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D146C" w:rsidP="00A77010">
      <w:pPr>
        <w:pStyle w:val="Heading9"/>
        <w:jc w:val="right"/>
        <w:rPr>
          <w:rFonts w:ascii="Sylfaen" w:hAnsi="Sylfaen"/>
          <w:lang w:val="af-ZA"/>
        </w:rPr>
      </w:pPr>
      <w:r>
        <w:rPr>
          <w:rFonts w:ascii="Sylfaen" w:hAnsi="Sylfaen"/>
          <w:lang w:val="af-ZA"/>
        </w:rPr>
        <w:t>№130/Garm/15_2.1-3</w:t>
      </w:r>
      <w:r w:rsidR="00A13E7B">
        <w:rPr>
          <w:rFonts w:ascii="Sylfaen" w:hAnsi="Sylfaen"/>
          <w:lang w:val="af-ZA"/>
        </w:rPr>
        <w:t>3/</w:t>
      </w:r>
      <w:r>
        <w:rPr>
          <w:rFonts w:ascii="Sylfaen" w:hAnsi="Sylfaen"/>
          <w:lang w:val="af-ZA"/>
        </w:rPr>
        <w:t>19.08</w:t>
      </w:r>
      <w:r w:rsidR="00A13E7B" w:rsidRPr="00A13E7B">
        <w:rPr>
          <w:rFonts w:ascii="Sylfaen" w:hAnsi="Sylfaen"/>
          <w:lang w:val="af-ZA"/>
        </w:rPr>
        <w:t>.15</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sidRPr="00335F42">
        <w:rPr>
          <w:rFonts w:ascii="Sylfaen" w:hAnsi="Sylfaen"/>
          <w:bCs/>
          <w:sz w:val="20"/>
          <w:lang w:val="af-ZA"/>
        </w:rPr>
        <w:t xml:space="preserve">             </w:t>
      </w:r>
      <w:r w:rsidRPr="00E67954">
        <w:rPr>
          <w:rFonts w:ascii="Sylfaen" w:hAnsi="Sylfaen"/>
          <w:bCs/>
          <w:sz w:val="20"/>
          <w:lang w:val="hy-AM"/>
        </w:rPr>
        <w:t xml:space="preserve"> </w:t>
      </w:r>
      <w:r w:rsidR="006D146C">
        <w:rPr>
          <w:rFonts w:ascii="Sylfaen" w:hAnsi="Sylfaen"/>
          <w:bCs/>
          <w:sz w:val="20"/>
          <w:lang w:val="af-ZA"/>
        </w:rPr>
        <w:t>19.08</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Pr="00F00842" w:rsidRDefault="00A77010" w:rsidP="00A77010">
      <w:pPr>
        <w:rPr>
          <w:rFonts w:ascii="Sylfaen" w:hAnsi="Sylfaen"/>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630E7" w:rsidRDefault="00A77010" w:rsidP="0027180D">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F421C5">
        <w:rPr>
          <w:rFonts w:ascii="Sylfaen" w:hAnsi="Sylfaen" w:cs="Sylfaen"/>
          <w:b/>
          <w:lang w:val="hy-AM"/>
        </w:rPr>
        <w:t xml:space="preserve"> </w:t>
      </w:r>
      <w:r w:rsidR="006D146C" w:rsidRPr="006D146C">
        <w:rPr>
          <w:rFonts w:ascii="Sylfaen" w:hAnsi="Sylfaen" w:cs="Sylfaen"/>
          <w:b/>
          <w:lang w:val="hy-AM"/>
        </w:rPr>
        <w:t>«</w:t>
      </w:r>
      <w:r w:rsidR="006D146C">
        <w:rPr>
          <w:rFonts w:ascii="Sylfaen" w:hAnsi="Sylfaen" w:cs="Sylfaen"/>
          <w:b/>
          <w:lang w:val="hy-AM"/>
        </w:rPr>
        <w:t>Սևան-1 չափիչ հանգույցի վերակառուցում»</w:t>
      </w:r>
      <w:r w:rsidR="006D146C" w:rsidRPr="006D146C">
        <w:rPr>
          <w:rFonts w:ascii="Sylfaen" w:hAnsi="Sylfaen" w:cs="Sylfaen"/>
          <w:b/>
          <w:lang w:val="hy-AM"/>
        </w:rPr>
        <w:t xml:space="preserve"> </w:t>
      </w:r>
      <w:r w:rsidR="00CF320C" w:rsidRPr="004630E7">
        <w:rPr>
          <w:rFonts w:ascii="Sylfaen" w:hAnsi="Sylfaen" w:cs="Sylfaen"/>
          <w:b/>
          <w:lang w:val="hy-AM"/>
        </w:rPr>
        <w:t>օբյեկտի շինհավաքակցման աշխատանքների գնման գործընթաց</w:t>
      </w:r>
    </w:p>
    <w:p w:rsidR="00A77010" w:rsidRPr="004630E7" w:rsidRDefault="00A77010" w:rsidP="0027180D">
      <w:pPr>
        <w:pStyle w:val="BodyText"/>
        <w:ind w:right="-7" w:firstLine="567"/>
        <w:jc w:val="center"/>
        <w:rPr>
          <w:rFonts w:ascii="Sylfaen" w:hAnsi="Sylfaen" w:cs="Sylfaen"/>
          <w:b/>
          <w:sz w:val="20"/>
          <w:szCs w:val="20"/>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Default="003B7FE7" w:rsidP="00A77010">
      <w:pPr>
        <w:pStyle w:val="BodyText"/>
        <w:ind w:right="-7" w:firstLine="567"/>
        <w:jc w:val="center"/>
        <w:rPr>
          <w:rFonts w:ascii="Sylfaen" w:hAnsi="Sylfaen"/>
          <w:lang w:val="af-ZA"/>
        </w:rPr>
      </w:pPr>
      <w:r>
        <w:rPr>
          <w:rFonts w:ascii="Sylfaen" w:hAnsi="Sylfaen"/>
          <w:lang w:val="af-ZA"/>
        </w:rPr>
        <w:tab/>
      </w:r>
    </w:p>
    <w:p w:rsidR="00F421C5" w:rsidRDefault="00F421C5" w:rsidP="00A77010">
      <w:pPr>
        <w:pStyle w:val="BodyText"/>
        <w:ind w:right="-7" w:firstLine="567"/>
        <w:jc w:val="center"/>
        <w:rPr>
          <w:rFonts w:ascii="Sylfaen" w:hAnsi="Sylfaen"/>
          <w:lang w:val="af-ZA"/>
        </w:rPr>
      </w:pPr>
    </w:p>
    <w:p w:rsidR="00F421C5" w:rsidRPr="00B25D9D" w:rsidRDefault="00F421C5"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5529EB" w:rsidRDefault="00CF320C" w:rsidP="001D2487">
      <w:pPr>
        <w:pStyle w:val="BodyText2"/>
        <w:tabs>
          <w:tab w:val="left" w:pos="6825"/>
          <w:tab w:val="right" w:pos="9921"/>
        </w:tabs>
        <w:jc w:val="both"/>
        <w:rPr>
          <w:rFonts w:ascii="Sylfaen" w:hAnsi="Sylfaen" w:cs="Sylfaen"/>
          <w:b/>
          <w:sz w:val="24"/>
          <w:szCs w:val="24"/>
          <w:lang w:val="af-ZA"/>
        </w:rPr>
      </w:pPr>
      <w:r w:rsidRPr="001D2487">
        <w:rPr>
          <w:rFonts w:ascii="Sylfaen" w:hAnsi="Sylfaen" w:cs="Sylfaen"/>
          <w:b/>
          <w:sz w:val="24"/>
          <w:szCs w:val="24"/>
          <w:lang w:val="af-ZA"/>
        </w:rPr>
        <w:t>«</w:t>
      </w:r>
      <w:r w:rsidR="00A77010" w:rsidRPr="001D2487">
        <w:rPr>
          <w:rFonts w:ascii="Sylfaen" w:hAnsi="Sylfaen" w:cs="Sylfaen"/>
          <w:b/>
          <w:sz w:val="24"/>
          <w:szCs w:val="24"/>
        </w:rPr>
        <w:t>Գազպրոմ</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Արմենիա</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ՓԲԸ</w:t>
      </w:r>
      <w:r w:rsidR="00A77010" w:rsidRPr="001D2487">
        <w:rPr>
          <w:rFonts w:ascii="Sylfaen" w:hAnsi="Sylfaen" w:cs="Sylfaen"/>
          <w:b/>
          <w:sz w:val="24"/>
          <w:szCs w:val="24"/>
          <w:lang w:val="af-ZA"/>
        </w:rPr>
        <w:t>-</w:t>
      </w:r>
      <w:r w:rsidR="00A77010" w:rsidRPr="001D2487">
        <w:rPr>
          <w:rFonts w:ascii="Sylfaen" w:hAnsi="Sylfaen" w:cs="Sylfaen"/>
          <w:b/>
          <w:sz w:val="24"/>
          <w:szCs w:val="24"/>
        </w:rPr>
        <w:t>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կարիքների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համար</w:t>
      </w:r>
      <w:r w:rsidR="001D2487" w:rsidRPr="005529EB">
        <w:rPr>
          <w:rFonts w:ascii="Sylfaen" w:hAnsi="Sylfaen" w:cs="Sylfaen"/>
          <w:b/>
          <w:sz w:val="24"/>
          <w:szCs w:val="24"/>
          <w:lang w:val="af-ZA"/>
        </w:rPr>
        <w:t xml:space="preserve"> </w:t>
      </w:r>
      <w:r w:rsidR="00A77010" w:rsidRPr="005529EB">
        <w:rPr>
          <w:rFonts w:ascii="Sylfaen" w:hAnsi="Sylfaen" w:cs="Sylfaen"/>
          <w:b/>
          <w:sz w:val="24"/>
          <w:szCs w:val="24"/>
          <w:lang w:val="af-ZA"/>
        </w:rPr>
        <w:t xml:space="preserve"> </w:t>
      </w:r>
      <w:r w:rsidR="00401800">
        <w:rPr>
          <w:rFonts w:ascii="Sylfaen" w:hAnsi="Sylfaen" w:cs="Sylfaen"/>
          <w:b/>
          <w:sz w:val="24"/>
          <w:szCs w:val="24"/>
          <w:lang w:val="af-ZA"/>
        </w:rPr>
        <w:t>«</w:t>
      </w:r>
      <w:r w:rsidR="006D146C">
        <w:rPr>
          <w:rFonts w:ascii="Sylfaen" w:hAnsi="Sylfaen" w:cs="Sylfaen"/>
          <w:b/>
          <w:sz w:val="24"/>
          <w:szCs w:val="24"/>
          <w:lang w:val="af-ZA"/>
        </w:rPr>
        <w:t>Սևան-1 չափիչ հանգույցի վերակառուցում»</w:t>
      </w:r>
      <w:r w:rsidR="009B7675" w:rsidRPr="005529EB">
        <w:rPr>
          <w:rFonts w:ascii="Sylfaen" w:hAnsi="Sylfaen" w:cs="Sylfaen"/>
          <w:b/>
          <w:sz w:val="24"/>
          <w:szCs w:val="24"/>
          <w:lang w:val="af-ZA"/>
        </w:rPr>
        <w:t xml:space="preserve"> </w:t>
      </w:r>
      <w:r w:rsidR="001D2487" w:rsidRPr="002E742A">
        <w:rPr>
          <w:rFonts w:ascii="Sylfaen" w:hAnsi="Sylfaen" w:cs="Sylfaen"/>
          <w:b/>
          <w:sz w:val="24"/>
          <w:szCs w:val="24"/>
          <w:lang w:val="af-ZA"/>
        </w:rPr>
        <w:t>օբյեկտի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շինհավաքակցման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աշխատանքների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գնման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գործընթացի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համար</w:t>
      </w:r>
      <w:r w:rsidR="001D2487"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հայտարարված</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բաց</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առաջարկների</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հարցման</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փաստաթղթեր</w:t>
      </w:r>
    </w:p>
    <w:p w:rsidR="00A77010" w:rsidRPr="005529EB" w:rsidRDefault="00A77010" w:rsidP="001D2487">
      <w:pPr>
        <w:pStyle w:val="Heading5"/>
        <w:jc w:val="both"/>
        <w:rPr>
          <w:rFonts w:ascii="Sylfaen" w:hAnsi="Sylfaen" w:cs="Sylfaen"/>
          <w:sz w:val="24"/>
          <w:szCs w:val="24"/>
          <w:lang w:val="af-ZA" w:eastAsia="en-US"/>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1D248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1D2487">
        <w:rPr>
          <w:rFonts w:ascii="Sylfaen" w:hAnsi="Sylfaen" w:cs="Sylfaen"/>
          <w:sz w:val="18"/>
          <w:szCs w:val="18"/>
        </w:rPr>
        <w:t>համար</w:t>
      </w:r>
      <w:r w:rsidR="004630E7" w:rsidRPr="00401800">
        <w:rPr>
          <w:rFonts w:ascii="Sylfaen" w:hAnsi="Sylfaen" w:cs="Sylfaen"/>
          <w:sz w:val="18"/>
          <w:szCs w:val="18"/>
          <w:lang w:val="af-ZA"/>
        </w:rPr>
        <w:t xml:space="preserve"> </w:t>
      </w:r>
      <w:r w:rsidR="006D146C" w:rsidRPr="00401800">
        <w:rPr>
          <w:rFonts w:ascii="Sylfaen" w:hAnsi="Sylfaen" w:cs="Sylfaen"/>
          <w:sz w:val="18"/>
          <w:szCs w:val="18"/>
          <w:lang w:val="af-ZA"/>
        </w:rPr>
        <w:t>«</w:t>
      </w:r>
      <w:r w:rsidR="006D146C" w:rsidRPr="006D146C">
        <w:rPr>
          <w:rFonts w:ascii="Sylfaen" w:hAnsi="Sylfaen" w:cs="Sylfaen"/>
          <w:sz w:val="18"/>
          <w:szCs w:val="18"/>
        </w:rPr>
        <w:t>Սևան</w:t>
      </w:r>
      <w:r w:rsidR="006D146C" w:rsidRPr="00401800">
        <w:rPr>
          <w:rFonts w:ascii="Sylfaen" w:hAnsi="Sylfaen" w:cs="Sylfaen"/>
          <w:sz w:val="18"/>
          <w:szCs w:val="18"/>
          <w:lang w:val="af-ZA"/>
        </w:rPr>
        <w:t xml:space="preserve">-1 </w:t>
      </w:r>
      <w:r w:rsidR="006D146C" w:rsidRPr="006D146C">
        <w:rPr>
          <w:rFonts w:ascii="Sylfaen" w:hAnsi="Sylfaen" w:cs="Sylfaen"/>
          <w:sz w:val="18"/>
          <w:szCs w:val="18"/>
        </w:rPr>
        <w:t>չափիչ</w:t>
      </w:r>
      <w:r w:rsidR="006D146C" w:rsidRPr="00401800">
        <w:rPr>
          <w:rFonts w:ascii="Sylfaen" w:hAnsi="Sylfaen" w:cs="Sylfaen"/>
          <w:sz w:val="18"/>
          <w:szCs w:val="18"/>
          <w:lang w:val="af-ZA"/>
        </w:rPr>
        <w:t xml:space="preserve"> </w:t>
      </w:r>
      <w:r w:rsidR="006D146C" w:rsidRPr="006D146C">
        <w:rPr>
          <w:rFonts w:ascii="Sylfaen" w:hAnsi="Sylfaen" w:cs="Sylfaen"/>
          <w:sz w:val="18"/>
          <w:szCs w:val="18"/>
        </w:rPr>
        <w:t>հանգույցի</w:t>
      </w:r>
      <w:r w:rsidR="006D146C" w:rsidRPr="00401800">
        <w:rPr>
          <w:rFonts w:ascii="Sylfaen" w:hAnsi="Sylfaen" w:cs="Sylfaen"/>
          <w:sz w:val="18"/>
          <w:szCs w:val="18"/>
          <w:lang w:val="af-ZA"/>
        </w:rPr>
        <w:t xml:space="preserve"> </w:t>
      </w:r>
      <w:r w:rsidR="006D146C" w:rsidRPr="006D146C">
        <w:rPr>
          <w:rFonts w:ascii="Sylfaen" w:hAnsi="Sylfaen" w:cs="Sylfaen"/>
          <w:sz w:val="18"/>
          <w:szCs w:val="18"/>
        </w:rPr>
        <w:t>վերակառուցում</w:t>
      </w:r>
      <w:r w:rsidR="006D146C" w:rsidRPr="00401800">
        <w:rPr>
          <w:rFonts w:ascii="Sylfaen" w:hAnsi="Sylfaen" w:cs="Sylfaen"/>
          <w:sz w:val="18"/>
          <w:szCs w:val="18"/>
          <w:lang w:val="af-ZA"/>
        </w:rPr>
        <w:t>»</w:t>
      </w:r>
      <w:r w:rsidR="006D146C" w:rsidRPr="006D146C">
        <w:rPr>
          <w:rFonts w:ascii="Sylfaen" w:hAnsi="Sylfaen" w:cs="Sylfaen"/>
          <w:b/>
          <w:lang w:val="hy-AM"/>
        </w:rPr>
        <w:t xml:space="preserve"> </w:t>
      </w:r>
      <w:r w:rsidR="006D146C" w:rsidRPr="006D146C">
        <w:rPr>
          <w:rFonts w:ascii="Sylfaen" w:hAnsi="Sylfaen" w:cs="Sylfaen"/>
          <w:b/>
          <w:lang w:val="af-ZA"/>
        </w:rPr>
        <w:t xml:space="preserve"> </w:t>
      </w:r>
      <w:r w:rsidR="00CF320C" w:rsidRPr="001D2487">
        <w:rPr>
          <w:rFonts w:ascii="Sylfaen" w:hAnsi="Sylfaen" w:cs="Sylfaen"/>
          <w:sz w:val="18"/>
          <w:szCs w:val="18"/>
        </w:rPr>
        <w:t>օբյեկտի</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շինհավաքակցման</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աշխատանքների</w:t>
      </w:r>
      <w:r w:rsidR="00CF320C" w:rsidRPr="00B04722">
        <w:rPr>
          <w:rFonts w:ascii="Sylfaen" w:hAnsi="Sylfaen" w:cs="Sylfaen"/>
          <w:sz w:val="18"/>
          <w:szCs w:val="18"/>
          <w:lang w:val="af-ZA"/>
        </w:rPr>
        <w:t xml:space="preserve"> </w:t>
      </w:r>
      <w:r w:rsidRPr="00B04722">
        <w:rPr>
          <w:rFonts w:ascii="Sylfaen" w:hAnsi="Sylfaen" w:cs="Sylfaen"/>
          <w:sz w:val="18"/>
          <w:szCs w:val="18"/>
        </w:rPr>
        <w:t>ձեռքբերման</w:t>
      </w:r>
      <w:r w:rsidRPr="00B04722">
        <w:rPr>
          <w:rFonts w:ascii="Sylfaen" w:hAnsi="Sylfaen" w:cs="Sylfaen"/>
          <w:sz w:val="18"/>
          <w:szCs w:val="18"/>
          <w:lang w:val="af-ZA"/>
        </w:rPr>
        <w:t xml:space="preserve"> </w:t>
      </w:r>
      <w:r w:rsidRPr="00B04722">
        <w:rPr>
          <w:rFonts w:ascii="Sylfaen" w:hAnsi="Sylfaen" w:cs="Sylfaen"/>
          <w:sz w:val="18"/>
          <w:szCs w:val="18"/>
        </w:rPr>
        <w:t>նպատակով</w:t>
      </w:r>
      <w:r w:rsidRPr="00B04722">
        <w:rPr>
          <w:rFonts w:ascii="Sylfaen" w:hAnsi="Sylfaen" w:cs="Sylfaen"/>
          <w:sz w:val="18"/>
          <w:szCs w:val="18"/>
          <w:lang w:val="af-ZA"/>
        </w:rPr>
        <w:t xml:space="preserve"> </w:t>
      </w:r>
      <w:r w:rsidR="009B7675">
        <w:rPr>
          <w:rFonts w:ascii="Sylfaen" w:hAnsi="Sylfaen" w:cs="Sylfaen"/>
          <w:sz w:val="18"/>
          <w:szCs w:val="18"/>
          <w:lang w:val="af-ZA"/>
        </w:rPr>
        <w:t xml:space="preserve"> </w:t>
      </w:r>
      <w:r w:rsidR="006D146C">
        <w:rPr>
          <w:rFonts w:ascii="Sylfaen" w:hAnsi="Sylfaen" w:cs="Sylfaen"/>
          <w:sz w:val="18"/>
          <w:szCs w:val="18"/>
          <w:lang w:val="af-ZA"/>
        </w:rPr>
        <w:t>№130/Garm/15_2.1-33/19.08.15</w:t>
      </w:r>
      <w:r w:rsidRPr="001D2487">
        <w:rPr>
          <w:rFonts w:ascii="Sylfaen" w:hAnsi="Sylfaen" w:cs="Sylfaen"/>
          <w:sz w:val="18"/>
          <w:szCs w:val="18"/>
          <w:lang w:val="hy-AM"/>
        </w:rPr>
        <w:t>ծածկագրով</w:t>
      </w:r>
      <w:r w:rsidRPr="008463B9">
        <w:rPr>
          <w:rFonts w:ascii="Sylfaen" w:hAnsi="Sylfaen" w:cs="Sylfaen"/>
          <w:sz w:val="18"/>
          <w:szCs w:val="18"/>
          <w:lang w:val="af-ZA"/>
        </w:rPr>
        <w:t xml:space="preserve"> </w:t>
      </w:r>
      <w:r w:rsidRPr="001D2487">
        <w:rPr>
          <w:rFonts w:ascii="Sylfaen" w:hAnsi="Sylfaen" w:cs="Sylfaen"/>
          <w:sz w:val="18"/>
          <w:szCs w:val="18"/>
          <w:lang w:val="hy-AM"/>
        </w:rPr>
        <w:t>անցկացվող</w:t>
      </w:r>
      <w:r w:rsidRPr="008463B9">
        <w:rPr>
          <w:rFonts w:ascii="Sylfaen" w:hAnsi="Sylfaen" w:cs="Sylfaen"/>
          <w:sz w:val="18"/>
          <w:szCs w:val="18"/>
          <w:lang w:val="af-ZA"/>
        </w:rPr>
        <w:t xml:space="preserve"> </w:t>
      </w:r>
      <w:r w:rsidRPr="001D2487">
        <w:rPr>
          <w:rFonts w:ascii="Sylfaen" w:hAnsi="Sylfaen" w:cs="Sylfaen"/>
          <w:sz w:val="18"/>
          <w:szCs w:val="18"/>
          <w:lang w:val="hy-AM"/>
        </w:rPr>
        <w:t>բաց</w:t>
      </w:r>
      <w:r w:rsidRPr="008463B9">
        <w:rPr>
          <w:rFonts w:ascii="Sylfaen" w:hAnsi="Sylfaen" w:cs="Sylfaen"/>
          <w:sz w:val="18"/>
          <w:szCs w:val="18"/>
          <w:lang w:val="af-ZA"/>
        </w:rPr>
        <w:t xml:space="preserve"> </w:t>
      </w:r>
      <w:r w:rsidRPr="001D2487">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1D2487">
        <w:rPr>
          <w:rFonts w:ascii="Sylfaen" w:hAnsi="Sylfaen" w:cs="Sylfaen"/>
          <w:sz w:val="18"/>
          <w:szCs w:val="18"/>
          <w:lang w:val="hy-AM"/>
        </w:rPr>
        <w:t>հարցման</w:t>
      </w:r>
      <w:r w:rsidRPr="008463B9">
        <w:rPr>
          <w:rFonts w:ascii="Sylfaen" w:hAnsi="Sylfaen" w:cs="Sylfaen"/>
          <w:sz w:val="18"/>
          <w:szCs w:val="18"/>
          <w:lang w:val="af-ZA"/>
        </w:rPr>
        <w:t xml:space="preserve">  </w:t>
      </w:r>
      <w:r w:rsidRPr="001D2487">
        <w:rPr>
          <w:rFonts w:ascii="Sylfaen" w:hAnsi="Sylfaen" w:cs="Sylfaen"/>
          <w:sz w:val="18"/>
          <w:szCs w:val="18"/>
          <w:lang w:val="hy-AM"/>
        </w:rPr>
        <w:t>ծանուցմամբ</w:t>
      </w:r>
      <w:r w:rsidRPr="008463B9">
        <w:rPr>
          <w:rFonts w:ascii="Sylfaen" w:hAnsi="Sylfaen" w:cs="Sylfaen"/>
          <w:sz w:val="18"/>
          <w:szCs w:val="18"/>
          <w:lang w:val="af-ZA"/>
        </w:rPr>
        <w:t xml:space="preserve"> (</w:t>
      </w:r>
      <w:r w:rsidRPr="001D2487">
        <w:rPr>
          <w:rFonts w:ascii="Sylfaen" w:hAnsi="Sylfaen" w:cs="Sylfaen"/>
          <w:sz w:val="18"/>
          <w:szCs w:val="18"/>
          <w:lang w:val="hy-AM"/>
        </w:rPr>
        <w:t>հայտարարություն</w:t>
      </w:r>
      <w:r w:rsidRPr="008463B9">
        <w:rPr>
          <w:rFonts w:ascii="Sylfaen" w:hAnsi="Sylfaen" w:cs="Sylfaen"/>
          <w:sz w:val="18"/>
          <w:szCs w:val="18"/>
          <w:lang w:val="af-ZA"/>
        </w:rPr>
        <w:t>)</w:t>
      </w:r>
      <w:r w:rsidRPr="001D2487">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72C37" w:rsidRPr="00472C37">
        <w:rPr>
          <w:rFonts w:ascii="Sylfaen" w:hAnsi="Sylfaen"/>
          <w:sz w:val="18"/>
          <w:szCs w:val="18"/>
          <w:lang w:val="af-ZA"/>
        </w:rPr>
        <w:t xml:space="preserve"> </w:t>
      </w:r>
      <w:r w:rsidR="002D5E26">
        <w:rPr>
          <w:rFonts w:ascii="Sylfaen" w:hAnsi="Sylfaen" w:cs="Sylfaen"/>
          <w:sz w:val="18"/>
          <w:szCs w:val="18"/>
          <w:lang w:val="af-ZA"/>
        </w:rPr>
        <w:t>«</w:t>
      </w:r>
      <w:r w:rsidR="006D146C">
        <w:rPr>
          <w:rFonts w:ascii="Sylfaen" w:hAnsi="Sylfaen" w:cs="Sylfaen"/>
          <w:sz w:val="18"/>
          <w:szCs w:val="18"/>
          <w:lang w:val="af-ZA"/>
        </w:rPr>
        <w:t>Սևան-1 չափիչ հանգույցի վերակառուցում»</w:t>
      </w:r>
      <w:r w:rsidR="00472C37" w:rsidRPr="00472C37">
        <w:rPr>
          <w:rFonts w:ascii="Sylfaen" w:hAnsi="Sylfaen"/>
          <w:sz w:val="18"/>
          <w:szCs w:val="18"/>
          <w:lang w:val="af-ZA"/>
        </w:rPr>
        <w:t xml:space="preserve"> </w:t>
      </w:r>
      <w:r w:rsidR="00472C37" w:rsidRPr="00335F42">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335F42">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335F42">
        <w:rPr>
          <w:rFonts w:ascii="Sylfaen" w:hAnsi="Sylfaen"/>
          <w:sz w:val="18"/>
          <w:szCs w:val="18"/>
          <w:lang w:val="hy-AM"/>
        </w:rPr>
        <w:t>աշխատանքների</w:t>
      </w:r>
      <w:r w:rsidR="00472C37" w:rsidRPr="00472C37">
        <w:rPr>
          <w:rFonts w:ascii="Sylfaen" w:hAnsi="Sylfaen"/>
          <w:sz w:val="18"/>
          <w:szCs w:val="18"/>
          <w:lang w:val="af-ZA"/>
        </w:rPr>
        <w:t xml:space="preserve"> </w:t>
      </w:r>
      <w:r w:rsidRPr="008463B9">
        <w:rPr>
          <w:rFonts w:ascii="Sylfaen" w:hAnsi="Sylfaen"/>
          <w:sz w:val="18"/>
          <w:szCs w:val="18"/>
          <w:lang w:val="hy-AM"/>
        </w:rPr>
        <w:t>ձեռքբերումը:</w:t>
      </w:r>
    </w:p>
    <w:p w:rsidR="00A77010" w:rsidRPr="008463B9" w:rsidRDefault="00F421C5" w:rsidP="00A77010">
      <w:pPr>
        <w:jc w:val="both"/>
        <w:rPr>
          <w:rFonts w:ascii="Sylfaen" w:hAnsi="Sylfaen"/>
          <w:sz w:val="18"/>
          <w:szCs w:val="18"/>
          <w:lang w:val="hy-AM"/>
        </w:rPr>
      </w:pPr>
      <w:r w:rsidRPr="00F421C5">
        <w:rPr>
          <w:rFonts w:ascii="Sylfaen" w:hAnsi="Sylfaen" w:cs="Sylfaen"/>
          <w:sz w:val="18"/>
          <w:szCs w:val="18"/>
          <w:lang w:val="hy-AM"/>
        </w:rPr>
        <w:t>«</w:t>
      </w:r>
      <w:r w:rsidR="006D146C">
        <w:rPr>
          <w:rFonts w:ascii="Sylfaen" w:hAnsi="Sylfaen" w:cs="Sylfaen"/>
          <w:sz w:val="18"/>
          <w:szCs w:val="18"/>
          <w:lang w:val="hy-AM"/>
        </w:rPr>
        <w:t>Սևան-1 չափիչ հանգույցի վերակառուցում»</w:t>
      </w:r>
      <w:r w:rsidR="00472C37" w:rsidRPr="00472C37">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472C37">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472C37">
        <w:rPr>
          <w:rFonts w:ascii="Sylfaen" w:hAnsi="Sylfaen"/>
          <w:sz w:val="18"/>
          <w:szCs w:val="18"/>
          <w:lang w:val="hy-AM"/>
        </w:rPr>
        <w:t>աշխատանքների</w:t>
      </w:r>
      <w:r w:rsidR="00472C37" w:rsidRPr="00472C37">
        <w:rPr>
          <w:rFonts w:ascii="Sylfaen" w:hAnsi="Sylfaen"/>
          <w:sz w:val="18"/>
          <w:szCs w:val="18"/>
          <w:lang w:val="af-ZA"/>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F421C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6D146C" w:rsidP="005A5D42">
            <w:pPr>
              <w:jc w:val="center"/>
              <w:rPr>
                <w:rFonts w:ascii="Sylfaen" w:hAnsi="Sylfaen"/>
                <w:b/>
                <w:i/>
                <w:sz w:val="18"/>
                <w:szCs w:val="18"/>
                <w:lang w:val="hy-AM"/>
              </w:rPr>
            </w:pPr>
            <w:r w:rsidRPr="006D146C">
              <w:rPr>
                <w:rFonts w:ascii="Sylfaen" w:hAnsi="Sylfaen" w:cs="Sylfaen"/>
                <w:sz w:val="18"/>
                <w:szCs w:val="18"/>
              </w:rPr>
              <w:t>«Սևան-1 չափիչ հանգույցի վերակառուցում»</w:t>
            </w:r>
            <w:r w:rsidRPr="006D146C">
              <w:rPr>
                <w:rFonts w:ascii="Sylfaen" w:hAnsi="Sylfaen" w:cs="Sylfaen"/>
                <w:b/>
                <w:lang w:val="hy-AM"/>
              </w:rPr>
              <w:t xml:space="preserve"> </w:t>
            </w:r>
            <w:r w:rsidRPr="006D146C">
              <w:rPr>
                <w:rFonts w:ascii="Sylfaen" w:hAnsi="Sylfaen" w:cs="Sylfaen"/>
                <w:b/>
                <w:lang w:val="af-ZA"/>
              </w:rPr>
              <w:t xml:space="preserve"> </w:t>
            </w:r>
          </w:p>
        </w:tc>
        <w:tc>
          <w:tcPr>
            <w:tcW w:w="4111" w:type="dxa"/>
            <w:vAlign w:val="center"/>
          </w:tcPr>
          <w:p w:rsidR="00A77010" w:rsidRPr="00472C37" w:rsidRDefault="0051369F"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3F77A7" w:rsidRDefault="003F77A7" w:rsidP="0061452C">
      <w:pPr>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tbl>
      <w:tblPr>
        <w:tblW w:w="2030" w:type="dxa"/>
        <w:tblInd w:w="97" w:type="dxa"/>
        <w:tblLayout w:type="fixed"/>
        <w:tblLook w:val="04A0"/>
      </w:tblPr>
      <w:tblGrid>
        <w:gridCol w:w="553"/>
        <w:gridCol w:w="527"/>
        <w:gridCol w:w="236"/>
        <w:gridCol w:w="714"/>
      </w:tblGrid>
      <w:tr w:rsidR="0061452C" w:rsidRPr="004E69D5" w:rsidTr="0061452C">
        <w:trPr>
          <w:trHeight w:val="300"/>
        </w:trPr>
        <w:tc>
          <w:tcPr>
            <w:tcW w:w="553" w:type="dxa"/>
            <w:tcBorders>
              <w:top w:val="nil"/>
              <w:left w:val="nil"/>
              <w:bottom w:val="nil"/>
              <w:right w:val="nil"/>
            </w:tcBorders>
            <w:shd w:val="clear" w:color="000000" w:fill="FFFFFF"/>
            <w:noWrap/>
            <w:vAlign w:val="bottom"/>
            <w:hideMark/>
          </w:tcPr>
          <w:p w:rsidR="0061452C" w:rsidRPr="004E69D5" w:rsidRDefault="0061452C" w:rsidP="004E69D5">
            <w:pPr>
              <w:rPr>
                <w:rFonts w:ascii="Sylfaen" w:hAnsi="Sylfaen" w:cs="Calibri"/>
                <w:sz w:val="20"/>
                <w:szCs w:val="20"/>
              </w:rPr>
            </w:pPr>
            <w:r w:rsidRPr="004E69D5">
              <w:rPr>
                <w:rFonts w:ascii="Sylfaen" w:hAnsi="Sylfaen" w:cs="Calibri"/>
                <w:sz w:val="20"/>
                <w:szCs w:val="20"/>
              </w:rPr>
              <w:t> </w:t>
            </w:r>
          </w:p>
        </w:tc>
        <w:tc>
          <w:tcPr>
            <w:tcW w:w="527" w:type="dxa"/>
            <w:tcBorders>
              <w:top w:val="nil"/>
              <w:left w:val="nil"/>
              <w:bottom w:val="nil"/>
              <w:right w:val="nil"/>
            </w:tcBorders>
            <w:shd w:val="clear" w:color="000000" w:fill="FFFFFF"/>
            <w:noWrap/>
            <w:vAlign w:val="bottom"/>
            <w:hideMark/>
          </w:tcPr>
          <w:p w:rsidR="0061452C" w:rsidRPr="004E69D5" w:rsidRDefault="0061452C" w:rsidP="004E69D5">
            <w:pPr>
              <w:rPr>
                <w:rFonts w:ascii="Sylfaen" w:hAnsi="Sylfaen" w:cs="Calibri"/>
                <w:sz w:val="20"/>
                <w:szCs w:val="20"/>
              </w:rPr>
            </w:pPr>
            <w:r w:rsidRPr="004E69D5">
              <w:rPr>
                <w:rFonts w:ascii="Sylfaen" w:hAnsi="Sylfaen" w:cs="Calibri"/>
                <w:sz w:val="20"/>
                <w:szCs w:val="20"/>
              </w:rPr>
              <w:t> </w:t>
            </w:r>
          </w:p>
        </w:tc>
        <w:tc>
          <w:tcPr>
            <w:tcW w:w="236" w:type="dxa"/>
            <w:tcBorders>
              <w:top w:val="nil"/>
              <w:left w:val="nil"/>
              <w:bottom w:val="nil"/>
              <w:right w:val="nil"/>
            </w:tcBorders>
            <w:shd w:val="clear" w:color="000000" w:fill="FFFFFF"/>
            <w:noWrap/>
            <w:vAlign w:val="bottom"/>
            <w:hideMark/>
          </w:tcPr>
          <w:p w:rsidR="0061452C" w:rsidRPr="004E69D5" w:rsidRDefault="0061452C" w:rsidP="004E69D5">
            <w:pPr>
              <w:rPr>
                <w:rFonts w:ascii="Sylfaen" w:hAnsi="Sylfaen" w:cs="Calibri"/>
                <w:sz w:val="20"/>
                <w:szCs w:val="20"/>
              </w:rPr>
            </w:pPr>
          </w:p>
        </w:tc>
        <w:tc>
          <w:tcPr>
            <w:tcW w:w="714" w:type="dxa"/>
            <w:tcBorders>
              <w:top w:val="nil"/>
              <w:left w:val="nil"/>
              <w:bottom w:val="nil"/>
              <w:right w:val="nil"/>
            </w:tcBorders>
            <w:shd w:val="clear" w:color="000000" w:fill="FFFFFF"/>
            <w:noWrap/>
            <w:vAlign w:val="bottom"/>
            <w:hideMark/>
          </w:tcPr>
          <w:p w:rsidR="0061452C" w:rsidRPr="004E69D5" w:rsidRDefault="0061452C" w:rsidP="004E69D5">
            <w:pPr>
              <w:rPr>
                <w:rFonts w:ascii="Sylfaen" w:hAnsi="Sylfaen" w:cs="Calibri"/>
                <w:sz w:val="16"/>
                <w:szCs w:val="16"/>
              </w:rPr>
            </w:pPr>
          </w:p>
        </w:tc>
      </w:tr>
    </w:tbl>
    <w:p w:rsidR="003F77A7" w:rsidRDefault="003F77A7" w:rsidP="0061452C">
      <w:pPr>
        <w:rPr>
          <w:rFonts w:ascii="Sylfaen" w:hAnsi="Sylfaen" w:cs="Sylfaen"/>
          <w:i/>
          <w:sz w:val="18"/>
          <w:szCs w:val="18"/>
          <w:lang w:val="es-ES"/>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401800" w:rsidRPr="00401800">
        <w:rPr>
          <w:rFonts w:ascii="Sylfaen" w:hAnsi="Sylfaen"/>
          <w:sz w:val="18"/>
          <w:szCs w:val="18"/>
          <w:lang w:val="hy-AM"/>
        </w:rPr>
        <w:t>մայրուղային գազատարերի վերականգնման</w:t>
      </w:r>
      <w:r w:rsidR="00F03E1D" w:rsidRPr="009E7807">
        <w:rPr>
          <w:rFonts w:ascii="Sylfaen" w:hAnsi="Sylfaen"/>
          <w:sz w:val="18"/>
          <w:szCs w:val="18"/>
          <w:lang w:val="hy-AM"/>
        </w:rPr>
        <w:t xml:space="preserve"> աշխատանքներ</w:t>
      </w:r>
      <w:r w:rsidR="00401800" w:rsidRPr="00401800">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C510C" w:rsidRPr="00BC510C">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5B45D9">
        <w:rPr>
          <w:rFonts w:ascii="Sylfaen" w:hAnsi="Sylfaen"/>
          <w:sz w:val="18"/>
          <w:szCs w:val="18"/>
          <w:lang w:val="hy-AM"/>
        </w:rPr>
        <w:t>մայրուղային գազատարի վերականգնման</w:t>
      </w:r>
      <w:r w:rsidR="00431840" w:rsidRPr="00431840">
        <w:rPr>
          <w:rFonts w:ascii="Sylfaen" w:hAnsi="Sylfaen"/>
          <w:sz w:val="18"/>
          <w:szCs w:val="18"/>
          <w:lang w:val="hy-AM"/>
        </w:rPr>
        <w:t xml:space="preserve"> </w:t>
      </w:r>
      <w:r w:rsidR="009E7807" w:rsidRPr="008463B9">
        <w:rPr>
          <w:rFonts w:ascii="Sylfaen" w:hAnsi="Sylfaen"/>
          <w:sz w:val="18"/>
          <w:szCs w:val="18"/>
          <w:lang w:val="hy-AM"/>
        </w:rPr>
        <w:t>աշխատանքներ</w:t>
      </w:r>
      <w:r w:rsidR="00431840" w:rsidRPr="00431840">
        <w:rPr>
          <w:rFonts w:ascii="Sylfaen" w:hAnsi="Sylfaen"/>
          <w:sz w:val="18"/>
          <w:szCs w:val="18"/>
          <w:lang w:val="hy-AM"/>
        </w:rPr>
        <w:t>ի</w:t>
      </w:r>
      <w:r w:rsidR="009E7807"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46C" w:rsidRPr="006D146C">
        <w:rPr>
          <w:rFonts w:ascii="Sylfaen" w:hAnsi="Sylfaen" w:cs="Arial Armenian"/>
          <w:b/>
          <w:sz w:val="18"/>
          <w:szCs w:val="18"/>
          <w:lang w:val="hy-AM" w:eastAsia="ru-RU"/>
        </w:rPr>
        <w:t xml:space="preserve">օգոստոսի </w:t>
      </w:r>
      <w:r w:rsidR="006D146C">
        <w:rPr>
          <w:rFonts w:ascii="Sylfaen" w:hAnsi="Sylfaen" w:cs="Arial Armenian"/>
          <w:b/>
          <w:sz w:val="18"/>
          <w:szCs w:val="18"/>
          <w:lang w:val="hy-AM" w:eastAsia="ru-RU"/>
        </w:rPr>
        <w:t>2</w:t>
      </w:r>
      <w:r w:rsidR="00034937">
        <w:rPr>
          <w:rFonts w:ascii="Sylfaen" w:hAnsi="Sylfaen" w:cs="Arial Armenian"/>
          <w:b/>
          <w:sz w:val="18"/>
          <w:szCs w:val="18"/>
          <w:lang w:val="en-US" w:eastAsia="ru-RU"/>
        </w:rPr>
        <w:t>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C510C">
        <w:rPr>
          <w:rFonts w:ascii="Sylfaen" w:hAnsi="Sylfaen" w:cs="Arial Armenian"/>
          <w:sz w:val="18"/>
          <w:szCs w:val="18"/>
          <w:lang w:val="hy-AM" w:eastAsia="ru-RU"/>
        </w:rPr>
        <w:t>Ա</w:t>
      </w:r>
      <w:r w:rsidR="00BC510C" w:rsidRPr="00BC510C">
        <w:rPr>
          <w:rFonts w:ascii="Sylfaen" w:hAnsi="Sylfaen" w:cs="Arial Armenian"/>
          <w:sz w:val="18"/>
          <w:szCs w:val="18"/>
          <w:lang w:val="hy-AM" w:eastAsia="ru-RU"/>
        </w:rPr>
        <w:t>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6D146C"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.Լիցենզիա </w:t>
      </w:r>
    </w:p>
    <w:p w:rsidR="00F30D1D" w:rsidRPr="006D146C" w:rsidRDefault="00F30D1D" w:rsidP="00C00C3C">
      <w:pPr>
        <w:jc w:val="both"/>
        <w:rPr>
          <w:rFonts w:ascii="Sylfaen" w:hAnsi="Sylfaen" w:cs="Arial Armenian"/>
          <w:sz w:val="18"/>
          <w:szCs w:val="18"/>
          <w:lang w:val="hy-AM"/>
        </w:rPr>
      </w:pPr>
      <w:r w:rsidRPr="006D146C">
        <w:rPr>
          <w:rFonts w:ascii="Sylfaen" w:hAnsi="Sylfaen" w:cs="Arial Armenian"/>
          <w:sz w:val="18"/>
          <w:szCs w:val="18"/>
          <w:lang w:val="hy-AM"/>
        </w:rPr>
        <w:t xml:space="preserve">                Լ.Եթե մասնակիցը ավելացված արժեքի հարկ վճարող չէ, ապա ներկայացնում է այդ մասին Տեղեկանք</w:t>
      </w:r>
      <w:r w:rsidR="00BB24A9" w:rsidRPr="006D146C">
        <w:rPr>
          <w:rFonts w:ascii="Sylfaen" w:hAnsi="Sylfaen" w:cs="Arial Armenian"/>
          <w:sz w:val="18"/>
          <w:szCs w:val="18"/>
          <w:lang w:val="hy-AM"/>
        </w:rPr>
        <w:t>:</w:t>
      </w:r>
      <w:r w:rsidRPr="006D146C">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lastRenderedPageBreak/>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360452">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31840">
        <w:rPr>
          <w:rFonts w:ascii="Sylfaen" w:hAnsi="Sylfaen"/>
          <w:sz w:val="18"/>
          <w:szCs w:val="18"/>
        </w:rPr>
        <w:t>մայրուղային</w:t>
      </w:r>
      <w:r w:rsidR="00431840" w:rsidRPr="00431840">
        <w:rPr>
          <w:rFonts w:ascii="Sylfaen" w:hAnsi="Sylfaen"/>
          <w:sz w:val="18"/>
          <w:szCs w:val="18"/>
          <w:lang w:val="af-ZA"/>
        </w:rPr>
        <w:t xml:space="preserve"> </w:t>
      </w:r>
      <w:r w:rsidR="00431840">
        <w:rPr>
          <w:rFonts w:ascii="Sylfaen" w:hAnsi="Sylfaen"/>
          <w:sz w:val="18"/>
          <w:szCs w:val="18"/>
        </w:rPr>
        <w:t>գազատարերի</w:t>
      </w:r>
      <w:r w:rsidR="00431840" w:rsidRPr="00431840">
        <w:rPr>
          <w:rFonts w:ascii="Sylfaen" w:hAnsi="Sylfaen"/>
          <w:sz w:val="18"/>
          <w:szCs w:val="18"/>
          <w:lang w:val="af-ZA"/>
        </w:rPr>
        <w:t xml:space="preserve"> </w:t>
      </w:r>
      <w:r w:rsidR="00431840">
        <w:rPr>
          <w:rFonts w:ascii="Sylfaen" w:hAnsi="Sylfaen"/>
          <w:sz w:val="18"/>
          <w:szCs w:val="18"/>
        </w:rPr>
        <w:t>վերականգնման</w:t>
      </w:r>
      <w:r w:rsidR="00431840" w:rsidRPr="00431840">
        <w:rPr>
          <w:rFonts w:ascii="Sylfaen" w:hAnsi="Sylfaen"/>
          <w:sz w:val="18"/>
          <w:szCs w:val="18"/>
          <w:lang w:val="af-ZA"/>
        </w:rPr>
        <w:t xml:space="preserve"> </w:t>
      </w:r>
      <w:r w:rsidR="009E7807"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6D146C" w:rsidRPr="003063B6" w:rsidRDefault="00A77010" w:rsidP="003063B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6D146C" w:rsidRPr="00401800" w:rsidRDefault="006D146C" w:rsidP="00A77010">
      <w:pPr>
        <w:ind w:firstLine="567"/>
        <w:jc w:val="both"/>
        <w:rPr>
          <w:rFonts w:ascii="Sylfaen" w:hAnsi="Sylfaen" w:cs="Sylfaen"/>
          <w:sz w:val="18"/>
          <w:szCs w:val="18"/>
          <w:lang w:val="hy-AM"/>
        </w:rPr>
      </w:pPr>
    </w:p>
    <w:p w:rsidR="006D146C" w:rsidRPr="00401800" w:rsidRDefault="006D146C" w:rsidP="00A77010">
      <w:pPr>
        <w:ind w:firstLine="567"/>
        <w:jc w:val="both"/>
        <w:rPr>
          <w:rFonts w:ascii="Sylfaen" w:hAnsi="Sylfaen" w:cs="Sylfaen"/>
          <w:sz w:val="18"/>
          <w:szCs w:val="18"/>
          <w:lang w:val="hy-AM"/>
        </w:rPr>
      </w:pPr>
    </w:p>
    <w:p w:rsidR="00FD191F" w:rsidRPr="003063B6" w:rsidRDefault="00FD191F" w:rsidP="003063B6">
      <w:pPr>
        <w:jc w:val="both"/>
        <w:rPr>
          <w:rFonts w:ascii="Sylfaen" w:hAnsi="Sylfaen" w:cs="Sylfaen"/>
          <w:sz w:val="18"/>
          <w:szCs w:val="18"/>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E36E37"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6D146C" w:rsidP="00BD3399">
            <w:pPr>
              <w:rPr>
                <w:rFonts w:ascii="Sylfaen" w:hAnsi="Sylfaen" w:cs="Sylfaen"/>
                <w:sz w:val="18"/>
                <w:szCs w:val="18"/>
              </w:rPr>
            </w:pPr>
            <w:r>
              <w:rPr>
                <w:rFonts w:ascii="Sylfaen" w:hAnsi="Sylfaen" w:cs="Sylfaen"/>
                <w:sz w:val="18"/>
                <w:szCs w:val="18"/>
              </w:rPr>
              <w:t>Ավտոմեքենա բեռնատար</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6D146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D146C" w:rsidRPr="008463B9" w:rsidTr="00517AEF">
        <w:tblPrEx>
          <w:tblLook w:val="04A0"/>
        </w:tblPrEx>
        <w:trPr>
          <w:trHeight w:val="577"/>
        </w:trPr>
        <w:tc>
          <w:tcPr>
            <w:tcW w:w="486" w:type="dxa"/>
            <w:shd w:val="clear" w:color="auto" w:fill="auto"/>
          </w:tcPr>
          <w:p w:rsidR="006D146C" w:rsidRDefault="00E36E37" w:rsidP="004D3B9B">
            <w:pPr>
              <w:jc w:val="both"/>
              <w:rPr>
                <w:rFonts w:ascii="Sylfaen" w:hAnsi="Sylfaen" w:cs="Sylfaen"/>
                <w:sz w:val="18"/>
                <w:szCs w:val="18"/>
              </w:rPr>
            </w:pPr>
            <w:r>
              <w:rPr>
                <w:rFonts w:ascii="Sylfaen" w:hAnsi="Sylfaen" w:cs="Sylfaen"/>
                <w:sz w:val="18"/>
                <w:szCs w:val="18"/>
              </w:rPr>
              <w:t>2</w:t>
            </w:r>
          </w:p>
        </w:tc>
        <w:tc>
          <w:tcPr>
            <w:tcW w:w="2826" w:type="dxa"/>
          </w:tcPr>
          <w:p w:rsidR="006D146C" w:rsidRDefault="006D146C" w:rsidP="00BD3399">
            <w:pPr>
              <w:rPr>
                <w:rFonts w:ascii="Sylfaen" w:hAnsi="Sylfaen" w:cs="Sylfaen"/>
                <w:sz w:val="18"/>
                <w:szCs w:val="18"/>
              </w:rPr>
            </w:pPr>
            <w:r>
              <w:rPr>
                <w:rFonts w:ascii="Sylfaen" w:hAnsi="Sylfaen" w:cs="Sylfaen"/>
                <w:sz w:val="18"/>
                <w:szCs w:val="18"/>
              </w:rPr>
              <w:t>Ավտոմեքենա մարդատար</w:t>
            </w:r>
          </w:p>
        </w:tc>
        <w:tc>
          <w:tcPr>
            <w:tcW w:w="2358" w:type="dxa"/>
            <w:tcBorders>
              <w:bottom w:val="single" w:sz="4" w:space="0" w:color="auto"/>
            </w:tcBorders>
            <w:vAlign w:val="center"/>
          </w:tcPr>
          <w:p w:rsidR="006D146C" w:rsidRDefault="006D146C" w:rsidP="00C00C3C">
            <w:pPr>
              <w:jc w:val="center"/>
              <w:rPr>
                <w:rFonts w:ascii="Sylfaen" w:hAnsi="Sylfaen" w:cs="Sylfaen"/>
                <w:sz w:val="18"/>
                <w:szCs w:val="18"/>
              </w:rPr>
            </w:pPr>
          </w:p>
        </w:tc>
        <w:tc>
          <w:tcPr>
            <w:tcW w:w="1123" w:type="dxa"/>
            <w:tcBorders>
              <w:bottom w:val="single" w:sz="4" w:space="0" w:color="auto"/>
            </w:tcBorders>
            <w:shd w:val="clear" w:color="auto" w:fill="auto"/>
          </w:tcPr>
          <w:p w:rsidR="006D146C" w:rsidRDefault="006D146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D146C" w:rsidRPr="008463B9" w:rsidTr="00517AEF">
        <w:tblPrEx>
          <w:tblLook w:val="04A0"/>
        </w:tblPrEx>
        <w:trPr>
          <w:trHeight w:val="577"/>
        </w:trPr>
        <w:tc>
          <w:tcPr>
            <w:tcW w:w="486" w:type="dxa"/>
            <w:shd w:val="clear" w:color="auto" w:fill="auto"/>
          </w:tcPr>
          <w:p w:rsidR="006D146C" w:rsidRDefault="00E36E37" w:rsidP="00E36E37">
            <w:pPr>
              <w:jc w:val="both"/>
              <w:rPr>
                <w:rFonts w:ascii="Sylfaen" w:hAnsi="Sylfaen" w:cs="Sylfaen"/>
                <w:sz w:val="18"/>
                <w:szCs w:val="18"/>
              </w:rPr>
            </w:pPr>
            <w:r>
              <w:rPr>
                <w:rFonts w:ascii="Sylfaen" w:hAnsi="Sylfaen" w:cs="Sylfaen"/>
                <w:sz w:val="18"/>
                <w:szCs w:val="18"/>
              </w:rPr>
              <w:t>3</w:t>
            </w:r>
          </w:p>
        </w:tc>
        <w:tc>
          <w:tcPr>
            <w:tcW w:w="2826" w:type="dxa"/>
          </w:tcPr>
          <w:p w:rsidR="006D146C" w:rsidRDefault="006D146C" w:rsidP="00E36E37">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6D146C" w:rsidRDefault="006D146C" w:rsidP="00E36E37">
            <w:pPr>
              <w:jc w:val="center"/>
              <w:rPr>
                <w:rFonts w:ascii="Sylfaen" w:hAnsi="Sylfaen" w:cs="Sylfaen"/>
                <w:sz w:val="18"/>
                <w:szCs w:val="18"/>
              </w:rPr>
            </w:pPr>
          </w:p>
        </w:tc>
        <w:tc>
          <w:tcPr>
            <w:tcW w:w="1123" w:type="dxa"/>
            <w:tcBorders>
              <w:bottom w:val="single" w:sz="4" w:space="0" w:color="auto"/>
            </w:tcBorders>
            <w:shd w:val="clear" w:color="auto" w:fill="auto"/>
          </w:tcPr>
          <w:p w:rsidR="006D146C" w:rsidRDefault="006D146C" w:rsidP="00E36E37">
            <w:pPr>
              <w:spacing w:after="200" w:line="276" w:lineRule="auto"/>
              <w:jc w:val="center"/>
              <w:rPr>
                <w:rFonts w:ascii="Sylfaen" w:hAnsi="Sylfaen" w:cs="Sylfaen"/>
                <w:sz w:val="18"/>
                <w:szCs w:val="18"/>
              </w:rPr>
            </w:pPr>
            <w:r>
              <w:rPr>
                <w:rFonts w:ascii="Sylfaen" w:hAnsi="Sylfaen" w:cs="Sylfaen"/>
                <w:sz w:val="18"/>
                <w:szCs w:val="18"/>
              </w:rPr>
              <w:t>1</w:t>
            </w:r>
          </w:p>
        </w:tc>
      </w:tr>
      <w:tr w:rsidR="006D146C" w:rsidRPr="008463B9" w:rsidTr="00FB1CFF">
        <w:tblPrEx>
          <w:tblLook w:val="04A0"/>
        </w:tblPrEx>
        <w:trPr>
          <w:trHeight w:val="264"/>
        </w:trPr>
        <w:tc>
          <w:tcPr>
            <w:tcW w:w="486" w:type="dxa"/>
            <w:shd w:val="clear" w:color="auto" w:fill="auto"/>
          </w:tcPr>
          <w:p w:rsidR="006D146C" w:rsidRPr="005946ED" w:rsidRDefault="00E36E37" w:rsidP="004D3B9B">
            <w:pPr>
              <w:jc w:val="both"/>
              <w:rPr>
                <w:rFonts w:ascii="Sylfaen" w:hAnsi="Sylfaen" w:cs="Sylfaen"/>
                <w:sz w:val="18"/>
                <w:szCs w:val="18"/>
              </w:rPr>
            </w:pPr>
            <w:r>
              <w:rPr>
                <w:rFonts w:ascii="Sylfaen" w:hAnsi="Sylfaen" w:cs="Sylfaen"/>
                <w:sz w:val="18"/>
                <w:szCs w:val="18"/>
              </w:rPr>
              <w:t>4</w:t>
            </w:r>
          </w:p>
        </w:tc>
        <w:tc>
          <w:tcPr>
            <w:tcW w:w="2826" w:type="dxa"/>
          </w:tcPr>
          <w:p w:rsidR="006D146C" w:rsidRPr="008463B9" w:rsidRDefault="006D146C" w:rsidP="00BD3399">
            <w:pPr>
              <w:rPr>
                <w:rFonts w:ascii="Sylfaen" w:hAnsi="Sylfaen" w:cs="Sylfaen"/>
                <w:sz w:val="18"/>
                <w:szCs w:val="18"/>
              </w:rPr>
            </w:pPr>
            <w:r>
              <w:rPr>
                <w:rFonts w:ascii="Sylfaen" w:hAnsi="Sylfaen" w:cs="Sylfaen"/>
                <w:sz w:val="18"/>
                <w:szCs w:val="18"/>
              </w:rPr>
              <w:t>Օդամղիչ սարք</w:t>
            </w:r>
          </w:p>
        </w:tc>
        <w:tc>
          <w:tcPr>
            <w:tcW w:w="2358" w:type="dxa"/>
            <w:vAlign w:val="center"/>
          </w:tcPr>
          <w:p w:rsidR="006D146C" w:rsidRPr="0016185B" w:rsidRDefault="006D146C" w:rsidP="00C00C3C">
            <w:pPr>
              <w:jc w:val="center"/>
              <w:rPr>
                <w:rFonts w:ascii="Sylfaen" w:hAnsi="Sylfaen" w:cs="Sylfaen"/>
                <w:sz w:val="18"/>
                <w:szCs w:val="18"/>
              </w:rPr>
            </w:pPr>
          </w:p>
        </w:tc>
        <w:tc>
          <w:tcPr>
            <w:tcW w:w="1123" w:type="dxa"/>
            <w:shd w:val="clear" w:color="auto" w:fill="auto"/>
          </w:tcPr>
          <w:p w:rsidR="006D146C" w:rsidRPr="008463B9" w:rsidRDefault="006D146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D146C" w:rsidRPr="008463B9" w:rsidTr="0016185B">
        <w:tblPrEx>
          <w:tblLook w:val="04A0"/>
        </w:tblPrEx>
        <w:trPr>
          <w:trHeight w:val="264"/>
        </w:trPr>
        <w:tc>
          <w:tcPr>
            <w:tcW w:w="486" w:type="dxa"/>
            <w:shd w:val="clear" w:color="auto" w:fill="auto"/>
          </w:tcPr>
          <w:p w:rsidR="006D146C" w:rsidRDefault="00E36E37" w:rsidP="004D3B9B">
            <w:pPr>
              <w:jc w:val="both"/>
              <w:rPr>
                <w:rFonts w:ascii="Sylfaen" w:hAnsi="Sylfaen" w:cs="Sylfaen"/>
                <w:sz w:val="18"/>
                <w:szCs w:val="18"/>
              </w:rPr>
            </w:pPr>
            <w:r>
              <w:rPr>
                <w:rFonts w:ascii="Sylfaen" w:hAnsi="Sylfaen" w:cs="Sylfaen"/>
                <w:sz w:val="18"/>
                <w:szCs w:val="18"/>
              </w:rPr>
              <w:t>5</w:t>
            </w:r>
          </w:p>
        </w:tc>
        <w:tc>
          <w:tcPr>
            <w:tcW w:w="2826" w:type="dxa"/>
          </w:tcPr>
          <w:p w:rsidR="006D146C" w:rsidRDefault="006D146C"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6D146C" w:rsidRDefault="006D146C" w:rsidP="00C00C3C">
            <w:pPr>
              <w:jc w:val="center"/>
              <w:rPr>
                <w:rFonts w:ascii="Sylfaen" w:hAnsi="Sylfaen" w:cs="Sylfaen"/>
                <w:sz w:val="18"/>
                <w:szCs w:val="18"/>
              </w:rPr>
            </w:pPr>
          </w:p>
        </w:tc>
        <w:tc>
          <w:tcPr>
            <w:tcW w:w="1123" w:type="dxa"/>
            <w:shd w:val="clear" w:color="auto" w:fill="auto"/>
          </w:tcPr>
          <w:p w:rsidR="006D146C" w:rsidRDefault="006D146C"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9E24F6" w:rsidRDefault="00BD3399" w:rsidP="003063B6">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19411C" w:rsidRDefault="0019411C" w:rsidP="003063B6">
      <w:pPr>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F67FFE" w:rsidRDefault="00F67FFE" w:rsidP="00A50C11">
            <w:pPr>
              <w:jc w:val="center"/>
              <w:rPr>
                <w:rFonts w:ascii="Sylfaen" w:hAnsi="Sylfaen" w:cs="Sylfaen"/>
                <w:sz w:val="18"/>
                <w:szCs w:val="18"/>
              </w:rPr>
            </w:pPr>
            <w:r>
              <w:rPr>
                <w:rFonts w:ascii="Sylfaen" w:hAnsi="Sylfaen" w:cs="Sylfaen"/>
                <w:sz w:val="18"/>
                <w:szCs w:val="18"/>
              </w:rPr>
              <w:t>Աշխղեկ</w:t>
            </w:r>
          </w:p>
        </w:tc>
        <w:tc>
          <w:tcPr>
            <w:tcW w:w="1325" w:type="dxa"/>
            <w:tcBorders>
              <w:bottom w:val="single" w:sz="4" w:space="0" w:color="auto"/>
            </w:tcBorders>
            <w:vAlign w:val="center"/>
          </w:tcPr>
          <w:p w:rsidR="00A77010" w:rsidRPr="00F67FFE" w:rsidRDefault="00F67FF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6D146C" w:rsidRDefault="006D146C" w:rsidP="004D3B9B">
            <w:pPr>
              <w:spacing w:after="200" w:line="276" w:lineRule="auto"/>
              <w:jc w:val="center"/>
              <w:rPr>
                <w:rFonts w:ascii="Sylfaen" w:hAnsi="Sylfaen"/>
                <w:sz w:val="18"/>
                <w:szCs w:val="18"/>
              </w:rPr>
            </w:pPr>
            <w:r>
              <w:rPr>
                <w:rFonts w:ascii="Sylfaen" w:hAnsi="Sylfaen"/>
                <w:sz w:val="18"/>
                <w:szCs w:val="18"/>
              </w:rPr>
              <w:t>բարձ. կրթութ</w:t>
            </w:r>
          </w:p>
        </w:tc>
        <w:tc>
          <w:tcPr>
            <w:tcW w:w="1780" w:type="dxa"/>
            <w:shd w:val="clear" w:color="auto" w:fill="auto"/>
          </w:tcPr>
          <w:p w:rsidR="00A77010" w:rsidRPr="00F67FFE" w:rsidRDefault="00F67FFE" w:rsidP="00A145CE">
            <w:pPr>
              <w:spacing w:after="200" w:line="276" w:lineRule="auto"/>
              <w:jc w:val="center"/>
              <w:rPr>
                <w:rFonts w:ascii="Sylfaen" w:hAnsi="Sylfaen"/>
                <w:sz w:val="18"/>
                <w:szCs w:val="18"/>
              </w:rPr>
            </w:pPr>
            <w:r>
              <w:rPr>
                <w:rFonts w:ascii="Sylfaen" w:hAnsi="Sylfaen"/>
                <w:sz w:val="18"/>
                <w:szCs w:val="18"/>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F67FFE" w:rsidP="00A56B0E">
            <w:pPr>
              <w:jc w:val="center"/>
              <w:rPr>
                <w:rFonts w:ascii="Sylfaen" w:hAnsi="Sylfaen" w:cs="Sylfaen"/>
                <w:sz w:val="18"/>
                <w:szCs w:val="18"/>
              </w:rPr>
            </w:pPr>
            <w:r>
              <w:rPr>
                <w:rFonts w:ascii="Sylfaen" w:hAnsi="Sylfaen" w:cs="Sylfaen"/>
                <w:sz w:val="18"/>
                <w:szCs w:val="18"/>
              </w:rPr>
              <w:t>Զոդող</w:t>
            </w:r>
          </w:p>
        </w:tc>
        <w:tc>
          <w:tcPr>
            <w:tcW w:w="1325" w:type="dxa"/>
            <w:tcBorders>
              <w:bottom w:val="single" w:sz="4" w:space="0" w:color="auto"/>
            </w:tcBorders>
            <w:vAlign w:val="center"/>
          </w:tcPr>
          <w:p w:rsidR="00A77010" w:rsidRPr="005946ED" w:rsidRDefault="006D146C"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F67FFE" w:rsidRDefault="00B05DCE" w:rsidP="00A145CE">
            <w:pPr>
              <w:spacing w:after="200" w:line="276" w:lineRule="auto"/>
              <w:jc w:val="center"/>
              <w:rPr>
                <w:rFonts w:ascii="Sylfaen" w:hAnsi="Sylfaen"/>
                <w:sz w:val="18"/>
                <w:szCs w:val="18"/>
              </w:rPr>
            </w:pPr>
            <w:r>
              <w:rPr>
                <w:rFonts w:ascii="Sylfaen" w:hAnsi="Sylfaen"/>
                <w:sz w:val="18"/>
                <w:szCs w:val="18"/>
              </w:rPr>
              <w:t>աշխատանքների կատարման</w:t>
            </w:r>
            <w:r w:rsidR="00F67FFE">
              <w:rPr>
                <w:rFonts w:ascii="Sylfaen" w:hAnsi="Sylfaen"/>
                <w:sz w:val="18"/>
                <w:szCs w:val="18"/>
              </w:rPr>
              <w:t xml:space="preserve">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F67FFE" w:rsidP="0055081B">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77010" w:rsidRPr="005946ED" w:rsidRDefault="006D146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67FFE"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FB1CFF" w:rsidRDefault="006D146C"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A145CE">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Վարորդ</w:t>
            </w:r>
            <w:r w:rsidR="0019411C">
              <w:rPr>
                <w:rFonts w:ascii="Sylfaen" w:hAnsi="Sylfaen" w:cs="Sylfaen"/>
                <w:sz w:val="18"/>
                <w:szCs w:val="18"/>
              </w:rPr>
              <w:t>ներ</w:t>
            </w:r>
          </w:p>
        </w:tc>
        <w:tc>
          <w:tcPr>
            <w:tcW w:w="1325" w:type="dxa"/>
            <w:vAlign w:val="center"/>
          </w:tcPr>
          <w:p w:rsidR="00A353DC" w:rsidRDefault="0019411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Pr="005A5D42" w:rsidRDefault="006D146C" w:rsidP="008F5219">
            <w:pPr>
              <w:spacing w:after="200" w:line="276" w:lineRule="auto"/>
              <w:jc w:val="center"/>
              <w:rPr>
                <w:rFonts w:ascii="Sylfaen" w:hAnsi="Sylfaen"/>
                <w:sz w:val="18"/>
                <w:szCs w:val="18"/>
              </w:rPr>
            </w:pPr>
            <w:r>
              <w:rPr>
                <w:rFonts w:ascii="Sylfaen" w:hAnsi="Sylfaen"/>
                <w:sz w:val="18"/>
                <w:szCs w:val="18"/>
              </w:rPr>
              <w:t>1 կամ 2</w:t>
            </w:r>
          </w:p>
        </w:tc>
        <w:tc>
          <w:tcPr>
            <w:tcW w:w="1780" w:type="dxa"/>
            <w:shd w:val="clear" w:color="auto" w:fill="auto"/>
          </w:tcPr>
          <w:p w:rsidR="00A353DC" w:rsidRDefault="009E3A1C" w:rsidP="00A145CE">
            <w:pPr>
              <w:spacing w:after="200" w:line="276" w:lineRule="auto"/>
              <w:jc w:val="center"/>
              <w:rPr>
                <w:rFonts w:ascii="Sylfaen" w:hAnsi="Sylfaen"/>
                <w:sz w:val="18"/>
                <w:szCs w:val="18"/>
              </w:rPr>
            </w:pPr>
            <w:r>
              <w:rPr>
                <w:rFonts w:ascii="Sylfaen" w:hAnsi="Sylfaen"/>
                <w:sz w:val="18"/>
                <w:szCs w:val="18"/>
              </w:rPr>
              <w:t xml:space="preserve">վարորդական </w:t>
            </w:r>
            <w:r w:rsidR="00F67FFE">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19411C" w:rsidRPr="008463B9" w:rsidTr="004E4F83">
        <w:tblPrEx>
          <w:tblLook w:val="04A0"/>
        </w:tblPrEx>
        <w:trPr>
          <w:trHeight w:val="253"/>
        </w:trPr>
        <w:tc>
          <w:tcPr>
            <w:tcW w:w="486" w:type="dxa"/>
            <w:shd w:val="clear" w:color="auto" w:fill="auto"/>
          </w:tcPr>
          <w:p w:rsidR="0019411C" w:rsidRDefault="00E36E37" w:rsidP="00A50C11">
            <w:pPr>
              <w:jc w:val="center"/>
              <w:rPr>
                <w:rFonts w:ascii="Sylfaen" w:hAnsi="Sylfaen" w:cs="Sylfaen"/>
                <w:sz w:val="18"/>
                <w:szCs w:val="18"/>
              </w:rPr>
            </w:pPr>
            <w:r>
              <w:rPr>
                <w:rFonts w:ascii="Sylfaen" w:hAnsi="Sylfaen" w:cs="Sylfaen"/>
                <w:sz w:val="18"/>
                <w:szCs w:val="18"/>
              </w:rPr>
              <w:t>6</w:t>
            </w:r>
          </w:p>
        </w:tc>
        <w:tc>
          <w:tcPr>
            <w:tcW w:w="3138" w:type="dxa"/>
          </w:tcPr>
          <w:p w:rsidR="0019411C" w:rsidRDefault="006D146C" w:rsidP="00A50C11">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19411C" w:rsidRDefault="006D146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19411C" w:rsidRPr="005A5D42" w:rsidRDefault="0019411C" w:rsidP="008F5219">
            <w:pPr>
              <w:spacing w:after="200" w:line="276" w:lineRule="auto"/>
              <w:jc w:val="center"/>
              <w:rPr>
                <w:rFonts w:ascii="Sylfaen" w:hAnsi="Sylfaen"/>
                <w:sz w:val="18"/>
                <w:szCs w:val="18"/>
              </w:rPr>
            </w:pPr>
          </w:p>
        </w:tc>
        <w:tc>
          <w:tcPr>
            <w:tcW w:w="1780" w:type="dxa"/>
            <w:shd w:val="clear" w:color="auto" w:fill="auto"/>
          </w:tcPr>
          <w:p w:rsidR="0019411C" w:rsidRDefault="0019411C" w:rsidP="00A145CE">
            <w:pPr>
              <w:spacing w:after="200" w:line="276" w:lineRule="auto"/>
              <w:jc w:val="center"/>
              <w:rPr>
                <w:rFonts w:ascii="Sylfaen" w:hAnsi="Sylfaen"/>
                <w:sz w:val="18"/>
                <w:szCs w:val="18"/>
              </w:rPr>
            </w:pPr>
          </w:p>
        </w:tc>
        <w:tc>
          <w:tcPr>
            <w:tcW w:w="1567" w:type="dxa"/>
            <w:shd w:val="clear" w:color="auto" w:fill="auto"/>
          </w:tcPr>
          <w:p w:rsidR="0019411C" w:rsidRPr="008463B9" w:rsidRDefault="0019411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E36E37" w:rsidP="00A50C11">
            <w:pPr>
              <w:jc w:val="center"/>
              <w:rPr>
                <w:rFonts w:ascii="Sylfaen" w:hAnsi="Sylfaen" w:cs="Sylfaen"/>
                <w:sz w:val="18"/>
                <w:szCs w:val="18"/>
              </w:rPr>
            </w:pPr>
            <w:r>
              <w:rPr>
                <w:rFonts w:ascii="Sylfaen" w:hAnsi="Sylfaen" w:cs="Sylfaen"/>
                <w:sz w:val="18"/>
                <w:szCs w:val="18"/>
              </w:rPr>
              <w:t>7</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Բանվորներ</w:t>
            </w:r>
          </w:p>
        </w:tc>
        <w:tc>
          <w:tcPr>
            <w:tcW w:w="1325" w:type="dxa"/>
            <w:vAlign w:val="center"/>
          </w:tcPr>
          <w:p w:rsidR="00A353DC" w:rsidRDefault="006D146C"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3A59C7">
        <w:rPr>
          <w:rFonts w:ascii="Sylfaen" w:hAnsi="Sylfaen" w:cs="Sylfaen"/>
          <w:sz w:val="18"/>
          <w:szCs w:val="18"/>
          <w:lang w:val="es-ES"/>
        </w:rPr>
        <w:t xml:space="preserve"> </w:t>
      </w:r>
      <w:r w:rsidR="005B45D9">
        <w:rPr>
          <w:rFonts w:ascii="Sylfaen" w:hAnsi="Sylfaen"/>
          <w:sz w:val="18"/>
          <w:szCs w:val="18"/>
          <w:lang w:val="hy-AM"/>
        </w:rPr>
        <w:t>մայրուղային գազատարի վերականգնման</w:t>
      </w:r>
      <w:r w:rsidR="00431840" w:rsidRPr="00431840">
        <w:rPr>
          <w:rFonts w:ascii="Sylfaen" w:hAnsi="Sylfaen"/>
          <w:sz w:val="18"/>
          <w:szCs w:val="18"/>
          <w:lang w:val="es-ES"/>
        </w:rPr>
        <w:t xml:space="preserve"> </w:t>
      </w:r>
      <w:r w:rsidR="009E7807" w:rsidRPr="008463B9">
        <w:rPr>
          <w:rFonts w:ascii="Sylfaen" w:hAnsi="Sylfaen"/>
          <w:sz w:val="18"/>
          <w:szCs w:val="18"/>
          <w:lang w:val="hy-AM"/>
        </w:rPr>
        <w:t>աշխատանքներ</w:t>
      </w:r>
      <w:r w:rsidR="00150CE1">
        <w:rPr>
          <w:rFonts w:ascii="Sylfaen" w:hAnsi="Sylfaen" w:cs="Sylfaen"/>
          <w:sz w:val="18"/>
          <w:szCs w:val="18"/>
          <w:lang w:eastAsia="ru-RU"/>
        </w:rPr>
        <w:t>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պայմանագիրը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մեկ</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պայմանգրի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197336" w:rsidRPr="0019733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F7EC6" w:rsidRPr="00541968" w:rsidRDefault="006F7EC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27180D">
        <w:rPr>
          <w:rFonts w:ascii="Sylfaen" w:hAnsi="Sylfaen" w:cs="Sylfaen"/>
          <w:b/>
          <w:sz w:val="18"/>
          <w:szCs w:val="18"/>
          <w:lang w:val="hy-AM"/>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150CE1">
        <w:rPr>
          <w:rFonts w:ascii="Sylfaen" w:hAnsi="Sylfaen" w:cs="Sylfaen"/>
          <w:b/>
          <w:sz w:val="18"/>
          <w:szCs w:val="18"/>
          <w:lang w:val="es-ES"/>
        </w:rPr>
        <w:t xml:space="preserve"> </w:t>
      </w:r>
      <w:r w:rsidR="00A913F4" w:rsidRPr="0027180D">
        <w:rPr>
          <w:rFonts w:ascii="Sylfaen" w:hAnsi="Sylfaen" w:cs="Sylfaen"/>
          <w:b/>
          <w:sz w:val="18"/>
          <w:szCs w:val="18"/>
          <w:lang w:val="hy-AM"/>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27180D">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F5219" w:rsidRPr="002E742A" w:rsidRDefault="00A77010" w:rsidP="00DF088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CE6C85" w:rsidRDefault="00E271F3" w:rsidP="00A77010">
      <w:pPr>
        <w:jc w:val="center"/>
        <w:rPr>
          <w:rFonts w:ascii="Sylfaen" w:hAnsi="Sylfaen"/>
          <w:b/>
          <w:sz w:val="18"/>
          <w:szCs w:val="18"/>
          <w:lang w:val="af-ZA"/>
        </w:rPr>
      </w:pPr>
    </w:p>
    <w:p w:rsidR="00B7331A" w:rsidRDefault="00B7331A" w:rsidP="00A77010">
      <w:pPr>
        <w:jc w:val="center"/>
        <w:rPr>
          <w:rFonts w:ascii="Sylfaen" w:hAnsi="Sylfaen"/>
          <w:b/>
          <w:sz w:val="18"/>
          <w:szCs w:val="18"/>
          <w:lang w:val="af-ZA"/>
        </w:rPr>
      </w:pPr>
    </w:p>
    <w:p w:rsidR="005B45D9" w:rsidRDefault="005B45D9" w:rsidP="00A77010">
      <w:pPr>
        <w:jc w:val="center"/>
        <w:rPr>
          <w:rFonts w:ascii="Sylfaen" w:hAnsi="Sylfaen"/>
          <w:b/>
          <w:sz w:val="18"/>
          <w:szCs w:val="18"/>
          <w:lang w:val="af-ZA"/>
        </w:rPr>
      </w:pPr>
    </w:p>
    <w:p w:rsidR="005B45D9" w:rsidRDefault="005B45D9" w:rsidP="00A77010">
      <w:pPr>
        <w:jc w:val="center"/>
        <w:rPr>
          <w:rFonts w:ascii="Sylfaen" w:hAnsi="Sylfaen"/>
          <w:b/>
          <w:sz w:val="18"/>
          <w:szCs w:val="18"/>
          <w:lang w:val="af-ZA"/>
        </w:rPr>
      </w:pPr>
    </w:p>
    <w:p w:rsidR="005B45D9" w:rsidRDefault="005B45D9" w:rsidP="00A77010">
      <w:pPr>
        <w:jc w:val="center"/>
        <w:rPr>
          <w:rFonts w:ascii="Sylfaen" w:hAnsi="Sylfaen"/>
          <w:b/>
          <w:sz w:val="18"/>
          <w:szCs w:val="18"/>
          <w:lang w:val="af-ZA"/>
        </w:rPr>
      </w:pPr>
    </w:p>
    <w:p w:rsidR="005B45D9" w:rsidRPr="00CE6C85" w:rsidRDefault="005B45D9"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Default="00A77010"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3A59C7" w:rsidRDefault="003A59C7" w:rsidP="00A77010">
      <w:pPr>
        <w:pStyle w:val="BodyTextIndent"/>
        <w:ind w:firstLine="567"/>
        <w:rPr>
          <w:rFonts w:ascii="Sylfaen" w:hAnsi="Sylfaen"/>
          <w:sz w:val="18"/>
          <w:szCs w:val="18"/>
          <w:lang w:val="es-ES"/>
        </w:rPr>
      </w:pPr>
    </w:p>
    <w:p w:rsidR="005B45D9" w:rsidRDefault="005B45D9" w:rsidP="00A77010">
      <w:pPr>
        <w:pStyle w:val="BodyTextIndent"/>
        <w:ind w:firstLine="567"/>
        <w:rPr>
          <w:rFonts w:ascii="Sylfaen" w:hAnsi="Sylfaen"/>
          <w:sz w:val="18"/>
          <w:szCs w:val="18"/>
          <w:lang w:val="es-ES"/>
        </w:rPr>
      </w:pPr>
    </w:p>
    <w:p w:rsidR="005B45D9" w:rsidRPr="008463B9" w:rsidRDefault="005B45D9"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27180D" w:rsidP="009E7807">
      <w:pPr>
        <w:pStyle w:val="Heading9"/>
        <w:jc w:val="right"/>
        <w:rPr>
          <w:rFonts w:ascii="Sylfaen" w:hAnsi="Sylfaen" w:cs="Sylfaen"/>
          <w:sz w:val="18"/>
          <w:szCs w:val="18"/>
        </w:rPr>
      </w:pPr>
      <w:r>
        <w:rPr>
          <w:rFonts w:ascii="Sylfaen" w:hAnsi="Sylfaen"/>
          <w:lang w:val="af-ZA"/>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00A77010" w:rsidRPr="00A353DC">
        <w:rPr>
          <w:rFonts w:ascii="Sylfaen" w:hAnsi="Sylfaen" w:cs="Sylfaen"/>
          <w:sz w:val="18"/>
          <w:szCs w:val="18"/>
        </w:rPr>
        <w:t xml:space="preserve">ծածկագրով </w:t>
      </w:r>
    </w:p>
    <w:p w:rsidR="00A77010" w:rsidRPr="008463B9" w:rsidRDefault="00A77010" w:rsidP="009E780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E7807">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9E7807">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1D2487">
        <w:rPr>
          <w:rFonts w:ascii="Sylfaen" w:hAnsi="Sylfaen"/>
          <w:sz w:val="20"/>
          <w:lang w:val="hy-AM"/>
        </w:rPr>
        <w:t xml:space="preserve">          </w:t>
      </w:r>
      <w:r w:rsidR="00CD23B1" w:rsidRPr="0027180D">
        <w:rPr>
          <w:rFonts w:ascii="Sylfaen" w:hAnsi="Sylfaen"/>
          <w:sz w:val="20"/>
          <w:lang w:val="hy-AM"/>
        </w:rPr>
        <w:t xml:space="preserve"> </w:t>
      </w:r>
      <w:r w:rsidR="00A353DC" w:rsidRPr="0027180D">
        <w:rPr>
          <w:rFonts w:ascii="Sylfaen" w:hAnsi="Sylfaen"/>
          <w:sz w:val="20"/>
          <w:lang w:val="hy-AM"/>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421C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97336" w:rsidP="004D3B9B">
            <w:pPr>
              <w:tabs>
                <w:tab w:val="left" w:pos="1248"/>
              </w:tabs>
              <w:spacing w:line="360" w:lineRule="auto"/>
              <w:jc w:val="both"/>
              <w:rPr>
                <w:rFonts w:ascii="Sylfaen" w:hAnsi="Sylfaen" w:cs="GHEA Grapalat"/>
                <w:sz w:val="18"/>
                <w:szCs w:val="18"/>
                <w:lang w:eastAsia="ru-RU"/>
              </w:rPr>
            </w:pPr>
            <w:r w:rsidRPr="0019733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F7EC6" w:rsidRDefault="006F7EC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401800" w:rsidRDefault="00CD23B1" w:rsidP="00CD23B1">
      <w:pPr>
        <w:rPr>
          <w:rFonts w:ascii="Sylfaen" w:hAnsi="Sylfaen"/>
          <w:lang w:val="hy-AM" w:eastAsia="ru-RU"/>
        </w:rPr>
      </w:pPr>
    </w:p>
    <w:p w:rsidR="005B45D9" w:rsidRPr="00401800" w:rsidRDefault="005B45D9" w:rsidP="00CD23B1">
      <w:pPr>
        <w:rPr>
          <w:rFonts w:ascii="Sylfaen" w:hAnsi="Sylfaen"/>
          <w:lang w:val="hy-AM" w:eastAsia="ru-RU"/>
        </w:rPr>
      </w:pPr>
    </w:p>
    <w:p w:rsidR="005B45D9" w:rsidRPr="00401800" w:rsidRDefault="005B45D9"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006C6BDF">
        <w:rPr>
          <w:rFonts w:ascii="Sylfaen" w:hAnsi="Sylfaen" w:cs="Sylfaen"/>
          <w:sz w:val="18"/>
          <w:szCs w:val="18"/>
        </w:rPr>
        <w:t>ծածկագրո</w:t>
      </w:r>
      <w:r w:rsidR="001D2487">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Pr="00401800" w:rsidRDefault="00175E48" w:rsidP="00A77010">
      <w:pPr>
        <w:pStyle w:val="BodyTextIndent3"/>
        <w:jc w:val="right"/>
        <w:rPr>
          <w:rFonts w:ascii="Sylfaen" w:hAnsi="Sylfaen" w:cs="Sylfaen"/>
          <w:b/>
          <w:color w:val="000000" w:themeColor="text1"/>
          <w:sz w:val="18"/>
          <w:szCs w:val="18"/>
          <w:lang w:val="hy-AM"/>
        </w:rPr>
      </w:pPr>
    </w:p>
    <w:p w:rsidR="005B45D9" w:rsidRPr="00401800" w:rsidRDefault="005B45D9" w:rsidP="00A77010">
      <w:pPr>
        <w:pStyle w:val="BodyTextIndent3"/>
        <w:jc w:val="right"/>
        <w:rPr>
          <w:rFonts w:ascii="Sylfaen" w:hAnsi="Sylfaen" w:cs="Sylfaen"/>
          <w:b/>
          <w:color w:val="000000" w:themeColor="text1"/>
          <w:sz w:val="18"/>
          <w:szCs w:val="18"/>
          <w:lang w:val="hy-AM"/>
        </w:rPr>
      </w:pPr>
    </w:p>
    <w:p w:rsidR="005B45D9" w:rsidRPr="00401800" w:rsidRDefault="005B45D9"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401800" w:rsidRDefault="00175E48" w:rsidP="00175E48">
      <w:pPr>
        <w:rPr>
          <w:rFonts w:ascii="Sylfaen" w:hAnsi="Sylfaen"/>
          <w:sz w:val="18"/>
          <w:szCs w:val="18"/>
          <w:lang w:val="hy-AM"/>
        </w:rPr>
      </w:pPr>
    </w:p>
    <w:p w:rsidR="005B45D9" w:rsidRPr="00401800" w:rsidRDefault="005B45D9" w:rsidP="00175E48">
      <w:pPr>
        <w:rPr>
          <w:rFonts w:ascii="Sylfaen" w:hAnsi="Sylfaen"/>
          <w:sz w:val="18"/>
          <w:szCs w:val="18"/>
          <w:lang w:val="hy-AM"/>
        </w:rPr>
      </w:pPr>
    </w:p>
    <w:p w:rsidR="005B45D9" w:rsidRPr="00401800" w:rsidRDefault="005B45D9"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421C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D146C"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B45D9" w:rsidP="00477893">
            <w:pPr>
              <w:rPr>
                <w:rFonts w:ascii="Sylfaen" w:hAnsi="Sylfaen"/>
                <w:b/>
                <w:color w:val="FF0000"/>
                <w:sz w:val="18"/>
                <w:szCs w:val="18"/>
                <w:lang w:val="es-ES"/>
              </w:rPr>
            </w:pPr>
            <w:r w:rsidRPr="006D146C">
              <w:rPr>
                <w:rFonts w:ascii="Sylfaen" w:hAnsi="Sylfaen" w:cs="Sylfaen"/>
                <w:sz w:val="18"/>
                <w:szCs w:val="18"/>
              </w:rPr>
              <w:t>«Սևան-1 չափիչ հանգույցի վերակառուցում»</w:t>
            </w:r>
            <w:r w:rsidRPr="006D146C">
              <w:rPr>
                <w:rFonts w:ascii="Sylfaen" w:hAnsi="Sylfaen" w:cs="Sylfaen"/>
                <w:b/>
                <w:lang w:val="hy-AM"/>
              </w:rPr>
              <w:t xml:space="preserve"> </w:t>
            </w:r>
            <w:r w:rsidRPr="006D146C">
              <w:rPr>
                <w:rFonts w:ascii="Sylfaen" w:hAnsi="Sylfaen" w:cs="Sylfaen"/>
                <w:b/>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335F42"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335F42"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A5D42" w:rsidRPr="00335F42" w:rsidRDefault="005A5D42" w:rsidP="005A5D42">
      <w:pPr>
        <w:rPr>
          <w:rFonts w:ascii="Sylfaen" w:hAnsi="Sylfaen" w:cs="TimesArmenianPSMT"/>
          <w:b/>
          <w:i/>
          <w:color w:val="000000"/>
          <w:sz w:val="18"/>
          <w:szCs w:val="18"/>
          <w:lang w:val="hy-AM" w:eastAsia="ru-RU"/>
        </w:rPr>
      </w:pPr>
    </w:p>
    <w:p w:rsidR="005A5D42" w:rsidRPr="0036470E" w:rsidRDefault="005A5D42" w:rsidP="005A5D42">
      <w:pPr>
        <w:rPr>
          <w:rFonts w:ascii="Sylfaen" w:hAnsi="Sylfaen"/>
          <w:b/>
          <w:sz w:val="16"/>
          <w:szCs w:val="16"/>
          <w:lang w:val="hy-AM"/>
        </w:rPr>
      </w:pPr>
      <w:r w:rsidRPr="00335F42">
        <w:rPr>
          <w:rFonts w:ascii="Sylfaen" w:hAnsi="Sylfaen"/>
          <w:b/>
          <w:sz w:val="16"/>
          <w:szCs w:val="16"/>
          <w:lang w:val="hy-AM"/>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D191F" w:rsidRDefault="005A5D42" w:rsidP="00FD191F">
      <w:pPr>
        <w:rPr>
          <w:rFonts w:ascii="Sylfaen" w:hAnsi="Sylfaen"/>
          <w:sz w:val="16"/>
          <w:szCs w:val="16"/>
        </w:rPr>
      </w:pPr>
      <w:r w:rsidRPr="0036470E">
        <w:rPr>
          <w:rFonts w:ascii="Sylfaen" w:hAnsi="Sylfaen"/>
          <w:sz w:val="16"/>
          <w:szCs w:val="16"/>
          <w:lang w:val="hy-AM"/>
        </w:rPr>
        <w:t xml:space="preserve">        </w:t>
      </w:r>
    </w:p>
    <w:p w:rsidR="0034469F" w:rsidRPr="0034469F" w:rsidRDefault="0034469F" w:rsidP="00FD191F">
      <w:pPr>
        <w:rPr>
          <w:rFonts w:ascii="Sylfaen" w:hAnsi="Sylfaen"/>
          <w:sz w:val="16"/>
          <w:szCs w:val="16"/>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1A29FE" w:rsidRDefault="001A29FE"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Default="005B45D9" w:rsidP="005851AF">
      <w:pPr>
        <w:ind w:firstLine="567"/>
        <w:jc w:val="right"/>
        <w:rPr>
          <w:rFonts w:ascii="Sylfaen" w:hAnsi="Sylfaen" w:cs="TimesArmenianPSMT"/>
          <w:b/>
          <w:i/>
          <w:color w:val="000000"/>
          <w:sz w:val="18"/>
          <w:szCs w:val="18"/>
          <w:lang w:eastAsia="ru-RU"/>
        </w:rPr>
      </w:pPr>
    </w:p>
    <w:p w:rsidR="005B45D9" w:rsidRPr="005B45D9" w:rsidRDefault="005B45D9" w:rsidP="00964BF8">
      <w:pPr>
        <w:ind w:firstLine="567"/>
        <w:jc w:val="right"/>
        <w:rPr>
          <w:rFonts w:ascii="Sylfaen" w:hAnsi="Sylfaen" w:cs="TimesArmenianPSMT"/>
          <w:b/>
          <w:i/>
          <w:color w:val="000000"/>
          <w:sz w:val="18"/>
          <w:szCs w:val="18"/>
          <w:lang w:eastAsia="ru-RU"/>
        </w:rPr>
      </w:pPr>
    </w:p>
    <w:p w:rsidR="0075500F" w:rsidRPr="0075500F" w:rsidRDefault="00BB5874" w:rsidP="00964BF8">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ab/>
      </w:r>
      <w:r w:rsidR="0075500F">
        <w:rPr>
          <w:rFonts w:ascii="Sylfaen" w:hAnsi="Sylfaen" w:cs="TimesArmenianPSMT"/>
          <w:b/>
          <w:i/>
          <w:color w:val="000000"/>
          <w:sz w:val="18"/>
          <w:szCs w:val="18"/>
          <w:lang w:val="hy-AM" w:eastAsia="ru-RU"/>
        </w:rPr>
        <w:t>Հավելված 4.</w:t>
      </w:r>
      <w:r w:rsidR="0075500F">
        <w:rPr>
          <w:rFonts w:ascii="Sylfaen" w:hAnsi="Sylfaen" w:cs="TimesArmenianPSMT"/>
          <w:b/>
          <w:i/>
          <w:color w:val="000000"/>
          <w:sz w:val="18"/>
          <w:szCs w:val="18"/>
          <w:lang w:eastAsia="ru-RU"/>
        </w:rPr>
        <w:t>1</w:t>
      </w:r>
    </w:p>
    <w:p w:rsidR="0075500F" w:rsidRPr="008463B9" w:rsidRDefault="0075500F" w:rsidP="00964BF8">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75500F" w:rsidRPr="008463B9" w:rsidRDefault="0075500F" w:rsidP="00964BF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75500F" w:rsidRPr="008463B9" w:rsidRDefault="0075500F" w:rsidP="00964BF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B5874" w:rsidRPr="00F82768" w:rsidRDefault="00BB5874" w:rsidP="00964BF8">
      <w:pPr>
        <w:tabs>
          <w:tab w:val="left" w:pos="3579"/>
        </w:tabs>
        <w:ind w:firstLine="567"/>
        <w:jc w:val="right"/>
        <w:rPr>
          <w:rFonts w:ascii="Sylfaen" w:hAnsi="Sylfaen" w:cs="TimesArmenianPSMT"/>
          <w:b/>
          <w:i/>
          <w:color w:val="000000"/>
          <w:sz w:val="18"/>
          <w:szCs w:val="18"/>
          <w:lang w:val="hy-AM" w:eastAsia="ru-RU"/>
        </w:rPr>
      </w:pPr>
    </w:p>
    <w:tbl>
      <w:tblPr>
        <w:tblW w:w="10030" w:type="dxa"/>
        <w:tblInd w:w="-176" w:type="dxa"/>
        <w:tblLayout w:type="fixed"/>
        <w:tblLook w:val="04A0"/>
      </w:tblPr>
      <w:tblGrid>
        <w:gridCol w:w="568"/>
        <w:gridCol w:w="271"/>
        <w:gridCol w:w="4604"/>
        <w:gridCol w:w="1359"/>
        <w:gridCol w:w="419"/>
        <w:gridCol w:w="576"/>
        <w:gridCol w:w="124"/>
        <w:gridCol w:w="806"/>
        <w:gridCol w:w="275"/>
        <w:gridCol w:w="1028"/>
      </w:tblGrid>
      <w:tr w:rsidR="00BB5874" w:rsidRPr="00BB5874" w:rsidTr="005B45D9">
        <w:trPr>
          <w:trHeight w:val="300"/>
        </w:trPr>
        <w:tc>
          <w:tcPr>
            <w:tcW w:w="5443"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2478" w:type="dxa"/>
            <w:gridSpan w:val="4"/>
            <w:tcBorders>
              <w:top w:val="nil"/>
              <w:left w:val="nil"/>
              <w:bottom w:val="nil"/>
              <w:right w:val="nil"/>
            </w:tcBorders>
            <w:shd w:val="clear" w:color="000000" w:fill="FFFFFF"/>
            <w:vAlign w:val="center"/>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297AA4" w:rsidRDefault="00BB5874" w:rsidP="00BB5874">
            <w:pPr>
              <w:rPr>
                <w:sz w:val="16"/>
                <w:szCs w:val="16"/>
              </w:rPr>
            </w:pPr>
          </w:p>
        </w:tc>
      </w:tr>
      <w:tr w:rsidR="00BB5874" w:rsidRPr="00BB5874" w:rsidTr="005B45D9">
        <w:trPr>
          <w:trHeight w:val="315"/>
        </w:trPr>
        <w:tc>
          <w:tcPr>
            <w:tcW w:w="5443"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BB5874" w:rsidRPr="00BB5874" w:rsidTr="005B45D9">
        <w:trPr>
          <w:trHeight w:val="368"/>
        </w:trPr>
        <w:tc>
          <w:tcPr>
            <w:tcW w:w="10030" w:type="dxa"/>
            <w:gridSpan w:val="10"/>
            <w:vMerge w:val="restart"/>
            <w:tcBorders>
              <w:top w:val="nil"/>
              <w:left w:val="nil"/>
              <w:bottom w:val="nil"/>
              <w:right w:val="nil"/>
            </w:tcBorders>
            <w:shd w:val="clear" w:color="000000" w:fill="FFFFFF"/>
            <w:vAlign w:val="center"/>
            <w:hideMark/>
          </w:tcPr>
          <w:p w:rsidR="00BB5874" w:rsidRDefault="005B45D9" w:rsidP="007D6D93">
            <w:pPr>
              <w:jc w:val="center"/>
              <w:rPr>
                <w:rFonts w:ascii="Sylfaen" w:hAnsi="Sylfaen" w:cs="Sylfaen"/>
                <w:b/>
                <w:sz w:val="32"/>
                <w:szCs w:val="32"/>
                <w:lang w:val="af-ZA"/>
              </w:rPr>
            </w:pPr>
            <w:r w:rsidRPr="005B45D9">
              <w:rPr>
                <w:rFonts w:ascii="Sylfaen" w:hAnsi="Sylfaen" w:cs="Sylfaen"/>
                <w:b/>
                <w:sz w:val="32"/>
                <w:szCs w:val="32"/>
              </w:rPr>
              <w:t>«Սևան-1 չափիչ հանգույցի վերակառուցում»</w:t>
            </w:r>
            <w:r w:rsidRPr="005B45D9">
              <w:rPr>
                <w:rFonts w:ascii="Sylfaen" w:hAnsi="Sylfaen" w:cs="Sylfaen"/>
                <w:b/>
                <w:sz w:val="32"/>
                <w:szCs w:val="32"/>
                <w:lang w:val="hy-AM"/>
              </w:rPr>
              <w:t xml:space="preserve"> </w:t>
            </w:r>
            <w:r w:rsidRPr="005B45D9">
              <w:rPr>
                <w:rFonts w:ascii="Sylfaen" w:hAnsi="Sylfaen" w:cs="Sylfaen"/>
                <w:b/>
                <w:sz w:val="32"/>
                <w:szCs w:val="32"/>
                <w:lang w:val="af-ZA"/>
              </w:rPr>
              <w:t xml:space="preserve"> </w:t>
            </w:r>
          </w:p>
          <w:p w:rsidR="00BC3A62" w:rsidRPr="005B45D9" w:rsidRDefault="00BC3A62" w:rsidP="007D6D93">
            <w:pPr>
              <w:jc w:val="center"/>
              <w:rPr>
                <w:b/>
                <w:sz w:val="32"/>
                <w:szCs w:val="32"/>
              </w:rPr>
            </w:pPr>
          </w:p>
        </w:tc>
      </w:tr>
      <w:tr w:rsidR="00BB5874" w:rsidRPr="00BB5874" w:rsidTr="005B45D9">
        <w:trPr>
          <w:trHeight w:val="960"/>
        </w:trPr>
        <w:tc>
          <w:tcPr>
            <w:tcW w:w="10030" w:type="dxa"/>
            <w:gridSpan w:val="10"/>
            <w:vMerge/>
            <w:tcBorders>
              <w:top w:val="nil"/>
              <w:left w:val="nil"/>
              <w:bottom w:val="nil"/>
              <w:right w:val="nil"/>
            </w:tcBorders>
            <w:vAlign w:val="center"/>
            <w:hideMark/>
          </w:tcPr>
          <w:p w:rsidR="00BB5874" w:rsidRPr="00BB5874" w:rsidRDefault="00BB5874" w:rsidP="00BB5874"/>
        </w:tc>
      </w:tr>
      <w:tr w:rsidR="00BB5874" w:rsidRPr="00BB5874" w:rsidTr="005B45D9">
        <w:trPr>
          <w:trHeight w:val="300"/>
        </w:trPr>
        <w:tc>
          <w:tcPr>
            <w:tcW w:w="839" w:type="dxa"/>
            <w:gridSpan w:val="2"/>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4604" w:type="dxa"/>
            <w:tcBorders>
              <w:top w:val="nil"/>
              <w:left w:val="nil"/>
              <w:bottom w:val="nil"/>
              <w:right w:val="nil"/>
            </w:tcBorders>
            <w:shd w:val="clear" w:color="000000" w:fill="FFFFFF"/>
            <w:noWrap/>
            <w:hideMark/>
          </w:tcPr>
          <w:p w:rsidR="00BB5874" w:rsidRPr="00BB5874" w:rsidRDefault="00BC3A62" w:rsidP="00BC3A62">
            <w:pPr>
              <w:tabs>
                <w:tab w:val="left" w:pos="677"/>
              </w:tabs>
            </w:pPr>
            <w:r>
              <w:tab/>
            </w: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BB5874" w:rsidRPr="00BB5874" w:rsidTr="005B45D9">
        <w:trPr>
          <w:trHeight w:val="255"/>
        </w:trPr>
        <w:tc>
          <w:tcPr>
            <w:tcW w:w="10030" w:type="dxa"/>
            <w:gridSpan w:val="10"/>
            <w:tcBorders>
              <w:top w:val="nil"/>
              <w:left w:val="nil"/>
              <w:bottom w:val="nil"/>
              <w:right w:val="nil"/>
            </w:tcBorders>
            <w:shd w:val="clear" w:color="000000" w:fill="FFFFFF"/>
            <w:noWrap/>
            <w:vAlign w:val="bottom"/>
            <w:hideMark/>
          </w:tcPr>
          <w:p w:rsidR="00BB5874" w:rsidRPr="00BB5874" w:rsidRDefault="00BB5874" w:rsidP="007D6D93">
            <w:pPr>
              <w:jc w:val="center"/>
            </w:pPr>
            <w:r w:rsidRPr="00BB5874">
              <w:rPr>
                <w:rFonts w:ascii="Sylfaen" w:hAnsi="Sylfaen" w:cs="Sylfaen"/>
              </w:rPr>
              <w:t>ԾԱՎԱԼԱԹԵՐԹ</w:t>
            </w:r>
            <w:r w:rsidRPr="00BB5874">
              <w:t>-</w:t>
            </w:r>
            <w:r w:rsidRPr="00BB5874">
              <w:rPr>
                <w:rFonts w:ascii="Sylfaen" w:hAnsi="Sylfaen" w:cs="Sylfaen"/>
              </w:rPr>
              <w:t>ՆԱԽԱՀԱՇԻՎ</w:t>
            </w:r>
          </w:p>
        </w:tc>
      </w:tr>
      <w:tr w:rsidR="0034469F" w:rsidRPr="00BB5874" w:rsidTr="005B45D9">
        <w:trPr>
          <w:trHeight w:val="315"/>
        </w:trPr>
        <w:tc>
          <w:tcPr>
            <w:tcW w:w="568" w:type="dxa"/>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4875" w:type="dxa"/>
            <w:gridSpan w:val="2"/>
            <w:tcBorders>
              <w:top w:val="nil"/>
              <w:left w:val="nil"/>
              <w:bottom w:val="nil"/>
              <w:right w:val="nil"/>
            </w:tcBorders>
            <w:shd w:val="clear" w:color="000000" w:fill="FFFFFF"/>
            <w:noWrap/>
            <w:hideMark/>
          </w:tcPr>
          <w:p w:rsidR="00BB5874" w:rsidRPr="00BB5874" w:rsidRDefault="00BB5874" w:rsidP="007D6D93">
            <w:pPr>
              <w:jc w:val="center"/>
            </w:pP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34469F" w:rsidRPr="00BB5874" w:rsidTr="005B45D9">
        <w:trPr>
          <w:trHeight w:val="360"/>
        </w:trPr>
        <w:tc>
          <w:tcPr>
            <w:tcW w:w="568"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BB5874" w:rsidRPr="00BB5874" w:rsidRDefault="00BB5874" w:rsidP="00BB5874">
            <w:r w:rsidRPr="00BB5874">
              <w:rPr>
                <w:rFonts w:ascii="Sylfaen" w:hAnsi="Sylfaen" w:cs="Sylfaen"/>
              </w:rPr>
              <w:t>Հ</w:t>
            </w:r>
            <w:r w:rsidRPr="00BB5874">
              <w:t>/</w:t>
            </w:r>
            <w:r w:rsidRPr="00BB5874">
              <w:rPr>
                <w:rFonts w:ascii="Sylfaen" w:hAnsi="Sylfaen" w:cs="Sylfaen"/>
              </w:rPr>
              <w:t>Հ</w:t>
            </w:r>
          </w:p>
        </w:tc>
        <w:tc>
          <w:tcPr>
            <w:tcW w:w="4875" w:type="dxa"/>
            <w:gridSpan w:val="2"/>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BB5874" w:rsidRPr="00BB5874" w:rsidRDefault="00BB5874" w:rsidP="00BB5874">
            <w:r w:rsidRPr="00BB5874">
              <w:rPr>
                <w:rFonts w:ascii="Sylfaen" w:hAnsi="Sylfaen" w:cs="Sylfaen"/>
              </w:rPr>
              <w:t>Աշխատանքների</w:t>
            </w:r>
            <w:r w:rsidRPr="00BB5874">
              <w:t xml:space="preserve"> </w:t>
            </w:r>
            <w:r w:rsidRPr="00BB5874">
              <w:rPr>
                <w:rFonts w:ascii="Sylfaen" w:hAnsi="Sylfaen" w:cs="Sylfaen"/>
              </w:rPr>
              <w:t>անվանումը</w:t>
            </w:r>
            <w:r w:rsidRPr="00BB5874">
              <w:t xml:space="preserve"> </w:t>
            </w:r>
          </w:p>
        </w:tc>
        <w:tc>
          <w:tcPr>
            <w:tcW w:w="135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B5874" w:rsidRPr="00BB5874" w:rsidRDefault="00BB5874" w:rsidP="00BB5874">
            <w:r w:rsidRPr="00BB5874">
              <w:rPr>
                <w:rFonts w:ascii="Sylfaen" w:hAnsi="Sylfaen" w:cs="Sylfaen"/>
              </w:rPr>
              <w:t>Չափման</w:t>
            </w:r>
            <w:r w:rsidRPr="00BB5874">
              <w:t xml:space="preserve"> </w:t>
            </w:r>
            <w:r w:rsidRPr="00BB5874">
              <w:rPr>
                <w:rFonts w:ascii="Sylfaen" w:hAnsi="Sylfaen" w:cs="Sylfaen"/>
              </w:rPr>
              <w:t>միավորը</w:t>
            </w:r>
          </w:p>
        </w:tc>
        <w:tc>
          <w:tcPr>
            <w:tcW w:w="1119" w:type="dxa"/>
            <w:gridSpan w:val="3"/>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B5874" w:rsidRPr="00BB5874" w:rsidRDefault="00BB5874" w:rsidP="00BB5874">
            <w:r w:rsidRPr="00BB5874">
              <w:rPr>
                <w:rFonts w:ascii="Sylfaen" w:hAnsi="Sylfaen" w:cs="Sylfaen"/>
              </w:rPr>
              <w:t>Քանակը</w:t>
            </w:r>
          </w:p>
        </w:tc>
        <w:tc>
          <w:tcPr>
            <w:tcW w:w="1081"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B5874" w:rsidRPr="00BB5874" w:rsidRDefault="00BB5874" w:rsidP="00BB5874">
            <w:r w:rsidRPr="00BB5874">
              <w:rPr>
                <w:rFonts w:ascii="Sylfaen" w:hAnsi="Sylfaen" w:cs="Sylfaen"/>
              </w:rPr>
              <w:t>Միավորի</w:t>
            </w:r>
            <w:r w:rsidRPr="00BB5874">
              <w:t xml:space="preserve"> </w:t>
            </w:r>
            <w:r w:rsidRPr="00BB5874">
              <w:rPr>
                <w:rFonts w:ascii="Sylfaen" w:hAnsi="Sylfaen" w:cs="Sylfaen"/>
              </w:rPr>
              <w:t>ընդհանուր</w:t>
            </w:r>
            <w:r w:rsidRPr="00BB5874">
              <w:t xml:space="preserve"> </w:t>
            </w:r>
            <w:r w:rsidRPr="00BB5874">
              <w:rPr>
                <w:rFonts w:ascii="Sylfaen" w:hAnsi="Sylfaen" w:cs="Sylfaen"/>
              </w:rPr>
              <w:t>արժեքը</w:t>
            </w:r>
            <w:r w:rsidRPr="00BB5874">
              <w:t xml:space="preserve">  </w:t>
            </w:r>
            <w:r w:rsidRPr="00BB5874">
              <w:rPr>
                <w:rFonts w:ascii="Sylfaen" w:hAnsi="Sylfaen" w:cs="Sylfaen"/>
              </w:rPr>
              <w:t>դրամ</w:t>
            </w:r>
          </w:p>
        </w:tc>
        <w:tc>
          <w:tcPr>
            <w:tcW w:w="1028"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BB5874" w:rsidRPr="00BB5874" w:rsidRDefault="00BB5874" w:rsidP="00BB5874">
            <w:r w:rsidRPr="00BB5874">
              <w:rPr>
                <w:rFonts w:ascii="Sylfaen" w:hAnsi="Sylfaen" w:cs="Sylfaen"/>
              </w:rPr>
              <w:t>Ընդհանուր</w:t>
            </w:r>
            <w:r w:rsidRPr="00BB5874">
              <w:t xml:space="preserve"> </w:t>
            </w:r>
            <w:r w:rsidRPr="00BB5874">
              <w:rPr>
                <w:rFonts w:ascii="Sylfaen" w:hAnsi="Sylfaen" w:cs="Sylfaen"/>
              </w:rPr>
              <w:t>արժեքը</w:t>
            </w:r>
            <w:r w:rsidRPr="00BB5874">
              <w:t xml:space="preserve"> </w:t>
            </w:r>
            <w:r w:rsidRPr="00BB5874">
              <w:rPr>
                <w:rFonts w:ascii="Sylfaen" w:hAnsi="Sylfaen" w:cs="Sylfaen"/>
              </w:rPr>
              <w:t>դրամ</w:t>
            </w:r>
          </w:p>
        </w:tc>
      </w:tr>
      <w:tr w:rsidR="00BB5874" w:rsidRPr="00BB5874" w:rsidTr="005B45D9">
        <w:trPr>
          <w:trHeight w:val="450"/>
        </w:trPr>
        <w:tc>
          <w:tcPr>
            <w:tcW w:w="568"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119" w:type="dxa"/>
            <w:gridSpan w:val="3"/>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BB5874" w:rsidRDefault="00BB5874" w:rsidP="00BB5874"/>
        </w:tc>
      </w:tr>
      <w:tr w:rsidR="00BB5874" w:rsidRPr="00BB5874" w:rsidTr="005B45D9">
        <w:trPr>
          <w:trHeight w:val="450"/>
        </w:trPr>
        <w:tc>
          <w:tcPr>
            <w:tcW w:w="568"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119" w:type="dxa"/>
            <w:gridSpan w:val="3"/>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BB5874" w:rsidRDefault="00BB5874" w:rsidP="00BB5874"/>
        </w:tc>
      </w:tr>
      <w:tr w:rsidR="00BB5874" w:rsidRPr="00BB5874" w:rsidTr="005B45D9">
        <w:trPr>
          <w:trHeight w:val="450"/>
        </w:trPr>
        <w:tc>
          <w:tcPr>
            <w:tcW w:w="568"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119" w:type="dxa"/>
            <w:gridSpan w:val="3"/>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BB5874" w:rsidRDefault="00BB5874" w:rsidP="00BB5874"/>
        </w:tc>
      </w:tr>
      <w:tr w:rsidR="00BB5874" w:rsidRPr="00BB5874" w:rsidTr="005B45D9">
        <w:trPr>
          <w:trHeight w:val="450"/>
        </w:trPr>
        <w:tc>
          <w:tcPr>
            <w:tcW w:w="568"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119" w:type="dxa"/>
            <w:gridSpan w:val="3"/>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BB5874" w:rsidRDefault="00BB5874" w:rsidP="00BB5874"/>
        </w:tc>
      </w:tr>
      <w:tr w:rsidR="0034469F" w:rsidRPr="00BB5874" w:rsidTr="005B45D9">
        <w:trPr>
          <w:trHeight w:val="255"/>
        </w:trPr>
        <w:tc>
          <w:tcPr>
            <w:tcW w:w="568" w:type="dxa"/>
            <w:tcBorders>
              <w:top w:val="nil"/>
              <w:left w:val="double" w:sz="6" w:space="0" w:color="auto"/>
              <w:bottom w:val="single" w:sz="4" w:space="0" w:color="auto"/>
              <w:right w:val="single" w:sz="4" w:space="0" w:color="auto"/>
            </w:tcBorders>
            <w:shd w:val="clear" w:color="000000" w:fill="FFFFFF"/>
            <w:vAlign w:val="center"/>
            <w:hideMark/>
          </w:tcPr>
          <w:p w:rsidR="00BB5874" w:rsidRPr="00BB5874" w:rsidRDefault="00BB5874" w:rsidP="00BB5874">
            <w:r w:rsidRPr="00BB5874">
              <w:t>1</w:t>
            </w:r>
          </w:p>
        </w:tc>
        <w:tc>
          <w:tcPr>
            <w:tcW w:w="4875" w:type="dxa"/>
            <w:gridSpan w:val="2"/>
            <w:tcBorders>
              <w:top w:val="nil"/>
              <w:left w:val="single" w:sz="4" w:space="0" w:color="auto"/>
              <w:bottom w:val="single" w:sz="4" w:space="0" w:color="auto"/>
              <w:right w:val="single" w:sz="4" w:space="0" w:color="auto"/>
            </w:tcBorders>
            <w:shd w:val="clear" w:color="000000" w:fill="FFFFFF"/>
            <w:hideMark/>
          </w:tcPr>
          <w:p w:rsidR="00BB5874" w:rsidRPr="00BB5874" w:rsidRDefault="00BB5874" w:rsidP="00BB5874">
            <w:r w:rsidRPr="00BB5874">
              <w:t>2</w:t>
            </w:r>
          </w:p>
        </w:tc>
        <w:tc>
          <w:tcPr>
            <w:tcW w:w="1359" w:type="dxa"/>
            <w:tcBorders>
              <w:top w:val="nil"/>
              <w:left w:val="nil"/>
              <w:bottom w:val="single" w:sz="4" w:space="0" w:color="auto"/>
              <w:right w:val="nil"/>
            </w:tcBorders>
            <w:shd w:val="clear" w:color="000000" w:fill="FFFFFF"/>
            <w:vAlign w:val="center"/>
            <w:hideMark/>
          </w:tcPr>
          <w:p w:rsidR="00BB5874" w:rsidRPr="00BB5874" w:rsidRDefault="00BB5874" w:rsidP="00BB5874">
            <w:r w:rsidRPr="00BB5874">
              <w:t>3</w:t>
            </w:r>
          </w:p>
        </w:tc>
        <w:tc>
          <w:tcPr>
            <w:tcW w:w="1119" w:type="dxa"/>
            <w:gridSpan w:val="3"/>
            <w:tcBorders>
              <w:top w:val="nil"/>
              <w:left w:val="single" w:sz="4" w:space="0" w:color="auto"/>
              <w:bottom w:val="single" w:sz="4" w:space="0" w:color="auto"/>
              <w:right w:val="single" w:sz="4" w:space="0" w:color="auto"/>
            </w:tcBorders>
            <w:shd w:val="clear" w:color="000000" w:fill="FFFFFF"/>
            <w:vAlign w:val="center"/>
            <w:hideMark/>
          </w:tcPr>
          <w:p w:rsidR="00BB5874" w:rsidRPr="00BB5874" w:rsidRDefault="00BB5874" w:rsidP="00BB5874">
            <w:r w:rsidRPr="00BB5874">
              <w:t>4</w:t>
            </w:r>
          </w:p>
        </w:tc>
        <w:tc>
          <w:tcPr>
            <w:tcW w:w="1081" w:type="dxa"/>
            <w:gridSpan w:val="2"/>
            <w:tcBorders>
              <w:top w:val="nil"/>
              <w:left w:val="single" w:sz="4" w:space="0" w:color="auto"/>
              <w:bottom w:val="single" w:sz="4" w:space="0" w:color="auto"/>
              <w:right w:val="single" w:sz="4" w:space="0" w:color="auto"/>
            </w:tcBorders>
            <w:shd w:val="clear" w:color="000000" w:fill="FFFFFF"/>
            <w:vAlign w:val="center"/>
            <w:hideMark/>
          </w:tcPr>
          <w:p w:rsidR="00BB5874" w:rsidRPr="00BB5874" w:rsidRDefault="00BB5874" w:rsidP="00BB5874">
            <w:r w:rsidRPr="00BB5874">
              <w:t>5</w:t>
            </w:r>
          </w:p>
        </w:tc>
        <w:tc>
          <w:tcPr>
            <w:tcW w:w="1028" w:type="dxa"/>
            <w:tcBorders>
              <w:top w:val="nil"/>
              <w:left w:val="nil"/>
              <w:bottom w:val="single" w:sz="4" w:space="0" w:color="auto"/>
              <w:right w:val="double" w:sz="6" w:space="0" w:color="auto"/>
            </w:tcBorders>
            <w:shd w:val="clear" w:color="000000" w:fill="FFFFFF"/>
            <w:vAlign w:val="center"/>
            <w:hideMark/>
          </w:tcPr>
          <w:p w:rsidR="00BB5874" w:rsidRPr="00BB5874" w:rsidRDefault="00BB5874" w:rsidP="00BB5874">
            <w:r w:rsidRPr="00BB5874">
              <w:t>6</w:t>
            </w:r>
          </w:p>
        </w:tc>
      </w:tr>
      <w:tr w:rsidR="00BB5874" w:rsidRPr="00BB5874" w:rsidTr="005B45D9">
        <w:trPr>
          <w:trHeight w:val="300"/>
        </w:trPr>
        <w:tc>
          <w:tcPr>
            <w:tcW w:w="568" w:type="dxa"/>
            <w:tcBorders>
              <w:top w:val="nil"/>
              <w:left w:val="double" w:sz="6" w:space="0" w:color="auto"/>
              <w:bottom w:val="single" w:sz="4" w:space="0" w:color="auto"/>
              <w:right w:val="single" w:sz="4" w:space="0" w:color="auto"/>
            </w:tcBorders>
            <w:shd w:val="clear" w:color="000000" w:fill="FFFFFF"/>
            <w:vAlign w:val="center"/>
            <w:hideMark/>
          </w:tcPr>
          <w:p w:rsidR="00BB5874" w:rsidRPr="00BB5874" w:rsidRDefault="00BB5874" w:rsidP="00BB5874">
            <w:r w:rsidRPr="00BB5874">
              <w:t> </w:t>
            </w:r>
          </w:p>
        </w:tc>
        <w:tc>
          <w:tcPr>
            <w:tcW w:w="9462" w:type="dxa"/>
            <w:gridSpan w:val="9"/>
            <w:tcBorders>
              <w:top w:val="single" w:sz="4" w:space="0" w:color="auto"/>
              <w:left w:val="single" w:sz="4" w:space="0" w:color="auto"/>
              <w:bottom w:val="single" w:sz="4" w:space="0" w:color="auto"/>
              <w:right w:val="nil"/>
            </w:tcBorders>
            <w:shd w:val="clear" w:color="000000" w:fill="FFFFFF"/>
            <w:vAlign w:val="center"/>
            <w:hideMark/>
          </w:tcPr>
          <w:p w:rsidR="00BB5874" w:rsidRPr="00BB5874" w:rsidRDefault="00BB5874" w:rsidP="00BB5874"/>
        </w:tc>
      </w:tr>
      <w:tr w:rsidR="00BC3A62" w:rsidRPr="00BB5874" w:rsidTr="006C40AC">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8B335B" w:rsidRDefault="008B335B" w:rsidP="00BB5874">
            <w:pPr>
              <w:rPr>
                <w:b/>
              </w:rPr>
            </w:pPr>
            <w:r w:rsidRPr="008B335B">
              <w:rPr>
                <w:b/>
              </w:rPr>
              <w:t>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jc w:val="center"/>
              <w:rPr>
                <w:rFonts w:ascii="Arial Unicode" w:hAnsi="Arial Unicode" w:cs="Calibri"/>
                <w:b/>
                <w:bCs/>
              </w:rPr>
            </w:pPr>
            <w:r>
              <w:rPr>
                <w:rFonts w:ascii="Arial Unicode" w:hAnsi="Arial Unicode" w:cs="Calibri"/>
                <w:b/>
                <w:bCs/>
                <w:sz w:val="22"/>
                <w:szCs w:val="22"/>
              </w:rPr>
              <w:t>Չափիչ հանգույցի վերակառուցում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BC3A62" w:rsidRDefault="00BC3A62">
            <w:pPr>
              <w:jc w:val="center"/>
              <w:rPr>
                <w:rFonts w:ascii="Arial Unicode" w:hAnsi="Arial Unicode" w:cs="Calibri"/>
                <w:b/>
                <w:bCs/>
              </w:rPr>
            </w:pPr>
            <w:r>
              <w:rPr>
                <w:rFonts w:ascii="Arial" w:hAnsi="Arial" w:cs="Arial"/>
                <w:b/>
                <w:bCs/>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hideMark/>
          </w:tcPr>
          <w:p w:rsidR="00BC3A62" w:rsidRDefault="00BC3A62">
            <w:pPr>
              <w:jc w:val="center"/>
              <w:rPr>
                <w:rFonts w:ascii="Arial Unicode" w:hAnsi="Arial Unicode" w:cs="Calibri"/>
                <w:b/>
                <w:bCs/>
              </w:rPr>
            </w:pPr>
            <w:r>
              <w:rPr>
                <w:rFonts w:ascii="Arial" w:hAnsi="Arial" w:cs="Arial"/>
                <w:b/>
                <w:bCs/>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BC3A62" w:rsidRPr="00BB5874" w:rsidTr="005B45D9">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CB6CA0">
            <w:r w:rsidRPr="00BB5874">
              <w:t>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rPr>
                <w:rFonts w:ascii="Arial Unicode" w:hAnsi="Arial Unicode" w:cs="Calibri"/>
              </w:rPr>
            </w:pPr>
            <w:r>
              <w:rPr>
                <w:rFonts w:ascii="Arial Unicode" w:hAnsi="Arial Unicode" w:cs="Calibri"/>
                <w:sz w:val="22"/>
                <w:szCs w:val="22"/>
              </w:rPr>
              <w:t>Քանդում 3 կարգի գրունտներում ձեռքով</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100մ3</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0.113</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BC3A62" w:rsidRPr="00BB5874" w:rsidTr="005B45D9">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CB6CA0">
            <w:r w:rsidRPr="00BB5874">
              <w:t>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rPr>
                <w:rFonts w:ascii="Arial Unicode" w:hAnsi="Arial Unicode" w:cs="Calibri"/>
              </w:rPr>
            </w:pPr>
            <w:r>
              <w:rPr>
                <w:rFonts w:ascii="Arial Unicode" w:hAnsi="Arial Unicode" w:cs="Calibri"/>
                <w:sz w:val="22"/>
                <w:szCs w:val="22"/>
              </w:rPr>
              <w:t>Ետ լիցք 3 կարգի գրունտում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100մ3</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0.11</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BC3A62" w:rsidRPr="00BB5874" w:rsidTr="005B45D9">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CB6CA0">
            <w:r w:rsidRPr="00BB5874">
              <w:t>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rPr>
                <w:rFonts w:ascii="Arial Unicode" w:hAnsi="Arial Unicode" w:cs="Calibri"/>
              </w:rPr>
            </w:pPr>
            <w:r>
              <w:rPr>
                <w:rFonts w:ascii="Arial Unicode" w:hAnsi="Arial Unicode" w:cs="Calibri"/>
                <w:sz w:val="22"/>
                <w:szCs w:val="22"/>
              </w:rPr>
              <w:t>Տեղի գրունտի հարթեցում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100մ2</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0.12</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BC3A6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CB6CA0">
            <w:r w:rsidRPr="00BB5874">
              <w:t>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rPr>
                <w:rFonts w:ascii="Arial Unicode" w:hAnsi="Arial Unicode" w:cs="Calibri"/>
              </w:rPr>
            </w:pPr>
            <w:r>
              <w:rPr>
                <w:rFonts w:ascii="Arial Unicode" w:hAnsi="Arial Unicode" w:cs="Calibri"/>
                <w:sz w:val="22"/>
                <w:szCs w:val="22"/>
              </w:rPr>
              <w:t>Հողի տոփանում մեխանիզմով</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100մ3</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0.04</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BC3A6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CB6CA0">
            <w:r w:rsidRPr="00BB5874">
              <w:t>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rPr>
                <w:rFonts w:ascii="Arial Unicode" w:hAnsi="Arial Unicode" w:cs="Calibri"/>
              </w:rPr>
            </w:pPr>
            <w:r>
              <w:rPr>
                <w:rFonts w:ascii="Arial Unicode" w:hAnsi="Arial Unicode" w:cs="Calibri"/>
                <w:sz w:val="22"/>
                <w:szCs w:val="22"/>
              </w:rPr>
              <w:t>Ø300մմ խողովակաշարի ապամոնտաժում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1.720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BC3A62" w:rsidRPr="00BB5874" w:rsidTr="005B45D9">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CB6CA0">
            <w:r w:rsidRPr="00BB5874">
              <w:t>6</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rPr>
                <w:rFonts w:ascii="Arial Unicode" w:hAnsi="Arial Unicode" w:cs="Calibri"/>
              </w:rPr>
            </w:pPr>
            <w:r>
              <w:rPr>
                <w:rFonts w:ascii="Arial Unicode" w:hAnsi="Arial Unicode" w:cs="Calibri"/>
                <w:sz w:val="22"/>
                <w:szCs w:val="22"/>
              </w:rPr>
              <w:t>Ø150մմ խողովակաշարի ապամոնտաժում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0.494</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BC3A62" w:rsidRPr="00BB5874" w:rsidTr="005B45D9">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CB6CA0">
            <w:r w:rsidRPr="00BB5874">
              <w:t>7</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rPr>
                <w:rFonts w:ascii="Arial Unicode" w:hAnsi="Arial Unicode" w:cs="Calibri"/>
              </w:rPr>
            </w:pPr>
            <w:r>
              <w:rPr>
                <w:rFonts w:ascii="Arial Unicode" w:hAnsi="Arial Unicode" w:cs="Calibri"/>
                <w:sz w:val="22"/>
                <w:szCs w:val="22"/>
              </w:rPr>
              <w:t>Ø300մմ խցանային փականների ապամոնտաժում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BC3A62" w:rsidRPr="00BB5874" w:rsidTr="005B45D9">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CB6CA0">
            <w:r w:rsidRPr="00BB5874">
              <w:t>8</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rPr>
                <w:rFonts w:ascii="Arial Unicode" w:hAnsi="Arial Unicode" w:cs="Calibri"/>
              </w:rPr>
            </w:pPr>
            <w:r>
              <w:rPr>
                <w:rFonts w:ascii="Arial Unicode" w:hAnsi="Arial Unicode" w:cs="Calibri"/>
                <w:sz w:val="22"/>
                <w:szCs w:val="22"/>
              </w:rPr>
              <w:t>Ø150մմ խցանային փական.ապամոնտաժում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2.0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BC3A6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CB6CA0">
            <w:r w:rsidRPr="00BB5874">
              <w:t>9</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C3A62" w:rsidRDefault="00BC3A62">
            <w:pPr>
              <w:rPr>
                <w:rFonts w:ascii="Arial Unicode" w:hAnsi="Arial Unicode" w:cs="Calibri"/>
              </w:rPr>
            </w:pPr>
            <w:r>
              <w:rPr>
                <w:rFonts w:ascii="Arial Unicode" w:hAnsi="Arial Unicode" w:cs="Calibri"/>
                <w:sz w:val="22"/>
                <w:szCs w:val="22"/>
              </w:rPr>
              <w:t>Անկյունակների ապամոնտաժում Փ-300</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C3A62" w:rsidRDefault="00BC3A62">
            <w:pPr>
              <w:jc w:val="center"/>
              <w:rPr>
                <w:rFonts w:ascii="Arial Unicode" w:hAnsi="Arial Unicode" w:cs="Calibri"/>
              </w:rPr>
            </w:pPr>
            <w:r>
              <w:rPr>
                <w:rFonts w:ascii="Arial Unicode" w:hAnsi="Arial Unicode" w:cs="Calibri"/>
                <w:sz w:val="22"/>
                <w:szCs w:val="22"/>
              </w:rPr>
              <w:t>0.22</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3A62" w:rsidRPr="00BB5874" w:rsidRDefault="00BC3A6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C3A62" w:rsidRPr="00BB5874" w:rsidRDefault="00BC3A62" w:rsidP="00BB5874"/>
        </w:tc>
      </w:tr>
      <w:tr w:rsidR="00D25EE2" w:rsidRPr="00BB5874" w:rsidTr="005B45D9">
        <w:trPr>
          <w:trHeight w:val="259"/>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10</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Եռաբաշխ. Ապամոնտաժում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0.15</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11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Դիաֆրագմային կամերայի ապամոնտ. Փ-150մմ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12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Դիաֆրագմային կամերայի ապամոնտ. Փ-300մմ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Ֆլոբուսի ապամոնտաժ.</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Մետաղական աշխատասենյակի. ապամոնտաժում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5.00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Ապամոնտաժված նյութեր բարձ. և բեռնաթ.</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8.4850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16</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Տեղափոխում 50կմ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8.4850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17</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Փ-530մմ Խողովակի զոդում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18</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Փ-530մմ Խողովակի մոնտաժում վերգետնյա</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19</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Նույնը ստորգետնյան մոնտաժում և մեկ.</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AE5863">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20</w:t>
            </w:r>
          </w:p>
        </w:tc>
        <w:tc>
          <w:tcPr>
            <w:tcW w:w="4875" w:type="dxa"/>
            <w:gridSpan w:val="2"/>
            <w:tcBorders>
              <w:top w:val="single" w:sz="4" w:space="0" w:color="auto"/>
              <w:left w:val="nil"/>
              <w:bottom w:val="single" w:sz="4" w:space="0" w:color="auto"/>
              <w:right w:val="single" w:sz="4" w:space="0" w:color="auto"/>
            </w:tcBorders>
            <w:shd w:val="clear" w:color="000000" w:fill="FFFFFF"/>
            <w:vAlign w:val="center"/>
            <w:hideMark/>
          </w:tcPr>
          <w:p w:rsidR="00D25EE2" w:rsidRDefault="00D25EE2">
            <w:pPr>
              <w:rPr>
                <w:rFonts w:ascii="Arial Unicode" w:hAnsi="Arial Unicode" w:cs="Calibri"/>
              </w:rPr>
            </w:pPr>
            <w:r>
              <w:rPr>
                <w:rFonts w:ascii="Arial Unicode" w:hAnsi="Arial Unicode" w:cs="Calibri"/>
                <w:sz w:val="22"/>
                <w:szCs w:val="22"/>
              </w:rPr>
              <w:t>Փ-219մմ խողովակի տեղափ. և մոնտաժում հենարանների վրա</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0.8195</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AE5863">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21</w:t>
            </w:r>
          </w:p>
        </w:tc>
        <w:tc>
          <w:tcPr>
            <w:tcW w:w="4875" w:type="dxa"/>
            <w:gridSpan w:val="2"/>
            <w:tcBorders>
              <w:top w:val="single" w:sz="4" w:space="0" w:color="auto"/>
              <w:left w:val="nil"/>
              <w:bottom w:val="single" w:sz="4" w:space="0" w:color="auto"/>
              <w:right w:val="single" w:sz="4" w:space="0" w:color="auto"/>
            </w:tcBorders>
            <w:shd w:val="clear" w:color="000000" w:fill="FFFFFF"/>
            <w:vAlign w:val="center"/>
            <w:hideMark/>
          </w:tcPr>
          <w:p w:rsidR="00D25EE2" w:rsidRDefault="00D25EE2">
            <w:pPr>
              <w:rPr>
                <w:rFonts w:ascii="Arial Unicode" w:hAnsi="Arial Unicode" w:cs="Calibri"/>
              </w:rPr>
            </w:pPr>
            <w:r>
              <w:rPr>
                <w:rFonts w:ascii="Arial Unicode" w:hAnsi="Arial Unicode" w:cs="Calibri"/>
                <w:sz w:val="22"/>
                <w:szCs w:val="22"/>
              </w:rPr>
              <w:t>Փ-159մմ խողովակի տեղափ. և մոնտաժում հենարանների վրա</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0.4937</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22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sidRPr="00BC3A62">
              <w:rPr>
                <w:rFonts w:ascii="Arial Unicode" w:hAnsi="Arial Unicode" w:cs="Calibri"/>
                <w:sz w:val="20"/>
                <w:szCs w:val="20"/>
              </w:rPr>
              <w:t>Գնդիկավոր փականի տեղափ.  և մոնտ.Փ-</w:t>
            </w:r>
            <w:r>
              <w:rPr>
                <w:rFonts w:ascii="Arial Unicode" w:hAnsi="Arial Unicode" w:cs="Calibri"/>
                <w:sz w:val="22"/>
                <w:szCs w:val="22"/>
              </w:rPr>
              <w:t>200մմ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lastRenderedPageBreak/>
              <w:t>23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Գնդիկավոր փականի տեղափ.  և մոնտ.Փ-150մմ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24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Կամերային դիաֆրագմայի տեղադրում Փ-200մմ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25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Կամերային դիաֆրագմայի տեղադրում Փ-150մմ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26</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Կցաշուրթերի տեղադրում Փ-200մմ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27</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Նույնը Փ-150մմ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28</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Ձևավոր մասերի տեղադրում /անկ.2 հատ, եռաբ 6 հատ, խցափակ.2հատ</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0.682</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29</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Անկյունակ 90* Փ-530մմ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30</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 xml:space="preserve">Հավաս. եռաբաշխ. 530մմ </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Եռաբաշխ. 530-219մմ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Եռաբաշխ. 530-159մմ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Խցափակիչ Փ-530մմ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Խողովակի ներմիացում Փ-500մմ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Խողովակի նախաներկում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100մ2</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0.58</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36</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Ներկում 2 անգամ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100մ2</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0.58</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37</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Խողովակի լվացում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կմ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0.064</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38</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Փչամաքրում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կմ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0.064</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39</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Խողովակի փորձարկում ըստ քփության և ամրութ.</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կմ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0.064</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40</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Փոսերի քանդում 2 կարգի գրունտներում ձեռքով</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մ3</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4.000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41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Ավելորդ հողի տեղափ. 10մ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7.20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42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Հողի հարթեցում տեղում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մ3</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4.00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43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Բետոնե հիմքեր Մ-150</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մ3</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3.72</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44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Մետաղական հենարանների տեղադր Փ-325մմ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0.123</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45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Նույնը Փ-159մմ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0.226</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46</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Մետաղական թամբերի տեղադ.</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տն</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0.031</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47</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Մետաղական թիթեղի տեղադ.</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կգ</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25.20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48</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Պարանիտ</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կգ</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3.50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Ընդամենը</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w:hAnsi="Arial" w:cs="Arial"/>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8B335B" w:rsidRDefault="008B335B" w:rsidP="00CB6CA0">
            <w:pPr>
              <w:rPr>
                <w:b/>
              </w:rPr>
            </w:pPr>
            <w:r w:rsidRPr="008B335B">
              <w:rPr>
                <w:b/>
              </w:rPr>
              <w:t>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Pr="008B335B" w:rsidRDefault="00D25EE2" w:rsidP="008B335B">
            <w:pPr>
              <w:pStyle w:val="Heading9"/>
            </w:pPr>
            <w:r w:rsidRPr="008B335B">
              <w:rPr>
                <w:rFonts w:ascii="Sylfaen" w:hAnsi="Sylfaen" w:cs="Sylfaen"/>
                <w:bCs/>
              </w:rPr>
              <w:t>Չափիչ</w:t>
            </w:r>
            <w:r w:rsidRPr="008B335B">
              <w:t xml:space="preserve"> </w:t>
            </w:r>
            <w:r w:rsidRPr="008B335B">
              <w:rPr>
                <w:rFonts w:ascii="Sylfaen" w:hAnsi="Sylfaen" w:cs="Sylfaen"/>
              </w:rPr>
              <w:t>հսկիչ</w:t>
            </w:r>
            <w:r w:rsidRPr="008B335B">
              <w:rPr>
                <w:rFonts w:ascii="Arial LatArm" w:hAnsi="Arial LatArm" w:cs="Arial LatArm"/>
              </w:rPr>
              <w:t xml:space="preserve"> </w:t>
            </w:r>
            <w:r w:rsidRPr="008B335B">
              <w:rPr>
                <w:rFonts w:ascii="Sylfaen" w:hAnsi="Sylfaen" w:cs="Sylfaen"/>
              </w:rPr>
              <w:t>սարքեր</w:t>
            </w:r>
            <w:r w:rsidRPr="008B335B">
              <w:rPr>
                <w:rFonts w:ascii="Arial LatArm" w:hAnsi="Arial LatArm" w:cs="Arial LatArm"/>
              </w:rPr>
              <w:t xml:space="preserve"> </w:t>
            </w:r>
            <w:r w:rsidRPr="008B335B">
              <w:rPr>
                <w:rFonts w:ascii="Sylfaen" w:hAnsi="Sylfaen" w:cs="Sylfaen"/>
              </w:rPr>
              <w:t>և</w:t>
            </w:r>
            <w:r w:rsidRPr="008B335B">
              <w:rPr>
                <w:rFonts w:ascii="Arial LatArm" w:hAnsi="Arial LatArm" w:cs="Arial LatArm"/>
              </w:rPr>
              <w:t xml:space="preserve"> </w:t>
            </w:r>
            <w:r w:rsidRPr="008B335B">
              <w:rPr>
                <w:rFonts w:ascii="Sylfaen" w:hAnsi="Sylfaen" w:cs="Sylfaen"/>
              </w:rPr>
              <w:t>ավտոմատացում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w:hAnsi="Arial" w:cs="Arial"/>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Ֆլոբուսի տեղադրում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Ֆլոբուսի տեղափոխում, կարգաբերում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Մոնոմետրի տեղադրում 2.5ՄՊա</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Դիելկտրիկ ներդիր</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Հսկիչ մալուխի տեղադր.</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7.00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6</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Մալուխի անցկացում պատերով 4*1.5մմ2</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4.00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7</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Խողովակն. Անցկացում 21.3*2.8մմ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7.00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8</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Իմպուլսային խողով. Անցկացում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15.00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9</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Փչամաքրում իմպ. Խողով.</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15.00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10</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Ներմիացում մինչ. 10 լար</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11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Ներմիացում իմպ. Խողով.</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rsidRPr="00BB5874">
              <w:t>12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Բաց անցում պատերով</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Բաբիշկա ուղիղ ԲՄ-20</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Շտուցեր Մ20</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Եռամիացում ՍՏԶ-16</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16</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Գնդային փական Փ-15մմ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8.00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17</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Խողովակի ներսի մաքրում Փ150մմ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CB6CA0">
            <w:r>
              <w:t>18</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Default="00D25EE2">
            <w:pPr>
              <w:rPr>
                <w:rFonts w:ascii="Arial Unicode" w:hAnsi="Arial Unicode" w:cs="Calibri"/>
              </w:rPr>
            </w:pPr>
            <w:r>
              <w:rPr>
                <w:rFonts w:ascii="Arial Unicode" w:hAnsi="Arial Unicode" w:cs="Calibri"/>
                <w:sz w:val="22"/>
                <w:szCs w:val="22"/>
              </w:rPr>
              <w:t>Նույնը Փ-200մմ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D25EE2"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8B335B" w:rsidRDefault="008B335B" w:rsidP="008B335B">
            <w:pPr>
              <w:pStyle w:val="Heading9"/>
            </w:pPr>
            <w:r w:rsidRPr="008B335B">
              <w:t>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D25EE2" w:rsidRPr="008B335B" w:rsidRDefault="00D25EE2" w:rsidP="008B335B">
            <w:pPr>
              <w:pStyle w:val="Heading9"/>
            </w:pPr>
            <w:r w:rsidRPr="008B335B">
              <w:rPr>
                <w:rFonts w:ascii="Sylfaen" w:hAnsi="Sylfaen" w:cs="Sylfaen"/>
                <w:szCs w:val="22"/>
              </w:rPr>
              <w:t>Հողանցում</w:t>
            </w:r>
            <w:r w:rsidRPr="008B335B">
              <w:rPr>
                <w:rFonts w:cs="Times Armenian"/>
                <w:szCs w:val="22"/>
              </w:rPr>
              <w:t xml:space="preserve"> </w:t>
            </w:r>
            <w:r w:rsidRPr="008B335B">
              <w:rPr>
                <w:rFonts w:ascii="Sylfaen" w:hAnsi="Sylfaen" w:cs="Sylfaen"/>
                <w:szCs w:val="22"/>
              </w:rPr>
              <w:t>չափիչ</w:t>
            </w:r>
            <w:r w:rsidRPr="008B335B">
              <w:rPr>
                <w:rFonts w:cs="Times Armenian"/>
                <w:szCs w:val="22"/>
              </w:rPr>
              <w:t xml:space="preserve"> </w:t>
            </w:r>
            <w:r w:rsidRPr="008B335B">
              <w:rPr>
                <w:rFonts w:ascii="Sylfaen" w:hAnsi="Sylfaen" w:cs="Sylfaen"/>
                <w:szCs w:val="22"/>
              </w:rPr>
              <w:t>սարքերի</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w:hAnsi="Arial" w:cs="Arial"/>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5EE2" w:rsidRDefault="00D25EE2">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E2" w:rsidRPr="00BB5874" w:rsidRDefault="00D25EE2"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D25EE2" w:rsidRPr="00BB5874" w:rsidRDefault="00D25EE2"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19</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Ուղահայց հողանցում 50*50*5</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6.00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20</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Հորիզոնական հողանց 40*4</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15.00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lastRenderedPageBreak/>
              <w:t>21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Պոլիէթիլեն խողվակ Փ-32մմ տեղադ.</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14.00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22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Պղնձե խողով. Անցկացում ՊՎԱ-1 4մմ2</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16.00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23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Գրունտի քանդում 4-րդ կարգ</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մ3</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5.00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24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Ետ լիցք</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մ3</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5.00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Ընդամենը</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AE5863">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7153C8" w:rsidP="00CB6CA0">
            <w:r>
              <w:t>25</w:t>
            </w:r>
          </w:p>
        </w:tc>
        <w:tc>
          <w:tcPr>
            <w:tcW w:w="4875" w:type="dxa"/>
            <w:gridSpan w:val="2"/>
            <w:tcBorders>
              <w:top w:val="single" w:sz="4" w:space="0" w:color="auto"/>
              <w:left w:val="nil"/>
              <w:bottom w:val="single" w:sz="4" w:space="0" w:color="auto"/>
              <w:right w:val="single" w:sz="4" w:space="0" w:color="auto"/>
            </w:tcBorders>
            <w:shd w:val="clear" w:color="000000" w:fill="FFFFFF"/>
            <w:vAlign w:val="center"/>
            <w:hideMark/>
          </w:tcPr>
          <w:p w:rsidR="00F26D88" w:rsidRDefault="00F26D88">
            <w:pPr>
              <w:rPr>
                <w:rFonts w:ascii="Arial Unicode" w:hAnsi="Arial Unicode" w:cs="Calibri"/>
              </w:rPr>
            </w:pPr>
            <w:r>
              <w:rPr>
                <w:rFonts w:ascii="Arial Unicode" w:hAnsi="Arial Unicode" w:cs="Calibri"/>
                <w:sz w:val="22"/>
                <w:szCs w:val="22"/>
              </w:rPr>
              <w:t>Ֆլոբուսի աշխատասենյակի պատրաստում և հողանցում 1.7*1.5*2.2հ</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AE5863">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tc>
        <w:tc>
          <w:tcPr>
            <w:tcW w:w="4875" w:type="dxa"/>
            <w:gridSpan w:val="2"/>
            <w:tcBorders>
              <w:top w:val="single" w:sz="4" w:space="0" w:color="auto"/>
              <w:left w:val="nil"/>
              <w:bottom w:val="single" w:sz="4" w:space="0" w:color="auto"/>
              <w:right w:val="single" w:sz="4" w:space="0" w:color="auto"/>
            </w:tcBorders>
            <w:shd w:val="clear" w:color="000000" w:fill="FFFFFF"/>
            <w:vAlign w:val="center"/>
            <w:hideMark/>
          </w:tcPr>
          <w:p w:rsidR="00F26D88" w:rsidRDefault="00F26D88">
            <w:pPr>
              <w:rPr>
                <w:rFonts w:ascii="Arial Unicode" w:hAnsi="Arial Unicode" w:cs="Calibri"/>
              </w:rPr>
            </w:pPr>
            <w:r>
              <w:rPr>
                <w:rFonts w:ascii="Arial Unicode" w:hAnsi="Arial Unicode" w:cs="Calibri"/>
                <w:sz w:val="22"/>
                <w:szCs w:val="22"/>
              </w:rPr>
              <w:t>Ընդամենը</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AE5863">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tc>
        <w:tc>
          <w:tcPr>
            <w:tcW w:w="4875" w:type="dxa"/>
            <w:gridSpan w:val="2"/>
            <w:tcBorders>
              <w:top w:val="single" w:sz="4" w:space="0" w:color="auto"/>
              <w:left w:val="nil"/>
              <w:bottom w:val="single" w:sz="4" w:space="0" w:color="auto"/>
              <w:right w:val="single" w:sz="4" w:space="0" w:color="auto"/>
            </w:tcBorders>
            <w:shd w:val="clear" w:color="000000" w:fill="FFFFFF"/>
            <w:vAlign w:val="center"/>
            <w:hideMark/>
          </w:tcPr>
          <w:p w:rsidR="00F26D88" w:rsidRDefault="00F26D88">
            <w:pPr>
              <w:rPr>
                <w:rFonts w:ascii="Arial Unicode" w:hAnsi="Arial Unicode" w:cs="Calibri"/>
              </w:rPr>
            </w:pPr>
            <w:r>
              <w:rPr>
                <w:rFonts w:ascii="Arial Unicode" w:hAnsi="Arial Unicode" w:cs="Calibri"/>
                <w:sz w:val="22"/>
                <w:szCs w:val="22"/>
              </w:rPr>
              <w:t>Ընդամենը1-3 մասով</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Շահույթ</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rsidP="00F26D88">
            <w:pPr>
              <w:rPr>
                <w:rFonts w:ascii="Arial Unicode" w:hAnsi="Arial Unicode" w:cs="Calibri"/>
              </w:rPr>
            </w:pPr>
            <w:r>
              <w:rPr>
                <w:rFonts w:ascii="Arial Unicode" w:hAnsi="Arial Unicode" w:cs="Calibri"/>
                <w:sz w:val="22"/>
                <w:szCs w:val="22"/>
              </w:rPr>
              <w:t>%</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Ընդամենը</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ԱԱՀ</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20.00%</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Ընդամենը</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w:hAnsi="Arial" w:cs="Arial"/>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AE5863">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tc>
        <w:tc>
          <w:tcPr>
            <w:tcW w:w="4875" w:type="dxa"/>
            <w:gridSpan w:val="2"/>
            <w:tcBorders>
              <w:top w:val="single" w:sz="4" w:space="0" w:color="auto"/>
              <w:left w:val="nil"/>
              <w:bottom w:val="single" w:sz="4" w:space="0" w:color="auto"/>
              <w:right w:val="single" w:sz="4" w:space="0" w:color="auto"/>
            </w:tcBorders>
            <w:shd w:val="clear" w:color="000000" w:fill="FFFFFF"/>
            <w:vAlign w:val="center"/>
            <w:hideMark/>
          </w:tcPr>
          <w:p w:rsidR="00F26D88" w:rsidRDefault="00F26D88">
            <w:pPr>
              <w:jc w:val="both"/>
              <w:rPr>
                <w:rFonts w:ascii="Times Armenian" w:hAnsi="Times Armenian" w:cs="Calibri"/>
              </w:rPr>
            </w:pPr>
            <w:r>
              <w:rPr>
                <w:rFonts w:ascii="Times Armenian" w:hAnsi="Times Armenian" w:cs="Calibri"/>
                <w:sz w:val="22"/>
                <w:szCs w:val="22"/>
              </w:rPr>
              <w:t>ä³ïíÇñ³ïáõÇ ÏáÕÙÇó ïñ³Ù³¹ñíáÕ ÝÛáõÃ»ñ, ë³ñù³íáñáõÙÝ»ñ ¨ Í³é³ÛáõÃÛáõÝÝ»ñ</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Times Armenian" w:hAnsi="Times Armenian" w:cs="Calibri"/>
                <w:b/>
                <w:bCs/>
                <w:i/>
                <w:iCs/>
              </w:rPr>
            </w:pPr>
            <w:r>
              <w:rPr>
                <w:rFonts w:ascii="Times Armenian" w:hAnsi="Times Armenian" w:cs="Calibri"/>
                <w:b/>
                <w:bCs/>
                <w:i/>
                <w:iCs/>
                <w:sz w:val="22"/>
                <w:szCs w:val="22"/>
              </w:rPr>
              <w:t> </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rPr>
                <w:rFonts w:ascii="Times Armenian" w:hAnsi="Times Armenian" w:cs="Calibri"/>
                <w:b/>
                <w:bCs/>
                <w:i/>
                <w:iCs/>
              </w:rPr>
            </w:pPr>
            <w:r>
              <w:rPr>
                <w:rFonts w:ascii="Times Armenian" w:hAnsi="Times Armenian" w:cs="Calibri"/>
                <w:b/>
                <w:bCs/>
                <w:i/>
                <w:iCs/>
                <w:sz w:val="22"/>
                <w:szCs w:val="22"/>
              </w:rPr>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Times Armenian" w:hAnsi="Times Armenian" w:cs="Calibri"/>
              </w:rPr>
            </w:pPr>
            <w:r>
              <w:rPr>
                <w:rFonts w:ascii="Sylfaen" w:hAnsi="Sylfaen" w:cs="Sylfaen"/>
                <w:sz w:val="22"/>
                <w:szCs w:val="22"/>
              </w:rPr>
              <w:t>Խողովակ</w:t>
            </w:r>
            <w:r>
              <w:rPr>
                <w:rFonts w:ascii="Times Armenian" w:hAnsi="Times Armenian" w:cs="Times Armenian"/>
                <w:sz w:val="22"/>
                <w:szCs w:val="22"/>
              </w:rPr>
              <w:t xml:space="preserve"> 219</w:t>
            </w:r>
            <w:r>
              <w:rPr>
                <w:rFonts w:ascii="Sylfaen" w:hAnsi="Sylfaen" w:cs="Sylfaen"/>
                <w:sz w:val="22"/>
                <w:szCs w:val="22"/>
              </w:rPr>
              <w:t>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Sylfaen" w:hAnsi="Sylfaen" w:cs="Calibri"/>
                <w:color w:val="000000"/>
              </w:rPr>
            </w:pPr>
            <w:r>
              <w:rPr>
                <w:rFonts w:ascii="Sylfaen" w:hAnsi="Sylfaen" w:cs="Calibri"/>
                <w:color w:val="000000"/>
                <w:sz w:val="22"/>
                <w:szCs w:val="22"/>
              </w:rPr>
              <w:t>գծմ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Sylfaen" w:hAnsi="Sylfaen" w:cs="Calibri"/>
                <w:color w:val="000000"/>
              </w:rPr>
            </w:pPr>
            <w:r>
              <w:rPr>
                <w:rFonts w:ascii="Sylfaen" w:hAnsi="Sylfaen" w:cs="Calibri"/>
                <w:color w:val="000000"/>
                <w:sz w:val="22"/>
                <w:szCs w:val="22"/>
              </w:rPr>
              <w:t>26.0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Times Armenian" w:hAnsi="Times Armenian" w:cs="Calibri"/>
              </w:rPr>
            </w:pPr>
            <w:r>
              <w:rPr>
                <w:rFonts w:ascii="Sylfaen" w:hAnsi="Sylfaen" w:cs="Sylfaen"/>
                <w:sz w:val="22"/>
                <w:szCs w:val="22"/>
              </w:rPr>
              <w:t>Խողովակ</w:t>
            </w:r>
            <w:r>
              <w:rPr>
                <w:rFonts w:ascii="Times Armenian" w:hAnsi="Times Armenian" w:cs="Times Armenian"/>
                <w:sz w:val="22"/>
                <w:szCs w:val="22"/>
              </w:rPr>
              <w:t xml:space="preserve"> 159</w:t>
            </w:r>
            <w:r>
              <w:rPr>
                <w:rFonts w:ascii="Sylfaen" w:hAnsi="Sylfaen" w:cs="Sylfaen"/>
                <w:sz w:val="22"/>
                <w:szCs w:val="22"/>
              </w:rPr>
              <w:t>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Sylfaen" w:hAnsi="Sylfaen" w:cs="Calibri"/>
                <w:color w:val="000000"/>
              </w:rPr>
            </w:pPr>
            <w:r>
              <w:rPr>
                <w:rFonts w:ascii="Sylfaen" w:hAnsi="Sylfaen" w:cs="Calibri"/>
                <w:color w:val="000000"/>
                <w:sz w:val="22"/>
                <w:szCs w:val="22"/>
              </w:rPr>
              <w:t>գծմ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26.00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 xml:space="preserve">Գնդային փական Ø200մմ </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 xml:space="preserve">Գնդային փական  Ø150մմ </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Ծախսաչափային հսկիչ "Flo Boos 103"</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1.00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6</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Անկյունակ 90* 530*մմ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CB6CA0">
            <w:r>
              <w:t>7</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Հավասար. Եռաբաշխիչ Փ-530մմ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r>
              <w:t>8</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Խցափակիչ Փ-530մմ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r>
              <w:t>9</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Զոդակարերի ստուգում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35.00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r>
              <w:t>10</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F26D88" w:rsidRDefault="00F26D88">
            <w:pPr>
              <w:rPr>
                <w:rFonts w:ascii="Arial Unicode" w:hAnsi="Arial Unicode" w:cs="Calibri"/>
              </w:rPr>
            </w:pPr>
            <w:r>
              <w:rPr>
                <w:rFonts w:ascii="Arial Unicode" w:hAnsi="Arial Unicode" w:cs="Calibri"/>
                <w:sz w:val="22"/>
                <w:szCs w:val="22"/>
              </w:rPr>
              <w:t>Խողովակի մեկուսացում Փ-530մմ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մ</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26D88" w:rsidRDefault="00F26D88">
            <w:pPr>
              <w:jc w:val="center"/>
              <w:rPr>
                <w:rFonts w:ascii="Arial Unicode" w:hAnsi="Arial Unicode" w:cs="Calibri"/>
              </w:rPr>
            </w:pPr>
            <w:r>
              <w:rPr>
                <w:rFonts w:ascii="Arial Unicode" w:hAnsi="Arial Unicode" w:cs="Calibri"/>
                <w:sz w:val="22"/>
                <w:szCs w:val="22"/>
              </w:rPr>
              <w:t>2.00</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26D88" w:rsidRPr="00BB5874" w:rsidRDefault="00F26D88"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F26D88" w:rsidRPr="00BB5874" w:rsidRDefault="00F26D88" w:rsidP="00BB5874"/>
        </w:tc>
      </w:tr>
      <w:tr w:rsidR="00F26D88" w:rsidRPr="00BB5874" w:rsidTr="005B45D9">
        <w:trPr>
          <w:trHeight w:val="315"/>
        </w:trPr>
        <w:tc>
          <w:tcPr>
            <w:tcW w:w="568" w:type="dxa"/>
            <w:tcBorders>
              <w:top w:val="nil"/>
              <w:left w:val="nil"/>
              <w:bottom w:val="nil"/>
              <w:right w:val="nil"/>
            </w:tcBorders>
            <w:shd w:val="clear" w:color="000000" w:fill="FFFFFF"/>
            <w:noWrap/>
            <w:hideMark/>
          </w:tcPr>
          <w:p w:rsidR="00F26D88" w:rsidRPr="00BB5874" w:rsidRDefault="00F26D88" w:rsidP="00BB5874">
            <w:r w:rsidRPr="00BB5874">
              <w:t> </w:t>
            </w:r>
          </w:p>
        </w:tc>
        <w:tc>
          <w:tcPr>
            <w:tcW w:w="6653" w:type="dxa"/>
            <w:gridSpan w:val="4"/>
            <w:tcBorders>
              <w:top w:val="nil"/>
              <w:left w:val="nil"/>
              <w:bottom w:val="nil"/>
              <w:right w:val="nil"/>
            </w:tcBorders>
            <w:shd w:val="clear" w:color="000000" w:fill="FFFFFF"/>
            <w:noWrap/>
            <w:hideMark/>
          </w:tcPr>
          <w:p w:rsidR="00F26D88" w:rsidRPr="00BB5874" w:rsidRDefault="00F26D88" w:rsidP="00BB5874">
            <w:r w:rsidRPr="00BB5874">
              <w:t> </w:t>
            </w:r>
          </w:p>
        </w:tc>
        <w:tc>
          <w:tcPr>
            <w:tcW w:w="576" w:type="dxa"/>
            <w:tcBorders>
              <w:top w:val="nil"/>
              <w:left w:val="nil"/>
              <w:bottom w:val="nil"/>
              <w:right w:val="nil"/>
            </w:tcBorders>
            <w:shd w:val="clear" w:color="000000" w:fill="FFFFFF"/>
            <w:noWrap/>
            <w:vAlign w:val="center"/>
            <w:hideMark/>
          </w:tcPr>
          <w:p w:rsidR="00F26D88" w:rsidRPr="00BB5874" w:rsidRDefault="00F26D88" w:rsidP="00BB5874">
            <w:r w:rsidRPr="00BB5874">
              <w:t> </w:t>
            </w:r>
          </w:p>
        </w:tc>
        <w:tc>
          <w:tcPr>
            <w:tcW w:w="930" w:type="dxa"/>
            <w:gridSpan w:val="2"/>
            <w:tcBorders>
              <w:top w:val="nil"/>
              <w:left w:val="nil"/>
              <w:bottom w:val="nil"/>
              <w:right w:val="nil"/>
            </w:tcBorders>
            <w:shd w:val="clear" w:color="000000" w:fill="FFFFFF"/>
            <w:noWrap/>
            <w:vAlign w:val="center"/>
            <w:hideMark/>
          </w:tcPr>
          <w:p w:rsidR="00F26D88" w:rsidRPr="00BB5874" w:rsidRDefault="00F26D88" w:rsidP="00BB5874">
            <w:r w:rsidRPr="00BB5874">
              <w:t> </w:t>
            </w:r>
          </w:p>
        </w:tc>
        <w:tc>
          <w:tcPr>
            <w:tcW w:w="275" w:type="dxa"/>
            <w:tcBorders>
              <w:top w:val="nil"/>
              <w:left w:val="nil"/>
              <w:bottom w:val="nil"/>
              <w:right w:val="nil"/>
            </w:tcBorders>
            <w:shd w:val="clear" w:color="000000" w:fill="FFFFFF"/>
            <w:noWrap/>
            <w:vAlign w:val="bottom"/>
            <w:hideMark/>
          </w:tcPr>
          <w:p w:rsidR="00F26D88" w:rsidRPr="00BB5874" w:rsidRDefault="00F26D88" w:rsidP="00BB5874"/>
        </w:tc>
        <w:tc>
          <w:tcPr>
            <w:tcW w:w="1028" w:type="dxa"/>
            <w:tcBorders>
              <w:top w:val="nil"/>
              <w:left w:val="nil"/>
              <w:bottom w:val="nil"/>
              <w:right w:val="nil"/>
            </w:tcBorders>
            <w:shd w:val="clear" w:color="000000" w:fill="FFFFFF"/>
            <w:noWrap/>
            <w:vAlign w:val="bottom"/>
            <w:hideMark/>
          </w:tcPr>
          <w:p w:rsidR="00F26D88" w:rsidRPr="00BB5874" w:rsidRDefault="00F26D88" w:rsidP="00BB5874">
            <w:r w:rsidRPr="00BB5874">
              <w:t> </w:t>
            </w:r>
          </w:p>
        </w:tc>
      </w:tr>
    </w:tbl>
    <w:p w:rsidR="00A25630" w:rsidRDefault="00A25630" w:rsidP="0034469F">
      <w:pPr>
        <w:rPr>
          <w:rFonts w:ascii="Sylfaen" w:hAnsi="Sylfaen" w:cs="TimesArmenianPSMT"/>
          <w:b/>
          <w:i/>
          <w:color w:val="000000"/>
          <w:sz w:val="18"/>
          <w:szCs w:val="18"/>
          <w:lang w:eastAsia="ru-RU"/>
        </w:rPr>
      </w:pPr>
    </w:p>
    <w:tbl>
      <w:tblPr>
        <w:tblW w:w="0" w:type="auto"/>
        <w:tblInd w:w="931" w:type="dxa"/>
        <w:tblLayout w:type="fixed"/>
        <w:tblLook w:val="0000"/>
      </w:tblPr>
      <w:tblGrid>
        <w:gridCol w:w="4536"/>
        <w:gridCol w:w="4111"/>
      </w:tblGrid>
      <w:tr w:rsidR="00A25630" w:rsidRPr="008463B9" w:rsidTr="003A59C7">
        <w:tc>
          <w:tcPr>
            <w:tcW w:w="4536" w:type="dxa"/>
          </w:tcPr>
          <w:p w:rsidR="00A25630" w:rsidRPr="008463B9" w:rsidRDefault="00A25630" w:rsidP="003A59C7">
            <w:pPr>
              <w:rPr>
                <w:rFonts w:ascii="Sylfaen" w:hAnsi="Sylfaen"/>
                <w:sz w:val="18"/>
                <w:szCs w:val="18"/>
                <w:lang w:val="pt-BR"/>
              </w:rPr>
            </w:pPr>
          </w:p>
        </w:tc>
        <w:tc>
          <w:tcPr>
            <w:tcW w:w="4111" w:type="dxa"/>
          </w:tcPr>
          <w:p w:rsidR="00A25630" w:rsidRPr="008463B9" w:rsidRDefault="00A25630" w:rsidP="0034469F">
            <w:pPr>
              <w:spacing w:line="360" w:lineRule="auto"/>
              <w:rPr>
                <w:rFonts w:ascii="Sylfaen" w:hAnsi="Sylfaen"/>
                <w:b/>
                <w:sz w:val="18"/>
                <w:szCs w:val="18"/>
                <w:lang w:val="nb-NO"/>
              </w:rPr>
            </w:pPr>
          </w:p>
        </w:tc>
      </w:tr>
    </w:tbl>
    <w:p w:rsidR="00A25630" w:rsidRPr="0034469F" w:rsidRDefault="00A25630" w:rsidP="00A25630">
      <w:pPr>
        <w:rPr>
          <w:rFonts w:ascii="Sylfaen" w:hAnsi="Sylfaen"/>
          <w:sz w:val="18"/>
          <w:szCs w:val="18"/>
        </w:rPr>
      </w:pPr>
    </w:p>
    <w:p w:rsidR="00A25630" w:rsidRPr="008463B9" w:rsidRDefault="00A25630" w:rsidP="00A256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25630" w:rsidRPr="008463B9" w:rsidRDefault="00A25630" w:rsidP="00A256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p>
    <w:p w:rsidR="00A25630" w:rsidRPr="008A136D" w:rsidRDefault="00A25630" w:rsidP="0034469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0034469F">
        <w:rPr>
          <w:rFonts w:ascii="Sylfaen" w:hAnsi="Sylfaen" w:cs="Arial"/>
          <w:sz w:val="18"/>
          <w:szCs w:val="18"/>
          <w:lang w:val="hy-AM"/>
        </w:rPr>
        <w:t>.</w:t>
      </w:r>
    </w:p>
    <w:p w:rsidR="00FF4449" w:rsidRPr="008A136D" w:rsidRDefault="00FF4449" w:rsidP="0034469F">
      <w:pPr>
        <w:jc w:val="right"/>
        <w:rPr>
          <w:rFonts w:ascii="Sylfaen" w:hAnsi="Sylfaen" w:cs="Arial"/>
          <w:sz w:val="18"/>
          <w:szCs w:val="18"/>
          <w:lang w:val="hy-AM"/>
        </w:rPr>
      </w:pPr>
    </w:p>
    <w:p w:rsidR="00A25630" w:rsidRPr="008463B9" w:rsidRDefault="00A25630" w:rsidP="00A256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25630" w:rsidRPr="008463B9" w:rsidRDefault="00A25630" w:rsidP="00A25630">
      <w:pPr>
        <w:jc w:val="right"/>
        <w:rPr>
          <w:rFonts w:ascii="Sylfaen" w:hAnsi="Sylfaen"/>
          <w:sz w:val="18"/>
          <w:szCs w:val="18"/>
          <w:lang w:val="hy-AM"/>
        </w:rPr>
      </w:pPr>
    </w:p>
    <w:p w:rsidR="00A25630" w:rsidRPr="003A59C7" w:rsidRDefault="00A25630" w:rsidP="003A59C7">
      <w:pPr>
        <w:pStyle w:val="BodyTextIndent"/>
        <w:ind w:firstLine="0"/>
        <w:rPr>
          <w:rFonts w:ascii="Sylfaen" w:hAnsi="Sylfaen" w:cs="Sylfaen"/>
          <w:i w:val="0"/>
          <w:sz w:val="18"/>
          <w:szCs w:val="18"/>
          <w:lang w:val="hy-AM"/>
        </w:rPr>
      </w:pPr>
      <w:r w:rsidRPr="008463B9">
        <w:rPr>
          <w:rFonts w:ascii="Sylfaen" w:hAnsi="Sylfaen"/>
          <w:sz w:val="18"/>
          <w:szCs w:val="18"/>
          <w:lang w:val="af-ZA"/>
        </w:rPr>
        <w:br w:type="page"/>
      </w:r>
    </w:p>
    <w:p w:rsidR="00A25630" w:rsidRPr="00A25630" w:rsidRDefault="00A25630" w:rsidP="005851AF">
      <w:pPr>
        <w:ind w:firstLine="567"/>
        <w:jc w:val="right"/>
        <w:rPr>
          <w:rFonts w:ascii="Sylfaen" w:hAnsi="Sylfaen" w:cs="TimesArmenianPSMT"/>
          <w:b/>
          <w:i/>
          <w:color w:val="000000"/>
          <w:sz w:val="18"/>
          <w:szCs w:val="18"/>
          <w:lang w:val="hy-AM" w:eastAsia="ru-RU"/>
        </w:rPr>
      </w:pPr>
    </w:p>
    <w:p w:rsidR="00A25630" w:rsidRPr="00A25630" w:rsidRDefault="00A25630"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6D146C">
        <w:rPr>
          <w:rFonts w:ascii="Sylfaen" w:hAnsi="Sylfaen"/>
          <w:sz w:val="18"/>
          <w:szCs w:val="18"/>
          <w:lang w:val="af-ZA"/>
        </w:rPr>
        <w:t>№130/Garm/15_2.1-33/19.08.15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E61513" w:rsidTr="00DD1765">
        <w:trPr>
          <w:trHeight w:val="819"/>
        </w:trPr>
        <w:tc>
          <w:tcPr>
            <w:tcW w:w="9687" w:type="dxa"/>
            <w:gridSpan w:val="2"/>
            <w:shd w:val="clear" w:color="auto" w:fill="auto"/>
          </w:tcPr>
          <w:p w:rsidR="00175E48" w:rsidRPr="00DE291D" w:rsidRDefault="002D5E26" w:rsidP="00A869AD">
            <w:pPr>
              <w:jc w:val="center"/>
              <w:rPr>
                <w:rFonts w:ascii="Sylfaen" w:hAnsi="Sylfaen" w:cs="Sylfaen"/>
                <w:sz w:val="20"/>
                <w:szCs w:val="20"/>
                <w:lang w:val="af-ZA"/>
              </w:rPr>
            </w:pPr>
            <w:r>
              <w:rPr>
                <w:rFonts w:ascii="Sylfaen" w:hAnsi="Sylfaen" w:cs="Sylfaen"/>
                <w:sz w:val="18"/>
                <w:szCs w:val="18"/>
                <w:lang w:val="af-ZA"/>
              </w:rPr>
              <w:t>«Սևան-1 չափիչ հանգույցի վերակառուցում»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9B7675"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 </w:t>
      </w:r>
      <w:r w:rsidR="006D146C">
        <w:rPr>
          <w:rFonts w:ascii="Sylfaen" w:hAnsi="Sylfaen"/>
          <w:sz w:val="18"/>
          <w:szCs w:val="18"/>
          <w:lang w:val="af-ZA"/>
        </w:rPr>
        <w:t>№130/Garm/15_2.1-33/19.08.15</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8651AE" w:rsidP="00245E0E">
      <w:pPr>
        <w:rPr>
          <w:rFonts w:ascii="Sylfaen" w:hAnsi="Sylfaen" w:cs="Arial"/>
          <w:sz w:val="16"/>
          <w:szCs w:val="16"/>
          <w:lang w:val="nl-NL"/>
        </w:rPr>
      </w:pPr>
      <w:r>
        <w:rPr>
          <w:rFonts w:ascii="Sylfaen" w:hAnsi="Sylfaen" w:cs="Sylfaen"/>
          <w:sz w:val="16"/>
          <w:szCs w:val="16"/>
          <w:lang w:val="nl-NL"/>
        </w:rPr>
        <w:t xml:space="preserve">                                                                                                 </w:t>
      </w:r>
      <w:r w:rsidR="006D146C">
        <w:rPr>
          <w:rFonts w:ascii="Sylfaen" w:hAnsi="Sylfaen" w:cs="Sylfaen"/>
          <w:sz w:val="16"/>
          <w:szCs w:val="16"/>
          <w:lang w:val="nl-NL"/>
        </w:rPr>
        <w:t>№130/Garm/15_2.1-33/19.08.15</w:t>
      </w:r>
      <w:r w:rsidR="00245E0E">
        <w:rPr>
          <w:rFonts w:ascii="Sylfaen" w:hAnsi="Sylfaen"/>
          <w:sz w:val="16"/>
          <w:szCs w:val="16"/>
          <w:lang w:val="nl-NL"/>
        </w:rPr>
        <w:t xml:space="preserve"> </w:t>
      </w:r>
      <w:r>
        <w:rPr>
          <w:rFonts w:ascii="Sylfaen" w:hAnsi="Sylfaen"/>
          <w:sz w:val="16"/>
          <w:szCs w:val="16"/>
          <w:lang w:val="nl-NL"/>
        </w:rPr>
        <w:t xml:space="preserve">                                                                                                      </w:t>
      </w:r>
      <w:r w:rsidR="00245E0E">
        <w:rPr>
          <w:rFonts w:ascii="Sylfaen" w:hAnsi="Sylfaen"/>
          <w:sz w:val="16"/>
          <w:szCs w:val="16"/>
          <w:lang w:val="nl-NL"/>
        </w:rPr>
        <w:t xml:space="preserve">  </w:t>
      </w:r>
      <w:r w:rsidR="00245E0E">
        <w:rPr>
          <w:rFonts w:ascii="Sylfaen" w:hAnsi="Sylfaen" w:cs="Sylfaen"/>
          <w:sz w:val="16"/>
          <w:szCs w:val="16"/>
          <w:lang w:val="nl-NL"/>
        </w:rPr>
        <w:t>ք</w:t>
      </w:r>
      <w:r w:rsidR="00245E0E">
        <w:rPr>
          <w:rFonts w:ascii="Sylfaen" w:hAnsi="Sylfaen" w:cs="Arial"/>
          <w:sz w:val="16"/>
          <w:szCs w:val="16"/>
          <w:lang w:val="nl-NL"/>
        </w:rPr>
        <w:t xml:space="preserve">. </w:t>
      </w:r>
      <w:r w:rsidR="00245E0E">
        <w:rPr>
          <w:rFonts w:ascii="Sylfaen" w:hAnsi="Sylfaen" w:cs="Sylfaen"/>
          <w:sz w:val="16"/>
          <w:szCs w:val="16"/>
          <w:lang w:val="nl-NL"/>
        </w:rPr>
        <w:t>Երևան</w:t>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t xml:space="preserve">                                           </w:t>
      </w:r>
      <w:r w:rsidR="00245E0E">
        <w:rPr>
          <w:rFonts w:ascii="Sylfaen" w:hAnsi="Sylfaen" w:cs="Arial"/>
          <w:sz w:val="16"/>
          <w:szCs w:val="16"/>
          <w:lang w:val="nl-NL"/>
        </w:rPr>
        <w:tab/>
        <w:t xml:space="preserve">                      «</w:t>
      </w:r>
      <w:r w:rsidR="00245E0E">
        <w:rPr>
          <w:rFonts w:ascii="Sylfaen" w:hAnsi="Sylfaen"/>
          <w:sz w:val="16"/>
          <w:szCs w:val="16"/>
          <w:u w:val="single"/>
          <w:lang w:val="nl-NL"/>
        </w:rPr>
        <w:t xml:space="preserve">       » _____________</w:t>
      </w:r>
      <w:r w:rsidR="00245E0E">
        <w:rPr>
          <w:rFonts w:ascii="Sylfaen" w:hAnsi="Sylfaen"/>
          <w:sz w:val="16"/>
          <w:szCs w:val="16"/>
          <w:lang w:val="nl-NL"/>
        </w:rPr>
        <w:t xml:space="preserve"> 20   </w:t>
      </w:r>
      <w:r w:rsidR="00245E0E">
        <w:rPr>
          <w:rFonts w:ascii="Sylfaen" w:hAnsi="Sylfaen" w:cs="Sylfaen"/>
          <w:sz w:val="16"/>
          <w:szCs w:val="16"/>
          <w:lang w:val="nl-NL"/>
        </w:rPr>
        <w:t>թ</w:t>
      </w:r>
      <w:r w:rsidR="00245E0E">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A968F3" w:rsidRDefault="00245E0E" w:rsidP="004526DB">
      <w:pPr>
        <w:numPr>
          <w:ilvl w:val="1"/>
          <w:numId w:val="2"/>
        </w:numPr>
        <w:ind w:left="0" w:firstLine="567"/>
        <w:jc w:val="both"/>
        <w:rPr>
          <w:rFonts w:ascii="Sylfaen" w:hAnsi="Sylfaen"/>
          <w:sz w:val="16"/>
          <w:szCs w:val="16"/>
          <w:lang w:val="nl-NL"/>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hy-AM"/>
        </w:rPr>
        <w:t xml:space="preserve"> </w:t>
      </w:r>
      <w:r w:rsidR="002D5E26">
        <w:rPr>
          <w:rFonts w:ascii="Sylfaen" w:hAnsi="Sylfaen" w:cs="Sylfaen"/>
          <w:sz w:val="16"/>
          <w:szCs w:val="16"/>
          <w:lang w:val="nl-NL"/>
        </w:rPr>
        <w:t>«</w:t>
      </w:r>
      <w:r w:rsidR="006D146C">
        <w:rPr>
          <w:rFonts w:ascii="Sylfaen" w:hAnsi="Sylfaen" w:cs="Sylfaen"/>
          <w:sz w:val="16"/>
          <w:szCs w:val="16"/>
          <w:lang w:val="nl-NL"/>
        </w:rPr>
        <w:t>Սևան-1 չափիչ հանգույցի վերակառուցում»</w:t>
      </w:r>
      <w:r w:rsidR="002D5E26">
        <w:rPr>
          <w:rFonts w:ascii="Sylfaen" w:hAnsi="Sylfaen" w:cs="Sylfaen"/>
          <w:sz w:val="16"/>
          <w:szCs w:val="16"/>
          <w:lang w:val="nl-NL"/>
        </w:rPr>
        <w:t xml:space="preserve"> </w:t>
      </w:r>
      <w:r w:rsidR="00895087" w:rsidRPr="00DE291D">
        <w:rPr>
          <w:rFonts w:ascii="Sylfaen" w:hAnsi="Sylfaen" w:cs="Sylfaen"/>
          <w:sz w:val="16"/>
          <w:szCs w:val="16"/>
          <w:lang w:val="nl-NL"/>
        </w:rPr>
        <w:t>օբյեկտի շինհավաքակցման աշխատանքների</w:t>
      </w:r>
      <w:r w:rsidRPr="00DE291D">
        <w:rPr>
          <w:rFonts w:ascii="Sylfaen" w:hAnsi="Sylfaen" w:cs="Sylfaen"/>
          <w:sz w:val="16"/>
          <w:szCs w:val="16"/>
          <w:lang w:val="nl-NL"/>
        </w:rPr>
        <w:t xml:space="preserve">   </w:t>
      </w:r>
      <w:r w:rsidR="009B7675">
        <w:rPr>
          <w:rFonts w:ascii="Sylfaen" w:hAnsi="Sylfaen" w:cs="Sylfaen"/>
          <w:sz w:val="16"/>
          <w:szCs w:val="16"/>
          <w:lang w:val="nl-NL"/>
        </w:rPr>
        <w:t xml:space="preserve"> </w:t>
      </w:r>
      <w:r w:rsidR="006D146C">
        <w:rPr>
          <w:rFonts w:ascii="Sylfaen" w:hAnsi="Sylfaen" w:cs="Sylfaen"/>
          <w:sz w:val="16"/>
          <w:szCs w:val="16"/>
          <w:lang w:val="nl-NL"/>
        </w:rPr>
        <w:t>№130/Garm/15_2.1-33/19.08.15</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001A29FE">
        <w:rPr>
          <w:rFonts w:ascii="Sylfaen" w:hAnsi="Sylfaen" w:cs="Sylfaen"/>
          <w:sz w:val="16"/>
          <w:szCs w:val="16"/>
          <w:lang w:val="nl-NL"/>
        </w:rPr>
        <w:t>կազմակերպված</w:t>
      </w:r>
      <w:r w:rsidRPr="00DE291D">
        <w:rPr>
          <w:rFonts w:ascii="Sylfaen" w:hAnsi="Sylfaen" w:cs="Sylfaen"/>
          <w:sz w:val="16"/>
          <w:szCs w:val="16"/>
          <w:lang w:val="nl-NL"/>
        </w:rPr>
        <w:t xml:space="preserve"> </w:t>
      </w:r>
      <w:r w:rsidR="002D5E26">
        <w:rPr>
          <w:rFonts w:ascii="Sylfaen" w:hAnsi="Sylfaen" w:cs="Sylfaen"/>
          <w:sz w:val="16"/>
          <w:szCs w:val="16"/>
          <w:lang w:val="nl-NL"/>
        </w:rPr>
        <w:t>«</w:t>
      </w:r>
      <w:r w:rsidR="006D146C">
        <w:rPr>
          <w:rFonts w:ascii="Sylfaen" w:hAnsi="Sylfaen" w:cs="Sylfaen"/>
          <w:sz w:val="16"/>
          <w:szCs w:val="16"/>
          <w:lang w:val="nl-NL"/>
        </w:rPr>
        <w:t>Սևան-1 չափիչ հանգույցի վերակառուցում»</w:t>
      </w:r>
      <w:r w:rsidR="00895087" w:rsidRPr="00DE291D">
        <w:rPr>
          <w:rFonts w:ascii="Sylfaen" w:hAnsi="Sylfaen" w:cs="Sylfaen"/>
          <w:sz w:val="16"/>
          <w:szCs w:val="16"/>
          <w:lang w:val="nl-NL"/>
        </w:rPr>
        <w:t xml:space="preserve">օբյեկտի շինհավաքակցման աշխատանքների </w:t>
      </w:r>
      <w:r w:rsidR="009B7675">
        <w:rPr>
          <w:rFonts w:ascii="Sylfaen" w:hAnsi="Sylfaen" w:cs="Sylfaen"/>
          <w:sz w:val="16"/>
          <w:szCs w:val="16"/>
          <w:lang w:val="nl-NL"/>
        </w:rPr>
        <w:t xml:space="preserve"> </w:t>
      </w:r>
      <w:r w:rsidR="006D146C">
        <w:rPr>
          <w:rFonts w:ascii="Sylfaen" w:hAnsi="Sylfaen" w:cs="Sylfaen"/>
          <w:sz w:val="16"/>
          <w:szCs w:val="16"/>
          <w:lang w:val="nl-NL"/>
        </w:rPr>
        <w:t>№130/Garm/15_2.1-33/19.08.15</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DE291D">
        <w:rPr>
          <w:rFonts w:ascii="Sylfaen" w:hAnsi="Sylfaen"/>
          <w:sz w:val="16"/>
          <w:szCs w:val="16"/>
        </w:rPr>
        <w:t>կազմակերպված</w:t>
      </w:r>
      <w:r w:rsidRPr="001B0688">
        <w:rPr>
          <w:rFonts w:ascii="Sylfaen" w:hAnsi="Sylfaen"/>
          <w:sz w:val="16"/>
          <w:szCs w:val="16"/>
          <w:lang w:val="pt-BR"/>
        </w:rPr>
        <w:t xml:space="preserve"> </w:t>
      </w:r>
      <w:r w:rsidR="002D5E26">
        <w:rPr>
          <w:rFonts w:ascii="Sylfaen" w:hAnsi="Sylfaen" w:cs="Sylfaen"/>
          <w:sz w:val="16"/>
          <w:szCs w:val="16"/>
          <w:lang w:val="nl-NL"/>
        </w:rPr>
        <w:t>«</w:t>
      </w:r>
      <w:r w:rsidR="006D146C">
        <w:rPr>
          <w:rFonts w:ascii="Sylfaen" w:hAnsi="Sylfaen" w:cs="Sylfaen"/>
          <w:sz w:val="16"/>
          <w:szCs w:val="16"/>
          <w:lang w:val="nl-NL"/>
        </w:rPr>
        <w:t>Սևան-1 չափիչ հանգույցի վերակառուցում»</w:t>
      </w:r>
      <w:r w:rsidR="00895087" w:rsidRPr="00A968F3">
        <w:rPr>
          <w:rFonts w:ascii="Sylfaen" w:hAnsi="Sylfaen"/>
          <w:sz w:val="16"/>
          <w:szCs w:val="16"/>
        </w:rPr>
        <w:t>օբյեկտի</w:t>
      </w:r>
      <w:r w:rsidR="00895087" w:rsidRPr="00F82768">
        <w:rPr>
          <w:rFonts w:ascii="Sylfaen" w:hAnsi="Sylfaen"/>
          <w:sz w:val="16"/>
          <w:szCs w:val="16"/>
          <w:lang w:val="pt-BR"/>
        </w:rPr>
        <w:t xml:space="preserve"> </w:t>
      </w:r>
      <w:r w:rsidR="00895087" w:rsidRPr="00A968F3">
        <w:rPr>
          <w:rFonts w:ascii="Sylfaen" w:hAnsi="Sylfaen"/>
          <w:sz w:val="16"/>
          <w:szCs w:val="16"/>
        </w:rPr>
        <w:t>շինհավաքակցման</w:t>
      </w:r>
      <w:r w:rsidR="00895087" w:rsidRPr="001B0688">
        <w:rPr>
          <w:rFonts w:ascii="Sylfaen" w:hAnsi="Sylfaen"/>
          <w:sz w:val="16"/>
          <w:szCs w:val="16"/>
          <w:lang w:val="pt-BR"/>
        </w:rPr>
        <w:t xml:space="preserve"> </w:t>
      </w:r>
      <w:r w:rsidR="00895087" w:rsidRPr="00A968F3">
        <w:rPr>
          <w:rFonts w:ascii="Sylfaen" w:hAnsi="Sylfaen"/>
          <w:sz w:val="16"/>
          <w:szCs w:val="16"/>
        </w:rPr>
        <w:t>աշխատանքների</w:t>
      </w:r>
      <w:r w:rsidR="00895087" w:rsidRPr="001B0688">
        <w:rPr>
          <w:rFonts w:ascii="Sylfaen" w:hAnsi="Sylfaen"/>
          <w:sz w:val="16"/>
          <w:szCs w:val="16"/>
          <w:lang w:val="pt-BR"/>
        </w:rPr>
        <w:t xml:space="preserve"> </w:t>
      </w:r>
      <w:r w:rsidRPr="001B0688">
        <w:rPr>
          <w:rFonts w:ascii="Sylfaen" w:hAnsi="Sylfaen"/>
          <w:sz w:val="16"/>
          <w:szCs w:val="16"/>
          <w:lang w:val="pt-BR"/>
        </w:rPr>
        <w:t>(</w:t>
      </w:r>
      <w:r w:rsidRPr="00DE291D">
        <w:rPr>
          <w:rFonts w:ascii="Sylfaen" w:hAnsi="Sylfaen"/>
          <w:sz w:val="16"/>
          <w:szCs w:val="16"/>
        </w:rPr>
        <w:t>բաց</w:t>
      </w:r>
      <w:r w:rsidRPr="001B0688">
        <w:rPr>
          <w:rFonts w:ascii="Sylfaen" w:hAnsi="Sylfaen"/>
          <w:sz w:val="16"/>
          <w:szCs w:val="16"/>
          <w:lang w:val="pt-BR"/>
        </w:rPr>
        <w:t xml:space="preserve"> </w:t>
      </w:r>
      <w:r w:rsidRPr="00DE291D">
        <w:rPr>
          <w:rFonts w:ascii="Sylfaen" w:hAnsi="Sylfaen"/>
          <w:sz w:val="16"/>
          <w:szCs w:val="16"/>
        </w:rPr>
        <w:t>առաջարկների</w:t>
      </w:r>
      <w:r w:rsidRPr="001B0688">
        <w:rPr>
          <w:rFonts w:ascii="Sylfaen" w:hAnsi="Sylfaen"/>
          <w:sz w:val="16"/>
          <w:szCs w:val="16"/>
          <w:lang w:val="pt-BR"/>
        </w:rPr>
        <w:t xml:space="preserve"> </w:t>
      </w:r>
      <w:r w:rsidRPr="00DE291D">
        <w:rPr>
          <w:rFonts w:ascii="Sylfaen" w:hAnsi="Sylfaen"/>
          <w:sz w:val="16"/>
          <w:szCs w:val="16"/>
        </w:rPr>
        <w:t>հարցման</w:t>
      </w:r>
      <w:r w:rsidRPr="001B0688">
        <w:rPr>
          <w:rFonts w:ascii="Sylfaen" w:hAnsi="Sylfaen"/>
          <w:sz w:val="16"/>
          <w:szCs w:val="16"/>
          <w:lang w:val="pt-BR"/>
        </w:rPr>
        <w:t xml:space="preserve"> </w:t>
      </w:r>
      <w:r w:rsidRPr="00DE291D">
        <w:rPr>
          <w:rFonts w:ascii="Sylfaen" w:hAnsi="Sylfaen"/>
          <w:sz w:val="16"/>
          <w:szCs w:val="16"/>
        </w:rPr>
        <w:t>ծածկագիր՝</w:t>
      </w:r>
      <w:r w:rsidRPr="001B0688">
        <w:rPr>
          <w:rFonts w:ascii="Sylfaen" w:hAnsi="Sylfaen"/>
          <w:sz w:val="16"/>
          <w:szCs w:val="16"/>
          <w:lang w:val="pt-BR"/>
        </w:rPr>
        <w:t xml:space="preserve"> </w:t>
      </w:r>
      <w:r w:rsidR="009B7675">
        <w:rPr>
          <w:rFonts w:ascii="Sylfaen" w:hAnsi="Sylfaen"/>
          <w:sz w:val="16"/>
          <w:szCs w:val="16"/>
          <w:lang w:val="pt-BR"/>
        </w:rPr>
        <w:t xml:space="preserve"> </w:t>
      </w:r>
      <w:r w:rsidR="006D146C">
        <w:rPr>
          <w:rFonts w:ascii="Sylfaen" w:hAnsi="Sylfaen"/>
          <w:sz w:val="16"/>
          <w:szCs w:val="16"/>
          <w:lang w:val="pt-BR"/>
        </w:rPr>
        <w:t>№130/Garm/15_2.1-33/19.08.15</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Default="008F7216" w:rsidP="00A968F3">
      <w:pPr>
        <w:pStyle w:val="BodyTextIndent"/>
        <w:ind w:firstLine="0"/>
        <w:rPr>
          <w:rFonts w:ascii="Sylfaen" w:hAnsi="Sylfaen" w:cs="Sylfaen"/>
          <w:sz w:val="16"/>
          <w:szCs w:val="16"/>
          <w:lang w:val="en-US"/>
        </w:rPr>
      </w:pPr>
    </w:p>
    <w:p w:rsidR="00A968F3" w:rsidRPr="00A968F3" w:rsidRDefault="00A968F3" w:rsidP="00A968F3">
      <w:pPr>
        <w:pStyle w:val="BodyTextIndent"/>
        <w:ind w:firstLine="0"/>
        <w:rPr>
          <w:rFonts w:ascii="Sylfaen" w:hAnsi="Sylfaen" w:cs="Sylfaen"/>
          <w:sz w:val="18"/>
          <w:szCs w:val="18"/>
          <w:lang w:val="en-US"/>
        </w:rPr>
      </w:pPr>
    </w:p>
    <w:p w:rsidR="0047003E" w:rsidRDefault="0047003E" w:rsidP="004D3B9B">
      <w:pPr>
        <w:pStyle w:val="BodyTextIndent"/>
        <w:ind w:firstLine="0"/>
        <w:jc w:val="right"/>
        <w:rPr>
          <w:rFonts w:ascii="Sylfaen" w:hAnsi="Sylfaen" w:cs="Sylfaen"/>
          <w:sz w:val="18"/>
          <w:szCs w:val="18"/>
          <w:lang w:val="en-US"/>
        </w:rPr>
      </w:pPr>
    </w:p>
    <w:p w:rsidR="00F41EDE" w:rsidRDefault="00F41EDE" w:rsidP="004D3B9B">
      <w:pPr>
        <w:pStyle w:val="BodyTextIndent"/>
        <w:ind w:firstLine="0"/>
        <w:jc w:val="right"/>
        <w:rPr>
          <w:rFonts w:ascii="Sylfaen" w:hAnsi="Sylfaen" w:cs="Sylfaen"/>
          <w:sz w:val="18"/>
          <w:szCs w:val="18"/>
          <w:lang w:val="en-US"/>
        </w:rPr>
      </w:pPr>
    </w:p>
    <w:p w:rsidR="00F41EDE" w:rsidRDefault="00F41EDE" w:rsidP="004D3B9B">
      <w:pPr>
        <w:pStyle w:val="BodyTextIndent"/>
        <w:ind w:firstLine="0"/>
        <w:jc w:val="right"/>
        <w:rPr>
          <w:rFonts w:ascii="Sylfaen" w:hAnsi="Sylfaen" w:cs="Sylfaen"/>
          <w:sz w:val="18"/>
          <w:szCs w:val="18"/>
          <w:lang w:val="en-US"/>
        </w:rPr>
      </w:pPr>
    </w:p>
    <w:p w:rsidR="00F41EDE" w:rsidRDefault="00F41EDE" w:rsidP="004D3B9B">
      <w:pPr>
        <w:pStyle w:val="BodyTextIndent"/>
        <w:ind w:firstLine="0"/>
        <w:jc w:val="right"/>
        <w:rPr>
          <w:rFonts w:ascii="Sylfaen" w:hAnsi="Sylfaen" w:cs="Sylfaen"/>
          <w:sz w:val="18"/>
          <w:szCs w:val="18"/>
          <w:lang w:val="en-US"/>
        </w:rPr>
      </w:pPr>
    </w:p>
    <w:p w:rsidR="00F41EDE" w:rsidRPr="00F41EDE" w:rsidRDefault="00F41EDE"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CE6C85" w:rsidRDefault="003B5205" w:rsidP="003B5205">
      <w:pPr>
        <w:rPr>
          <w:rFonts w:ascii="Sylfaen" w:hAnsi="Sylfaen"/>
          <w:sz w:val="18"/>
          <w:szCs w:val="18"/>
          <w:lang w:val="pt-BR"/>
        </w:rPr>
        <w:sectPr w:rsidR="003B5205" w:rsidRPr="00CE6C85" w:rsidSect="0034469F">
          <w:headerReference w:type="default" r:id="rId8"/>
          <w:pgSz w:w="11906" w:h="16838" w:code="9"/>
          <w:pgMar w:top="284" w:right="1134" w:bottom="0" w:left="1134" w:header="567" w:footer="567" w:gutter="0"/>
          <w:cols w:space="720"/>
          <w:docGrid w:linePitch="326"/>
        </w:sectPr>
      </w:pPr>
    </w:p>
    <w:p w:rsidR="004D3B9B" w:rsidRPr="008463B9" w:rsidRDefault="00B7331A" w:rsidP="00B7331A">
      <w:pPr>
        <w:pStyle w:val="BodyTextIndent"/>
        <w:tabs>
          <w:tab w:val="left" w:pos="14368"/>
          <w:tab w:val="right" w:pos="15585"/>
        </w:tabs>
        <w:ind w:firstLine="0"/>
        <w:jc w:val="left"/>
        <w:rPr>
          <w:rFonts w:ascii="Sylfaen" w:hAnsi="Sylfaen" w:cs="Arial"/>
          <w:i w:val="0"/>
          <w:sz w:val="18"/>
          <w:szCs w:val="18"/>
          <w:lang w:val="pt-BR"/>
        </w:rPr>
      </w:pPr>
      <w:r>
        <w:rPr>
          <w:rFonts w:ascii="Sylfaen" w:hAnsi="Sylfaen" w:cs="Sylfaen"/>
          <w:i w:val="0"/>
          <w:sz w:val="18"/>
          <w:szCs w:val="18"/>
          <w:lang w:val="hy-AM"/>
        </w:rPr>
        <w:lastRenderedPageBreak/>
        <w:tab/>
      </w:r>
      <w:r w:rsidR="004D3B9B" w:rsidRPr="008463B9">
        <w:rPr>
          <w:rFonts w:ascii="Sylfaen" w:hAnsi="Sylfaen" w:cs="Sylfaen"/>
          <w:i w:val="0"/>
          <w:sz w:val="18"/>
          <w:szCs w:val="18"/>
          <w:lang w:val="hy-AM"/>
        </w:rPr>
        <w:t>Հավելված</w:t>
      </w:r>
      <w:r w:rsidR="004D3B9B"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ayout w:type="fixed"/>
        <w:tblLook w:val="0000"/>
      </w:tblPr>
      <w:tblGrid>
        <w:gridCol w:w="711"/>
        <w:gridCol w:w="957"/>
        <w:gridCol w:w="992"/>
        <w:gridCol w:w="2340"/>
        <w:gridCol w:w="2196"/>
        <w:gridCol w:w="1984"/>
        <w:gridCol w:w="2700"/>
        <w:gridCol w:w="1998"/>
      </w:tblGrid>
      <w:tr w:rsidR="00944D06" w:rsidRPr="00944D06" w:rsidTr="00F82768">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F82768">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421C5" w:rsidTr="000C3A3D">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57"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992"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234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2196"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9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270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C3A3D">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957"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9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40"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2196"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1984"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2700"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1998"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1.1.1</w:t>
            </w:r>
          </w:p>
        </w:tc>
        <w:tc>
          <w:tcPr>
            <w:tcW w:w="957" w:type="dxa"/>
          </w:tcPr>
          <w:p w:rsidR="000C3A3D" w:rsidRPr="00944D06" w:rsidRDefault="000C3A3D" w:rsidP="000C3A3D">
            <w:pPr>
              <w:pStyle w:val="BodyTextIndent3"/>
              <w:ind w:firstLine="0"/>
              <w:jc w:val="right"/>
              <w:rPr>
                <w:rFonts w:ascii="Sylfaen" w:hAnsi="Sylfaen" w:cs="Sylfaen"/>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1.2.1</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1.2.2</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1.2.3</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16096"/>
        <w:gridCol w:w="4924"/>
      </w:tblGrid>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F82768" w:rsidRDefault="00944D06" w:rsidP="00944D06">
            <w:pPr>
              <w:rPr>
                <w:rFonts w:ascii="Sylfaen" w:hAnsi="Sylfaen"/>
                <w:sz w:val="18"/>
                <w:szCs w:val="18"/>
                <w:lang w:val="pt-BR"/>
              </w:rPr>
            </w:pPr>
          </w:p>
        </w:tc>
      </w:tr>
      <w:tr w:rsidR="00944D06" w:rsidRPr="00944D06" w:rsidTr="00944D06">
        <w:trPr>
          <w:trHeight w:val="525"/>
        </w:trPr>
        <w:tc>
          <w:tcPr>
            <w:tcW w:w="21020" w:type="dxa"/>
            <w:gridSpan w:val="2"/>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420D63">
        <w:rPr>
          <w:rFonts w:ascii="Sylfaen" w:hAnsi="Sylfaen" w:cs="Sylfaen"/>
          <w:sz w:val="20"/>
          <w:szCs w:val="20"/>
          <w:lang w:val="hy-AM"/>
        </w:rPr>
        <w:t xml:space="preserve"> </w:t>
      </w:r>
      <w:r w:rsidRPr="00664589">
        <w:rPr>
          <w:rFonts w:ascii="Sylfaen" w:hAnsi="Sylfaen" w:cs="Sylfaen"/>
          <w:sz w:val="20"/>
          <w:szCs w:val="20"/>
          <w:lang w:val="hy-AM"/>
        </w:rPr>
        <w:t>է</w:t>
      </w:r>
      <w:r w:rsidRPr="00420D63">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420D63">
        <w:rPr>
          <w:rFonts w:ascii="Sylfaen" w:hAnsi="Sylfaen" w:cs="Sylfaen"/>
          <w:sz w:val="20"/>
          <w:szCs w:val="20"/>
          <w:lang w:val="hy-AM"/>
        </w:rPr>
        <w:t xml:space="preserve"> </w:t>
      </w:r>
      <w:r w:rsidRPr="00664589">
        <w:rPr>
          <w:rFonts w:ascii="Sylfaen" w:hAnsi="Sylfaen" w:cs="Sylfaen"/>
          <w:sz w:val="20"/>
          <w:szCs w:val="20"/>
          <w:lang w:val="hy-AM"/>
        </w:rPr>
        <w:t>սահմանված</w:t>
      </w:r>
      <w:r w:rsidRPr="00420D63">
        <w:rPr>
          <w:rFonts w:ascii="Sylfaen" w:hAnsi="Sylfaen" w:cs="Sylfaen"/>
          <w:sz w:val="20"/>
          <w:szCs w:val="20"/>
          <w:lang w:val="hy-AM"/>
        </w:rPr>
        <w:t xml:space="preserve"> </w:t>
      </w:r>
      <w:r w:rsidRPr="00664589">
        <w:rPr>
          <w:rFonts w:ascii="Sylfaen" w:hAnsi="Sylfaen" w:cs="Sylfaen"/>
          <w:sz w:val="20"/>
          <w:szCs w:val="20"/>
          <w:lang w:val="hy-AM"/>
        </w:rPr>
        <w:t>ժամկետում</w:t>
      </w:r>
      <w:r w:rsidRPr="00420D63">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420D63">
        <w:rPr>
          <w:rFonts w:ascii="Sylfaen" w:hAnsi="Sylfaen" w:cs="Sylfae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2D5E26" w:rsidRPr="00431840">
        <w:rPr>
          <w:rFonts w:ascii="Sylfaen" w:hAnsi="Sylfaen" w:cs="Sylfaen"/>
          <w:sz w:val="20"/>
          <w:szCs w:val="20"/>
          <w:lang w:val="af-ZA"/>
        </w:rPr>
        <w:t>«</w:t>
      </w:r>
      <w:r w:rsidR="006D146C" w:rsidRPr="00431840">
        <w:rPr>
          <w:rFonts w:ascii="Sylfaen" w:hAnsi="Sylfaen" w:cs="Sylfaen"/>
          <w:sz w:val="20"/>
          <w:szCs w:val="20"/>
          <w:lang w:val="af-ZA"/>
        </w:rPr>
        <w:t>Սևան-1 չափիչ հանգույցի վերակառուցում»</w:t>
      </w:r>
      <w:r w:rsidR="00431840" w:rsidRPr="00431840">
        <w:rPr>
          <w:rFonts w:ascii="Sylfaen" w:hAnsi="Sylfaen" w:cs="Sylfaen"/>
          <w:sz w:val="20"/>
          <w:szCs w:val="20"/>
          <w:lang w:val="hy-AM"/>
        </w:rPr>
        <w:t xml:space="preserve"> </w:t>
      </w:r>
      <w:r w:rsidR="0027180D" w:rsidRPr="00420D63">
        <w:rPr>
          <w:rFonts w:ascii="Sylfaen" w:hAnsi="Sylfaen" w:cs="Sylfaen"/>
          <w:sz w:val="20"/>
          <w:szCs w:val="20"/>
          <w:lang w:val="hy-AM"/>
        </w:rPr>
        <w:t xml:space="preserve">օբյեկտի շինհավաքակցման </w:t>
      </w:r>
      <w:r w:rsidRPr="002F633D">
        <w:rPr>
          <w:rFonts w:ascii="Sylfaen" w:hAnsi="Sylfaen" w:cs="Sylfaen"/>
          <w:sz w:val="20"/>
          <w:szCs w:val="20"/>
          <w:lang w:val="hy-AM"/>
        </w:rPr>
        <w:t xml:space="preserve">աշխատանքները, այն է` կատարել </w:t>
      </w:r>
      <w:r w:rsidR="0018457A">
        <w:rPr>
          <w:rFonts w:ascii="Sylfaen" w:hAnsi="Sylfaen" w:cs="Sylfaen"/>
          <w:sz w:val="20"/>
          <w:szCs w:val="20"/>
          <w:lang w:val="hy-AM"/>
        </w:rPr>
        <w:t>№</w:t>
      </w:r>
      <w:r w:rsidR="002D5E26" w:rsidRPr="00401800">
        <w:rPr>
          <w:rFonts w:ascii="Sylfaen" w:hAnsi="Sylfaen" w:cs="Sylfaen"/>
          <w:sz w:val="20"/>
          <w:szCs w:val="20"/>
          <w:lang w:val="hy-AM"/>
        </w:rPr>
        <w:t>18/057-15</w:t>
      </w:r>
      <w:r w:rsidR="00841A4F" w:rsidRPr="00841A4F">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420D63">
        <w:rPr>
          <w:rFonts w:ascii="Sylfaen" w:hAnsi="Sylfaen" w:cs="Sylfaen"/>
          <w:sz w:val="20"/>
          <w:szCs w:val="20"/>
          <w:lang w:val="hy-AM"/>
        </w:rPr>
        <w:t xml:space="preserve"> </w:t>
      </w:r>
      <w:r w:rsidRPr="00664589">
        <w:rPr>
          <w:rFonts w:ascii="Sylfaen" w:hAnsi="Sylfaen" w:cs="Sylfaen"/>
          <w:sz w:val="20"/>
          <w:szCs w:val="20"/>
          <w:lang w:val="hy-AM"/>
        </w:rPr>
        <w:t>ինչպես</w:t>
      </w:r>
      <w:r w:rsidRPr="00420D63">
        <w:rPr>
          <w:rFonts w:ascii="Sylfaen" w:hAnsi="Sylfaen" w:cs="Sylfaen"/>
          <w:sz w:val="20"/>
          <w:szCs w:val="20"/>
          <w:lang w:val="hy-AM"/>
        </w:rPr>
        <w:t xml:space="preserve"> </w:t>
      </w:r>
      <w:r w:rsidRPr="00664589">
        <w:rPr>
          <w:rFonts w:ascii="Sylfaen" w:hAnsi="Sylfaen" w:cs="Sylfaen"/>
          <w:sz w:val="20"/>
          <w:szCs w:val="20"/>
          <w:lang w:val="hy-AM"/>
        </w:rPr>
        <w:t>նաև</w:t>
      </w:r>
      <w:r w:rsidRPr="00420D63">
        <w:rPr>
          <w:rFonts w:ascii="Sylfaen" w:hAnsi="Sylfaen" w:cs="Sylfaen"/>
          <w:sz w:val="20"/>
          <w:szCs w:val="20"/>
          <w:lang w:val="hy-AM"/>
        </w:rPr>
        <w:t xml:space="preserve"> </w:t>
      </w:r>
      <w:r w:rsidRPr="00664589">
        <w:rPr>
          <w:rFonts w:ascii="Sylfaen" w:hAnsi="Sylfaen" w:cs="Sylfaen"/>
          <w:sz w:val="20"/>
          <w:szCs w:val="20"/>
          <w:lang w:val="hy-AM"/>
        </w:rPr>
        <w:t>ցանկացած</w:t>
      </w:r>
      <w:r w:rsidRPr="00420D63">
        <w:rPr>
          <w:rFonts w:ascii="Sylfaen" w:hAnsi="Sylfaen" w:cs="Sylfaen"/>
          <w:sz w:val="20"/>
          <w:szCs w:val="20"/>
          <w:lang w:val="hy-AM"/>
        </w:rPr>
        <w:t xml:space="preserve"> </w:t>
      </w:r>
      <w:r w:rsidRPr="00664589">
        <w:rPr>
          <w:rFonts w:ascii="Sylfaen" w:hAnsi="Sylfaen" w:cs="Sylfaen"/>
          <w:sz w:val="20"/>
          <w:szCs w:val="20"/>
          <w:lang w:val="hy-AM"/>
        </w:rPr>
        <w:t>այլ</w:t>
      </w:r>
      <w:r w:rsidRPr="00420D63">
        <w:rPr>
          <w:rFonts w:ascii="Sylfaen" w:hAnsi="Sylfaen" w:cs="Sylfaen"/>
          <w:sz w:val="20"/>
          <w:szCs w:val="20"/>
          <w:lang w:val="hy-AM"/>
        </w:rPr>
        <w:t xml:space="preserve"> </w:t>
      </w:r>
      <w:r w:rsidRPr="00664589">
        <w:rPr>
          <w:rFonts w:ascii="Sylfaen" w:hAnsi="Sylfaen" w:cs="Sylfaen"/>
          <w:sz w:val="20"/>
          <w:szCs w:val="20"/>
          <w:lang w:val="hy-AM"/>
        </w:rPr>
        <w:t>աշխատանքներ</w:t>
      </w:r>
      <w:r w:rsidRPr="00420D63">
        <w:rPr>
          <w:rFonts w:ascii="Sylfaen" w:hAnsi="Sylfaen" w:cs="Sylfaen"/>
          <w:sz w:val="20"/>
          <w:szCs w:val="20"/>
          <w:lang w:val="hy-AM"/>
        </w:rPr>
        <w:t xml:space="preserve">, </w:t>
      </w:r>
      <w:r w:rsidRPr="00664589">
        <w:rPr>
          <w:rFonts w:ascii="Sylfaen" w:hAnsi="Sylfaen" w:cs="Sylfaen"/>
          <w:sz w:val="20"/>
          <w:szCs w:val="20"/>
          <w:lang w:val="hy-AM"/>
        </w:rPr>
        <w:t>որոնք</w:t>
      </w:r>
      <w:r w:rsidRPr="00420D63">
        <w:rPr>
          <w:rFonts w:ascii="Sylfaen" w:hAnsi="Sylfaen" w:cs="Sylfaen"/>
          <w:sz w:val="20"/>
          <w:szCs w:val="20"/>
          <w:lang w:val="hy-AM"/>
        </w:rPr>
        <w:t xml:space="preserve"> </w:t>
      </w:r>
      <w:r w:rsidRPr="00664589">
        <w:rPr>
          <w:rFonts w:ascii="Sylfaen" w:hAnsi="Sylfaen" w:cs="Sylfaen"/>
          <w:sz w:val="20"/>
          <w:szCs w:val="20"/>
          <w:lang w:val="hy-AM"/>
        </w:rPr>
        <w:t>անհրաժեշտ</w:t>
      </w:r>
      <w:r w:rsidRPr="00420D63">
        <w:rPr>
          <w:rFonts w:ascii="Sylfaen" w:hAnsi="Sylfaen" w:cs="Sylfaen"/>
          <w:sz w:val="20"/>
          <w:szCs w:val="20"/>
          <w:lang w:val="hy-AM"/>
        </w:rPr>
        <w:t xml:space="preserve"> </w:t>
      </w:r>
      <w:r w:rsidRPr="00664589">
        <w:rPr>
          <w:rFonts w:ascii="Sylfaen" w:hAnsi="Sylfaen" w:cs="Sylfaen"/>
          <w:sz w:val="20"/>
          <w:szCs w:val="20"/>
          <w:lang w:val="hy-AM"/>
        </w:rPr>
        <w:t>են</w:t>
      </w:r>
      <w:r w:rsidRPr="00420D63">
        <w:rPr>
          <w:rFonts w:ascii="Sylfaen" w:hAnsi="Sylfaen" w:cs="Sylfaen"/>
          <w:sz w:val="20"/>
          <w:szCs w:val="20"/>
          <w:lang w:val="hy-AM"/>
        </w:rPr>
        <w:t xml:space="preserve"> </w:t>
      </w:r>
      <w:r w:rsidRPr="00664589">
        <w:rPr>
          <w:rFonts w:ascii="Sylfaen" w:hAnsi="Sylfaen" w:cs="Sylfaen"/>
          <w:sz w:val="20"/>
          <w:szCs w:val="20"/>
          <w:lang w:val="hy-AM"/>
        </w:rPr>
        <w:t>Օբյեկտի</w:t>
      </w:r>
      <w:r w:rsidRPr="00420D63">
        <w:rPr>
          <w:rFonts w:ascii="Sylfaen" w:hAnsi="Sylfaen" w:cs="Sylfaen"/>
          <w:sz w:val="20"/>
          <w:szCs w:val="20"/>
          <w:lang w:val="hy-AM"/>
        </w:rPr>
        <w:t xml:space="preserve"> </w:t>
      </w:r>
      <w:r w:rsidRPr="00664589">
        <w:rPr>
          <w:rFonts w:ascii="Sylfaen" w:hAnsi="Sylfaen" w:cs="Sylfaen"/>
          <w:sz w:val="20"/>
          <w:szCs w:val="20"/>
          <w:lang w:val="hy-AM"/>
        </w:rPr>
        <w:t>շինարարության</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նշանակությանը</w:t>
      </w:r>
      <w:r w:rsidRPr="00420D63">
        <w:rPr>
          <w:rFonts w:ascii="Sylfaen" w:hAnsi="Sylfaen" w:cs="Sylfaen"/>
          <w:sz w:val="20"/>
          <w:szCs w:val="20"/>
          <w:lang w:val="hy-AM"/>
        </w:rPr>
        <w:t xml:space="preserve"> </w:t>
      </w:r>
      <w:r w:rsidRPr="00664589">
        <w:rPr>
          <w:rFonts w:ascii="Sylfaen" w:hAnsi="Sylfaen" w:cs="Sylfaen"/>
          <w:sz w:val="20"/>
          <w:szCs w:val="20"/>
          <w:lang w:val="hy-AM"/>
        </w:rPr>
        <w:t>համապատասխան</w:t>
      </w:r>
      <w:r w:rsidRPr="00420D63">
        <w:rPr>
          <w:rFonts w:ascii="Sylfaen" w:hAnsi="Sylfaen" w:cs="Sylfaen"/>
          <w:sz w:val="20"/>
          <w:szCs w:val="20"/>
          <w:lang w:val="hy-AM"/>
        </w:rPr>
        <w:t xml:space="preserve"> </w:t>
      </w:r>
      <w:r w:rsidRPr="00664589">
        <w:rPr>
          <w:rFonts w:ascii="Sylfaen" w:hAnsi="Sylfaen" w:cs="Sylfaen"/>
          <w:sz w:val="20"/>
          <w:szCs w:val="20"/>
          <w:lang w:val="hy-AM"/>
        </w:rPr>
        <w:t>դրա</w:t>
      </w:r>
      <w:r w:rsidRPr="00420D63">
        <w:rPr>
          <w:rFonts w:ascii="Sylfaen" w:hAnsi="Sylfaen" w:cs="Sylfaen"/>
          <w:sz w:val="20"/>
          <w:szCs w:val="20"/>
          <w:lang w:val="hy-AM"/>
        </w:rPr>
        <w:t xml:space="preserve"> </w:t>
      </w:r>
      <w:r w:rsidRPr="00664589">
        <w:rPr>
          <w:rFonts w:ascii="Sylfaen" w:hAnsi="Sylfaen" w:cs="Sylfaen"/>
          <w:sz w:val="20"/>
          <w:szCs w:val="20"/>
          <w:lang w:val="hy-AM"/>
        </w:rPr>
        <w:t>հետագա</w:t>
      </w:r>
      <w:r w:rsidRPr="00420D63">
        <w:rPr>
          <w:rFonts w:ascii="Sylfaen" w:hAnsi="Sylfaen" w:cs="Sylfaen"/>
          <w:sz w:val="20"/>
          <w:szCs w:val="20"/>
          <w:lang w:val="hy-AM"/>
        </w:rPr>
        <w:t xml:space="preserve"> </w:t>
      </w:r>
      <w:r w:rsidRPr="00664589">
        <w:rPr>
          <w:rFonts w:ascii="Sylfaen" w:hAnsi="Sylfaen" w:cs="Sylfaen"/>
          <w:sz w:val="20"/>
          <w:szCs w:val="20"/>
          <w:lang w:val="hy-AM"/>
        </w:rPr>
        <w:t>շահագործման</w:t>
      </w:r>
      <w:r w:rsidRPr="00420D63">
        <w:rPr>
          <w:rFonts w:ascii="Sylfaen" w:hAnsi="Sylfaen" w:cs="Sylfaen"/>
          <w:sz w:val="20"/>
          <w:szCs w:val="20"/>
          <w:lang w:val="hy-AM"/>
        </w:rPr>
        <w:t xml:space="preserve"> </w:t>
      </w:r>
      <w:r w:rsidRPr="00664589">
        <w:rPr>
          <w:rFonts w:ascii="Sylfaen" w:hAnsi="Sylfaen" w:cs="Sylfaen"/>
          <w:sz w:val="20"/>
          <w:szCs w:val="20"/>
          <w:lang w:val="hy-AM"/>
        </w:rPr>
        <w:t>համար</w:t>
      </w:r>
      <w:r w:rsidRPr="00420D63">
        <w:rPr>
          <w:rFonts w:ascii="Sylfaen" w:hAnsi="Sylfaen" w:cs="Sylfae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421C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w:t>
            </w:r>
            <w:r w:rsidR="0077379F">
              <w:rPr>
                <w:rFonts w:ascii="Sylfaen" w:hAnsi="Sylfaen"/>
                <w:bCs/>
              </w:rPr>
              <w:t>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w:t>
            </w:r>
            <w:r w:rsidR="0077379F">
              <w:rPr>
                <w:rFonts w:ascii="Sylfaen" w:hAnsi="Sylfaen"/>
                <w:bCs/>
              </w:rPr>
              <w:t>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D12" w:rsidRDefault="00644D12" w:rsidP="004D3B9B">
      <w:r>
        <w:separator/>
      </w:r>
    </w:p>
  </w:endnote>
  <w:endnote w:type="continuationSeparator" w:id="0">
    <w:p w:rsidR="00644D12" w:rsidRDefault="00644D12"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D12" w:rsidRDefault="00644D12" w:rsidP="004D3B9B">
      <w:r>
        <w:separator/>
      </w:r>
    </w:p>
  </w:footnote>
  <w:footnote w:type="continuationSeparator" w:id="0">
    <w:p w:rsidR="00644D12" w:rsidRDefault="00644D12" w:rsidP="004D3B9B">
      <w:r>
        <w:continuationSeparator/>
      </w:r>
    </w:p>
  </w:footnote>
  <w:footnote w:id="1">
    <w:p w:rsidR="006F7EC6" w:rsidRPr="004E5447" w:rsidRDefault="006F7EC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EC6" w:rsidRDefault="006F7EC6">
    <w:pPr>
      <w:pStyle w:val="Header"/>
      <w:rPr>
        <w:lang w:val="en-US"/>
      </w:rPr>
    </w:pPr>
  </w:p>
  <w:p w:rsidR="006F7EC6" w:rsidRPr="00460191" w:rsidRDefault="006F7EC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nsid w:val="19B97405"/>
    <w:multiLevelType w:val="hybridMultilevel"/>
    <w:tmpl w:val="3744A83C"/>
    <w:lvl w:ilvl="0" w:tplc="D8D63D8C">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nsid w:val="24C54C9D"/>
    <w:multiLevelType w:val="hybridMultilevel"/>
    <w:tmpl w:val="99802B90"/>
    <w:lvl w:ilvl="0" w:tplc="E8B63CAA">
      <w:start w:val="357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0">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1">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2"/>
  </w:num>
  <w:num w:numId="7">
    <w:abstractNumId w:val="1"/>
  </w:num>
  <w:num w:numId="8">
    <w:abstractNumId w:val="9"/>
  </w:num>
  <w:num w:numId="9">
    <w:abstractNumId w:val="11"/>
  </w:num>
  <w:num w:numId="10">
    <w:abstractNumId w:val="10"/>
  </w:num>
  <w:num w:numId="11">
    <w:abstractNumId w:val="3"/>
  </w:num>
  <w:num w:numId="12">
    <w:abstractNumId w:val="2"/>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4937"/>
    <w:rsid w:val="00037D87"/>
    <w:rsid w:val="00045A4B"/>
    <w:rsid w:val="00050DC1"/>
    <w:rsid w:val="00052A0A"/>
    <w:rsid w:val="00052A7D"/>
    <w:rsid w:val="00055FE9"/>
    <w:rsid w:val="00061BB3"/>
    <w:rsid w:val="00063D4C"/>
    <w:rsid w:val="00077E51"/>
    <w:rsid w:val="000805DF"/>
    <w:rsid w:val="00095E25"/>
    <w:rsid w:val="0009611C"/>
    <w:rsid w:val="00096547"/>
    <w:rsid w:val="000A2A26"/>
    <w:rsid w:val="000A462B"/>
    <w:rsid w:val="000C3A3D"/>
    <w:rsid w:val="000C6DCE"/>
    <w:rsid w:val="000D6038"/>
    <w:rsid w:val="000E199E"/>
    <w:rsid w:val="000E5066"/>
    <w:rsid w:val="000E53BC"/>
    <w:rsid w:val="000F09C3"/>
    <w:rsid w:val="000F5518"/>
    <w:rsid w:val="0010292E"/>
    <w:rsid w:val="00107142"/>
    <w:rsid w:val="00122721"/>
    <w:rsid w:val="00123358"/>
    <w:rsid w:val="00127498"/>
    <w:rsid w:val="00134AFF"/>
    <w:rsid w:val="001417FC"/>
    <w:rsid w:val="00141A0A"/>
    <w:rsid w:val="00150CE1"/>
    <w:rsid w:val="001525EF"/>
    <w:rsid w:val="00157F9D"/>
    <w:rsid w:val="0016185B"/>
    <w:rsid w:val="001619CC"/>
    <w:rsid w:val="00164417"/>
    <w:rsid w:val="00164609"/>
    <w:rsid w:val="00165B75"/>
    <w:rsid w:val="00171492"/>
    <w:rsid w:val="001723BB"/>
    <w:rsid w:val="00175E48"/>
    <w:rsid w:val="0018457A"/>
    <w:rsid w:val="0019411C"/>
    <w:rsid w:val="00197336"/>
    <w:rsid w:val="001A29FE"/>
    <w:rsid w:val="001A3ECD"/>
    <w:rsid w:val="001B0688"/>
    <w:rsid w:val="001C51F9"/>
    <w:rsid w:val="001C76FF"/>
    <w:rsid w:val="001C7A03"/>
    <w:rsid w:val="001D0131"/>
    <w:rsid w:val="001D2487"/>
    <w:rsid w:val="001D3CDC"/>
    <w:rsid w:val="001D72F2"/>
    <w:rsid w:val="001E684A"/>
    <w:rsid w:val="001F23C2"/>
    <w:rsid w:val="001F4BCD"/>
    <w:rsid w:val="001F5381"/>
    <w:rsid w:val="00205968"/>
    <w:rsid w:val="0020753F"/>
    <w:rsid w:val="002100D1"/>
    <w:rsid w:val="00212453"/>
    <w:rsid w:val="0021563E"/>
    <w:rsid w:val="00223B2B"/>
    <w:rsid w:val="0022478F"/>
    <w:rsid w:val="0023352F"/>
    <w:rsid w:val="00244C65"/>
    <w:rsid w:val="00245E0E"/>
    <w:rsid w:val="00251EF4"/>
    <w:rsid w:val="002543CF"/>
    <w:rsid w:val="0025781C"/>
    <w:rsid w:val="00260662"/>
    <w:rsid w:val="00262A3A"/>
    <w:rsid w:val="0026610B"/>
    <w:rsid w:val="00270688"/>
    <w:rsid w:val="0027180D"/>
    <w:rsid w:val="00274A61"/>
    <w:rsid w:val="0027776F"/>
    <w:rsid w:val="002804E2"/>
    <w:rsid w:val="0029641A"/>
    <w:rsid w:val="002971CB"/>
    <w:rsid w:val="00297AA4"/>
    <w:rsid w:val="002A160B"/>
    <w:rsid w:val="002A75FB"/>
    <w:rsid w:val="002B0F15"/>
    <w:rsid w:val="002B7932"/>
    <w:rsid w:val="002C67FF"/>
    <w:rsid w:val="002D3D78"/>
    <w:rsid w:val="002D5E26"/>
    <w:rsid w:val="002E2658"/>
    <w:rsid w:val="002E742A"/>
    <w:rsid w:val="002F1826"/>
    <w:rsid w:val="002F1890"/>
    <w:rsid w:val="002F5E18"/>
    <w:rsid w:val="002F692F"/>
    <w:rsid w:val="00303E79"/>
    <w:rsid w:val="003063B6"/>
    <w:rsid w:val="00312A71"/>
    <w:rsid w:val="0031408A"/>
    <w:rsid w:val="003157FA"/>
    <w:rsid w:val="00323FB4"/>
    <w:rsid w:val="00335D7A"/>
    <w:rsid w:val="00335F42"/>
    <w:rsid w:val="00336FFE"/>
    <w:rsid w:val="0034469F"/>
    <w:rsid w:val="00345A89"/>
    <w:rsid w:val="0034763B"/>
    <w:rsid w:val="003577B6"/>
    <w:rsid w:val="00360452"/>
    <w:rsid w:val="00360597"/>
    <w:rsid w:val="00360D1C"/>
    <w:rsid w:val="0036470E"/>
    <w:rsid w:val="003669B9"/>
    <w:rsid w:val="003759A4"/>
    <w:rsid w:val="003832E5"/>
    <w:rsid w:val="003925FA"/>
    <w:rsid w:val="00392EFE"/>
    <w:rsid w:val="003A462D"/>
    <w:rsid w:val="003A59C7"/>
    <w:rsid w:val="003A76A3"/>
    <w:rsid w:val="003A7A7F"/>
    <w:rsid w:val="003B3849"/>
    <w:rsid w:val="003B5205"/>
    <w:rsid w:val="003B7FE7"/>
    <w:rsid w:val="003C2499"/>
    <w:rsid w:val="003D635F"/>
    <w:rsid w:val="003E7789"/>
    <w:rsid w:val="003F1291"/>
    <w:rsid w:val="003F77A7"/>
    <w:rsid w:val="004003C4"/>
    <w:rsid w:val="00401800"/>
    <w:rsid w:val="00402971"/>
    <w:rsid w:val="004045CC"/>
    <w:rsid w:val="00406649"/>
    <w:rsid w:val="004130FF"/>
    <w:rsid w:val="00416245"/>
    <w:rsid w:val="00420D63"/>
    <w:rsid w:val="0042186A"/>
    <w:rsid w:val="00427355"/>
    <w:rsid w:val="004277C1"/>
    <w:rsid w:val="00431840"/>
    <w:rsid w:val="004327F9"/>
    <w:rsid w:val="00432DD3"/>
    <w:rsid w:val="00436801"/>
    <w:rsid w:val="004373CC"/>
    <w:rsid w:val="004526DB"/>
    <w:rsid w:val="004535F1"/>
    <w:rsid w:val="004630E7"/>
    <w:rsid w:val="0046353B"/>
    <w:rsid w:val="00465CE6"/>
    <w:rsid w:val="004660E1"/>
    <w:rsid w:val="00466C86"/>
    <w:rsid w:val="0047003E"/>
    <w:rsid w:val="004703BD"/>
    <w:rsid w:val="00472C37"/>
    <w:rsid w:val="00477893"/>
    <w:rsid w:val="0048564D"/>
    <w:rsid w:val="004907EC"/>
    <w:rsid w:val="0049648F"/>
    <w:rsid w:val="00497341"/>
    <w:rsid w:val="004A06D3"/>
    <w:rsid w:val="004B3290"/>
    <w:rsid w:val="004B51F0"/>
    <w:rsid w:val="004C172F"/>
    <w:rsid w:val="004C20D2"/>
    <w:rsid w:val="004D3B9B"/>
    <w:rsid w:val="004E4F83"/>
    <w:rsid w:val="004E5FB6"/>
    <w:rsid w:val="004E69D5"/>
    <w:rsid w:val="004F0237"/>
    <w:rsid w:val="004F0E31"/>
    <w:rsid w:val="004F7A86"/>
    <w:rsid w:val="0050457B"/>
    <w:rsid w:val="00510265"/>
    <w:rsid w:val="0051369F"/>
    <w:rsid w:val="00514725"/>
    <w:rsid w:val="005171BA"/>
    <w:rsid w:val="00517AEF"/>
    <w:rsid w:val="00521EB6"/>
    <w:rsid w:val="0052322A"/>
    <w:rsid w:val="0052371A"/>
    <w:rsid w:val="00523A0E"/>
    <w:rsid w:val="005305E1"/>
    <w:rsid w:val="005362F4"/>
    <w:rsid w:val="0053737E"/>
    <w:rsid w:val="00543405"/>
    <w:rsid w:val="005437AD"/>
    <w:rsid w:val="0055081B"/>
    <w:rsid w:val="00551C1C"/>
    <w:rsid w:val="005529EB"/>
    <w:rsid w:val="005541CF"/>
    <w:rsid w:val="005618A6"/>
    <w:rsid w:val="00566B71"/>
    <w:rsid w:val="005747A9"/>
    <w:rsid w:val="00577064"/>
    <w:rsid w:val="005851AF"/>
    <w:rsid w:val="005946ED"/>
    <w:rsid w:val="005A5D42"/>
    <w:rsid w:val="005B2491"/>
    <w:rsid w:val="005B2F49"/>
    <w:rsid w:val="005B45D9"/>
    <w:rsid w:val="005B67AF"/>
    <w:rsid w:val="005C1E06"/>
    <w:rsid w:val="005D348A"/>
    <w:rsid w:val="005D442B"/>
    <w:rsid w:val="005D44B4"/>
    <w:rsid w:val="005D70CE"/>
    <w:rsid w:val="005F0FA2"/>
    <w:rsid w:val="005F1C03"/>
    <w:rsid w:val="0060120D"/>
    <w:rsid w:val="0061452C"/>
    <w:rsid w:val="00614F8F"/>
    <w:rsid w:val="00621F58"/>
    <w:rsid w:val="00626C8B"/>
    <w:rsid w:val="006314E6"/>
    <w:rsid w:val="00641782"/>
    <w:rsid w:val="00643445"/>
    <w:rsid w:val="00644D12"/>
    <w:rsid w:val="00655B12"/>
    <w:rsid w:val="006570CC"/>
    <w:rsid w:val="00665EE1"/>
    <w:rsid w:val="00674F36"/>
    <w:rsid w:val="00675A24"/>
    <w:rsid w:val="00685A69"/>
    <w:rsid w:val="00691C37"/>
    <w:rsid w:val="006929CF"/>
    <w:rsid w:val="006B6C24"/>
    <w:rsid w:val="006C053C"/>
    <w:rsid w:val="006C2C0F"/>
    <w:rsid w:val="006C6BDF"/>
    <w:rsid w:val="006C77BC"/>
    <w:rsid w:val="006D146C"/>
    <w:rsid w:val="006D36CA"/>
    <w:rsid w:val="006D5FD1"/>
    <w:rsid w:val="006D7E8F"/>
    <w:rsid w:val="006E2072"/>
    <w:rsid w:val="006F3F2D"/>
    <w:rsid w:val="006F5DCF"/>
    <w:rsid w:val="006F72FB"/>
    <w:rsid w:val="006F7EC6"/>
    <w:rsid w:val="007024CA"/>
    <w:rsid w:val="00702C86"/>
    <w:rsid w:val="0070479C"/>
    <w:rsid w:val="00705174"/>
    <w:rsid w:val="007153C8"/>
    <w:rsid w:val="007213D3"/>
    <w:rsid w:val="0072163D"/>
    <w:rsid w:val="00727EBC"/>
    <w:rsid w:val="00730903"/>
    <w:rsid w:val="00733D7C"/>
    <w:rsid w:val="00734E33"/>
    <w:rsid w:val="00740387"/>
    <w:rsid w:val="007408CE"/>
    <w:rsid w:val="00742732"/>
    <w:rsid w:val="007513A3"/>
    <w:rsid w:val="00751B8B"/>
    <w:rsid w:val="00752B6E"/>
    <w:rsid w:val="00752B88"/>
    <w:rsid w:val="00754A3F"/>
    <w:rsid w:val="0075500F"/>
    <w:rsid w:val="00761B6F"/>
    <w:rsid w:val="00761E55"/>
    <w:rsid w:val="00762282"/>
    <w:rsid w:val="007635C5"/>
    <w:rsid w:val="0076553C"/>
    <w:rsid w:val="0077379F"/>
    <w:rsid w:val="007748A5"/>
    <w:rsid w:val="0077567D"/>
    <w:rsid w:val="00777F99"/>
    <w:rsid w:val="00780985"/>
    <w:rsid w:val="0078742A"/>
    <w:rsid w:val="00793E11"/>
    <w:rsid w:val="007A0C05"/>
    <w:rsid w:val="007A4EC9"/>
    <w:rsid w:val="007A53CC"/>
    <w:rsid w:val="007A636F"/>
    <w:rsid w:val="007C348B"/>
    <w:rsid w:val="007C562B"/>
    <w:rsid w:val="007D4375"/>
    <w:rsid w:val="007D5399"/>
    <w:rsid w:val="007D6D93"/>
    <w:rsid w:val="007F5AE6"/>
    <w:rsid w:val="008031A3"/>
    <w:rsid w:val="008042BF"/>
    <w:rsid w:val="0082042A"/>
    <w:rsid w:val="0082442A"/>
    <w:rsid w:val="00830D7D"/>
    <w:rsid w:val="00840296"/>
    <w:rsid w:val="00841A4F"/>
    <w:rsid w:val="0084501B"/>
    <w:rsid w:val="008463B9"/>
    <w:rsid w:val="0084703A"/>
    <w:rsid w:val="00856256"/>
    <w:rsid w:val="008651AE"/>
    <w:rsid w:val="0086534A"/>
    <w:rsid w:val="00865A72"/>
    <w:rsid w:val="00866F11"/>
    <w:rsid w:val="00874F11"/>
    <w:rsid w:val="008832B5"/>
    <w:rsid w:val="00886554"/>
    <w:rsid w:val="00895087"/>
    <w:rsid w:val="008A136D"/>
    <w:rsid w:val="008A15BE"/>
    <w:rsid w:val="008A35B0"/>
    <w:rsid w:val="008A3D0F"/>
    <w:rsid w:val="008B1419"/>
    <w:rsid w:val="008B14D4"/>
    <w:rsid w:val="008B335B"/>
    <w:rsid w:val="008E112C"/>
    <w:rsid w:val="008E563D"/>
    <w:rsid w:val="008F11C4"/>
    <w:rsid w:val="008F5219"/>
    <w:rsid w:val="008F7216"/>
    <w:rsid w:val="00904467"/>
    <w:rsid w:val="00904AD3"/>
    <w:rsid w:val="00911498"/>
    <w:rsid w:val="00917713"/>
    <w:rsid w:val="00921299"/>
    <w:rsid w:val="00923DFA"/>
    <w:rsid w:val="00930305"/>
    <w:rsid w:val="00935E08"/>
    <w:rsid w:val="00944D06"/>
    <w:rsid w:val="00947814"/>
    <w:rsid w:val="00951B6F"/>
    <w:rsid w:val="009534D9"/>
    <w:rsid w:val="00954666"/>
    <w:rsid w:val="00957AD4"/>
    <w:rsid w:val="00961CCA"/>
    <w:rsid w:val="00964BF8"/>
    <w:rsid w:val="009654AC"/>
    <w:rsid w:val="00974B8C"/>
    <w:rsid w:val="00977CC5"/>
    <w:rsid w:val="009824BC"/>
    <w:rsid w:val="009855F0"/>
    <w:rsid w:val="00986F46"/>
    <w:rsid w:val="00996D72"/>
    <w:rsid w:val="00997376"/>
    <w:rsid w:val="009A1813"/>
    <w:rsid w:val="009B2A38"/>
    <w:rsid w:val="009B7675"/>
    <w:rsid w:val="009B767F"/>
    <w:rsid w:val="009C051E"/>
    <w:rsid w:val="009E24F6"/>
    <w:rsid w:val="009E26A2"/>
    <w:rsid w:val="009E3A1C"/>
    <w:rsid w:val="009E7807"/>
    <w:rsid w:val="009E7994"/>
    <w:rsid w:val="009F090C"/>
    <w:rsid w:val="009F3DC4"/>
    <w:rsid w:val="00A021E0"/>
    <w:rsid w:val="00A04EFC"/>
    <w:rsid w:val="00A058B7"/>
    <w:rsid w:val="00A130C9"/>
    <w:rsid w:val="00A13E7B"/>
    <w:rsid w:val="00A145CE"/>
    <w:rsid w:val="00A14715"/>
    <w:rsid w:val="00A1576B"/>
    <w:rsid w:val="00A23BF8"/>
    <w:rsid w:val="00A25630"/>
    <w:rsid w:val="00A26AF5"/>
    <w:rsid w:val="00A353DC"/>
    <w:rsid w:val="00A35AC1"/>
    <w:rsid w:val="00A443B6"/>
    <w:rsid w:val="00A50C11"/>
    <w:rsid w:val="00A54082"/>
    <w:rsid w:val="00A56B0E"/>
    <w:rsid w:val="00A57762"/>
    <w:rsid w:val="00A64179"/>
    <w:rsid w:val="00A64AD5"/>
    <w:rsid w:val="00A73FDA"/>
    <w:rsid w:val="00A76217"/>
    <w:rsid w:val="00A7689B"/>
    <w:rsid w:val="00A77010"/>
    <w:rsid w:val="00A77199"/>
    <w:rsid w:val="00A83245"/>
    <w:rsid w:val="00A869AD"/>
    <w:rsid w:val="00A913F4"/>
    <w:rsid w:val="00A9222A"/>
    <w:rsid w:val="00A968F3"/>
    <w:rsid w:val="00AA346F"/>
    <w:rsid w:val="00AA6C47"/>
    <w:rsid w:val="00AB3B76"/>
    <w:rsid w:val="00AB496A"/>
    <w:rsid w:val="00AB604D"/>
    <w:rsid w:val="00AB7027"/>
    <w:rsid w:val="00AC0D68"/>
    <w:rsid w:val="00AE3116"/>
    <w:rsid w:val="00AE7AE9"/>
    <w:rsid w:val="00AF4E65"/>
    <w:rsid w:val="00B04722"/>
    <w:rsid w:val="00B049C4"/>
    <w:rsid w:val="00B05DCE"/>
    <w:rsid w:val="00B103F0"/>
    <w:rsid w:val="00B267A9"/>
    <w:rsid w:val="00B340B9"/>
    <w:rsid w:val="00B40D43"/>
    <w:rsid w:val="00B44140"/>
    <w:rsid w:val="00B507F4"/>
    <w:rsid w:val="00B646CE"/>
    <w:rsid w:val="00B671F1"/>
    <w:rsid w:val="00B7331A"/>
    <w:rsid w:val="00B7701D"/>
    <w:rsid w:val="00B8504C"/>
    <w:rsid w:val="00B95629"/>
    <w:rsid w:val="00B96A7D"/>
    <w:rsid w:val="00BA1662"/>
    <w:rsid w:val="00BB24A9"/>
    <w:rsid w:val="00BB5874"/>
    <w:rsid w:val="00BC1485"/>
    <w:rsid w:val="00BC3A62"/>
    <w:rsid w:val="00BC510C"/>
    <w:rsid w:val="00BC5B3B"/>
    <w:rsid w:val="00BC7052"/>
    <w:rsid w:val="00BD12E9"/>
    <w:rsid w:val="00BD2BBF"/>
    <w:rsid w:val="00BD3399"/>
    <w:rsid w:val="00BD3E10"/>
    <w:rsid w:val="00BD449E"/>
    <w:rsid w:val="00BD559F"/>
    <w:rsid w:val="00BE0175"/>
    <w:rsid w:val="00BE10B8"/>
    <w:rsid w:val="00BE22EB"/>
    <w:rsid w:val="00BE2B60"/>
    <w:rsid w:val="00BE6BCD"/>
    <w:rsid w:val="00BE7D41"/>
    <w:rsid w:val="00BF3F88"/>
    <w:rsid w:val="00C00C3C"/>
    <w:rsid w:val="00C0544C"/>
    <w:rsid w:val="00C1285F"/>
    <w:rsid w:val="00C216B5"/>
    <w:rsid w:val="00C2230E"/>
    <w:rsid w:val="00C276F1"/>
    <w:rsid w:val="00C33AE0"/>
    <w:rsid w:val="00C34DB8"/>
    <w:rsid w:val="00C3542C"/>
    <w:rsid w:val="00C405DE"/>
    <w:rsid w:val="00C46DDD"/>
    <w:rsid w:val="00C60397"/>
    <w:rsid w:val="00C605AD"/>
    <w:rsid w:val="00C724A3"/>
    <w:rsid w:val="00C7371F"/>
    <w:rsid w:val="00C747AD"/>
    <w:rsid w:val="00C76E64"/>
    <w:rsid w:val="00C943E1"/>
    <w:rsid w:val="00CA1775"/>
    <w:rsid w:val="00CA2321"/>
    <w:rsid w:val="00CB6201"/>
    <w:rsid w:val="00CC02E3"/>
    <w:rsid w:val="00CC1684"/>
    <w:rsid w:val="00CC1821"/>
    <w:rsid w:val="00CD23B1"/>
    <w:rsid w:val="00CD40D3"/>
    <w:rsid w:val="00CE0AAC"/>
    <w:rsid w:val="00CE6C85"/>
    <w:rsid w:val="00CF1E54"/>
    <w:rsid w:val="00CF320C"/>
    <w:rsid w:val="00D009B4"/>
    <w:rsid w:val="00D02830"/>
    <w:rsid w:val="00D05DB8"/>
    <w:rsid w:val="00D10078"/>
    <w:rsid w:val="00D1055C"/>
    <w:rsid w:val="00D15F05"/>
    <w:rsid w:val="00D22454"/>
    <w:rsid w:val="00D25EE2"/>
    <w:rsid w:val="00D37993"/>
    <w:rsid w:val="00D41C96"/>
    <w:rsid w:val="00D43289"/>
    <w:rsid w:val="00D53477"/>
    <w:rsid w:val="00D60093"/>
    <w:rsid w:val="00D67745"/>
    <w:rsid w:val="00D75236"/>
    <w:rsid w:val="00D8070C"/>
    <w:rsid w:val="00D848F4"/>
    <w:rsid w:val="00D85F8C"/>
    <w:rsid w:val="00D871C6"/>
    <w:rsid w:val="00D960A8"/>
    <w:rsid w:val="00DB1DC7"/>
    <w:rsid w:val="00DB202F"/>
    <w:rsid w:val="00DB6545"/>
    <w:rsid w:val="00DC4FF8"/>
    <w:rsid w:val="00DC5090"/>
    <w:rsid w:val="00DD014A"/>
    <w:rsid w:val="00DD1693"/>
    <w:rsid w:val="00DD1765"/>
    <w:rsid w:val="00DD17E3"/>
    <w:rsid w:val="00DD2868"/>
    <w:rsid w:val="00DD5A8C"/>
    <w:rsid w:val="00DE291D"/>
    <w:rsid w:val="00DE2F49"/>
    <w:rsid w:val="00DF0880"/>
    <w:rsid w:val="00DF1020"/>
    <w:rsid w:val="00DF4383"/>
    <w:rsid w:val="00E02EC1"/>
    <w:rsid w:val="00E12E41"/>
    <w:rsid w:val="00E146AD"/>
    <w:rsid w:val="00E1555C"/>
    <w:rsid w:val="00E267A4"/>
    <w:rsid w:val="00E26ABA"/>
    <w:rsid w:val="00E271F3"/>
    <w:rsid w:val="00E30272"/>
    <w:rsid w:val="00E3602A"/>
    <w:rsid w:val="00E36C65"/>
    <w:rsid w:val="00E36E37"/>
    <w:rsid w:val="00E55F08"/>
    <w:rsid w:val="00E61513"/>
    <w:rsid w:val="00E63602"/>
    <w:rsid w:val="00E63CC6"/>
    <w:rsid w:val="00E6487D"/>
    <w:rsid w:val="00E67954"/>
    <w:rsid w:val="00E70362"/>
    <w:rsid w:val="00E73B6D"/>
    <w:rsid w:val="00E8528B"/>
    <w:rsid w:val="00E87B0C"/>
    <w:rsid w:val="00E9151C"/>
    <w:rsid w:val="00E968FD"/>
    <w:rsid w:val="00EA27C3"/>
    <w:rsid w:val="00EA42F5"/>
    <w:rsid w:val="00EA55D0"/>
    <w:rsid w:val="00EB51FE"/>
    <w:rsid w:val="00ED22D3"/>
    <w:rsid w:val="00ED5890"/>
    <w:rsid w:val="00EF6A3B"/>
    <w:rsid w:val="00EF7CE8"/>
    <w:rsid w:val="00F00842"/>
    <w:rsid w:val="00F03E1D"/>
    <w:rsid w:val="00F122C7"/>
    <w:rsid w:val="00F14B8B"/>
    <w:rsid w:val="00F1747B"/>
    <w:rsid w:val="00F21D3D"/>
    <w:rsid w:val="00F22A53"/>
    <w:rsid w:val="00F23338"/>
    <w:rsid w:val="00F26D88"/>
    <w:rsid w:val="00F30D1D"/>
    <w:rsid w:val="00F327AD"/>
    <w:rsid w:val="00F4061A"/>
    <w:rsid w:val="00F41EAD"/>
    <w:rsid w:val="00F41EDE"/>
    <w:rsid w:val="00F421C5"/>
    <w:rsid w:val="00F60EAF"/>
    <w:rsid w:val="00F6426A"/>
    <w:rsid w:val="00F67FFE"/>
    <w:rsid w:val="00F76731"/>
    <w:rsid w:val="00F80A9B"/>
    <w:rsid w:val="00F80E82"/>
    <w:rsid w:val="00F82768"/>
    <w:rsid w:val="00F840D8"/>
    <w:rsid w:val="00F96CB4"/>
    <w:rsid w:val="00FA1853"/>
    <w:rsid w:val="00FA5F9F"/>
    <w:rsid w:val="00FA7A7A"/>
    <w:rsid w:val="00FB0D34"/>
    <w:rsid w:val="00FB1CFF"/>
    <w:rsid w:val="00FC46CE"/>
    <w:rsid w:val="00FD17C4"/>
    <w:rsid w:val="00FD191F"/>
    <w:rsid w:val="00FD35CA"/>
    <w:rsid w:val="00FD4B83"/>
    <w:rsid w:val="00FF4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17291450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267749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2508897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05062940">
      <w:bodyDiv w:val="1"/>
      <w:marLeft w:val="0"/>
      <w:marRight w:val="0"/>
      <w:marTop w:val="0"/>
      <w:marBottom w:val="0"/>
      <w:divBdr>
        <w:top w:val="none" w:sz="0" w:space="0" w:color="auto"/>
        <w:left w:val="none" w:sz="0" w:space="0" w:color="auto"/>
        <w:bottom w:val="none" w:sz="0" w:space="0" w:color="auto"/>
        <w:right w:val="none" w:sz="0" w:space="0" w:color="auto"/>
      </w:divBdr>
    </w:div>
    <w:div w:id="719475594">
      <w:bodyDiv w:val="1"/>
      <w:marLeft w:val="0"/>
      <w:marRight w:val="0"/>
      <w:marTop w:val="0"/>
      <w:marBottom w:val="0"/>
      <w:divBdr>
        <w:top w:val="none" w:sz="0" w:space="0" w:color="auto"/>
        <w:left w:val="none" w:sz="0" w:space="0" w:color="auto"/>
        <w:bottom w:val="none" w:sz="0" w:space="0" w:color="auto"/>
        <w:right w:val="none" w:sz="0" w:space="0" w:color="auto"/>
      </w:divBdr>
    </w:div>
    <w:div w:id="79614118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212449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951086">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9098963">
      <w:bodyDiv w:val="1"/>
      <w:marLeft w:val="0"/>
      <w:marRight w:val="0"/>
      <w:marTop w:val="0"/>
      <w:marBottom w:val="0"/>
      <w:divBdr>
        <w:top w:val="none" w:sz="0" w:space="0" w:color="auto"/>
        <w:left w:val="none" w:sz="0" w:space="0" w:color="auto"/>
        <w:bottom w:val="none" w:sz="0" w:space="0" w:color="auto"/>
        <w:right w:val="none" w:sz="0" w:space="0" w:color="auto"/>
      </w:divBdr>
    </w:div>
    <w:div w:id="1996448004">
      <w:bodyDiv w:val="1"/>
      <w:marLeft w:val="0"/>
      <w:marRight w:val="0"/>
      <w:marTop w:val="0"/>
      <w:marBottom w:val="0"/>
      <w:divBdr>
        <w:top w:val="none" w:sz="0" w:space="0" w:color="auto"/>
        <w:left w:val="none" w:sz="0" w:space="0" w:color="auto"/>
        <w:bottom w:val="none" w:sz="0" w:space="0" w:color="auto"/>
        <w:right w:val="none" w:sz="0" w:space="0" w:color="auto"/>
      </w:divBdr>
    </w:div>
    <w:div w:id="2047217265">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AB5A29-F247-465E-B620-A90B64924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34</Pages>
  <Words>15155</Words>
  <Characters>86386</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322</cp:revision>
  <dcterms:created xsi:type="dcterms:W3CDTF">2014-03-19T12:47:00Z</dcterms:created>
  <dcterms:modified xsi:type="dcterms:W3CDTF">2015-08-20T08:31:00Z</dcterms:modified>
</cp:coreProperties>
</file>