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0FA" w:rsidRDefault="000850FA" w:rsidP="000850FA">
      <w:pPr>
        <w:jc w:val="center"/>
        <w:rPr>
          <w:rFonts w:ascii="Sylfaen" w:hAnsi="Sylfaen" w:cs="Sylfaen"/>
          <w:sz w:val="28"/>
          <w:lang w:val="en-US"/>
        </w:rPr>
      </w:pPr>
      <w:bookmarkStart w:id="0" w:name="_GoBack"/>
      <w:bookmarkEnd w:id="0"/>
    </w:p>
    <w:p w:rsidR="000850FA" w:rsidRDefault="000850FA" w:rsidP="000850FA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850FA" w:rsidRDefault="000850FA" w:rsidP="000850FA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850FA" w:rsidRDefault="000850FA" w:rsidP="000850FA">
      <w:pPr>
        <w:rPr>
          <w:rFonts w:ascii="Sylfaen" w:hAnsi="Sylfaen" w:cs="Sylfaen"/>
          <w:sz w:val="22"/>
          <w:szCs w:val="22"/>
          <w:lang w:val="hy-AM"/>
        </w:rPr>
      </w:pPr>
    </w:p>
    <w:p w:rsidR="000850FA" w:rsidRPr="00ED162F" w:rsidRDefault="000850FA" w:rsidP="000850FA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0850FA" w:rsidRPr="00BA48CA" w:rsidRDefault="000850FA" w:rsidP="000850FA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0850FA" w:rsidRDefault="000850FA" w:rsidP="000850FA">
      <w:pPr>
        <w:rPr>
          <w:rFonts w:ascii="Sylfaen" w:hAnsi="Sylfaen" w:cs="Sylfaen"/>
          <w:sz w:val="22"/>
          <w:szCs w:val="22"/>
          <w:lang w:val="hy-AM"/>
        </w:rPr>
      </w:pPr>
    </w:p>
    <w:p w:rsidR="000850FA" w:rsidRDefault="000850FA" w:rsidP="000850FA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0850FA" w:rsidRDefault="000850FA" w:rsidP="000850F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1A5B94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0850FA">
        <w:rPr>
          <w:rFonts w:ascii="Sylfaen" w:eastAsia="Times New Roman" w:hAnsi="Sylfaen" w:cs="Sylfaen"/>
          <w:sz w:val="24"/>
          <w:szCs w:val="24"/>
          <w:lang w:val="hy-AM" w:eastAsia="ru-RU"/>
        </w:rPr>
        <w:t>Ստեփանակերտ-Գորիս Փ-720մմ մ/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գ</w:t>
      </w:r>
      <w:r w:rsidRPr="000850F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օդային անցման հենարանի տեղադրում 146.8կմ-ում և Գորիս-Նախիջևան Փ-720մմ օդային անցման հենարանի տեղադրում 43.4կմ-ում</w:t>
      </w:r>
      <w:r w:rsidRPr="00ED162F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0850FA" w:rsidRPr="00084A56" w:rsidRDefault="000850FA" w:rsidP="000850F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850FA" w:rsidRDefault="000850FA" w:rsidP="000850FA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0850FA" w:rsidRDefault="000850FA" w:rsidP="000850FA">
      <w:pPr>
        <w:spacing w:line="276" w:lineRule="auto"/>
        <w:jc w:val="both"/>
        <w:rPr>
          <w:rFonts w:ascii="Sylfaen" w:hAnsi="Sylfaen"/>
          <w:lang w:val="hy-AM"/>
        </w:rPr>
      </w:pPr>
    </w:p>
    <w:p w:rsidR="000850FA" w:rsidRDefault="000850FA" w:rsidP="000850FA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11</w:t>
      </w:r>
      <w:r>
        <w:rPr>
          <w:rFonts w:ascii="Sylfaen" w:hAnsi="Sylfaen" w:cs="Arial Armenian"/>
          <w:lang w:val="hy-AM"/>
        </w:rPr>
        <w:t>.0</w:t>
      </w:r>
      <w:r>
        <w:rPr>
          <w:rFonts w:ascii="Sylfaen" w:hAnsi="Sylfaen" w:cs="Arial Armenian"/>
          <w:lang w:val="en-US"/>
        </w:rPr>
        <w:t>8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0850FA" w:rsidRDefault="000850FA" w:rsidP="000850FA">
      <w:pPr>
        <w:spacing w:line="276" w:lineRule="auto"/>
        <w:jc w:val="both"/>
        <w:rPr>
          <w:rFonts w:ascii="Sylfaen" w:hAnsi="Sylfaen"/>
          <w:lang w:val="hy-AM"/>
        </w:rPr>
      </w:pPr>
    </w:p>
    <w:p w:rsidR="000850FA" w:rsidRPr="00D428A3" w:rsidRDefault="000850FA" w:rsidP="000850FA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084A56">
        <w:rPr>
          <w:rFonts w:ascii="Sylfaen" w:hAnsi="Sylfaen" w:cs="Sylfaen"/>
          <w:lang w:val="hy-AM"/>
        </w:rPr>
        <w:t>Տրանսգազ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</w:t>
      </w:r>
      <w:r w:rsidRPr="00084A56">
        <w:rPr>
          <w:rFonts w:ascii="Sylfaen" w:hAnsi="Sylfaen" w:cs="Sylfaen"/>
          <w:lang w:val="hy-AM"/>
        </w:rPr>
        <w:t>,</w:t>
      </w:r>
      <w:r w:rsidRPr="00AB52FA">
        <w:rPr>
          <w:rFonts w:ascii="Sylfaen" w:hAnsi="Sylfaen" w:cs="Sylfaen"/>
          <w:lang w:val="hy-AM"/>
        </w:rPr>
        <w:t xml:space="preserve"> </w:t>
      </w:r>
      <w:r w:rsidRPr="00440E46">
        <w:rPr>
          <w:rFonts w:ascii="Sylfaen" w:hAnsi="Sylfaen" w:cs="Sylfaen"/>
          <w:lang w:val="hy-AM"/>
        </w:rPr>
        <w:t xml:space="preserve">Կոտայքի մարզ, գ. Վ. </w:t>
      </w:r>
      <w:r w:rsidRPr="00015467">
        <w:rPr>
          <w:rFonts w:ascii="Sylfaen" w:hAnsi="Sylfaen" w:cs="Sylfaen"/>
          <w:lang w:val="hy-AM"/>
        </w:rPr>
        <w:t xml:space="preserve">Պտղնի 6-րդ փող., թիվ </w:t>
      </w:r>
      <w:r w:rsidRPr="00084A56">
        <w:rPr>
          <w:rFonts w:ascii="Sylfaen" w:hAnsi="Sylfaen" w:cs="Sylfaen"/>
          <w:lang w:val="hy-AM"/>
        </w:rPr>
        <w:t>1</w:t>
      </w:r>
      <w:r w:rsidRPr="00D428A3">
        <w:rPr>
          <w:rFonts w:ascii="Sylfaen" w:hAnsi="Sylfaen" w:cs="Sylfaen"/>
          <w:lang w:val="hy-AM"/>
        </w:rPr>
        <w:t>:</w:t>
      </w:r>
    </w:p>
    <w:p w:rsidR="000850FA" w:rsidRPr="00015467" w:rsidRDefault="000850FA" w:rsidP="000850FA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0850FA" w:rsidRPr="00084A56" w:rsidRDefault="000850FA" w:rsidP="000850FA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Pr="000850FA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  <w:lang w:val="en-US"/>
        </w:rPr>
        <w:t xml:space="preserve"> </w:t>
      </w:r>
      <w:r w:rsidRPr="000850FA">
        <w:rPr>
          <w:rFonts w:ascii="Sylfaen" w:hAnsi="Sylfaen" w:cs="Sylfaen"/>
          <w:lang w:val="hy-AM"/>
        </w:rPr>
        <w:t>041</w:t>
      </w:r>
      <w:r>
        <w:rPr>
          <w:rFonts w:ascii="Sylfaen" w:hAnsi="Sylfaen" w:cs="Sylfaen"/>
          <w:lang w:val="en-US"/>
        </w:rPr>
        <w:t xml:space="preserve"> </w:t>
      </w:r>
      <w:r w:rsidRPr="000850FA">
        <w:rPr>
          <w:rFonts w:ascii="Sylfaen" w:hAnsi="Sylfaen" w:cs="Sylfaen"/>
          <w:lang w:val="hy-AM"/>
        </w:rPr>
        <w:t xml:space="preserve">044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0850FA" w:rsidRDefault="000850FA" w:rsidP="000850FA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0850FA" w:rsidRDefault="000850FA" w:rsidP="000850FA">
      <w:pPr>
        <w:ind w:left="360" w:hanging="360"/>
        <w:jc w:val="both"/>
        <w:rPr>
          <w:rFonts w:ascii="Sylfaen" w:hAnsi="Sylfaen" w:cs="Sylfaen"/>
          <w:lang w:val="hy-AM"/>
        </w:rPr>
      </w:pPr>
    </w:p>
    <w:p w:rsidR="000850FA" w:rsidRDefault="000850FA" w:rsidP="000850FA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0850FA" w:rsidRDefault="000850FA" w:rsidP="000850FA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0850FA" w:rsidRDefault="000850FA" w:rsidP="000850FA">
      <w:pPr>
        <w:jc w:val="both"/>
        <w:rPr>
          <w:rFonts w:ascii="Sylfaen" w:hAnsi="Sylfaen" w:cs="Sylfaen"/>
          <w:lang w:val="hy-AM"/>
        </w:rPr>
      </w:pPr>
    </w:p>
    <w:p w:rsidR="000850FA" w:rsidRDefault="000850FA" w:rsidP="000850FA">
      <w:pPr>
        <w:jc w:val="both"/>
        <w:rPr>
          <w:rFonts w:ascii="Sylfaen" w:hAnsi="Sylfaen" w:cs="Sylfaen"/>
          <w:lang w:val="hy-AM"/>
        </w:rPr>
      </w:pPr>
    </w:p>
    <w:p w:rsidR="000850FA" w:rsidRDefault="000850FA" w:rsidP="000850FA">
      <w:pPr>
        <w:rPr>
          <w:rFonts w:ascii="Sylfaen" w:hAnsi="Sylfaen" w:cs="Sylfaen"/>
          <w:lang w:val="hy-AM"/>
        </w:rPr>
      </w:pPr>
    </w:p>
    <w:p w:rsidR="000850FA" w:rsidRPr="002F1450" w:rsidRDefault="000850FA" w:rsidP="000850FA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850FA" w:rsidRDefault="000850FA" w:rsidP="000850FA"/>
    <w:p w:rsidR="000850FA" w:rsidRDefault="000850FA" w:rsidP="000850FA"/>
    <w:p w:rsidR="000850FA" w:rsidRDefault="000850FA" w:rsidP="000850FA"/>
    <w:p w:rsidR="000850FA" w:rsidRDefault="000850FA" w:rsidP="000850FA"/>
    <w:p w:rsidR="000850FA" w:rsidRDefault="000850FA" w:rsidP="000850FA"/>
    <w:p w:rsidR="000850FA" w:rsidRPr="001051E7" w:rsidRDefault="000850FA" w:rsidP="000850FA">
      <w:pPr>
        <w:rPr>
          <w:lang w:val="en-US"/>
        </w:rPr>
      </w:pPr>
    </w:p>
    <w:p w:rsidR="000850FA" w:rsidRDefault="000850FA" w:rsidP="000850FA"/>
    <w:p w:rsidR="00F4141D" w:rsidRDefault="00F4141D"/>
    <w:sectPr w:rsidR="00F4141D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0850FA"/>
    <w:rsid w:val="000850FA"/>
    <w:rsid w:val="00F41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850F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2015-08-21T09:38:00Z</dcterms:created>
  <dcterms:modified xsi:type="dcterms:W3CDTF">2015-08-21T09:41:00Z</dcterms:modified>
</cp:coreProperties>
</file>