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53" w:rsidRPr="00500B4F" w:rsidRDefault="00BA5853" w:rsidP="00BA5853">
      <w:pPr>
        <w:spacing w:line="360" w:lineRule="auto"/>
        <w:jc w:val="center"/>
        <w:rPr>
          <w:rFonts w:ascii="Times LatRus" w:hAnsi="Times LatRus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af-ZA"/>
        </w:rPr>
        <w:t>ÎÁÚßÂËÅÍÈÅ</w:t>
      </w:r>
    </w:p>
    <w:p w:rsidR="00BA5853" w:rsidRPr="00500B4F" w:rsidRDefault="00BA5853" w:rsidP="00BA5853">
      <w:pPr>
        <w:spacing w:line="360" w:lineRule="auto"/>
        <w:jc w:val="center"/>
        <w:rPr>
          <w:rFonts w:ascii="Sylfaen" w:hAnsi="Sylfaen" w:cs="Sylfaen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af-ZA"/>
        </w:rPr>
        <w:t xml:space="preserve">ÎÁ ÎÒÊÐÛÒÎÌ </w:t>
      </w:r>
      <w:r w:rsidRPr="00500B4F">
        <w:rPr>
          <w:rFonts w:ascii="Sylfaen" w:hAnsi="Sylfaen" w:cs="Sylfaen"/>
          <w:color w:val="000000"/>
          <w:lang w:val="af-ZA"/>
        </w:rPr>
        <w:t>ПРОЦЕДУРЕ</w:t>
      </w:r>
    </w:p>
    <w:p w:rsidR="00BA5853" w:rsidRPr="00500B4F" w:rsidRDefault="00BA5853" w:rsidP="00BA5853">
      <w:pPr>
        <w:spacing w:line="360" w:lineRule="auto"/>
        <w:jc w:val="center"/>
        <w:rPr>
          <w:rFonts w:ascii="Times LatRus" w:hAnsi="Times LatRus"/>
          <w:color w:val="000000"/>
          <w:sz w:val="22"/>
          <w:lang w:val="af-ZA"/>
        </w:rPr>
      </w:pPr>
      <w:r w:rsidRPr="00500B4F">
        <w:rPr>
          <w:rFonts w:ascii="Times LatRus" w:hAnsi="Times LatRus"/>
          <w:color w:val="000000"/>
          <w:sz w:val="22"/>
          <w:lang w:val="af-ZA"/>
        </w:rPr>
        <w:t>Äàííûé òåêñò óòâåðæäåí ðåøåíèåì</w:t>
      </w:r>
    </w:p>
    <w:p w:rsidR="00BA5853" w:rsidRPr="006457A3" w:rsidRDefault="00BA5853" w:rsidP="00BA5853">
      <w:pPr>
        <w:spacing w:line="360" w:lineRule="auto"/>
        <w:jc w:val="center"/>
        <w:rPr>
          <w:rFonts w:ascii="Times LatRus" w:hAnsi="Times LatRus"/>
          <w:color w:val="000000"/>
          <w:sz w:val="22"/>
          <w:lang w:val="af-ZA"/>
        </w:rPr>
      </w:pPr>
      <w:r w:rsidRPr="006457A3">
        <w:rPr>
          <w:rFonts w:ascii="Times LatRus" w:hAnsi="Times LatRus"/>
          <w:color w:val="000000"/>
          <w:sz w:val="22"/>
          <w:lang w:val="af-ZA"/>
        </w:rPr>
        <w:t xml:space="preserve">Êîìèññèè </w:t>
      </w:r>
      <w:r w:rsidRPr="006457A3">
        <w:rPr>
          <w:color w:val="000000"/>
          <w:sz w:val="22"/>
          <w:lang w:val="af-ZA"/>
        </w:rPr>
        <w:t xml:space="preserve">открытой процедуры </w:t>
      </w:r>
      <w:r w:rsidRPr="006457A3">
        <w:rPr>
          <w:rFonts w:ascii="Times LatRus" w:hAnsi="Times LatRus"/>
          <w:color w:val="000000"/>
          <w:sz w:val="22"/>
          <w:lang w:val="af-ZA"/>
        </w:rPr>
        <w:t xml:space="preserve">N </w:t>
      </w:r>
      <w:r>
        <w:rPr>
          <w:rFonts w:ascii="Times LatRus" w:hAnsi="Times LatRus"/>
          <w:color w:val="000000"/>
          <w:sz w:val="22"/>
          <w:lang w:val="af-ZA"/>
        </w:rPr>
        <w:t>2</w:t>
      </w:r>
      <w:r w:rsidRPr="006457A3">
        <w:rPr>
          <w:rFonts w:ascii="Times LatRus" w:hAnsi="Times LatRus"/>
          <w:color w:val="000000"/>
          <w:sz w:val="22"/>
          <w:lang w:val="af-ZA"/>
        </w:rPr>
        <w:t xml:space="preserve"> îò </w:t>
      </w:r>
      <w:r>
        <w:rPr>
          <w:rFonts w:ascii="Times LatRus" w:hAnsi="Times LatRus"/>
          <w:color w:val="000000"/>
          <w:sz w:val="22"/>
          <w:lang w:val="af-ZA"/>
        </w:rPr>
        <w:t>24</w:t>
      </w:r>
      <w:r w:rsidRPr="00C84259">
        <w:rPr>
          <w:rFonts w:ascii="Russian Antiqua" w:hAnsi="Russian Antiqua"/>
          <w:color w:val="000000"/>
          <w:sz w:val="22"/>
          <w:lang w:val="af-ZA"/>
        </w:rPr>
        <w:t>.08.</w:t>
      </w:r>
      <w:r w:rsidRPr="006457A3">
        <w:rPr>
          <w:rFonts w:ascii="Sylfaen" w:hAnsi="Sylfaen"/>
          <w:color w:val="000000"/>
          <w:sz w:val="22"/>
          <w:lang w:val="af-ZA"/>
        </w:rPr>
        <w:t xml:space="preserve"> </w:t>
      </w:r>
      <w:r w:rsidRPr="006457A3">
        <w:rPr>
          <w:rFonts w:ascii="Times LatRus" w:hAnsi="Times LatRus"/>
          <w:color w:val="000000"/>
          <w:sz w:val="22"/>
          <w:lang w:val="af-ZA"/>
        </w:rPr>
        <w:t>20</w:t>
      </w:r>
      <w:r w:rsidRPr="006457A3">
        <w:rPr>
          <w:color w:val="000000"/>
          <w:sz w:val="22"/>
          <w:lang w:val="af-ZA"/>
        </w:rPr>
        <w:t>1</w:t>
      </w:r>
      <w:r>
        <w:rPr>
          <w:color w:val="000000"/>
          <w:sz w:val="22"/>
          <w:lang w:val="af-ZA"/>
        </w:rPr>
        <w:t>5</w:t>
      </w:r>
      <w:r w:rsidRPr="006457A3">
        <w:rPr>
          <w:rFonts w:ascii="Times LatRus" w:hAnsi="Times LatRus"/>
          <w:color w:val="000000"/>
          <w:sz w:val="22"/>
          <w:lang w:val="af-ZA"/>
        </w:rPr>
        <w:t xml:space="preserve"> ã.</w:t>
      </w:r>
    </w:p>
    <w:p w:rsidR="00BA5853" w:rsidRPr="006457A3" w:rsidRDefault="00BA5853" w:rsidP="00BA5853">
      <w:pPr>
        <w:spacing w:line="360" w:lineRule="auto"/>
        <w:jc w:val="center"/>
        <w:rPr>
          <w:rFonts w:ascii="Times LatRus" w:hAnsi="Times LatRus"/>
          <w:color w:val="000000"/>
          <w:sz w:val="22"/>
          <w:lang w:val="af-ZA"/>
        </w:rPr>
      </w:pPr>
      <w:r w:rsidRPr="006457A3">
        <w:rPr>
          <w:rFonts w:ascii="Times LatRus" w:hAnsi="Times LatRus"/>
          <w:color w:val="000000"/>
          <w:sz w:val="22"/>
          <w:lang w:val="af-ZA"/>
        </w:rPr>
        <w:t>è ïóáëèêóåòñÿ ñîãëàñíî 24 ñòàòüå çàêîíà ÐÀ “Î çàêóïêàõ”.</w:t>
      </w:r>
    </w:p>
    <w:p w:rsidR="00BA5853" w:rsidRPr="008D5A2E" w:rsidRDefault="00BA5853" w:rsidP="00BA5853">
      <w:pPr>
        <w:spacing w:line="360" w:lineRule="auto"/>
        <w:jc w:val="center"/>
        <w:rPr>
          <w:rFonts w:ascii="Times LatRus" w:hAnsi="Times LatRus"/>
          <w:color w:val="000000"/>
          <w:sz w:val="22"/>
          <w:vertAlign w:val="superscript"/>
          <w:lang w:val="ru-RU"/>
        </w:rPr>
      </w:pPr>
      <w:r w:rsidRPr="006457A3">
        <w:rPr>
          <w:rFonts w:ascii="Times LatRus" w:hAnsi="Times LatRus"/>
          <w:color w:val="000000"/>
          <w:lang w:val="af-ZA"/>
        </w:rPr>
        <w:t xml:space="preserve">Êîä </w:t>
      </w:r>
      <w:r w:rsidRPr="006457A3">
        <w:rPr>
          <w:color w:val="000000"/>
          <w:lang w:val="ru-RU"/>
        </w:rPr>
        <w:t xml:space="preserve">открытого процедуры  </w:t>
      </w:r>
      <w:r w:rsidRPr="006457A3">
        <w:rPr>
          <w:color w:val="000000"/>
          <w:lang w:val="af-ZA"/>
        </w:rPr>
        <w:t>МЕ</w:t>
      </w:r>
      <w:r w:rsidRPr="006457A3">
        <w:rPr>
          <w:rFonts w:ascii="Times LatRus" w:hAnsi="Times LatRus"/>
          <w:color w:val="000000"/>
          <w:lang w:val="af-ZA"/>
        </w:rPr>
        <w:t>-Ï</w:t>
      </w:r>
      <w:r w:rsidRPr="006457A3">
        <w:rPr>
          <w:rFonts w:ascii="Sylfaen" w:hAnsi="Sylfaen"/>
          <w:color w:val="000000"/>
          <w:lang w:val="hy-AM"/>
        </w:rPr>
        <w:t>Т</w:t>
      </w:r>
      <w:r w:rsidRPr="006457A3">
        <w:rPr>
          <w:rFonts w:ascii="Times LatRus" w:hAnsi="Times LatRus"/>
          <w:color w:val="000000"/>
          <w:lang w:val="af-ZA"/>
        </w:rPr>
        <w:t>-</w:t>
      </w:r>
      <w:r w:rsidRPr="006457A3">
        <w:rPr>
          <w:rFonts w:ascii="Sylfaen" w:hAnsi="Sylfaen"/>
          <w:color w:val="000000"/>
          <w:lang w:val="hy-AM"/>
        </w:rPr>
        <w:t>1</w:t>
      </w:r>
      <w:r w:rsidRPr="00485D6F">
        <w:rPr>
          <w:rFonts w:ascii="Sylfaen" w:hAnsi="Sylfaen"/>
          <w:color w:val="000000"/>
          <w:lang w:val="ru-RU"/>
        </w:rPr>
        <w:t>5</w:t>
      </w:r>
      <w:r w:rsidRPr="006457A3">
        <w:rPr>
          <w:rFonts w:ascii="Sylfaen" w:hAnsi="Sylfaen"/>
          <w:color w:val="000000"/>
          <w:lang w:val="hy-AM"/>
        </w:rPr>
        <w:t>/</w:t>
      </w:r>
      <w:r>
        <w:rPr>
          <w:rFonts w:ascii="Sylfaen" w:hAnsi="Sylfaen"/>
          <w:color w:val="000000"/>
          <w:lang w:val="hy-AM"/>
        </w:rPr>
        <w:t>1</w:t>
      </w:r>
      <w:r w:rsidRPr="008D5A2E">
        <w:rPr>
          <w:rFonts w:ascii="Sylfaen" w:hAnsi="Sylfaen"/>
          <w:color w:val="000000"/>
          <w:lang w:val="ru-RU"/>
        </w:rPr>
        <w:t>20</w:t>
      </w:r>
    </w:p>
    <w:p w:rsidR="00BA5853" w:rsidRPr="00500B4F" w:rsidRDefault="00BA5853" w:rsidP="00BA5853">
      <w:pPr>
        <w:pStyle w:val="BodyText2"/>
        <w:tabs>
          <w:tab w:val="clear" w:pos="720"/>
        </w:tabs>
        <w:ind w:firstLine="567"/>
        <w:jc w:val="both"/>
        <w:rPr>
          <w:rFonts w:ascii="Times LatRus" w:hAnsi="Times LatRus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af-ZA"/>
        </w:rPr>
        <w:t xml:space="preserve">Çàêàç÷èê – </w:t>
      </w:r>
      <w:r w:rsidRPr="00500B4F">
        <w:rPr>
          <w:rFonts w:ascii="Times New Roman" w:hAnsi="Times New Roman"/>
          <w:color w:val="000000"/>
          <w:lang w:val="af-ZA"/>
        </w:rPr>
        <w:t>м</w:t>
      </w:r>
      <w:r w:rsidRPr="00500B4F">
        <w:rPr>
          <w:rFonts w:ascii="Times LatRus" w:hAnsi="Times LatRus"/>
          <w:color w:val="000000"/>
          <w:lang w:val="af-ZA"/>
        </w:rPr>
        <w:t>åð</w:t>
      </w:r>
      <w:r w:rsidRPr="00500B4F">
        <w:rPr>
          <w:rFonts w:ascii="Times New Roman" w:hAnsi="Times New Roman"/>
          <w:color w:val="000000"/>
          <w:lang w:val="af-ZA"/>
        </w:rPr>
        <w:t>и</w:t>
      </w:r>
      <w:r w:rsidRPr="00500B4F">
        <w:rPr>
          <w:rFonts w:ascii="Times LatRus" w:hAnsi="Times LatRus"/>
          <w:color w:val="000000"/>
          <w:lang w:val="af-ZA"/>
        </w:rPr>
        <w:t xml:space="preserve">ÿ </w:t>
      </w:r>
      <w:r w:rsidRPr="00500B4F">
        <w:rPr>
          <w:rFonts w:ascii="Times New Roman" w:hAnsi="Times New Roman"/>
          <w:color w:val="000000"/>
          <w:lang w:val="af-ZA"/>
        </w:rPr>
        <w:t xml:space="preserve"> г. Е</w:t>
      </w:r>
      <w:r w:rsidRPr="00500B4F">
        <w:rPr>
          <w:rFonts w:ascii="Times LatRus" w:hAnsi="Times LatRus"/>
          <w:color w:val="000000"/>
          <w:lang w:val="af-ZA"/>
        </w:rPr>
        <w:t>ðåâàí</w:t>
      </w:r>
      <w:r w:rsidRPr="00500B4F">
        <w:rPr>
          <w:rFonts w:ascii="Times New Roman" w:hAnsi="Times New Roman"/>
          <w:color w:val="000000"/>
          <w:lang w:val="af-ZA"/>
        </w:rPr>
        <w:t>а</w:t>
      </w:r>
      <w:r w:rsidRPr="00500B4F">
        <w:rPr>
          <w:rFonts w:ascii="Times LatRus" w:hAnsi="Times LatRus"/>
          <w:color w:val="000000"/>
          <w:lang w:val="af-ZA"/>
        </w:rPr>
        <w:t>, êîòîð</w:t>
      </w:r>
      <w:r w:rsidRPr="00500B4F">
        <w:rPr>
          <w:rFonts w:ascii="Times New Roman" w:hAnsi="Times New Roman"/>
          <w:color w:val="000000"/>
          <w:lang w:val="af-ZA"/>
        </w:rPr>
        <w:t>ая</w:t>
      </w:r>
      <w:r w:rsidRPr="00500B4F">
        <w:rPr>
          <w:rFonts w:ascii="Times LatRus" w:hAnsi="Times LatRus"/>
          <w:color w:val="000000"/>
          <w:lang w:val="af-ZA"/>
        </w:rPr>
        <w:t xml:space="preserve"> íà</w:t>
      </w:r>
      <w:r w:rsidRPr="00500B4F">
        <w:rPr>
          <w:rFonts w:ascii="Times New Roman" w:hAnsi="Times New Roman"/>
          <w:color w:val="000000"/>
          <w:lang w:val="af-ZA"/>
        </w:rPr>
        <w:t>х</w:t>
      </w:r>
      <w:r w:rsidRPr="00500B4F">
        <w:rPr>
          <w:rFonts w:ascii="Times LatRus" w:hAnsi="Times LatRus"/>
          <w:color w:val="000000"/>
          <w:lang w:val="af-ZA"/>
        </w:rPr>
        <w:t xml:space="preserve">îäèòñÿ ïî àäðåñó ÐÀ, ã. Åðåâàí, </w:t>
      </w:r>
      <w:r w:rsidRPr="00500B4F">
        <w:rPr>
          <w:rFonts w:ascii="Times New Roman" w:hAnsi="Times New Roman"/>
          <w:color w:val="000000"/>
          <w:lang w:val="af-ZA"/>
        </w:rPr>
        <w:t xml:space="preserve">ул. </w:t>
      </w:r>
      <w:r w:rsidRPr="00500B4F">
        <w:rPr>
          <w:rFonts w:ascii="Times LatRus" w:hAnsi="Times LatRus"/>
          <w:color w:val="000000"/>
          <w:lang w:val="af-ZA"/>
        </w:rPr>
        <w:t>Àðãèøòè</w:t>
      </w:r>
      <w:r w:rsidRPr="00500B4F">
        <w:rPr>
          <w:rFonts w:ascii="Times New Roman" w:hAnsi="Times New Roman"/>
          <w:color w:val="000000"/>
          <w:lang w:val="af-ZA"/>
        </w:rPr>
        <w:t xml:space="preserve"> 1</w:t>
      </w:r>
      <w:r w:rsidRPr="00500B4F">
        <w:rPr>
          <w:rFonts w:ascii="Times LatRus" w:hAnsi="Times LatRus"/>
          <w:color w:val="000000"/>
          <w:lang w:val="af-ZA"/>
        </w:rPr>
        <w:t xml:space="preserve"> îáúÿâëÿåò îòêðûò</w:t>
      </w:r>
      <w:r w:rsidRPr="00500B4F">
        <w:rPr>
          <w:rFonts w:ascii="Times New Roman" w:hAnsi="Times New Roman"/>
          <w:color w:val="000000"/>
          <w:lang w:val="af-ZA"/>
        </w:rPr>
        <w:t>ая процедура</w:t>
      </w:r>
      <w:r w:rsidRPr="00500B4F">
        <w:rPr>
          <w:rFonts w:ascii="Times LatRus" w:hAnsi="Times LatRus"/>
          <w:color w:val="000000"/>
          <w:lang w:val="af-ZA"/>
        </w:rPr>
        <w:t>.</w:t>
      </w:r>
    </w:p>
    <w:p w:rsidR="00BA5853" w:rsidRPr="00500B4F" w:rsidRDefault="00BA5853" w:rsidP="00BA5853">
      <w:pPr>
        <w:pStyle w:val="FootnoteText"/>
        <w:spacing w:line="360" w:lineRule="auto"/>
        <w:ind w:firstLine="567"/>
        <w:jc w:val="both"/>
        <w:rPr>
          <w:rFonts w:ascii="Times LatRus" w:hAnsi="Times LatRus"/>
          <w:color w:val="000000"/>
          <w:spacing w:val="-4"/>
          <w:lang w:val="es-ES"/>
        </w:rPr>
      </w:pPr>
      <w:proofErr w:type="spellStart"/>
      <w:r w:rsidRPr="00500B4F">
        <w:rPr>
          <w:rFonts w:ascii="Times LatRus" w:hAnsi="Times LatRus"/>
          <w:color w:val="000000"/>
          <w:lang w:val="es-ES"/>
        </w:rPr>
        <w:t>Ïîáåäèâøåìó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ó÷àñòíèêó</w:t>
      </w:r>
      <w:proofErr w:type="spellEnd"/>
      <w:r>
        <w:rPr>
          <w:rFonts w:ascii="Times LatRus" w:hAnsi="Times LatRus"/>
          <w:color w:val="000000"/>
          <w:lang w:val="es-ES"/>
        </w:rPr>
        <w:t xml:space="preserve"> </w:t>
      </w:r>
      <w:r w:rsidRPr="008D5A2E">
        <w:rPr>
          <w:rFonts w:ascii="Sylfaen" w:hAnsi="Sylfaen"/>
          <w:color w:val="000000"/>
          <w:lang w:val="af-ZA"/>
        </w:rPr>
        <w:t>открытой процедуры в</w:t>
      </w:r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óñòàíîâëåííîì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ïîðÿäêå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áóäåò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ïðåäëîæåíî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ïîäïèñàòü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êîíòðàêò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 </w:t>
      </w:r>
      <w:proofErr w:type="spellStart"/>
      <w:r w:rsidRPr="00500B4F">
        <w:rPr>
          <w:rFonts w:ascii="Times LatRus" w:hAnsi="Times LatRus"/>
          <w:color w:val="000000"/>
          <w:lang w:val="es-ES"/>
        </w:rPr>
        <w:t>ïî</w:t>
      </w:r>
      <w:proofErr w:type="spellEnd"/>
      <w:r w:rsidRPr="008D5A2E">
        <w:rPr>
          <w:rFonts w:asciiTheme="minorHAnsi" w:hAnsiTheme="minorHAnsi"/>
          <w:color w:val="000000"/>
          <w:lang w:val="af-ZA"/>
        </w:rPr>
        <w:t xml:space="preserve"> основному</w:t>
      </w:r>
      <w:r w:rsidRPr="00500B4F">
        <w:rPr>
          <w:rFonts w:ascii="Times LatRus" w:hAnsi="Times LatRus"/>
          <w:color w:val="000000"/>
          <w:lang w:val="es-ES"/>
        </w:rPr>
        <w:t xml:space="preserve"> </w:t>
      </w:r>
      <w:r w:rsidRPr="008D5A2E">
        <w:rPr>
          <w:rFonts w:ascii="Times New Roman" w:hAnsi="Times New Roman"/>
          <w:color w:val="000000"/>
          <w:lang w:val="af-ZA"/>
        </w:rPr>
        <w:t>ремонту грузопассажирского лифта</w:t>
      </w:r>
      <w:r w:rsidRPr="00500B4F">
        <w:rPr>
          <w:rFonts w:ascii="Times LatRus" w:hAnsi="Times LatRus"/>
          <w:color w:val="000000"/>
          <w:lang w:val="es-ES"/>
        </w:rPr>
        <w:t xml:space="preserve"> </w:t>
      </w:r>
      <w:r w:rsidRPr="00500B4F">
        <w:rPr>
          <w:rFonts w:ascii="Sylfaen" w:hAnsi="Sylfaen"/>
          <w:color w:val="000000"/>
          <w:lang w:val="af-ZA"/>
        </w:rPr>
        <w:t>в Ереване</w:t>
      </w:r>
      <w:proofErr w:type="gramStart"/>
      <w:r w:rsidRPr="00500B4F">
        <w:rPr>
          <w:rFonts w:ascii="Sylfaen" w:hAnsi="Sylfaen"/>
          <w:color w:val="000000"/>
          <w:lang w:val="af-ZA"/>
        </w:rPr>
        <w:t>.</w:t>
      </w:r>
      <w:r w:rsidRPr="00500B4F">
        <w:rPr>
          <w:rFonts w:ascii="Times LatRus" w:hAnsi="Times LatRus"/>
          <w:color w:val="000000"/>
          <w:lang w:val="es-ES"/>
        </w:rPr>
        <w:t>(</w:t>
      </w:r>
      <w:proofErr w:type="spellStart"/>
      <w:proofErr w:type="gramEnd"/>
      <w:r w:rsidRPr="00500B4F">
        <w:rPr>
          <w:rFonts w:ascii="Times LatRus" w:hAnsi="Times LatRus"/>
          <w:color w:val="000000"/>
          <w:lang w:val="es-ES"/>
        </w:rPr>
        <w:t>äàëåå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- </w:t>
      </w:r>
      <w:proofErr w:type="spellStart"/>
      <w:r w:rsidRPr="00500B4F">
        <w:rPr>
          <w:rFonts w:ascii="Times LatRus" w:hAnsi="Times LatRus"/>
          <w:color w:val="000000"/>
          <w:lang w:val="es-ES"/>
        </w:rPr>
        <w:t>êîíòðàêò</w:t>
      </w:r>
      <w:proofErr w:type="spellEnd"/>
      <w:r w:rsidRPr="00500B4F">
        <w:rPr>
          <w:rFonts w:ascii="Times LatRus" w:hAnsi="Times LatRus"/>
          <w:color w:val="000000"/>
          <w:lang w:val="es-ES"/>
        </w:rPr>
        <w:t>).</w:t>
      </w:r>
    </w:p>
    <w:p w:rsidR="00BA5853" w:rsidRPr="00500B4F" w:rsidRDefault="00BA5853" w:rsidP="00BA5853">
      <w:pPr>
        <w:pStyle w:val="FootnoteText"/>
        <w:spacing w:line="360" w:lineRule="auto"/>
        <w:ind w:firstLine="567"/>
        <w:jc w:val="both"/>
        <w:rPr>
          <w:rFonts w:ascii="Times LatRus" w:hAnsi="Times LatRus"/>
          <w:color w:val="000000"/>
          <w:lang w:val="es-ES"/>
        </w:rPr>
      </w:pPr>
      <w:proofErr w:type="spellStart"/>
      <w:r w:rsidRPr="00500B4F">
        <w:rPr>
          <w:rFonts w:ascii="Times LatRus" w:hAnsi="Times LatRus"/>
          <w:color w:val="000000"/>
          <w:lang w:val="es-ES"/>
        </w:rPr>
        <w:t>Ïðåäìåòîì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çàêóïîê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ÿâëÿþòñÿ</w:t>
      </w:r>
      <w:proofErr w:type="spellEnd"/>
      <w:r w:rsidRPr="00485D6F">
        <w:rPr>
          <w:rFonts w:ascii="Calibri" w:hAnsi="Calibri"/>
          <w:color w:val="000000"/>
          <w:lang w:val="es-ES"/>
        </w:rPr>
        <w:t xml:space="preserve"> </w:t>
      </w:r>
      <w:r w:rsidRPr="008D5A2E">
        <w:rPr>
          <w:rFonts w:ascii="Times New Roman" w:hAnsi="Times New Roman"/>
          <w:color w:val="000000"/>
          <w:lang w:val="af-ZA"/>
        </w:rPr>
        <w:t>ремонт грузопассажирского лифта</w:t>
      </w:r>
      <w:r w:rsidRPr="00500B4F">
        <w:rPr>
          <w:rFonts w:ascii="Times LatRus" w:hAnsi="Times LatRus"/>
          <w:color w:val="000000"/>
          <w:lang w:val="es-ES"/>
        </w:rPr>
        <w:t xml:space="preserve"> </w:t>
      </w:r>
      <w:r w:rsidRPr="00500B4F">
        <w:rPr>
          <w:rFonts w:ascii="Sylfaen" w:hAnsi="Sylfaen"/>
          <w:color w:val="000000"/>
          <w:lang w:val="af-ZA"/>
        </w:rPr>
        <w:t>в Ереване</w:t>
      </w:r>
    </w:p>
    <w:p w:rsidR="00BA5853" w:rsidRPr="00500B4F" w:rsidRDefault="00BA5853" w:rsidP="00BA5853">
      <w:pPr>
        <w:pStyle w:val="BodyText2"/>
        <w:tabs>
          <w:tab w:val="clear" w:pos="720"/>
        </w:tabs>
        <w:ind w:firstLine="567"/>
        <w:jc w:val="both"/>
        <w:rPr>
          <w:rFonts w:ascii="Times LatRus" w:hAnsi="Times LatRus"/>
          <w:color w:val="000000"/>
          <w:lang w:val="es-ES"/>
        </w:rPr>
      </w:pPr>
      <w:proofErr w:type="spellStart"/>
      <w:r w:rsidRPr="00500B4F">
        <w:rPr>
          <w:rFonts w:ascii="Times LatRus" w:hAnsi="Times LatRus"/>
          <w:color w:val="000000"/>
          <w:lang w:val="es-ES"/>
        </w:rPr>
        <w:t>Ñîãëàñíî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ñòàòüå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6 </w:t>
      </w:r>
      <w:r w:rsidRPr="00500B4F">
        <w:rPr>
          <w:rFonts w:ascii="Times LatRus" w:hAnsi="Times LatRus"/>
          <w:color w:val="000000"/>
          <w:lang w:val="af-ZA"/>
        </w:rPr>
        <w:t xml:space="preserve">çàêîíà ÐÀ “Î çàêóïêàõ” çàÿâêè </w:t>
      </w:r>
      <w:proofErr w:type="spellStart"/>
      <w:r w:rsidRPr="00500B4F">
        <w:rPr>
          <w:rFonts w:ascii="Times New Roman" w:hAnsi="Times New Roman"/>
          <w:color w:val="000000"/>
          <w:lang w:val="es-ES"/>
        </w:rPr>
        <w:t>открытой</w:t>
      </w:r>
      <w:proofErr w:type="spellEnd"/>
      <w:r w:rsidRPr="00500B4F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500B4F">
        <w:rPr>
          <w:rFonts w:ascii="Times New Roman" w:hAnsi="Times New Roman"/>
          <w:color w:val="000000"/>
          <w:lang w:val="es-ES"/>
        </w:rPr>
        <w:t>процедуры</w:t>
      </w:r>
      <w:proofErr w:type="spellEnd"/>
      <w:r w:rsidRPr="00500B4F">
        <w:rPr>
          <w:rFonts w:ascii="Times LatRus" w:hAnsi="Times LatRus"/>
          <w:color w:val="000000"/>
          <w:lang w:val="af-ZA"/>
        </w:rPr>
        <w:t xml:space="preserve"> ìîãóò ïðåäñòàâëÿòü </w:t>
      </w:r>
      <w:proofErr w:type="spellStart"/>
      <w:r w:rsidRPr="00500B4F">
        <w:rPr>
          <w:rFonts w:ascii="Times LatRus" w:hAnsi="Times LatRus"/>
          <w:color w:val="000000"/>
          <w:lang w:val="es-ES"/>
        </w:rPr>
        <w:t>âñå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ëèöà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âíå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çàâèñèìîñòè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îò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òîãî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, </w:t>
      </w:r>
      <w:proofErr w:type="spellStart"/>
      <w:r w:rsidRPr="00500B4F">
        <w:rPr>
          <w:rFonts w:ascii="Times LatRus" w:hAnsi="Times LatRus"/>
          <w:color w:val="000000"/>
          <w:lang w:val="es-ES"/>
        </w:rPr>
        <w:t>ÿâëÿþòñÿ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ëè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îíè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èíîñòðàííûì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ôèçè÷åñêèì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ëèöîì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, </w:t>
      </w:r>
      <w:proofErr w:type="spellStart"/>
      <w:r w:rsidRPr="00500B4F">
        <w:rPr>
          <w:rFonts w:ascii="Times LatRus" w:hAnsi="Times LatRus"/>
          <w:color w:val="000000"/>
          <w:lang w:val="es-ES"/>
        </w:rPr>
        <w:t>îðãàíèçàöèåé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èëè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ëèöîì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, </w:t>
      </w:r>
      <w:proofErr w:type="spellStart"/>
      <w:r w:rsidRPr="00500B4F">
        <w:rPr>
          <w:rFonts w:ascii="Times LatRus" w:hAnsi="Times LatRus"/>
          <w:color w:val="000000"/>
          <w:lang w:val="es-ES"/>
        </w:rPr>
        <w:t>íå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èìåþùèì</w:t>
      </w:r>
      <w:proofErr w:type="spellEnd"/>
      <w:r w:rsidRPr="00500B4F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lang w:val="es-ES"/>
        </w:rPr>
        <w:t>ãðàæäàíñòâà</w:t>
      </w:r>
      <w:proofErr w:type="spellEnd"/>
      <w:r w:rsidRPr="00500B4F">
        <w:rPr>
          <w:rFonts w:ascii="Times LatRus" w:hAnsi="Times LatRus"/>
          <w:color w:val="000000"/>
          <w:lang w:val="es-ES"/>
        </w:rPr>
        <w:t>.</w:t>
      </w:r>
    </w:p>
    <w:p w:rsidR="00BA5853" w:rsidRPr="00500B4F" w:rsidRDefault="00BA5853" w:rsidP="00BA5853">
      <w:pPr>
        <w:pStyle w:val="BodyText2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500B4F">
        <w:rPr>
          <w:rFonts w:ascii="Times New Roman" w:hAnsi="Times New Roman"/>
          <w:color w:val="000000"/>
          <w:lang w:val="ru-RU"/>
        </w:rPr>
        <w:t>В открытой процедуре не могут участвовать лица, которые в судебном порядке объявились банкротом, имеют запоздалые долги в сфере налоговых и обязательных социальных выплат РА, представитель исполнительного органа был признан виновным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 не имеющие право участвовать в процессе закупок.</w:t>
      </w:r>
    </w:p>
    <w:p w:rsidR="00BA5853" w:rsidRPr="00497A6D" w:rsidRDefault="00BA5853" w:rsidP="00BA5853">
      <w:pPr>
        <w:pStyle w:val="BodyText2"/>
        <w:tabs>
          <w:tab w:val="clear" w:pos="720"/>
        </w:tabs>
        <w:ind w:firstLine="567"/>
        <w:jc w:val="both"/>
        <w:rPr>
          <w:rFonts w:ascii="Times New Roman" w:hAnsi="Times New Roman"/>
          <w:color w:val="000000"/>
          <w:lang w:val="es-ES"/>
        </w:rPr>
      </w:pPr>
      <w:proofErr w:type="spellStart"/>
      <w:r w:rsidRPr="00497A6D">
        <w:rPr>
          <w:rFonts w:ascii="Times New Roman" w:hAnsi="Times New Roman"/>
          <w:color w:val="000000"/>
          <w:lang w:val="es-ES"/>
        </w:rPr>
        <w:t>Участник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должен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иметь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определенные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по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контракту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для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исполнение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обязательств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требуемое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приглашением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: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совместимость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профессиональной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деятельности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по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контракту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определенной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деятельностью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,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профессиональный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опыт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,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технические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ресурсы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,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финансовые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ресурсы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,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трудовые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ресурсы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>.</w:t>
      </w:r>
    </w:p>
    <w:p w:rsidR="00BA5853" w:rsidRPr="00497A6D" w:rsidRDefault="00BA5853" w:rsidP="00BA5853">
      <w:pPr>
        <w:pStyle w:val="BodyText2"/>
        <w:tabs>
          <w:tab w:val="clear" w:pos="720"/>
        </w:tabs>
        <w:ind w:firstLine="567"/>
        <w:jc w:val="both"/>
        <w:rPr>
          <w:rFonts w:ascii="Times LatRus" w:hAnsi="Times LatRus"/>
          <w:color w:val="000000"/>
          <w:lang w:val="es-ES"/>
        </w:rPr>
      </w:pPr>
      <w:proofErr w:type="spellStart"/>
      <w:r w:rsidRPr="00497A6D">
        <w:rPr>
          <w:rFonts w:ascii="Times LatRus" w:hAnsi="Times LatRus"/>
          <w:color w:val="000000"/>
          <w:lang w:val="es-ES"/>
        </w:rPr>
        <w:t>Äëÿ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ïîëó÷åíèÿ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ïðèãëàøåíèÿ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открытой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процедуры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в</w:t>
      </w:r>
      <w:r w:rsidRPr="00497A6D">
        <w:rPr>
          <w:rFonts w:ascii="Times New Roman" w:hAnsi="Times New Roman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документальной</w:t>
      </w:r>
      <w:r w:rsidRPr="00497A6D">
        <w:rPr>
          <w:rFonts w:ascii="Times New Roman" w:hAnsi="Times New Roman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форме</w:t>
      </w:r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íåîá</w:t>
      </w:r>
      <w:proofErr w:type="spellEnd"/>
      <w:r w:rsidRPr="00497A6D">
        <w:rPr>
          <w:rFonts w:ascii="Times New Roman" w:hAnsi="Times New Roman"/>
          <w:color w:val="000000"/>
          <w:lang w:val="ru-RU"/>
        </w:rPr>
        <w:t>х</w:t>
      </w:r>
      <w:proofErr w:type="spellStart"/>
      <w:r w:rsidRPr="00497A6D">
        <w:rPr>
          <w:rFonts w:ascii="Times LatRus" w:hAnsi="Times LatRus"/>
          <w:color w:val="000000"/>
          <w:lang w:val="es-ES"/>
        </w:rPr>
        <w:t>îäèìî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îáðàòèòüñÿ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ê </w:t>
      </w:r>
      <w:proofErr w:type="spellStart"/>
      <w:r w:rsidRPr="00497A6D">
        <w:rPr>
          <w:rFonts w:ascii="Times LatRus" w:hAnsi="Times LatRus"/>
          <w:color w:val="000000"/>
          <w:lang w:val="es-ES"/>
        </w:rPr>
        <w:t>çàêàç÷èêó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äî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r w:rsidRPr="00497A6D">
        <w:rPr>
          <w:rFonts w:ascii="Times LatRus" w:hAnsi="Times LatRus"/>
          <w:b/>
          <w:color w:val="000000"/>
          <w:lang w:val="es-ES"/>
        </w:rPr>
        <w:t>1</w:t>
      </w:r>
      <w:r w:rsidRPr="00A52A2C">
        <w:rPr>
          <w:rFonts w:asciiTheme="minorHAnsi" w:hAnsiTheme="minorHAnsi"/>
          <w:b/>
          <w:color w:val="000000"/>
          <w:lang w:val="es-ES"/>
        </w:rPr>
        <w:t>0</w:t>
      </w:r>
      <w:r w:rsidRPr="00497A6D">
        <w:rPr>
          <w:rFonts w:ascii="Times LatRus" w:hAnsi="Times LatRus"/>
          <w:b/>
          <w:color w:val="000000"/>
          <w:lang w:val="es-ES"/>
        </w:rPr>
        <w:t>:</w:t>
      </w:r>
      <w:r>
        <w:rPr>
          <w:rFonts w:ascii="Times LatRus" w:hAnsi="Times LatRus"/>
          <w:b/>
          <w:color w:val="000000"/>
          <w:lang w:val="es-ES"/>
        </w:rPr>
        <w:t>0</w:t>
      </w:r>
      <w:r w:rsidRPr="00497A6D">
        <w:rPr>
          <w:rFonts w:ascii="Times LatRus" w:hAnsi="Times LatRus"/>
          <w:b/>
          <w:color w:val="000000"/>
          <w:lang w:val="es-ES"/>
        </w:rPr>
        <w:t xml:space="preserve">0 </w:t>
      </w:r>
      <w:r w:rsidRPr="00497A6D">
        <w:rPr>
          <w:rFonts w:ascii="Times LatRus" w:hAnsi="Times LatRus"/>
          <w:color w:val="000000"/>
          <w:lang w:val="es-ES"/>
        </w:rPr>
        <w:t xml:space="preserve"> ÷</w:t>
      </w:r>
      <w:proofErr w:type="spellStart"/>
      <w:r w:rsidRPr="00497A6D">
        <w:rPr>
          <w:rFonts w:ascii="Times LatRus" w:hAnsi="Times LatRus"/>
          <w:color w:val="000000"/>
          <w:lang w:val="es-ES"/>
        </w:rPr>
        <w:t>àñîâ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4</w:t>
      </w:r>
      <w:r>
        <w:rPr>
          <w:rFonts w:ascii="Sylfaen" w:hAnsi="Sylfaen"/>
          <w:color w:val="000000"/>
          <w:lang w:val="hy-AM"/>
        </w:rPr>
        <w:t>0</w:t>
      </w:r>
      <w:r w:rsidRPr="00497A6D">
        <w:rPr>
          <w:rFonts w:ascii="Times LatRus" w:hAnsi="Times LatRus"/>
          <w:color w:val="000000"/>
          <w:lang w:val="es-ES"/>
        </w:rPr>
        <w:t>-</w:t>
      </w:r>
      <w:proofErr w:type="spellStart"/>
      <w:r w:rsidRPr="00497A6D">
        <w:rPr>
          <w:rFonts w:ascii="Times LatRus" w:hAnsi="Times LatRus"/>
          <w:color w:val="000000"/>
          <w:lang w:val="es-ES"/>
        </w:rPr>
        <w:t>ãî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äíÿ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ïîñëå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îïóáëèêîâàíèÿ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äàííîãî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îáúÿâëåíèÿ</w:t>
      </w:r>
      <w:proofErr w:type="spellEnd"/>
      <w:r w:rsidRPr="00497A6D">
        <w:rPr>
          <w:rFonts w:ascii="Times LatRus" w:hAnsi="Times LatRus"/>
          <w:color w:val="000000"/>
          <w:lang w:val="es-ES"/>
        </w:rPr>
        <w:t>.</w:t>
      </w:r>
    </w:p>
    <w:p w:rsidR="00BA5853" w:rsidRPr="00497A6D" w:rsidRDefault="00BA5853" w:rsidP="00BA5853">
      <w:pPr>
        <w:pStyle w:val="BodyTextIndent2"/>
        <w:ind w:firstLine="567"/>
        <w:rPr>
          <w:rFonts w:ascii="Times LatRus" w:hAnsi="Times LatRus"/>
          <w:color w:val="000000"/>
          <w:lang w:val="es-ES"/>
        </w:rPr>
      </w:pPr>
      <w:proofErr w:type="spellStart"/>
      <w:r w:rsidRPr="00497A6D">
        <w:rPr>
          <w:rFonts w:ascii="Times LatRus" w:hAnsi="Times LatRus"/>
          <w:color w:val="000000"/>
          <w:lang w:val="es-ES"/>
        </w:rPr>
        <w:t>Äëÿ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ïîëó÷åíèÿ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ïðèãëàøåíèÿ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открытой</w:t>
      </w:r>
      <w:proofErr w:type="spellEnd"/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New Roman" w:hAnsi="Times New Roman"/>
          <w:color w:val="000000"/>
          <w:lang w:val="es-ES"/>
        </w:rPr>
        <w:t>процедуры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в</w:t>
      </w:r>
      <w:r w:rsidRPr="00497A6D">
        <w:rPr>
          <w:rFonts w:ascii="Times New Roman" w:hAnsi="Times New Roman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документальной</w:t>
      </w:r>
      <w:r w:rsidRPr="00497A6D">
        <w:rPr>
          <w:rFonts w:ascii="Times New Roman" w:hAnsi="Times New Roman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форме</w:t>
      </w:r>
      <w:r w:rsidRPr="00497A6D">
        <w:rPr>
          <w:rFonts w:ascii="Times New Roman" w:hAnsi="Times New Roman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íåîá</w:t>
      </w:r>
      <w:proofErr w:type="spellEnd"/>
      <w:r w:rsidRPr="00497A6D">
        <w:rPr>
          <w:rFonts w:ascii="Times New Roman" w:hAnsi="Times New Roman"/>
          <w:color w:val="000000"/>
          <w:lang w:val="ru-RU"/>
        </w:rPr>
        <w:t>х</w:t>
      </w:r>
      <w:proofErr w:type="spellStart"/>
      <w:r w:rsidRPr="00497A6D">
        <w:rPr>
          <w:rFonts w:ascii="Times LatRus" w:hAnsi="Times LatRus"/>
          <w:color w:val="000000"/>
          <w:lang w:val="es-ES"/>
        </w:rPr>
        <w:t>îäèìà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ïëàòà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â </w:t>
      </w:r>
      <w:proofErr w:type="spellStart"/>
      <w:r w:rsidRPr="00497A6D">
        <w:rPr>
          <w:rFonts w:ascii="Times LatRus" w:hAnsi="Times LatRus"/>
          <w:color w:val="000000"/>
          <w:lang w:val="es-ES"/>
        </w:rPr>
        <w:t>ðàçìåðå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r>
        <w:rPr>
          <w:rFonts w:ascii="Sylfaen" w:hAnsi="Sylfaen"/>
          <w:color w:val="000000"/>
          <w:lang w:val="hy-AM"/>
        </w:rPr>
        <w:t>33</w:t>
      </w:r>
      <w:r>
        <w:rPr>
          <w:rFonts w:ascii="Times LatRus" w:hAnsi="Times LatRus"/>
          <w:color w:val="000000"/>
          <w:lang w:val="es-ES"/>
        </w:rPr>
        <w:t>5</w:t>
      </w:r>
      <w:r w:rsidRPr="00497A6D">
        <w:rPr>
          <w:rFonts w:ascii="Times LatRus" w:hAnsi="Times LatRus"/>
          <w:color w:val="000000"/>
          <w:lang w:val="es-ES"/>
        </w:rPr>
        <w:t xml:space="preserve">0.0 </w:t>
      </w:r>
      <w:proofErr w:type="spellStart"/>
      <w:r w:rsidRPr="00497A6D">
        <w:rPr>
          <w:rFonts w:ascii="Times LatRus" w:hAnsi="Times LatRus"/>
          <w:color w:val="000000"/>
          <w:lang w:val="es-ES"/>
        </w:rPr>
        <w:t>äðàìîâ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ÐÀ, </w:t>
      </w:r>
      <w:proofErr w:type="spellStart"/>
      <w:r w:rsidRPr="00497A6D">
        <w:rPr>
          <w:rFonts w:ascii="Times LatRus" w:hAnsi="Times LatRus"/>
          <w:color w:val="000000"/>
          <w:lang w:val="es-ES"/>
        </w:rPr>
        <w:t>êîòîðàÿ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äîëæíà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áûòü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ïåðåâåäåíà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â “À</w:t>
      </w:r>
      <w:r w:rsidRPr="00497A6D">
        <w:rPr>
          <w:rFonts w:ascii="Times New Roman" w:hAnsi="Times New Roman"/>
          <w:color w:val="000000"/>
          <w:lang w:val="ru-RU"/>
        </w:rPr>
        <w:t>рдшининвесбанк</w:t>
      </w:r>
      <w:r w:rsidRPr="00497A6D">
        <w:rPr>
          <w:rFonts w:ascii="Times LatRus" w:hAnsi="Times LatRus"/>
          <w:color w:val="000000"/>
          <w:lang w:val="es-ES"/>
        </w:rPr>
        <w:t xml:space="preserve">” </w:t>
      </w:r>
      <w:proofErr w:type="spellStart"/>
      <w:r w:rsidRPr="00497A6D">
        <w:rPr>
          <w:rFonts w:ascii="Times LatRus" w:hAnsi="Times LatRus"/>
          <w:color w:val="000000"/>
          <w:lang w:val="es-ES"/>
        </w:rPr>
        <w:t>íà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ðàññ÷åòíûé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ñ÷åò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ÇÀÎ “</w:t>
      </w:r>
      <w:proofErr w:type="spellStart"/>
      <w:r w:rsidRPr="00497A6D">
        <w:rPr>
          <w:rFonts w:ascii="Times LatRus" w:hAnsi="Times LatRus"/>
          <w:color w:val="000000"/>
          <w:lang w:val="es-ES"/>
        </w:rPr>
        <w:t>Ýêñïëóàòàöèÿ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è </w:t>
      </w:r>
      <w:proofErr w:type="spellStart"/>
      <w:r w:rsidRPr="00497A6D">
        <w:rPr>
          <w:rFonts w:ascii="Times LatRus" w:hAnsi="Times LatRus"/>
          <w:color w:val="000000"/>
          <w:lang w:val="es-ES"/>
        </w:rPr>
        <w:t>ñîäåðæàíèå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âåäîìñòâåííûõ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çäàíèé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” </w:t>
      </w:r>
      <w:proofErr w:type="spellStart"/>
      <w:r w:rsidRPr="00497A6D">
        <w:rPr>
          <w:rFonts w:ascii="Times LatRus" w:hAnsi="Times LatRus"/>
          <w:color w:val="000000"/>
          <w:lang w:val="es-ES"/>
        </w:rPr>
        <w:t>ìåðèè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ã. </w:t>
      </w:r>
      <w:proofErr w:type="spellStart"/>
      <w:r w:rsidRPr="00497A6D">
        <w:rPr>
          <w:rFonts w:ascii="Times LatRus" w:hAnsi="Times LatRus"/>
          <w:color w:val="000000"/>
          <w:lang w:val="es-ES"/>
        </w:rPr>
        <w:t>Åðåâàíà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N 247010087184. </w:t>
      </w:r>
      <w:proofErr w:type="spellStart"/>
      <w:r w:rsidRPr="00497A6D">
        <w:rPr>
          <w:rFonts w:ascii="Times LatRus" w:hAnsi="Times LatRus"/>
          <w:color w:val="000000"/>
          <w:lang w:val="es-ES"/>
        </w:rPr>
        <w:t>Çàêàç÷èê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îáÿçóåòñÿ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ïîñëå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ïîëó÷åíèÿ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óêàçàííîé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ñóììû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â </w:t>
      </w:r>
      <w:proofErr w:type="spellStart"/>
      <w:r w:rsidRPr="00497A6D">
        <w:rPr>
          <w:rFonts w:ascii="Times LatRus" w:hAnsi="Times LatRus"/>
          <w:color w:val="000000"/>
          <w:lang w:val="es-ES"/>
        </w:rPr>
        <w:t>òå÷åíèå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ет</w:t>
      </w:r>
      <w:proofErr w:type="spellStart"/>
      <w:r w:rsidRPr="00497A6D">
        <w:rPr>
          <w:rFonts w:ascii="Times New Roman" w:hAnsi="Times New Roman"/>
          <w:color w:val="000000"/>
          <w:lang w:val="en-US"/>
        </w:rPr>
        <w:t>ого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äí</w:t>
      </w:r>
      <w:proofErr w:type="spellEnd"/>
      <w:r w:rsidRPr="00497A6D">
        <w:rPr>
          <w:rFonts w:ascii="Times New Roman" w:hAnsi="Times New Roman"/>
          <w:color w:val="000000"/>
          <w:lang w:val="ru-RU"/>
        </w:rPr>
        <w:t>я</w:t>
      </w:r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ïðåäîñòàâèòü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ó÷àñòíèêó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êîíêóðñíîå</w:t>
      </w:r>
      <w:proofErr w:type="spellEnd"/>
      <w:r w:rsidRPr="00497A6D">
        <w:rPr>
          <w:rFonts w:ascii="Times LatRus" w:hAnsi="Times LatRus"/>
          <w:color w:val="00000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lang w:val="es-ES"/>
        </w:rPr>
        <w:t>ïðèãëàøåíèå</w:t>
      </w:r>
      <w:proofErr w:type="spellEnd"/>
      <w:r w:rsidRPr="00497A6D">
        <w:rPr>
          <w:rFonts w:ascii="Times LatRus" w:hAnsi="Times LatRus"/>
          <w:color w:val="000000"/>
          <w:lang w:val="es-ES"/>
        </w:rPr>
        <w:t>.</w:t>
      </w:r>
    </w:p>
    <w:p w:rsidR="00BA5853" w:rsidRPr="00497A6D" w:rsidRDefault="00BA5853" w:rsidP="00BA5853">
      <w:pPr>
        <w:spacing w:line="360" w:lineRule="auto"/>
        <w:ind w:firstLine="567"/>
        <w:jc w:val="both"/>
        <w:rPr>
          <w:rFonts w:ascii="Times LatRus" w:hAnsi="Times LatRus"/>
          <w:color w:val="000000"/>
          <w:sz w:val="20"/>
          <w:lang w:val="es-ES"/>
        </w:rPr>
      </w:pP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Êîíêóðñíûå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çàÿâêè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,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ñîñòàâëåííûå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íà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àðìÿíñêîì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ÿçûêå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,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íåîáõîäèìî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ïðåäñòàâèòü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r w:rsidRPr="00497A6D">
        <w:rPr>
          <w:color w:val="000000"/>
          <w:sz w:val="20"/>
          <w:lang w:val="ru-RU"/>
        </w:rPr>
        <w:t>по</w:t>
      </w:r>
      <w:r w:rsidRPr="00497A6D">
        <w:rPr>
          <w:color w:val="000000"/>
          <w:sz w:val="20"/>
          <w:lang w:val="es-ES"/>
        </w:rPr>
        <w:t xml:space="preserve"> </w:t>
      </w:r>
      <w:r w:rsidRPr="00497A6D">
        <w:rPr>
          <w:color w:val="000000"/>
          <w:sz w:val="20"/>
          <w:lang w:val="ru-RU"/>
        </w:rPr>
        <w:t>адресу</w:t>
      </w:r>
      <w:r w:rsidRPr="00497A6D">
        <w:rPr>
          <w:color w:val="000000"/>
          <w:sz w:val="20"/>
          <w:lang w:val="es-ES"/>
        </w:rPr>
        <w:t xml:space="preserve"> </w:t>
      </w:r>
      <w:r w:rsidRPr="00497A6D">
        <w:rPr>
          <w:color w:val="000000"/>
          <w:sz w:val="20"/>
          <w:lang w:val="ru-RU"/>
        </w:rPr>
        <w:t>ул</w:t>
      </w:r>
      <w:r w:rsidRPr="00497A6D">
        <w:rPr>
          <w:color w:val="000000"/>
          <w:sz w:val="20"/>
          <w:lang w:val="es-ES"/>
        </w:rPr>
        <w:t xml:space="preserve">.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Àðãèøòèè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1, ê</w:t>
      </w:r>
      <w:r w:rsidRPr="00497A6D">
        <w:rPr>
          <w:color w:val="000000"/>
          <w:sz w:val="20"/>
          <w:lang w:val="ru-RU"/>
        </w:rPr>
        <w:t>ом</w:t>
      </w:r>
      <w:r w:rsidRPr="00497A6D">
        <w:rPr>
          <w:rFonts w:ascii="Times LatRus" w:hAnsi="Times LatRus"/>
          <w:color w:val="000000"/>
          <w:sz w:val="20"/>
          <w:lang w:val="es-ES"/>
        </w:rPr>
        <w:t>. 321</w:t>
      </w:r>
      <w:r w:rsidRPr="00497A6D">
        <w:rPr>
          <w:color w:val="000000"/>
          <w:sz w:val="20"/>
          <w:lang w:val="es-ES"/>
        </w:rPr>
        <w:t>,</w:t>
      </w:r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Ìåð</w:t>
      </w:r>
      <w:proofErr w:type="spellEnd"/>
      <w:r w:rsidRPr="00497A6D">
        <w:rPr>
          <w:color w:val="000000"/>
          <w:sz w:val="20"/>
          <w:lang w:val="ru-RU"/>
        </w:rPr>
        <w:t>и</w:t>
      </w:r>
      <w:r w:rsidRPr="00497A6D">
        <w:rPr>
          <w:rFonts w:ascii="Times LatRus" w:hAnsi="Times LatRus"/>
          <w:color w:val="000000"/>
          <w:sz w:val="20"/>
          <w:lang w:val="es-ES"/>
        </w:rPr>
        <w:t xml:space="preserve">ÿ </w:t>
      </w:r>
      <w:r w:rsidRPr="00497A6D">
        <w:rPr>
          <w:color w:val="000000"/>
          <w:sz w:val="20"/>
          <w:lang w:val="ru-RU"/>
        </w:rPr>
        <w:t>г</w:t>
      </w:r>
      <w:r w:rsidRPr="00497A6D">
        <w:rPr>
          <w:color w:val="000000"/>
          <w:sz w:val="20"/>
          <w:lang w:val="es-ES"/>
        </w:rPr>
        <w:t xml:space="preserve">.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Åðåâàíà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,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äî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r w:rsidRPr="00497A6D">
        <w:rPr>
          <w:b/>
          <w:color w:val="000000"/>
          <w:sz w:val="20"/>
          <w:lang w:val="es-ES"/>
        </w:rPr>
        <w:t>1</w:t>
      </w:r>
      <w:r>
        <w:rPr>
          <w:b/>
          <w:color w:val="000000"/>
          <w:sz w:val="20"/>
          <w:lang w:val="es-ES"/>
        </w:rPr>
        <w:t>2</w:t>
      </w:r>
      <w:r w:rsidRPr="00497A6D">
        <w:rPr>
          <w:b/>
          <w:color w:val="000000"/>
          <w:sz w:val="20"/>
          <w:lang w:val="es-ES"/>
        </w:rPr>
        <w:t>:</w:t>
      </w:r>
      <w:r>
        <w:rPr>
          <w:b/>
          <w:color w:val="000000"/>
          <w:sz w:val="20"/>
          <w:lang w:val="es-ES"/>
        </w:rPr>
        <w:t>0</w:t>
      </w:r>
      <w:r w:rsidRPr="00497A6D">
        <w:rPr>
          <w:b/>
          <w:color w:val="000000"/>
          <w:sz w:val="20"/>
          <w:lang w:val="es-ES"/>
        </w:rPr>
        <w:t xml:space="preserve">0 </w:t>
      </w:r>
      <w:r w:rsidRPr="00497A6D">
        <w:rPr>
          <w:rFonts w:ascii="Times LatRus" w:hAnsi="Times LatRus"/>
          <w:color w:val="000000"/>
          <w:sz w:val="20"/>
          <w:lang w:val="es-ES"/>
        </w:rPr>
        <w:t xml:space="preserve"> ÷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àñîâ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r w:rsidRPr="00497A6D">
        <w:rPr>
          <w:color w:val="000000"/>
          <w:sz w:val="20"/>
          <w:lang w:val="es-ES"/>
        </w:rPr>
        <w:t>4</w:t>
      </w:r>
      <w:r>
        <w:rPr>
          <w:rFonts w:ascii="Sylfaen" w:hAnsi="Sylfaen"/>
          <w:color w:val="000000"/>
          <w:sz w:val="20"/>
          <w:lang w:val="hy-AM"/>
        </w:rPr>
        <w:t>0</w:t>
      </w:r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îãî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äíÿ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ïîñëå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îïóáëèêîâàíèÿ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äàííîãî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 xml:space="preserve"> </w:t>
      </w:r>
      <w:proofErr w:type="spellStart"/>
      <w:r w:rsidRPr="00497A6D">
        <w:rPr>
          <w:rFonts w:ascii="Times LatRus" w:hAnsi="Times LatRus"/>
          <w:color w:val="000000"/>
          <w:sz w:val="20"/>
          <w:lang w:val="es-ES"/>
        </w:rPr>
        <w:t>îáúÿâëåíèÿ</w:t>
      </w:r>
      <w:proofErr w:type="spellEnd"/>
      <w:r w:rsidRPr="00497A6D">
        <w:rPr>
          <w:rFonts w:ascii="Times LatRus" w:hAnsi="Times LatRus"/>
          <w:color w:val="000000"/>
          <w:sz w:val="20"/>
          <w:lang w:val="es-ES"/>
        </w:rPr>
        <w:t>.</w:t>
      </w:r>
    </w:p>
    <w:p w:rsidR="00BA5853" w:rsidRPr="00500B4F" w:rsidRDefault="00BA5853" w:rsidP="00BA5853">
      <w:pPr>
        <w:spacing w:line="360" w:lineRule="auto"/>
        <w:ind w:firstLine="567"/>
        <w:jc w:val="both"/>
        <w:rPr>
          <w:rFonts w:ascii="Sylfaen" w:hAnsi="Sylfaen"/>
          <w:color w:val="000000"/>
          <w:sz w:val="20"/>
          <w:lang w:val="ru-RU"/>
        </w:rPr>
      </w:pPr>
      <w:proofErr w:type="spellStart"/>
      <w:r w:rsidRPr="00500B4F">
        <w:rPr>
          <w:color w:val="000000"/>
          <w:sz w:val="20"/>
          <w:lang w:val="es-ES"/>
        </w:rPr>
        <w:t>Жалобы</w:t>
      </w:r>
      <w:proofErr w:type="spellEnd"/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относительно</w:t>
      </w:r>
      <w:proofErr w:type="spellEnd"/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открытой</w:t>
      </w:r>
      <w:proofErr w:type="spellEnd"/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процедуры</w:t>
      </w:r>
      <w:proofErr w:type="spellEnd"/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представляютса</w:t>
      </w:r>
      <w:proofErr w:type="spellEnd"/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Центру</w:t>
      </w:r>
      <w:proofErr w:type="spellEnd"/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Помощи</w:t>
      </w:r>
      <w:proofErr w:type="spellEnd"/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Закупок</w:t>
      </w:r>
      <w:proofErr w:type="spellEnd"/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ru-RU"/>
        </w:rPr>
        <w:t>по</w:t>
      </w:r>
      <w:r w:rsidRPr="00500B4F">
        <w:rPr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ru-RU"/>
        </w:rPr>
        <w:t>адресу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Комитаса</w:t>
      </w:r>
      <w:proofErr w:type="spellEnd"/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54/</w:t>
      </w:r>
      <w:r w:rsidRPr="00500B4F">
        <w:rPr>
          <w:color w:val="000000"/>
          <w:sz w:val="20"/>
          <w:lang w:val="es-ES"/>
        </w:rPr>
        <w:t>Б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, </w:t>
      </w:r>
      <w:r w:rsidRPr="00500B4F">
        <w:rPr>
          <w:color w:val="000000"/>
          <w:sz w:val="20"/>
          <w:lang w:val="es-ES"/>
        </w:rPr>
        <w:t>в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адрес</w:t>
      </w:r>
      <w:proofErr w:type="spellEnd"/>
      <w:r w:rsidRPr="00500B4F">
        <w:rPr>
          <w:color w:val="000000"/>
          <w:sz w:val="20"/>
          <w:lang w:val="es-ES"/>
        </w:rPr>
        <w:t xml:space="preserve">, </w:t>
      </w:r>
      <w:proofErr w:type="spellStart"/>
      <w:r w:rsidRPr="00500B4F">
        <w:rPr>
          <w:color w:val="000000"/>
          <w:sz w:val="20"/>
          <w:szCs w:val="20"/>
          <w:lang w:val="es-ES"/>
        </w:rPr>
        <w:t>с</w:t>
      </w:r>
      <w:r w:rsidRPr="00500B4F">
        <w:rPr>
          <w:rFonts w:ascii="Times LatRus" w:hAnsi="Times LatRus"/>
          <w:color w:val="000000"/>
          <w:sz w:val="20"/>
          <w:szCs w:val="20"/>
          <w:lang w:val="es-ES"/>
        </w:rPr>
        <w:t>îãëàñíî</w:t>
      </w:r>
      <w:proofErr w:type="spellEnd"/>
      <w:r w:rsidRPr="00500B4F">
        <w:rPr>
          <w:rFonts w:ascii="Times LatRus" w:hAnsi="Times LatRus"/>
          <w:color w:val="000000"/>
          <w:sz w:val="20"/>
          <w:szCs w:val="20"/>
          <w:lang w:val="es-ES"/>
        </w:rPr>
        <w:t xml:space="preserve"> </w:t>
      </w:r>
      <w:proofErr w:type="spellStart"/>
      <w:r w:rsidRPr="00500B4F">
        <w:rPr>
          <w:rFonts w:ascii="Times LatRus" w:hAnsi="Times LatRus"/>
          <w:color w:val="000000"/>
          <w:sz w:val="20"/>
          <w:szCs w:val="20"/>
          <w:lang w:val="es-ES"/>
        </w:rPr>
        <w:t>ñòàòüå</w:t>
      </w:r>
      <w:proofErr w:type="spellEnd"/>
      <w:r w:rsidRPr="00500B4F">
        <w:rPr>
          <w:rFonts w:ascii="Times LatRus" w:hAnsi="Times LatRus"/>
          <w:color w:val="000000"/>
          <w:sz w:val="20"/>
          <w:szCs w:val="20"/>
          <w:lang w:val="es-ES"/>
        </w:rPr>
        <w:t xml:space="preserve"> 9 </w:t>
      </w:r>
      <w:r w:rsidRPr="00500B4F">
        <w:rPr>
          <w:rFonts w:ascii="Times LatRus" w:hAnsi="Times LatRus"/>
          <w:color w:val="000000"/>
          <w:sz w:val="20"/>
          <w:szCs w:val="20"/>
          <w:lang w:val="af-ZA"/>
        </w:rPr>
        <w:t>çàêîíà ÐÀ “Î çàêóïêàõ”</w:t>
      </w:r>
      <w:r w:rsidRPr="00500B4F">
        <w:rPr>
          <w:rFonts w:ascii="Times LatRus" w:hAnsi="Times LatRus"/>
          <w:color w:val="000000"/>
          <w:lang w:val="af-ZA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во</w:t>
      </w:r>
      <w:proofErr w:type="spellEnd"/>
      <w:r w:rsidRPr="00500B4F">
        <w:rPr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время</w:t>
      </w:r>
      <w:proofErr w:type="spellEnd"/>
      <w:r w:rsidRPr="00500B4F">
        <w:rPr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срока</w:t>
      </w:r>
      <w:proofErr w:type="spellEnd"/>
      <w:r w:rsidRPr="00500B4F">
        <w:rPr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бездействия</w:t>
      </w:r>
      <w:proofErr w:type="spellEnd"/>
      <w:r w:rsidRPr="00500B4F">
        <w:rPr>
          <w:color w:val="000000"/>
          <w:sz w:val="20"/>
          <w:lang w:val="es-ES"/>
        </w:rPr>
        <w:t xml:space="preserve"> </w:t>
      </w:r>
      <w:r>
        <w:rPr>
          <w:rFonts w:ascii="Sylfaen" w:hAnsi="Sylfaen"/>
          <w:color w:val="000000"/>
          <w:sz w:val="20"/>
          <w:lang w:val="hy-AM"/>
        </w:rPr>
        <w:t>5</w:t>
      </w:r>
      <w:r w:rsidRPr="00500B4F">
        <w:rPr>
          <w:color w:val="000000"/>
          <w:sz w:val="20"/>
          <w:lang w:val="es-ES"/>
        </w:rPr>
        <w:t xml:space="preserve">  </w:t>
      </w:r>
      <w:proofErr w:type="spellStart"/>
      <w:r w:rsidRPr="00500B4F">
        <w:rPr>
          <w:color w:val="000000"/>
          <w:sz w:val="20"/>
          <w:lang w:val="es-ES"/>
        </w:rPr>
        <w:t>календарных</w:t>
      </w:r>
      <w:proofErr w:type="spellEnd"/>
      <w:r w:rsidRPr="00500B4F">
        <w:rPr>
          <w:color w:val="000000"/>
          <w:sz w:val="20"/>
          <w:lang w:val="es-ES"/>
        </w:rPr>
        <w:t xml:space="preserve"> </w:t>
      </w:r>
      <w:proofErr w:type="spellStart"/>
      <w:r w:rsidRPr="00500B4F">
        <w:rPr>
          <w:color w:val="000000"/>
          <w:sz w:val="20"/>
          <w:lang w:val="es-ES"/>
        </w:rPr>
        <w:t>дней</w:t>
      </w:r>
      <w:proofErr w:type="spellEnd"/>
      <w:proofErr w:type="gramStart"/>
      <w:r w:rsidRPr="00500B4F">
        <w:rPr>
          <w:color w:val="000000"/>
          <w:sz w:val="20"/>
          <w:lang w:val="es-ES"/>
        </w:rPr>
        <w:t>.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>.</w:t>
      </w:r>
      <w:proofErr w:type="gramEnd"/>
    </w:p>
    <w:p w:rsidR="00BA5853" w:rsidRPr="00500B4F" w:rsidRDefault="00BA5853" w:rsidP="00BA5853">
      <w:pPr>
        <w:pStyle w:val="BodyTextIndent2"/>
        <w:ind w:firstLine="567"/>
        <w:rPr>
          <w:rFonts w:ascii="Times LatRus" w:hAnsi="Times LatRus"/>
          <w:color w:val="000000"/>
        </w:rPr>
      </w:pPr>
      <w:r w:rsidRPr="00500B4F">
        <w:rPr>
          <w:rFonts w:ascii="Times LatRus" w:hAnsi="Times LatRus"/>
          <w:color w:val="000000"/>
        </w:rPr>
        <w:t>Äëÿ îöåíêè ñîîòâåòñòâèÿ êâàëèôèêàöèîííû</w:t>
      </w:r>
      <w:r w:rsidRPr="00500B4F">
        <w:rPr>
          <w:rFonts w:ascii="Times New Roman" w:hAnsi="Times New Roman"/>
          <w:color w:val="000000"/>
          <w:lang w:val="ru-RU"/>
        </w:rPr>
        <w:t>х</w:t>
      </w:r>
      <w:r w:rsidRPr="00500B4F">
        <w:rPr>
          <w:rFonts w:ascii="Times LatRus" w:hAnsi="Times LatRus"/>
          <w:color w:val="000000"/>
        </w:rPr>
        <w:t xml:space="preserve"> äàííû</w:t>
      </w:r>
      <w:r w:rsidRPr="00500B4F">
        <w:rPr>
          <w:rFonts w:ascii="Times New Roman" w:hAnsi="Times New Roman"/>
          <w:color w:val="000000"/>
          <w:lang w:val="ru-RU"/>
        </w:rPr>
        <w:t>х</w:t>
      </w:r>
      <w:r w:rsidRPr="00500B4F">
        <w:rPr>
          <w:rFonts w:ascii="Times LatRus" w:hAnsi="Times LatRus"/>
          <w:color w:val="000000"/>
        </w:rPr>
        <w:t xml:space="preserve"> ó÷àñòíèêîâ óñòàíîâëåííûì êîíêóðñíûì ïðèãëàøåíèåì óñëîâèÿì, ó÷àñòíèêè äîëæíû ïðåäñòàâèòü çàêàç÷èêó äîêóìåíòû, ïðåäóñìîòðåííûå êîíêóðñíûì ïðèãëàøåíèåì.</w:t>
      </w:r>
    </w:p>
    <w:p w:rsidR="00BA5853" w:rsidRPr="00500B4F" w:rsidRDefault="00BA5853" w:rsidP="00BA5853">
      <w:pPr>
        <w:spacing w:line="360" w:lineRule="auto"/>
        <w:ind w:firstLine="567"/>
        <w:jc w:val="both"/>
        <w:rPr>
          <w:rFonts w:ascii="Times LatRus" w:hAnsi="Times LatRus"/>
          <w:color w:val="000000"/>
          <w:lang w:val="af-ZA"/>
        </w:rPr>
      </w:pPr>
    </w:p>
    <w:p w:rsidR="00BA5853" w:rsidRPr="00500B4F" w:rsidRDefault="00BA5853" w:rsidP="00BA5853">
      <w:pPr>
        <w:spacing w:line="360" w:lineRule="auto"/>
        <w:ind w:firstLine="567"/>
        <w:jc w:val="both"/>
        <w:rPr>
          <w:rFonts w:ascii="Times LatRus" w:hAnsi="Times LatRus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af-ZA"/>
        </w:rPr>
        <w:lastRenderedPageBreak/>
        <w:t>Ìåð</w:t>
      </w:r>
      <w:r w:rsidRPr="00500B4F">
        <w:rPr>
          <w:color w:val="000000"/>
          <w:lang w:val="af-ZA"/>
        </w:rPr>
        <w:t>и</w:t>
      </w:r>
      <w:r w:rsidRPr="00500B4F">
        <w:rPr>
          <w:rFonts w:ascii="Times LatRus" w:hAnsi="Times LatRus"/>
          <w:color w:val="000000"/>
          <w:lang w:val="af-ZA"/>
        </w:rPr>
        <w:t xml:space="preserve">ÿ </w:t>
      </w:r>
      <w:r w:rsidRPr="00500B4F">
        <w:rPr>
          <w:color w:val="000000"/>
          <w:lang w:val="af-ZA"/>
        </w:rPr>
        <w:t xml:space="preserve"> г.</w:t>
      </w:r>
      <w:r w:rsidRPr="00C84259">
        <w:rPr>
          <w:color w:val="000000"/>
          <w:lang w:val="af-ZA"/>
        </w:rPr>
        <w:t xml:space="preserve"> </w:t>
      </w:r>
      <w:r w:rsidRPr="00500B4F">
        <w:rPr>
          <w:color w:val="000000"/>
          <w:lang w:val="af-ZA"/>
        </w:rPr>
        <w:t>Е</w:t>
      </w:r>
      <w:r w:rsidRPr="00500B4F">
        <w:rPr>
          <w:rFonts w:ascii="Times LatRus" w:hAnsi="Times LatRus"/>
          <w:color w:val="000000"/>
          <w:lang w:val="af-ZA"/>
        </w:rPr>
        <w:t>ðåâàí</w:t>
      </w:r>
      <w:r w:rsidRPr="00500B4F">
        <w:rPr>
          <w:color w:val="000000"/>
          <w:lang w:val="af-ZA"/>
        </w:rPr>
        <w:t>а</w:t>
      </w:r>
      <w:r w:rsidRPr="00500B4F">
        <w:rPr>
          <w:rFonts w:ascii="Times LatRus" w:hAnsi="Times LatRus"/>
          <w:color w:val="000000"/>
          <w:lang w:val="af-ZA"/>
        </w:rPr>
        <w:t>.</w:t>
      </w:r>
    </w:p>
    <w:p w:rsidR="00DB36BE" w:rsidRDefault="00DB36BE"/>
    <w:sectPr w:rsidR="00DB36BE" w:rsidSect="00BA5853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A5853"/>
    <w:rsid w:val="002E796A"/>
    <w:rsid w:val="009E46B7"/>
    <w:rsid w:val="00A5225C"/>
    <w:rsid w:val="00BA5853"/>
    <w:rsid w:val="00CE2BC6"/>
    <w:rsid w:val="00DB36BE"/>
    <w:rsid w:val="00DC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53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A5853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A5853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BA5853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A5853"/>
    <w:rPr>
      <w:rFonts w:ascii="Baltica" w:eastAsia="Times New Roman" w:hAnsi="Baltica" w:cs="Times New Roman"/>
      <w:sz w:val="20"/>
      <w:szCs w:val="20"/>
      <w:lang w:val="af-ZA"/>
    </w:rPr>
  </w:style>
  <w:style w:type="paragraph" w:styleId="FootnoteText">
    <w:name w:val="footnote text"/>
    <w:basedOn w:val="Normal"/>
    <w:link w:val="FootnoteTextChar"/>
    <w:semiHidden/>
    <w:rsid w:val="00BA5853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5853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</cp:revision>
  <dcterms:created xsi:type="dcterms:W3CDTF">2015-08-24T07:56:00Z</dcterms:created>
  <dcterms:modified xsi:type="dcterms:W3CDTF">2015-08-24T07:56:00Z</dcterms:modified>
</cp:coreProperties>
</file>