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380" w:type="dxa"/>
        <w:jc w:val="center"/>
        <w:tblInd w:w="103" w:type="dxa"/>
        <w:tblLook w:val="04A0"/>
      </w:tblPr>
      <w:tblGrid>
        <w:gridCol w:w="12380"/>
      </w:tblGrid>
      <w:tr w:rsidR="00CC4437" w:rsidRPr="00CC4437" w:rsidTr="00CC4437">
        <w:trPr>
          <w:trHeight w:val="675"/>
          <w:jc w:val="center"/>
        </w:trPr>
        <w:tc>
          <w:tcPr>
            <w:tcW w:w="12380" w:type="dxa"/>
            <w:tcBorders>
              <w:top w:val="single" w:sz="4" w:space="0" w:color="auto"/>
              <w:left w:val="single" w:sz="4" w:space="0" w:color="auto"/>
              <w:bottom w:val="nil"/>
              <w:right w:val="single" w:sz="4" w:space="0" w:color="000000"/>
            </w:tcBorders>
            <w:shd w:val="clear" w:color="auto" w:fill="auto"/>
            <w:noWrap/>
            <w:vAlign w:val="center"/>
            <w:hideMark/>
          </w:tcPr>
          <w:p w:rsidR="00CC4437" w:rsidRPr="00CC4437" w:rsidRDefault="00CC4437" w:rsidP="00CC4437">
            <w:pPr>
              <w:jc w:val="center"/>
              <w:rPr>
                <w:rFonts w:ascii="GHEA Grapalat" w:hAnsi="GHEA Grapalat" w:cs="Arial"/>
                <w:b/>
                <w:bCs/>
                <w:i/>
                <w:iCs/>
                <w:sz w:val="32"/>
                <w:szCs w:val="32"/>
              </w:rPr>
            </w:pPr>
            <w:r w:rsidRPr="00CC4437">
              <w:rPr>
                <w:rFonts w:ascii="GHEA Grapalat" w:hAnsi="GHEA Grapalat" w:cs="Arial"/>
                <w:b/>
                <w:bCs/>
                <w:i/>
                <w:iCs/>
                <w:sz w:val="32"/>
                <w:szCs w:val="32"/>
              </w:rPr>
              <w:t>Պ Ա Ր Տ Ա Դ Ի Ր  Պ Ա Յ Մ Ա Ն</w:t>
            </w:r>
          </w:p>
        </w:tc>
      </w:tr>
      <w:tr w:rsidR="00CC4437" w:rsidRPr="00CC4437" w:rsidTr="00CC4437">
        <w:trPr>
          <w:trHeight w:val="3240"/>
          <w:jc w:val="center"/>
        </w:trPr>
        <w:tc>
          <w:tcPr>
            <w:tcW w:w="12380" w:type="dxa"/>
            <w:tcBorders>
              <w:top w:val="nil"/>
              <w:left w:val="single" w:sz="4" w:space="0" w:color="auto"/>
              <w:bottom w:val="single" w:sz="4" w:space="0" w:color="auto"/>
              <w:right w:val="single" w:sz="4" w:space="0" w:color="auto"/>
            </w:tcBorders>
            <w:shd w:val="clear" w:color="auto" w:fill="auto"/>
            <w:vAlign w:val="center"/>
            <w:hideMark/>
          </w:tcPr>
          <w:p w:rsidR="00CC4437" w:rsidRPr="00CC4437" w:rsidRDefault="00CC4437" w:rsidP="00CC4437">
            <w:pPr>
              <w:rPr>
                <w:rFonts w:ascii="GHEA Grapalat" w:hAnsi="GHEA Grapalat" w:cs="Arial"/>
                <w:b/>
                <w:bCs/>
                <w:i/>
                <w:iCs/>
              </w:rPr>
            </w:pPr>
            <w:r w:rsidRPr="00CC4437">
              <w:rPr>
                <w:rFonts w:ascii="GHEA Grapalat" w:hAnsi="GHEA Grapalat" w:cs="Arial"/>
                <w:b/>
                <w:bCs/>
                <w:i/>
                <w:iCs/>
              </w:rPr>
              <w:t>1.    Հավելված 4.1-ը ներկայացնել գնային առաջարկի հետ zip ֆայլի տեսքով:</w:t>
            </w:r>
            <w:r w:rsidRPr="00CC4437">
              <w:rPr>
                <w:rFonts w:ascii="GHEA Grapalat" w:hAnsi="GHEA Grapalat" w:cs="Arial"/>
                <w:b/>
                <w:bCs/>
                <w:i/>
                <w:iCs/>
              </w:rPr>
              <w:br/>
            </w:r>
            <w:r w:rsidRPr="00CC4437">
              <w:rPr>
                <w:rFonts w:ascii="GHEA Grapalat" w:hAnsi="GHEA Grapalat" w:cs="Arial"/>
                <w:b/>
                <w:bCs/>
                <w:i/>
                <w:iCs/>
              </w:rPr>
              <w:br/>
              <w:t xml:space="preserve">2.   Եթե մասնակցի կողմից առաջարկվող ապրանքատեսակը ունի եվրասիական     </w:t>
            </w:r>
            <w:r w:rsidRPr="00CC4437">
              <w:rPr>
                <w:rFonts w:ascii="GHEA Grapalat" w:hAnsi="GHEA Grapalat" w:cs="Arial"/>
                <w:b/>
                <w:bCs/>
                <w:i/>
                <w:iCs/>
              </w:rPr>
              <w:br/>
              <w:t xml:space="preserve">       տնտեսական միության անդամ երկրների արտադրություն, ապա մասնակիցը 4-րդ </w:t>
            </w:r>
            <w:r w:rsidRPr="00CC4437">
              <w:rPr>
                <w:rFonts w:ascii="GHEA Grapalat" w:hAnsi="GHEA Grapalat" w:cs="Arial"/>
                <w:b/>
                <w:bCs/>
                <w:i/>
                <w:iCs/>
              </w:rPr>
              <w:br/>
              <w:t xml:space="preserve">       և 4.1 հավելվածների հետ մեկտեղ ներկայացնում է նաև 4.2 հավելվածը:</w:t>
            </w:r>
            <w:r w:rsidRPr="00CC4437">
              <w:rPr>
                <w:rFonts w:ascii="GHEA Grapalat" w:hAnsi="GHEA Grapalat" w:cs="Arial"/>
                <w:b/>
                <w:bCs/>
                <w:i/>
                <w:iCs/>
              </w:rPr>
              <w:br/>
            </w:r>
            <w:r w:rsidRPr="00CC4437">
              <w:rPr>
                <w:rFonts w:ascii="GHEA Grapalat" w:hAnsi="GHEA Grapalat" w:cs="Arial"/>
                <w:b/>
                <w:bCs/>
                <w:i/>
                <w:iCs/>
              </w:rPr>
              <w:br/>
              <w:t xml:space="preserve">3.   Armeps.am համակարգում գնյին առաջարկը լրացնել ինքնարժեք + շահույթ    </w:t>
            </w:r>
            <w:r w:rsidRPr="00CC4437">
              <w:rPr>
                <w:rFonts w:ascii="GHEA Grapalat" w:hAnsi="GHEA Grapalat" w:cs="Arial"/>
                <w:b/>
                <w:bCs/>
                <w:i/>
                <w:iCs/>
              </w:rPr>
              <w:br/>
              <w:t xml:space="preserve">       ընդհանուր գումարով (առանց ԱԱՀ-ի):  </w:t>
            </w:r>
          </w:p>
        </w:tc>
      </w:tr>
    </w:tbl>
    <w:p w:rsidR="00CC4437" w:rsidRPr="00CC4437" w:rsidRDefault="00CC4437" w:rsidP="002B6E09">
      <w:pPr>
        <w:jc w:val="center"/>
        <w:rPr>
          <w:rFonts w:ascii="GHEA Grapalat" w:hAnsi="GHEA Grapalat"/>
          <w:b/>
        </w:rPr>
      </w:pPr>
    </w:p>
    <w:p w:rsidR="00C0786D" w:rsidRPr="002B6E09" w:rsidRDefault="00C0786D" w:rsidP="002B6E09">
      <w:pPr>
        <w:jc w:val="center"/>
        <w:rPr>
          <w:rFonts w:ascii="GHEA Grapalat" w:hAnsi="GHEA Grapalat"/>
          <w:b/>
          <w:lang w:val="en-US"/>
        </w:rPr>
      </w:pPr>
      <w:r w:rsidRPr="002B6E09">
        <w:rPr>
          <w:rFonts w:ascii="GHEA Grapalat" w:hAnsi="GHEA Grapalat"/>
          <w:b/>
          <w:lang w:val="hy-AM"/>
        </w:rPr>
        <w:t>ՏԵԽՆԻԿԱԿԱՆ ԲՆՈՒԹԱԳԻՐ</w:t>
      </w:r>
    </w:p>
    <w:tbl>
      <w:tblPr>
        <w:tblStyle w:val="TableGrid"/>
        <w:tblpPr w:leftFromText="180" w:rightFromText="180" w:vertAnchor="text" w:horzAnchor="margin" w:tblpXSpec="center" w:tblpY="455"/>
        <w:tblW w:w="13858" w:type="dxa"/>
        <w:tblLayout w:type="fixed"/>
        <w:tblLook w:val="04A0"/>
      </w:tblPr>
      <w:tblGrid>
        <w:gridCol w:w="817"/>
        <w:gridCol w:w="2835"/>
        <w:gridCol w:w="10206"/>
      </w:tblGrid>
      <w:tr w:rsidR="00E96813" w:rsidRPr="00E96813" w:rsidTr="00E96813">
        <w:trPr>
          <w:trHeight w:val="274"/>
        </w:trPr>
        <w:tc>
          <w:tcPr>
            <w:tcW w:w="817" w:type="dxa"/>
          </w:tcPr>
          <w:p w:rsidR="00E96813" w:rsidRPr="00E96813" w:rsidRDefault="00E96813" w:rsidP="0083596C">
            <w:pPr>
              <w:jc w:val="center"/>
              <w:rPr>
                <w:rFonts w:ascii="GHEA Grapalat" w:hAnsi="GHEA Grapalat"/>
                <w:b/>
                <w:sz w:val="20"/>
                <w:szCs w:val="20"/>
                <w:lang w:val="hy-AM"/>
              </w:rPr>
            </w:pPr>
            <w:r w:rsidRPr="00E96813">
              <w:rPr>
                <w:rFonts w:ascii="GHEA Grapalat" w:hAnsi="GHEA Grapalat"/>
                <w:b/>
                <w:sz w:val="20"/>
                <w:szCs w:val="20"/>
                <w:lang w:val="hy-AM"/>
              </w:rPr>
              <w:t>Հ/Հ</w:t>
            </w:r>
          </w:p>
        </w:tc>
        <w:tc>
          <w:tcPr>
            <w:tcW w:w="2835" w:type="dxa"/>
          </w:tcPr>
          <w:p w:rsidR="00E96813" w:rsidRPr="00E96813" w:rsidRDefault="00E96813" w:rsidP="0083596C">
            <w:pPr>
              <w:jc w:val="center"/>
              <w:rPr>
                <w:rFonts w:ascii="GHEA Grapalat" w:hAnsi="GHEA Grapalat"/>
                <w:b/>
                <w:sz w:val="20"/>
                <w:szCs w:val="20"/>
                <w:lang w:val="hy-AM"/>
              </w:rPr>
            </w:pPr>
            <w:r w:rsidRPr="00E96813">
              <w:rPr>
                <w:rFonts w:ascii="GHEA Grapalat" w:hAnsi="GHEA Grapalat"/>
                <w:b/>
                <w:sz w:val="20"/>
                <w:szCs w:val="20"/>
                <w:lang w:val="hy-AM"/>
              </w:rPr>
              <w:t>Ապրանքի անվանում</w:t>
            </w:r>
          </w:p>
        </w:tc>
        <w:tc>
          <w:tcPr>
            <w:tcW w:w="10206" w:type="dxa"/>
          </w:tcPr>
          <w:p w:rsidR="00E96813" w:rsidRPr="00E96813" w:rsidRDefault="00E96813" w:rsidP="0083596C">
            <w:pPr>
              <w:jc w:val="center"/>
              <w:rPr>
                <w:rFonts w:ascii="GHEA Grapalat" w:hAnsi="GHEA Grapalat"/>
                <w:b/>
                <w:sz w:val="20"/>
                <w:szCs w:val="20"/>
                <w:lang w:val="hy-AM"/>
              </w:rPr>
            </w:pPr>
            <w:r w:rsidRPr="00E96813">
              <w:rPr>
                <w:rFonts w:ascii="GHEA Grapalat" w:hAnsi="GHEA Grapalat"/>
                <w:b/>
                <w:sz w:val="20"/>
                <w:szCs w:val="20"/>
                <w:lang w:val="en-US"/>
              </w:rPr>
              <w:t xml:space="preserve"> </w:t>
            </w:r>
            <w:r w:rsidRPr="00E96813">
              <w:rPr>
                <w:rFonts w:ascii="GHEA Grapalat" w:hAnsi="GHEA Grapalat"/>
                <w:b/>
                <w:sz w:val="20"/>
                <w:szCs w:val="20"/>
                <w:lang w:val="hy-AM"/>
              </w:rPr>
              <w:t>Տեխ. բնութագիր</w:t>
            </w:r>
          </w:p>
        </w:tc>
      </w:tr>
      <w:tr w:rsidR="00E96813" w:rsidRPr="00E96813" w:rsidTr="00E96813">
        <w:trPr>
          <w:trHeight w:val="385"/>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1</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Մալուխ համակարգչի</w:t>
            </w:r>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UTP cable 6 level</w:t>
            </w:r>
          </w:p>
        </w:tc>
      </w:tr>
      <w:tr w:rsidR="00E96813" w:rsidRPr="00CC4437" w:rsidTr="00E96813">
        <w:trPr>
          <w:trHeight w:val="697"/>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2</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Պլանշետային համակարգիչներ</w:t>
            </w:r>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Samsung Galaxy note 10.1, 2014 edition կամ համարժեքը, չափսերը՝ 243.1 մմ /Լ/, 171.4 մմ/Բ/, 7.9մմ/Խ/, լուծաչափը՝ 2560x1600 կետայնությամբ, գույնը՝ սև, անկյունագիծը՝ 10.1”, գույների խորությունը՝ 16մլն գունային երանգներ, 3G, հեղուկբյուրեղային էկրանով, հիշողությունը՝ 32GB, WI-FI, պատյան-ստեղնաշարով:</w:t>
            </w:r>
          </w:p>
        </w:tc>
      </w:tr>
      <w:tr w:rsidR="00E96813" w:rsidRPr="00CC4437" w:rsidTr="00E96813">
        <w:trPr>
          <w:trHeight w:val="697"/>
        </w:trPr>
        <w:tc>
          <w:tcPr>
            <w:tcW w:w="817" w:type="dxa"/>
          </w:tcPr>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3</w:t>
            </w:r>
          </w:p>
        </w:tc>
        <w:tc>
          <w:tcPr>
            <w:tcW w:w="2835" w:type="dxa"/>
          </w:tcPr>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roofErr w:type="spellStart"/>
            <w:r w:rsidRPr="00E96813">
              <w:rPr>
                <w:rFonts w:ascii="GHEA Grapalat" w:hAnsi="GHEA Grapalat"/>
                <w:sz w:val="20"/>
                <w:szCs w:val="20"/>
                <w:lang w:val="en-US"/>
              </w:rPr>
              <w:t>Համակարգիչ</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ամբողջը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մեկում</w:t>
            </w:r>
            <w:proofErr w:type="spellEnd"/>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Monitor - LED Monitor ACER V206HQL:</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Motherboard - Asus B75M-A, Chipset-Intel® B75, Formfaktor: MicroATX, Connector Type: Socket LGA 1155, Support Memory: 2 x DDR3 DIMM Max 16GB; Number of Channels - 2, External connectors: 1 x PS/2 keyboard, 1 x PS/2 mouse, 1 x VGA, </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1 x DVI, 1 x HDMI, 1 x LAN (RJ45), 2 x USB 3.0, 4 x USB 2.0, 3 x audio; CPU Cooler LGA Intel® 1155 Original:</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Central Processing Unit - Intel® Pentium Core i5 3330, 3.20 GHz LGA 1155, Intel® Smart Cache - 6MB, Lithography - 22 nm, Processor Graphics - Intel® HD Graphics 2500, Graphics Base Frequency 650 MHz:</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Hard Disk Drive - Seagate 500GB Sata 3:</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Random Access Memory - Kingston DDR3 4Gb 1600Mhz:</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Digital Versatile Disc - DVD-RW 22X:</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Keyboard - Genius KB120, USB, Black:</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Mouse - Genius NS110X USB:</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Case - JNC ATX RJA, Speaker՝  Genius, 4W կամ համարժեքը:</w:t>
            </w:r>
          </w:p>
        </w:tc>
      </w:tr>
      <w:tr w:rsidR="00E96813" w:rsidRPr="00CC4437" w:rsidTr="00E96813">
        <w:trPr>
          <w:trHeight w:val="422"/>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4</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Սկաներ համակարգչի համար, մեխանիկական</w:t>
            </w:r>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Մեխանիկական,  հիշողությունը մինչև 32 </w:t>
            </w:r>
            <w:proofErr w:type="spellStart"/>
            <w:r w:rsidRPr="00E96813">
              <w:rPr>
                <w:rFonts w:ascii="GHEA Grapalat" w:hAnsi="GHEA Grapalat"/>
                <w:sz w:val="20"/>
                <w:szCs w:val="20"/>
                <w:lang w:val="en-US"/>
              </w:rPr>
              <w:t>Գբ</w:t>
            </w:r>
            <w:proofErr w:type="spellEnd"/>
            <w:r w:rsidRPr="00E96813">
              <w:rPr>
                <w:rFonts w:ascii="GHEA Grapalat" w:hAnsi="GHEA Grapalat"/>
                <w:sz w:val="20"/>
                <w:szCs w:val="20"/>
                <w:lang w:val="en-US"/>
              </w:rPr>
              <w:t xml:space="preserve">,  USB </w:t>
            </w:r>
            <w:proofErr w:type="spellStart"/>
            <w:r w:rsidRPr="00E96813">
              <w:rPr>
                <w:rFonts w:ascii="GHEA Grapalat" w:hAnsi="GHEA Grapalat"/>
                <w:sz w:val="20"/>
                <w:szCs w:val="20"/>
                <w:lang w:val="en-US"/>
              </w:rPr>
              <w:t>միացման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լար,հոսանքին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լուծաչափը</w:t>
            </w:r>
            <w:proofErr w:type="spellEnd"/>
            <w:r w:rsidRPr="00E96813">
              <w:rPr>
                <w:rFonts w:ascii="GHEA Grapalat" w:hAnsi="GHEA Grapalat"/>
                <w:sz w:val="20"/>
                <w:szCs w:val="20"/>
                <w:lang w:val="en-US"/>
              </w:rPr>
              <w:t xml:space="preserve">` 300/600 </w:t>
            </w:r>
            <w:proofErr w:type="spellStart"/>
            <w:r w:rsidRPr="00E96813">
              <w:rPr>
                <w:rFonts w:ascii="GHEA Grapalat" w:hAnsi="GHEA Grapalat"/>
                <w:sz w:val="20"/>
                <w:szCs w:val="20"/>
                <w:lang w:val="en-US"/>
              </w:rPr>
              <w:t>dpi,եզրաչափքերը</w:t>
            </w:r>
            <w:proofErr w:type="spellEnd"/>
            <w:r w:rsidRPr="00E96813">
              <w:rPr>
                <w:rFonts w:ascii="GHEA Grapalat" w:hAnsi="GHEA Grapalat"/>
                <w:sz w:val="20"/>
                <w:szCs w:val="20"/>
                <w:lang w:val="en-US"/>
              </w:rPr>
              <w:t>` 258х32,9х30,7մմ:</w:t>
            </w:r>
          </w:p>
        </w:tc>
      </w:tr>
      <w:tr w:rsidR="00E96813" w:rsidRPr="00CC4437" w:rsidTr="00E96813">
        <w:trPr>
          <w:trHeight w:val="422"/>
        </w:trPr>
        <w:tc>
          <w:tcPr>
            <w:tcW w:w="817" w:type="dxa"/>
          </w:tcPr>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5</w:t>
            </w:r>
          </w:p>
        </w:tc>
        <w:tc>
          <w:tcPr>
            <w:tcW w:w="2835" w:type="dxa"/>
          </w:tcPr>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roofErr w:type="spellStart"/>
            <w:r w:rsidRPr="00E96813">
              <w:rPr>
                <w:rFonts w:ascii="GHEA Grapalat" w:hAnsi="GHEA Grapalat"/>
                <w:sz w:val="20"/>
                <w:szCs w:val="20"/>
                <w:lang w:val="en-US"/>
              </w:rPr>
              <w:t>Լազերային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տպիչներ</w:t>
            </w:r>
            <w:proofErr w:type="spellEnd"/>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Canon LBP 2900, 3000, HP LJ 1010, 1012, 1015, 1018, 3015, 3020, 3050, M1005, թղթի ֆորմատը՝ A4 /210x297/, սև, սպիտակ, լազերային, քարթրիջի ռեսուրսը՝ 2000 էջ, օպերացիոն համակարգը՝ Windows 98/ME/2000/Server 2003/XP/Vista Linux, տպման արագությունը՝ 12էջ րոպեում, լուծաչափը՝ 600x600dpi,առաջին էջի տպման արագությունը՝ 9վրկ, մուտքի սկուտեղը՝ 150էջ, ելքի սկուտեղը՝ 100էջ, պրցեսորի տեսակը՝ SCoA, օպերացիոն համակարգի հիշողության ծավալը՝ 2MB, USB 2.0, USB միացման լար,հոսանքին միացման լար, չափսերը՝ 369.8x250.5x216.7մմ, քաշը՝ 5.7կգ, քարթրիջինը՝ 700գ, քարթրիջի տեսակը՝ Canon /303, 703/, քարթրիջի համատեղելիությունը՝ HP LJ /Q2612A/, 1010, 1012, 1015, 1018, 3015, 3020, 3050, M1005, էներգիայի պահանջը՝ տպման ժամանակ՝ 259bt, տաքացման արագությունը՝ 10վրկ  կամ համարժեքը:</w:t>
            </w:r>
          </w:p>
        </w:tc>
      </w:tr>
      <w:tr w:rsidR="00E96813" w:rsidRPr="00CC4437" w:rsidTr="00E96813">
        <w:trPr>
          <w:trHeight w:val="422"/>
        </w:trPr>
        <w:tc>
          <w:tcPr>
            <w:tcW w:w="817" w:type="dxa"/>
          </w:tcPr>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6</w:t>
            </w:r>
          </w:p>
        </w:tc>
        <w:tc>
          <w:tcPr>
            <w:tcW w:w="2835" w:type="dxa"/>
          </w:tcPr>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roofErr w:type="spellStart"/>
            <w:r w:rsidRPr="00E96813">
              <w:rPr>
                <w:rFonts w:ascii="GHEA Grapalat" w:hAnsi="GHEA Grapalat"/>
                <w:sz w:val="20"/>
                <w:szCs w:val="20"/>
                <w:lang w:val="en-US"/>
              </w:rPr>
              <w:t>Լազերային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տպիչներ</w:t>
            </w:r>
            <w:proofErr w:type="spellEnd"/>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Canon LBP 2900, 3000, HP LJ 1010, 1012, 1015, 1018, 3015, 3020, 3050, M1005, թղթի ֆորմատը՝ A4 /210x297/, սև, սպիտակ, լազերային, քարթրիջի ռեսուրսը՝ 2000 էջ, օպերացիոն համակարգը՝ Windows 98/ME/2000/Server 2003/XP/Vista Linux, տպման արագությունը՝ 12էջ րոպեում, լուծաչափը՝ 600x600dpi,առաջին էջի տպման արագությունը՝ 9վրկ, մուտքի սկուտեղը՝ 150էջ, ելքի սկուտեղը՝ 100էջ, պրցեսորի տեսակը՝ SCoA, օպերացիոն համակարգի հիշողության ծավալը՝ 2MB, USB 2.0, USB միացման լար,հոսանքին միացման լար, չափսերը՝ 369.8x250.5x216.7մմ, քաշը՝ 5.7կգ, քարթրիջինը՝ 700գ, քարթրիջի տեսակը՝ Canon /303, 703/, քարթրիջի համատեղելիությունը՝ HP LJ /Q2612A/, 1010, 1012, 1015, 1018, 3015, 3020, 3050, M1005, էներգիայի պահանջը՝ տպման ժամանակ՝ 259bt, տաքացման արագությունը՝ 10վրկ  կամ համարժեքը:</w:t>
            </w:r>
          </w:p>
        </w:tc>
      </w:tr>
      <w:tr w:rsidR="00E96813" w:rsidRPr="00E96813" w:rsidTr="00E96813">
        <w:trPr>
          <w:trHeight w:val="422"/>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7</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Ֆլեշ հիշողություն, 32 Gb</w:t>
            </w:r>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USB  </w:t>
            </w:r>
            <w:proofErr w:type="spellStart"/>
            <w:r w:rsidRPr="00E96813">
              <w:rPr>
                <w:rFonts w:ascii="GHEA Grapalat" w:hAnsi="GHEA Grapalat"/>
                <w:sz w:val="20"/>
                <w:szCs w:val="20"/>
                <w:lang w:val="en-US"/>
              </w:rPr>
              <w:t>ինտերֆեյսը</w:t>
            </w:r>
            <w:proofErr w:type="spellEnd"/>
            <w:r w:rsidRPr="00E96813">
              <w:rPr>
                <w:rFonts w:ascii="GHEA Grapalat" w:hAnsi="GHEA Grapalat"/>
                <w:sz w:val="20"/>
                <w:szCs w:val="20"/>
                <w:lang w:val="en-US"/>
              </w:rPr>
              <w:t>` USB 2.3, 32ԳԲ</w:t>
            </w:r>
          </w:p>
        </w:tc>
      </w:tr>
      <w:tr w:rsidR="00E96813" w:rsidRPr="00CC4437" w:rsidTr="00E96813">
        <w:trPr>
          <w:trHeight w:val="424"/>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8</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Տպիչ սարք, A4, բազմաֆունկցիոնալ, / 18էջ /րոպե արագությամբ/</w:t>
            </w:r>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HP LJ 3050. թղթի ֆորմատը՝ A4 /210x297/, սև, սպիտակ, լազերային, քարթրիջի ռեսուրսը՝ 2000 էջ, տպման արագությունը՝ 18էջ րոպեում, լուծաչափը՝ 1200x1200dpi,առաջին էջի տպման արագությունը՝ 9վրկ, մուտքի սկուտեղը՝ 150էջ, ելքի սկուտեղը՝ 100էջ, օպերացիոն համակարգի հիշողության ծավալը՝ 64MB, USB 2.0-TYPE B, հեռախոսային կապ-RJ-11, USB միացման լար,հոսանքին միացման լար, չափսերը՝ 42.9x45.9x44.3սմ, քարթրիջի տեսակը՝ Canon /303, 703/, քարթրիջի համատեղելիությունը՝ HP LJ /Q2612A/, 1010, 1012, 1015, 1018, 3015, 3020, 3050, M1005, էներգիայի պահանջը՝ տպման ժամանակ՝ 259bt, տաքացման արագությունը՝ 10վրկ  կամ համարժեքը:</w:t>
            </w:r>
          </w:p>
        </w:tc>
      </w:tr>
      <w:tr w:rsidR="00E96813" w:rsidRPr="00CC4437" w:rsidTr="00E96813">
        <w:trPr>
          <w:trHeight w:val="424"/>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9</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 xml:space="preserve">Անխափան սնուցման աղբյուր </w:t>
            </w:r>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1000 VA,  50-60Hz, 220V, չափսերը՝ 45.5 x 40 x 23.5սմ, </w:t>
            </w:r>
            <w:proofErr w:type="spellStart"/>
            <w:r w:rsidRPr="00E96813">
              <w:rPr>
                <w:rFonts w:ascii="GHEA Grapalat" w:hAnsi="GHEA Grapalat"/>
                <w:sz w:val="20"/>
                <w:szCs w:val="20"/>
                <w:lang w:val="en-US"/>
              </w:rPr>
              <w:t>աշխատանքի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տևողությունը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կախված</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մարտկոցներից</w:t>
            </w:r>
            <w:proofErr w:type="spellEnd"/>
            <w:r w:rsidRPr="00E96813">
              <w:rPr>
                <w:rFonts w:ascii="GHEA Grapalat" w:hAnsi="GHEA Grapalat"/>
                <w:sz w:val="20"/>
                <w:szCs w:val="20"/>
                <w:lang w:val="en-US"/>
              </w:rPr>
              <w:t xml:space="preserve">՝ 10-30 </w:t>
            </w:r>
            <w:proofErr w:type="spellStart"/>
            <w:r w:rsidRPr="00E96813">
              <w:rPr>
                <w:rFonts w:ascii="GHEA Grapalat" w:hAnsi="GHEA Grapalat"/>
                <w:sz w:val="20"/>
                <w:szCs w:val="20"/>
                <w:lang w:val="en-US"/>
              </w:rPr>
              <w:t>րոպե</w:t>
            </w:r>
            <w:proofErr w:type="spellEnd"/>
            <w:r w:rsidRPr="00E96813">
              <w:rPr>
                <w:rFonts w:ascii="GHEA Grapalat" w:hAnsi="GHEA Grapalat"/>
                <w:sz w:val="20"/>
                <w:szCs w:val="20"/>
                <w:lang w:val="en-US"/>
              </w:rPr>
              <w:t>:</w:t>
            </w:r>
          </w:p>
        </w:tc>
      </w:tr>
      <w:tr w:rsidR="00E96813" w:rsidRPr="00CC4437" w:rsidTr="00E96813">
        <w:trPr>
          <w:trHeight w:val="424"/>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10</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Անխափան սնուցման աղբյուր</w:t>
            </w:r>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1000 VA,  50-60Hz, 220V, չափսերը՝ 45.5 x 40 x 23.5սմ, </w:t>
            </w:r>
            <w:proofErr w:type="spellStart"/>
            <w:r w:rsidRPr="00E96813">
              <w:rPr>
                <w:rFonts w:ascii="GHEA Grapalat" w:hAnsi="GHEA Grapalat"/>
                <w:sz w:val="20"/>
                <w:szCs w:val="20"/>
                <w:lang w:val="en-US"/>
              </w:rPr>
              <w:t>աշխատանքի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տևողությունը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կախված</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մարտկոցներից</w:t>
            </w:r>
            <w:proofErr w:type="spellEnd"/>
            <w:r w:rsidRPr="00E96813">
              <w:rPr>
                <w:rFonts w:ascii="GHEA Grapalat" w:hAnsi="GHEA Grapalat"/>
                <w:sz w:val="20"/>
                <w:szCs w:val="20"/>
                <w:lang w:val="en-US"/>
              </w:rPr>
              <w:t xml:space="preserve">՝ 10-30 </w:t>
            </w:r>
            <w:proofErr w:type="spellStart"/>
            <w:r w:rsidRPr="00E96813">
              <w:rPr>
                <w:rFonts w:ascii="GHEA Grapalat" w:hAnsi="GHEA Grapalat"/>
                <w:sz w:val="20"/>
                <w:szCs w:val="20"/>
                <w:lang w:val="en-US"/>
              </w:rPr>
              <w:t>րոպե</w:t>
            </w:r>
            <w:proofErr w:type="spellEnd"/>
            <w:r w:rsidRPr="00E96813">
              <w:rPr>
                <w:rFonts w:ascii="GHEA Grapalat" w:hAnsi="GHEA Grapalat"/>
                <w:sz w:val="20"/>
                <w:szCs w:val="20"/>
                <w:lang w:val="en-US"/>
              </w:rPr>
              <w:t>:</w:t>
            </w:r>
          </w:p>
        </w:tc>
      </w:tr>
      <w:tr w:rsidR="00E96813" w:rsidRPr="00E96813" w:rsidTr="00E96813">
        <w:trPr>
          <w:trHeight w:val="401"/>
        </w:trPr>
        <w:tc>
          <w:tcPr>
            <w:tcW w:w="817" w:type="dxa"/>
          </w:tcPr>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11</w:t>
            </w:r>
          </w:p>
        </w:tc>
        <w:tc>
          <w:tcPr>
            <w:tcW w:w="2835" w:type="dxa"/>
          </w:tcPr>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roofErr w:type="spellStart"/>
            <w:r w:rsidRPr="00E96813">
              <w:rPr>
                <w:rFonts w:ascii="GHEA Grapalat" w:hAnsi="GHEA Grapalat"/>
                <w:sz w:val="20"/>
                <w:szCs w:val="20"/>
                <w:lang w:val="en-US"/>
              </w:rPr>
              <w:t>Ցանցային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բաժանարար</w:t>
            </w:r>
            <w:proofErr w:type="spellEnd"/>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Պորտեր: Min. 8 x 10/100/1000 Մբիթ/վ Gigabit Ethernet</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RAM: Min. 2 GB </w:t>
            </w:r>
          </w:p>
          <w:p w:rsidR="00E96813" w:rsidRPr="00E96813" w:rsidRDefault="00E96813" w:rsidP="0083596C">
            <w:pPr>
              <w:jc w:val="center"/>
              <w:rPr>
                <w:rFonts w:ascii="GHEA Grapalat" w:hAnsi="GHEA Grapalat"/>
                <w:sz w:val="20"/>
                <w:szCs w:val="20"/>
                <w:lang w:val="en-US"/>
              </w:rPr>
            </w:pPr>
            <w:proofErr w:type="spellStart"/>
            <w:r w:rsidRPr="00E96813">
              <w:rPr>
                <w:rFonts w:ascii="GHEA Grapalat" w:hAnsi="GHEA Grapalat"/>
                <w:sz w:val="20"/>
                <w:szCs w:val="20"/>
                <w:lang w:val="en-US"/>
              </w:rPr>
              <w:t>Ինտերֆեյսի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առանձնահատկությունները</w:t>
            </w:r>
            <w:proofErr w:type="spellEnd"/>
            <w:r w:rsidRPr="00E96813">
              <w:rPr>
                <w:rFonts w:ascii="GHEA Grapalat" w:hAnsi="GHEA Grapalat"/>
                <w:sz w:val="20"/>
                <w:szCs w:val="20"/>
                <w:lang w:val="en-US"/>
              </w:rPr>
              <w:t xml:space="preserve">: </w:t>
            </w:r>
            <w:hyperlink r:id="rId5" w:tooltip="Manual:Interface/Bonding" w:history="1">
              <w:proofErr w:type="spellStart"/>
              <w:r w:rsidRPr="00E96813">
                <w:rPr>
                  <w:rFonts w:ascii="GHEA Grapalat" w:hAnsi="GHEA Grapalat"/>
                  <w:sz w:val="20"/>
                  <w:szCs w:val="20"/>
                  <w:lang w:val="en-US"/>
                </w:rPr>
                <w:t>միացում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գծերի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միացում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ագրեգացիա</w:t>
              </w:r>
              <w:proofErr w:type="spellEnd"/>
              <w:r w:rsidRPr="00E96813">
                <w:rPr>
                  <w:rFonts w:ascii="GHEA Grapalat" w:hAnsi="GHEA Grapalat"/>
                  <w:sz w:val="20"/>
                  <w:szCs w:val="20"/>
                  <w:lang w:val="en-US"/>
                </w:rPr>
                <w:t xml:space="preserve">)), </w:t>
              </w:r>
            </w:hyperlink>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կամրջի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հատկություն</w:t>
            </w:r>
            <w:proofErr w:type="spellEnd"/>
            <w:r w:rsidRPr="00E96813">
              <w:rPr>
                <w:rFonts w:ascii="GHEA Grapalat" w:hAnsi="GHEA Grapalat"/>
                <w:sz w:val="20"/>
                <w:szCs w:val="20"/>
                <w:lang w:val="en-US"/>
              </w:rPr>
              <w:t xml:space="preserve"> (</w:t>
            </w:r>
            <w:hyperlink r:id="rId6" w:tooltip="Manual:Interface/Bridge" w:history="1">
              <w:r w:rsidRPr="00E96813">
                <w:rPr>
                  <w:rFonts w:ascii="GHEA Grapalat" w:hAnsi="GHEA Grapalat"/>
                  <w:sz w:val="20"/>
                  <w:szCs w:val="20"/>
                  <w:lang w:val="en-US"/>
                </w:rPr>
                <w:t>Bridging</w:t>
              </w:r>
            </w:hyperlink>
            <w:r w:rsidRPr="00E96813">
              <w:rPr>
                <w:rFonts w:ascii="GHEA Grapalat" w:hAnsi="GHEA Grapalat"/>
                <w:sz w:val="20"/>
                <w:szCs w:val="20"/>
                <w:lang w:val="en-US"/>
              </w:rPr>
              <w:t xml:space="preserve">), </w:t>
            </w:r>
            <w:hyperlink r:id="rId7" w:tooltip="Manual:Interface/VRRP" w:history="1">
              <w:r w:rsidRPr="00E96813">
                <w:rPr>
                  <w:rFonts w:ascii="GHEA Grapalat" w:hAnsi="GHEA Grapalat"/>
                  <w:sz w:val="20"/>
                  <w:szCs w:val="20"/>
                  <w:lang w:val="en-US"/>
                </w:rPr>
                <w:t>VRRP (</w:t>
              </w:r>
              <w:proofErr w:type="spellStart"/>
              <w:r w:rsidRPr="00E96813">
                <w:rPr>
                  <w:rFonts w:ascii="GHEA Grapalat" w:hAnsi="GHEA Grapalat"/>
                  <w:sz w:val="20"/>
                  <w:szCs w:val="20"/>
                  <w:lang w:val="en-US"/>
                </w:rPr>
                <w:t>Բարձր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հասանելիություն</w:t>
              </w:r>
              <w:proofErr w:type="spellEnd"/>
              <w:r w:rsidRPr="00E96813">
                <w:rPr>
                  <w:rFonts w:ascii="GHEA Grapalat" w:hAnsi="GHEA Grapalat"/>
                  <w:sz w:val="20"/>
                  <w:szCs w:val="20"/>
                  <w:lang w:val="en-US"/>
                </w:rPr>
                <w:t>)</w:t>
              </w:r>
            </w:hyperlink>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VPN: </w:t>
            </w:r>
            <w:hyperlink r:id="rId8" w:tooltip="Manual:Interface/VLAN" w:history="1">
              <w:r w:rsidRPr="00E96813">
                <w:rPr>
                  <w:rFonts w:ascii="GHEA Grapalat" w:hAnsi="GHEA Grapalat"/>
                  <w:sz w:val="20"/>
                  <w:szCs w:val="20"/>
                  <w:lang w:val="en-US"/>
                </w:rPr>
                <w:t xml:space="preserve">Virtual </w:t>
              </w:r>
              <w:proofErr w:type="spellStart"/>
              <w:r w:rsidRPr="00E96813">
                <w:rPr>
                  <w:rFonts w:ascii="GHEA Grapalat" w:hAnsi="GHEA Grapalat"/>
                  <w:sz w:val="20"/>
                  <w:szCs w:val="20"/>
                  <w:lang w:val="en-US"/>
                </w:rPr>
                <w:t>Lan</w:t>
              </w:r>
              <w:proofErr w:type="spellEnd"/>
              <w:r w:rsidRPr="00E96813">
                <w:rPr>
                  <w:rFonts w:ascii="GHEA Grapalat" w:hAnsi="GHEA Grapalat"/>
                  <w:sz w:val="20"/>
                  <w:szCs w:val="20"/>
                  <w:lang w:val="en-US"/>
                </w:rPr>
                <w:t xml:space="preserve"> Network (VLAN)</w:t>
              </w:r>
            </w:hyperlink>
            <w:r w:rsidRPr="00E96813">
              <w:rPr>
                <w:rFonts w:ascii="GHEA Grapalat" w:hAnsi="GHEA Grapalat"/>
                <w:sz w:val="20"/>
                <w:szCs w:val="20"/>
                <w:lang w:val="en-US"/>
              </w:rPr>
              <w:t xml:space="preserve">, </w:t>
            </w:r>
            <w:hyperlink r:id="rId9" w:tooltip="Manual:IP/IPsec" w:history="1">
              <w:r w:rsidRPr="00E96813">
                <w:rPr>
                  <w:rFonts w:ascii="GHEA Grapalat" w:hAnsi="GHEA Grapalat"/>
                  <w:sz w:val="20"/>
                  <w:szCs w:val="20"/>
                  <w:lang w:val="en-US"/>
                </w:rPr>
                <w:t xml:space="preserve">IP </w:t>
              </w:r>
              <w:proofErr w:type="spellStart"/>
              <w:r w:rsidRPr="00E96813">
                <w:rPr>
                  <w:rFonts w:ascii="GHEA Grapalat" w:hAnsi="GHEA Grapalat"/>
                  <w:sz w:val="20"/>
                  <w:szCs w:val="20"/>
                  <w:lang w:val="en-US"/>
                </w:rPr>
                <w:t>Անվտանգություն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Ipsec</w:t>
              </w:r>
              <w:proofErr w:type="spellEnd"/>
              <w:r w:rsidRPr="00E96813">
                <w:rPr>
                  <w:rFonts w:ascii="GHEA Grapalat" w:hAnsi="GHEA Grapalat"/>
                  <w:sz w:val="20"/>
                  <w:szCs w:val="20"/>
                  <w:lang w:val="en-US"/>
                </w:rPr>
                <w:t>)</w:t>
              </w:r>
            </w:hyperlink>
            <w:r w:rsidRPr="00E96813">
              <w:rPr>
                <w:rFonts w:ascii="GHEA Grapalat" w:hAnsi="GHEA Grapalat"/>
                <w:sz w:val="20"/>
                <w:szCs w:val="20"/>
                <w:lang w:val="en-US"/>
              </w:rPr>
              <w:t xml:space="preserve">, </w:t>
            </w:r>
            <w:hyperlink r:id="rId10" w:tooltip="Manual:Interface/EoIP" w:history="1">
              <w:r w:rsidRPr="00E96813">
                <w:rPr>
                  <w:rFonts w:ascii="GHEA Grapalat" w:hAnsi="GHEA Grapalat"/>
                  <w:sz w:val="20"/>
                  <w:szCs w:val="20"/>
                  <w:lang w:val="en-US"/>
                </w:rPr>
                <w:t xml:space="preserve">Ethernet IP-ի </w:t>
              </w:r>
              <w:proofErr w:type="spellStart"/>
              <w:r w:rsidRPr="00E96813">
                <w:rPr>
                  <w:rFonts w:ascii="GHEA Grapalat" w:hAnsi="GHEA Grapalat"/>
                  <w:sz w:val="20"/>
                  <w:szCs w:val="20"/>
                  <w:lang w:val="en-US"/>
                </w:rPr>
                <w:t>միջոցով</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EoIP</w:t>
              </w:r>
              <w:proofErr w:type="spellEnd"/>
              <w:r w:rsidRPr="00E96813">
                <w:rPr>
                  <w:rFonts w:ascii="GHEA Grapalat" w:hAnsi="GHEA Grapalat"/>
                  <w:sz w:val="20"/>
                  <w:szCs w:val="20"/>
                  <w:lang w:val="en-US"/>
                </w:rPr>
                <w:t>)</w:t>
              </w:r>
            </w:hyperlink>
            <w:r w:rsidRPr="00E96813">
              <w:rPr>
                <w:rFonts w:ascii="GHEA Grapalat" w:hAnsi="GHEA Grapalat"/>
                <w:sz w:val="20"/>
                <w:szCs w:val="20"/>
                <w:lang w:val="en-US"/>
              </w:rPr>
              <w:t xml:space="preserve">, </w:t>
            </w:r>
            <w:hyperlink r:id="rId11" w:tooltip="Manual:Interface/Gre" w:history="1">
              <w:r w:rsidRPr="00E96813">
                <w:rPr>
                  <w:rFonts w:ascii="GHEA Grapalat" w:hAnsi="GHEA Grapalat"/>
                  <w:sz w:val="20"/>
                  <w:szCs w:val="20"/>
                  <w:lang w:val="en-US"/>
                </w:rPr>
                <w:t xml:space="preserve">GRE </w:t>
              </w:r>
              <w:proofErr w:type="spellStart"/>
              <w:r w:rsidRPr="00E96813">
                <w:rPr>
                  <w:rFonts w:ascii="GHEA Grapalat" w:hAnsi="GHEA Grapalat"/>
                  <w:sz w:val="20"/>
                  <w:szCs w:val="20"/>
                  <w:lang w:val="en-US"/>
                </w:rPr>
                <w:t>թունել</w:t>
              </w:r>
              <w:proofErr w:type="spellEnd"/>
            </w:hyperlink>
            <w:r w:rsidRPr="00E96813">
              <w:rPr>
                <w:rFonts w:ascii="GHEA Grapalat" w:hAnsi="GHEA Grapalat"/>
                <w:sz w:val="20"/>
                <w:szCs w:val="20"/>
                <w:lang w:val="en-US"/>
              </w:rPr>
              <w:t xml:space="preserve">, </w:t>
            </w:r>
            <w:hyperlink r:id="rId12" w:tooltip="Manual:Interface/IPIP" w:history="1">
              <w:r w:rsidRPr="00E96813">
                <w:rPr>
                  <w:rFonts w:ascii="GHEA Grapalat" w:hAnsi="GHEA Grapalat"/>
                  <w:sz w:val="20"/>
                  <w:szCs w:val="20"/>
                  <w:lang w:val="en-US"/>
                </w:rPr>
                <w:t xml:space="preserve">IPIP </w:t>
              </w:r>
              <w:proofErr w:type="spellStart"/>
              <w:r w:rsidRPr="00E96813">
                <w:rPr>
                  <w:rFonts w:ascii="GHEA Grapalat" w:hAnsi="GHEA Grapalat"/>
                  <w:sz w:val="20"/>
                  <w:szCs w:val="20"/>
                  <w:lang w:val="en-US"/>
                </w:rPr>
                <w:t>թունել</w:t>
              </w:r>
              <w:proofErr w:type="spellEnd"/>
            </w:hyperlink>
            <w:r w:rsidRPr="00E96813">
              <w:rPr>
                <w:rFonts w:ascii="GHEA Grapalat" w:hAnsi="GHEA Grapalat"/>
                <w:sz w:val="20"/>
                <w:szCs w:val="20"/>
                <w:lang w:val="en-US"/>
              </w:rPr>
              <w:t xml:space="preserve">, </w:t>
            </w:r>
            <w:hyperlink r:id="rId13" w:tooltip="Manual:Interface/PPPoE" w:history="1">
              <w:proofErr w:type="spellStart"/>
              <w:r w:rsidRPr="00E96813">
                <w:rPr>
                  <w:rFonts w:ascii="GHEA Grapalat" w:hAnsi="GHEA Grapalat"/>
                  <w:sz w:val="20"/>
                  <w:szCs w:val="20"/>
                  <w:lang w:val="en-US"/>
                </w:rPr>
                <w:t>PPPoE</w:t>
              </w:r>
              <w:proofErr w:type="spellEnd"/>
            </w:hyperlink>
            <w:r w:rsidRPr="00E96813">
              <w:rPr>
                <w:rFonts w:ascii="GHEA Grapalat" w:hAnsi="GHEA Grapalat"/>
                <w:sz w:val="20"/>
                <w:szCs w:val="20"/>
                <w:lang w:val="en-US"/>
              </w:rPr>
              <w:t xml:space="preserve">, </w:t>
            </w:r>
            <w:hyperlink r:id="rId14" w:tooltip="Manual:Interface/PPTP" w:history="1">
              <w:r w:rsidRPr="00E96813">
                <w:rPr>
                  <w:rFonts w:ascii="GHEA Grapalat" w:hAnsi="GHEA Grapalat"/>
                  <w:sz w:val="20"/>
                  <w:szCs w:val="20"/>
                  <w:lang w:val="en-US"/>
                </w:rPr>
                <w:t>PPTP</w:t>
              </w:r>
            </w:hyperlink>
            <w:r w:rsidRPr="00E96813">
              <w:rPr>
                <w:rFonts w:ascii="GHEA Grapalat" w:hAnsi="GHEA Grapalat"/>
                <w:sz w:val="20"/>
                <w:szCs w:val="20"/>
                <w:lang w:val="en-US"/>
              </w:rPr>
              <w:t xml:space="preserve">, </w:t>
            </w:r>
            <w:hyperlink r:id="rId15" w:tooltip="Manual:Interface/L2TP" w:history="1">
              <w:r w:rsidRPr="00E96813">
                <w:rPr>
                  <w:rFonts w:ascii="GHEA Grapalat" w:hAnsi="GHEA Grapalat"/>
                  <w:sz w:val="20"/>
                  <w:szCs w:val="20"/>
                  <w:lang w:val="en-US"/>
                </w:rPr>
                <w:t>L2TP</w:t>
              </w:r>
            </w:hyperlink>
            <w:r w:rsidRPr="00E96813">
              <w:rPr>
                <w:rFonts w:ascii="GHEA Grapalat" w:hAnsi="GHEA Grapalat"/>
                <w:sz w:val="20"/>
                <w:szCs w:val="20"/>
                <w:lang w:val="en-US"/>
              </w:rPr>
              <w:t xml:space="preserve">, </w:t>
            </w:r>
            <w:hyperlink r:id="rId16" w:tooltip="Manual:Interface/SSTP" w:history="1">
              <w:r w:rsidRPr="00E96813">
                <w:rPr>
                  <w:rFonts w:ascii="GHEA Grapalat" w:hAnsi="GHEA Grapalat"/>
                  <w:sz w:val="20"/>
                  <w:szCs w:val="20"/>
                  <w:lang w:val="en-US"/>
                </w:rPr>
                <w:t>SSTP</w:t>
              </w:r>
            </w:hyperlink>
            <w:r w:rsidRPr="00E96813">
              <w:rPr>
                <w:rFonts w:ascii="GHEA Grapalat" w:hAnsi="GHEA Grapalat"/>
                <w:sz w:val="20"/>
                <w:szCs w:val="20"/>
                <w:lang w:val="en-US"/>
              </w:rPr>
              <w:t xml:space="preserve">, </w:t>
            </w:r>
            <w:hyperlink r:id="rId17" w:tooltip="Manual:Interface/OVPN" w:history="1">
              <w:proofErr w:type="spellStart"/>
              <w:r w:rsidRPr="00E96813">
                <w:rPr>
                  <w:rFonts w:ascii="GHEA Grapalat" w:hAnsi="GHEA Grapalat"/>
                  <w:sz w:val="20"/>
                  <w:szCs w:val="20"/>
                  <w:lang w:val="en-US"/>
                </w:rPr>
                <w:t>Բաց</w:t>
              </w:r>
              <w:proofErr w:type="spellEnd"/>
              <w:r w:rsidRPr="00E96813">
                <w:rPr>
                  <w:rFonts w:ascii="GHEA Grapalat" w:hAnsi="GHEA Grapalat"/>
                  <w:sz w:val="20"/>
                  <w:szCs w:val="20"/>
                  <w:lang w:val="en-US"/>
                </w:rPr>
                <w:t xml:space="preserve"> VPN</w:t>
              </w:r>
            </w:hyperlink>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Ներկառուցված սնուցում (источник питания)</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Ձևը: Rack-mountable</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lastRenderedPageBreak/>
              <w:t>Երաշխիք : 1 տարի</w:t>
            </w:r>
          </w:p>
        </w:tc>
      </w:tr>
      <w:tr w:rsidR="00E96813" w:rsidRPr="00E96813" w:rsidTr="00E96813">
        <w:trPr>
          <w:trHeight w:val="296"/>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lastRenderedPageBreak/>
              <w:t>12</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Ցանցային բաժանարար</w:t>
            </w:r>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Պորտեր: Min. 5 x 10/100/1000 Մբիթ/վ Gigabit Ethernet</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RAM: Min. 2 GB </w:t>
            </w:r>
          </w:p>
          <w:p w:rsidR="00E96813" w:rsidRPr="00E96813" w:rsidRDefault="00E96813" w:rsidP="0083596C">
            <w:pPr>
              <w:jc w:val="center"/>
              <w:rPr>
                <w:rFonts w:ascii="GHEA Grapalat" w:hAnsi="GHEA Grapalat"/>
                <w:sz w:val="20"/>
                <w:szCs w:val="20"/>
                <w:lang w:val="en-US"/>
              </w:rPr>
            </w:pPr>
            <w:proofErr w:type="spellStart"/>
            <w:r w:rsidRPr="00E96813">
              <w:rPr>
                <w:rFonts w:ascii="GHEA Grapalat" w:hAnsi="GHEA Grapalat"/>
                <w:sz w:val="20"/>
                <w:szCs w:val="20"/>
                <w:lang w:val="en-US"/>
              </w:rPr>
              <w:t>Ինտերֆեյսի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առանձնահատկությունները</w:t>
            </w:r>
            <w:proofErr w:type="spellEnd"/>
            <w:r w:rsidRPr="00E96813">
              <w:rPr>
                <w:rFonts w:ascii="GHEA Grapalat" w:hAnsi="GHEA Grapalat"/>
                <w:sz w:val="20"/>
                <w:szCs w:val="20"/>
                <w:lang w:val="en-US"/>
              </w:rPr>
              <w:t xml:space="preserve">: </w:t>
            </w:r>
            <w:hyperlink r:id="rId18" w:tooltip="Manual:Interface/Bonding" w:history="1">
              <w:proofErr w:type="spellStart"/>
              <w:r w:rsidRPr="00E96813">
                <w:rPr>
                  <w:rFonts w:ascii="GHEA Grapalat" w:hAnsi="GHEA Grapalat"/>
                  <w:sz w:val="20"/>
                  <w:szCs w:val="20"/>
                  <w:lang w:val="en-US"/>
                </w:rPr>
                <w:t>միացում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գծերի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միացում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ագրեգացիա</w:t>
              </w:r>
              <w:proofErr w:type="spellEnd"/>
              <w:r w:rsidRPr="00E96813">
                <w:rPr>
                  <w:rFonts w:ascii="GHEA Grapalat" w:hAnsi="GHEA Grapalat"/>
                  <w:sz w:val="20"/>
                  <w:szCs w:val="20"/>
                  <w:lang w:val="en-US"/>
                </w:rPr>
                <w:t xml:space="preserve">)), </w:t>
              </w:r>
            </w:hyperlink>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կամրջի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հատկություն</w:t>
            </w:r>
            <w:proofErr w:type="spellEnd"/>
            <w:r w:rsidRPr="00E96813">
              <w:rPr>
                <w:rFonts w:ascii="GHEA Grapalat" w:hAnsi="GHEA Grapalat"/>
                <w:sz w:val="20"/>
                <w:szCs w:val="20"/>
                <w:lang w:val="en-US"/>
              </w:rPr>
              <w:t xml:space="preserve"> (</w:t>
            </w:r>
            <w:hyperlink r:id="rId19" w:tooltip="Manual:Interface/Bridge" w:history="1">
              <w:r w:rsidRPr="00E96813">
                <w:rPr>
                  <w:rFonts w:ascii="GHEA Grapalat" w:hAnsi="GHEA Grapalat"/>
                  <w:sz w:val="20"/>
                  <w:szCs w:val="20"/>
                  <w:lang w:val="en-US"/>
                </w:rPr>
                <w:t>Bridging</w:t>
              </w:r>
            </w:hyperlink>
            <w:r w:rsidRPr="00E96813">
              <w:rPr>
                <w:rFonts w:ascii="GHEA Grapalat" w:hAnsi="GHEA Grapalat"/>
                <w:sz w:val="20"/>
                <w:szCs w:val="20"/>
                <w:lang w:val="en-US"/>
              </w:rPr>
              <w:t xml:space="preserve">), </w:t>
            </w:r>
            <w:hyperlink r:id="rId20" w:tooltip="Manual:Interface/VRRP" w:history="1">
              <w:r w:rsidRPr="00E96813">
                <w:rPr>
                  <w:rFonts w:ascii="GHEA Grapalat" w:hAnsi="GHEA Grapalat"/>
                  <w:sz w:val="20"/>
                  <w:szCs w:val="20"/>
                  <w:lang w:val="en-US"/>
                </w:rPr>
                <w:t>VRRP (</w:t>
              </w:r>
              <w:proofErr w:type="spellStart"/>
              <w:r w:rsidRPr="00E96813">
                <w:rPr>
                  <w:rFonts w:ascii="GHEA Grapalat" w:hAnsi="GHEA Grapalat"/>
                  <w:sz w:val="20"/>
                  <w:szCs w:val="20"/>
                  <w:lang w:val="en-US"/>
                </w:rPr>
                <w:t>Բարձր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հասանելիություն</w:t>
              </w:r>
              <w:proofErr w:type="spellEnd"/>
              <w:r w:rsidRPr="00E96813">
                <w:rPr>
                  <w:rFonts w:ascii="GHEA Grapalat" w:hAnsi="GHEA Grapalat"/>
                  <w:sz w:val="20"/>
                  <w:szCs w:val="20"/>
                  <w:lang w:val="en-US"/>
                </w:rPr>
                <w:t>)</w:t>
              </w:r>
            </w:hyperlink>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VPN: </w:t>
            </w:r>
            <w:hyperlink r:id="rId21" w:tooltip="Manual:Interface/VLAN" w:history="1">
              <w:r w:rsidRPr="00E96813">
                <w:rPr>
                  <w:rFonts w:ascii="GHEA Grapalat" w:hAnsi="GHEA Grapalat"/>
                  <w:sz w:val="20"/>
                  <w:szCs w:val="20"/>
                  <w:lang w:val="en-US"/>
                </w:rPr>
                <w:t xml:space="preserve">Virtual </w:t>
              </w:r>
              <w:proofErr w:type="spellStart"/>
              <w:r w:rsidRPr="00E96813">
                <w:rPr>
                  <w:rFonts w:ascii="GHEA Grapalat" w:hAnsi="GHEA Grapalat"/>
                  <w:sz w:val="20"/>
                  <w:szCs w:val="20"/>
                  <w:lang w:val="en-US"/>
                </w:rPr>
                <w:t>Lan</w:t>
              </w:r>
              <w:proofErr w:type="spellEnd"/>
              <w:r w:rsidRPr="00E96813">
                <w:rPr>
                  <w:rFonts w:ascii="GHEA Grapalat" w:hAnsi="GHEA Grapalat"/>
                  <w:sz w:val="20"/>
                  <w:szCs w:val="20"/>
                  <w:lang w:val="en-US"/>
                </w:rPr>
                <w:t xml:space="preserve"> Network (VLAN)</w:t>
              </w:r>
            </w:hyperlink>
            <w:r w:rsidRPr="00E96813">
              <w:rPr>
                <w:rFonts w:ascii="GHEA Grapalat" w:hAnsi="GHEA Grapalat"/>
                <w:sz w:val="20"/>
                <w:szCs w:val="20"/>
                <w:lang w:val="en-US"/>
              </w:rPr>
              <w:t xml:space="preserve">, </w:t>
            </w:r>
            <w:hyperlink r:id="rId22" w:tooltip="Manual:IP/IPsec" w:history="1">
              <w:r w:rsidRPr="00E96813">
                <w:rPr>
                  <w:rFonts w:ascii="GHEA Grapalat" w:hAnsi="GHEA Grapalat"/>
                  <w:sz w:val="20"/>
                  <w:szCs w:val="20"/>
                  <w:lang w:val="en-US"/>
                </w:rPr>
                <w:t xml:space="preserve">IP </w:t>
              </w:r>
              <w:proofErr w:type="spellStart"/>
              <w:r w:rsidRPr="00E96813">
                <w:rPr>
                  <w:rFonts w:ascii="GHEA Grapalat" w:hAnsi="GHEA Grapalat"/>
                  <w:sz w:val="20"/>
                  <w:szCs w:val="20"/>
                  <w:lang w:val="en-US"/>
                </w:rPr>
                <w:t>Անվտանգություն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Ipsec</w:t>
              </w:r>
              <w:proofErr w:type="spellEnd"/>
              <w:r w:rsidRPr="00E96813">
                <w:rPr>
                  <w:rFonts w:ascii="GHEA Grapalat" w:hAnsi="GHEA Grapalat"/>
                  <w:sz w:val="20"/>
                  <w:szCs w:val="20"/>
                  <w:lang w:val="en-US"/>
                </w:rPr>
                <w:t>)</w:t>
              </w:r>
            </w:hyperlink>
            <w:r w:rsidRPr="00E96813">
              <w:rPr>
                <w:rFonts w:ascii="GHEA Grapalat" w:hAnsi="GHEA Grapalat"/>
                <w:sz w:val="20"/>
                <w:szCs w:val="20"/>
                <w:lang w:val="en-US"/>
              </w:rPr>
              <w:t xml:space="preserve">, </w:t>
            </w:r>
            <w:hyperlink r:id="rId23" w:tooltip="Manual:Interface/EoIP" w:history="1">
              <w:r w:rsidRPr="00E96813">
                <w:rPr>
                  <w:rFonts w:ascii="GHEA Grapalat" w:hAnsi="GHEA Grapalat"/>
                  <w:sz w:val="20"/>
                  <w:szCs w:val="20"/>
                  <w:lang w:val="en-US"/>
                </w:rPr>
                <w:t xml:space="preserve">Ethernet IP-ի </w:t>
              </w:r>
              <w:proofErr w:type="spellStart"/>
              <w:r w:rsidRPr="00E96813">
                <w:rPr>
                  <w:rFonts w:ascii="GHEA Grapalat" w:hAnsi="GHEA Grapalat"/>
                  <w:sz w:val="20"/>
                  <w:szCs w:val="20"/>
                  <w:lang w:val="en-US"/>
                </w:rPr>
                <w:t>միջոցով</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EoIP</w:t>
              </w:r>
              <w:proofErr w:type="spellEnd"/>
              <w:r w:rsidRPr="00E96813">
                <w:rPr>
                  <w:rFonts w:ascii="GHEA Grapalat" w:hAnsi="GHEA Grapalat"/>
                  <w:sz w:val="20"/>
                  <w:szCs w:val="20"/>
                  <w:lang w:val="en-US"/>
                </w:rPr>
                <w:t>)</w:t>
              </w:r>
            </w:hyperlink>
            <w:r w:rsidRPr="00E96813">
              <w:rPr>
                <w:rFonts w:ascii="GHEA Grapalat" w:hAnsi="GHEA Grapalat"/>
                <w:sz w:val="20"/>
                <w:szCs w:val="20"/>
                <w:lang w:val="en-US"/>
              </w:rPr>
              <w:t xml:space="preserve">, </w:t>
            </w:r>
            <w:hyperlink r:id="rId24" w:tooltip="Manual:Interface/Gre" w:history="1">
              <w:r w:rsidRPr="00E96813">
                <w:rPr>
                  <w:rFonts w:ascii="GHEA Grapalat" w:hAnsi="GHEA Grapalat"/>
                  <w:sz w:val="20"/>
                  <w:szCs w:val="20"/>
                  <w:lang w:val="en-US"/>
                </w:rPr>
                <w:t xml:space="preserve">GRE </w:t>
              </w:r>
              <w:proofErr w:type="spellStart"/>
              <w:r w:rsidRPr="00E96813">
                <w:rPr>
                  <w:rFonts w:ascii="GHEA Grapalat" w:hAnsi="GHEA Grapalat"/>
                  <w:sz w:val="20"/>
                  <w:szCs w:val="20"/>
                  <w:lang w:val="en-US"/>
                </w:rPr>
                <w:t>թունել</w:t>
              </w:r>
              <w:proofErr w:type="spellEnd"/>
            </w:hyperlink>
            <w:r w:rsidRPr="00E96813">
              <w:rPr>
                <w:rFonts w:ascii="GHEA Grapalat" w:hAnsi="GHEA Grapalat"/>
                <w:sz w:val="20"/>
                <w:szCs w:val="20"/>
                <w:lang w:val="en-US"/>
              </w:rPr>
              <w:t xml:space="preserve">, </w:t>
            </w:r>
            <w:hyperlink r:id="rId25" w:tooltip="Manual:Interface/IPIP" w:history="1">
              <w:r w:rsidRPr="00E96813">
                <w:rPr>
                  <w:rFonts w:ascii="GHEA Grapalat" w:hAnsi="GHEA Grapalat"/>
                  <w:sz w:val="20"/>
                  <w:szCs w:val="20"/>
                  <w:lang w:val="en-US"/>
                </w:rPr>
                <w:t xml:space="preserve">IPIP </w:t>
              </w:r>
              <w:proofErr w:type="spellStart"/>
              <w:r w:rsidRPr="00E96813">
                <w:rPr>
                  <w:rFonts w:ascii="GHEA Grapalat" w:hAnsi="GHEA Grapalat"/>
                  <w:sz w:val="20"/>
                  <w:szCs w:val="20"/>
                  <w:lang w:val="en-US"/>
                </w:rPr>
                <w:t>թունել</w:t>
              </w:r>
              <w:proofErr w:type="spellEnd"/>
            </w:hyperlink>
            <w:r w:rsidRPr="00E96813">
              <w:rPr>
                <w:rFonts w:ascii="GHEA Grapalat" w:hAnsi="GHEA Grapalat"/>
                <w:sz w:val="20"/>
                <w:szCs w:val="20"/>
                <w:lang w:val="en-US"/>
              </w:rPr>
              <w:t xml:space="preserve">, </w:t>
            </w:r>
            <w:hyperlink r:id="rId26" w:tooltip="Manual:Interface/PPPoE" w:history="1">
              <w:proofErr w:type="spellStart"/>
              <w:r w:rsidRPr="00E96813">
                <w:rPr>
                  <w:rFonts w:ascii="GHEA Grapalat" w:hAnsi="GHEA Grapalat"/>
                  <w:sz w:val="20"/>
                  <w:szCs w:val="20"/>
                  <w:lang w:val="en-US"/>
                </w:rPr>
                <w:t>PPPoE</w:t>
              </w:r>
              <w:proofErr w:type="spellEnd"/>
            </w:hyperlink>
            <w:r w:rsidRPr="00E96813">
              <w:rPr>
                <w:rFonts w:ascii="GHEA Grapalat" w:hAnsi="GHEA Grapalat"/>
                <w:sz w:val="20"/>
                <w:szCs w:val="20"/>
                <w:lang w:val="en-US"/>
              </w:rPr>
              <w:t xml:space="preserve">, </w:t>
            </w:r>
            <w:hyperlink r:id="rId27" w:tooltip="Manual:Interface/PPTP" w:history="1">
              <w:r w:rsidRPr="00E96813">
                <w:rPr>
                  <w:rFonts w:ascii="GHEA Grapalat" w:hAnsi="GHEA Grapalat"/>
                  <w:sz w:val="20"/>
                  <w:szCs w:val="20"/>
                  <w:lang w:val="en-US"/>
                </w:rPr>
                <w:t>PPTP</w:t>
              </w:r>
            </w:hyperlink>
            <w:r w:rsidRPr="00E96813">
              <w:rPr>
                <w:rFonts w:ascii="GHEA Grapalat" w:hAnsi="GHEA Grapalat"/>
                <w:sz w:val="20"/>
                <w:szCs w:val="20"/>
                <w:lang w:val="en-US"/>
              </w:rPr>
              <w:t xml:space="preserve">, </w:t>
            </w:r>
            <w:hyperlink r:id="rId28" w:tooltip="Manual:Interface/L2TP" w:history="1">
              <w:r w:rsidRPr="00E96813">
                <w:rPr>
                  <w:rFonts w:ascii="GHEA Grapalat" w:hAnsi="GHEA Grapalat"/>
                  <w:sz w:val="20"/>
                  <w:szCs w:val="20"/>
                  <w:lang w:val="en-US"/>
                </w:rPr>
                <w:t>L2TP</w:t>
              </w:r>
            </w:hyperlink>
            <w:r w:rsidRPr="00E96813">
              <w:rPr>
                <w:rFonts w:ascii="GHEA Grapalat" w:hAnsi="GHEA Grapalat"/>
                <w:sz w:val="20"/>
                <w:szCs w:val="20"/>
                <w:lang w:val="en-US"/>
              </w:rPr>
              <w:t xml:space="preserve">, </w:t>
            </w:r>
            <w:hyperlink r:id="rId29" w:tooltip="Manual:Interface/SSTP" w:history="1">
              <w:r w:rsidRPr="00E96813">
                <w:rPr>
                  <w:rFonts w:ascii="GHEA Grapalat" w:hAnsi="GHEA Grapalat"/>
                  <w:sz w:val="20"/>
                  <w:szCs w:val="20"/>
                  <w:lang w:val="en-US"/>
                </w:rPr>
                <w:t>SSTP</w:t>
              </w:r>
            </w:hyperlink>
            <w:r w:rsidRPr="00E96813">
              <w:rPr>
                <w:rFonts w:ascii="GHEA Grapalat" w:hAnsi="GHEA Grapalat"/>
                <w:sz w:val="20"/>
                <w:szCs w:val="20"/>
                <w:lang w:val="en-US"/>
              </w:rPr>
              <w:t xml:space="preserve">, </w:t>
            </w:r>
            <w:hyperlink r:id="rId30" w:tooltip="Manual:Interface/OVPN" w:history="1">
              <w:proofErr w:type="spellStart"/>
              <w:r w:rsidRPr="00E96813">
                <w:rPr>
                  <w:rFonts w:ascii="GHEA Grapalat" w:hAnsi="GHEA Grapalat"/>
                  <w:sz w:val="20"/>
                  <w:szCs w:val="20"/>
                  <w:lang w:val="en-US"/>
                </w:rPr>
                <w:t>Բաց</w:t>
              </w:r>
              <w:proofErr w:type="spellEnd"/>
              <w:r w:rsidRPr="00E96813">
                <w:rPr>
                  <w:rFonts w:ascii="GHEA Grapalat" w:hAnsi="GHEA Grapalat"/>
                  <w:sz w:val="20"/>
                  <w:szCs w:val="20"/>
                  <w:lang w:val="en-US"/>
                </w:rPr>
                <w:t xml:space="preserve"> VPN</w:t>
              </w:r>
            </w:hyperlink>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Ներկառուցված սնուցում (источник питания)</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Ձևը: Rack-mountable</w:t>
            </w:r>
          </w:p>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Երաշխիք</w:t>
            </w:r>
            <w:proofErr w:type="spellEnd"/>
            <w:r w:rsidRPr="00E96813">
              <w:rPr>
                <w:rFonts w:ascii="GHEA Grapalat" w:hAnsi="GHEA Grapalat"/>
                <w:sz w:val="20"/>
                <w:szCs w:val="20"/>
                <w:lang w:val="en-US"/>
              </w:rPr>
              <w:t xml:space="preserve"> : 1 </w:t>
            </w:r>
            <w:proofErr w:type="spellStart"/>
            <w:r w:rsidRPr="00E96813">
              <w:rPr>
                <w:rFonts w:ascii="GHEA Grapalat" w:hAnsi="GHEA Grapalat"/>
                <w:sz w:val="20"/>
                <w:szCs w:val="20"/>
                <w:lang w:val="en-US"/>
              </w:rPr>
              <w:t>տարի</w:t>
            </w:r>
            <w:proofErr w:type="spellEnd"/>
          </w:p>
        </w:tc>
      </w:tr>
      <w:tr w:rsidR="00E96813" w:rsidRPr="00E96813" w:rsidTr="00E96813">
        <w:trPr>
          <w:trHeight w:val="296"/>
        </w:trPr>
        <w:tc>
          <w:tcPr>
            <w:tcW w:w="817" w:type="dxa"/>
          </w:tcPr>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13</w:t>
            </w:r>
          </w:p>
        </w:tc>
        <w:tc>
          <w:tcPr>
            <w:tcW w:w="2835" w:type="dxa"/>
          </w:tcPr>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
          <w:p w:rsidR="00E96813" w:rsidRPr="00E96813" w:rsidRDefault="00E96813" w:rsidP="0083596C">
            <w:pPr>
              <w:rPr>
                <w:rFonts w:ascii="GHEA Grapalat" w:hAnsi="GHEA Grapalat"/>
                <w:sz w:val="20"/>
                <w:szCs w:val="20"/>
                <w:lang w:val="en-US"/>
              </w:rPr>
            </w:pPr>
            <w:proofErr w:type="spellStart"/>
            <w:r w:rsidRPr="00E96813">
              <w:rPr>
                <w:rFonts w:ascii="GHEA Grapalat" w:hAnsi="GHEA Grapalat"/>
                <w:sz w:val="20"/>
                <w:szCs w:val="20"/>
                <w:lang w:val="en-US"/>
              </w:rPr>
              <w:t>Ցանցային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բաժանարար</w:t>
            </w:r>
            <w:proofErr w:type="spellEnd"/>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Պորտեր: Min. 24 x 10/100/1000 Մբիթ/վ Gigabit Ethernet</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RAM: Min. 2 GB </w:t>
            </w:r>
          </w:p>
          <w:p w:rsidR="00E96813" w:rsidRPr="00E96813" w:rsidRDefault="00E96813" w:rsidP="0083596C">
            <w:pPr>
              <w:jc w:val="center"/>
              <w:rPr>
                <w:rFonts w:ascii="GHEA Grapalat" w:hAnsi="GHEA Grapalat"/>
                <w:sz w:val="20"/>
                <w:szCs w:val="20"/>
                <w:lang w:val="en-US"/>
              </w:rPr>
            </w:pPr>
            <w:proofErr w:type="spellStart"/>
            <w:r w:rsidRPr="00E96813">
              <w:rPr>
                <w:rFonts w:ascii="GHEA Grapalat" w:hAnsi="GHEA Grapalat"/>
                <w:sz w:val="20"/>
                <w:szCs w:val="20"/>
                <w:lang w:val="en-US"/>
              </w:rPr>
              <w:t>Ինտերֆեյսի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առանձնահատկությունները</w:t>
            </w:r>
            <w:proofErr w:type="spellEnd"/>
            <w:r w:rsidRPr="00E96813">
              <w:rPr>
                <w:rFonts w:ascii="GHEA Grapalat" w:hAnsi="GHEA Grapalat"/>
                <w:sz w:val="20"/>
                <w:szCs w:val="20"/>
                <w:lang w:val="en-US"/>
              </w:rPr>
              <w:t xml:space="preserve">: </w:t>
            </w:r>
            <w:hyperlink r:id="rId31" w:tooltip="Manual:Interface/Bonding" w:history="1">
              <w:proofErr w:type="spellStart"/>
              <w:r w:rsidRPr="00E96813">
                <w:rPr>
                  <w:rFonts w:ascii="GHEA Grapalat" w:hAnsi="GHEA Grapalat"/>
                  <w:sz w:val="20"/>
                  <w:szCs w:val="20"/>
                  <w:lang w:val="en-US"/>
                </w:rPr>
                <w:t>միացում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գծերի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միացում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ագրեգացիա</w:t>
              </w:r>
              <w:proofErr w:type="spellEnd"/>
              <w:r w:rsidRPr="00E96813">
                <w:rPr>
                  <w:rFonts w:ascii="GHEA Grapalat" w:hAnsi="GHEA Grapalat"/>
                  <w:sz w:val="20"/>
                  <w:szCs w:val="20"/>
                  <w:lang w:val="en-US"/>
                </w:rPr>
                <w:t xml:space="preserve">)), </w:t>
              </w:r>
            </w:hyperlink>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կամրջի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հատկություն</w:t>
            </w:r>
            <w:proofErr w:type="spellEnd"/>
            <w:r w:rsidRPr="00E96813">
              <w:rPr>
                <w:rFonts w:ascii="GHEA Grapalat" w:hAnsi="GHEA Grapalat"/>
                <w:sz w:val="20"/>
                <w:szCs w:val="20"/>
                <w:lang w:val="en-US"/>
              </w:rPr>
              <w:t xml:space="preserve"> (</w:t>
            </w:r>
            <w:hyperlink r:id="rId32" w:tooltip="Manual:Interface/Bridge" w:history="1">
              <w:r w:rsidRPr="00E96813">
                <w:rPr>
                  <w:rFonts w:ascii="GHEA Grapalat" w:hAnsi="GHEA Grapalat"/>
                  <w:sz w:val="20"/>
                  <w:szCs w:val="20"/>
                  <w:lang w:val="en-US"/>
                </w:rPr>
                <w:t>Bridging</w:t>
              </w:r>
            </w:hyperlink>
            <w:r w:rsidRPr="00E96813">
              <w:rPr>
                <w:rFonts w:ascii="GHEA Grapalat" w:hAnsi="GHEA Grapalat"/>
                <w:sz w:val="20"/>
                <w:szCs w:val="20"/>
                <w:lang w:val="en-US"/>
              </w:rPr>
              <w:t xml:space="preserve">), </w:t>
            </w:r>
            <w:hyperlink r:id="rId33" w:tooltip="Manual:Interface/VRRP" w:history="1">
              <w:r w:rsidRPr="00E96813">
                <w:rPr>
                  <w:rFonts w:ascii="GHEA Grapalat" w:hAnsi="GHEA Grapalat"/>
                  <w:sz w:val="20"/>
                  <w:szCs w:val="20"/>
                  <w:lang w:val="en-US"/>
                </w:rPr>
                <w:t>VRRP (</w:t>
              </w:r>
              <w:proofErr w:type="spellStart"/>
              <w:r w:rsidRPr="00E96813">
                <w:rPr>
                  <w:rFonts w:ascii="GHEA Grapalat" w:hAnsi="GHEA Grapalat"/>
                  <w:sz w:val="20"/>
                  <w:szCs w:val="20"/>
                  <w:lang w:val="en-US"/>
                </w:rPr>
                <w:t>Բարձր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հասանելիություն</w:t>
              </w:r>
              <w:proofErr w:type="spellEnd"/>
              <w:r w:rsidRPr="00E96813">
                <w:rPr>
                  <w:rFonts w:ascii="GHEA Grapalat" w:hAnsi="GHEA Grapalat"/>
                  <w:sz w:val="20"/>
                  <w:szCs w:val="20"/>
                  <w:lang w:val="en-US"/>
                </w:rPr>
                <w:t>)</w:t>
              </w:r>
            </w:hyperlink>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VPN: </w:t>
            </w:r>
            <w:hyperlink r:id="rId34" w:tooltip="Manual:Interface/VLAN" w:history="1">
              <w:r w:rsidRPr="00E96813">
                <w:rPr>
                  <w:rFonts w:ascii="GHEA Grapalat" w:hAnsi="GHEA Grapalat"/>
                  <w:sz w:val="20"/>
                  <w:szCs w:val="20"/>
                  <w:lang w:val="en-US"/>
                </w:rPr>
                <w:t xml:space="preserve">Virtual </w:t>
              </w:r>
              <w:proofErr w:type="spellStart"/>
              <w:r w:rsidRPr="00E96813">
                <w:rPr>
                  <w:rFonts w:ascii="GHEA Grapalat" w:hAnsi="GHEA Grapalat"/>
                  <w:sz w:val="20"/>
                  <w:szCs w:val="20"/>
                  <w:lang w:val="en-US"/>
                </w:rPr>
                <w:t>Lan</w:t>
              </w:r>
              <w:proofErr w:type="spellEnd"/>
              <w:r w:rsidRPr="00E96813">
                <w:rPr>
                  <w:rFonts w:ascii="GHEA Grapalat" w:hAnsi="GHEA Grapalat"/>
                  <w:sz w:val="20"/>
                  <w:szCs w:val="20"/>
                  <w:lang w:val="en-US"/>
                </w:rPr>
                <w:t xml:space="preserve"> Network (VLAN)</w:t>
              </w:r>
            </w:hyperlink>
            <w:r w:rsidRPr="00E96813">
              <w:rPr>
                <w:rFonts w:ascii="GHEA Grapalat" w:hAnsi="GHEA Grapalat"/>
                <w:sz w:val="20"/>
                <w:szCs w:val="20"/>
                <w:lang w:val="en-US"/>
              </w:rPr>
              <w:t xml:space="preserve">, </w:t>
            </w:r>
            <w:hyperlink r:id="rId35" w:tooltip="Manual:IP/IPsec" w:history="1">
              <w:r w:rsidRPr="00E96813">
                <w:rPr>
                  <w:rFonts w:ascii="GHEA Grapalat" w:hAnsi="GHEA Grapalat"/>
                  <w:sz w:val="20"/>
                  <w:szCs w:val="20"/>
                  <w:lang w:val="en-US"/>
                </w:rPr>
                <w:t xml:space="preserve">IP </w:t>
              </w:r>
              <w:proofErr w:type="spellStart"/>
              <w:r w:rsidRPr="00E96813">
                <w:rPr>
                  <w:rFonts w:ascii="GHEA Grapalat" w:hAnsi="GHEA Grapalat"/>
                  <w:sz w:val="20"/>
                  <w:szCs w:val="20"/>
                  <w:lang w:val="en-US"/>
                </w:rPr>
                <w:t>Անվտանգություն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Ipsec</w:t>
              </w:r>
              <w:proofErr w:type="spellEnd"/>
              <w:r w:rsidRPr="00E96813">
                <w:rPr>
                  <w:rFonts w:ascii="GHEA Grapalat" w:hAnsi="GHEA Grapalat"/>
                  <w:sz w:val="20"/>
                  <w:szCs w:val="20"/>
                  <w:lang w:val="en-US"/>
                </w:rPr>
                <w:t>)</w:t>
              </w:r>
            </w:hyperlink>
            <w:r w:rsidRPr="00E96813">
              <w:rPr>
                <w:rFonts w:ascii="GHEA Grapalat" w:hAnsi="GHEA Grapalat"/>
                <w:sz w:val="20"/>
                <w:szCs w:val="20"/>
                <w:lang w:val="en-US"/>
              </w:rPr>
              <w:t xml:space="preserve">, </w:t>
            </w:r>
            <w:hyperlink r:id="rId36" w:tooltip="Manual:Interface/EoIP" w:history="1">
              <w:r w:rsidRPr="00E96813">
                <w:rPr>
                  <w:rFonts w:ascii="GHEA Grapalat" w:hAnsi="GHEA Grapalat"/>
                  <w:sz w:val="20"/>
                  <w:szCs w:val="20"/>
                  <w:lang w:val="en-US"/>
                </w:rPr>
                <w:t xml:space="preserve">Ethernet IP-ի </w:t>
              </w:r>
              <w:proofErr w:type="spellStart"/>
              <w:r w:rsidRPr="00E96813">
                <w:rPr>
                  <w:rFonts w:ascii="GHEA Grapalat" w:hAnsi="GHEA Grapalat"/>
                  <w:sz w:val="20"/>
                  <w:szCs w:val="20"/>
                  <w:lang w:val="en-US"/>
                </w:rPr>
                <w:t>միջոցով</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EoIP</w:t>
              </w:r>
              <w:proofErr w:type="spellEnd"/>
              <w:r w:rsidRPr="00E96813">
                <w:rPr>
                  <w:rFonts w:ascii="GHEA Grapalat" w:hAnsi="GHEA Grapalat"/>
                  <w:sz w:val="20"/>
                  <w:szCs w:val="20"/>
                  <w:lang w:val="en-US"/>
                </w:rPr>
                <w:t>)</w:t>
              </w:r>
            </w:hyperlink>
            <w:r w:rsidRPr="00E96813">
              <w:rPr>
                <w:rFonts w:ascii="GHEA Grapalat" w:hAnsi="GHEA Grapalat"/>
                <w:sz w:val="20"/>
                <w:szCs w:val="20"/>
                <w:lang w:val="en-US"/>
              </w:rPr>
              <w:t xml:space="preserve">, </w:t>
            </w:r>
            <w:hyperlink r:id="rId37" w:tooltip="Manual:Interface/Gre" w:history="1">
              <w:r w:rsidRPr="00E96813">
                <w:rPr>
                  <w:rFonts w:ascii="GHEA Grapalat" w:hAnsi="GHEA Grapalat"/>
                  <w:sz w:val="20"/>
                  <w:szCs w:val="20"/>
                  <w:lang w:val="en-US"/>
                </w:rPr>
                <w:t xml:space="preserve">GRE </w:t>
              </w:r>
              <w:proofErr w:type="spellStart"/>
              <w:r w:rsidRPr="00E96813">
                <w:rPr>
                  <w:rFonts w:ascii="GHEA Grapalat" w:hAnsi="GHEA Grapalat"/>
                  <w:sz w:val="20"/>
                  <w:szCs w:val="20"/>
                  <w:lang w:val="en-US"/>
                </w:rPr>
                <w:t>թունել</w:t>
              </w:r>
              <w:proofErr w:type="spellEnd"/>
            </w:hyperlink>
            <w:r w:rsidRPr="00E96813">
              <w:rPr>
                <w:rFonts w:ascii="GHEA Grapalat" w:hAnsi="GHEA Grapalat"/>
                <w:sz w:val="20"/>
                <w:szCs w:val="20"/>
                <w:lang w:val="en-US"/>
              </w:rPr>
              <w:t xml:space="preserve">, </w:t>
            </w:r>
            <w:hyperlink r:id="rId38" w:tooltip="Manual:Interface/IPIP" w:history="1">
              <w:r w:rsidRPr="00E96813">
                <w:rPr>
                  <w:rFonts w:ascii="GHEA Grapalat" w:hAnsi="GHEA Grapalat"/>
                  <w:sz w:val="20"/>
                  <w:szCs w:val="20"/>
                  <w:lang w:val="en-US"/>
                </w:rPr>
                <w:t xml:space="preserve">IPIP </w:t>
              </w:r>
              <w:proofErr w:type="spellStart"/>
              <w:r w:rsidRPr="00E96813">
                <w:rPr>
                  <w:rFonts w:ascii="GHEA Grapalat" w:hAnsi="GHEA Grapalat"/>
                  <w:sz w:val="20"/>
                  <w:szCs w:val="20"/>
                  <w:lang w:val="en-US"/>
                </w:rPr>
                <w:t>թունել</w:t>
              </w:r>
              <w:proofErr w:type="spellEnd"/>
            </w:hyperlink>
            <w:r w:rsidRPr="00E96813">
              <w:rPr>
                <w:rFonts w:ascii="GHEA Grapalat" w:hAnsi="GHEA Grapalat"/>
                <w:sz w:val="20"/>
                <w:szCs w:val="20"/>
                <w:lang w:val="en-US"/>
              </w:rPr>
              <w:t xml:space="preserve">, </w:t>
            </w:r>
            <w:hyperlink r:id="rId39" w:tooltip="Manual:Interface/PPPoE" w:history="1">
              <w:proofErr w:type="spellStart"/>
              <w:r w:rsidRPr="00E96813">
                <w:rPr>
                  <w:rFonts w:ascii="GHEA Grapalat" w:hAnsi="GHEA Grapalat"/>
                  <w:sz w:val="20"/>
                  <w:szCs w:val="20"/>
                  <w:lang w:val="en-US"/>
                </w:rPr>
                <w:t>PPPoE</w:t>
              </w:r>
              <w:proofErr w:type="spellEnd"/>
            </w:hyperlink>
            <w:r w:rsidRPr="00E96813">
              <w:rPr>
                <w:rFonts w:ascii="GHEA Grapalat" w:hAnsi="GHEA Grapalat"/>
                <w:sz w:val="20"/>
                <w:szCs w:val="20"/>
                <w:lang w:val="en-US"/>
              </w:rPr>
              <w:t xml:space="preserve">, </w:t>
            </w:r>
            <w:hyperlink r:id="rId40" w:tooltip="Manual:Interface/PPTP" w:history="1">
              <w:r w:rsidRPr="00E96813">
                <w:rPr>
                  <w:rFonts w:ascii="GHEA Grapalat" w:hAnsi="GHEA Grapalat"/>
                  <w:sz w:val="20"/>
                  <w:szCs w:val="20"/>
                  <w:lang w:val="en-US"/>
                </w:rPr>
                <w:t>PPTP</w:t>
              </w:r>
            </w:hyperlink>
            <w:r w:rsidRPr="00E96813">
              <w:rPr>
                <w:rFonts w:ascii="GHEA Grapalat" w:hAnsi="GHEA Grapalat"/>
                <w:sz w:val="20"/>
                <w:szCs w:val="20"/>
                <w:lang w:val="en-US"/>
              </w:rPr>
              <w:t xml:space="preserve">, </w:t>
            </w:r>
            <w:hyperlink r:id="rId41" w:tooltip="Manual:Interface/L2TP" w:history="1">
              <w:r w:rsidRPr="00E96813">
                <w:rPr>
                  <w:rFonts w:ascii="GHEA Grapalat" w:hAnsi="GHEA Grapalat"/>
                  <w:sz w:val="20"/>
                  <w:szCs w:val="20"/>
                  <w:lang w:val="en-US"/>
                </w:rPr>
                <w:t>L2TP</w:t>
              </w:r>
            </w:hyperlink>
            <w:r w:rsidRPr="00E96813">
              <w:rPr>
                <w:rFonts w:ascii="GHEA Grapalat" w:hAnsi="GHEA Grapalat"/>
                <w:sz w:val="20"/>
                <w:szCs w:val="20"/>
                <w:lang w:val="en-US"/>
              </w:rPr>
              <w:t xml:space="preserve">, </w:t>
            </w:r>
            <w:hyperlink r:id="rId42" w:tooltip="Manual:Interface/SSTP" w:history="1">
              <w:r w:rsidRPr="00E96813">
                <w:rPr>
                  <w:rFonts w:ascii="GHEA Grapalat" w:hAnsi="GHEA Grapalat"/>
                  <w:sz w:val="20"/>
                  <w:szCs w:val="20"/>
                  <w:lang w:val="en-US"/>
                </w:rPr>
                <w:t>SSTP</w:t>
              </w:r>
            </w:hyperlink>
            <w:r w:rsidRPr="00E96813">
              <w:rPr>
                <w:rFonts w:ascii="GHEA Grapalat" w:hAnsi="GHEA Grapalat"/>
                <w:sz w:val="20"/>
                <w:szCs w:val="20"/>
                <w:lang w:val="en-US"/>
              </w:rPr>
              <w:t xml:space="preserve">, </w:t>
            </w:r>
            <w:hyperlink r:id="rId43" w:tooltip="Manual:Interface/OVPN" w:history="1">
              <w:proofErr w:type="spellStart"/>
              <w:r w:rsidRPr="00E96813">
                <w:rPr>
                  <w:rFonts w:ascii="GHEA Grapalat" w:hAnsi="GHEA Grapalat"/>
                  <w:sz w:val="20"/>
                  <w:szCs w:val="20"/>
                  <w:lang w:val="en-US"/>
                </w:rPr>
                <w:t>Բաց</w:t>
              </w:r>
              <w:proofErr w:type="spellEnd"/>
              <w:r w:rsidRPr="00E96813">
                <w:rPr>
                  <w:rFonts w:ascii="GHEA Grapalat" w:hAnsi="GHEA Grapalat"/>
                  <w:sz w:val="20"/>
                  <w:szCs w:val="20"/>
                  <w:lang w:val="en-US"/>
                </w:rPr>
                <w:t xml:space="preserve"> VPN</w:t>
              </w:r>
            </w:hyperlink>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Ներկառուցված սնուցում (источник питания)</w:t>
            </w:r>
          </w:p>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Ձևը: Rack-mountable</w:t>
            </w:r>
          </w:p>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Երաշխիք</w:t>
            </w:r>
            <w:proofErr w:type="spellEnd"/>
            <w:r w:rsidRPr="00E96813">
              <w:rPr>
                <w:rFonts w:ascii="GHEA Grapalat" w:hAnsi="GHEA Grapalat"/>
                <w:sz w:val="20"/>
                <w:szCs w:val="20"/>
                <w:lang w:val="en-US"/>
              </w:rPr>
              <w:t xml:space="preserve"> : 1 </w:t>
            </w:r>
            <w:proofErr w:type="spellStart"/>
            <w:r w:rsidRPr="00E96813">
              <w:rPr>
                <w:rFonts w:ascii="GHEA Grapalat" w:hAnsi="GHEA Grapalat"/>
                <w:sz w:val="20"/>
                <w:szCs w:val="20"/>
                <w:lang w:val="en-US"/>
              </w:rPr>
              <w:t>տարի</w:t>
            </w:r>
            <w:proofErr w:type="spellEnd"/>
          </w:p>
        </w:tc>
      </w:tr>
      <w:tr w:rsidR="00E96813" w:rsidRPr="00E96813" w:rsidTr="00E96813">
        <w:trPr>
          <w:trHeight w:val="296"/>
        </w:trPr>
        <w:tc>
          <w:tcPr>
            <w:tcW w:w="817"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14</w:t>
            </w:r>
          </w:p>
        </w:tc>
        <w:tc>
          <w:tcPr>
            <w:tcW w:w="2835" w:type="dxa"/>
          </w:tcPr>
          <w:p w:rsidR="00E96813" w:rsidRPr="00E96813" w:rsidRDefault="00E96813" w:rsidP="0083596C">
            <w:pPr>
              <w:rPr>
                <w:rFonts w:ascii="GHEA Grapalat" w:hAnsi="GHEA Grapalat"/>
                <w:sz w:val="20"/>
                <w:szCs w:val="20"/>
                <w:lang w:val="en-US"/>
              </w:rPr>
            </w:pPr>
            <w:r w:rsidRPr="00E96813">
              <w:rPr>
                <w:rFonts w:ascii="GHEA Grapalat" w:hAnsi="GHEA Grapalat"/>
                <w:sz w:val="20"/>
                <w:szCs w:val="20"/>
                <w:lang w:val="en-US"/>
              </w:rPr>
              <w:t>Մկնիկ համակարգչային լարով</w:t>
            </w:r>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 xml:space="preserve">Genius, USB  </w:t>
            </w:r>
            <w:proofErr w:type="spellStart"/>
            <w:r w:rsidRPr="00E96813">
              <w:rPr>
                <w:rFonts w:ascii="GHEA Grapalat" w:hAnsi="GHEA Grapalat"/>
                <w:sz w:val="20"/>
                <w:szCs w:val="20"/>
                <w:lang w:val="en-US"/>
              </w:rPr>
              <w:t>ֆիրմայի</w:t>
            </w:r>
            <w:proofErr w:type="spellEnd"/>
            <w:r w:rsidRPr="00E96813">
              <w:rPr>
                <w:rFonts w:ascii="GHEA Grapalat" w:hAnsi="GHEA Grapalat"/>
                <w:sz w:val="20"/>
                <w:szCs w:val="20"/>
                <w:lang w:val="en-US"/>
              </w:rPr>
              <w:t>:</w:t>
            </w:r>
          </w:p>
        </w:tc>
      </w:tr>
      <w:tr w:rsidR="00E96813" w:rsidRPr="00E96813" w:rsidTr="00E96813">
        <w:trPr>
          <w:trHeight w:val="296"/>
        </w:trPr>
        <w:tc>
          <w:tcPr>
            <w:tcW w:w="817" w:type="dxa"/>
            <w:vAlign w:val="center"/>
          </w:tcPr>
          <w:p w:rsidR="00E96813" w:rsidRPr="00E96813" w:rsidRDefault="00E96813">
            <w:pPr>
              <w:jc w:val="center"/>
              <w:rPr>
                <w:rFonts w:ascii="GHEA Grapalat" w:hAnsi="GHEA Grapalat" w:cs="Arial"/>
                <w:sz w:val="20"/>
                <w:szCs w:val="20"/>
              </w:rPr>
            </w:pPr>
            <w:r w:rsidRPr="00E96813">
              <w:rPr>
                <w:rFonts w:ascii="GHEA Grapalat" w:hAnsi="GHEA Grapalat" w:cs="Arial"/>
                <w:sz w:val="20"/>
                <w:szCs w:val="20"/>
              </w:rPr>
              <w:t>15</w:t>
            </w:r>
          </w:p>
        </w:tc>
        <w:tc>
          <w:tcPr>
            <w:tcW w:w="2835" w:type="dxa"/>
          </w:tcPr>
          <w:p w:rsidR="00E96813" w:rsidRPr="00E96813" w:rsidRDefault="00E96813" w:rsidP="0083596C">
            <w:pPr>
              <w:rPr>
                <w:rFonts w:ascii="GHEA Grapalat" w:hAnsi="GHEA Grapalat"/>
                <w:sz w:val="20"/>
                <w:szCs w:val="20"/>
                <w:lang w:val="en-US"/>
              </w:rPr>
            </w:pPr>
            <w:proofErr w:type="spellStart"/>
            <w:r w:rsidRPr="00E96813">
              <w:rPr>
                <w:rFonts w:ascii="GHEA Grapalat" w:hAnsi="GHEA Grapalat"/>
                <w:sz w:val="20"/>
                <w:szCs w:val="20"/>
                <w:lang w:val="en-US"/>
              </w:rPr>
              <w:t>Համակարգչային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ստեղնաշար</w:t>
            </w:r>
            <w:proofErr w:type="spellEnd"/>
          </w:p>
        </w:tc>
        <w:tc>
          <w:tcPr>
            <w:tcW w:w="10206" w:type="dxa"/>
          </w:tcPr>
          <w:p w:rsidR="00E96813" w:rsidRPr="00E96813" w:rsidRDefault="00E96813" w:rsidP="0083596C">
            <w:pPr>
              <w:jc w:val="center"/>
              <w:rPr>
                <w:rFonts w:ascii="GHEA Grapalat" w:hAnsi="GHEA Grapalat"/>
                <w:sz w:val="20"/>
                <w:szCs w:val="20"/>
                <w:lang w:val="en-US"/>
              </w:rPr>
            </w:pPr>
            <w:r w:rsidRPr="00E96813">
              <w:rPr>
                <w:rFonts w:ascii="GHEA Grapalat" w:hAnsi="GHEA Grapalat"/>
                <w:sz w:val="20"/>
                <w:szCs w:val="20"/>
                <w:lang w:val="en-US"/>
              </w:rPr>
              <w:t>Genius, USB  ֆիրմայի:</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16</w:t>
            </w:r>
          </w:p>
        </w:tc>
        <w:tc>
          <w:tcPr>
            <w:tcW w:w="2835" w:type="dxa"/>
          </w:tcPr>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Սեղանի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համակարգիչներ</w:t>
            </w:r>
            <w:proofErr w:type="spellEnd"/>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Monitor - LED Monitor ACER V206HQL:</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Motherboard - Asus B75M-A, Chipset-Intel® B75, </w:t>
            </w:r>
            <w:proofErr w:type="spellStart"/>
            <w:r w:rsidRPr="00E96813">
              <w:rPr>
                <w:rFonts w:ascii="GHEA Grapalat" w:hAnsi="GHEA Grapalat"/>
                <w:sz w:val="20"/>
                <w:szCs w:val="20"/>
                <w:lang w:val="en-US"/>
              </w:rPr>
              <w:t>Formfaktor</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MicroATX</w:t>
            </w:r>
            <w:proofErr w:type="spellEnd"/>
            <w:r w:rsidRPr="00E96813">
              <w:rPr>
                <w:rFonts w:ascii="GHEA Grapalat" w:hAnsi="GHEA Grapalat"/>
                <w:sz w:val="20"/>
                <w:szCs w:val="20"/>
                <w:lang w:val="en-US"/>
              </w:rPr>
              <w:t xml:space="preserve">, Connector Type: Socket LGA 1155, Support Memory: 2 x DDR3 DIMM Max 16GB; Number of Channels - 2, External connectors: 1 x PS/2 keyboard, 1 x PS/2 mouse, 1 x VGA, </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1 x DVI, 1 x HDMI, 1 x LAN (RJ45), 2 x USB 3.0, 4 x USB 2.0, 3 x audio; CPU Cooler LGA Intel® 1155 Original:</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Central Processing Unit - Intel® Pentium Core i5 3330, 3.20 GHz LGA 1155, Intel® Smart Cache - 6MB, Lithography - 22 nm, Processor Graphics - Intel® HD Graphics 2500, Graphics Base Frequency 650 MHz:</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Hard Disk Drive - Seagate 500GB </w:t>
            </w:r>
            <w:proofErr w:type="spellStart"/>
            <w:r w:rsidRPr="00E96813">
              <w:rPr>
                <w:rFonts w:ascii="GHEA Grapalat" w:hAnsi="GHEA Grapalat"/>
                <w:sz w:val="20"/>
                <w:szCs w:val="20"/>
                <w:lang w:val="en-US"/>
              </w:rPr>
              <w:t>Sata</w:t>
            </w:r>
            <w:proofErr w:type="spellEnd"/>
            <w:r w:rsidRPr="00E96813">
              <w:rPr>
                <w:rFonts w:ascii="GHEA Grapalat" w:hAnsi="GHEA Grapalat"/>
                <w:sz w:val="20"/>
                <w:szCs w:val="20"/>
                <w:lang w:val="en-US"/>
              </w:rPr>
              <w:t xml:space="preserve"> 3:</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Random Access Memory - Kingston DDR3 4Gb 1600Mhz:</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Digital Versatile Disc - DVD-RW 22X:</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Keyboard - Genius KB120, USB, Black:</w:t>
            </w:r>
          </w:p>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Mouse - Genius NS110X USB:</w:t>
            </w:r>
          </w:p>
          <w:p w:rsidR="00E96813" w:rsidRPr="00E96813" w:rsidRDefault="00E96813" w:rsidP="00E96813">
            <w:pPr>
              <w:jc w:val="both"/>
              <w:rPr>
                <w:rFonts w:ascii="GHEA Grapalat" w:hAnsi="GHEA Grapalat"/>
                <w:sz w:val="20"/>
                <w:szCs w:val="20"/>
                <w:lang w:val="en-US"/>
              </w:rPr>
            </w:pPr>
            <w:r w:rsidRPr="00E96813">
              <w:rPr>
                <w:rFonts w:ascii="GHEA Grapalat" w:hAnsi="GHEA Grapalat"/>
                <w:sz w:val="20"/>
                <w:szCs w:val="20"/>
                <w:lang w:val="en-US"/>
              </w:rPr>
              <w:t xml:space="preserve">Case - JNC ATX RJA, Speaker՝  Genius, 4W </w:t>
            </w:r>
            <w:proofErr w:type="spellStart"/>
            <w:r w:rsidRPr="00E96813">
              <w:rPr>
                <w:rFonts w:ascii="GHEA Grapalat" w:hAnsi="GHEA Grapalat"/>
                <w:sz w:val="20"/>
                <w:szCs w:val="20"/>
                <w:lang w:val="en-US"/>
              </w:rPr>
              <w:t>կամ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համարժեքը</w:t>
            </w:r>
            <w:proofErr w:type="spellEnd"/>
            <w:r w:rsidRPr="00E96813">
              <w:rPr>
                <w:rFonts w:ascii="GHEA Grapalat" w:hAnsi="GHEA Grapalat"/>
                <w:sz w:val="20"/>
                <w:szCs w:val="20"/>
                <w:lang w:val="en-US"/>
              </w:rPr>
              <w:t>:</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17</w:t>
            </w:r>
          </w:p>
        </w:tc>
        <w:tc>
          <w:tcPr>
            <w:tcW w:w="2835" w:type="dxa"/>
          </w:tcPr>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Լազերային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տպիչներ</w:t>
            </w:r>
            <w:proofErr w:type="spellEnd"/>
          </w:p>
        </w:tc>
        <w:tc>
          <w:tcPr>
            <w:tcW w:w="10206" w:type="dxa"/>
          </w:tcPr>
          <w:p w:rsidR="00E96813" w:rsidRPr="00E96813" w:rsidRDefault="00E96813" w:rsidP="00E96813">
            <w:pPr>
              <w:jc w:val="both"/>
              <w:rPr>
                <w:rFonts w:ascii="GHEA Grapalat" w:hAnsi="GHEA Grapalat"/>
                <w:sz w:val="20"/>
                <w:szCs w:val="20"/>
                <w:lang w:val="en-US"/>
              </w:rPr>
            </w:pPr>
            <w:r w:rsidRPr="00E96813">
              <w:rPr>
                <w:rFonts w:ascii="GHEA Grapalat" w:hAnsi="GHEA Grapalat"/>
                <w:sz w:val="20"/>
                <w:szCs w:val="20"/>
                <w:lang w:val="en-US"/>
              </w:rPr>
              <w:t xml:space="preserve">Canon LBP 2900, 3000, HP LJ 1010, 1012, 1015, 1018, 3015, 3020, 3050, M1005, </w:t>
            </w:r>
            <w:proofErr w:type="spellStart"/>
            <w:r w:rsidRPr="00E96813">
              <w:rPr>
                <w:rFonts w:ascii="GHEA Grapalat" w:hAnsi="GHEA Grapalat"/>
                <w:sz w:val="20"/>
                <w:szCs w:val="20"/>
                <w:lang w:val="en-US"/>
              </w:rPr>
              <w:t>թղթի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ֆորմատը</w:t>
            </w:r>
            <w:proofErr w:type="spellEnd"/>
            <w:r w:rsidRPr="00E96813">
              <w:rPr>
                <w:rFonts w:ascii="GHEA Grapalat" w:hAnsi="GHEA Grapalat"/>
                <w:sz w:val="20"/>
                <w:szCs w:val="20"/>
                <w:lang w:val="en-US"/>
              </w:rPr>
              <w:t xml:space="preserve">՝ A4 /210x297/, </w:t>
            </w:r>
            <w:proofErr w:type="spellStart"/>
            <w:r w:rsidRPr="00E96813">
              <w:rPr>
                <w:rFonts w:ascii="GHEA Grapalat" w:hAnsi="GHEA Grapalat"/>
                <w:sz w:val="20"/>
                <w:szCs w:val="20"/>
                <w:lang w:val="en-US"/>
              </w:rPr>
              <w:t>սև</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սպիտակ</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լազերային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քարթրիջի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ռեսուրսը</w:t>
            </w:r>
            <w:proofErr w:type="spellEnd"/>
            <w:r w:rsidRPr="00E96813">
              <w:rPr>
                <w:rFonts w:ascii="GHEA Grapalat" w:hAnsi="GHEA Grapalat"/>
                <w:sz w:val="20"/>
                <w:szCs w:val="20"/>
                <w:lang w:val="en-US"/>
              </w:rPr>
              <w:t xml:space="preserve">՝ 2000 </w:t>
            </w:r>
            <w:proofErr w:type="spellStart"/>
            <w:r w:rsidRPr="00E96813">
              <w:rPr>
                <w:rFonts w:ascii="GHEA Grapalat" w:hAnsi="GHEA Grapalat"/>
                <w:sz w:val="20"/>
                <w:szCs w:val="20"/>
                <w:lang w:val="en-US"/>
              </w:rPr>
              <w:t>էջ</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օպերացիոն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համակարգը</w:t>
            </w:r>
            <w:proofErr w:type="spellEnd"/>
            <w:r w:rsidRPr="00E96813">
              <w:rPr>
                <w:rFonts w:ascii="GHEA Grapalat" w:hAnsi="GHEA Grapalat"/>
                <w:sz w:val="20"/>
                <w:szCs w:val="20"/>
                <w:lang w:val="en-US"/>
              </w:rPr>
              <w:t xml:space="preserve">՝ Windows </w:t>
            </w:r>
            <w:r w:rsidRPr="00E96813">
              <w:rPr>
                <w:rFonts w:ascii="GHEA Grapalat" w:hAnsi="GHEA Grapalat"/>
                <w:sz w:val="20"/>
                <w:szCs w:val="20"/>
                <w:lang w:val="en-US"/>
              </w:rPr>
              <w:lastRenderedPageBreak/>
              <w:t xml:space="preserve">98/ME/2000/Server 2003/XP/Vista Linux, </w:t>
            </w:r>
            <w:proofErr w:type="spellStart"/>
            <w:r w:rsidRPr="00E96813">
              <w:rPr>
                <w:rFonts w:ascii="GHEA Grapalat" w:hAnsi="GHEA Grapalat"/>
                <w:sz w:val="20"/>
                <w:szCs w:val="20"/>
                <w:lang w:val="en-US"/>
              </w:rPr>
              <w:t>տպման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արագությունը</w:t>
            </w:r>
            <w:proofErr w:type="spellEnd"/>
            <w:r w:rsidRPr="00E96813">
              <w:rPr>
                <w:rFonts w:ascii="GHEA Grapalat" w:hAnsi="GHEA Grapalat"/>
                <w:sz w:val="20"/>
                <w:szCs w:val="20"/>
                <w:lang w:val="en-US"/>
              </w:rPr>
              <w:t xml:space="preserve">՝ 12էջ </w:t>
            </w:r>
            <w:proofErr w:type="spellStart"/>
            <w:r w:rsidRPr="00E96813">
              <w:rPr>
                <w:rFonts w:ascii="GHEA Grapalat" w:hAnsi="GHEA Grapalat"/>
                <w:sz w:val="20"/>
                <w:szCs w:val="20"/>
                <w:lang w:val="en-US"/>
              </w:rPr>
              <w:t>րոպեում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լուծաչափը</w:t>
            </w:r>
            <w:proofErr w:type="spellEnd"/>
            <w:r w:rsidRPr="00E96813">
              <w:rPr>
                <w:rFonts w:ascii="GHEA Grapalat" w:hAnsi="GHEA Grapalat"/>
                <w:sz w:val="20"/>
                <w:szCs w:val="20"/>
                <w:lang w:val="en-US"/>
              </w:rPr>
              <w:t xml:space="preserve">՝ 600x600dpi,առաջին </w:t>
            </w:r>
            <w:proofErr w:type="spellStart"/>
            <w:r w:rsidRPr="00E96813">
              <w:rPr>
                <w:rFonts w:ascii="GHEA Grapalat" w:hAnsi="GHEA Grapalat"/>
                <w:sz w:val="20"/>
                <w:szCs w:val="20"/>
                <w:lang w:val="en-US"/>
              </w:rPr>
              <w:t>էջի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տպման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արագությունը</w:t>
            </w:r>
            <w:proofErr w:type="spellEnd"/>
            <w:r w:rsidRPr="00E96813">
              <w:rPr>
                <w:rFonts w:ascii="GHEA Grapalat" w:hAnsi="GHEA Grapalat"/>
                <w:sz w:val="20"/>
                <w:szCs w:val="20"/>
                <w:lang w:val="en-US"/>
              </w:rPr>
              <w:t xml:space="preserve">՝ 9վրկ, </w:t>
            </w:r>
            <w:proofErr w:type="spellStart"/>
            <w:r w:rsidRPr="00E96813">
              <w:rPr>
                <w:rFonts w:ascii="GHEA Grapalat" w:hAnsi="GHEA Grapalat"/>
                <w:sz w:val="20"/>
                <w:szCs w:val="20"/>
                <w:lang w:val="en-US"/>
              </w:rPr>
              <w:t>մուտքի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սկուտեղը</w:t>
            </w:r>
            <w:proofErr w:type="spellEnd"/>
            <w:r w:rsidRPr="00E96813">
              <w:rPr>
                <w:rFonts w:ascii="GHEA Grapalat" w:hAnsi="GHEA Grapalat"/>
                <w:sz w:val="20"/>
                <w:szCs w:val="20"/>
                <w:lang w:val="en-US"/>
              </w:rPr>
              <w:t xml:space="preserve">՝ 150էջ, </w:t>
            </w:r>
            <w:proofErr w:type="spellStart"/>
            <w:r w:rsidRPr="00E96813">
              <w:rPr>
                <w:rFonts w:ascii="GHEA Grapalat" w:hAnsi="GHEA Grapalat"/>
                <w:sz w:val="20"/>
                <w:szCs w:val="20"/>
                <w:lang w:val="en-US"/>
              </w:rPr>
              <w:t>ելքի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սկուտեղը</w:t>
            </w:r>
            <w:proofErr w:type="spellEnd"/>
            <w:r w:rsidRPr="00E96813">
              <w:rPr>
                <w:rFonts w:ascii="GHEA Grapalat" w:hAnsi="GHEA Grapalat"/>
                <w:sz w:val="20"/>
                <w:szCs w:val="20"/>
                <w:lang w:val="en-US"/>
              </w:rPr>
              <w:t xml:space="preserve">՝ 100էջ, </w:t>
            </w:r>
            <w:proofErr w:type="spellStart"/>
            <w:r w:rsidRPr="00E96813">
              <w:rPr>
                <w:rFonts w:ascii="GHEA Grapalat" w:hAnsi="GHEA Grapalat"/>
                <w:sz w:val="20"/>
                <w:szCs w:val="20"/>
                <w:lang w:val="en-US"/>
              </w:rPr>
              <w:t>պրցեսորի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տեսակը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SCoA</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օպերացիոն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համակարգի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հիշողության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ծավալը</w:t>
            </w:r>
            <w:proofErr w:type="spellEnd"/>
            <w:r w:rsidRPr="00E96813">
              <w:rPr>
                <w:rFonts w:ascii="GHEA Grapalat" w:hAnsi="GHEA Grapalat"/>
                <w:sz w:val="20"/>
                <w:szCs w:val="20"/>
                <w:lang w:val="en-US"/>
              </w:rPr>
              <w:t xml:space="preserve">՝ 2MB, USB 2.0, USB </w:t>
            </w:r>
            <w:proofErr w:type="spellStart"/>
            <w:r w:rsidRPr="00E96813">
              <w:rPr>
                <w:rFonts w:ascii="GHEA Grapalat" w:hAnsi="GHEA Grapalat"/>
                <w:sz w:val="20"/>
                <w:szCs w:val="20"/>
                <w:lang w:val="en-US"/>
              </w:rPr>
              <w:t>միացման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լար,հոսանքին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չափսերը</w:t>
            </w:r>
            <w:proofErr w:type="spellEnd"/>
            <w:r w:rsidRPr="00E96813">
              <w:rPr>
                <w:rFonts w:ascii="GHEA Grapalat" w:hAnsi="GHEA Grapalat"/>
                <w:sz w:val="20"/>
                <w:szCs w:val="20"/>
                <w:lang w:val="en-US"/>
              </w:rPr>
              <w:t xml:space="preserve">՝ 369.8x250.5x216.7մմ, </w:t>
            </w:r>
            <w:proofErr w:type="spellStart"/>
            <w:r w:rsidRPr="00E96813">
              <w:rPr>
                <w:rFonts w:ascii="GHEA Grapalat" w:hAnsi="GHEA Grapalat"/>
                <w:sz w:val="20"/>
                <w:szCs w:val="20"/>
                <w:lang w:val="en-US"/>
              </w:rPr>
              <w:t>քաշը</w:t>
            </w:r>
            <w:proofErr w:type="spellEnd"/>
            <w:r w:rsidRPr="00E96813">
              <w:rPr>
                <w:rFonts w:ascii="GHEA Grapalat" w:hAnsi="GHEA Grapalat"/>
                <w:sz w:val="20"/>
                <w:szCs w:val="20"/>
                <w:lang w:val="en-US"/>
              </w:rPr>
              <w:t xml:space="preserve">՝ 5.7կգ, </w:t>
            </w:r>
            <w:proofErr w:type="spellStart"/>
            <w:r w:rsidRPr="00E96813">
              <w:rPr>
                <w:rFonts w:ascii="GHEA Grapalat" w:hAnsi="GHEA Grapalat"/>
                <w:sz w:val="20"/>
                <w:szCs w:val="20"/>
                <w:lang w:val="en-US"/>
              </w:rPr>
              <w:t>քարթրիջինը</w:t>
            </w:r>
            <w:proofErr w:type="spellEnd"/>
            <w:r w:rsidRPr="00E96813">
              <w:rPr>
                <w:rFonts w:ascii="GHEA Grapalat" w:hAnsi="GHEA Grapalat"/>
                <w:sz w:val="20"/>
                <w:szCs w:val="20"/>
                <w:lang w:val="en-US"/>
              </w:rPr>
              <w:t xml:space="preserve">՝ 700գ, </w:t>
            </w:r>
            <w:proofErr w:type="spellStart"/>
            <w:r w:rsidRPr="00E96813">
              <w:rPr>
                <w:rFonts w:ascii="GHEA Grapalat" w:hAnsi="GHEA Grapalat"/>
                <w:sz w:val="20"/>
                <w:szCs w:val="20"/>
                <w:lang w:val="en-US"/>
              </w:rPr>
              <w:t>քարթրիջի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տեսակը</w:t>
            </w:r>
            <w:proofErr w:type="spellEnd"/>
            <w:r w:rsidRPr="00E96813">
              <w:rPr>
                <w:rFonts w:ascii="GHEA Grapalat" w:hAnsi="GHEA Grapalat"/>
                <w:sz w:val="20"/>
                <w:szCs w:val="20"/>
                <w:lang w:val="en-US"/>
              </w:rPr>
              <w:t xml:space="preserve">՝ Canon /303, 703/, </w:t>
            </w:r>
            <w:proofErr w:type="spellStart"/>
            <w:r w:rsidRPr="00E96813">
              <w:rPr>
                <w:rFonts w:ascii="GHEA Grapalat" w:hAnsi="GHEA Grapalat"/>
                <w:sz w:val="20"/>
                <w:szCs w:val="20"/>
                <w:lang w:val="en-US"/>
              </w:rPr>
              <w:t>քարթրիջի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համատեղելիությունը</w:t>
            </w:r>
            <w:proofErr w:type="spellEnd"/>
            <w:r w:rsidRPr="00E96813">
              <w:rPr>
                <w:rFonts w:ascii="GHEA Grapalat" w:hAnsi="GHEA Grapalat"/>
                <w:sz w:val="20"/>
                <w:szCs w:val="20"/>
                <w:lang w:val="en-US"/>
              </w:rPr>
              <w:t xml:space="preserve">՝ HP LJ /Q2612A/, 1010, 1012, 1015, 1018, 3015, 3020, 3050, M1005, </w:t>
            </w:r>
            <w:proofErr w:type="spellStart"/>
            <w:r w:rsidRPr="00E96813">
              <w:rPr>
                <w:rFonts w:ascii="GHEA Grapalat" w:hAnsi="GHEA Grapalat"/>
                <w:sz w:val="20"/>
                <w:szCs w:val="20"/>
                <w:lang w:val="en-US"/>
              </w:rPr>
              <w:t>էներգիայի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պահանջը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տպման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ժամանակ</w:t>
            </w:r>
            <w:proofErr w:type="spellEnd"/>
            <w:r w:rsidRPr="00E96813">
              <w:rPr>
                <w:rFonts w:ascii="GHEA Grapalat" w:hAnsi="GHEA Grapalat"/>
                <w:sz w:val="20"/>
                <w:szCs w:val="20"/>
                <w:lang w:val="en-US"/>
              </w:rPr>
              <w:t xml:space="preserve">՝ 259bt, </w:t>
            </w:r>
            <w:proofErr w:type="spellStart"/>
            <w:r w:rsidRPr="00E96813">
              <w:rPr>
                <w:rFonts w:ascii="GHEA Grapalat" w:hAnsi="GHEA Grapalat"/>
                <w:sz w:val="20"/>
                <w:szCs w:val="20"/>
                <w:lang w:val="en-US"/>
              </w:rPr>
              <w:t>տաքացման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արագությունը</w:t>
            </w:r>
            <w:proofErr w:type="spellEnd"/>
            <w:r w:rsidRPr="00E96813">
              <w:rPr>
                <w:rFonts w:ascii="GHEA Grapalat" w:hAnsi="GHEA Grapalat"/>
                <w:sz w:val="20"/>
                <w:szCs w:val="20"/>
                <w:lang w:val="en-US"/>
              </w:rPr>
              <w:t xml:space="preserve">՝ 10վրկ  </w:t>
            </w:r>
            <w:proofErr w:type="spellStart"/>
            <w:r w:rsidRPr="00E96813">
              <w:rPr>
                <w:rFonts w:ascii="GHEA Grapalat" w:hAnsi="GHEA Grapalat"/>
                <w:sz w:val="20"/>
                <w:szCs w:val="20"/>
                <w:lang w:val="en-US"/>
              </w:rPr>
              <w:t>կամ</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համարժեքը</w:t>
            </w:r>
            <w:proofErr w:type="spellEnd"/>
            <w:r w:rsidRPr="00E96813">
              <w:rPr>
                <w:rFonts w:ascii="GHEA Grapalat" w:hAnsi="GHEA Grapalat"/>
                <w:sz w:val="20"/>
                <w:szCs w:val="20"/>
                <w:lang w:val="en-US"/>
              </w:rPr>
              <w:t>:</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lastRenderedPageBreak/>
              <w:t>18</w:t>
            </w:r>
          </w:p>
        </w:tc>
        <w:tc>
          <w:tcPr>
            <w:tcW w:w="2835" w:type="dxa"/>
          </w:tcPr>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Անխափան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սնուցման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աղբյուր</w:t>
            </w:r>
            <w:proofErr w:type="spellEnd"/>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1000 VA,  50-60Hz, 220V, </w:t>
            </w:r>
            <w:proofErr w:type="spellStart"/>
            <w:r w:rsidRPr="00E96813">
              <w:rPr>
                <w:rFonts w:ascii="GHEA Grapalat" w:hAnsi="GHEA Grapalat"/>
                <w:sz w:val="20"/>
                <w:szCs w:val="20"/>
                <w:lang w:val="en-US"/>
              </w:rPr>
              <w:t>չափսերը</w:t>
            </w:r>
            <w:proofErr w:type="spellEnd"/>
            <w:r w:rsidRPr="00E96813">
              <w:rPr>
                <w:rFonts w:ascii="GHEA Grapalat" w:hAnsi="GHEA Grapalat"/>
                <w:sz w:val="20"/>
                <w:szCs w:val="20"/>
                <w:lang w:val="en-US"/>
              </w:rPr>
              <w:t xml:space="preserve">՝ 45.5 x 40 x 23.5սմ, </w:t>
            </w:r>
            <w:proofErr w:type="spellStart"/>
            <w:r w:rsidRPr="00E96813">
              <w:rPr>
                <w:rFonts w:ascii="GHEA Grapalat" w:hAnsi="GHEA Grapalat"/>
                <w:sz w:val="20"/>
                <w:szCs w:val="20"/>
                <w:lang w:val="en-US"/>
              </w:rPr>
              <w:t>աշխատանքի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տևողությունը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կախված</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մարտկոցներից</w:t>
            </w:r>
            <w:proofErr w:type="spellEnd"/>
            <w:r w:rsidRPr="00E96813">
              <w:rPr>
                <w:rFonts w:ascii="GHEA Grapalat" w:hAnsi="GHEA Grapalat"/>
                <w:sz w:val="20"/>
                <w:szCs w:val="20"/>
                <w:lang w:val="en-US"/>
              </w:rPr>
              <w:t xml:space="preserve">՝ 10-30 </w:t>
            </w:r>
            <w:proofErr w:type="spellStart"/>
            <w:r w:rsidRPr="00E96813">
              <w:rPr>
                <w:rFonts w:ascii="GHEA Grapalat" w:hAnsi="GHEA Grapalat"/>
                <w:sz w:val="20"/>
                <w:szCs w:val="20"/>
                <w:lang w:val="en-US"/>
              </w:rPr>
              <w:t>րոպե</w:t>
            </w:r>
            <w:proofErr w:type="spellEnd"/>
            <w:r w:rsidRPr="00E96813">
              <w:rPr>
                <w:rFonts w:ascii="GHEA Grapalat" w:hAnsi="GHEA Grapalat"/>
                <w:sz w:val="20"/>
                <w:szCs w:val="20"/>
                <w:lang w:val="en-US"/>
              </w:rPr>
              <w:t>:</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19</w:t>
            </w:r>
          </w:p>
        </w:tc>
        <w:tc>
          <w:tcPr>
            <w:tcW w:w="2835" w:type="dxa"/>
          </w:tcPr>
          <w:p w:rsidR="00E96813" w:rsidRPr="00E96813" w:rsidRDefault="00E96813" w:rsidP="00E96813">
            <w:pPr>
              <w:rPr>
                <w:rFonts w:ascii="GHEA Grapalat" w:hAnsi="GHEA Grapalat"/>
                <w:sz w:val="20"/>
                <w:szCs w:val="20"/>
                <w:lang w:val="en-US"/>
              </w:rPr>
            </w:pPr>
            <w:proofErr w:type="spellStart"/>
            <w:r w:rsidRPr="00E96813">
              <w:rPr>
                <w:rFonts w:ascii="GHEA Grapalat" w:hAnsi="GHEA Grapalat"/>
                <w:sz w:val="20"/>
                <w:szCs w:val="20"/>
                <w:lang w:val="en-US"/>
              </w:rPr>
              <w:t>Սկաներ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համակարգչի</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համար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մեխանիկական</w:t>
            </w:r>
            <w:proofErr w:type="spellEnd"/>
          </w:p>
        </w:tc>
        <w:tc>
          <w:tcPr>
            <w:tcW w:w="10206" w:type="dxa"/>
          </w:tcPr>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Մեխանիկական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հիշողությունը</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մինչև</w:t>
            </w:r>
            <w:proofErr w:type="spellEnd"/>
            <w:r w:rsidRPr="00E96813">
              <w:rPr>
                <w:rFonts w:ascii="GHEA Grapalat" w:hAnsi="GHEA Grapalat"/>
                <w:sz w:val="20"/>
                <w:szCs w:val="20"/>
                <w:lang w:val="en-US"/>
              </w:rPr>
              <w:t xml:space="preserve"> 32 </w:t>
            </w:r>
            <w:proofErr w:type="spellStart"/>
            <w:r w:rsidRPr="00E96813">
              <w:rPr>
                <w:rFonts w:ascii="GHEA Grapalat" w:hAnsi="GHEA Grapalat"/>
                <w:sz w:val="20"/>
                <w:szCs w:val="20"/>
                <w:lang w:val="en-US"/>
              </w:rPr>
              <w:t>Գբ</w:t>
            </w:r>
            <w:proofErr w:type="spellEnd"/>
            <w:r w:rsidRPr="00E96813">
              <w:rPr>
                <w:rFonts w:ascii="GHEA Grapalat" w:hAnsi="GHEA Grapalat"/>
                <w:sz w:val="20"/>
                <w:szCs w:val="20"/>
                <w:lang w:val="en-US"/>
              </w:rPr>
              <w:t xml:space="preserve">,  USB </w:t>
            </w:r>
            <w:proofErr w:type="spellStart"/>
            <w:r w:rsidRPr="00E96813">
              <w:rPr>
                <w:rFonts w:ascii="GHEA Grapalat" w:hAnsi="GHEA Grapalat"/>
                <w:sz w:val="20"/>
                <w:szCs w:val="20"/>
                <w:lang w:val="en-US"/>
              </w:rPr>
              <w:t>միացման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լար,հոսանքին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միացման</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լար</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լուծաչափը</w:t>
            </w:r>
            <w:proofErr w:type="spellEnd"/>
            <w:r w:rsidRPr="00E96813">
              <w:rPr>
                <w:rFonts w:ascii="GHEA Grapalat" w:hAnsi="GHEA Grapalat"/>
                <w:sz w:val="20"/>
                <w:szCs w:val="20"/>
                <w:lang w:val="en-US"/>
              </w:rPr>
              <w:t xml:space="preserve">` 300/600 </w:t>
            </w:r>
            <w:proofErr w:type="spellStart"/>
            <w:r w:rsidRPr="00E96813">
              <w:rPr>
                <w:rFonts w:ascii="GHEA Grapalat" w:hAnsi="GHEA Grapalat"/>
                <w:sz w:val="20"/>
                <w:szCs w:val="20"/>
                <w:lang w:val="en-US"/>
              </w:rPr>
              <w:t>dpi,եզրաչափքերը</w:t>
            </w:r>
            <w:proofErr w:type="spellEnd"/>
            <w:r w:rsidRPr="00E96813">
              <w:rPr>
                <w:rFonts w:ascii="GHEA Grapalat" w:hAnsi="GHEA Grapalat"/>
                <w:sz w:val="20"/>
                <w:szCs w:val="20"/>
                <w:lang w:val="en-US"/>
              </w:rPr>
              <w:t>` 258х32,9х30,7մմ:</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20</w:t>
            </w:r>
          </w:p>
        </w:tc>
        <w:tc>
          <w:tcPr>
            <w:tcW w:w="2835" w:type="dxa"/>
          </w:tcPr>
          <w:p w:rsidR="00E96813" w:rsidRPr="00E96813" w:rsidRDefault="00E96813" w:rsidP="00E96813">
            <w:pPr>
              <w:jc w:val="center"/>
              <w:rPr>
                <w:rFonts w:ascii="GHEA Grapalat" w:hAnsi="GHEA Grapalat"/>
                <w:sz w:val="20"/>
                <w:szCs w:val="20"/>
                <w:lang w:val="en-US"/>
              </w:rPr>
            </w:pPr>
            <w:proofErr w:type="spellStart"/>
            <w:r w:rsidRPr="00E96813">
              <w:rPr>
                <w:rFonts w:ascii="GHEA Grapalat" w:hAnsi="GHEA Grapalat"/>
                <w:sz w:val="20"/>
                <w:szCs w:val="20"/>
                <w:lang w:val="en-US"/>
              </w:rPr>
              <w:t>Ֆլեշ</w:t>
            </w:r>
            <w:proofErr w:type="spellEnd"/>
            <w:r w:rsidRPr="00E96813">
              <w:rPr>
                <w:rFonts w:ascii="GHEA Grapalat" w:hAnsi="GHEA Grapalat"/>
                <w:sz w:val="20"/>
                <w:szCs w:val="20"/>
                <w:lang w:val="en-US"/>
              </w:rPr>
              <w:t xml:space="preserve"> </w:t>
            </w:r>
            <w:proofErr w:type="spellStart"/>
            <w:r w:rsidRPr="00E96813">
              <w:rPr>
                <w:rFonts w:ascii="GHEA Grapalat" w:hAnsi="GHEA Grapalat"/>
                <w:sz w:val="20"/>
                <w:szCs w:val="20"/>
                <w:lang w:val="en-US"/>
              </w:rPr>
              <w:t>հիշողություն</w:t>
            </w:r>
            <w:proofErr w:type="spellEnd"/>
            <w:r w:rsidRPr="00E96813">
              <w:rPr>
                <w:rFonts w:ascii="GHEA Grapalat" w:hAnsi="GHEA Grapalat"/>
                <w:sz w:val="20"/>
                <w:szCs w:val="20"/>
                <w:lang w:val="en-US"/>
              </w:rPr>
              <w:t xml:space="preserve">, 32 </w:t>
            </w:r>
            <w:proofErr w:type="spellStart"/>
            <w:r w:rsidRPr="00E96813">
              <w:rPr>
                <w:rFonts w:ascii="GHEA Grapalat" w:hAnsi="GHEA Grapalat"/>
                <w:sz w:val="20"/>
                <w:szCs w:val="20"/>
                <w:lang w:val="en-US"/>
              </w:rPr>
              <w:t>Gb</w:t>
            </w:r>
            <w:proofErr w:type="spellEnd"/>
          </w:p>
        </w:tc>
        <w:tc>
          <w:tcPr>
            <w:tcW w:w="10206" w:type="dxa"/>
          </w:tcPr>
          <w:p w:rsidR="00E96813" w:rsidRPr="00E96813" w:rsidRDefault="00E96813" w:rsidP="00E96813">
            <w:pPr>
              <w:jc w:val="center"/>
              <w:rPr>
                <w:rFonts w:ascii="GHEA Grapalat" w:hAnsi="GHEA Grapalat"/>
                <w:sz w:val="20"/>
                <w:szCs w:val="20"/>
                <w:lang w:val="en-US"/>
              </w:rPr>
            </w:pPr>
            <w:r w:rsidRPr="00E96813">
              <w:rPr>
                <w:rFonts w:ascii="GHEA Grapalat" w:hAnsi="GHEA Grapalat"/>
                <w:sz w:val="20"/>
                <w:szCs w:val="20"/>
                <w:lang w:val="en-US"/>
              </w:rPr>
              <w:t xml:space="preserve">USB  </w:t>
            </w:r>
            <w:proofErr w:type="spellStart"/>
            <w:r w:rsidRPr="00E96813">
              <w:rPr>
                <w:rFonts w:ascii="GHEA Grapalat" w:hAnsi="GHEA Grapalat"/>
                <w:sz w:val="20"/>
                <w:szCs w:val="20"/>
                <w:lang w:val="en-US"/>
              </w:rPr>
              <w:t>ինտերֆեյսը</w:t>
            </w:r>
            <w:proofErr w:type="spellEnd"/>
            <w:r w:rsidRPr="00E96813">
              <w:rPr>
                <w:rFonts w:ascii="GHEA Grapalat" w:hAnsi="GHEA Grapalat"/>
                <w:sz w:val="20"/>
                <w:szCs w:val="20"/>
                <w:lang w:val="en-US"/>
              </w:rPr>
              <w:t>` USB 2.3, 32ԳԲ</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21</w:t>
            </w:r>
          </w:p>
        </w:tc>
        <w:tc>
          <w:tcPr>
            <w:tcW w:w="2835" w:type="dxa"/>
            <w:vAlign w:val="center"/>
          </w:tcPr>
          <w:p w:rsidR="00E96813" w:rsidRPr="00E96813" w:rsidRDefault="00E96813">
            <w:pPr>
              <w:jc w:val="center"/>
              <w:rPr>
                <w:rFonts w:ascii="GHEA Grapalat" w:hAnsi="GHEA Grapalat" w:cs="Arial"/>
                <w:sz w:val="20"/>
                <w:szCs w:val="20"/>
              </w:rPr>
            </w:pPr>
            <w:r w:rsidRPr="00E96813">
              <w:rPr>
                <w:rFonts w:ascii="GHEA Grapalat" w:hAnsi="GHEA Grapalat" w:cs="Sylfaen"/>
                <w:sz w:val="20"/>
                <w:szCs w:val="20"/>
                <w:lang w:val="af-ZA"/>
              </w:rPr>
              <w:t>Սեղանի համակարգիչներ</w:t>
            </w:r>
          </w:p>
        </w:tc>
        <w:tc>
          <w:tcPr>
            <w:tcW w:w="10206" w:type="dxa"/>
          </w:tcPr>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Sylfaen"/>
                <w:color w:val="000000"/>
                <w:sz w:val="20"/>
                <w:szCs w:val="20"/>
              </w:rPr>
              <w:t>Պրոցեսոր</w:t>
            </w:r>
            <w:r w:rsidRPr="00D428F1">
              <w:rPr>
                <w:rFonts w:ascii="Arial LatArm" w:hAnsi="Arial LatArm" w:cs="Arial"/>
                <w:color w:val="000000"/>
                <w:sz w:val="20"/>
                <w:szCs w:val="20"/>
                <w:lang w:val="en-US"/>
              </w:rPr>
              <w:t xml:space="preserve"> (Processor)</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 xml:space="preserve">Intel Core i5 GHz  </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Sylfaen"/>
                <w:color w:val="000000"/>
                <w:sz w:val="20"/>
                <w:szCs w:val="20"/>
              </w:rPr>
              <w:t>Սնուցման</w:t>
            </w:r>
            <w:r w:rsidRPr="00D428F1">
              <w:rPr>
                <w:rFonts w:ascii="Arial LatArm" w:hAnsi="Arial LatArm" w:cs="Sylfaen"/>
                <w:color w:val="000000"/>
                <w:sz w:val="20"/>
                <w:szCs w:val="20"/>
                <w:lang w:val="en-US"/>
              </w:rPr>
              <w:t xml:space="preserve"> </w:t>
            </w:r>
            <w:r w:rsidRPr="00D428F1">
              <w:rPr>
                <w:rFonts w:ascii="GHEA Grapalat" w:hAnsi="GHEA Grapalat" w:cs="Sylfaen"/>
                <w:color w:val="000000"/>
                <w:sz w:val="20"/>
                <w:szCs w:val="20"/>
              </w:rPr>
              <w:t>աղբյուր</w:t>
            </w:r>
            <w:r w:rsidRPr="00D428F1">
              <w:rPr>
                <w:rFonts w:ascii="Arial LatArm" w:hAnsi="Arial LatArm" w:cs="Sylfaen"/>
                <w:color w:val="000000"/>
                <w:sz w:val="20"/>
                <w:szCs w:val="20"/>
                <w:lang w:val="en-US"/>
              </w:rPr>
              <w:t xml:space="preserve">         «power supply»</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400-450W&lt;</w:t>
            </w:r>
            <w:r w:rsidRPr="00D428F1">
              <w:rPr>
                <w:rFonts w:ascii="GHEA Grapalat" w:hAnsi="GHEA Grapalat" w:cs="Arial"/>
                <w:color w:val="000000"/>
                <w:sz w:val="20"/>
                <w:szCs w:val="20"/>
              </w:rPr>
              <w:t>իրական</w:t>
            </w:r>
            <w:r w:rsidRPr="00D428F1">
              <w:rPr>
                <w:rFonts w:ascii="Arial LatArm" w:hAnsi="Arial LatArm" w:cs="Arial"/>
                <w:color w:val="000000"/>
                <w:sz w:val="20"/>
                <w:szCs w:val="20"/>
                <w:lang w:val="en-US"/>
              </w:rPr>
              <w:t>&gt;</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Sylfaen"/>
                <w:color w:val="000000"/>
                <w:sz w:val="20"/>
                <w:szCs w:val="20"/>
              </w:rPr>
              <w:t>Օպերատիվ</w:t>
            </w:r>
            <w:r w:rsidRPr="00D428F1">
              <w:rPr>
                <w:rFonts w:ascii="Arial LatArm" w:hAnsi="Arial LatArm" w:cs="Arial"/>
                <w:color w:val="000000"/>
                <w:sz w:val="20"/>
                <w:szCs w:val="20"/>
                <w:lang w:val="en-US"/>
              </w:rPr>
              <w:t xml:space="preserve"> </w:t>
            </w:r>
            <w:r w:rsidRPr="00D428F1">
              <w:rPr>
                <w:rFonts w:ascii="GHEA Grapalat" w:hAnsi="GHEA Grapalat" w:cs="Sylfaen"/>
                <w:color w:val="000000"/>
                <w:sz w:val="20"/>
                <w:szCs w:val="20"/>
              </w:rPr>
              <w:t>հիշողություն</w:t>
            </w:r>
            <w:r w:rsidRPr="00D428F1">
              <w:rPr>
                <w:rFonts w:ascii="Arial LatArm" w:hAnsi="Arial LatArm" w:cs="Arial LatArm"/>
                <w:color w:val="000000"/>
                <w:sz w:val="20"/>
                <w:szCs w:val="20"/>
                <w:lang w:val="en-US"/>
              </w:rPr>
              <w:t xml:space="preserve"> (RAM</w:t>
            </w:r>
            <w:r w:rsidRPr="00D428F1">
              <w:rPr>
                <w:rFonts w:ascii="Arial LatArm" w:hAnsi="Arial LatArm" w:cs="Arial"/>
                <w:color w:val="000000"/>
                <w:sz w:val="20"/>
                <w:szCs w:val="20"/>
                <w:lang w:val="en-US"/>
              </w:rPr>
              <w:t>)</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4GB RAM                                    2 X 2Gb DDR3</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Arial"/>
                <w:color w:val="000000"/>
                <w:sz w:val="20"/>
                <w:szCs w:val="20"/>
              </w:rPr>
              <w:t>Ցանցային</w:t>
            </w:r>
            <w:r w:rsidRPr="00D428F1">
              <w:rPr>
                <w:rFonts w:ascii="Arial LatArm" w:hAnsi="Arial LatArm" w:cs="Arial"/>
                <w:color w:val="000000"/>
                <w:sz w:val="20"/>
                <w:szCs w:val="20"/>
                <w:lang w:val="en-US"/>
              </w:rPr>
              <w:t xml:space="preserve"> </w:t>
            </w:r>
            <w:r w:rsidRPr="00D428F1">
              <w:rPr>
                <w:rFonts w:ascii="GHEA Grapalat" w:hAnsi="GHEA Grapalat" w:cs="Arial"/>
                <w:color w:val="000000"/>
                <w:sz w:val="20"/>
                <w:szCs w:val="20"/>
              </w:rPr>
              <w:t>քարտ</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 xml:space="preserve">10/100/1000 </w:t>
            </w:r>
            <w:r w:rsidRPr="00D428F1">
              <w:rPr>
                <w:rFonts w:ascii="GHEA Grapalat" w:hAnsi="GHEA Grapalat" w:cs="Arial"/>
                <w:color w:val="000000"/>
                <w:sz w:val="20"/>
                <w:szCs w:val="20"/>
              </w:rPr>
              <w:t>մբթ</w:t>
            </w:r>
          </w:p>
          <w:p w:rsidR="00E96813" w:rsidRPr="00D428F1" w:rsidRDefault="00E96813" w:rsidP="00E96813">
            <w:pPr>
              <w:rPr>
                <w:rFonts w:ascii="Arial LatArm" w:hAnsi="Arial LatArm" w:cs="Arial"/>
                <w:sz w:val="20"/>
                <w:szCs w:val="20"/>
                <w:lang w:val="en-US"/>
              </w:rPr>
            </w:pPr>
            <w:r w:rsidRPr="00D428F1">
              <w:rPr>
                <w:rFonts w:ascii="GHEA Grapalat" w:hAnsi="GHEA Grapalat" w:cs="Sylfaen"/>
                <w:sz w:val="20"/>
                <w:szCs w:val="20"/>
              </w:rPr>
              <w:t>Կոշտ</w:t>
            </w:r>
            <w:r w:rsidRPr="00D428F1">
              <w:rPr>
                <w:rFonts w:ascii="Arial LatArm" w:hAnsi="Arial LatArm" w:cs="Arial LatArm"/>
                <w:sz w:val="20"/>
                <w:szCs w:val="20"/>
                <w:lang w:val="en-US"/>
              </w:rPr>
              <w:t xml:space="preserve"> </w:t>
            </w:r>
            <w:r w:rsidRPr="00D428F1">
              <w:rPr>
                <w:rFonts w:ascii="GHEA Grapalat" w:hAnsi="GHEA Grapalat" w:cs="Sylfaen"/>
                <w:sz w:val="20"/>
                <w:szCs w:val="20"/>
              </w:rPr>
              <w:t>սկավառակ</w:t>
            </w:r>
            <w:r w:rsidRPr="00D428F1">
              <w:rPr>
                <w:rFonts w:ascii="Arial LatArm" w:hAnsi="Arial LatArm" w:cs="Arial"/>
                <w:sz w:val="20"/>
                <w:szCs w:val="20"/>
                <w:lang w:val="en-US"/>
              </w:rPr>
              <w:t xml:space="preserve"> (HDD)</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sz w:val="20"/>
                <w:szCs w:val="20"/>
                <w:lang w:val="en-US"/>
              </w:rPr>
              <w:t>1TB Sata3 7200rpm</w:t>
            </w:r>
          </w:p>
          <w:p w:rsidR="00E96813" w:rsidRPr="00D428F1" w:rsidRDefault="00E96813" w:rsidP="00E96813">
            <w:pPr>
              <w:rPr>
                <w:rFonts w:ascii="Arial LatArm" w:hAnsi="Arial LatArm" w:cs="Arial"/>
                <w:sz w:val="20"/>
                <w:szCs w:val="20"/>
                <w:lang w:val="en-US"/>
              </w:rPr>
            </w:pPr>
            <w:r w:rsidRPr="00D428F1">
              <w:rPr>
                <w:rFonts w:ascii="GHEA Grapalat" w:hAnsi="GHEA Grapalat" w:cs="Sylfaen"/>
                <w:sz w:val="20"/>
                <w:szCs w:val="20"/>
              </w:rPr>
              <w:t>Ստեղնաշար</w:t>
            </w:r>
            <w:r w:rsidRPr="00D428F1">
              <w:rPr>
                <w:rFonts w:ascii="Arial LatArm" w:hAnsi="Arial LatArm" w:cs="Arial"/>
                <w:sz w:val="20"/>
                <w:szCs w:val="20"/>
                <w:lang w:val="en-US"/>
              </w:rPr>
              <w:t xml:space="preserve"> (Keyboard)</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sz w:val="20"/>
                <w:szCs w:val="20"/>
                <w:lang w:val="en-US"/>
              </w:rPr>
              <w:t xml:space="preserve">êï»ÕÝ³ß³ñ USB ï»ë³ÏÇ </w:t>
            </w:r>
            <w:proofErr w:type="spellStart"/>
            <w:r w:rsidRPr="00D428F1">
              <w:rPr>
                <w:rFonts w:ascii="Arial LatArm" w:hAnsi="Arial LatArm" w:cs="Arial"/>
                <w:sz w:val="20"/>
                <w:szCs w:val="20"/>
                <w:lang w:val="en-US"/>
              </w:rPr>
              <w:t>ÇÝï»ñý»Ûëáí</w:t>
            </w:r>
            <w:proofErr w:type="spellEnd"/>
            <w:r w:rsidRPr="00D428F1">
              <w:rPr>
                <w:rFonts w:ascii="Arial LatArm" w:hAnsi="Arial LatArm" w:cs="Arial"/>
                <w:sz w:val="20"/>
                <w:szCs w:val="20"/>
                <w:lang w:val="en-US"/>
              </w:rPr>
              <w:t xml:space="preserve"> </w:t>
            </w:r>
          </w:p>
          <w:p w:rsidR="00E96813" w:rsidRPr="00D428F1" w:rsidRDefault="00E96813" w:rsidP="00E96813">
            <w:pPr>
              <w:rPr>
                <w:rFonts w:ascii="Arial LatArm" w:hAnsi="Arial LatArm" w:cs="Arial"/>
                <w:sz w:val="20"/>
                <w:szCs w:val="20"/>
                <w:lang w:val="en-US"/>
              </w:rPr>
            </w:pPr>
            <w:r w:rsidRPr="00D428F1">
              <w:rPr>
                <w:rFonts w:ascii="Arial LatArm" w:hAnsi="Arial LatArm" w:cs="Arial"/>
                <w:sz w:val="20"/>
                <w:szCs w:val="20"/>
                <w:lang w:val="en-US"/>
              </w:rPr>
              <w:t>ØÏÝÇÏ (Mouse)</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sz w:val="20"/>
                <w:szCs w:val="20"/>
                <w:lang w:val="en-US"/>
              </w:rPr>
              <w:t xml:space="preserve">È³½»ñ³ÛÇÝ ÙÏÝÇÏ USB ï»ë³ÏÇ </w:t>
            </w:r>
            <w:proofErr w:type="spellStart"/>
            <w:r w:rsidRPr="00D428F1">
              <w:rPr>
                <w:rFonts w:ascii="Arial LatArm" w:hAnsi="Arial LatArm" w:cs="Arial"/>
                <w:sz w:val="20"/>
                <w:szCs w:val="20"/>
                <w:lang w:val="en-US"/>
              </w:rPr>
              <w:t>ÇÝï»ñý»Ûëáí</w:t>
            </w:r>
            <w:proofErr w:type="spellEnd"/>
            <w:r w:rsidRPr="00D428F1">
              <w:rPr>
                <w:rFonts w:ascii="Arial LatArm" w:hAnsi="Arial LatArm" w:cs="Arial"/>
                <w:sz w:val="20"/>
                <w:szCs w:val="20"/>
                <w:lang w:val="en-US"/>
              </w:rPr>
              <w:t xml:space="preserve"> ¨ ³ÝÇíáí </w:t>
            </w:r>
          </w:p>
          <w:p w:rsidR="00E96813" w:rsidRPr="00D428F1" w:rsidRDefault="00E96813" w:rsidP="00E96813">
            <w:pPr>
              <w:rPr>
                <w:rFonts w:ascii="Arial LatArm" w:hAnsi="Arial LatArm" w:cs="Arial"/>
                <w:color w:val="000000"/>
                <w:sz w:val="20"/>
                <w:szCs w:val="20"/>
              </w:rPr>
            </w:pPr>
            <w:r w:rsidRPr="00D428F1">
              <w:rPr>
                <w:rFonts w:ascii="Arial LatArm" w:hAnsi="Arial LatArm" w:cs="Arial"/>
                <w:color w:val="000000"/>
                <w:sz w:val="20"/>
                <w:szCs w:val="20"/>
              </w:rPr>
              <w:t>Case</w:t>
            </w:r>
          </w:p>
          <w:p w:rsidR="00E96813" w:rsidRPr="00D428F1" w:rsidRDefault="00E96813" w:rsidP="00E96813">
            <w:pPr>
              <w:rPr>
                <w:rFonts w:ascii="Arial LatArm" w:hAnsi="Arial LatArm"/>
                <w:sz w:val="20"/>
                <w:szCs w:val="20"/>
              </w:rPr>
            </w:pPr>
            <w:r w:rsidRPr="00D428F1">
              <w:rPr>
                <w:rFonts w:ascii="GHEA Grapalat" w:hAnsi="GHEA Grapalat" w:cs="Arial"/>
                <w:color w:val="000000"/>
                <w:sz w:val="20"/>
                <w:szCs w:val="20"/>
              </w:rPr>
              <w:t>Ստանդարտ</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22</w:t>
            </w:r>
          </w:p>
        </w:tc>
        <w:tc>
          <w:tcPr>
            <w:tcW w:w="2835" w:type="dxa"/>
            <w:vAlign w:val="center"/>
          </w:tcPr>
          <w:p w:rsidR="00E96813" w:rsidRPr="00E96813" w:rsidRDefault="00E96813">
            <w:pPr>
              <w:jc w:val="center"/>
              <w:rPr>
                <w:rFonts w:ascii="GHEA Grapalat" w:hAnsi="GHEA Grapalat" w:cs="Arial"/>
                <w:sz w:val="20"/>
                <w:szCs w:val="20"/>
              </w:rPr>
            </w:pPr>
            <w:r w:rsidRPr="00E96813">
              <w:rPr>
                <w:rFonts w:ascii="GHEA Grapalat" w:hAnsi="GHEA Grapalat" w:cs="Sylfaen"/>
                <w:sz w:val="20"/>
                <w:szCs w:val="20"/>
                <w:lang w:val="af-ZA"/>
              </w:rPr>
              <w:t>Սեղանի համակարգիչներ</w:t>
            </w:r>
          </w:p>
        </w:tc>
        <w:tc>
          <w:tcPr>
            <w:tcW w:w="10206" w:type="dxa"/>
          </w:tcPr>
          <w:p w:rsidR="00E96813" w:rsidRPr="00283D3A" w:rsidRDefault="00E96813" w:rsidP="00E96813">
            <w:pPr>
              <w:rPr>
                <w:rFonts w:ascii="Arial LatArm" w:hAnsi="Arial LatArm" w:cs="Arial"/>
                <w:color w:val="000000"/>
                <w:sz w:val="20"/>
                <w:szCs w:val="20"/>
                <w:lang w:val="en-US"/>
              </w:rPr>
            </w:pPr>
            <w:r w:rsidRPr="00D428F1">
              <w:rPr>
                <w:rFonts w:ascii="GHEA Grapalat" w:hAnsi="GHEA Grapalat" w:cs="Sylfaen"/>
                <w:color w:val="000000"/>
                <w:sz w:val="20"/>
                <w:szCs w:val="20"/>
              </w:rPr>
              <w:t>Պրոցեսոր</w:t>
            </w:r>
            <w:r w:rsidRPr="00283D3A">
              <w:rPr>
                <w:rFonts w:ascii="Arial LatArm" w:hAnsi="Arial LatArm" w:cs="Arial"/>
                <w:color w:val="000000"/>
                <w:sz w:val="20"/>
                <w:szCs w:val="20"/>
                <w:lang w:val="en-US"/>
              </w:rPr>
              <w:t xml:space="preserve"> (Processor)</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Sylfaen"/>
                <w:color w:val="000000"/>
                <w:sz w:val="20"/>
                <w:szCs w:val="20"/>
              </w:rPr>
              <w:t>Սնուցման</w:t>
            </w:r>
            <w:r w:rsidRPr="00D428F1">
              <w:rPr>
                <w:rFonts w:ascii="Arial LatArm" w:hAnsi="Arial LatArm" w:cs="Sylfaen"/>
                <w:color w:val="000000"/>
                <w:sz w:val="20"/>
                <w:szCs w:val="20"/>
                <w:lang w:val="en-US"/>
              </w:rPr>
              <w:t xml:space="preserve"> </w:t>
            </w:r>
            <w:r w:rsidRPr="00D428F1">
              <w:rPr>
                <w:rFonts w:ascii="GHEA Grapalat" w:hAnsi="GHEA Grapalat" w:cs="Sylfaen"/>
                <w:color w:val="000000"/>
                <w:sz w:val="20"/>
                <w:szCs w:val="20"/>
              </w:rPr>
              <w:t>աղբյուր</w:t>
            </w:r>
            <w:r w:rsidRPr="00D428F1">
              <w:rPr>
                <w:rFonts w:ascii="Arial LatArm" w:hAnsi="Arial LatArm" w:cs="Sylfaen"/>
                <w:color w:val="000000"/>
                <w:sz w:val="20"/>
                <w:szCs w:val="20"/>
                <w:lang w:val="en-US"/>
              </w:rPr>
              <w:t xml:space="preserve">         «power supply»</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 xml:space="preserve">Intel Core i5 GHz  </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400-450W&lt;</w:t>
            </w:r>
            <w:r w:rsidRPr="00D428F1">
              <w:rPr>
                <w:rFonts w:ascii="GHEA Grapalat" w:hAnsi="GHEA Grapalat" w:cs="Arial"/>
                <w:color w:val="000000"/>
                <w:sz w:val="20"/>
                <w:szCs w:val="20"/>
              </w:rPr>
              <w:t>իրական</w:t>
            </w:r>
            <w:r w:rsidRPr="00D428F1">
              <w:rPr>
                <w:rFonts w:ascii="Arial LatArm" w:hAnsi="Arial LatArm" w:cs="Arial"/>
                <w:color w:val="000000"/>
                <w:sz w:val="20"/>
                <w:szCs w:val="20"/>
                <w:lang w:val="en-US"/>
              </w:rPr>
              <w:t>&gt;</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Sylfaen"/>
                <w:color w:val="000000"/>
                <w:sz w:val="20"/>
                <w:szCs w:val="20"/>
              </w:rPr>
              <w:t>Օպերատիվ</w:t>
            </w:r>
            <w:r w:rsidRPr="00D428F1">
              <w:rPr>
                <w:rFonts w:ascii="Arial LatArm" w:hAnsi="Arial LatArm" w:cs="Arial"/>
                <w:color w:val="000000"/>
                <w:sz w:val="20"/>
                <w:szCs w:val="20"/>
                <w:lang w:val="en-US"/>
              </w:rPr>
              <w:t xml:space="preserve"> </w:t>
            </w:r>
            <w:r w:rsidRPr="00D428F1">
              <w:rPr>
                <w:rFonts w:ascii="GHEA Grapalat" w:hAnsi="GHEA Grapalat" w:cs="Sylfaen"/>
                <w:color w:val="000000"/>
                <w:sz w:val="20"/>
                <w:szCs w:val="20"/>
              </w:rPr>
              <w:t>հիշողություն</w:t>
            </w:r>
            <w:r w:rsidRPr="00D428F1">
              <w:rPr>
                <w:rFonts w:ascii="Arial LatArm" w:hAnsi="Arial LatArm" w:cs="Arial LatArm"/>
                <w:color w:val="000000"/>
                <w:sz w:val="20"/>
                <w:szCs w:val="20"/>
                <w:lang w:val="en-US"/>
              </w:rPr>
              <w:t xml:space="preserve"> (RAM</w:t>
            </w:r>
            <w:r w:rsidRPr="00D428F1">
              <w:rPr>
                <w:rFonts w:ascii="Arial LatArm" w:hAnsi="Arial LatArm" w:cs="Arial"/>
                <w:color w:val="000000"/>
                <w:sz w:val="20"/>
                <w:szCs w:val="20"/>
                <w:lang w:val="en-US"/>
              </w:rPr>
              <w:t>)</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4GB RAM                                    2 X 2Gb DDR3</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Arial"/>
                <w:color w:val="000000"/>
                <w:sz w:val="20"/>
                <w:szCs w:val="20"/>
              </w:rPr>
              <w:t>Ցանցային</w:t>
            </w:r>
            <w:r w:rsidRPr="00D428F1">
              <w:rPr>
                <w:rFonts w:ascii="Arial LatArm" w:hAnsi="Arial LatArm" w:cs="Arial"/>
                <w:color w:val="000000"/>
                <w:sz w:val="20"/>
                <w:szCs w:val="20"/>
                <w:lang w:val="en-US"/>
              </w:rPr>
              <w:t xml:space="preserve"> </w:t>
            </w:r>
            <w:r w:rsidRPr="00D428F1">
              <w:rPr>
                <w:rFonts w:ascii="GHEA Grapalat" w:hAnsi="GHEA Grapalat" w:cs="Arial"/>
                <w:color w:val="000000"/>
                <w:sz w:val="20"/>
                <w:szCs w:val="20"/>
              </w:rPr>
              <w:t>քարտ</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 xml:space="preserve">10/100/1000 </w:t>
            </w:r>
            <w:r w:rsidRPr="00D428F1">
              <w:rPr>
                <w:rFonts w:ascii="GHEA Grapalat" w:hAnsi="GHEA Grapalat" w:cs="Arial"/>
                <w:color w:val="000000"/>
                <w:sz w:val="20"/>
                <w:szCs w:val="20"/>
              </w:rPr>
              <w:t>մբթ</w:t>
            </w:r>
          </w:p>
          <w:p w:rsidR="00E96813" w:rsidRPr="00D428F1" w:rsidRDefault="00E96813" w:rsidP="00E96813">
            <w:pPr>
              <w:rPr>
                <w:rFonts w:ascii="Arial LatArm" w:hAnsi="Arial LatArm" w:cs="Arial"/>
                <w:sz w:val="20"/>
                <w:szCs w:val="20"/>
                <w:lang w:val="en-US"/>
              </w:rPr>
            </w:pPr>
            <w:r w:rsidRPr="00D428F1">
              <w:rPr>
                <w:rFonts w:ascii="GHEA Grapalat" w:hAnsi="GHEA Grapalat" w:cs="Sylfaen"/>
                <w:sz w:val="20"/>
                <w:szCs w:val="20"/>
              </w:rPr>
              <w:t>Կոշտ</w:t>
            </w:r>
            <w:r w:rsidRPr="00D428F1">
              <w:rPr>
                <w:rFonts w:ascii="Arial LatArm" w:hAnsi="Arial LatArm" w:cs="Arial LatArm"/>
                <w:sz w:val="20"/>
                <w:szCs w:val="20"/>
                <w:lang w:val="en-US"/>
              </w:rPr>
              <w:t xml:space="preserve"> </w:t>
            </w:r>
            <w:r w:rsidRPr="00D428F1">
              <w:rPr>
                <w:rFonts w:ascii="GHEA Grapalat" w:hAnsi="GHEA Grapalat" w:cs="Sylfaen"/>
                <w:sz w:val="20"/>
                <w:szCs w:val="20"/>
              </w:rPr>
              <w:t>սկավառակ</w:t>
            </w:r>
            <w:r w:rsidRPr="00D428F1">
              <w:rPr>
                <w:rFonts w:ascii="Arial LatArm" w:hAnsi="Arial LatArm" w:cs="Arial"/>
                <w:sz w:val="20"/>
                <w:szCs w:val="20"/>
                <w:lang w:val="en-US"/>
              </w:rPr>
              <w:t xml:space="preserve"> (HDD)</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sz w:val="20"/>
                <w:szCs w:val="20"/>
                <w:lang w:val="en-US"/>
              </w:rPr>
              <w:t>1TB Sata3 7200rpm</w:t>
            </w:r>
          </w:p>
          <w:p w:rsidR="00E96813" w:rsidRPr="00D428F1" w:rsidRDefault="00E96813" w:rsidP="00E96813">
            <w:pPr>
              <w:rPr>
                <w:rFonts w:ascii="Arial LatArm" w:hAnsi="Arial LatArm" w:cs="Arial"/>
                <w:sz w:val="20"/>
                <w:szCs w:val="20"/>
                <w:lang w:val="en-US"/>
              </w:rPr>
            </w:pPr>
            <w:r w:rsidRPr="00D428F1">
              <w:rPr>
                <w:rFonts w:ascii="GHEA Grapalat" w:hAnsi="GHEA Grapalat" w:cs="Sylfaen"/>
                <w:sz w:val="20"/>
                <w:szCs w:val="20"/>
              </w:rPr>
              <w:t>Ստեղնաշար</w:t>
            </w:r>
            <w:r w:rsidRPr="00D428F1">
              <w:rPr>
                <w:rFonts w:ascii="Arial LatArm" w:hAnsi="Arial LatArm" w:cs="Arial"/>
                <w:sz w:val="20"/>
                <w:szCs w:val="20"/>
                <w:lang w:val="en-US"/>
              </w:rPr>
              <w:t xml:space="preserve"> (Keyboard)</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sz w:val="20"/>
                <w:szCs w:val="20"/>
                <w:lang w:val="en-US"/>
              </w:rPr>
              <w:t xml:space="preserve">êï»ÕÝ³ß³ñ USB ï»ë³ÏÇ </w:t>
            </w:r>
            <w:proofErr w:type="spellStart"/>
            <w:r w:rsidRPr="00D428F1">
              <w:rPr>
                <w:rFonts w:ascii="Arial LatArm" w:hAnsi="Arial LatArm" w:cs="Arial"/>
                <w:sz w:val="20"/>
                <w:szCs w:val="20"/>
                <w:lang w:val="en-US"/>
              </w:rPr>
              <w:t>ÇÝï»ñý»Ûëáí</w:t>
            </w:r>
            <w:proofErr w:type="spellEnd"/>
            <w:r w:rsidRPr="00D428F1">
              <w:rPr>
                <w:rFonts w:ascii="Arial LatArm" w:hAnsi="Arial LatArm" w:cs="Arial"/>
                <w:sz w:val="20"/>
                <w:szCs w:val="20"/>
                <w:lang w:val="en-US"/>
              </w:rPr>
              <w:t xml:space="preserve"> </w:t>
            </w:r>
          </w:p>
          <w:p w:rsidR="00E96813" w:rsidRPr="00D428F1" w:rsidRDefault="00E96813" w:rsidP="00E96813">
            <w:pPr>
              <w:rPr>
                <w:rFonts w:ascii="Arial LatArm" w:hAnsi="Arial LatArm" w:cs="Arial"/>
                <w:sz w:val="20"/>
                <w:szCs w:val="20"/>
                <w:lang w:val="en-US"/>
              </w:rPr>
            </w:pPr>
            <w:r w:rsidRPr="00D428F1">
              <w:rPr>
                <w:rFonts w:ascii="Arial LatArm" w:hAnsi="Arial LatArm" w:cs="Arial"/>
                <w:sz w:val="20"/>
                <w:szCs w:val="20"/>
                <w:lang w:val="en-US"/>
              </w:rPr>
              <w:lastRenderedPageBreak/>
              <w:t>ØÏÝÇÏ (Mouse)</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sz w:val="20"/>
                <w:szCs w:val="20"/>
                <w:lang w:val="en-US"/>
              </w:rPr>
              <w:t xml:space="preserve">È³½»ñ³ÛÇÝ ÙÏÝÇÏ USB ï»ë³ÏÇ </w:t>
            </w:r>
            <w:proofErr w:type="spellStart"/>
            <w:r w:rsidRPr="00D428F1">
              <w:rPr>
                <w:rFonts w:ascii="Arial LatArm" w:hAnsi="Arial LatArm" w:cs="Arial"/>
                <w:sz w:val="20"/>
                <w:szCs w:val="20"/>
                <w:lang w:val="en-US"/>
              </w:rPr>
              <w:t>ÇÝï»ñý»Ûëáí</w:t>
            </w:r>
            <w:proofErr w:type="spellEnd"/>
            <w:r w:rsidRPr="00D428F1">
              <w:rPr>
                <w:rFonts w:ascii="Arial LatArm" w:hAnsi="Arial LatArm" w:cs="Arial"/>
                <w:sz w:val="20"/>
                <w:szCs w:val="20"/>
                <w:lang w:val="en-US"/>
              </w:rPr>
              <w:t xml:space="preserve"> ¨ ³ÝÇíáí </w:t>
            </w:r>
          </w:p>
          <w:p w:rsidR="00E96813" w:rsidRPr="00D428F1" w:rsidRDefault="00E96813" w:rsidP="00E96813">
            <w:pPr>
              <w:rPr>
                <w:rFonts w:ascii="Arial LatArm" w:hAnsi="Arial LatArm" w:cs="Arial"/>
                <w:color w:val="000000"/>
                <w:sz w:val="20"/>
                <w:szCs w:val="20"/>
                <w:lang w:val="en-US"/>
              </w:rPr>
            </w:pPr>
            <w:r w:rsidRPr="00D428F1">
              <w:rPr>
                <w:rFonts w:ascii="GHEA Grapalat" w:hAnsi="GHEA Grapalat" w:cs="Arial"/>
                <w:color w:val="000000"/>
                <w:sz w:val="20"/>
                <w:szCs w:val="20"/>
              </w:rPr>
              <w:t>Մոնիտոր</w:t>
            </w:r>
            <w:r w:rsidRPr="00D428F1">
              <w:rPr>
                <w:rFonts w:ascii="Arial LatArm" w:hAnsi="Arial LatArm" w:cs="Arial"/>
                <w:color w:val="000000"/>
                <w:sz w:val="20"/>
                <w:szCs w:val="20"/>
                <w:lang w:val="en-US"/>
              </w:rPr>
              <w:t xml:space="preserve"> (LG 19’’ </w:t>
            </w:r>
            <w:r w:rsidRPr="00D428F1">
              <w:rPr>
                <w:rFonts w:ascii="GHEA Grapalat" w:hAnsi="GHEA Grapalat" w:cs="Arial"/>
                <w:color w:val="000000"/>
                <w:sz w:val="20"/>
                <w:szCs w:val="20"/>
              </w:rPr>
              <w:t>կամ</w:t>
            </w:r>
            <w:r w:rsidRPr="00D428F1">
              <w:rPr>
                <w:rFonts w:ascii="Arial LatArm" w:hAnsi="Arial LatArm" w:cs="Arial"/>
                <w:color w:val="000000"/>
                <w:sz w:val="20"/>
                <w:szCs w:val="20"/>
                <w:lang w:val="en-US"/>
              </w:rPr>
              <w:t xml:space="preserve"> 20’’)  </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LCD, Wide, +DVI</w:t>
            </w:r>
          </w:p>
          <w:p w:rsidR="00E96813" w:rsidRPr="00D428F1" w:rsidRDefault="00E96813" w:rsidP="00E96813">
            <w:pPr>
              <w:rPr>
                <w:rFonts w:ascii="Arial LatArm" w:hAnsi="Arial LatArm" w:cs="Arial"/>
                <w:color w:val="000000"/>
                <w:sz w:val="20"/>
                <w:szCs w:val="20"/>
                <w:lang w:val="en-US"/>
              </w:rPr>
            </w:pPr>
            <w:r w:rsidRPr="00D428F1">
              <w:rPr>
                <w:rFonts w:ascii="Arial LatArm" w:hAnsi="Arial LatArm" w:cs="Arial"/>
                <w:color w:val="000000"/>
                <w:sz w:val="20"/>
                <w:szCs w:val="20"/>
                <w:lang w:val="en-US"/>
              </w:rPr>
              <w:t>Case</w:t>
            </w:r>
          </w:p>
          <w:p w:rsidR="00E96813" w:rsidRPr="00D428F1" w:rsidRDefault="00E96813" w:rsidP="00E96813">
            <w:pPr>
              <w:rPr>
                <w:rFonts w:ascii="Arial LatArm" w:hAnsi="Arial LatArm"/>
                <w:sz w:val="20"/>
                <w:szCs w:val="20"/>
                <w:lang w:val="en-US"/>
              </w:rPr>
            </w:pPr>
            <w:r w:rsidRPr="00D428F1">
              <w:rPr>
                <w:rFonts w:ascii="GHEA Grapalat" w:hAnsi="GHEA Grapalat" w:cs="Arial"/>
                <w:color w:val="000000"/>
                <w:sz w:val="20"/>
                <w:szCs w:val="20"/>
              </w:rPr>
              <w:t>Ստանդարտ</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lastRenderedPageBreak/>
              <w:t>23</w:t>
            </w:r>
          </w:p>
        </w:tc>
        <w:tc>
          <w:tcPr>
            <w:tcW w:w="2835" w:type="dxa"/>
            <w:vAlign w:val="center"/>
          </w:tcPr>
          <w:p w:rsidR="00E96813" w:rsidRPr="00E96813" w:rsidRDefault="00E96813">
            <w:pPr>
              <w:jc w:val="center"/>
              <w:rPr>
                <w:rFonts w:ascii="GHEA Grapalat" w:hAnsi="GHEA Grapalat" w:cs="Arial"/>
                <w:sz w:val="20"/>
                <w:szCs w:val="20"/>
              </w:rPr>
            </w:pPr>
            <w:r w:rsidRPr="00E96813">
              <w:rPr>
                <w:rFonts w:ascii="GHEA Grapalat" w:hAnsi="GHEA Grapalat" w:cs="Arial"/>
                <w:sz w:val="20"/>
                <w:szCs w:val="20"/>
              </w:rPr>
              <w:t>Թվային էլեկտրոնային գրիչ վահանակով</w:t>
            </w:r>
          </w:p>
        </w:tc>
        <w:tc>
          <w:tcPr>
            <w:tcW w:w="10206" w:type="dxa"/>
          </w:tcPr>
          <w:p w:rsidR="00E96813" w:rsidRPr="00E96813" w:rsidRDefault="00E96813" w:rsidP="00E96813">
            <w:pPr>
              <w:ind w:firstLine="720"/>
              <w:jc w:val="both"/>
              <w:rPr>
                <w:rFonts w:ascii="GHEA Grapalat" w:hAnsi="GHEA Grapalat"/>
                <w:sz w:val="20"/>
                <w:szCs w:val="20"/>
              </w:rPr>
            </w:pPr>
            <w:r w:rsidRPr="00E96813">
              <w:rPr>
                <w:rFonts w:ascii="GHEA Grapalat" w:hAnsi="GHEA Grapalat"/>
                <w:sz w:val="20"/>
                <w:szCs w:val="20"/>
              </w:rPr>
              <w:t>Վարորդական վկայականների և տրանսպորտային միջոցների հաշվառման վկայագրերի տրամադրման ժամանակ քաղաքացիների ստորագրությունների թվայնացման համար առաջացել է համապատասխան սարքերի (DIGITISER) ձեռքբերման անհրաժեշտություն թվով 30 հատ:</w:t>
            </w:r>
          </w:p>
          <w:p w:rsidR="00E96813" w:rsidRPr="00E96813" w:rsidRDefault="00E96813" w:rsidP="00E96813">
            <w:pPr>
              <w:ind w:firstLine="720"/>
              <w:jc w:val="both"/>
              <w:rPr>
                <w:rFonts w:ascii="GHEA Grapalat" w:hAnsi="GHEA Grapalat"/>
                <w:sz w:val="20"/>
                <w:szCs w:val="20"/>
              </w:rPr>
            </w:pPr>
            <w:r w:rsidRPr="00E96813">
              <w:rPr>
                <w:rFonts w:ascii="GHEA Grapalat" w:hAnsi="GHEA Grapalat"/>
                <w:sz w:val="20"/>
                <w:szCs w:val="20"/>
              </w:rPr>
              <w:t xml:space="preserve">Սարքը պետք է բաղկացած լինի  թվային գրիչից և թվային վահանակից: Վահանակի վրա պետք է առկա լինի  դիսփլեյ, որի վրա թվային գրիչով կկատարվի ստորագրման պրացեսը, որն իր հերթին էլ գրաֆիկական տեսքով կարտացոլվի  էկրանին: Վահանակի չափերը չպետք է գերազանցեն 200մմ x 200մմ x  30մմ, իսկ էկրանի անկյունագիծը պետք է լինի ոչ պակաս 4 դույմից: Վահանակը պետք է ունենա USB միացման պորտ և համատեղելի լինի Windows XP/7/8 օպերացիոն համակարգերի, ինչպես նաև թվային/էլեկտրոնային սրորագրության համար </w:t>
            </w:r>
            <w:r w:rsidRPr="00E96813">
              <w:rPr>
                <w:rFonts w:ascii="GHEA Grapalat" w:hAnsi="GHEA Grapalat" w:cs="Arial"/>
                <w:sz w:val="20"/>
                <w:szCs w:val="20"/>
                <w:shd w:val="clear" w:color="auto" w:fill="FFFFFF"/>
              </w:rPr>
              <w:t>C++, .Net и Java SDK/API</w:t>
            </w:r>
            <w:r w:rsidRPr="00E96813">
              <w:rPr>
                <w:rFonts w:ascii="GHEA Grapalat" w:hAnsi="GHEA Grapalat"/>
                <w:b/>
                <w:sz w:val="20"/>
                <w:szCs w:val="20"/>
              </w:rPr>
              <w:t xml:space="preserve"> </w:t>
            </w:r>
            <w:r w:rsidRPr="00E96813">
              <w:rPr>
                <w:rFonts w:ascii="GHEA Grapalat" w:hAnsi="GHEA Grapalat"/>
                <w:sz w:val="20"/>
                <w:szCs w:val="20"/>
              </w:rPr>
              <w:t>ծրագրային ապահովման հետ:</w:t>
            </w:r>
          </w:p>
          <w:p w:rsidR="00E96813" w:rsidRPr="00E96813" w:rsidRDefault="00E96813" w:rsidP="00E96813">
            <w:pPr>
              <w:ind w:firstLine="720"/>
              <w:jc w:val="both"/>
              <w:rPr>
                <w:rFonts w:ascii="GHEA Grapalat" w:hAnsi="GHEA Grapalat"/>
                <w:sz w:val="20"/>
                <w:szCs w:val="20"/>
              </w:rPr>
            </w:pPr>
            <w:r w:rsidRPr="00E96813">
              <w:rPr>
                <w:rFonts w:ascii="GHEA Grapalat" w:hAnsi="GHEA Grapalat"/>
                <w:sz w:val="20"/>
                <w:szCs w:val="20"/>
              </w:rPr>
              <w:t xml:space="preserve"> Թվային ստորագրությունն իրականին առավել նման ստանալու նպատակով թվային գրիչի գլխիկը պետք է ունենա զգայունության առնվազն 500 աստիճան: Գրիչը չպետք է ունենա լարային միացում:</w:t>
            </w:r>
          </w:p>
          <w:p w:rsidR="00E96813" w:rsidRPr="00E96813" w:rsidRDefault="00E96813" w:rsidP="00E96813">
            <w:pPr>
              <w:ind w:firstLine="720"/>
              <w:rPr>
                <w:rFonts w:ascii="GHEA Grapalat" w:hAnsi="GHEA Grapalat"/>
                <w:sz w:val="20"/>
                <w:szCs w:val="20"/>
              </w:rPr>
            </w:pPr>
            <w:r w:rsidRPr="00E96813">
              <w:rPr>
                <w:rFonts w:ascii="GHEA Grapalat" w:hAnsi="GHEA Grapalat"/>
                <w:sz w:val="20"/>
                <w:szCs w:val="20"/>
              </w:rPr>
              <w:t>Սարքը պետք է ունենա 1 տարի երաշխիքային սպասարկում:</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24</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Համակարգիչ</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ամբողջը</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մեկում</w:t>
            </w:r>
            <w:proofErr w:type="spellEnd"/>
          </w:p>
        </w:tc>
        <w:tc>
          <w:tcPr>
            <w:tcW w:w="10206" w:type="dxa"/>
            <w:vAlign w:val="center"/>
          </w:tcPr>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Monitor</w:t>
            </w:r>
            <w:r w:rsidRPr="00E96813">
              <w:rPr>
                <w:rFonts w:ascii="GHEA Grapalat" w:hAnsi="GHEA Grapalat"/>
                <w:color w:val="000000"/>
                <w:sz w:val="20"/>
                <w:szCs w:val="20"/>
                <w:lang w:val="en-US"/>
              </w:rPr>
              <w:t xml:space="preserve"> - LED Monitor 20":</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Motherboard</w:t>
            </w:r>
            <w:r w:rsidRPr="00E96813">
              <w:rPr>
                <w:rFonts w:ascii="GHEA Grapalat" w:hAnsi="GHEA Grapalat"/>
                <w:color w:val="000000"/>
                <w:sz w:val="20"/>
                <w:szCs w:val="20"/>
                <w:lang w:val="en-US"/>
              </w:rPr>
              <w:t xml:space="preserve"> - Asus B75M-V, Chipset - Intel® B75,  </w:t>
            </w:r>
            <w:proofErr w:type="spellStart"/>
            <w:r w:rsidRPr="00E96813">
              <w:rPr>
                <w:rFonts w:ascii="GHEA Grapalat" w:hAnsi="GHEA Grapalat"/>
                <w:color w:val="000000"/>
                <w:sz w:val="20"/>
                <w:szCs w:val="20"/>
                <w:lang w:val="en-US"/>
              </w:rPr>
              <w:t>Formfaktor</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MicroATX</w:t>
            </w:r>
            <w:proofErr w:type="spellEnd"/>
            <w:r w:rsidRPr="00E96813">
              <w:rPr>
                <w:rFonts w:ascii="GHEA Grapalat" w:hAnsi="GHEA Grapalat"/>
                <w:color w:val="000000"/>
                <w:sz w:val="20"/>
                <w:szCs w:val="20"/>
                <w:lang w:val="en-US"/>
              </w:rPr>
              <w:t xml:space="preserve">, </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color w:val="000000"/>
                <w:sz w:val="20"/>
                <w:szCs w:val="20"/>
                <w:lang w:val="en-US"/>
              </w:rPr>
              <w:t xml:space="preserve">Connector Type: Socket LGA 1155, Support Memory: 2 x DDR3 DIMM Max 16GB; Number of Channels - 2, External connectors: 1 x PS/2 keyboard, 1 x PS/2 mouse, 1 x VGA, </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color w:val="000000"/>
                <w:sz w:val="20"/>
                <w:szCs w:val="20"/>
                <w:lang w:val="en-US"/>
              </w:rPr>
              <w:t>1 x DVI, 1 x HDMI, 1 x LAN (RJ45), 2 x USB 3.0, 4 x USB 2.0, 3 x audio; CPU Cooler LGA Intel® 1155 Original:</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Central Processing Unit</w:t>
            </w:r>
            <w:r w:rsidRPr="00E96813">
              <w:rPr>
                <w:rFonts w:ascii="GHEA Grapalat" w:hAnsi="GHEA Grapalat"/>
                <w:color w:val="000000"/>
                <w:sz w:val="20"/>
                <w:szCs w:val="20"/>
                <w:lang w:val="en-US"/>
              </w:rPr>
              <w:t xml:space="preserve"> - Intel® Pentium Core i5 3330, 3.20 GHz LGA 1155, Intel® Smart Cache - 6MB, Lithography - 22 nm, Processor Graphics - Intel® HD Graphics 2500, Graphics Base Frequency 650 MHz:</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 xml:space="preserve">Hard Disk Drive - </w:t>
            </w:r>
            <w:r w:rsidRPr="00E96813">
              <w:rPr>
                <w:rFonts w:ascii="GHEA Grapalat" w:hAnsi="GHEA Grapalat"/>
                <w:color w:val="000000"/>
                <w:sz w:val="20"/>
                <w:szCs w:val="20"/>
                <w:lang w:val="en-US"/>
              </w:rPr>
              <w:t xml:space="preserve">Seagate 500GB </w:t>
            </w:r>
            <w:proofErr w:type="spellStart"/>
            <w:r w:rsidRPr="00E96813">
              <w:rPr>
                <w:rFonts w:ascii="GHEA Grapalat" w:hAnsi="GHEA Grapalat"/>
                <w:color w:val="000000"/>
                <w:sz w:val="20"/>
                <w:szCs w:val="20"/>
                <w:lang w:val="en-US"/>
              </w:rPr>
              <w:t>Sata</w:t>
            </w:r>
            <w:proofErr w:type="spellEnd"/>
            <w:r w:rsidRPr="00E96813">
              <w:rPr>
                <w:rFonts w:ascii="GHEA Grapalat" w:hAnsi="GHEA Grapalat"/>
                <w:color w:val="000000"/>
                <w:sz w:val="20"/>
                <w:szCs w:val="20"/>
                <w:lang w:val="en-US"/>
              </w:rPr>
              <w:t xml:space="preserve"> 3:</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 xml:space="preserve">Random Access Memory </w:t>
            </w:r>
            <w:r w:rsidRPr="00E96813">
              <w:rPr>
                <w:rFonts w:ascii="GHEA Grapalat" w:hAnsi="GHEA Grapalat"/>
                <w:color w:val="000000"/>
                <w:sz w:val="20"/>
                <w:szCs w:val="20"/>
                <w:lang w:val="en-US"/>
              </w:rPr>
              <w:t>- Elixir DDR3 4Gb 1600Mhz:</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Digital Versatile Disc</w:t>
            </w:r>
            <w:r w:rsidRPr="00E96813">
              <w:rPr>
                <w:rFonts w:ascii="GHEA Grapalat" w:hAnsi="GHEA Grapalat"/>
                <w:color w:val="000000"/>
                <w:sz w:val="20"/>
                <w:szCs w:val="20"/>
                <w:lang w:val="en-US"/>
              </w:rPr>
              <w:t xml:space="preserve"> - DVD-RW 22X:</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Keyboard</w:t>
            </w:r>
            <w:r w:rsidRPr="00E96813">
              <w:rPr>
                <w:rFonts w:ascii="GHEA Grapalat" w:hAnsi="GHEA Grapalat"/>
                <w:color w:val="000000"/>
                <w:sz w:val="20"/>
                <w:szCs w:val="20"/>
                <w:lang w:val="en-US"/>
              </w:rPr>
              <w:t xml:space="preserve"> - Genius KB120, USB, Black:</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Mouse</w:t>
            </w:r>
            <w:r w:rsidRPr="00E96813">
              <w:rPr>
                <w:rFonts w:ascii="GHEA Grapalat" w:hAnsi="GHEA Grapalat"/>
                <w:color w:val="000000"/>
                <w:sz w:val="20"/>
                <w:szCs w:val="20"/>
                <w:lang w:val="en-US"/>
              </w:rPr>
              <w:t xml:space="preserve"> - Genius NS110X USB:</w:t>
            </w:r>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b/>
                <w:color w:val="000000"/>
                <w:sz w:val="20"/>
                <w:szCs w:val="20"/>
                <w:lang w:val="en-US"/>
              </w:rPr>
              <w:t>Case</w:t>
            </w:r>
            <w:r w:rsidRPr="00E96813">
              <w:rPr>
                <w:rFonts w:ascii="GHEA Grapalat" w:hAnsi="GHEA Grapalat"/>
                <w:color w:val="000000"/>
                <w:sz w:val="20"/>
                <w:szCs w:val="20"/>
                <w:lang w:val="en-US"/>
              </w:rPr>
              <w:t xml:space="preserve"> - GF ATX-F18B/ USB 3.0/ HD Audio/ </w:t>
            </w:r>
            <w:proofErr w:type="spellStart"/>
            <w:r w:rsidRPr="00E96813">
              <w:rPr>
                <w:rFonts w:ascii="GHEA Grapalat" w:hAnsi="GHEA Grapalat"/>
                <w:color w:val="000000"/>
                <w:sz w:val="20"/>
                <w:szCs w:val="20"/>
                <w:lang w:val="en-US"/>
              </w:rPr>
              <w:t>Screwless</w:t>
            </w:r>
            <w:proofErr w:type="spellEnd"/>
            <w:r w:rsidRPr="00E96813">
              <w:rPr>
                <w:rFonts w:ascii="GHEA Grapalat" w:hAnsi="GHEA Grapalat"/>
                <w:color w:val="000000"/>
                <w:sz w:val="20"/>
                <w:szCs w:val="20"/>
                <w:lang w:val="en-US"/>
              </w:rPr>
              <w:t>:</w:t>
            </w:r>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Մատակարարի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կողմից</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տրվում</w:t>
            </w:r>
            <w:proofErr w:type="spellEnd"/>
            <w:r w:rsidRPr="00E96813">
              <w:rPr>
                <w:rFonts w:ascii="GHEA Grapalat" w:hAnsi="GHEA Grapalat"/>
                <w:color w:val="000000"/>
                <w:sz w:val="20"/>
                <w:szCs w:val="20"/>
                <w:lang w:val="en-US"/>
              </w:rPr>
              <w:t xml:space="preserve"> է 1 </w:t>
            </w:r>
            <w:proofErr w:type="spellStart"/>
            <w:r w:rsidRPr="00E96813">
              <w:rPr>
                <w:rFonts w:ascii="GHEA Grapalat" w:hAnsi="GHEA Grapalat"/>
                <w:color w:val="000000"/>
                <w:sz w:val="20"/>
                <w:szCs w:val="20"/>
                <w:lang w:val="en-US"/>
              </w:rPr>
              <w:t>տարվա</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երաշխիք</w:t>
            </w:r>
            <w:proofErr w:type="spellEnd"/>
            <w:r w:rsidRPr="00E96813">
              <w:rPr>
                <w:rFonts w:ascii="GHEA Grapalat" w:hAnsi="GHEA Grapalat"/>
                <w:color w:val="000000"/>
                <w:sz w:val="20"/>
                <w:szCs w:val="20"/>
                <w:lang w:val="en-US"/>
              </w:rPr>
              <w:t>:</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25</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Լազերային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տպիչներ</w:t>
            </w:r>
            <w:proofErr w:type="spellEnd"/>
          </w:p>
        </w:tc>
        <w:tc>
          <w:tcPr>
            <w:tcW w:w="10206" w:type="dxa"/>
            <w:vAlign w:val="center"/>
          </w:tcPr>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Լազերային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տպիչ</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HP</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LaserJet</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P</w:t>
            </w:r>
            <w:r w:rsidRPr="00E96813">
              <w:rPr>
                <w:rFonts w:ascii="GHEA Grapalat" w:hAnsi="GHEA Grapalat"/>
                <w:color w:val="000000"/>
                <w:sz w:val="20"/>
                <w:szCs w:val="20"/>
              </w:rPr>
              <w:t xml:space="preserve">3015 </w:t>
            </w:r>
            <w:r w:rsidRPr="00E96813">
              <w:rPr>
                <w:rFonts w:ascii="GHEA Grapalat" w:hAnsi="GHEA Grapalat"/>
                <w:color w:val="000000"/>
                <w:sz w:val="20"/>
                <w:szCs w:val="20"/>
                <w:lang w:val="en-US"/>
              </w:rPr>
              <w:t>DN</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կամ</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համարժեքը</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թղթի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ձևաչափը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A</w:t>
            </w:r>
            <w:r w:rsidRPr="00E96813">
              <w:rPr>
                <w:rFonts w:ascii="GHEA Grapalat" w:hAnsi="GHEA Grapalat"/>
                <w:color w:val="000000"/>
                <w:sz w:val="20"/>
                <w:szCs w:val="20"/>
              </w:rPr>
              <w:t xml:space="preserve">4, 40 </w:t>
            </w:r>
            <w:proofErr w:type="spellStart"/>
            <w:r w:rsidRPr="00E96813">
              <w:rPr>
                <w:rFonts w:ascii="GHEA Grapalat" w:hAnsi="GHEA Grapalat"/>
                <w:color w:val="000000"/>
                <w:sz w:val="20"/>
                <w:szCs w:val="20"/>
                <w:lang w:val="en-US"/>
              </w:rPr>
              <w:t>էջ</w:t>
            </w:r>
            <w:proofErr w:type="spellEnd"/>
            <w:r w:rsidRPr="00E96813">
              <w:rPr>
                <w:rFonts w:ascii="GHEA Grapalat" w:hAnsi="GHEA Grapalat"/>
                <w:color w:val="000000"/>
                <w:sz w:val="20"/>
                <w:szCs w:val="20"/>
              </w:rPr>
              <w:t>/</w:t>
            </w:r>
            <w:proofErr w:type="spellStart"/>
            <w:r w:rsidRPr="00E96813">
              <w:rPr>
                <w:rFonts w:ascii="GHEA Grapalat" w:hAnsi="GHEA Grapalat"/>
                <w:color w:val="000000"/>
                <w:sz w:val="20"/>
                <w:szCs w:val="20"/>
                <w:lang w:val="en-US"/>
              </w:rPr>
              <w:t>րոպեում</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ավտոմատ</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երկկողմանի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տպագրություն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ցանցային</w:t>
            </w:r>
            <w:proofErr w:type="spellEnd"/>
            <w:r w:rsidRPr="00E96813">
              <w:rPr>
                <w:rFonts w:ascii="GHEA Grapalat" w:hAnsi="GHEA Grapalat"/>
                <w:color w:val="000000"/>
                <w:sz w:val="20"/>
                <w:szCs w:val="20"/>
              </w:rPr>
              <w:t xml:space="preserve">, 128 </w:t>
            </w:r>
            <w:r w:rsidRPr="00E96813">
              <w:rPr>
                <w:rFonts w:ascii="GHEA Grapalat" w:hAnsi="GHEA Grapalat"/>
                <w:color w:val="000000"/>
                <w:sz w:val="20"/>
                <w:szCs w:val="20"/>
                <w:lang w:val="en-US"/>
              </w:rPr>
              <w:t>MB</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USB</w:t>
            </w:r>
            <w:r w:rsidRPr="00E96813">
              <w:rPr>
                <w:rFonts w:ascii="GHEA Grapalat" w:hAnsi="GHEA Grapalat"/>
                <w:color w:val="000000"/>
                <w:sz w:val="20"/>
                <w:szCs w:val="20"/>
              </w:rPr>
              <w:t xml:space="preserve"> 2.0, </w:t>
            </w:r>
            <w:proofErr w:type="spellStart"/>
            <w:r w:rsidRPr="00E96813">
              <w:rPr>
                <w:rFonts w:ascii="GHEA Grapalat" w:hAnsi="GHEA Grapalat"/>
                <w:color w:val="000000"/>
                <w:sz w:val="20"/>
                <w:szCs w:val="20"/>
                <w:lang w:val="en-US"/>
              </w:rPr>
              <w:t>ամսակա</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տպագրման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հնարավորությունը</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մինչև</w:t>
            </w:r>
            <w:proofErr w:type="spellEnd"/>
            <w:r w:rsidRPr="00E96813">
              <w:rPr>
                <w:rFonts w:ascii="GHEA Grapalat" w:hAnsi="GHEA Grapalat"/>
                <w:color w:val="000000"/>
                <w:sz w:val="20"/>
                <w:szCs w:val="20"/>
              </w:rPr>
              <w:t xml:space="preserve"> 10000 </w:t>
            </w:r>
            <w:proofErr w:type="spellStart"/>
            <w:r w:rsidRPr="00E96813">
              <w:rPr>
                <w:rFonts w:ascii="GHEA Grapalat" w:hAnsi="GHEA Grapalat"/>
                <w:color w:val="000000"/>
                <w:sz w:val="20"/>
                <w:szCs w:val="20"/>
                <w:lang w:val="en-US"/>
              </w:rPr>
              <w:t>էջ</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նպատակահարմարը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1500-5000 </w:t>
            </w:r>
            <w:proofErr w:type="spellStart"/>
            <w:r w:rsidRPr="00E96813">
              <w:rPr>
                <w:rFonts w:ascii="GHEA Grapalat" w:hAnsi="GHEA Grapalat"/>
                <w:color w:val="000000"/>
                <w:sz w:val="20"/>
                <w:szCs w:val="20"/>
                <w:lang w:val="en-US"/>
              </w:rPr>
              <w:t>էջ</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տպագրման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տեխնոլոգիան</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միագույն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լազերային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պրոցեսորի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արագագործությունը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540</w:t>
            </w:r>
            <w:proofErr w:type="spellStart"/>
            <w:r w:rsidRPr="00E96813">
              <w:rPr>
                <w:rFonts w:ascii="GHEA Grapalat" w:hAnsi="GHEA Grapalat"/>
                <w:color w:val="000000"/>
                <w:sz w:val="20"/>
                <w:szCs w:val="20"/>
                <w:lang w:val="en-US"/>
              </w:rPr>
              <w:t>MHc</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քարթրիջը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HP</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LJ</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CE</w:t>
            </w:r>
            <w:r w:rsidRPr="00E96813">
              <w:rPr>
                <w:rFonts w:ascii="GHEA Grapalat" w:hAnsi="GHEA Grapalat"/>
                <w:color w:val="000000"/>
                <w:sz w:val="20"/>
                <w:szCs w:val="20"/>
              </w:rPr>
              <w:t>255</w:t>
            </w:r>
            <w:r w:rsidRPr="00E96813">
              <w:rPr>
                <w:rFonts w:ascii="GHEA Grapalat" w:hAnsi="GHEA Grapalat"/>
                <w:color w:val="000000"/>
                <w:sz w:val="20"/>
                <w:szCs w:val="20"/>
                <w:lang w:val="en-US"/>
              </w:rPr>
              <w:t>A</w:t>
            </w:r>
            <w:r w:rsidRPr="00E96813">
              <w:rPr>
                <w:rFonts w:ascii="GHEA Grapalat" w:hAnsi="GHEA Grapalat"/>
                <w:color w:val="000000"/>
                <w:sz w:val="20"/>
                <w:szCs w:val="20"/>
              </w:rPr>
              <w:t>:</w:t>
            </w:r>
          </w:p>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Անհրաժեշտ</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է</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առաջարկվող</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ապրանքի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արտադրողի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անունից</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պատվիրատուին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ներկայացնել</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օրիգինալության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հավաստագիր</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MAF</w:t>
            </w:r>
            <w:r w:rsidRPr="00E96813">
              <w:rPr>
                <w:rFonts w:ascii="GHEA Grapalat" w:hAnsi="GHEA Grapalat"/>
                <w:color w:val="000000"/>
                <w:sz w:val="20"/>
                <w:szCs w:val="20"/>
              </w:rPr>
              <w:t>):</w:t>
            </w:r>
          </w:p>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Մատակարարի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կողմից</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տրվում</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է</w:t>
            </w:r>
            <w:r w:rsidRPr="00E96813">
              <w:rPr>
                <w:rFonts w:ascii="GHEA Grapalat" w:hAnsi="GHEA Grapalat"/>
                <w:color w:val="000000"/>
                <w:sz w:val="20"/>
                <w:szCs w:val="20"/>
              </w:rPr>
              <w:t xml:space="preserve"> 1 </w:t>
            </w:r>
            <w:proofErr w:type="spellStart"/>
            <w:r w:rsidRPr="00E96813">
              <w:rPr>
                <w:rFonts w:ascii="GHEA Grapalat" w:hAnsi="GHEA Grapalat"/>
                <w:color w:val="000000"/>
                <w:sz w:val="20"/>
                <w:szCs w:val="20"/>
                <w:lang w:val="en-US"/>
              </w:rPr>
              <w:t>տարվա</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երաշխիք</w:t>
            </w:r>
            <w:proofErr w:type="spellEnd"/>
            <w:r w:rsidRPr="00E96813">
              <w:rPr>
                <w:rFonts w:ascii="GHEA Grapalat" w:hAnsi="GHEA Grapalat"/>
                <w:color w:val="000000"/>
                <w:sz w:val="20"/>
                <w:szCs w:val="20"/>
              </w:rPr>
              <w:t>:</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lastRenderedPageBreak/>
              <w:t>26</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Մկնիկ</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համակարգչային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լարով</w:t>
            </w:r>
            <w:proofErr w:type="spellEnd"/>
          </w:p>
        </w:tc>
        <w:tc>
          <w:tcPr>
            <w:tcW w:w="10206" w:type="dxa"/>
            <w:vAlign w:val="center"/>
          </w:tcPr>
          <w:p w:rsidR="00E96813" w:rsidRPr="00E96813" w:rsidRDefault="00E96813" w:rsidP="00E96813">
            <w:pPr>
              <w:jc w:val="both"/>
              <w:rPr>
                <w:rFonts w:ascii="GHEA Grapalat" w:hAnsi="GHEA Grapalat"/>
                <w:color w:val="000000"/>
                <w:sz w:val="20"/>
                <w:szCs w:val="20"/>
              </w:rPr>
            </w:pPr>
            <w:r w:rsidRPr="00E96813">
              <w:rPr>
                <w:rFonts w:ascii="GHEA Grapalat" w:hAnsi="GHEA Grapalat"/>
                <w:color w:val="000000"/>
                <w:sz w:val="20"/>
                <w:szCs w:val="20"/>
              </w:rPr>
              <w:t>Բազմաֆունկցիոնալ  մկնիկ  USB  2000դպի տեսակի ինտերֆեյսով և անիվով, լազերային, 3 ստեղնով:</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27</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Ստեղնաշար</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ստանդարտ</w:t>
            </w:r>
            <w:proofErr w:type="spellEnd"/>
            <w:r w:rsidRPr="00E96813">
              <w:rPr>
                <w:rFonts w:ascii="GHEA Grapalat" w:hAnsi="GHEA Grapalat" w:cs="Arial"/>
                <w:sz w:val="20"/>
                <w:szCs w:val="20"/>
                <w:lang w:val="en-US"/>
              </w:rPr>
              <w:t xml:space="preserve">, 104 </w:t>
            </w:r>
            <w:proofErr w:type="spellStart"/>
            <w:r w:rsidRPr="00E96813">
              <w:rPr>
                <w:rFonts w:ascii="GHEA Grapalat" w:hAnsi="GHEA Grapalat" w:cs="Arial"/>
                <w:sz w:val="20"/>
                <w:szCs w:val="20"/>
                <w:lang w:val="en-US"/>
              </w:rPr>
              <w:t>կոճակով</w:t>
            </w:r>
            <w:proofErr w:type="spellEnd"/>
          </w:p>
        </w:tc>
        <w:tc>
          <w:tcPr>
            <w:tcW w:w="10206" w:type="dxa"/>
            <w:vAlign w:val="center"/>
          </w:tcPr>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color w:val="000000"/>
                <w:sz w:val="20"/>
                <w:szCs w:val="20"/>
              </w:rPr>
              <w:t>Ինտերֆեյս PS/2</w:t>
            </w:r>
            <w:r w:rsidRPr="00E96813">
              <w:rPr>
                <w:rFonts w:ascii="GHEA Grapalat" w:hAnsi="GHEA Grapalat"/>
                <w:color w:val="000000"/>
                <w:sz w:val="20"/>
                <w:szCs w:val="20"/>
                <w:lang w:val="en-US"/>
              </w:rPr>
              <w:t>:</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28</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Անխափան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սնուցման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աղբյուրներ</w:t>
            </w:r>
            <w:proofErr w:type="spellEnd"/>
          </w:p>
        </w:tc>
        <w:tc>
          <w:tcPr>
            <w:tcW w:w="10206" w:type="dxa"/>
            <w:vAlign w:val="center"/>
          </w:tcPr>
          <w:p w:rsidR="00E96813" w:rsidRPr="00E96813" w:rsidRDefault="00E96813" w:rsidP="00E96813">
            <w:pPr>
              <w:spacing w:before="40" w:after="40"/>
              <w:ind w:left="-48" w:right="-108"/>
              <w:jc w:val="both"/>
              <w:rPr>
                <w:rFonts w:ascii="GHEA Grapalat" w:hAnsi="GHEA Grapalat" w:cs="Times LatArm"/>
                <w:sz w:val="20"/>
                <w:szCs w:val="20"/>
                <w:lang w:val="en-US"/>
              </w:rPr>
            </w:pPr>
            <w:r w:rsidRPr="00E96813">
              <w:rPr>
                <w:rFonts w:ascii="GHEA Grapalat" w:hAnsi="GHEA Grapalat" w:cs="Times LatArm"/>
                <w:sz w:val="20"/>
                <w:szCs w:val="20"/>
                <w:lang w:val="en-US"/>
              </w:rPr>
              <w:t>UPS 650 VA:</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29</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Հատուկ</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փաստաթղթեր</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կարդացող</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սարքեր</w:t>
            </w:r>
            <w:proofErr w:type="spellEnd"/>
          </w:p>
        </w:tc>
        <w:tc>
          <w:tcPr>
            <w:tcW w:w="10206" w:type="dxa"/>
            <w:vAlign w:val="center"/>
          </w:tcPr>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Անձնագիր</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կարդացող</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սարք</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REGULA</w:t>
            </w:r>
            <w:r w:rsidRPr="00E96813">
              <w:rPr>
                <w:rFonts w:ascii="GHEA Grapalat" w:hAnsi="GHEA Grapalat"/>
                <w:color w:val="000000"/>
                <w:sz w:val="20"/>
                <w:szCs w:val="20"/>
              </w:rPr>
              <w:t xml:space="preserve"> 7024.100 </w:t>
            </w:r>
            <w:proofErr w:type="spellStart"/>
            <w:r w:rsidRPr="00E96813">
              <w:rPr>
                <w:rFonts w:ascii="GHEA Grapalat" w:hAnsi="GHEA Grapalat"/>
                <w:color w:val="000000"/>
                <w:sz w:val="20"/>
                <w:szCs w:val="20"/>
                <w:lang w:val="en-US"/>
              </w:rPr>
              <w:t>կամ</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համարժեքը</w:t>
            </w:r>
            <w:proofErr w:type="spellEnd"/>
            <w:r w:rsidRPr="00E96813">
              <w:rPr>
                <w:rFonts w:ascii="GHEA Grapalat" w:hAnsi="GHEA Grapalat"/>
                <w:color w:val="000000"/>
                <w:sz w:val="20"/>
                <w:szCs w:val="20"/>
              </w:rPr>
              <w:t>:</w:t>
            </w:r>
          </w:p>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Լուսային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աղբյուրի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օպտիկական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կարդալու</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հատկությունները</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սպիտակ</w:t>
            </w:r>
            <w:proofErr w:type="spellEnd"/>
            <w:r w:rsidRPr="00E96813">
              <w:rPr>
                <w:rFonts w:ascii="GHEA Grapalat" w:hAnsi="GHEA Grapalat"/>
                <w:color w:val="000000"/>
                <w:sz w:val="20"/>
                <w:szCs w:val="20"/>
              </w:rPr>
              <w:t xml:space="preserve"> (դիմային  և կողային),  ինֆրակարմիր (870 նմ):</w:t>
            </w:r>
          </w:p>
          <w:p w:rsidR="00E96813" w:rsidRPr="00E96813" w:rsidRDefault="00E96813" w:rsidP="00E96813">
            <w:pPr>
              <w:jc w:val="both"/>
              <w:rPr>
                <w:rFonts w:ascii="GHEA Grapalat" w:hAnsi="GHEA Grapalat"/>
                <w:color w:val="000000"/>
                <w:sz w:val="20"/>
                <w:szCs w:val="20"/>
              </w:rPr>
            </w:pPr>
            <w:r w:rsidRPr="00E96813">
              <w:rPr>
                <w:rFonts w:ascii="GHEA Grapalat" w:hAnsi="GHEA Grapalat"/>
                <w:color w:val="000000"/>
                <w:sz w:val="20"/>
                <w:szCs w:val="20"/>
              </w:rPr>
              <w:t>Սկանավորվ</w:t>
            </w:r>
            <w:r w:rsidRPr="00E96813">
              <w:rPr>
                <w:rFonts w:ascii="GHEA Grapalat" w:hAnsi="GHEA Grapalat"/>
                <w:color w:val="000000"/>
                <w:sz w:val="20"/>
                <w:szCs w:val="20"/>
                <w:lang w:val="en-US"/>
              </w:rPr>
              <w:t>ո</w:t>
            </w:r>
            <w:r w:rsidRPr="00E96813">
              <w:rPr>
                <w:rFonts w:ascii="GHEA Grapalat" w:hAnsi="GHEA Grapalat"/>
                <w:color w:val="000000"/>
                <w:sz w:val="20"/>
                <w:szCs w:val="20"/>
              </w:rPr>
              <w:t>ղ մակերեսը</w:t>
            </w:r>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128</w:t>
            </w:r>
            <w:r w:rsidRPr="00E96813">
              <w:rPr>
                <w:rFonts w:ascii="GHEA Grapalat" w:hAnsi="GHEA Grapalat"/>
                <w:color w:val="000000"/>
                <w:sz w:val="20"/>
                <w:szCs w:val="20"/>
                <w:lang w:val="en-US"/>
              </w:rPr>
              <w:t>x</w:t>
            </w:r>
            <w:r w:rsidRPr="00E96813">
              <w:rPr>
                <w:rFonts w:ascii="GHEA Grapalat" w:hAnsi="GHEA Grapalat"/>
                <w:color w:val="000000"/>
                <w:sz w:val="20"/>
                <w:szCs w:val="20"/>
              </w:rPr>
              <w:t xml:space="preserve">88 </w:t>
            </w:r>
            <w:proofErr w:type="spellStart"/>
            <w:r w:rsidRPr="00E96813">
              <w:rPr>
                <w:rFonts w:ascii="GHEA Grapalat" w:hAnsi="GHEA Grapalat"/>
                <w:color w:val="000000"/>
                <w:sz w:val="20"/>
                <w:szCs w:val="20"/>
                <w:lang w:val="en-US"/>
              </w:rPr>
              <w:t>մմ</w:t>
            </w:r>
            <w:proofErr w:type="spellEnd"/>
            <w:r w:rsidRPr="00E96813">
              <w:rPr>
                <w:rFonts w:ascii="GHEA Grapalat" w:hAnsi="GHEA Grapalat"/>
                <w:color w:val="000000"/>
                <w:sz w:val="20"/>
                <w:szCs w:val="20"/>
              </w:rPr>
              <w:t xml:space="preserve"> (ամբողջական անձնագրի էջի չափով):</w:t>
            </w:r>
          </w:p>
          <w:p w:rsidR="00E96813" w:rsidRPr="00E96813" w:rsidRDefault="00E96813" w:rsidP="00E96813">
            <w:pPr>
              <w:jc w:val="both"/>
              <w:rPr>
                <w:rFonts w:ascii="GHEA Grapalat" w:hAnsi="GHEA Grapalat"/>
                <w:color w:val="000000"/>
                <w:sz w:val="20"/>
                <w:szCs w:val="20"/>
              </w:rPr>
            </w:pPr>
            <w:r w:rsidRPr="00E96813">
              <w:rPr>
                <w:rFonts w:ascii="GHEA Grapalat" w:hAnsi="GHEA Grapalat"/>
                <w:color w:val="000000"/>
                <w:sz w:val="20"/>
                <w:szCs w:val="20"/>
              </w:rPr>
              <w:t xml:space="preserve">Փաստաթղթի օպտիկական </w:t>
            </w:r>
            <w:proofErr w:type="spellStart"/>
            <w:r w:rsidRPr="00E96813">
              <w:rPr>
                <w:rFonts w:ascii="GHEA Grapalat" w:hAnsi="GHEA Grapalat"/>
                <w:color w:val="000000"/>
                <w:sz w:val="20"/>
                <w:szCs w:val="20"/>
                <w:lang w:val="en-US"/>
              </w:rPr>
              <w:t>կարդալու</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հատկությունները</w:t>
            </w:r>
            <w:proofErr w:type="spellEnd"/>
            <w:r w:rsidRPr="00E96813">
              <w:rPr>
                <w:rFonts w:ascii="GHEA Grapalat" w:hAnsi="GHEA Grapalat"/>
                <w:color w:val="000000"/>
                <w:sz w:val="20"/>
                <w:szCs w:val="20"/>
              </w:rPr>
              <w:t>՝ կետայնությունը 3</w:t>
            </w:r>
            <w:r w:rsidRPr="00E96813">
              <w:rPr>
                <w:rFonts w:ascii="GHEA Grapalat" w:hAnsi="GHEA Grapalat"/>
                <w:color w:val="000000"/>
                <w:sz w:val="20"/>
                <w:szCs w:val="20"/>
                <w:lang w:val="en-US"/>
              </w:rPr>
              <w:t>Mp</w:t>
            </w:r>
            <w:r w:rsidRPr="00E96813">
              <w:rPr>
                <w:rFonts w:ascii="GHEA Grapalat" w:hAnsi="GHEA Grapalat"/>
                <w:color w:val="000000"/>
                <w:sz w:val="20"/>
                <w:szCs w:val="20"/>
              </w:rPr>
              <w:t>/5</w:t>
            </w:r>
            <w:r w:rsidRPr="00E96813">
              <w:rPr>
                <w:rFonts w:ascii="GHEA Grapalat" w:hAnsi="GHEA Grapalat"/>
                <w:color w:val="000000"/>
                <w:sz w:val="20"/>
                <w:szCs w:val="20"/>
                <w:lang w:val="en-US"/>
              </w:rPr>
              <w:t>Mp</w:t>
            </w:r>
            <w:r w:rsidRPr="00E96813">
              <w:rPr>
                <w:rFonts w:ascii="GHEA Grapalat" w:hAnsi="GHEA Grapalat"/>
                <w:color w:val="000000"/>
                <w:sz w:val="20"/>
                <w:szCs w:val="20"/>
              </w:rPr>
              <w:t xml:space="preserve"> </w:t>
            </w:r>
            <w:r w:rsidRPr="00E96813">
              <w:rPr>
                <w:rFonts w:ascii="GHEA Grapalat" w:hAnsi="GHEA Grapalat" w:cs="Courier New"/>
                <w:color w:val="000000"/>
                <w:sz w:val="20"/>
                <w:szCs w:val="20"/>
              </w:rPr>
              <w:t>(</w:t>
            </w:r>
            <w:proofErr w:type="spellStart"/>
            <w:r w:rsidRPr="00E96813">
              <w:rPr>
                <w:rFonts w:ascii="GHEA Grapalat" w:hAnsi="GHEA Grapalat"/>
                <w:color w:val="000000"/>
                <w:sz w:val="20"/>
                <w:szCs w:val="20"/>
                <w:lang w:val="en-US"/>
              </w:rPr>
              <w:t>MegaPixel</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հնարավորությունը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Resolution</w:t>
            </w:r>
            <w:r w:rsidRPr="00E96813">
              <w:rPr>
                <w:rFonts w:ascii="GHEA Grapalat" w:hAnsi="GHEA Grapalat"/>
                <w:color w:val="000000"/>
                <w:sz w:val="20"/>
                <w:szCs w:val="20"/>
              </w:rPr>
              <w:t xml:space="preserve"> 400</w:t>
            </w:r>
            <w:proofErr w:type="spellStart"/>
            <w:r w:rsidRPr="00E96813">
              <w:rPr>
                <w:rFonts w:ascii="GHEA Grapalat" w:hAnsi="GHEA Grapalat"/>
                <w:color w:val="000000"/>
                <w:sz w:val="20"/>
                <w:szCs w:val="20"/>
                <w:lang w:val="en-US"/>
              </w:rPr>
              <w:t>ppi</w:t>
            </w:r>
            <w:proofErr w:type="spellEnd"/>
            <w:r w:rsidRPr="00E96813">
              <w:rPr>
                <w:rFonts w:ascii="GHEA Grapalat" w:hAnsi="GHEA Grapalat"/>
                <w:color w:val="000000"/>
                <w:sz w:val="20"/>
                <w:szCs w:val="20"/>
              </w:rPr>
              <w:t>/500</w:t>
            </w:r>
            <w:proofErr w:type="spellStart"/>
            <w:r w:rsidRPr="00E96813">
              <w:rPr>
                <w:rFonts w:ascii="GHEA Grapalat" w:hAnsi="GHEA Grapalat"/>
                <w:color w:val="000000"/>
                <w:sz w:val="20"/>
                <w:szCs w:val="20"/>
                <w:lang w:val="en-US"/>
              </w:rPr>
              <w:t>ppi</w:t>
            </w:r>
            <w:proofErr w:type="spellEnd"/>
            <w:r w:rsidRPr="00E96813">
              <w:rPr>
                <w:rFonts w:ascii="GHEA Grapalat" w:hAnsi="GHEA Grapalat"/>
                <w:color w:val="000000"/>
                <w:sz w:val="20"/>
                <w:szCs w:val="20"/>
              </w:rPr>
              <w:t>:</w:t>
            </w:r>
          </w:p>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Կադրի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չափերը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2048</w:t>
            </w:r>
            <w:r w:rsidRPr="00E96813">
              <w:rPr>
                <w:rFonts w:ascii="GHEA Grapalat" w:hAnsi="GHEA Grapalat"/>
                <w:color w:val="000000"/>
                <w:sz w:val="20"/>
                <w:szCs w:val="20"/>
                <w:lang w:val="en-US"/>
              </w:rPr>
              <w:t>x</w:t>
            </w:r>
            <w:r w:rsidRPr="00E96813">
              <w:rPr>
                <w:rFonts w:ascii="GHEA Grapalat" w:hAnsi="GHEA Grapalat"/>
                <w:color w:val="000000"/>
                <w:sz w:val="20"/>
                <w:szCs w:val="20"/>
              </w:rPr>
              <w:t xml:space="preserve">1536 </w:t>
            </w:r>
            <w:r w:rsidRPr="00E96813">
              <w:rPr>
                <w:rFonts w:ascii="GHEA Grapalat" w:hAnsi="GHEA Grapalat"/>
                <w:color w:val="000000"/>
                <w:sz w:val="20"/>
                <w:szCs w:val="20"/>
                <w:lang w:val="en-US"/>
              </w:rPr>
              <w:t>pixels</w:t>
            </w:r>
            <w:r w:rsidRPr="00E96813">
              <w:rPr>
                <w:rFonts w:ascii="GHEA Grapalat" w:hAnsi="GHEA Grapalat"/>
                <w:color w:val="000000"/>
                <w:sz w:val="20"/>
                <w:szCs w:val="20"/>
              </w:rPr>
              <w:t>/ 2592</w:t>
            </w:r>
            <w:r w:rsidRPr="00E96813">
              <w:rPr>
                <w:rFonts w:ascii="GHEA Grapalat" w:hAnsi="GHEA Grapalat"/>
                <w:color w:val="000000"/>
                <w:sz w:val="20"/>
                <w:szCs w:val="20"/>
                <w:lang w:val="en-US"/>
              </w:rPr>
              <w:t>x</w:t>
            </w:r>
            <w:r w:rsidRPr="00E96813">
              <w:rPr>
                <w:rFonts w:ascii="GHEA Grapalat" w:hAnsi="GHEA Grapalat"/>
                <w:color w:val="000000"/>
                <w:sz w:val="20"/>
                <w:szCs w:val="20"/>
              </w:rPr>
              <w:t xml:space="preserve">1944 </w:t>
            </w:r>
            <w:r w:rsidRPr="00E96813">
              <w:rPr>
                <w:rFonts w:ascii="GHEA Grapalat" w:hAnsi="GHEA Grapalat"/>
                <w:color w:val="000000"/>
                <w:sz w:val="20"/>
                <w:szCs w:val="20"/>
                <w:lang w:val="en-US"/>
              </w:rPr>
              <w:t>pixels</w:t>
            </w:r>
            <w:r w:rsidRPr="00E96813">
              <w:rPr>
                <w:rFonts w:ascii="GHEA Grapalat" w:hAnsi="GHEA Grapalat"/>
                <w:color w:val="000000"/>
                <w:sz w:val="20"/>
                <w:szCs w:val="20"/>
              </w:rPr>
              <w:t>:</w:t>
            </w:r>
          </w:p>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Ոչ</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կոնտակտային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միկրոչիպերի</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RFID</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կարդալու</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հատկությունները</w:t>
            </w:r>
            <w:proofErr w:type="spellEnd"/>
            <w:r w:rsidRPr="00E96813">
              <w:rPr>
                <w:rFonts w:ascii="GHEA Grapalat" w:hAnsi="GHEA Grapalat"/>
                <w:color w:val="000000"/>
                <w:sz w:val="20"/>
                <w:szCs w:val="20"/>
                <w:lang w:val="en-US"/>
              </w:rPr>
              <w:t>՝</w:t>
            </w:r>
            <w:r w:rsidRPr="00E96813">
              <w:rPr>
                <w:rFonts w:ascii="GHEA Grapalat" w:hAnsi="GHEA Grapalat"/>
                <w:b/>
                <w:color w:val="000000"/>
                <w:sz w:val="20"/>
                <w:szCs w:val="20"/>
              </w:rPr>
              <w:t xml:space="preserve"> </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ստանդարտը</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ISO</w:t>
            </w:r>
            <w:r w:rsidRPr="00E96813">
              <w:rPr>
                <w:rFonts w:ascii="GHEA Grapalat" w:hAnsi="GHEA Grapalat"/>
                <w:color w:val="000000"/>
                <w:sz w:val="20"/>
                <w:szCs w:val="20"/>
              </w:rPr>
              <w:t xml:space="preserve"> 14443, </w:t>
            </w:r>
            <w:r w:rsidRPr="00E96813">
              <w:rPr>
                <w:rFonts w:ascii="GHEA Grapalat" w:hAnsi="GHEA Grapalat"/>
                <w:color w:val="000000"/>
                <w:sz w:val="20"/>
                <w:szCs w:val="20"/>
                <w:lang w:val="en-US"/>
              </w:rPr>
              <w:t>ICAO</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LDS</w:t>
            </w:r>
            <w:r w:rsidRPr="00E96813">
              <w:rPr>
                <w:rFonts w:ascii="GHEA Grapalat" w:hAnsi="GHEA Grapalat"/>
                <w:color w:val="000000"/>
                <w:sz w:val="20"/>
                <w:szCs w:val="20"/>
              </w:rPr>
              <w:t xml:space="preserve"> 1.7, </w:t>
            </w:r>
            <w:r w:rsidRPr="00E96813">
              <w:rPr>
                <w:rFonts w:ascii="GHEA Grapalat" w:hAnsi="GHEA Grapalat"/>
                <w:color w:val="000000"/>
                <w:sz w:val="20"/>
                <w:szCs w:val="20"/>
                <w:lang w:val="en-US"/>
              </w:rPr>
              <w:t>PKI</w:t>
            </w:r>
            <w:r w:rsidRPr="00E96813">
              <w:rPr>
                <w:rFonts w:ascii="GHEA Grapalat" w:hAnsi="GHEA Grapalat"/>
                <w:color w:val="000000"/>
                <w:sz w:val="20"/>
                <w:szCs w:val="20"/>
              </w:rPr>
              <w:t xml:space="preserve"> 1.1:</w:t>
            </w:r>
          </w:p>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Չիպերի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տեսակները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A</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և</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B</w:t>
            </w:r>
            <w:r w:rsidRPr="00E96813">
              <w:rPr>
                <w:rFonts w:ascii="GHEA Grapalat" w:hAnsi="GHEA Grapalat"/>
                <w:color w:val="000000"/>
                <w:sz w:val="20"/>
                <w:szCs w:val="20"/>
              </w:rPr>
              <w:t>:</w:t>
            </w:r>
          </w:p>
          <w:p w:rsidR="00E96813" w:rsidRPr="00E96813" w:rsidRDefault="00E96813" w:rsidP="00E96813">
            <w:pPr>
              <w:jc w:val="both"/>
              <w:rPr>
                <w:rFonts w:ascii="GHEA Grapalat" w:hAnsi="GHEA Grapalat" w:cs="Arial"/>
                <w:sz w:val="20"/>
                <w:szCs w:val="20"/>
                <w:lang w:val="en-US"/>
              </w:rPr>
            </w:pPr>
            <w:proofErr w:type="spellStart"/>
            <w:r w:rsidRPr="00E96813">
              <w:rPr>
                <w:rFonts w:ascii="GHEA Grapalat" w:hAnsi="GHEA Grapalat"/>
                <w:color w:val="000000"/>
                <w:sz w:val="20"/>
                <w:szCs w:val="20"/>
                <w:lang w:val="en-US"/>
              </w:rPr>
              <w:t>Տվյալների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հասանելիությունը</w:t>
            </w:r>
            <w:proofErr w:type="spellEnd"/>
            <w:r w:rsidRPr="00E96813">
              <w:rPr>
                <w:rFonts w:ascii="GHEA Grapalat" w:hAnsi="GHEA Grapalat"/>
                <w:color w:val="000000"/>
                <w:sz w:val="20"/>
                <w:szCs w:val="20"/>
                <w:lang w:val="en-US"/>
              </w:rPr>
              <w:t xml:space="preserve">՝ </w:t>
            </w:r>
            <w:r w:rsidRPr="00E96813">
              <w:rPr>
                <w:rFonts w:ascii="GHEA Grapalat" w:hAnsi="GHEA Grapalat" w:cs="Arial"/>
                <w:sz w:val="20"/>
                <w:szCs w:val="20"/>
                <w:lang w:val="en-US"/>
              </w:rPr>
              <w:t xml:space="preserve">Direct, BAC, </w:t>
            </w:r>
            <w:r w:rsidRPr="00E96813">
              <w:rPr>
                <w:rFonts w:ascii="GHEA Grapalat" w:hAnsi="GHEA Grapalat" w:cs="Arial"/>
                <w:sz w:val="20"/>
                <w:szCs w:val="20"/>
              </w:rPr>
              <w:t>ЕАС</w:t>
            </w:r>
            <w:r w:rsidRPr="00E96813">
              <w:rPr>
                <w:rFonts w:ascii="GHEA Grapalat" w:hAnsi="GHEA Grapalat" w:cs="Arial"/>
                <w:sz w:val="20"/>
                <w:szCs w:val="20"/>
                <w:lang w:val="en-US"/>
              </w:rPr>
              <w:t xml:space="preserve"> (Chip and Terminal Authentication, Active and Passive Authentication):</w:t>
            </w:r>
          </w:p>
          <w:p w:rsidR="00E96813" w:rsidRPr="00E96813" w:rsidRDefault="00E96813" w:rsidP="00E96813">
            <w:pPr>
              <w:jc w:val="both"/>
              <w:rPr>
                <w:rFonts w:ascii="GHEA Grapalat" w:hAnsi="GHEA Grapalat" w:cs="Arial"/>
                <w:sz w:val="20"/>
                <w:szCs w:val="20"/>
                <w:lang w:val="en-US"/>
              </w:rPr>
            </w:pPr>
            <w:proofErr w:type="spellStart"/>
            <w:r w:rsidRPr="00E96813">
              <w:rPr>
                <w:rFonts w:ascii="GHEA Grapalat" w:hAnsi="GHEA Grapalat" w:cs="Arial"/>
                <w:sz w:val="20"/>
                <w:szCs w:val="20"/>
                <w:lang w:val="en-US"/>
              </w:rPr>
              <w:t>Տեղեկատվության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փոխանցման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արագությունը</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մինչև</w:t>
            </w:r>
            <w:proofErr w:type="spellEnd"/>
            <w:r w:rsidRPr="00E96813">
              <w:rPr>
                <w:rFonts w:ascii="GHEA Grapalat" w:hAnsi="GHEA Grapalat" w:cs="Arial"/>
                <w:sz w:val="20"/>
                <w:szCs w:val="20"/>
                <w:lang w:val="en-US"/>
              </w:rPr>
              <w:t xml:space="preserve"> 848 </w:t>
            </w:r>
            <w:proofErr w:type="spellStart"/>
            <w:r w:rsidRPr="00E96813">
              <w:rPr>
                <w:rFonts w:ascii="GHEA Grapalat" w:hAnsi="GHEA Grapalat" w:cs="Arial"/>
                <w:sz w:val="20"/>
                <w:szCs w:val="20"/>
                <w:lang w:val="en-US"/>
              </w:rPr>
              <w:t>Կբոդ</w:t>
            </w:r>
            <w:proofErr w:type="spellEnd"/>
            <w:r w:rsidRPr="00E96813">
              <w:rPr>
                <w:rFonts w:ascii="GHEA Grapalat" w:hAnsi="GHEA Grapalat" w:cs="Arial"/>
                <w:sz w:val="20"/>
                <w:szCs w:val="20"/>
                <w:lang w:val="en-US"/>
              </w:rPr>
              <w:t xml:space="preserve">, </w:t>
            </w:r>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Չիպերի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հայտնաբերում</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փաստաթղթի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ցանկացած</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մասում</w:t>
            </w:r>
            <w:proofErr w:type="spellEnd"/>
            <w:r w:rsidRPr="00E96813">
              <w:rPr>
                <w:rFonts w:ascii="GHEA Grapalat" w:hAnsi="GHEA Grapalat"/>
                <w:color w:val="000000"/>
                <w:sz w:val="20"/>
                <w:szCs w:val="20"/>
                <w:lang w:val="en-US"/>
              </w:rPr>
              <w:t>:</w:t>
            </w:r>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Կարդացվող</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փաստաթղթերի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տիպերը</w:t>
            </w:r>
            <w:proofErr w:type="spellEnd"/>
            <w:r w:rsidRPr="00E96813">
              <w:rPr>
                <w:rFonts w:ascii="GHEA Grapalat" w:hAnsi="GHEA Grapalat"/>
                <w:color w:val="000000"/>
                <w:sz w:val="20"/>
                <w:szCs w:val="20"/>
                <w:lang w:val="en-US"/>
              </w:rPr>
              <w:t>՝ ID-1, ID-2, ID-3</w:t>
            </w:r>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Մեքենայական</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կարդացվող</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տողի</w:t>
            </w:r>
            <w:proofErr w:type="spellEnd"/>
            <w:r w:rsidRPr="00E96813">
              <w:rPr>
                <w:rFonts w:ascii="GHEA Grapalat" w:hAnsi="GHEA Grapalat"/>
                <w:color w:val="000000"/>
                <w:sz w:val="20"/>
                <w:szCs w:val="20"/>
                <w:lang w:val="en-US"/>
              </w:rPr>
              <w:t xml:space="preserve"> (MRZ) </w:t>
            </w:r>
            <w:proofErr w:type="spellStart"/>
            <w:r w:rsidRPr="00E96813">
              <w:rPr>
                <w:rFonts w:ascii="GHEA Grapalat" w:hAnsi="GHEA Grapalat"/>
                <w:color w:val="000000"/>
                <w:sz w:val="20"/>
                <w:szCs w:val="20"/>
                <w:lang w:val="en-US"/>
              </w:rPr>
              <w:t>ճանաչում</w:t>
            </w:r>
            <w:proofErr w:type="spellEnd"/>
            <w:r w:rsidRPr="00E96813">
              <w:rPr>
                <w:rFonts w:ascii="GHEA Grapalat" w:hAnsi="GHEA Grapalat"/>
                <w:color w:val="000000"/>
                <w:sz w:val="20"/>
                <w:szCs w:val="20"/>
                <w:lang w:val="en-US"/>
              </w:rPr>
              <w:t xml:space="preserve">՝  ICAO 9303, ISO IEC 18013 (IDL) </w:t>
            </w:r>
            <w:proofErr w:type="spellStart"/>
            <w:r w:rsidRPr="00E96813">
              <w:rPr>
                <w:rFonts w:ascii="GHEA Grapalat" w:hAnsi="GHEA Grapalat"/>
                <w:color w:val="000000"/>
                <w:sz w:val="20"/>
                <w:szCs w:val="20"/>
                <w:lang w:val="en-US"/>
              </w:rPr>
              <w:t>ձևաչափերով</w:t>
            </w:r>
            <w:proofErr w:type="spellEnd"/>
          </w:p>
          <w:p w:rsidR="00E96813" w:rsidRPr="00E96813" w:rsidRDefault="00E96813" w:rsidP="00E96813">
            <w:pPr>
              <w:jc w:val="both"/>
              <w:rPr>
                <w:rFonts w:ascii="GHEA Grapalat" w:hAnsi="GHEA Grapalat"/>
                <w:color w:val="000000"/>
                <w:sz w:val="20"/>
                <w:szCs w:val="20"/>
                <w:lang w:val="en-US"/>
              </w:rPr>
            </w:pPr>
            <w:r w:rsidRPr="00E96813">
              <w:rPr>
                <w:rFonts w:ascii="GHEA Grapalat" w:hAnsi="GHEA Grapalat"/>
                <w:color w:val="000000"/>
                <w:sz w:val="20"/>
                <w:szCs w:val="20"/>
                <w:lang w:val="en-US"/>
              </w:rPr>
              <w:t xml:space="preserve">RFID  </w:t>
            </w:r>
            <w:proofErr w:type="spellStart"/>
            <w:r w:rsidRPr="00E96813">
              <w:rPr>
                <w:rFonts w:ascii="GHEA Grapalat" w:hAnsi="GHEA Grapalat"/>
                <w:color w:val="000000"/>
                <w:sz w:val="20"/>
                <w:szCs w:val="20"/>
                <w:lang w:val="en-US"/>
              </w:rPr>
              <w:t>չիպերի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ճանաչում</w:t>
            </w:r>
            <w:proofErr w:type="spellEnd"/>
            <w:r w:rsidRPr="00E96813">
              <w:rPr>
                <w:rFonts w:ascii="GHEA Grapalat" w:hAnsi="GHEA Grapalat"/>
                <w:color w:val="000000"/>
                <w:sz w:val="20"/>
                <w:szCs w:val="20"/>
                <w:lang w:val="en-US"/>
              </w:rPr>
              <w:t xml:space="preserve">՝  ISO/IEC 14443-2 (type А and B), ISO/IEC 14443-3 (MIFARE® Classic Protocol), ISO/IEC 14443-4  </w:t>
            </w:r>
            <w:proofErr w:type="spellStart"/>
            <w:r w:rsidRPr="00E96813">
              <w:rPr>
                <w:rFonts w:ascii="GHEA Grapalat" w:hAnsi="GHEA Grapalat"/>
                <w:color w:val="000000"/>
                <w:sz w:val="20"/>
                <w:szCs w:val="20"/>
                <w:lang w:val="en-US"/>
              </w:rPr>
              <w:t>ձևաչափերով</w:t>
            </w:r>
            <w:proofErr w:type="spellEnd"/>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Համակարգչին</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միացման</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ինտերֆեյսը</w:t>
            </w:r>
            <w:proofErr w:type="spellEnd"/>
            <w:r w:rsidRPr="00E96813">
              <w:rPr>
                <w:rFonts w:ascii="GHEA Grapalat" w:hAnsi="GHEA Grapalat"/>
                <w:color w:val="000000"/>
                <w:sz w:val="20"/>
                <w:szCs w:val="20"/>
                <w:lang w:val="en-US"/>
              </w:rPr>
              <w:t>՝ USB 2.0:</w:t>
            </w:r>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Էլեկտրասնուցումը</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միայն</w:t>
            </w:r>
            <w:proofErr w:type="spellEnd"/>
            <w:r w:rsidRPr="00E96813">
              <w:rPr>
                <w:rFonts w:ascii="GHEA Grapalat" w:hAnsi="GHEA Grapalat"/>
                <w:color w:val="000000"/>
                <w:sz w:val="20"/>
                <w:szCs w:val="20"/>
                <w:lang w:val="en-US"/>
              </w:rPr>
              <w:t xml:space="preserve"> USB </w:t>
            </w:r>
            <w:proofErr w:type="spellStart"/>
            <w:r w:rsidRPr="00E96813">
              <w:rPr>
                <w:rFonts w:ascii="GHEA Grapalat" w:hAnsi="GHEA Grapalat"/>
                <w:color w:val="000000"/>
                <w:sz w:val="20"/>
                <w:szCs w:val="20"/>
                <w:lang w:val="en-US"/>
              </w:rPr>
              <w:t>աղբյուրից</w:t>
            </w:r>
            <w:proofErr w:type="spellEnd"/>
            <w:r w:rsidRPr="00E96813">
              <w:rPr>
                <w:rFonts w:ascii="GHEA Grapalat" w:hAnsi="GHEA Grapalat"/>
                <w:color w:val="000000"/>
                <w:sz w:val="20"/>
                <w:szCs w:val="20"/>
                <w:lang w:val="en-US"/>
              </w:rPr>
              <w:t>:</w:t>
            </w:r>
          </w:p>
          <w:p w:rsidR="00E96813" w:rsidRPr="00E96813" w:rsidRDefault="00E96813" w:rsidP="00E96813">
            <w:pPr>
              <w:jc w:val="both"/>
              <w:rPr>
                <w:rFonts w:ascii="GHEA Grapalat" w:hAnsi="GHEA Grapalat" w:cs="Arial"/>
                <w:sz w:val="20"/>
                <w:szCs w:val="20"/>
                <w:lang w:val="en-US"/>
              </w:rPr>
            </w:pPr>
            <w:proofErr w:type="spellStart"/>
            <w:r w:rsidRPr="00E96813">
              <w:rPr>
                <w:rFonts w:ascii="GHEA Grapalat" w:hAnsi="GHEA Grapalat"/>
                <w:color w:val="000000"/>
                <w:sz w:val="20"/>
                <w:szCs w:val="20"/>
                <w:lang w:val="en-US"/>
              </w:rPr>
              <w:t>Պատկերի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ֆորմատները</w:t>
            </w:r>
            <w:proofErr w:type="spellEnd"/>
            <w:r w:rsidRPr="00E96813">
              <w:rPr>
                <w:rFonts w:ascii="GHEA Grapalat" w:hAnsi="GHEA Grapalat"/>
                <w:color w:val="000000"/>
                <w:sz w:val="20"/>
                <w:szCs w:val="20"/>
                <w:lang w:val="en-US"/>
              </w:rPr>
              <w:t xml:space="preserve">՝ </w:t>
            </w:r>
            <w:r w:rsidRPr="00E96813">
              <w:rPr>
                <w:rFonts w:ascii="GHEA Grapalat" w:hAnsi="GHEA Grapalat" w:cs="Arial"/>
                <w:sz w:val="20"/>
                <w:szCs w:val="20"/>
                <w:lang w:val="en-US"/>
              </w:rPr>
              <w:t>BMP, JPEG, JP2, PNG, TIFF:</w:t>
            </w:r>
          </w:p>
          <w:p w:rsidR="00E96813" w:rsidRPr="00E96813" w:rsidRDefault="00E96813" w:rsidP="00E96813">
            <w:pPr>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Մատակարարի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կողմից</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տրվում</w:t>
            </w:r>
            <w:proofErr w:type="spellEnd"/>
            <w:r w:rsidRPr="00E96813">
              <w:rPr>
                <w:rFonts w:ascii="GHEA Grapalat" w:hAnsi="GHEA Grapalat"/>
                <w:color w:val="000000"/>
                <w:sz w:val="20"/>
                <w:szCs w:val="20"/>
                <w:lang w:val="en-US"/>
              </w:rPr>
              <w:t xml:space="preserve"> է 1 </w:t>
            </w:r>
            <w:proofErr w:type="spellStart"/>
            <w:r w:rsidRPr="00E96813">
              <w:rPr>
                <w:rFonts w:ascii="GHEA Grapalat" w:hAnsi="GHEA Grapalat"/>
                <w:color w:val="000000"/>
                <w:sz w:val="20"/>
                <w:szCs w:val="20"/>
                <w:lang w:val="en-US"/>
              </w:rPr>
              <w:t>տարվա</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երաշխիք</w:t>
            </w:r>
            <w:proofErr w:type="spellEnd"/>
            <w:r w:rsidRPr="00E96813">
              <w:rPr>
                <w:rFonts w:ascii="GHEA Grapalat" w:hAnsi="GHEA Grapalat"/>
                <w:color w:val="000000"/>
                <w:sz w:val="20"/>
                <w:szCs w:val="20"/>
                <w:lang w:val="en-US"/>
              </w:rPr>
              <w:t>:</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30</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Հեռախոսային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սարքեր</w:t>
            </w:r>
            <w:proofErr w:type="spellEnd"/>
          </w:p>
        </w:tc>
        <w:tc>
          <w:tcPr>
            <w:tcW w:w="10206" w:type="dxa"/>
            <w:vAlign w:val="center"/>
          </w:tcPr>
          <w:p w:rsidR="00E96813" w:rsidRPr="00E96813" w:rsidRDefault="00E96813" w:rsidP="00E96813">
            <w:pPr>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Թվային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հեռախոսի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սարք</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լարով</w:t>
            </w:r>
            <w:proofErr w:type="spellEnd"/>
            <w:r w:rsidRPr="00E96813">
              <w:rPr>
                <w:rFonts w:ascii="GHEA Grapalat" w:hAnsi="GHEA Grapalat"/>
                <w:color w:val="000000"/>
                <w:sz w:val="20"/>
                <w:szCs w:val="20"/>
              </w:rPr>
              <w:t>, 500</w:t>
            </w:r>
            <w:r w:rsidRPr="00E96813">
              <w:rPr>
                <w:rFonts w:ascii="GHEA Grapalat" w:hAnsi="GHEA Grapalat"/>
                <w:color w:val="000000"/>
                <w:sz w:val="20"/>
                <w:szCs w:val="20"/>
                <w:lang w:val="en-US"/>
              </w:rPr>
              <w:t>W</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Պարտադիր</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պայման</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հեռախոսները</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պետք</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է</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լինեն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նոր</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չօգտագործված</w:t>
            </w:r>
            <w:proofErr w:type="spellEnd"/>
            <w:r w:rsidRPr="00E96813">
              <w:rPr>
                <w:rFonts w:ascii="GHEA Grapalat" w:hAnsi="GHEA Grapalat"/>
                <w:color w:val="000000"/>
                <w:sz w:val="20"/>
                <w:szCs w:val="20"/>
              </w:rPr>
              <w:t>:</w:t>
            </w:r>
          </w:p>
        </w:tc>
      </w:tr>
      <w:tr w:rsidR="00E96813" w:rsidRPr="00CC4437"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31</w:t>
            </w:r>
          </w:p>
        </w:tc>
        <w:tc>
          <w:tcPr>
            <w:tcW w:w="2835" w:type="dxa"/>
            <w:vAlign w:val="center"/>
          </w:tcPr>
          <w:p w:rsidR="00E96813" w:rsidRPr="00E96813" w:rsidRDefault="00E96813">
            <w:pPr>
              <w:jc w:val="center"/>
              <w:rPr>
                <w:rFonts w:ascii="GHEA Grapalat" w:hAnsi="GHEA Grapalat" w:cs="Arial"/>
                <w:sz w:val="20"/>
                <w:szCs w:val="20"/>
              </w:rPr>
            </w:pPr>
            <w:proofErr w:type="spellStart"/>
            <w:r w:rsidRPr="00E96813">
              <w:rPr>
                <w:rFonts w:ascii="GHEA Grapalat" w:hAnsi="GHEA Grapalat" w:cs="Arial"/>
                <w:sz w:val="20"/>
                <w:szCs w:val="20"/>
                <w:lang w:val="en-US"/>
              </w:rPr>
              <w:t>Տպագրական</w:t>
            </w:r>
            <w:proofErr w:type="spellEnd"/>
            <w:r w:rsidRPr="00E96813">
              <w:rPr>
                <w:rFonts w:ascii="GHEA Grapalat" w:hAnsi="GHEA Grapalat" w:cs="Arial"/>
                <w:sz w:val="20"/>
                <w:szCs w:val="20"/>
                <w:lang w:val="en-US"/>
              </w:rPr>
              <w:t xml:space="preserve"> </w:t>
            </w:r>
            <w:proofErr w:type="spellStart"/>
            <w:r w:rsidRPr="00E96813">
              <w:rPr>
                <w:rFonts w:ascii="GHEA Grapalat" w:hAnsi="GHEA Grapalat" w:cs="Arial"/>
                <w:sz w:val="20"/>
                <w:szCs w:val="20"/>
                <w:lang w:val="en-US"/>
              </w:rPr>
              <w:t>սարքեր</w:t>
            </w:r>
            <w:proofErr w:type="spellEnd"/>
          </w:p>
        </w:tc>
        <w:tc>
          <w:tcPr>
            <w:tcW w:w="10206" w:type="dxa"/>
            <w:vAlign w:val="center"/>
          </w:tcPr>
          <w:p w:rsidR="00E96813" w:rsidRPr="00E96813" w:rsidRDefault="00E96813" w:rsidP="00E96813">
            <w:pPr>
              <w:tabs>
                <w:tab w:val="left" w:pos="344"/>
              </w:tabs>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Օտարերկրացիների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համար</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մուտքի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վիզա</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տպիչ</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սարք</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EPSON</w:t>
            </w:r>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LQ</w:t>
            </w:r>
            <w:r w:rsidRPr="00E96813">
              <w:rPr>
                <w:rFonts w:ascii="GHEA Grapalat" w:hAnsi="GHEA Grapalat"/>
                <w:color w:val="000000"/>
                <w:sz w:val="20"/>
                <w:szCs w:val="20"/>
              </w:rPr>
              <w:t xml:space="preserve"> 690 </w:t>
            </w:r>
            <w:proofErr w:type="spellStart"/>
            <w:r w:rsidRPr="00E96813">
              <w:rPr>
                <w:rFonts w:ascii="GHEA Grapalat" w:hAnsi="GHEA Grapalat"/>
                <w:color w:val="000000"/>
                <w:sz w:val="20"/>
                <w:szCs w:val="20"/>
                <w:lang w:val="en-US"/>
              </w:rPr>
              <w:t>կամ</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համարժեքը</w:t>
            </w:r>
            <w:proofErr w:type="spellEnd"/>
            <w:r w:rsidRPr="00E96813">
              <w:rPr>
                <w:rFonts w:ascii="GHEA Grapalat" w:hAnsi="GHEA Grapalat"/>
                <w:color w:val="000000"/>
                <w:sz w:val="20"/>
                <w:szCs w:val="20"/>
              </w:rPr>
              <w:t>:</w:t>
            </w:r>
          </w:p>
          <w:p w:rsidR="00E96813" w:rsidRPr="00E96813" w:rsidRDefault="00E96813" w:rsidP="00E96813">
            <w:pPr>
              <w:tabs>
                <w:tab w:val="left" w:pos="344"/>
              </w:tabs>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Մատրիցային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տպիչ</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տեսակը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սև</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ու</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սպիտակ</w:t>
            </w:r>
            <w:proofErr w:type="spellEnd"/>
            <w:r w:rsidRPr="00E96813">
              <w:rPr>
                <w:rFonts w:ascii="GHEA Grapalat" w:hAnsi="GHEA Grapalat"/>
                <w:color w:val="000000"/>
                <w:sz w:val="20"/>
                <w:szCs w:val="20"/>
              </w:rPr>
              <w:t>:</w:t>
            </w:r>
          </w:p>
          <w:p w:rsidR="00E96813" w:rsidRPr="00E96813" w:rsidRDefault="00E96813" w:rsidP="00E96813">
            <w:pPr>
              <w:tabs>
                <w:tab w:val="left" w:pos="344"/>
              </w:tabs>
              <w:jc w:val="both"/>
              <w:rPr>
                <w:rFonts w:ascii="GHEA Grapalat" w:hAnsi="GHEA Grapalat"/>
                <w:color w:val="000000"/>
                <w:sz w:val="20"/>
                <w:szCs w:val="20"/>
              </w:rPr>
            </w:pPr>
            <w:proofErr w:type="spellStart"/>
            <w:r w:rsidRPr="00E96813">
              <w:rPr>
                <w:rFonts w:ascii="GHEA Grapalat" w:hAnsi="GHEA Grapalat"/>
                <w:color w:val="000000"/>
                <w:sz w:val="20"/>
                <w:szCs w:val="20"/>
                <w:lang w:val="en-US"/>
              </w:rPr>
              <w:t>Թղթի</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առավելագույն</w:t>
            </w:r>
            <w:proofErr w:type="spellEnd"/>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չափը</w:t>
            </w:r>
            <w:proofErr w:type="spellEnd"/>
            <w:r w:rsidRPr="00E96813">
              <w:rPr>
                <w:rFonts w:ascii="GHEA Grapalat" w:hAnsi="GHEA Grapalat"/>
                <w:color w:val="000000"/>
                <w:sz w:val="20"/>
                <w:szCs w:val="20"/>
                <w:lang w:val="en-US"/>
              </w:rPr>
              <w:t>՝</w:t>
            </w:r>
            <w:r w:rsidRPr="00E96813">
              <w:rPr>
                <w:rFonts w:ascii="GHEA Grapalat" w:hAnsi="GHEA Grapalat"/>
                <w:color w:val="000000"/>
                <w:sz w:val="20"/>
                <w:szCs w:val="20"/>
              </w:rPr>
              <w:t xml:space="preserve"> </w:t>
            </w:r>
            <w:proofErr w:type="spellStart"/>
            <w:r w:rsidRPr="00E96813">
              <w:rPr>
                <w:rFonts w:ascii="GHEA Grapalat" w:hAnsi="GHEA Grapalat"/>
                <w:color w:val="000000"/>
                <w:sz w:val="20"/>
                <w:szCs w:val="20"/>
                <w:lang w:val="en-US"/>
              </w:rPr>
              <w:t>մինչև</w:t>
            </w:r>
            <w:proofErr w:type="spellEnd"/>
            <w:r w:rsidRPr="00E96813">
              <w:rPr>
                <w:rFonts w:ascii="GHEA Grapalat" w:hAnsi="GHEA Grapalat"/>
                <w:color w:val="000000"/>
                <w:sz w:val="20"/>
                <w:szCs w:val="20"/>
              </w:rPr>
              <w:t xml:space="preserve"> </w:t>
            </w:r>
            <w:r w:rsidRPr="00E96813">
              <w:rPr>
                <w:rFonts w:ascii="GHEA Grapalat" w:hAnsi="GHEA Grapalat"/>
                <w:color w:val="000000"/>
                <w:sz w:val="20"/>
                <w:szCs w:val="20"/>
                <w:lang w:val="en-US"/>
              </w:rPr>
              <w:t>A</w:t>
            </w:r>
            <w:r w:rsidRPr="00E96813">
              <w:rPr>
                <w:rFonts w:ascii="GHEA Grapalat" w:hAnsi="GHEA Grapalat"/>
                <w:color w:val="000000"/>
                <w:sz w:val="20"/>
                <w:szCs w:val="20"/>
              </w:rPr>
              <w:t>4:</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Տողերի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քանակը</w:t>
            </w:r>
            <w:r w:rsidRPr="00E96813">
              <w:rPr>
                <w:rFonts w:ascii="GHEA Grapalat" w:hAnsi="GHEA Grapalat"/>
                <w:color w:val="000000"/>
                <w:sz w:val="20"/>
                <w:szCs w:val="20"/>
                <w:lang w:val="en-US"/>
              </w:rPr>
              <w:t xml:space="preserve"> (Number of columns)</w:t>
            </w:r>
            <w:r w:rsidRPr="00E96813">
              <w:rPr>
                <w:rFonts w:ascii="GHEA Grapalat" w:hAnsi="GHEA Grapalat"/>
                <w:color w:val="000000"/>
                <w:sz w:val="20"/>
                <w:szCs w:val="20"/>
              </w:rPr>
              <w:t>՝</w:t>
            </w:r>
            <w:r w:rsidRPr="00E96813">
              <w:rPr>
                <w:rFonts w:ascii="GHEA Grapalat" w:hAnsi="GHEA Grapalat"/>
                <w:color w:val="000000"/>
                <w:sz w:val="20"/>
                <w:szCs w:val="20"/>
                <w:lang w:val="en-US"/>
              </w:rPr>
              <w:t xml:space="preserve"> 106:</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Կետայնությունը</w:t>
            </w:r>
            <w:r w:rsidRPr="00E96813">
              <w:rPr>
                <w:rFonts w:ascii="GHEA Grapalat" w:hAnsi="GHEA Grapalat"/>
                <w:color w:val="000000"/>
                <w:sz w:val="20"/>
                <w:szCs w:val="20"/>
                <w:lang w:val="en-US"/>
              </w:rPr>
              <w:t xml:space="preserve"> (Printing Resolution)</w:t>
            </w:r>
            <w:r w:rsidRPr="00E96813">
              <w:rPr>
                <w:rFonts w:ascii="GHEA Grapalat" w:hAnsi="GHEA Grapalat"/>
                <w:color w:val="000000"/>
                <w:sz w:val="20"/>
                <w:szCs w:val="20"/>
              </w:rPr>
              <w:t>՝</w:t>
            </w:r>
            <w:r w:rsidRPr="00E96813">
              <w:rPr>
                <w:rFonts w:ascii="GHEA Grapalat" w:hAnsi="GHEA Grapalat"/>
                <w:color w:val="000000"/>
                <w:sz w:val="20"/>
                <w:szCs w:val="20"/>
                <w:lang w:val="en-US"/>
              </w:rPr>
              <w:t xml:space="preserve"> 360x180 DPI:</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Տպագրվող</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թղթի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հաստությունը՝</w:t>
            </w:r>
            <w:r w:rsidRPr="00E96813">
              <w:rPr>
                <w:rFonts w:ascii="GHEA Grapalat" w:hAnsi="GHEA Grapalat"/>
                <w:color w:val="000000"/>
                <w:sz w:val="20"/>
                <w:szCs w:val="20"/>
                <w:lang w:val="en-US"/>
              </w:rPr>
              <w:t xml:space="preserve"> 0.07-0.52</w:t>
            </w:r>
            <w:r w:rsidRPr="00E96813">
              <w:rPr>
                <w:rFonts w:ascii="GHEA Grapalat" w:hAnsi="GHEA Grapalat"/>
                <w:color w:val="000000"/>
                <w:sz w:val="20"/>
                <w:szCs w:val="20"/>
              </w:rPr>
              <w:t>մմ</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Քարթրիջի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հնարավորությունը՝</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նվազագույնը</w:t>
            </w:r>
            <w:r w:rsidRPr="00E96813">
              <w:rPr>
                <w:rFonts w:ascii="GHEA Grapalat" w:hAnsi="GHEA Grapalat"/>
                <w:color w:val="000000"/>
                <w:sz w:val="20"/>
                <w:szCs w:val="20"/>
                <w:lang w:val="en-US"/>
              </w:rPr>
              <w:t xml:space="preserve"> 10000000 </w:t>
            </w:r>
            <w:r w:rsidRPr="00E96813">
              <w:rPr>
                <w:rFonts w:ascii="GHEA Grapalat" w:hAnsi="GHEA Grapalat"/>
                <w:color w:val="000000"/>
                <w:sz w:val="20"/>
                <w:szCs w:val="20"/>
              </w:rPr>
              <w:t>սիմվոլ</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Ինտերֆեյսը՝</w:t>
            </w:r>
            <w:r w:rsidRPr="00E96813">
              <w:rPr>
                <w:rFonts w:ascii="GHEA Grapalat" w:hAnsi="GHEA Grapalat"/>
                <w:color w:val="000000"/>
                <w:sz w:val="20"/>
                <w:szCs w:val="20"/>
                <w:lang w:val="en-US"/>
              </w:rPr>
              <w:t xml:space="preserve"> USB 2.0 </w:t>
            </w:r>
            <w:r w:rsidRPr="00E96813">
              <w:rPr>
                <w:rFonts w:ascii="GHEA Grapalat" w:hAnsi="GHEA Grapalat"/>
                <w:color w:val="000000"/>
                <w:sz w:val="20"/>
                <w:szCs w:val="20"/>
              </w:rPr>
              <w:t>և</w:t>
            </w:r>
            <w:r w:rsidRPr="00E96813">
              <w:rPr>
                <w:rFonts w:ascii="GHEA Grapalat" w:hAnsi="GHEA Grapalat"/>
                <w:color w:val="000000"/>
                <w:sz w:val="20"/>
                <w:szCs w:val="20"/>
                <w:lang w:val="en-US"/>
              </w:rPr>
              <w:t xml:space="preserve"> LPT: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Ասեղների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քանակը՝</w:t>
            </w:r>
            <w:r w:rsidRPr="00E96813">
              <w:rPr>
                <w:rFonts w:ascii="GHEA Grapalat" w:hAnsi="GHEA Grapalat"/>
                <w:color w:val="000000"/>
                <w:sz w:val="20"/>
                <w:szCs w:val="20"/>
                <w:lang w:val="en-US"/>
              </w:rPr>
              <w:t xml:space="preserve"> 24 </w:t>
            </w:r>
            <w:r w:rsidRPr="00E96813">
              <w:rPr>
                <w:rFonts w:ascii="GHEA Grapalat" w:hAnsi="GHEA Grapalat"/>
                <w:color w:val="000000"/>
                <w:sz w:val="20"/>
                <w:szCs w:val="20"/>
              </w:rPr>
              <w:t>հատ</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lastRenderedPageBreak/>
              <w:t>Շարքերի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քանակը՝</w:t>
            </w:r>
            <w:r w:rsidRPr="00E96813">
              <w:rPr>
                <w:rFonts w:ascii="GHEA Grapalat" w:hAnsi="GHEA Grapalat"/>
                <w:color w:val="000000"/>
                <w:sz w:val="20"/>
                <w:szCs w:val="20"/>
                <w:lang w:val="en-US"/>
              </w:rPr>
              <w:t xml:space="preserve"> 1 </w:t>
            </w:r>
            <w:r w:rsidRPr="00E96813">
              <w:rPr>
                <w:rFonts w:ascii="GHEA Grapalat" w:hAnsi="GHEA Grapalat"/>
                <w:color w:val="000000"/>
                <w:sz w:val="20"/>
                <w:szCs w:val="20"/>
              </w:rPr>
              <w:t>շարք</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Պատճենների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առավելագույն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քանակը</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օրիգինալ</w:t>
            </w:r>
            <w:r w:rsidRPr="00E96813">
              <w:rPr>
                <w:rFonts w:ascii="GHEA Grapalat" w:hAnsi="GHEA Grapalat"/>
                <w:color w:val="000000"/>
                <w:sz w:val="20"/>
                <w:szCs w:val="20"/>
                <w:lang w:val="en-US"/>
              </w:rPr>
              <w:t>+</w:t>
            </w:r>
            <w:r w:rsidRPr="00E96813">
              <w:rPr>
                <w:rFonts w:ascii="GHEA Grapalat" w:hAnsi="GHEA Grapalat"/>
                <w:color w:val="000000"/>
                <w:sz w:val="20"/>
                <w:szCs w:val="20"/>
              </w:rPr>
              <w:t>պատճեն</w:t>
            </w:r>
            <w:r w:rsidRPr="00E96813">
              <w:rPr>
                <w:rFonts w:ascii="GHEA Grapalat" w:hAnsi="GHEA Grapalat"/>
                <w:color w:val="000000"/>
                <w:sz w:val="20"/>
                <w:szCs w:val="20"/>
                <w:lang w:val="en-US"/>
              </w:rPr>
              <w:t>)</w:t>
            </w:r>
            <w:r w:rsidRPr="00E96813">
              <w:rPr>
                <w:rFonts w:ascii="GHEA Grapalat" w:hAnsi="GHEA Grapalat"/>
                <w:color w:val="000000"/>
                <w:sz w:val="20"/>
                <w:szCs w:val="20"/>
              </w:rPr>
              <w:t>՝</w:t>
            </w:r>
            <w:r w:rsidRPr="00E96813">
              <w:rPr>
                <w:rFonts w:ascii="GHEA Grapalat" w:hAnsi="GHEA Grapalat"/>
                <w:color w:val="000000"/>
                <w:sz w:val="20"/>
                <w:szCs w:val="20"/>
                <w:lang w:val="en-US"/>
              </w:rPr>
              <w:t xml:space="preserve"> 7 </w:t>
            </w:r>
            <w:r w:rsidRPr="00E96813">
              <w:rPr>
                <w:rFonts w:ascii="GHEA Grapalat" w:hAnsi="GHEA Grapalat"/>
                <w:color w:val="000000"/>
                <w:sz w:val="20"/>
                <w:szCs w:val="20"/>
              </w:rPr>
              <w:t>հատ</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Կրիչի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հաստության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կարգավորումը՝</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ձեռքով</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olor w:val="000000"/>
                <w:sz w:val="20"/>
                <w:szCs w:val="20"/>
                <w:lang w:val="en-US"/>
              </w:rPr>
            </w:pPr>
            <w:r w:rsidRPr="00E96813">
              <w:rPr>
                <w:rFonts w:ascii="GHEA Grapalat" w:hAnsi="GHEA Grapalat"/>
                <w:color w:val="000000"/>
                <w:sz w:val="20"/>
                <w:szCs w:val="20"/>
              </w:rPr>
              <w:t>Ճակատային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մուտքի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և</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ելքի</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առկայություն</w:t>
            </w:r>
            <w:r w:rsidRPr="00E96813">
              <w:rPr>
                <w:rFonts w:ascii="GHEA Grapalat" w:hAnsi="GHEA Grapalat"/>
                <w:color w:val="000000"/>
                <w:sz w:val="20"/>
                <w:szCs w:val="20"/>
                <w:lang w:val="en-US"/>
              </w:rPr>
              <w:t>:</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արագությունը՝</w:t>
            </w:r>
            <w:r w:rsidRPr="00E96813">
              <w:rPr>
                <w:rFonts w:ascii="GHEA Grapalat" w:hAnsi="GHEA Grapalat"/>
                <w:color w:val="000000"/>
                <w:sz w:val="20"/>
                <w:szCs w:val="20"/>
                <w:lang w:val="en-US"/>
              </w:rPr>
              <w:t xml:space="preserve"> </w:t>
            </w:r>
            <w:r w:rsidRPr="00E96813">
              <w:rPr>
                <w:rFonts w:ascii="GHEA Grapalat" w:hAnsi="GHEA Grapalat" w:cs="Arial"/>
                <w:color w:val="000000"/>
                <w:sz w:val="20"/>
                <w:szCs w:val="20"/>
                <w:shd w:val="clear" w:color="auto" w:fill="FFFFFF"/>
                <w:lang w:val="en-US"/>
              </w:rPr>
              <w:t xml:space="preserve">(High speed draft, 10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նշան</w:t>
            </w:r>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վայրկ</w:t>
            </w:r>
            <w:r w:rsidRPr="00E96813">
              <w:rPr>
                <w:rFonts w:ascii="GHEA Grapalat" w:hAnsi="GHEA Grapalat" w:cs="Arial"/>
                <w:color w:val="000000"/>
                <w:sz w:val="20"/>
                <w:szCs w:val="20"/>
                <w:shd w:val="clear" w:color="auto" w:fill="FFFFFF"/>
                <w:lang w:val="en-US"/>
              </w:rPr>
              <w:t xml:space="preserve"> – 440:</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արագությունը՝</w:t>
            </w:r>
            <w:r w:rsidRPr="00E96813">
              <w:rPr>
                <w:rFonts w:ascii="GHEA Grapalat" w:hAnsi="GHEA Grapalat"/>
                <w:color w:val="000000"/>
                <w:sz w:val="20"/>
                <w:szCs w:val="20"/>
                <w:lang w:val="en-US"/>
              </w:rPr>
              <w:t xml:space="preserve"> </w:t>
            </w:r>
            <w:r w:rsidRPr="00E96813">
              <w:rPr>
                <w:rFonts w:ascii="GHEA Grapalat" w:hAnsi="GHEA Grapalat" w:cs="Arial"/>
                <w:color w:val="000000"/>
                <w:sz w:val="20"/>
                <w:szCs w:val="20"/>
                <w:shd w:val="clear" w:color="auto" w:fill="FFFFFF"/>
                <w:lang w:val="en-US"/>
              </w:rPr>
              <w:t xml:space="preserve">(High speed draft, 12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նշան</w:t>
            </w:r>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վայրկ</w:t>
            </w:r>
            <w:r w:rsidRPr="00E96813">
              <w:rPr>
                <w:rFonts w:ascii="GHEA Grapalat" w:hAnsi="GHEA Grapalat" w:cs="Arial"/>
                <w:color w:val="000000"/>
                <w:sz w:val="20"/>
                <w:szCs w:val="20"/>
                <w:shd w:val="clear" w:color="auto" w:fill="FFFFFF"/>
                <w:lang w:val="en-US"/>
              </w:rPr>
              <w:t xml:space="preserve"> – 529:</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արագությունը՝</w:t>
            </w:r>
            <w:r w:rsidRPr="00E96813">
              <w:rPr>
                <w:rFonts w:ascii="GHEA Grapalat" w:hAnsi="GHEA Grapalat"/>
                <w:color w:val="000000"/>
                <w:sz w:val="20"/>
                <w:szCs w:val="20"/>
                <w:lang w:val="en-US"/>
              </w:rPr>
              <w:t xml:space="preserve"> </w:t>
            </w:r>
            <w:r w:rsidRPr="00E96813">
              <w:rPr>
                <w:rFonts w:ascii="GHEA Grapalat" w:hAnsi="GHEA Grapalat" w:cs="Arial"/>
                <w:color w:val="000000"/>
                <w:sz w:val="20"/>
                <w:szCs w:val="20"/>
                <w:shd w:val="clear" w:color="auto" w:fill="FFFFFF"/>
                <w:lang w:val="en-US"/>
              </w:rPr>
              <w:t xml:space="preserve">(Draft, 10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նշան</w:t>
            </w:r>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վայրկ</w:t>
            </w:r>
            <w:r w:rsidRPr="00E96813">
              <w:rPr>
                <w:rFonts w:ascii="GHEA Grapalat" w:hAnsi="GHEA Grapalat" w:cs="Arial"/>
                <w:color w:val="000000"/>
                <w:sz w:val="20"/>
                <w:szCs w:val="20"/>
                <w:shd w:val="clear" w:color="auto" w:fill="FFFFFF"/>
                <w:lang w:val="en-US"/>
              </w:rPr>
              <w:t xml:space="preserve"> – 330:</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արագությունը՝</w:t>
            </w:r>
            <w:r w:rsidRPr="00E96813">
              <w:rPr>
                <w:rFonts w:ascii="GHEA Grapalat" w:hAnsi="GHEA Grapalat"/>
                <w:color w:val="000000"/>
                <w:sz w:val="20"/>
                <w:szCs w:val="20"/>
                <w:lang w:val="en-US"/>
              </w:rPr>
              <w:t xml:space="preserve"> </w:t>
            </w:r>
            <w:r w:rsidRPr="00E96813">
              <w:rPr>
                <w:rFonts w:ascii="GHEA Grapalat" w:hAnsi="GHEA Grapalat" w:cs="Arial"/>
                <w:color w:val="000000"/>
                <w:sz w:val="20"/>
                <w:szCs w:val="20"/>
                <w:shd w:val="clear" w:color="auto" w:fill="FFFFFF"/>
                <w:lang w:val="en-US"/>
              </w:rPr>
              <w:t xml:space="preserve">(Draft, 12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նշան</w:t>
            </w:r>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վայրկ</w:t>
            </w:r>
            <w:r w:rsidRPr="00E96813">
              <w:rPr>
                <w:rFonts w:ascii="GHEA Grapalat" w:hAnsi="GHEA Grapalat" w:cs="Arial"/>
                <w:color w:val="000000"/>
                <w:sz w:val="20"/>
                <w:szCs w:val="20"/>
                <w:shd w:val="clear" w:color="auto" w:fill="FFFFFF"/>
                <w:lang w:val="en-US"/>
              </w:rPr>
              <w:t xml:space="preserve"> – 396:</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արագությունը՝</w:t>
            </w:r>
            <w:r w:rsidRPr="00E96813">
              <w:rPr>
                <w:rFonts w:ascii="GHEA Grapalat" w:hAnsi="GHEA Grapalat"/>
                <w:color w:val="000000"/>
                <w:sz w:val="20"/>
                <w:szCs w:val="20"/>
                <w:lang w:val="en-US"/>
              </w:rPr>
              <w:t xml:space="preserve"> </w:t>
            </w:r>
            <w:r w:rsidRPr="00E96813">
              <w:rPr>
                <w:rFonts w:ascii="GHEA Grapalat" w:hAnsi="GHEA Grapalat" w:cs="Arial"/>
                <w:color w:val="000000"/>
                <w:sz w:val="20"/>
                <w:szCs w:val="20"/>
                <w:shd w:val="clear" w:color="auto" w:fill="FFFFFF"/>
                <w:lang w:val="en-US"/>
              </w:rPr>
              <w:t xml:space="preserve">(Near letter quality, 10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նշան</w:t>
            </w:r>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վայրկ</w:t>
            </w:r>
            <w:r w:rsidRPr="00E96813">
              <w:rPr>
                <w:rFonts w:ascii="GHEA Grapalat" w:hAnsi="GHEA Grapalat" w:cs="Arial"/>
                <w:color w:val="000000"/>
                <w:sz w:val="20"/>
                <w:szCs w:val="20"/>
                <w:shd w:val="clear" w:color="auto" w:fill="FFFFFF"/>
                <w:lang w:val="en-US"/>
              </w:rPr>
              <w:t xml:space="preserve"> – 110:</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olor w:val="000000"/>
                <w:sz w:val="20"/>
                <w:szCs w:val="20"/>
              </w:rPr>
              <w:t>Տպագրման</w:t>
            </w:r>
            <w:r w:rsidRPr="00E96813">
              <w:rPr>
                <w:rFonts w:ascii="GHEA Grapalat" w:hAnsi="GHEA Grapalat"/>
                <w:color w:val="000000"/>
                <w:sz w:val="20"/>
                <w:szCs w:val="20"/>
                <w:lang w:val="en-US"/>
              </w:rPr>
              <w:t xml:space="preserve"> </w:t>
            </w:r>
            <w:r w:rsidRPr="00E96813">
              <w:rPr>
                <w:rFonts w:ascii="GHEA Grapalat" w:hAnsi="GHEA Grapalat"/>
                <w:color w:val="000000"/>
                <w:sz w:val="20"/>
                <w:szCs w:val="20"/>
              </w:rPr>
              <w:t>արագությունը՝</w:t>
            </w:r>
            <w:r w:rsidRPr="00E96813">
              <w:rPr>
                <w:rFonts w:ascii="GHEA Grapalat" w:hAnsi="GHEA Grapalat"/>
                <w:color w:val="000000"/>
                <w:sz w:val="20"/>
                <w:szCs w:val="20"/>
                <w:lang w:val="en-US"/>
              </w:rPr>
              <w:t xml:space="preserve"> </w:t>
            </w:r>
            <w:r w:rsidRPr="00E96813">
              <w:rPr>
                <w:rFonts w:ascii="GHEA Grapalat" w:hAnsi="GHEA Grapalat" w:cs="Arial"/>
                <w:color w:val="000000"/>
                <w:sz w:val="20"/>
                <w:szCs w:val="20"/>
                <w:shd w:val="clear" w:color="auto" w:fill="FFFFFF"/>
                <w:lang w:val="en-US"/>
              </w:rPr>
              <w:t xml:space="preserve">(Near letter quality, 12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նշան</w:t>
            </w:r>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վայրկ</w:t>
            </w:r>
            <w:r w:rsidRPr="00E96813">
              <w:rPr>
                <w:rFonts w:ascii="GHEA Grapalat" w:hAnsi="GHEA Grapalat" w:cs="Arial"/>
                <w:color w:val="000000"/>
                <w:sz w:val="20"/>
                <w:szCs w:val="20"/>
                <w:shd w:val="clear" w:color="auto" w:fill="FFFFFF"/>
                <w:lang w:val="en-US"/>
              </w:rPr>
              <w:t xml:space="preserve"> – 132:</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s="Arial"/>
                <w:color w:val="000000"/>
                <w:sz w:val="20"/>
                <w:szCs w:val="20"/>
                <w:shd w:val="clear" w:color="auto" w:fill="FFFFFF"/>
                <w:lang w:val="en-US"/>
              </w:rPr>
              <w:t xml:space="preserve">10 </w:t>
            </w:r>
            <w:proofErr w:type="spellStart"/>
            <w:r w:rsidRPr="00E96813">
              <w:rPr>
                <w:rFonts w:ascii="GHEA Grapalat" w:hAnsi="GHEA Grapalat" w:cs="Arial"/>
                <w:color w:val="000000"/>
                <w:sz w:val="20"/>
                <w:szCs w:val="20"/>
                <w:shd w:val="clear" w:color="auto" w:fill="FFFFFF"/>
                <w:lang w:val="en-US"/>
              </w:rPr>
              <w:t>cpi</w:t>
            </w:r>
            <w:proofErr w:type="spellEnd"/>
            <w:r w:rsidRPr="00E96813">
              <w:rPr>
                <w:rFonts w:ascii="GHEA Grapalat" w:hAnsi="GHEA Grapalat" w:cs="Arial"/>
                <w:color w:val="000000"/>
                <w:sz w:val="20"/>
                <w:szCs w:val="20"/>
                <w:shd w:val="clear" w:color="auto" w:fill="FFFFFF"/>
                <w:lang w:val="en-US"/>
              </w:rPr>
              <w:t>-</w:t>
            </w:r>
            <w:r w:rsidRPr="00E96813">
              <w:rPr>
                <w:rFonts w:ascii="GHEA Grapalat" w:hAnsi="GHEA Grapalat" w:cs="Arial"/>
                <w:color w:val="000000"/>
                <w:sz w:val="20"/>
                <w:szCs w:val="20"/>
                <w:shd w:val="clear" w:color="auto" w:fill="FFFFFF"/>
              </w:rPr>
              <w:t>ի</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դեպքում</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սյունակների</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քանակը՝</w:t>
            </w:r>
            <w:r w:rsidRPr="00E96813">
              <w:rPr>
                <w:rFonts w:ascii="GHEA Grapalat" w:hAnsi="GHEA Grapalat" w:cs="Arial"/>
                <w:color w:val="000000"/>
                <w:sz w:val="20"/>
                <w:szCs w:val="20"/>
                <w:shd w:val="clear" w:color="auto" w:fill="FFFFFF"/>
                <w:lang w:val="en-US"/>
              </w:rPr>
              <w:t xml:space="preserve"> 106:</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s="Arial"/>
                <w:color w:val="000000"/>
                <w:sz w:val="20"/>
                <w:szCs w:val="20"/>
                <w:shd w:val="clear" w:color="auto" w:fill="FFFFFF"/>
              </w:rPr>
              <w:t>Հիշողության</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բուֆերի</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մեծությունը՝</w:t>
            </w:r>
            <w:r w:rsidRPr="00E96813">
              <w:rPr>
                <w:rFonts w:ascii="GHEA Grapalat" w:hAnsi="GHEA Grapalat" w:cs="Arial"/>
                <w:color w:val="000000"/>
                <w:sz w:val="20"/>
                <w:szCs w:val="20"/>
                <w:shd w:val="clear" w:color="auto" w:fill="FFFFFF"/>
                <w:lang w:val="en-US"/>
              </w:rPr>
              <w:t xml:space="preserve"> 128KB:</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s="Arial"/>
                <w:color w:val="000000"/>
                <w:sz w:val="20"/>
                <w:szCs w:val="20"/>
                <w:shd w:val="clear" w:color="auto" w:fill="FFFFFF"/>
              </w:rPr>
              <w:t>Աշխատանքի</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միջին</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տևողությունը</w:t>
            </w:r>
            <w:r w:rsidRPr="00E96813">
              <w:rPr>
                <w:rFonts w:ascii="GHEA Grapalat" w:hAnsi="GHEA Grapalat" w:cs="Arial"/>
                <w:color w:val="000000"/>
                <w:sz w:val="20"/>
                <w:szCs w:val="20"/>
                <w:shd w:val="clear" w:color="auto" w:fill="FFFFFF"/>
                <w:lang w:val="en-US"/>
              </w:rPr>
              <w:t xml:space="preserve"> (MTBF)` 20000 </w:t>
            </w:r>
            <w:r w:rsidRPr="00E96813">
              <w:rPr>
                <w:rFonts w:ascii="GHEA Grapalat" w:hAnsi="GHEA Grapalat" w:cs="Arial"/>
                <w:color w:val="000000"/>
                <w:sz w:val="20"/>
                <w:szCs w:val="20"/>
                <w:shd w:val="clear" w:color="auto" w:fill="FFFFFF"/>
              </w:rPr>
              <w:t>ժամ</w:t>
            </w:r>
            <w:r w:rsidRPr="00E96813">
              <w:rPr>
                <w:rFonts w:ascii="GHEA Grapalat" w:hAnsi="GHEA Grapalat" w:cs="Arial"/>
                <w:color w:val="000000"/>
                <w:sz w:val="20"/>
                <w:szCs w:val="20"/>
                <w:shd w:val="clear" w:color="auto" w:fill="FFFFFF"/>
                <w:lang w:val="en-US"/>
              </w:rPr>
              <w:t>:</w:t>
            </w:r>
          </w:p>
          <w:p w:rsidR="00E96813" w:rsidRPr="00E96813" w:rsidRDefault="00E96813" w:rsidP="00E96813">
            <w:pPr>
              <w:tabs>
                <w:tab w:val="left" w:pos="344"/>
              </w:tabs>
              <w:jc w:val="both"/>
              <w:rPr>
                <w:rFonts w:ascii="GHEA Grapalat" w:hAnsi="GHEA Grapalat" w:cs="Arial"/>
                <w:color w:val="000000"/>
                <w:sz w:val="20"/>
                <w:szCs w:val="20"/>
                <w:shd w:val="clear" w:color="auto" w:fill="FFFFFF"/>
                <w:lang w:val="en-US"/>
              </w:rPr>
            </w:pPr>
            <w:r w:rsidRPr="00E96813">
              <w:rPr>
                <w:rFonts w:ascii="GHEA Grapalat" w:hAnsi="GHEA Grapalat" w:cs="Arial"/>
                <w:color w:val="000000"/>
                <w:sz w:val="20"/>
                <w:szCs w:val="20"/>
                <w:shd w:val="clear" w:color="auto" w:fill="FFFFFF"/>
              </w:rPr>
              <w:t>Տպագրող</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գլխիկի</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հնարավորությունը</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ասեղային</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միավոր</w:t>
            </w:r>
            <w:r w:rsidRPr="00E96813">
              <w:rPr>
                <w:rFonts w:ascii="GHEA Grapalat" w:hAnsi="GHEA Grapalat" w:cs="Arial"/>
                <w:color w:val="000000"/>
                <w:sz w:val="20"/>
                <w:szCs w:val="20"/>
                <w:shd w:val="clear" w:color="auto" w:fill="FFFFFF"/>
                <w:lang w:val="en-US"/>
              </w:rPr>
              <w:t xml:space="preserve">)` </w:t>
            </w:r>
            <w:r w:rsidRPr="00E96813">
              <w:rPr>
                <w:rFonts w:ascii="GHEA Grapalat" w:hAnsi="GHEA Grapalat" w:cs="Arial"/>
                <w:color w:val="000000"/>
                <w:sz w:val="20"/>
                <w:szCs w:val="20"/>
                <w:shd w:val="clear" w:color="auto" w:fill="FFFFFF"/>
              </w:rPr>
              <w:t>նվազագույնը</w:t>
            </w:r>
            <w:r w:rsidRPr="00E96813">
              <w:rPr>
                <w:rFonts w:ascii="GHEA Grapalat" w:hAnsi="GHEA Grapalat" w:cs="Arial"/>
                <w:color w:val="000000"/>
                <w:sz w:val="20"/>
                <w:szCs w:val="20"/>
                <w:shd w:val="clear" w:color="auto" w:fill="FFFFFF"/>
                <w:lang w:val="en-US"/>
              </w:rPr>
              <w:t xml:space="preserve"> 400</w:t>
            </w:r>
            <w:r w:rsidRPr="00E96813">
              <w:rPr>
                <w:rFonts w:ascii="GHEA Grapalat" w:hAnsi="GHEA Grapalat" w:cs="Arial"/>
                <w:color w:val="000000"/>
                <w:sz w:val="20"/>
                <w:szCs w:val="20"/>
                <w:shd w:val="clear" w:color="auto" w:fill="FFFFFF"/>
              </w:rPr>
              <w:t>մլն</w:t>
            </w:r>
            <w:r w:rsidRPr="00E96813">
              <w:rPr>
                <w:rFonts w:ascii="GHEA Grapalat" w:hAnsi="GHEA Grapalat" w:cs="Arial"/>
                <w:color w:val="000000"/>
                <w:sz w:val="20"/>
                <w:szCs w:val="20"/>
                <w:shd w:val="clear" w:color="auto" w:fill="FFFFFF"/>
                <w:lang w:val="en-US"/>
              </w:rPr>
              <w:t>:</w:t>
            </w:r>
          </w:p>
          <w:p w:rsidR="00E96813" w:rsidRPr="00E96813" w:rsidRDefault="00E96813" w:rsidP="00E96813">
            <w:pPr>
              <w:tabs>
                <w:tab w:val="left" w:pos="344"/>
              </w:tabs>
              <w:jc w:val="both"/>
              <w:rPr>
                <w:rFonts w:ascii="GHEA Grapalat" w:hAnsi="GHEA Grapalat"/>
                <w:color w:val="000000"/>
                <w:sz w:val="20"/>
                <w:szCs w:val="20"/>
                <w:lang w:val="en-US"/>
              </w:rPr>
            </w:pPr>
            <w:proofErr w:type="spellStart"/>
            <w:r w:rsidRPr="00E96813">
              <w:rPr>
                <w:rFonts w:ascii="GHEA Grapalat" w:hAnsi="GHEA Grapalat"/>
                <w:color w:val="000000"/>
                <w:sz w:val="20"/>
                <w:szCs w:val="20"/>
                <w:lang w:val="en-US"/>
              </w:rPr>
              <w:t>Մատակարարի</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կողմից</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տրվում</w:t>
            </w:r>
            <w:proofErr w:type="spellEnd"/>
            <w:r w:rsidRPr="00E96813">
              <w:rPr>
                <w:rFonts w:ascii="GHEA Grapalat" w:hAnsi="GHEA Grapalat"/>
                <w:color w:val="000000"/>
                <w:sz w:val="20"/>
                <w:szCs w:val="20"/>
                <w:lang w:val="en-US"/>
              </w:rPr>
              <w:t xml:space="preserve"> է 1 </w:t>
            </w:r>
            <w:proofErr w:type="spellStart"/>
            <w:r w:rsidRPr="00E96813">
              <w:rPr>
                <w:rFonts w:ascii="GHEA Grapalat" w:hAnsi="GHEA Grapalat"/>
                <w:color w:val="000000"/>
                <w:sz w:val="20"/>
                <w:szCs w:val="20"/>
                <w:lang w:val="en-US"/>
              </w:rPr>
              <w:t>տարվա</w:t>
            </w:r>
            <w:proofErr w:type="spellEnd"/>
            <w:r w:rsidRPr="00E96813">
              <w:rPr>
                <w:rFonts w:ascii="GHEA Grapalat" w:hAnsi="GHEA Grapalat"/>
                <w:color w:val="000000"/>
                <w:sz w:val="20"/>
                <w:szCs w:val="20"/>
                <w:lang w:val="en-US"/>
              </w:rPr>
              <w:t xml:space="preserve"> </w:t>
            </w:r>
            <w:proofErr w:type="spellStart"/>
            <w:r w:rsidRPr="00E96813">
              <w:rPr>
                <w:rFonts w:ascii="GHEA Grapalat" w:hAnsi="GHEA Grapalat"/>
                <w:color w:val="000000"/>
                <w:sz w:val="20"/>
                <w:szCs w:val="20"/>
                <w:lang w:val="en-US"/>
              </w:rPr>
              <w:t>երաշխիք</w:t>
            </w:r>
            <w:proofErr w:type="spellEnd"/>
            <w:r w:rsidRPr="00E96813">
              <w:rPr>
                <w:rFonts w:ascii="GHEA Grapalat" w:hAnsi="GHEA Grapalat"/>
                <w:color w:val="000000"/>
                <w:sz w:val="20"/>
                <w:szCs w:val="20"/>
                <w:lang w:val="en-US"/>
              </w:rPr>
              <w:t>:</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lastRenderedPageBreak/>
              <w:t>32</w:t>
            </w:r>
          </w:p>
        </w:tc>
        <w:tc>
          <w:tcPr>
            <w:tcW w:w="2835" w:type="dxa"/>
            <w:vAlign w:val="center"/>
          </w:tcPr>
          <w:p w:rsidR="00E96813" w:rsidRPr="00E96813" w:rsidRDefault="00E96813">
            <w:pPr>
              <w:jc w:val="center"/>
              <w:rPr>
                <w:rFonts w:ascii="GHEA Grapalat" w:hAnsi="GHEA Grapalat" w:cs="Arial"/>
                <w:color w:val="000000"/>
                <w:sz w:val="20"/>
                <w:szCs w:val="20"/>
              </w:rPr>
            </w:pPr>
            <w:r w:rsidRPr="00E96813">
              <w:rPr>
                <w:rFonts w:ascii="GHEA Grapalat" w:hAnsi="GHEA Grapalat" w:cs="Arial"/>
                <w:color w:val="000000"/>
                <w:sz w:val="20"/>
                <w:szCs w:val="20"/>
              </w:rPr>
              <w:t>Տպագրական սարքերի մասեր և պարագաներ</w:t>
            </w:r>
          </w:p>
        </w:tc>
        <w:tc>
          <w:tcPr>
            <w:tcW w:w="10206" w:type="dxa"/>
            <w:vAlign w:val="center"/>
          </w:tcPr>
          <w:p w:rsidR="00E96813" w:rsidRPr="00E96813" w:rsidRDefault="00E96813">
            <w:pPr>
              <w:rPr>
                <w:rFonts w:ascii="GHEA Grapalat" w:hAnsi="GHEA Grapalat" w:cs="Calibri"/>
                <w:color w:val="000000"/>
                <w:sz w:val="20"/>
                <w:szCs w:val="20"/>
              </w:rPr>
            </w:pPr>
            <w:r w:rsidRPr="00E96813">
              <w:rPr>
                <w:rFonts w:ascii="GHEA Grapalat" w:hAnsi="GHEA Grapalat" w:cs="Calibri"/>
                <w:color w:val="000000"/>
                <w:sz w:val="20"/>
                <w:szCs w:val="20"/>
              </w:rPr>
              <w:t xml:space="preserve"> Diletta 500i </w:t>
            </w:r>
            <w:r w:rsidRPr="00E96813">
              <w:rPr>
                <w:rFonts w:ascii="GHEA Grapalat" w:hAnsi="GHEA Grapalat" w:cs="Sylfaen"/>
                <w:color w:val="000000"/>
                <w:sz w:val="20"/>
                <w:szCs w:val="20"/>
              </w:rPr>
              <w:t>տպիչ</w:t>
            </w:r>
            <w:r w:rsidRPr="00E96813">
              <w:rPr>
                <w:rFonts w:ascii="GHEA Grapalat" w:hAnsi="GHEA Grapalat" w:cs="Times Armenian"/>
                <w:color w:val="000000"/>
                <w:sz w:val="20"/>
                <w:szCs w:val="20"/>
              </w:rPr>
              <w:t xml:space="preserve"> </w:t>
            </w:r>
            <w:r w:rsidRPr="00E96813">
              <w:rPr>
                <w:rFonts w:ascii="GHEA Grapalat" w:hAnsi="GHEA Grapalat" w:cs="Sylfaen"/>
                <w:color w:val="000000"/>
                <w:sz w:val="20"/>
                <w:szCs w:val="20"/>
              </w:rPr>
              <w:t>սարքի</w:t>
            </w:r>
            <w:r w:rsidRPr="00E96813">
              <w:rPr>
                <w:rFonts w:ascii="GHEA Grapalat" w:hAnsi="GHEA Grapalat" w:cs="Times Armenian"/>
                <w:color w:val="000000"/>
                <w:sz w:val="20"/>
                <w:szCs w:val="20"/>
              </w:rPr>
              <w:t xml:space="preserve"> Canon QC1-0172-000</w:t>
            </w:r>
            <w:r w:rsidRPr="00E96813">
              <w:rPr>
                <w:rFonts w:ascii="GHEA Grapalat" w:hAnsi="GHEA Grapalat" w:cs="Calibri"/>
                <w:color w:val="000000"/>
                <w:sz w:val="20"/>
                <w:szCs w:val="20"/>
              </w:rPr>
              <w:t xml:space="preserve"> </w:t>
            </w:r>
            <w:r w:rsidRPr="00E96813">
              <w:rPr>
                <w:rFonts w:ascii="GHEA Grapalat" w:hAnsi="GHEA Grapalat" w:cs="Sylfaen"/>
                <w:color w:val="000000"/>
                <w:sz w:val="20"/>
                <w:szCs w:val="20"/>
              </w:rPr>
              <w:t>տակդիր</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33</w:t>
            </w:r>
          </w:p>
        </w:tc>
        <w:tc>
          <w:tcPr>
            <w:tcW w:w="2835" w:type="dxa"/>
            <w:vAlign w:val="center"/>
          </w:tcPr>
          <w:p w:rsidR="00E96813" w:rsidRPr="00E96813" w:rsidRDefault="00E96813">
            <w:pPr>
              <w:jc w:val="center"/>
              <w:rPr>
                <w:rFonts w:ascii="GHEA Grapalat" w:hAnsi="GHEA Grapalat" w:cs="Arial"/>
                <w:color w:val="000000"/>
                <w:sz w:val="20"/>
                <w:szCs w:val="20"/>
              </w:rPr>
            </w:pPr>
            <w:r w:rsidRPr="00E96813">
              <w:rPr>
                <w:rFonts w:ascii="GHEA Grapalat" w:hAnsi="GHEA Grapalat" w:cs="Arial"/>
                <w:color w:val="000000"/>
                <w:sz w:val="20"/>
                <w:szCs w:val="20"/>
              </w:rPr>
              <w:t>Տպագրական սարքերի մասեր և պարագաներ</w:t>
            </w:r>
          </w:p>
        </w:tc>
        <w:tc>
          <w:tcPr>
            <w:tcW w:w="10206" w:type="dxa"/>
            <w:vAlign w:val="center"/>
          </w:tcPr>
          <w:p w:rsidR="00E96813" w:rsidRPr="00E96813" w:rsidRDefault="00E96813">
            <w:pPr>
              <w:rPr>
                <w:rFonts w:ascii="GHEA Grapalat" w:hAnsi="GHEA Grapalat" w:cs="Calibri"/>
                <w:color w:val="000000"/>
                <w:sz w:val="20"/>
                <w:szCs w:val="20"/>
              </w:rPr>
            </w:pPr>
            <w:r w:rsidRPr="00E96813">
              <w:rPr>
                <w:rFonts w:ascii="GHEA Grapalat" w:hAnsi="GHEA Grapalat" w:cs="Calibri"/>
                <w:color w:val="000000"/>
                <w:sz w:val="20"/>
                <w:szCs w:val="20"/>
              </w:rPr>
              <w:t xml:space="preserve"> Diletta 500i </w:t>
            </w:r>
            <w:r w:rsidRPr="00E96813">
              <w:rPr>
                <w:rFonts w:ascii="GHEA Grapalat" w:hAnsi="GHEA Grapalat" w:cs="Sylfaen"/>
                <w:color w:val="000000"/>
                <w:sz w:val="20"/>
                <w:szCs w:val="20"/>
              </w:rPr>
              <w:t>տպիչ</w:t>
            </w:r>
            <w:r w:rsidRPr="00E96813">
              <w:rPr>
                <w:rFonts w:ascii="GHEA Grapalat" w:hAnsi="GHEA Grapalat" w:cs="Times Armenian"/>
                <w:color w:val="000000"/>
                <w:sz w:val="20"/>
                <w:szCs w:val="20"/>
              </w:rPr>
              <w:t xml:space="preserve"> </w:t>
            </w:r>
            <w:r w:rsidRPr="00E96813">
              <w:rPr>
                <w:rFonts w:ascii="GHEA Grapalat" w:hAnsi="GHEA Grapalat" w:cs="Sylfaen"/>
                <w:color w:val="000000"/>
                <w:sz w:val="20"/>
                <w:szCs w:val="20"/>
              </w:rPr>
              <w:t>սարքի</w:t>
            </w:r>
            <w:r w:rsidRPr="00E96813">
              <w:rPr>
                <w:rFonts w:ascii="GHEA Grapalat" w:hAnsi="GHEA Grapalat" w:cs="Calibri"/>
                <w:color w:val="000000"/>
                <w:sz w:val="20"/>
                <w:szCs w:val="20"/>
              </w:rPr>
              <w:t xml:space="preserve"> Canon QC1-0173-000 </w:t>
            </w:r>
            <w:r w:rsidRPr="00E96813">
              <w:rPr>
                <w:rFonts w:ascii="GHEA Grapalat" w:hAnsi="GHEA Grapalat" w:cs="Sylfaen"/>
                <w:color w:val="000000"/>
                <w:sz w:val="20"/>
                <w:szCs w:val="20"/>
              </w:rPr>
              <w:t>տակդիր</w:t>
            </w:r>
          </w:p>
        </w:tc>
      </w:tr>
      <w:tr w:rsidR="00E96813" w:rsidRPr="00E96813" w:rsidTr="00E96813">
        <w:trPr>
          <w:trHeight w:val="296"/>
        </w:trPr>
        <w:tc>
          <w:tcPr>
            <w:tcW w:w="817" w:type="dxa"/>
            <w:vAlign w:val="center"/>
          </w:tcPr>
          <w:p w:rsidR="00E96813" w:rsidRPr="00E96813" w:rsidRDefault="00E96813" w:rsidP="00E96813">
            <w:pPr>
              <w:jc w:val="center"/>
              <w:rPr>
                <w:rFonts w:ascii="GHEA Grapalat" w:hAnsi="GHEA Grapalat" w:cs="Arial"/>
                <w:sz w:val="20"/>
                <w:szCs w:val="20"/>
              </w:rPr>
            </w:pPr>
            <w:r w:rsidRPr="00E96813">
              <w:rPr>
                <w:rFonts w:ascii="GHEA Grapalat" w:hAnsi="GHEA Grapalat" w:cs="Arial"/>
                <w:sz w:val="20"/>
                <w:szCs w:val="20"/>
              </w:rPr>
              <w:t>34</w:t>
            </w:r>
          </w:p>
        </w:tc>
        <w:tc>
          <w:tcPr>
            <w:tcW w:w="2835" w:type="dxa"/>
            <w:vAlign w:val="center"/>
          </w:tcPr>
          <w:p w:rsidR="00E96813" w:rsidRPr="00E96813" w:rsidRDefault="00E96813">
            <w:pPr>
              <w:jc w:val="center"/>
              <w:rPr>
                <w:rFonts w:ascii="GHEA Grapalat" w:hAnsi="GHEA Grapalat" w:cs="Arial"/>
                <w:color w:val="000000"/>
                <w:sz w:val="20"/>
                <w:szCs w:val="20"/>
              </w:rPr>
            </w:pPr>
            <w:r w:rsidRPr="00E96813">
              <w:rPr>
                <w:rFonts w:ascii="GHEA Grapalat" w:hAnsi="GHEA Grapalat" w:cs="Arial"/>
                <w:color w:val="000000"/>
                <w:sz w:val="20"/>
                <w:szCs w:val="20"/>
              </w:rPr>
              <w:t>Տպագրական սարքերի մասեր և պարագաներ</w:t>
            </w:r>
          </w:p>
        </w:tc>
        <w:tc>
          <w:tcPr>
            <w:tcW w:w="10206" w:type="dxa"/>
            <w:vAlign w:val="center"/>
          </w:tcPr>
          <w:p w:rsidR="00E96813" w:rsidRPr="00D428F1" w:rsidRDefault="00E96813">
            <w:pPr>
              <w:rPr>
                <w:rFonts w:ascii="Arial LatArm" w:hAnsi="Arial LatArm" w:cs="Calibri"/>
                <w:color w:val="000000"/>
                <w:sz w:val="20"/>
                <w:szCs w:val="20"/>
              </w:rPr>
            </w:pPr>
            <w:r w:rsidRPr="00D428F1">
              <w:rPr>
                <w:rFonts w:ascii="Arial LatArm" w:hAnsi="Arial LatArm" w:cs="Calibri"/>
                <w:color w:val="000000"/>
                <w:sz w:val="20"/>
                <w:szCs w:val="20"/>
              </w:rPr>
              <w:t xml:space="preserve"> Diletta  </w:t>
            </w:r>
            <w:r w:rsidRPr="00D428F1">
              <w:rPr>
                <w:rFonts w:ascii="GHEA Grapalat" w:hAnsi="GHEA Grapalat" w:cs="Sylfaen"/>
                <w:color w:val="000000"/>
                <w:sz w:val="20"/>
                <w:szCs w:val="20"/>
              </w:rPr>
              <w:t>տպիչ</w:t>
            </w:r>
            <w:r w:rsidRPr="00D428F1">
              <w:rPr>
                <w:rFonts w:ascii="Arial LatArm" w:hAnsi="Arial LatArm" w:cs="Times Armenian"/>
                <w:color w:val="000000"/>
                <w:sz w:val="20"/>
                <w:szCs w:val="20"/>
              </w:rPr>
              <w:t xml:space="preserve"> </w:t>
            </w:r>
            <w:r w:rsidRPr="00D428F1">
              <w:rPr>
                <w:rFonts w:ascii="GHEA Grapalat" w:hAnsi="GHEA Grapalat" w:cs="Sylfaen"/>
                <w:color w:val="000000"/>
                <w:sz w:val="20"/>
                <w:szCs w:val="20"/>
              </w:rPr>
              <w:t>սարք</w:t>
            </w:r>
            <w:r w:rsidRPr="00D428F1">
              <w:rPr>
                <w:rFonts w:ascii="Arial LatArm" w:hAnsi="Arial LatArm" w:cs="Times Armenian"/>
                <w:color w:val="000000"/>
                <w:sz w:val="20"/>
                <w:szCs w:val="20"/>
              </w:rPr>
              <w:t>»ñÇ Ñ³Ù³ñ ë¨ ·áõÛÝÇ Ñ³Ù³ñ (black</w:t>
            </w:r>
            <w:r w:rsidRPr="00D428F1">
              <w:rPr>
                <w:rFonts w:ascii="Arial LatArm" w:hAnsi="Arial LatArm" w:cs="Calibri"/>
                <w:color w:val="000000"/>
                <w:sz w:val="20"/>
                <w:szCs w:val="20"/>
              </w:rPr>
              <w:t xml:space="preserve"> )-640 </w:t>
            </w:r>
            <w:r w:rsidRPr="00D428F1">
              <w:rPr>
                <w:rFonts w:ascii="GHEA Grapalat" w:hAnsi="GHEA Grapalat" w:cs="Sylfaen"/>
                <w:color w:val="000000"/>
                <w:sz w:val="20"/>
                <w:szCs w:val="20"/>
              </w:rPr>
              <w:t>խողովակածայրքիթ</w:t>
            </w:r>
            <w:r w:rsidRPr="00D428F1">
              <w:rPr>
                <w:rFonts w:ascii="Arial LatArm" w:hAnsi="Arial LatArm" w:cs="Times Armenian"/>
                <w:color w:val="000000"/>
                <w:sz w:val="20"/>
                <w:szCs w:val="20"/>
              </w:rPr>
              <w:t xml:space="preserve">, </w:t>
            </w:r>
            <w:r w:rsidRPr="00D428F1">
              <w:rPr>
                <w:rFonts w:ascii="GHEA Grapalat" w:hAnsi="GHEA Grapalat" w:cs="Sylfaen"/>
                <w:color w:val="000000"/>
                <w:sz w:val="20"/>
                <w:szCs w:val="20"/>
              </w:rPr>
              <w:t>յութաքանչյուր</w:t>
            </w:r>
            <w:r w:rsidRPr="00D428F1">
              <w:rPr>
                <w:rFonts w:ascii="Arial LatArm" w:hAnsi="Arial LatArm" w:cs="Times Armenian"/>
                <w:color w:val="000000"/>
                <w:sz w:val="20"/>
                <w:szCs w:val="20"/>
              </w:rPr>
              <w:t xml:space="preserve"> </w:t>
            </w:r>
            <w:r w:rsidRPr="00D428F1">
              <w:rPr>
                <w:rFonts w:ascii="GHEA Grapalat" w:hAnsi="GHEA Grapalat" w:cs="Sylfaen"/>
                <w:color w:val="000000"/>
                <w:sz w:val="20"/>
                <w:szCs w:val="20"/>
              </w:rPr>
              <w:t>գույնի</w:t>
            </w:r>
            <w:r w:rsidRPr="00D428F1">
              <w:rPr>
                <w:rFonts w:ascii="Arial LatArm" w:hAnsi="Arial LatArm" w:cs="Times Armenian"/>
                <w:color w:val="000000"/>
                <w:sz w:val="20"/>
                <w:szCs w:val="20"/>
              </w:rPr>
              <w:t xml:space="preserve"> </w:t>
            </w:r>
            <w:r w:rsidRPr="00D428F1">
              <w:rPr>
                <w:rFonts w:ascii="GHEA Grapalat" w:hAnsi="GHEA Grapalat" w:cs="Sylfaen"/>
                <w:color w:val="000000"/>
                <w:sz w:val="20"/>
                <w:szCs w:val="20"/>
              </w:rPr>
              <w:t>համար</w:t>
            </w:r>
            <w:r w:rsidRPr="00D428F1">
              <w:rPr>
                <w:rFonts w:ascii="Arial LatArm" w:hAnsi="Arial LatArm" w:cs="Times Armenian"/>
                <w:color w:val="000000"/>
                <w:sz w:val="20"/>
                <w:szCs w:val="20"/>
              </w:rPr>
              <w:t xml:space="preserve"> (cyan,magenta, yellow) 1280</w:t>
            </w:r>
            <w:r w:rsidRPr="00D428F1">
              <w:rPr>
                <w:rFonts w:ascii="Arial LatArm" w:hAnsi="Arial LatArm" w:cs="Calibri"/>
                <w:color w:val="000000"/>
                <w:sz w:val="20"/>
                <w:szCs w:val="20"/>
              </w:rPr>
              <w:t xml:space="preserve"> </w:t>
            </w:r>
            <w:r w:rsidRPr="00D428F1">
              <w:rPr>
                <w:rFonts w:ascii="GHEA Grapalat" w:hAnsi="GHEA Grapalat" w:cs="Sylfaen"/>
                <w:color w:val="000000"/>
                <w:sz w:val="20"/>
                <w:szCs w:val="20"/>
              </w:rPr>
              <w:t>խողովակածայրքիթ</w:t>
            </w:r>
            <w:r w:rsidRPr="00D428F1">
              <w:rPr>
                <w:rFonts w:ascii="Arial LatArm" w:hAnsi="Arial LatArm" w:cs="Times Armenian"/>
                <w:color w:val="000000"/>
                <w:sz w:val="20"/>
                <w:szCs w:val="20"/>
              </w:rPr>
              <w:t xml:space="preserve"> </w:t>
            </w:r>
            <w:r w:rsidRPr="00D428F1">
              <w:rPr>
                <w:rFonts w:ascii="GHEA Grapalat" w:hAnsi="GHEA Grapalat" w:cs="Sylfaen"/>
                <w:color w:val="000000"/>
                <w:sz w:val="20"/>
                <w:szCs w:val="20"/>
              </w:rPr>
              <w:t>տպիչ</w:t>
            </w:r>
            <w:r w:rsidRPr="00D428F1">
              <w:rPr>
                <w:rFonts w:ascii="Arial LatArm" w:hAnsi="Arial LatArm" w:cs="Times Armenian"/>
                <w:color w:val="000000"/>
                <w:sz w:val="20"/>
                <w:szCs w:val="20"/>
              </w:rPr>
              <w:t xml:space="preserve"> </w:t>
            </w:r>
            <w:r w:rsidRPr="00D428F1">
              <w:rPr>
                <w:rFonts w:ascii="GHEA Grapalat" w:hAnsi="GHEA Grapalat" w:cs="Sylfaen"/>
                <w:color w:val="000000"/>
                <w:sz w:val="20"/>
                <w:szCs w:val="20"/>
              </w:rPr>
              <w:t>գլխիկ</w:t>
            </w:r>
            <w:r w:rsidRPr="00D428F1">
              <w:rPr>
                <w:rFonts w:ascii="Arial LatArm" w:hAnsi="Arial LatArm" w:cs="Calibri"/>
                <w:color w:val="000000"/>
                <w:sz w:val="20"/>
                <w:szCs w:val="20"/>
              </w:rPr>
              <w:t xml:space="preserve"> </w:t>
            </w:r>
          </w:p>
        </w:tc>
      </w:tr>
    </w:tbl>
    <w:p w:rsidR="00C0786D" w:rsidRPr="00E96813" w:rsidRDefault="00C0786D" w:rsidP="00C0786D">
      <w:pPr>
        <w:rPr>
          <w:rFonts w:ascii="GHEA Grapalat" w:hAnsi="GHEA Grapalat"/>
        </w:rPr>
      </w:pPr>
    </w:p>
    <w:p w:rsidR="00F5135F" w:rsidRPr="00E96813" w:rsidRDefault="00F5135F" w:rsidP="00C0786D">
      <w:pPr>
        <w:rPr>
          <w:rFonts w:ascii="GHEA Grapalat" w:hAnsi="GHEA Grapalat"/>
        </w:rPr>
      </w:pPr>
    </w:p>
    <w:p w:rsidR="00F5135F" w:rsidRPr="00E96813" w:rsidRDefault="00F5135F" w:rsidP="00C0786D">
      <w:pPr>
        <w:rPr>
          <w:rFonts w:ascii="GHEA Grapalat" w:hAnsi="GHEA Grapalat"/>
        </w:rPr>
      </w:pPr>
    </w:p>
    <w:sectPr w:rsidR="00F5135F" w:rsidRPr="00E96813" w:rsidSect="00E96813">
      <w:pgSz w:w="15840" w:h="12240" w:orient="landscape"/>
      <w:pgMar w:top="567" w:right="1440" w:bottom="993"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786D"/>
    <w:rsid w:val="00027837"/>
    <w:rsid w:val="00074B49"/>
    <w:rsid w:val="00087AF0"/>
    <w:rsid w:val="00090EA9"/>
    <w:rsid w:val="000D05C2"/>
    <w:rsid w:val="001D36D0"/>
    <w:rsid w:val="001F58DF"/>
    <w:rsid w:val="00246F69"/>
    <w:rsid w:val="00256C4D"/>
    <w:rsid w:val="00283D3A"/>
    <w:rsid w:val="002B6E09"/>
    <w:rsid w:val="002D1BCD"/>
    <w:rsid w:val="00315C49"/>
    <w:rsid w:val="003518AE"/>
    <w:rsid w:val="003B770E"/>
    <w:rsid w:val="003F4ADD"/>
    <w:rsid w:val="003F5B79"/>
    <w:rsid w:val="004331F3"/>
    <w:rsid w:val="00473F18"/>
    <w:rsid w:val="004D1E9F"/>
    <w:rsid w:val="004D3E91"/>
    <w:rsid w:val="00533405"/>
    <w:rsid w:val="00575772"/>
    <w:rsid w:val="00710A1F"/>
    <w:rsid w:val="0073525F"/>
    <w:rsid w:val="00786410"/>
    <w:rsid w:val="007925CF"/>
    <w:rsid w:val="007A7557"/>
    <w:rsid w:val="007B1B1C"/>
    <w:rsid w:val="007B4099"/>
    <w:rsid w:val="007E7401"/>
    <w:rsid w:val="007F62FB"/>
    <w:rsid w:val="0083015A"/>
    <w:rsid w:val="0083596C"/>
    <w:rsid w:val="00836E54"/>
    <w:rsid w:val="00841810"/>
    <w:rsid w:val="00910B28"/>
    <w:rsid w:val="00936197"/>
    <w:rsid w:val="00973CAB"/>
    <w:rsid w:val="009B4CEA"/>
    <w:rsid w:val="00A158F6"/>
    <w:rsid w:val="00A70A31"/>
    <w:rsid w:val="00A807B4"/>
    <w:rsid w:val="00B34656"/>
    <w:rsid w:val="00B544B8"/>
    <w:rsid w:val="00BE4404"/>
    <w:rsid w:val="00C0786D"/>
    <w:rsid w:val="00C80746"/>
    <w:rsid w:val="00CC4437"/>
    <w:rsid w:val="00D30C60"/>
    <w:rsid w:val="00D407BA"/>
    <w:rsid w:val="00D428F1"/>
    <w:rsid w:val="00D53839"/>
    <w:rsid w:val="00D95C16"/>
    <w:rsid w:val="00DC79AA"/>
    <w:rsid w:val="00E0745E"/>
    <w:rsid w:val="00E96813"/>
    <w:rsid w:val="00ED2027"/>
    <w:rsid w:val="00F477CB"/>
    <w:rsid w:val="00F5135F"/>
    <w:rsid w:val="00FA0E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86D"/>
    <w:pPr>
      <w:spacing w:after="0" w:line="240" w:lineRule="auto"/>
    </w:pPr>
    <w:rPr>
      <w:rFonts w:ascii="Times Armenian" w:eastAsia="Times New Roman" w:hAnsi="Times Armeni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0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Char Char Char Char Char Char Char Char Char Char"/>
    <w:basedOn w:val="Normal"/>
    <w:rsid w:val="00E96813"/>
    <w:pPr>
      <w:spacing w:after="160" w:line="240" w:lineRule="exact"/>
    </w:pPr>
    <w:rPr>
      <w:rFonts w:ascii="Arial"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786033">
      <w:bodyDiv w:val="1"/>
      <w:marLeft w:val="0"/>
      <w:marRight w:val="0"/>
      <w:marTop w:val="0"/>
      <w:marBottom w:val="0"/>
      <w:divBdr>
        <w:top w:val="none" w:sz="0" w:space="0" w:color="auto"/>
        <w:left w:val="none" w:sz="0" w:space="0" w:color="auto"/>
        <w:bottom w:val="none" w:sz="0" w:space="0" w:color="auto"/>
        <w:right w:val="none" w:sz="0" w:space="0" w:color="auto"/>
      </w:divBdr>
    </w:div>
    <w:div w:id="84424407">
      <w:bodyDiv w:val="1"/>
      <w:marLeft w:val="0"/>
      <w:marRight w:val="0"/>
      <w:marTop w:val="0"/>
      <w:marBottom w:val="0"/>
      <w:divBdr>
        <w:top w:val="none" w:sz="0" w:space="0" w:color="auto"/>
        <w:left w:val="none" w:sz="0" w:space="0" w:color="auto"/>
        <w:bottom w:val="none" w:sz="0" w:space="0" w:color="auto"/>
        <w:right w:val="none" w:sz="0" w:space="0" w:color="auto"/>
      </w:divBdr>
    </w:div>
    <w:div w:id="90710606">
      <w:bodyDiv w:val="1"/>
      <w:marLeft w:val="0"/>
      <w:marRight w:val="0"/>
      <w:marTop w:val="0"/>
      <w:marBottom w:val="0"/>
      <w:divBdr>
        <w:top w:val="none" w:sz="0" w:space="0" w:color="auto"/>
        <w:left w:val="none" w:sz="0" w:space="0" w:color="auto"/>
        <w:bottom w:val="none" w:sz="0" w:space="0" w:color="auto"/>
        <w:right w:val="none" w:sz="0" w:space="0" w:color="auto"/>
      </w:divBdr>
    </w:div>
    <w:div w:id="119227698">
      <w:bodyDiv w:val="1"/>
      <w:marLeft w:val="0"/>
      <w:marRight w:val="0"/>
      <w:marTop w:val="0"/>
      <w:marBottom w:val="0"/>
      <w:divBdr>
        <w:top w:val="none" w:sz="0" w:space="0" w:color="auto"/>
        <w:left w:val="none" w:sz="0" w:space="0" w:color="auto"/>
        <w:bottom w:val="none" w:sz="0" w:space="0" w:color="auto"/>
        <w:right w:val="none" w:sz="0" w:space="0" w:color="auto"/>
      </w:divBdr>
    </w:div>
    <w:div w:id="188684227">
      <w:bodyDiv w:val="1"/>
      <w:marLeft w:val="0"/>
      <w:marRight w:val="0"/>
      <w:marTop w:val="0"/>
      <w:marBottom w:val="0"/>
      <w:divBdr>
        <w:top w:val="none" w:sz="0" w:space="0" w:color="auto"/>
        <w:left w:val="none" w:sz="0" w:space="0" w:color="auto"/>
        <w:bottom w:val="none" w:sz="0" w:space="0" w:color="auto"/>
        <w:right w:val="none" w:sz="0" w:space="0" w:color="auto"/>
      </w:divBdr>
    </w:div>
    <w:div w:id="197281245">
      <w:bodyDiv w:val="1"/>
      <w:marLeft w:val="0"/>
      <w:marRight w:val="0"/>
      <w:marTop w:val="0"/>
      <w:marBottom w:val="0"/>
      <w:divBdr>
        <w:top w:val="none" w:sz="0" w:space="0" w:color="auto"/>
        <w:left w:val="none" w:sz="0" w:space="0" w:color="auto"/>
        <w:bottom w:val="none" w:sz="0" w:space="0" w:color="auto"/>
        <w:right w:val="none" w:sz="0" w:space="0" w:color="auto"/>
      </w:divBdr>
    </w:div>
    <w:div w:id="201290985">
      <w:bodyDiv w:val="1"/>
      <w:marLeft w:val="0"/>
      <w:marRight w:val="0"/>
      <w:marTop w:val="0"/>
      <w:marBottom w:val="0"/>
      <w:divBdr>
        <w:top w:val="none" w:sz="0" w:space="0" w:color="auto"/>
        <w:left w:val="none" w:sz="0" w:space="0" w:color="auto"/>
        <w:bottom w:val="none" w:sz="0" w:space="0" w:color="auto"/>
        <w:right w:val="none" w:sz="0" w:space="0" w:color="auto"/>
      </w:divBdr>
    </w:div>
    <w:div w:id="206797362">
      <w:bodyDiv w:val="1"/>
      <w:marLeft w:val="0"/>
      <w:marRight w:val="0"/>
      <w:marTop w:val="0"/>
      <w:marBottom w:val="0"/>
      <w:divBdr>
        <w:top w:val="none" w:sz="0" w:space="0" w:color="auto"/>
        <w:left w:val="none" w:sz="0" w:space="0" w:color="auto"/>
        <w:bottom w:val="none" w:sz="0" w:space="0" w:color="auto"/>
        <w:right w:val="none" w:sz="0" w:space="0" w:color="auto"/>
      </w:divBdr>
    </w:div>
    <w:div w:id="404492464">
      <w:bodyDiv w:val="1"/>
      <w:marLeft w:val="0"/>
      <w:marRight w:val="0"/>
      <w:marTop w:val="0"/>
      <w:marBottom w:val="0"/>
      <w:divBdr>
        <w:top w:val="none" w:sz="0" w:space="0" w:color="auto"/>
        <w:left w:val="none" w:sz="0" w:space="0" w:color="auto"/>
        <w:bottom w:val="none" w:sz="0" w:space="0" w:color="auto"/>
        <w:right w:val="none" w:sz="0" w:space="0" w:color="auto"/>
      </w:divBdr>
    </w:div>
    <w:div w:id="550458946">
      <w:bodyDiv w:val="1"/>
      <w:marLeft w:val="0"/>
      <w:marRight w:val="0"/>
      <w:marTop w:val="0"/>
      <w:marBottom w:val="0"/>
      <w:divBdr>
        <w:top w:val="none" w:sz="0" w:space="0" w:color="auto"/>
        <w:left w:val="none" w:sz="0" w:space="0" w:color="auto"/>
        <w:bottom w:val="none" w:sz="0" w:space="0" w:color="auto"/>
        <w:right w:val="none" w:sz="0" w:space="0" w:color="auto"/>
      </w:divBdr>
    </w:div>
    <w:div w:id="564412657">
      <w:bodyDiv w:val="1"/>
      <w:marLeft w:val="0"/>
      <w:marRight w:val="0"/>
      <w:marTop w:val="0"/>
      <w:marBottom w:val="0"/>
      <w:divBdr>
        <w:top w:val="none" w:sz="0" w:space="0" w:color="auto"/>
        <w:left w:val="none" w:sz="0" w:space="0" w:color="auto"/>
        <w:bottom w:val="none" w:sz="0" w:space="0" w:color="auto"/>
        <w:right w:val="none" w:sz="0" w:space="0" w:color="auto"/>
      </w:divBdr>
    </w:div>
    <w:div w:id="576787557">
      <w:bodyDiv w:val="1"/>
      <w:marLeft w:val="0"/>
      <w:marRight w:val="0"/>
      <w:marTop w:val="0"/>
      <w:marBottom w:val="0"/>
      <w:divBdr>
        <w:top w:val="none" w:sz="0" w:space="0" w:color="auto"/>
        <w:left w:val="none" w:sz="0" w:space="0" w:color="auto"/>
        <w:bottom w:val="none" w:sz="0" w:space="0" w:color="auto"/>
        <w:right w:val="none" w:sz="0" w:space="0" w:color="auto"/>
      </w:divBdr>
    </w:div>
    <w:div w:id="816143629">
      <w:bodyDiv w:val="1"/>
      <w:marLeft w:val="0"/>
      <w:marRight w:val="0"/>
      <w:marTop w:val="0"/>
      <w:marBottom w:val="0"/>
      <w:divBdr>
        <w:top w:val="none" w:sz="0" w:space="0" w:color="auto"/>
        <w:left w:val="none" w:sz="0" w:space="0" w:color="auto"/>
        <w:bottom w:val="none" w:sz="0" w:space="0" w:color="auto"/>
        <w:right w:val="none" w:sz="0" w:space="0" w:color="auto"/>
      </w:divBdr>
    </w:div>
    <w:div w:id="965937571">
      <w:bodyDiv w:val="1"/>
      <w:marLeft w:val="0"/>
      <w:marRight w:val="0"/>
      <w:marTop w:val="0"/>
      <w:marBottom w:val="0"/>
      <w:divBdr>
        <w:top w:val="none" w:sz="0" w:space="0" w:color="auto"/>
        <w:left w:val="none" w:sz="0" w:space="0" w:color="auto"/>
        <w:bottom w:val="none" w:sz="0" w:space="0" w:color="auto"/>
        <w:right w:val="none" w:sz="0" w:space="0" w:color="auto"/>
      </w:divBdr>
    </w:div>
    <w:div w:id="1094060317">
      <w:bodyDiv w:val="1"/>
      <w:marLeft w:val="0"/>
      <w:marRight w:val="0"/>
      <w:marTop w:val="0"/>
      <w:marBottom w:val="0"/>
      <w:divBdr>
        <w:top w:val="none" w:sz="0" w:space="0" w:color="auto"/>
        <w:left w:val="none" w:sz="0" w:space="0" w:color="auto"/>
        <w:bottom w:val="none" w:sz="0" w:space="0" w:color="auto"/>
        <w:right w:val="none" w:sz="0" w:space="0" w:color="auto"/>
      </w:divBdr>
    </w:div>
    <w:div w:id="1104228881">
      <w:bodyDiv w:val="1"/>
      <w:marLeft w:val="0"/>
      <w:marRight w:val="0"/>
      <w:marTop w:val="0"/>
      <w:marBottom w:val="0"/>
      <w:divBdr>
        <w:top w:val="none" w:sz="0" w:space="0" w:color="auto"/>
        <w:left w:val="none" w:sz="0" w:space="0" w:color="auto"/>
        <w:bottom w:val="none" w:sz="0" w:space="0" w:color="auto"/>
        <w:right w:val="none" w:sz="0" w:space="0" w:color="auto"/>
      </w:divBdr>
    </w:div>
    <w:div w:id="1296524726">
      <w:bodyDiv w:val="1"/>
      <w:marLeft w:val="0"/>
      <w:marRight w:val="0"/>
      <w:marTop w:val="0"/>
      <w:marBottom w:val="0"/>
      <w:divBdr>
        <w:top w:val="none" w:sz="0" w:space="0" w:color="auto"/>
        <w:left w:val="none" w:sz="0" w:space="0" w:color="auto"/>
        <w:bottom w:val="none" w:sz="0" w:space="0" w:color="auto"/>
        <w:right w:val="none" w:sz="0" w:space="0" w:color="auto"/>
      </w:divBdr>
    </w:div>
    <w:div w:id="1375156275">
      <w:bodyDiv w:val="1"/>
      <w:marLeft w:val="0"/>
      <w:marRight w:val="0"/>
      <w:marTop w:val="0"/>
      <w:marBottom w:val="0"/>
      <w:divBdr>
        <w:top w:val="none" w:sz="0" w:space="0" w:color="auto"/>
        <w:left w:val="none" w:sz="0" w:space="0" w:color="auto"/>
        <w:bottom w:val="none" w:sz="0" w:space="0" w:color="auto"/>
        <w:right w:val="none" w:sz="0" w:space="0" w:color="auto"/>
      </w:divBdr>
    </w:div>
    <w:div w:id="1394548317">
      <w:bodyDiv w:val="1"/>
      <w:marLeft w:val="0"/>
      <w:marRight w:val="0"/>
      <w:marTop w:val="0"/>
      <w:marBottom w:val="0"/>
      <w:divBdr>
        <w:top w:val="none" w:sz="0" w:space="0" w:color="auto"/>
        <w:left w:val="none" w:sz="0" w:space="0" w:color="auto"/>
        <w:bottom w:val="none" w:sz="0" w:space="0" w:color="auto"/>
        <w:right w:val="none" w:sz="0" w:space="0" w:color="auto"/>
      </w:divBdr>
    </w:div>
    <w:div w:id="1416629017">
      <w:bodyDiv w:val="1"/>
      <w:marLeft w:val="0"/>
      <w:marRight w:val="0"/>
      <w:marTop w:val="0"/>
      <w:marBottom w:val="0"/>
      <w:divBdr>
        <w:top w:val="none" w:sz="0" w:space="0" w:color="auto"/>
        <w:left w:val="none" w:sz="0" w:space="0" w:color="auto"/>
        <w:bottom w:val="none" w:sz="0" w:space="0" w:color="auto"/>
        <w:right w:val="none" w:sz="0" w:space="0" w:color="auto"/>
      </w:divBdr>
    </w:div>
    <w:div w:id="1444038258">
      <w:bodyDiv w:val="1"/>
      <w:marLeft w:val="0"/>
      <w:marRight w:val="0"/>
      <w:marTop w:val="0"/>
      <w:marBottom w:val="0"/>
      <w:divBdr>
        <w:top w:val="none" w:sz="0" w:space="0" w:color="auto"/>
        <w:left w:val="none" w:sz="0" w:space="0" w:color="auto"/>
        <w:bottom w:val="none" w:sz="0" w:space="0" w:color="auto"/>
        <w:right w:val="none" w:sz="0" w:space="0" w:color="auto"/>
      </w:divBdr>
    </w:div>
    <w:div w:id="1504051385">
      <w:bodyDiv w:val="1"/>
      <w:marLeft w:val="0"/>
      <w:marRight w:val="0"/>
      <w:marTop w:val="0"/>
      <w:marBottom w:val="0"/>
      <w:divBdr>
        <w:top w:val="none" w:sz="0" w:space="0" w:color="auto"/>
        <w:left w:val="none" w:sz="0" w:space="0" w:color="auto"/>
        <w:bottom w:val="none" w:sz="0" w:space="0" w:color="auto"/>
        <w:right w:val="none" w:sz="0" w:space="0" w:color="auto"/>
      </w:divBdr>
    </w:div>
    <w:div w:id="1629702401">
      <w:bodyDiv w:val="1"/>
      <w:marLeft w:val="0"/>
      <w:marRight w:val="0"/>
      <w:marTop w:val="0"/>
      <w:marBottom w:val="0"/>
      <w:divBdr>
        <w:top w:val="none" w:sz="0" w:space="0" w:color="auto"/>
        <w:left w:val="none" w:sz="0" w:space="0" w:color="auto"/>
        <w:bottom w:val="none" w:sz="0" w:space="0" w:color="auto"/>
        <w:right w:val="none" w:sz="0" w:space="0" w:color="auto"/>
      </w:divBdr>
    </w:div>
    <w:div w:id="1706559072">
      <w:bodyDiv w:val="1"/>
      <w:marLeft w:val="0"/>
      <w:marRight w:val="0"/>
      <w:marTop w:val="0"/>
      <w:marBottom w:val="0"/>
      <w:divBdr>
        <w:top w:val="none" w:sz="0" w:space="0" w:color="auto"/>
        <w:left w:val="none" w:sz="0" w:space="0" w:color="auto"/>
        <w:bottom w:val="none" w:sz="0" w:space="0" w:color="auto"/>
        <w:right w:val="none" w:sz="0" w:space="0" w:color="auto"/>
      </w:divBdr>
    </w:div>
    <w:div w:id="1745223878">
      <w:bodyDiv w:val="1"/>
      <w:marLeft w:val="0"/>
      <w:marRight w:val="0"/>
      <w:marTop w:val="0"/>
      <w:marBottom w:val="0"/>
      <w:divBdr>
        <w:top w:val="none" w:sz="0" w:space="0" w:color="auto"/>
        <w:left w:val="none" w:sz="0" w:space="0" w:color="auto"/>
        <w:bottom w:val="none" w:sz="0" w:space="0" w:color="auto"/>
        <w:right w:val="none" w:sz="0" w:space="0" w:color="auto"/>
      </w:divBdr>
    </w:div>
    <w:div w:id="1751266685">
      <w:bodyDiv w:val="1"/>
      <w:marLeft w:val="0"/>
      <w:marRight w:val="0"/>
      <w:marTop w:val="0"/>
      <w:marBottom w:val="0"/>
      <w:divBdr>
        <w:top w:val="none" w:sz="0" w:space="0" w:color="auto"/>
        <w:left w:val="none" w:sz="0" w:space="0" w:color="auto"/>
        <w:bottom w:val="none" w:sz="0" w:space="0" w:color="auto"/>
        <w:right w:val="none" w:sz="0" w:space="0" w:color="auto"/>
      </w:divBdr>
    </w:div>
    <w:div w:id="1887836040">
      <w:bodyDiv w:val="1"/>
      <w:marLeft w:val="0"/>
      <w:marRight w:val="0"/>
      <w:marTop w:val="0"/>
      <w:marBottom w:val="0"/>
      <w:divBdr>
        <w:top w:val="none" w:sz="0" w:space="0" w:color="auto"/>
        <w:left w:val="none" w:sz="0" w:space="0" w:color="auto"/>
        <w:bottom w:val="none" w:sz="0" w:space="0" w:color="auto"/>
        <w:right w:val="none" w:sz="0" w:space="0" w:color="auto"/>
      </w:divBdr>
    </w:div>
    <w:div w:id="1952739865">
      <w:bodyDiv w:val="1"/>
      <w:marLeft w:val="0"/>
      <w:marRight w:val="0"/>
      <w:marTop w:val="0"/>
      <w:marBottom w:val="0"/>
      <w:divBdr>
        <w:top w:val="none" w:sz="0" w:space="0" w:color="auto"/>
        <w:left w:val="none" w:sz="0" w:space="0" w:color="auto"/>
        <w:bottom w:val="none" w:sz="0" w:space="0" w:color="auto"/>
        <w:right w:val="none" w:sz="0" w:space="0" w:color="auto"/>
      </w:divBdr>
    </w:div>
    <w:div w:id="1983805188">
      <w:bodyDiv w:val="1"/>
      <w:marLeft w:val="0"/>
      <w:marRight w:val="0"/>
      <w:marTop w:val="0"/>
      <w:marBottom w:val="0"/>
      <w:divBdr>
        <w:top w:val="none" w:sz="0" w:space="0" w:color="auto"/>
        <w:left w:val="none" w:sz="0" w:space="0" w:color="auto"/>
        <w:bottom w:val="none" w:sz="0" w:space="0" w:color="auto"/>
        <w:right w:val="none" w:sz="0" w:space="0" w:color="auto"/>
      </w:divBdr>
    </w:div>
    <w:div w:id="2022733103">
      <w:bodyDiv w:val="1"/>
      <w:marLeft w:val="0"/>
      <w:marRight w:val="0"/>
      <w:marTop w:val="0"/>
      <w:marBottom w:val="0"/>
      <w:divBdr>
        <w:top w:val="none" w:sz="0" w:space="0" w:color="auto"/>
        <w:left w:val="none" w:sz="0" w:space="0" w:color="auto"/>
        <w:bottom w:val="none" w:sz="0" w:space="0" w:color="auto"/>
        <w:right w:val="none" w:sz="0" w:space="0" w:color="auto"/>
      </w:divBdr>
    </w:div>
    <w:div w:id="2047561313">
      <w:bodyDiv w:val="1"/>
      <w:marLeft w:val="0"/>
      <w:marRight w:val="0"/>
      <w:marTop w:val="0"/>
      <w:marBottom w:val="0"/>
      <w:divBdr>
        <w:top w:val="none" w:sz="0" w:space="0" w:color="auto"/>
        <w:left w:val="none" w:sz="0" w:space="0" w:color="auto"/>
        <w:bottom w:val="none" w:sz="0" w:space="0" w:color="auto"/>
        <w:right w:val="none" w:sz="0" w:space="0" w:color="auto"/>
      </w:divBdr>
    </w:div>
    <w:div w:id="212306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mikrotik.com/wiki/Manual:Interface/VLAN" TargetMode="External"/><Relationship Id="rId13" Type="http://schemas.openxmlformats.org/officeDocument/2006/relationships/hyperlink" Target="http://wiki.mikrotik.com/wiki/Manual:Interface/PPPoE" TargetMode="External"/><Relationship Id="rId18" Type="http://schemas.openxmlformats.org/officeDocument/2006/relationships/hyperlink" Target="http://wiki.mikrotik.com/wiki/Manual:Interface/Bonding" TargetMode="External"/><Relationship Id="rId26" Type="http://schemas.openxmlformats.org/officeDocument/2006/relationships/hyperlink" Target="http://wiki.mikrotik.com/wiki/Manual:Interface/PPPoE" TargetMode="External"/><Relationship Id="rId39" Type="http://schemas.openxmlformats.org/officeDocument/2006/relationships/hyperlink" Target="http://wiki.mikrotik.com/wiki/Manual:Interface/PPPoE" TargetMode="External"/><Relationship Id="rId3" Type="http://schemas.openxmlformats.org/officeDocument/2006/relationships/settings" Target="settings.xml"/><Relationship Id="rId21" Type="http://schemas.openxmlformats.org/officeDocument/2006/relationships/hyperlink" Target="http://wiki.mikrotik.com/wiki/Manual:Interface/VLAN" TargetMode="External"/><Relationship Id="rId34" Type="http://schemas.openxmlformats.org/officeDocument/2006/relationships/hyperlink" Target="http://wiki.mikrotik.com/wiki/Manual:Interface/VLAN" TargetMode="External"/><Relationship Id="rId42" Type="http://schemas.openxmlformats.org/officeDocument/2006/relationships/hyperlink" Target="http://wiki.mikrotik.com/wiki/Manual:Interface/SSTP" TargetMode="External"/><Relationship Id="rId7" Type="http://schemas.openxmlformats.org/officeDocument/2006/relationships/hyperlink" Target="http://wiki.mikrotik.com/wiki/Manual:Interface/VRRP" TargetMode="External"/><Relationship Id="rId12" Type="http://schemas.openxmlformats.org/officeDocument/2006/relationships/hyperlink" Target="http://wiki.mikrotik.com/wiki/Manual:Interface/IPIP" TargetMode="External"/><Relationship Id="rId17" Type="http://schemas.openxmlformats.org/officeDocument/2006/relationships/hyperlink" Target="http://wiki.mikrotik.com/wiki/Manual:Interface/OVPN" TargetMode="External"/><Relationship Id="rId25" Type="http://schemas.openxmlformats.org/officeDocument/2006/relationships/hyperlink" Target="http://wiki.mikrotik.com/wiki/Manual:Interface/IPIP" TargetMode="External"/><Relationship Id="rId33" Type="http://schemas.openxmlformats.org/officeDocument/2006/relationships/hyperlink" Target="http://wiki.mikrotik.com/wiki/Manual:Interface/VRRP" TargetMode="External"/><Relationship Id="rId38" Type="http://schemas.openxmlformats.org/officeDocument/2006/relationships/hyperlink" Target="http://wiki.mikrotik.com/wiki/Manual:Interface/IPIP" TargetMode="External"/><Relationship Id="rId2" Type="http://schemas.openxmlformats.org/officeDocument/2006/relationships/styles" Target="styles.xml"/><Relationship Id="rId16" Type="http://schemas.openxmlformats.org/officeDocument/2006/relationships/hyperlink" Target="http://wiki.mikrotik.com/wiki/Manual:Interface/SSTP" TargetMode="External"/><Relationship Id="rId20" Type="http://schemas.openxmlformats.org/officeDocument/2006/relationships/hyperlink" Target="http://wiki.mikrotik.com/wiki/Manual:Interface/VRRP" TargetMode="External"/><Relationship Id="rId29" Type="http://schemas.openxmlformats.org/officeDocument/2006/relationships/hyperlink" Target="http://wiki.mikrotik.com/wiki/Manual:Interface/SSTP" TargetMode="External"/><Relationship Id="rId41" Type="http://schemas.openxmlformats.org/officeDocument/2006/relationships/hyperlink" Target="http://wiki.mikrotik.com/wiki/Manual:Interface/L2TP" TargetMode="External"/><Relationship Id="rId1" Type="http://schemas.openxmlformats.org/officeDocument/2006/relationships/customXml" Target="../customXml/item1.xml"/><Relationship Id="rId6" Type="http://schemas.openxmlformats.org/officeDocument/2006/relationships/hyperlink" Target="http://wiki.mikrotik.com/wiki/Manual:Interface/Bridge" TargetMode="External"/><Relationship Id="rId11" Type="http://schemas.openxmlformats.org/officeDocument/2006/relationships/hyperlink" Target="http://wiki.mikrotik.com/wiki/Manual:Interface/Gre" TargetMode="External"/><Relationship Id="rId24" Type="http://schemas.openxmlformats.org/officeDocument/2006/relationships/hyperlink" Target="http://wiki.mikrotik.com/wiki/Manual:Interface/Gre" TargetMode="External"/><Relationship Id="rId32" Type="http://schemas.openxmlformats.org/officeDocument/2006/relationships/hyperlink" Target="http://wiki.mikrotik.com/wiki/Manual:Interface/Bridge" TargetMode="External"/><Relationship Id="rId37" Type="http://schemas.openxmlformats.org/officeDocument/2006/relationships/hyperlink" Target="http://wiki.mikrotik.com/wiki/Manual:Interface/Gre" TargetMode="External"/><Relationship Id="rId40" Type="http://schemas.openxmlformats.org/officeDocument/2006/relationships/hyperlink" Target="http://wiki.mikrotik.com/wiki/Manual:Interface/PPTP" TargetMode="External"/><Relationship Id="rId45" Type="http://schemas.openxmlformats.org/officeDocument/2006/relationships/theme" Target="theme/theme1.xml"/><Relationship Id="rId5" Type="http://schemas.openxmlformats.org/officeDocument/2006/relationships/hyperlink" Target="http://wiki.mikrotik.com/wiki/Manual:Interface/Bonding" TargetMode="External"/><Relationship Id="rId15" Type="http://schemas.openxmlformats.org/officeDocument/2006/relationships/hyperlink" Target="http://wiki.mikrotik.com/wiki/Manual:Interface/L2TP" TargetMode="External"/><Relationship Id="rId23" Type="http://schemas.openxmlformats.org/officeDocument/2006/relationships/hyperlink" Target="http://wiki.mikrotik.com/wiki/Manual:Interface/EoIP" TargetMode="External"/><Relationship Id="rId28" Type="http://schemas.openxmlformats.org/officeDocument/2006/relationships/hyperlink" Target="http://wiki.mikrotik.com/wiki/Manual:Interface/L2TP" TargetMode="External"/><Relationship Id="rId36" Type="http://schemas.openxmlformats.org/officeDocument/2006/relationships/hyperlink" Target="http://wiki.mikrotik.com/wiki/Manual:Interface/EoIP" TargetMode="External"/><Relationship Id="rId10" Type="http://schemas.openxmlformats.org/officeDocument/2006/relationships/hyperlink" Target="http://wiki.mikrotik.com/wiki/Manual:Interface/EoIP" TargetMode="External"/><Relationship Id="rId19" Type="http://schemas.openxmlformats.org/officeDocument/2006/relationships/hyperlink" Target="http://wiki.mikrotik.com/wiki/Manual:Interface/Bridge" TargetMode="External"/><Relationship Id="rId31" Type="http://schemas.openxmlformats.org/officeDocument/2006/relationships/hyperlink" Target="http://wiki.mikrotik.com/wiki/Manual:Interface/Bondin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iki.mikrotik.com/wiki/Manual:IP/IPsec" TargetMode="External"/><Relationship Id="rId14" Type="http://schemas.openxmlformats.org/officeDocument/2006/relationships/hyperlink" Target="http://wiki.mikrotik.com/wiki/Manual:Interface/PPTP" TargetMode="External"/><Relationship Id="rId22" Type="http://schemas.openxmlformats.org/officeDocument/2006/relationships/hyperlink" Target="http://wiki.mikrotik.com/wiki/Manual:IP/IPsec" TargetMode="External"/><Relationship Id="rId27" Type="http://schemas.openxmlformats.org/officeDocument/2006/relationships/hyperlink" Target="http://wiki.mikrotik.com/wiki/Manual:Interface/PPTP" TargetMode="External"/><Relationship Id="rId30" Type="http://schemas.openxmlformats.org/officeDocument/2006/relationships/hyperlink" Target="http://wiki.mikrotik.com/wiki/Manual:Interface/OVPN" TargetMode="External"/><Relationship Id="rId35" Type="http://schemas.openxmlformats.org/officeDocument/2006/relationships/hyperlink" Target="http://wiki.mikrotik.com/wiki/Manual:IP/IPsec" TargetMode="External"/><Relationship Id="rId43" Type="http://schemas.openxmlformats.org/officeDocument/2006/relationships/hyperlink" Target="http://wiki.mikrotik.com/wiki/Manual:Interface/OVP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682A3-3FBA-408B-B98B-9CEACDAC1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2677</Words>
  <Characters>15265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56</cp:revision>
  <cp:lastPrinted>2015-06-22T06:39:00Z</cp:lastPrinted>
  <dcterms:created xsi:type="dcterms:W3CDTF">2015-06-17T13:30:00Z</dcterms:created>
  <dcterms:modified xsi:type="dcterms:W3CDTF">2015-07-03T13:10:00Z</dcterms:modified>
</cp:coreProperties>
</file>