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34" w:rsidRDefault="00534834" w:rsidP="00534834">
      <w:pPr>
        <w:pStyle w:val="BodyText"/>
        <w:ind w:right="-7" w:firstLine="567"/>
        <w:jc w:val="right"/>
        <w:rPr>
          <w:rFonts w:ascii="GHEA Grapalat" w:hAnsi="GHEA Grapalat" w:cs="Sylfaen"/>
          <w:i/>
          <w:sz w:val="18"/>
        </w:rPr>
      </w:pPr>
      <w:bookmarkStart w:id="0" w:name="_GoBack"/>
      <w:bookmarkEnd w:id="0"/>
    </w:p>
    <w:p w:rsidR="00534834" w:rsidRDefault="00534834" w:rsidP="00534834">
      <w:pPr>
        <w:pStyle w:val="BodyText"/>
        <w:ind w:right="-7" w:firstLine="567"/>
        <w:jc w:val="right"/>
        <w:rPr>
          <w:rFonts w:ascii="GHEA Grapalat" w:hAnsi="GHEA Grapalat" w:cs="Sylfaen"/>
          <w:i/>
          <w:sz w:val="22"/>
          <w:lang w:val="af-ZA"/>
        </w:rPr>
      </w:pPr>
    </w:p>
    <w:p w:rsidR="00534834" w:rsidRDefault="00534834" w:rsidP="00534834">
      <w:pPr>
        <w:pStyle w:val="BodyText"/>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Times Armenian"/>
          <w:i/>
          <w:sz w:val="22"/>
          <w:lang w:val="af-ZA"/>
        </w:rPr>
        <w:t xml:space="preserve"> </w:t>
      </w:r>
      <w:r>
        <w:rPr>
          <w:rFonts w:ascii="GHEA Grapalat" w:hAnsi="GHEA Grapalat" w:cs="Sylfaen"/>
          <w:i/>
          <w:sz w:val="22"/>
        </w:rPr>
        <w:t>է</w:t>
      </w:r>
    </w:p>
    <w:p w:rsidR="00534834" w:rsidRDefault="00534834" w:rsidP="00534834">
      <w:pPr>
        <w:pStyle w:val="BodyText"/>
        <w:ind w:right="-7" w:firstLine="567"/>
        <w:jc w:val="right"/>
        <w:rPr>
          <w:rFonts w:ascii="GHEA Grapalat" w:hAnsi="GHEA Grapalat" w:cs="Sylfaen"/>
          <w:i/>
          <w:sz w:val="22"/>
          <w:lang w:val="af-ZA"/>
        </w:rPr>
      </w:pPr>
      <w:r>
        <w:rPr>
          <w:rFonts w:ascii="GHEA Grapalat" w:hAnsi="GHEA Grapalat" w:cs="Sylfaen"/>
          <w:i/>
          <w:sz w:val="22"/>
          <w:lang w:val="hy-AM"/>
        </w:rPr>
        <w:t xml:space="preserve">ՀԶՀ- </w:t>
      </w:r>
      <w:r>
        <w:rPr>
          <w:rFonts w:ascii="GHEA Grapalat" w:hAnsi="GHEA Grapalat" w:cs="Sylfaen"/>
          <w:i/>
          <w:sz w:val="22"/>
        </w:rPr>
        <w:t>ԲԸԱՀԾՁԲ</w:t>
      </w:r>
      <w:r>
        <w:rPr>
          <w:rFonts w:ascii="GHEA Grapalat" w:hAnsi="GHEA Grapalat" w:cs="Sylfaen"/>
          <w:i/>
          <w:sz w:val="22"/>
          <w:lang w:val="af-ZA"/>
        </w:rPr>
        <w:t>-</w:t>
      </w:r>
      <w:r>
        <w:rPr>
          <w:rFonts w:ascii="GHEA Grapalat" w:hAnsi="GHEA Grapalat" w:cs="Sylfaen"/>
          <w:i/>
          <w:sz w:val="22"/>
          <w:lang w:val="hy-AM"/>
        </w:rPr>
        <w:t>15</w:t>
      </w:r>
      <w:r>
        <w:rPr>
          <w:rFonts w:ascii="GHEA Grapalat" w:hAnsi="GHEA Grapalat" w:cs="Sylfaen"/>
          <w:i/>
          <w:sz w:val="22"/>
          <w:lang w:val="af-ZA"/>
        </w:rPr>
        <w:t>/</w:t>
      </w:r>
      <w:r>
        <w:rPr>
          <w:rFonts w:ascii="GHEA Grapalat" w:hAnsi="GHEA Grapalat" w:cs="Sylfaen"/>
          <w:i/>
          <w:sz w:val="22"/>
          <w:lang w:val="hy-AM"/>
        </w:rPr>
        <w:t xml:space="preserve">6 </w:t>
      </w:r>
      <w:r>
        <w:rPr>
          <w:rFonts w:ascii="GHEA Grapalat" w:hAnsi="GHEA Grapalat" w:cs="Sylfaen"/>
          <w:i/>
          <w:sz w:val="22"/>
          <w:lang w:val="af-ZA"/>
        </w:rPr>
        <w:t xml:space="preserve"> </w:t>
      </w:r>
      <w:r>
        <w:rPr>
          <w:rFonts w:ascii="GHEA Grapalat" w:hAnsi="GHEA Grapalat" w:cs="Sylfaen"/>
          <w:i/>
          <w:sz w:val="22"/>
        </w:rPr>
        <w:t>ծածկա</w:t>
      </w:r>
      <w:r>
        <w:rPr>
          <w:rFonts w:ascii="GHEA Grapalat" w:hAnsi="GHEA Grapalat" w:cs="Times Armenian"/>
          <w:i/>
          <w:sz w:val="22"/>
        </w:rPr>
        <w:t>գ</w:t>
      </w:r>
      <w:r>
        <w:rPr>
          <w:rFonts w:ascii="GHEA Grapalat" w:hAnsi="GHEA Grapalat" w:cs="Sylfaen"/>
          <w:i/>
          <w:sz w:val="22"/>
        </w:rPr>
        <w:t>րով</w:t>
      </w:r>
      <w:r>
        <w:rPr>
          <w:rFonts w:ascii="GHEA Grapalat" w:hAnsi="GHEA Grapalat" w:cs="Times Armenian"/>
          <w:i/>
          <w:sz w:val="22"/>
          <w:lang w:val="af-ZA"/>
        </w:rPr>
        <w:t xml:space="preserve"> </w:t>
      </w:r>
    </w:p>
    <w:p w:rsidR="00534834" w:rsidRDefault="00534834" w:rsidP="00534834">
      <w:pPr>
        <w:pStyle w:val="BodyText"/>
        <w:ind w:right="-7" w:firstLine="567"/>
        <w:jc w:val="right"/>
        <w:rPr>
          <w:rFonts w:ascii="GHEA Grapalat" w:hAnsi="GHEA Grapalat" w:cs="Times Armenian"/>
          <w:i/>
          <w:sz w:val="22"/>
          <w:lang w:val="af-ZA"/>
        </w:rPr>
      </w:pPr>
      <w:r>
        <w:rPr>
          <w:rFonts w:ascii="GHEA Grapalat" w:hAnsi="GHEA Grapalat" w:cs="Sylfaen"/>
          <w:i/>
          <w:sz w:val="22"/>
        </w:rPr>
        <w:t>առանց</w:t>
      </w:r>
      <w:r>
        <w:rPr>
          <w:rFonts w:ascii="GHEA Grapalat" w:hAnsi="GHEA Grapalat" w:cs="Sylfaen"/>
          <w:i/>
          <w:sz w:val="22"/>
          <w:lang w:val="af-ZA"/>
        </w:rPr>
        <w:t xml:space="preserve"> </w:t>
      </w:r>
      <w:r>
        <w:rPr>
          <w:rFonts w:ascii="GHEA Grapalat" w:hAnsi="GHEA Grapalat" w:cs="Sylfaen"/>
          <w:i/>
          <w:sz w:val="22"/>
        </w:rPr>
        <w:t>գնումների</w:t>
      </w:r>
      <w:r>
        <w:rPr>
          <w:rFonts w:ascii="GHEA Grapalat" w:hAnsi="GHEA Grapalat" w:cs="Sylfaen"/>
          <w:i/>
          <w:sz w:val="22"/>
          <w:lang w:val="af-ZA"/>
        </w:rPr>
        <w:t xml:space="preserve"> </w:t>
      </w:r>
      <w:r>
        <w:rPr>
          <w:rFonts w:ascii="GHEA Grapalat" w:hAnsi="GHEA Grapalat" w:cs="Sylfaen"/>
          <w:i/>
          <w:sz w:val="22"/>
        </w:rPr>
        <w:t>հայտարարությունը</w:t>
      </w:r>
      <w:r>
        <w:rPr>
          <w:rFonts w:ascii="GHEA Grapalat" w:hAnsi="GHEA Grapalat" w:cs="Sylfaen"/>
          <w:i/>
          <w:sz w:val="22"/>
          <w:lang w:val="af-ZA"/>
        </w:rPr>
        <w:t xml:space="preserve"> </w:t>
      </w:r>
      <w:r>
        <w:rPr>
          <w:rFonts w:ascii="GHEA Grapalat" w:hAnsi="GHEA Grapalat" w:cs="Sylfaen"/>
          <w:i/>
          <w:sz w:val="22"/>
        </w:rPr>
        <w:t>նախապես</w:t>
      </w:r>
      <w:r>
        <w:rPr>
          <w:rFonts w:ascii="GHEA Grapalat" w:hAnsi="GHEA Grapalat" w:cs="Sylfaen"/>
          <w:i/>
          <w:sz w:val="22"/>
          <w:lang w:val="af-ZA"/>
        </w:rPr>
        <w:t xml:space="preserve"> </w:t>
      </w:r>
      <w:r>
        <w:rPr>
          <w:rFonts w:ascii="GHEA Grapalat" w:hAnsi="GHEA Grapalat" w:cs="Sylfaen"/>
          <w:i/>
          <w:sz w:val="22"/>
        </w:rPr>
        <w:t>հրապարակելու</w:t>
      </w:r>
      <w:r>
        <w:rPr>
          <w:rFonts w:ascii="GHEA Grapalat" w:hAnsi="GHEA Grapalat" w:cs="Sylfaen"/>
          <w:i/>
          <w:sz w:val="22"/>
          <w:lang w:val="af-ZA"/>
        </w:rPr>
        <w:t xml:space="preserve"> </w:t>
      </w:r>
      <w:r>
        <w:rPr>
          <w:rFonts w:ascii="GHEA Grapalat" w:hAnsi="GHEA Grapalat" w:cs="Sylfaen"/>
          <w:i/>
          <w:sz w:val="22"/>
        </w:rPr>
        <w:t>բանակցային</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գնահատող </w:t>
      </w:r>
      <w:r>
        <w:rPr>
          <w:rFonts w:ascii="GHEA Grapalat" w:hAnsi="GHEA Grapalat" w:cs="Sylfaen"/>
          <w:i/>
          <w:sz w:val="22"/>
        </w:rPr>
        <w:t>հանձնաժողովի</w:t>
      </w:r>
    </w:p>
    <w:p w:rsidR="00534834" w:rsidRDefault="00534834" w:rsidP="00534834">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GHEA Grapalat" w:hAnsi="GHEA Grapalat" w:cs="Sylfaen"/>
          <w:i/>
          <w:sz w:val="22"/>
          <w:lang w:val="hy-AM"/>
        </w:rPr>
        <w:t>15</w:t>
      </w:r>
      <w:r>
        <w:rPr>
          <w:rFonts w:ascii="GHEA Grapalat" w:hAnsi="GHEA Grapalat" w:cs="Sylfaen"/>
          <w:i/>
          <w:sz w:val="22"/>
        </w:rPr>
        <w:t>թ</w:t>
      </w:r>
      <w:r>
        <w:rPr>
          <w:rFonts w:ascii="GHEA Grapalat" w:hAnsi="GHEA Grapalat" w:cs="Times Armenian"/>
          <w:i/>
          <w:sz w:val="22"/>
          <w:lang w:val="af-ZA"/>
        </w:rPr>
        <w:t xml:space="preserve">.  </w:t>
      </w:r>
      <w:r w:rsidR="003D2737">
        <w:rPr>
          <w:rFonts w:ascii="GHEA Grapalat" w:hAnsi="GHEA Grapalat" w:cs="Times Armenian"/>
          <w:i/>
          <w:sz w:val="22"/>
          <w:lang w:val="hy-AM"/>
        </w:rPr>
        <w:t>օ</w:t>
      </w:r>
      <w:r>
        <w:rPr>
          <w:rFonts w:ascii="GHEA Grapalat" w:hAnsi="GHEA Grapalat" w:cs="Times Armenian"/>
          <w:i/>
          <w:sz w:val="22"/>
          <w:lang w:val="hy-AM"/>
        </w:rPr>
        <w:t>գոստոսի 24-ի</w:t>
      </w:r>
      <w:r>
        <w:rPr>
          <w:rFonts w:ascii="GHEA Grapalat" w:hAnsi="GHEA Grapalat" w:cs="Times Armenian"/>
          <w:i/>
          <w:sz w:val="22"/>
          <w:lang w:val="af-ZA"/>
        </w:rPr>
        <w:t xml:space="preserve"> </w:t>
      </w:r>
      <w:r>
        <w:rPr>
          <w:rFonts w:ascii="GHEA Grapalat" w:hAnsi="GHEA Grapalat" w:cs="Sylfaen"/>
          <w:i/>
          <w:sz w:val="22"/>
        </w:rPr>
        <w:t>թիվ</w:t>
      </w:r>
      <w:r>
        <w:rPr>
          <w:rFonts w:ascii="GHEA Grapalat" w:hAnsi="GHEA Grapalat" w:cs="Times Armenian"/>
          <w:i/>
          <w:sz w:val="22"/>
          <w:lang w:val="af-ZA"/>
        </w:rPr>
        <w:t xml:space="preserve"> </w:t>
      </w:r>
      <w:r>
        <w:rPr>
          <w:rFonts w:ascii="GHEA Grapalat" w:hAnsi="GHEA Grapalat" w:cs="Sylfaen"/>
          <w:i/>
          <w:sz w:val="22"/>
          <w:lang w:val="hy-AM"/>
        </w:rPr>
        <w:t xml:space="preserve">1-Լ </w:t>
      </w:r>
      <w:r>
        <w:rPr>
          <w:rFonts w:ascii="GHEA Grapalat" w:hAnsi="GHEA Grapalat" w:cs="Sylfaen"/>
          <w:i/>
          <w:sz w:val="22"/>
        </w:rPr>
        <w:t>որոշմամբ</w:t>
      </w:r>
    </w:p>
    <w:p w:rsidR="00534834" w:rsidRDefault="00534834" w:rsidP="00534834">
      <w:pPr>
        <w:pStyle w:val="BodyText"/>
        <w:ind w:right="-7" w:firstLine="567"/>
        <w:jc w:val="center"/>
        <w:rPr>
          <w:rFonts w:ascii="GHEA Grapalat" w:hAnsi="GHEA Grapalat"/>
          <w:lang w:val="af-ZA"/>
        </w:rPr>
      </w:pPr>
    </w:p>
    <w:p w:rsidR="00534834" w:rsidRDefault="00534834" w:rsidP="00534834">
      <w:pPr>
        <w:pStyle w:val="BodyText"/>
        <w:ind w:right="-7" w:firstLine="567"/>
        <w:jc w:val="center"/>
        <w:rPr>
          <w:rFonts w:ascii="GHEA Grapalat" w:hAnsi="GHEA Grapalat"/>
          <w:lang w:val="af-ZA"/>
        </w:rPr>
      </w:pPr>
    </w:p>
    <w:p w:rsidR="00534834" w:rsidRDefault="00534834" w:rsidP="00534834">
      <w:pPr>
        <w:pStyle w:val="BodyText"/>
        <w:ind w:right="-7" w:firstLine="567"/>
        <w:jc w:val="center"/>
        <w:rPr>
          <w:rFonts w:ascii="GHEA Grapalat" w:hAnsi="GHEA Grapalat"/>
          <w:lang w:val="af-ZA"/>
        </w:rPr>
      </w:pPr>
    </w:p>
    <w:p w:rsidR="00534834" w:rsidRDefault="00534834" w:rsidP="00534834">
      <w:pPr>
        <w:pStyle w:val="BodyText"/>
        <w:ind w:right="-7" w:firstLine="567"/>
        <w:jc w:val="center"/>
        <w:rPr>
          <w:rFonts w:ascii="GHEA Grapalat" w:hAnsi="GHEA Grapalat"/>
          <w:lang w:val="af-ZA"/>
        </w:rPr>
      </w:pPr>
    </w:p>
    <w:p w:rsidR="00534834" w:rsidRPr="003D2737" w:rsidRDefault="00534834" w:rsidP="00534834">
      <w:pPr>
        <w:pStyle w:val="BodyText"/>
        <w:ind w:right="-7" w:firstLine="567"/>
        <w:jc w:val="center"/>
        <w:rPr>
          <w:rFonts w:ascii="GHEA Grapalat" w:hAnsi="GHEA Grapalat"/>
          <w:b/>
          <w:lang w:val="hy-AM"/>
        </w:rPr>
      </w:pPr>
      <w:r w:rsidRPr="003D2737">
        <w:rPr>
          <w:rFonts w:ascii="GHEA Grapalat" w:hAnsi="GHEA Grapalat" w:cs="Times Armenian"/>
          <w:b/>
          <w:i/>
          <w:lang w:val="hy-AM"/>
        </w:rPr>
        <w:t>ՀԱՅԱՍՏԱՆԻ ԶԱՐԳԱՑՄԱՆ ՀԻՄՆԱԴՐԱՄ</w:t>
      </w:r>
    </w:p>
    <w:p w:rsidR="00534834" w:rsidRDefault="00534834" w:rsidP="00534834">
      <w:pPr>
        <w:pStyle w:val="BodyText"/>
        <w:tabs>
          <w:tab w:val="left" w:pos="5968"/>
        </w:tabs>
        <w:ind w:right="-7" w:firstLine="567"/>
        <w:rPr>
          <w:rFonts w:ascii="GHEA Grapalat" w:hAnsi="GHEA Grapalat"/>
          <w:lang w:val="af-ZA"/>
        </w:rPr>
      </w:pPr>
      <w:r>
        <w:rPr>
          <w:rFonts w:ascii="GHEA Grapalat" w:hAnsi="GHEA Grapalat"/>
          <w:lang w:val="af-ZA"/>
        </w:rPr>
        <w:tab/>
      </w:r>
    </w:p>
    <w:p w:rsidR="00534834" w:rsidRDefault="00534834" w:rsidP="00534834">
      <w:pPr>
        <w:pStyle w:val="BodyText"/>
        <w:ind w:right="-7" w:firstLine="567"/>
        <w:jc w:val="center"/>
        <w:rPr>
          <w:rFonts w:ascii="GHEA Grapalat" w:hAnsi="GHEA Grapalat"/>
          <w:lang w:val="af-ZA"/>
        </w:rPr>
      </w:pPr>
    </w:p>
    <w:p w:rsidR="00534834" w:rsidRDefault="00534834" w:rsidP="00534834">
      <w:pPr>
        <w:pStyle w:val="BodyText"/>
        <w:ind w:right="-7" w:firstLine="567"/>
        <w:jc w:val="center"/>
        <w:rPr>
          <w:rFonts w:ascii="GHEA Grapalat" w:hAnsi="GHEA Grapalat"/>
          <w:lang w:val="af-ZA"/>
        </w:rPr>
      </w:pPr>
    </w:p>
    <w:p w:rsidR="00534834" w:rsidRPr="003D2737" w:rsidRDefault="00534834" w:rsidP="00534834">
      <w:pPr>
        <w:pStyle w:val="BodyText"/>
        <w:ind w:right="-7" w:firstLine="567"/>
        <w:jc w:val="center"/>
        <w:rPr>
          <w:rFonts w:ascii="GHEA Grapalat" w:hAnsi="GHEA Grapalat" w:cs="Sylfaen"/>
          <w:b/>
          <w:lang w:val="af-ZA"/>
        </w:rPr>
      </w:pPr>
      <w:r w:rsidRPr="003D2737">
        <w:rPr>
          <w:rFonts w:ascii="GHEA Grapalat" w:hAnsi="GHEA Grapalat" w:cs="Sylfaen"/>
          <w:b/>
        </w:rPr>
        <w:t>Հ</w:t>
      </w:r>
      <w:r w:rsidRPr="003D2737">
        <w:rPr>
          <w:rFonts w:ascii="GHEA Grapalat" w:hAnsi="GHEA Grapalat" w:cs="Times Armenian"/>
          <w:b/>
          <w:lang w:val="af-ZA"/>
        </w:rPr>
        <w:t xml:space="preserve"> </w:t>
      </w:r>
      <w:r w:rsidRPr="003D2737">
        <w:rPr>
          <w:rFonts w:ascii="GHEA Grapalat" w:hAnsi="GHEA Grapalat" w:cs="Sylfaen"/>
          <w:b/>
        </w:rPr>
        <w:t>Ր</w:t>
      </w:r>
      <w:r w:rsidRPr="003D2737">
        <w:rPr>
          <w:rFonts w:ascii="GHEA Grapalat" w:hAnsi="GHEA Grapalat" w:cs="Times Armenian"/>
          <w:b/>
          <w:lang w:val="af-ZA"/>
        </w:rPr>
        <w:t xml:space="preserve"> </w:t>
      </w:r>
      <w:r w:rsidRPr="003D2737">
        <w:rPr>
          <w:rFonts w:ascii="GHEA Grapalat" w:hAnsi="GHEA Grapalat" w:cs="Sylfaen"/>
          <w:b/>
        </w:rPr>
        <w:t>Ա</w:t>
      </w:r>
      <w:r w:rsidRPr="003D2737">
        <w:rPr>
          <w:rFonts w:ascii="GHEA Grapalat" w:hAnsi="GHEA Grapalat" w:cs="Times Armenian"/>
          <w:b/>
          <w:lang w:val="af-ZA"/>
        </w:rPr>
        <w:t xml:space="preserve"> </w:t>
      </w:r>
      <w:r w:rsidRPr="003D2737">
        <w:rPr>
          <w:rFonts w:ascii="GHEA Grapalat" w:hAnsi="GHEA Grapalat" w:cs="Sylfaen"/>
          <w:b/>
        </w:rPr>
        <w:t>Վ</w:t>
      </w:r>
      <w:r w:rsidRPr="003D2737">
        <w:rPr>
          <w:rFonts w:ascii="GHEA Grapalat" w:hAnsi="GHEA Grapalat" w:cs="Times Armenian"/>
          <w:b/>
          <w:lang w:val="af-ZA"/>
        </w:rPr>
        <w:t xml:space="preserve"> </w:t>
      </w:r>
      <w:r w:rsidRPr="003D2737">
        <w:rPr>
          <w:rFonts w:ascii="GHEA Grapalat" w:hAnsi="GHEA Grapalat" w:cs="Sylfaen"/>
          <w:b/>
        </w:rPr>
        <w:t>Ե</w:t>
      </w:r>
      <w:r w:rsidRPr="003D2737">
        <w:rPr>
          <w:rFonts w:ascii="GHEA Grapalat" w:hAnsi="GHEA Grapalat" w:cs="Times Armenian"/>
          <w:b/>
          <w:lang w:val="af-ZA"/>
        </w:rPr>
        <w:t xml:space="preserve"> </w:t>
      </w:r>
      <w:r w:rsidRPr="003D2737">
        <w:rPr>
          <w:rFonts w:ascii="GHEA Grapalat" w:hAnsi="GHEA Grapalat" w:cs="Sylfaen"/>
          <w:b/>
        </w:rPr>
        <w:t>Ր</w:t>
      </w:r>
    </w:p>
    <w:p w:rsidR="00534834" w:rsidRPr="003D2737" w:rsidRDefault="00534834" w:rsidP="00534834">
      <w:pPr>
        <w:pStyle w:val="BodyText"/>
        <w:ind w:right="-7" w:firstLine="567"/>
        <w:jc w:val="center"/>
        <w:rPr>
          <w:rFonts w:ascii="GHEA Grapalat" w:hAnsi="GHEA Grapalat" w:cs="Sylfaen"/>
          <w:b/>
          <w:lang w:val="af-ZA"/>
        </w:rPr>
      </w:pPr>
    </w:p>
    <w:p w:rsidR="00534834" w:rsidRPr="003D2737" w:rsidRDefault="00534834" w:rsidP="00534834">
      <w:pPr>
        <w:pStyle w:val="BodyText"/>
        <w:ind w:right="-7" w:firstLine="567"/>
        <w:jc w:val="center"/>
        <w:rPr>
          <w:rFonts w:ascii="GHEA Grapalat" w:hAnsi="GHEA Grapalat" w:cs="Sylfaen"/>
          <w:b/>
          <w:lang w:val="af-ZA"/>
        </w:rPr>
      </w:pPr>
    </w:p>
    <w:p w:rsidR="00534834" w:rsidRPr="003D2737" w:rsidRDefault="00534834" w:rsidP="00534834">
      <w:pPr>
        <w:pStyle w:val="BodyText"/>
        <w:ind w:right="-7" w:firstLine="567"/>
        <w:jc w:val="center"/>
        <w:rPr>
          <w:rFonts w:ascii="GHEA Grapalat" w:hAnsi="GHEA Grapalat" w:cs="Sylfaen"/>
          <w:b/>
          <w:sz w:val="20"/>
          <w:szCs w:val="20"/>
          <w:lang w:val="hy-AM"/>
        </w:rPr>
      </w:pPr>
      <w:r w:rsidRPr="003D2737">
        <w:rPr>
          <w:rFonts w:ascii="GHEA Grapalat" w:hAnsi="GHEA Grapalat" w:cs="Sylfaen"/>
          <w:b/>
          <w:sz w:val="20"/>
          <w:szCs w:val="20"/>
          <w:lang w:val="hy-AM"/>
        </w:rPr>
        <w:t>ՀԱՅԱՍՏԱՆԻ ԶԱՐԳԱՑՄԱՆ ՀԻՄՆԱԴՐԱՄԻ ԿԱՐԻՔՆԵՐԻ ՀԱՄԱՐ` ՄՇԱԿՈՒԹԱՅԻՆ ՎԵՐԱԾՆՆԴԻՆ ՆՊԱՏՍՈՂ ՓԱՌԱՏՈՆԻ ԿԱԶՄԱԿԵՐՊՄԱՆ  ԵՎ ԱՊԱՀՈՎՄԱՆ ԾԱՌԱՅՈՒԹՅՈՒՆՆԵՐԻ ՁԵՌՔԲԵՐՄԱՆ ՆՊԱՏԱԿՈՎ ԿԱԶՄԱԿԵՐՊՎԱԾ ԱՌԱՆՑ ԳՆՈՒՄՆԵՐԻ ՀԱՅՏԱՐԱՐՈՒԹՅՈՒՆԸ ՆԱԽԱՊԵՍ ՀՐԱՊԱՐԱԿԵԼՈՒ ԲԱՆԱԿՑԱՅԻՆ ԸՆԹԱՑԱԿԱՐԳԻ</w:t>
      </w:r>
    </w:p>
    <w:p w:rsidR="00534834" w:rsidRDefault="00534834" w:rsidP="00534834">
      <w:pPr>
        <w:pStyle w:val="BodyText"/>
        <w:ind w:right="-7"/>
        <w:jc w:val="center"/>
        <w:rPr>
          <w:rFonts w:ascii="GHEA Grapalat" w:hAnsi="GHEA Grapalat"/>
          <w:szCs w:val="22"/>
          <w:lang w:val="af-ZA"/>
        </w:rPr>
      </w:pPr>
    </w:p>
    <w:p w:rsidR="00534834" w:rsidRDefault="00534834" w:rsidP="00534834">
      <w:pPr>
        <w:pStyle w:val="BodyText"/>
        <w:ind w:right="-7" w:firstLine="567"/>
        <w:jc w:val="center"/>
        <w:rPr>
          <w:rFonts w:ascii="GHEA Grapalat" w:hAnsi="GHEA Grapalat"/>
          <w:lang w:val="af-ZA"/>
        </w:rPr>
      </w:pPr>
    </w:p>
    <w:p w:rsidR="00534834" w:rsidRDefault="00534834" w:rsidP="00534834">
      <w:pPr>
        <w:pStyle w:val="BodyText"/>
        <w:ind w:right="-7" w:firstLine="567"/>
        <w:jc w:val="center"/>
        <w:rPr>
          <w:rFonts w:ascii="GHEA Grapalat" w:hAnsi="GHEA Grapalat"/>
          <w:lang w:val="af-ZA"/>
        </w:rPr>
      </w:pPr>
    </w:p>
    <w:p w:rsidR="00534834" w:rsidRDefault="00534834" w:rsidP="00534834">
      <w:pPr>
        <w:pStyle w:val="BodyText"/>
        <w:ind w:right="-7" w:firstLine="567"/>
        <w:jc w:val="center"/>
        <w:rPr>
          <w:rFonts w:ascii="GHEA Grapalat" w:hAnsi="GHEA Grapalat"/>
          <w:lang w:val="af-ZA"/>
        </w:rPr>
      </w:pPr>
    </w:p>
    <w:p w:rsidR="00534834" w:rsidRDefault="00534834" w:rsidP="00591480">
      <w:pPr>
        <w:pStyle w:val="BodyText"/>
        <w:ind w:right="-7"/>
        <w:rPr>
          <w:rFonts w:ascii="GHEA Grapalat" w:hAnsi="GHEA Grapalat"/>
          <w:lang w:val="af-ZA"/>
        </w:rPr>
      </w:pPr>
    </w:p>
    <w:p w:rsidR="00534834" w:rsidRDefault="00534834" w:rsidP="00534834">
      <w:pPr>
        <w:pStyle w:val="BodyText"/>
        <w:ind w:right="-7" w:firstLine="567"/>
        <w:jc w:val="center"/>
        <w:rPr>
          <w:rFonts w:ascii="GHEA Grapalat" w:hAnsi="GHEA Grapalat"/>
          <w:lang w:val="af-ZA"/>
        </w:rPr>
      </w:pPr>
    </w:p>
    <w:p w:rsidR="00534834" w:rsidRDefault="00534834" w:rsidP="00534834">
      <w:pPr>
        <w:pStyle w:val="BodyText"/>
        <w:ind w:right="-7" w:firstLine="567"/>
        <w:jc w:val="center"/>
        <w:rPr>
          <w:rFonts w:ascii="GHEA Grapalat" w:hAnsi="GHEA Grapalat"/>
          <w:lang w:val="af-ZA"/>
        </w:rPr>
      </w:pPr>
    </w:p>
    <w:p w:rsidR="00534834" w:rsidRDefault="00534834" w:rsidP="00534834">
      <w:pPr>
        <w:pStyle w:val="BodyText"/>
        <w:ind w:right="-7" w:firstLine="567"/>
        <w:jc w:val="center"/>
        <w:rPr>
          <w:rFonts w:ascii="GHEA Grapalat" w:hAnsi="GHEA Grapalat"/>
          <w:lang w:val="af-ZA"/>
        </w:rPr>
      </w:pPr>
    </w:p>
    <w:p w:rsidR="00534834" w:rsidRDefault="00534834" w:rsidP="00534834">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34834" w:rsidRDefault="00534834" w:rsidP="00534834">
      <w:pPr>
        <w:ind w:firstLine="567"/>
        <w:jc w:val="both"/>
        <w:rPr>
          <w:rFonts w:ascii="GHEA Grapalat" w:hAnsi="GHEA Grapalat"/>
          <w:sz w:val="18"/>
          <w:szCs w:val="18"/>
          <w:u w:val="single"/>
          <w:lang w:val="af-ZA"/>
        </w:rPr>
      </w:pPr>
      <w:r>
        <w:rPr>
          <w:rFonts w:ascii="GHEA Grapalat" w:hAnsi="GHEA Grapalat" w:cs="Sylfaen"/>
          <w:i/>
          <w:sz w:val="20"/>
          <w:lang w:val="af-ZA"/>
        </w:rPr>
        <w:t xml:space="preserve"> Ն</w:t>
      </w:r>
      <w:r>
        <w:rPr>
          <w:rFonts w:ascii="GHEA Grapalat" w:hAnsi="GHEA Grapalat" w:cs="Sylfaen"/>
          <w:i/>
          <w:sz w:val="20"/>
        </w:rPr>
        <w:t>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Times Armenian"/>
          <w:i/>
          <w:lang w:val="af-ZA"/>
        </w:rPr>
        <w:t>:</w:t>
      </w:r>
    </w:p>
    <w:p w:rsidR="00534834" w:rsidRDefault="00534834" w:rsidP="00534834">
      <w:pPr>
        <w:ind w:firstLine="567"/>
        <w:jc w:val="center"/>
        <w:rPr>
          <w:rFonts w:ascii="GHEA Grapalat" w:hAnsi="GHEA Grapalat"/>
          <w:b/>
          <w:sz w:val="20"/>
          <w:szCs w:val="22"/>
          <w:lang w:val="af-ZA"/>
        </w:rPr>
      </w:pPr>
    </w:p>
    <w:p w:rsidR="00534834" w:rsidRDefault="00534834" w:rsidP="00534834">
      <w:pPr>
        <w:ind w:firstLine="567"/>
        <w:jc w:val="center"/>
        <w:rPr>
          <w:rFonts w:ascii="GHEA Grapalat" w:hAnsi="GHEA Grapalat"/>
          <w:b/>
          <w:sz w:val="20"/>
          <w:szCs w:val="22"/>
          <w:lang w:val="af-ZA"/>
        </w:rPr>
      </w:pPr>
    </w:p>
    <w:p w:rsidR="00534834" w:rsidRDefault="00534834" w:rsidP="00534834">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34834" w:rsidRDefault="00534834" w:rsidP="00534834">
      <w:pPr>
        <w:ind w:firstLine="567"/>
        <w:jc w:val="center"/>
        <w:rPr>
          <w:rFonts w:ascii="GHEA Grapalat" w:hAnsi="GHEA Grapalat"/>
          <w:i/>
          <w:sz w:val="20"/>
          <w:lang w:val="af-ZA"/>
        </w:rPr>
      </w:pPr>
    </w:p>
    <w:p w:rsidR="00534834" w:rsidRDefault="00534834" w:rsidP="00534834">
      <w:pPr>
        <w:ind w:firstLine="567"/>
        <w:jc w:val="center"/>
        <w:rPr>
          <w:rFonts w:ascii="GHEA Grapalat" w:hAnsi="GHEA Grapalat" w:cs="Sylfaen"/>
          <w:sz w:val="20"/>
          <w:lang w:val="af-ZA"/>
        </w:rPr>
      </w:pPr>
      <w:r w:rsidRPr="00534834">
        <w:rPr>
          <w:rFonts w:ascii="GHEA Grapalat" w:hAnsi="GHEA Grapalat" w:cs="Sylfaen"/>
          <w:sz w:val="20"/>
          <w:szCs w:val="20"/>
          <w:lang w:val="hy-AM"/>
        </w:rPr>
        <w:t>ՀԱՅԱՍՏԱՆԻ ԶԱՐԳԱՑՄԱՆ ՀԻՄՆԱԴՐԱՄԻ ԿԱՐԻՔՆԵՐԻ ՀԱՄԱՐ` ՄՇԱԿՈՒԹԱՅԻՆ ՎԵՐԱԾՆՆԴԻՆ ՆՊԱՏՍՈՂ ՓԱՌԱՏՈՆԻ ԿԱԶՄԱԿԵՐՊՄԱՆ</w:t>
      </w:r>
      <w:r>
        <w:rPr>
          <w:rFonts w:ascii="GHEA Grapalat" w:hAnsi="GHEA Grapalat" w:cs="Sylfaen"/>
          <w:sz w:val="20"/>
          <w:szCs w:val="20"/>
          <w:lang w:val="hy-AM"/>
        </w:rPr>
        <w:t xml:space="preserve">  ԵՎ ԱՊԱՀՈՎՄԱՆ</w:t>
      </w:r>
      <w:r w:rsidRPr="00534834">
        <w:rPr>
          <w:rFonts w:ascii="GHEA Grapalat" w:hAnsi="GHEA Grapalat" w:cs="Sylfaen"/>
          <w:sz w:val="20"/>
          <w:szCs w:val="20"/>
          <w:lang w:val="hy-AM"/>
        </w:rPr>
        <w:t xml:space="preserve"> ԾԱՌԱՅՈՒԹՅՈՒՆՆԵՐԻ</w:t>
      </w:r>
      <w:r>
        <w:rPr>
          <w:rFonts w:ascii="GHEA Grapalat" w:hAnsi="GHEA Grapalat" w:cs="Sylfaen"/>
          <w:sz w:val="20"/>
          <w:szCs w:val="20"/>
          <w:lang w:val="hy-AM"/>
        </w:rPr>
        <w:t xml:space="preserve"> </w:t>
      </w:r>
      <w:r w:rsidRPr="00534834">
        <w:rPr>
          <w:rFonts w:ascii="GHEA Grapalat" w:hAnsi="GHEA Grapalat" w:cs="Sylfaen"/>
          <w:sz w:val="20"/>
          <w:szCs w:val="20"/>
          <w:lang w:val="hy-AM"/>
        </w:rPr>
        <w:t>ՁԵՌՔԲԵՐՄԱՆ</w:t>
      </w:r>
      <w:r>
        <w:rPr>
          <w:rFonts w:ascii="GHEA Grapalat" w:hAnsi="GHEA Grapalat" w:cs="Sylfaen"/>
          <w:sz w:val="20"/>
          <w:lang w:val="af-ZA"/>
        </w:rPr>
        <w:t xml:space="preserve"> </w:t>
      </w:r>
      <w:r>
        <w:rPr>
          <w:rFonts w:ascii="GHEA Grapalat" w:hAnsi="GHEA Grapalat" w:cs="Sylfaen"/>
          <w:sz w:val="20"/>
        </w:rPr>
        <w:t>ՁԵՌՔԲԵՐՄԱՆ</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ՆԱԽԱՊԵՍ</w:t>
      </w:r>
      <w:r>
        <w:rPr>
          <w:rFonts w:ascii="GHEA Grapalat" w:hAnsi="GHEA Grapalat" w:cs="Sylfaen"/>
          <w:sz w:val="20"/>
          <w:lang w:val="af-ZA"/>
        </w:rPr>
        <w:t xml:space="preserve"> </w:t>
      </w:r>
      <w:r>
        <w:rPr>
          <w:rFonts w:ascii="GHEA Grapalat" w:hAnsi="GHEA Grapalat" w:cs="Sylfaen"/>
          <w:sz w:val="20"/>
        </w:rPr>
        <w:t>ՀՐԱՊԱՐԱԿԵԼՈՒ</w:t>
      </w:r>
      <w:r>
        <w:rPr>
          <w:rFonts w:ascii="GHEA Grapalat" w:hAnsi="GHEA Grapalat" w:cs="Sylfaen"/>
          <w:sz w:val="20"/>
          <w:lang w:val="af-ZA"/>
        </w:rPr>
        <w:t xml:space="preserve"> </w:t>
      </w:r>
      <w:r>
        <w:rPr>
          <w:rFonts w:ascii="GHEA Grapalat" w:hAnsi="GHEA Grapalat" w:cs="Sylfaen"/>
          <w:sz w:val="20"/>
        </w:rPr>
        <w:t>ԲԱՆԱԿՑԱՅԻՆ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ՀՐԱՎԵՐԻ</w:t>
      </w:r>
    </w:p>
    <w:p w:rsidR="00534834" w:rsidRDefault="00534834" w:rsidP="003D2737">
      <w:pPr>
        <w:rPr>
          <w:rFonts w:ascii="GHEA Grapalat" w:hAnsi="GHEA Grapalat"/>
          <w:sz w:val="20"/>
          <w:szCs w:val="22"/>
          <w:lang w:val="af-ZA"/>
        </w:rPr>
      </w:pPr>
    </w:p>
    <w:p w:rsidR="00534834" w:rsidRDefault="00534834" w:rsidP="00534834">
      <w:pPr>
        <w:ind w:firstLine="567"/>
        <w:jc w:val="center"/>
        <w:rPr>
          <w:rFonts w:ascii="GHEA Grapalat" w:hAnsi="GHEA Grapalat"/>
          <w:sz w:val="20"/>
          <w:lang w:val="af-ZA"/>
        </w:rPr>
      </w:pPr>
      <w:r>
        <w:rPr>
          <w:rFonts w:ascii="GHEA Grapalat" w:hAnsi="GHEA Grapalat" w:cs="Sylfaen"/>
          <w:b/>
          <w:sz w:val="20"/>
          <w:szCs w:val="22"/>
        </w:rPr>
        <w:lastRenderedPageBreak/>
        <w:t>ՄԱՍ</w:t>
      </w:r>
      <w:r>
        <w:rPr>
          <w:rFonts w:ascii="GHEA Grapalat" w:hAnsi="GHEA Grapalat" w:cs="Times Armenian"/>
          <w:b/>
          <w:sz w:val="20"/>
          <w:szCs w:val="22"/>
          <w:lang w:val="af-ZA"/>
        </w:rPr>
        <w:t xml:space="preserve">  I.</w:t>
      </w:r>
    </w:p>
    <w:p w:rsidR="00534834" w:rsidRDefault="00534834" w:rsidP="00534834">
      <w:pPr>
        <w:ind w:firstLine="567"/>
        <w:jc w:val="both"/>
        <w:rPr>
          <w:rFonts w:ascii="GHEA Grapalat" w:hAnsi="GHEA Grapalat"/>
          <w:sz w:val="20"/>
          <w:lang w:val="af-ZA"/>
        </w:rPr>
      </w:pPr>
    </w:p>
    <w:p w:rsidR="00534834" w:rsidRDefault="00534834" w:rsidP="00534834">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34834" w:rsidRDefault="00534834" w:rsidP="00534834">
      <w:pPr>
        <w:ind w:firstLine="1134"/>
        <w:jc w:val="both"/>
        <w:rPr>
          <w:rFonts w:ascii="GHEA Grapalat" w:hAnsi="GHEA Grapalat" w:cs="Sylfae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չափանիշների</w:t>
      </w:r>
      <w:r>
        <w:rPr>
          <w:rFonts w:ascii="GHEA Grapalat" w:hAnsi="GHEA Grapalat" w:cs="Sylfae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534834" w:rsidRDefault="00534834" w:rsidP="0053483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34834" w:rsidRDefault="00534834" w:rsidP="00534834">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rPr>
        <w:t>ու</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34834" w:rsidRDefault="00534834" w:rsidP="00534834">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Times Armenian"/>
          <w:sz w:val="20"/>
          <w:lang w:val="af-ZA"/>
        </w:rPr>
        <w:tab/>
      </w:r>
    </w:p>
    <w:p w:rsidR="00534834" w:rsidRDefault="00534834" w:rsidP="0053483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34834" w:rsidRDefault="00534834" w:rsidP="00534834">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34834" w:rsidRDefault="00534834" w:rsidP="00534834">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34834" w:rsidRDefault="00534834" w:rsidP="00534834">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34834" w:rsidRDefault="00534834" w:rsidP="003D2737">
      <w:pPr>
        <w:jc w:val="both"/>
        <w:rPr>
          <w:rFonts w:ascii="GHEA Grapalat" w:hAnsi="GHEA Grapalat"/>
          <w:sz w:val="20"/>
          <w:lang w:val="af-ZA"/>
        </w:rPr>
      </w:pPr>
    </w:p>
    <w:p w:rsidR="00534834" w:rsidRDefault="00534834" w:rsidP="00534834">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ՆԱԽԱՊԵՍ</w:t>
      </w:r>
      <w:r>
        <w:rPr>
          <w:rFonts w:ascii="GHEA Grapalat" w:hAnsi="GHEA Grapalat" w:cs="Sylfaen"/>
          <w:sz w:val="20"/>
          <w:lang w:val="af-ZA"/>
        </w:rPr>
        <w:t xml:space="preserve"> </w:t>
      </w:r>
      <w:r>
        <w:rPr>
          <w:rFonts w:ascii="GHEA Grapalat" w:hAnsi="GHEA Grapalat" w:cs="Sylfaen"/>
          <w:sz w:val="20"/>
        </w:rPr>
        <w:t>ՀՐԱՊԱՐԱԿԵԼՈՒ</w:t>
      </w:r>
      <w:r>
        <w:rPr>
          <w:rFonts w:ascii="GHEA Grapalat" w:hAnsi="GHEA Grapalat" w:cs="Sylfaen"/>
          <w:sz w:val="20"/>
          <w:lang w:val="af-ZA"/>
        </w:rPr>
        <w:t xml:space="preserve"> </w:t>
      </w:r>
      <w:r>
        <w:rPr>
          <w:rFonts w:ascii="GHEA Grapalat" w:hAnsi="GHEA Grapalat" w:cs="Sylfaen"/>
          <w:sz w:val="20"/>
        </w:rPr>
        <w:t>ԲԱՆԱԿՑԱՅԻՆ</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34834" w:rsidRDefault="00534834" w:rsidP="003D2737">
      <w:pPr>
        <w:jc w:val="both"/>
        <w:rPr>
          <w:rFonts w:ascii="GHEA Grapalat" w:hAnsi="GHEA Grapalat"/>
          <w:sz w:val="20"/>
          <w:lang w:val="af-ZA"/>
        </w:rPr>
      </w:pPr>
    </w:p>
    <w:p w:rsidR="00534834" w:rsidRDefault="00534834" w:rsidP="0053483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34834" w:rsidRDefault="00534834" w:rsidP="0053483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34834" w:rsidRDefault="00534834" w:rsidP="00534834">
      <w:pPr>
        <w:ind w:firstLine="1134"/>
        <w:jc w:val="both"/>
        <w:rPr>
          <w:rFonts w:ascii="GHEA Grapalat" w:hAnsi="GHEA Grapalat"/>
          <w:sz w:val="20"/>
          <w:lang w:val="af-ZA"/>
        </w:rPr>
      </w:pPr>
      <w:r>
        <w:rPr>
          <w:rFonts w:ascii="GHEA Grapalat" w:hAnsi="GHEA Grapalat"/>
          <w:sz w:val="20"/>
          <w:lang w:val="af-ZA"/>
        </w:rPr>
        <w:t>3.</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34834" w:rsidRDefault="00534834" w:rsidP="00534834">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34834" w:rsidRDefault="00534834" w:rsidP="00534834">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34834" w:rsidRDefault="00534834" w:rsidP="00534834">
      <w:pPr>
        <w:ind w:firstLine="567"/>
        <w:jc w:val="both"/>
        <w:rPr>
          <w:rFonts w:ascii="GHEA Grapalat" w:hAnsi="GHEA Grapalat"/>
          <w:sz w:val="20"/>
          <w:lang w:val="af-ZA"/>
        </w:rPr>
      </w:pPr>
    </w:p>
    <w:p w:rsidR="00534834" w:rsidRPr="001E34FE" w:rsidRDefault="00534834" w:rsidP="00534834">
      <w:pPr>
        <w:pStyle w:val="BodyTextIndent"/>
        <w:spacing w:after="0" w:line="240" w:lineRule="auto"/>
        <w:ind w:firstLine="720"/>
        <w:rPr>
          <w:rFonts w:ascii="GHEA Grapalat" w:eastAsia="Times New Roman" w:hAnsi="GHEA Grapalat" w:cs="Sylfaen"/>
          <w:i w:val="0"/>
          <w:sz w:val="20"/>
          <w:szCs w:val="24"/>
          <w:lang w:val="af-ZA"/>
        </w:rPr>
      </w:pPr>
      <w:r w:rsidRPr="003D2737">
        <w:rPr>
          <w:rFonts w:ascii="GHEA Grapalat" w:eastAsia="Times New Roman" w:hAnsi="GHEA Grapalat" w:cs="Sylfaen"/>
          <w:i w:val="0"/>
          <w:sz w:val="20"/>
          <w:szCs w:val="24"/>
          <w:lang w:val="en-US"/>
        </w:rPr>
        <w:t>Հայաստանի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Զարգացման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Հիմնադրամը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այսուհետև</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Պատվիրատու</w:t>
      </w:r>
      <w:r w:rsidRPr="001E34FE">
        <w:rPr>
          <w:rFonts w:ascii="GHEA Grapalat" w:eastAsia="Times New Roman" w:hAnsi="GHEA Grapalat" w:cs="Sylfaen"/>
          <w:i w:val="0"/>
          <w:sz w:val="20"/>
          <w:szCs w:val="24"/>
          <w:lang w:val="af-ZA"/>
        </w:rPr>
        <w:t xml:space="preserve">)`  </w:t>
      </w:r>
      <w:r w:rsidR="003D2737" w:rsidRPr="003D2737">
        <w:rPr>
          <w:rFonts w:ascii="GHEA Grapalat" w:eastAsia="Times New Roman" w:hAnsi="GHEA Grapalat" w:cs="Sylfaen"/>
          <w:i w:val="0"/>
          <w:sz w:val="20"/>
          <w:szCs w:val="24"/>
          <w:lang w:val="en-US"/>
        </w:rPr>
        <w:t>Մ</w:t>
      </w:r>
      <w:r w:rsidRPr="003D2737">
        <w:rPr>
          <w:rFonts w:ascii="GHEA Grapalat" w:eastAsia="Times New Roman" w:hAnsi="GHEA Grapalat" w:cs="Sylfaen"/>
          <w:i w:val="0"/>
          <w:sz w:val="20"/>
          <w:szCs w:val="24"/>
          <w:lang w:val="en-US"/>
        </w:rPr>
        <w:t>շակութային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վերածննդին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նպաստող</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փառատոնների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կազմակրպման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և</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ապահովման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ծառայությունների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ձեռքբերման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նպատակով</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կազմակերպել</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ՀԶՀ</w:t>
      </w:r>
      <w:r w:rsidRPr="001E34FE">
        <w:rPr>
          <w:rFonts w:ascii="GHEA Grapalat" w:eastAsia="Times New Roman" w:hAnsi="GHEA Grapalat" w:cs="Sylfaen"/>
          <w:i w:val="0"/>
          <w:sz w:val="20"/>
          <w:szCs w:val="24"/>
          <w:lang w:val="af-ZA"/>
        </w:rPr>
        <w:t>-</w:t>
      </w:r>
      <w:r w:rsidRPr="003D2737">
        <w:rPr>
          <w:rFonts w:ascii="GHEA Grapalat" w:eastAsia="Times New Roman" w:hAnsi="GHEA Grapalat" w:cs="Sylfaen"/>
          <w:i w:val="0"/>
          <w:sz w:val="20"/>
          <w:szCs w:val="24"/>
          <w:lang w:val="en-US"/>
        </w:rPr>
        <w:t>ԲԸԱՀԾՁԲ</w:t>
      </w:r>
      <w:r w:rsidRPr="001E34FE">
        <w:rPr>
          <w:rFonts w:ascii="GHEA Grapalat" w:eastAsia="Times New Roman" w:hAnsi="GHEA Grapalat" w:cs="Sylfaen"/>
          <w:i w:val="0"/>
          <w:sz w:val="20"/>
          <w:szCs w:val="24"/>
          <w:lang w:val="af-ZA"/>
        </w:rPr>
        <w:t xml:space="preserve">-15/6  </w:t>
      </w:r>
      <w:r w:rsidRPr="003D2737">
        <w:rPr>
          <w:rFonts w:ascii="GHEA Grapalat" w:eastAsia="Times New Roman" w:hAnsi="GHEA Grapalat" w:cs="Sylfaen"/>
          <w:i w:val="0"/>
          <w:sz w:val="20"/>
          <w:szCs w:val="24"/>
          <w:lang w:val="en-US"/>
        </w:rPr>
        <w:t>ծածկագրով</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առանց</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գնումների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հայտարարությունը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նախապես</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հրապարակելու</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բանակցային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ընթացակարգը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այսուհետև</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ընթացակարգ</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և</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տրամադրում</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սույն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հրավերը։</w:t>
      </w:r>
    </w:p>
    <w:p w:rsidR="00534834" w:rsidRPr="001E34FE" w:rsidRDefault="00534834" w:rsidP="00534834">
      <w:pPr>
        <w:ind w:firstLine="567"/>
        <w:jc w:val="both"/>
        <w:rPr>
          <w:rFonts w:ascii="GHEA Grapalat" w:hAnsi="GHEA Grapalat" w:cs="Sylfaen"/>
          <w:sz w:val="20"/>
          <w:lang w:val="af-ZA"/>
        </w:rPr>
      </w:pPr>
      <w:r>
        <w:rPr>
          <w:rFonts w:ascii="GHEA Grapalat" w:hAnsi="GHEA Grapalat" w:cs="Sylfaen"/>
          <w:sz w:val="20"/>
        </w:rPr>
        <w:t>Սույն</w:t>
      </w:r>
      <w:r w:rsidRPr="001E34FE">
        <w:rPr>
          <w:rFonts w:ascii="GHEA Grapalat" w:hAnsi="GHEA Grapalat" w:cs="Sylfaen"/>
          <w:sz w:val="20"/>
          <w:lang w:val="af-ZA"/>
        </w:rPr>
        <w:t xml:space="preserve"> </w:t>
      </w:r>
      <w:r>
        <w:rPr>
          <w:rFonts w:ascii="GHEA Grapalat" w:hAnsi="GHEA Grapalat" w:cs="Sylfaen"/>
          <w:sz w:val="20"/>
        </w:rPr>
        <w:t>հրավերը</w:t>
      </w:r>
      <w:r w:rsidRPr="001E34FE">
        <w:rPr>
          <w:rFonts w:ascii="GHEA Grapalat" w:hAnsi="GHEA Grapalat" w:cs="Sylfaen"/>
          <w:sz w:val="20"/>
          <w:lang w:val="af-ZA"/>
        </w:rPr>
        <w:t xml:space="preserve"> </w:t>
      </w:r>
      <w:r>
        <w:rPr>
          <w:rFonts w:ascii="GHEA Grapalat" w:hAnsi="GHEA Grapalat" w:cs="Sylfaen"/>
          <w:sz w:val="20"/>
        </w:rPr>
        <w:t>կազմվել</w:t>
      </w:r>
      <w:r w:rsidRPr="001E34FE">
        <w:rPr>
          <w:rFonts w:ascii="GHEA Grapalat" w:hAnsi="GHEA Grapalat" w:cs="Sylfaen"/>
          <w:sz w:val="20"/>
          <w:lang w:val="af-ZA"/>
        </w:rPr>
        <w:t xml:space="preserve"> </w:t>
      </w:r>
      <w:r>
        <w:rPr>
          <w:rFonts w:ascii="GHEA Grapalat" w:hAnsi="GHEA Grapalat" w:cs="Sylfaen"/>
          <w:sz w:val="20"/>
        </w:rPr>
        <w:t>է</w:t>
      </w:r>
      <w:r w:rsidRPr="001E34FE">
        <w:rPr>
          <w:rFonts w:ascii="GHEA Grapalat" w:hAnsi="GHEA Grapalat" w:cs="Sylfaen"/>
          <w:sz w:val="20"/>
          <w:lang w:val="af-ZA"/>
        </w:rPr>
        <w:t xml:space="preserve"> </w:t>
      </w:r>
      <w:r w:rsidRPr="003D2737">
        <w:rPr>
          <w:rFonts w:ascii="GHEA Grapalat" w:hAnsi="GHEA Grapalat" w:cs="Sylfaen"/>
          <w:sz w:val="20"/>
        </w:rPr>
        <w:t>գ</w:t>
      </w:r>
      <w:r>
        <w:rPr>
          <w:rFonts w:ascii="GHEA Grapalat" w:hAnsi="GHEA Grapalat" w:cs="Sylfaen"/>
          <w:sz w:val="20"/>
        </w:rPr>
        <w:t>նումների</w:t>
      </w:r>
      <w:r w:rsidRPr="001E34FE">
        <w:rPr>
          <w:rFonts w:ascii="GHEA Grapalat" w:hAnsi="GHEA Grapalat" w:cs="Sylfaen"/>
          <w:sz w:val="20"/>
          <w:lang w:val="af-ZA"/>
        </w:rPr>
        <w:t xml:space="preserve"> </w:t>
      </w:r>
      <w:r>
        <w:rPr>
          <w:rFonts w:ascii="GHEA Grapalat" w:hAnsi="GHEA Grapalat" w:cs="Sylfaen"/>
          <w:sz w:val="20"/>
        </w:rPr>
        <w:t>մասին</w:t>
      </w:r>
      <w:r w:rsidRPr="001E34FE">
        <w:rPr>
          <w:rFonts w:ascii="GHEA Grapalat" w:hAnsi="GHEA Grapalat" w:cs="Sylfaen"/>
          <w:sz w:val="20"/>
          <w:lang w:val="af-ZA"/>
        </w:rPr>
        <w:t xml:space="preserve"> </w:t>
      </w:r>
      <w:r>
        <w:rPr>
          <w:rFonts w:ascii="GHEA Grapalat" w:hAnsi="GHEA Grapalat" w:cs="Sylfaen"/>
          <w:sz w:val="20"/>
        </w:rPr>
        <w:t>ՀՀ</w:t>
      </w:r>
      <w:r w:rsidRPr="001E34FE">
        <w:rPr>
          <w:rFonts w:ascii="GHEA Grapalat" w:hAnsi="GHEA Grapalat" w:cs="Sylfaen"/>
          <w:sz w:val="20"/>
          <w:lang w:val="af-ZA"/>
        </w:rPr>
        <w:t xml:space="preserve"> </w:t>
      </w:r>
      <w:r>
        <w:rPr>
          <w:rFonts w:ascii="GHEA Grapalat" w:hAnsi="GHEA Grapalat" w:cs="Sylfaen"/>
          <w:sz w:val="20"/>
        </w:rPr>
        <w:t>օրենսդրության</w:t>
      </w:r>
      <w:r w:rsidRPr="001E34FE">
        <w:rPr>
          <w:rFonts w:ascii="GHEA Grapalat" w:hAnsi="GHEA Grapalat" w:cs="Sylfaen"/>
          <w:sz w:val="20"/>
          <w:lang w:val="af-ZA"/>
        </w:rPr>
        <w:t xml:space="preserve">, </w:t>
      </w:r>
      <w:r>
        <w:rPr>
          <w:rFonts w:ascii="GHEA Grapalat" w:hAnsi="GHEA Grapalat" w:cs="Sylfaen"/>
          <w:sz w:val="20"/>
        </w:rPr>
        <w:t>այդ</w:t>
      </w:r>
      <w:r w:rsidRPr="001E34FE">
        <w:rPr>
          <w:rFonts w:ascii="GHEA Grapalat" w:hAnsi="GHEA Grapalat" w:cs="Sylfaen"/>
          <w:sz w:val="20"/>
          <w:lang w:val="af-ZA"/>
        </w:rPr>
        <w:t xml:space="preserve"> </w:t>
      </w:r>
      <w:r>
        <w:rPr>
          <w:rFonts w:ascii="GHEA Grapalat" w:hAnsi="GHEA Grapalat" w:cs="Sylfaen"/>
          <w:sz w:val="20"/>
        </w:rPr>
        <w:t>թվում</w:t>
      </w:r>
      <w:r w:rsidRPr="001E34FE">
        <w:rPr>
          <w:rFonts w:ascii="GHEA Grapalat" w:hAnsi="GHEA Grapalat" w:cs="Sylfaen"/>
          <w:sz w:val="20"/>
          <w:lang w:val="af-ZA"/>
        </w:rPr>
        <w:t>` &lt;&lt;</w:t>
      </w:r>
      <w:r>
        <w:rPr>
          <w:rFonts w:ascii="GHEA Grapalat" w:hAnsi="GHEA Grapalat" w:cs="Sylfaen"/>
          <w:sz w:val="20"/>
        </w:rPr>
        <w:t>Գնումների</w:t>
      </w:r>
      <w:r w:rsidRPr="001E34FE">
        <w:rPr>
          <w:rFonts w:ascii="GHEA Grapalat" w:hAnsi="GHEA Grapalat" w:cs="Sylfaen"/>
          <w:sz w:val="20"/>
          <w:lang w:val="af-ZA"/>
        </w:rPr>
        <w:t xml:space="preserve"> </w:t>
      </w:r>
      <w:r>
        <w:rPr>
          <w:rFonts w:ascii="GHEA Grapalat" w:hAnsi="GHEA Grapalat" w:cs="Sylfaen"/>
          <w:sz w:val="20"/>
        </w:rPr>
        <w:t>մասին</w:t>
      </w:r>
      <w:r w:rsidRPr="001E34FE">
        <w:rPr>
          <w:rFonts w:ascii="GHEA Grapalat" w:hAnsi="GHEA Grapalat" w:cs="Sylfaen"/>
          <w:sz w:val="20"/>
          <w:lang w:val="af-ZA"/>
        </w:rPr>
        <w:t xml:space="preserve">&gt;&gt; </w:t>
      </w:r>
      <w:r>
        <w:rPr>
          <w:rFonts w:ascii="GHEA Grapalat" w:hAnsi="GHEA Grapalat" w:cs="Sylfaen"/>
          <w:sz w:val="20"/>
        </w:rPr>
        <w:t>ՀՀ</w:t>
      </w:r>
      <w:r w:rsidRPr="001E34FE">
        <w:rPr>
          <w:rFonts w:ascii="GHEA Grapalat" w:hAnsi="GHEA Grapalat" w:cs="Sylfaen"/>
          <w:sz w:val="20"/>
          <w:lang w:val="af-ZA"/>
        </w:rPr>
        <w:t xml:space="preserve"> </w:t>
      </w:r>
      <w:r>
        <w:rPr>
          <w:rFonts w:ascii="GHEA Grapalat" w:hAnsi="GHEA Grapalat" w:cs="Sylfaen"/>
          <w:sz w:val="20"/>
        </w:rPr>
        <w:t>օրենքի</w:t>
      </w:r>
      <w:r w:rsidRPr="001E34FE">
        <w:rPr>
          <w:rFonts w:ascii="GHEA Grapalat" w:hAnsi="GHEA Grapalat" w:cs="Sylfaen"/>
          <w:sz w:val="20"/>
          <w:lang w:val="af-ZA"/>
        </w:rPr>
        <w:t xml:space="preserve"> (</w:t>
      </w:r>
      <w:r>
        <w:rPr>
          <w:rFonts w:ascii="GHEA Grapalat" w:hAnsi="GHEA Grapalat" w:cs="Sylfaen"/>
          <w:sz w:val="20"/>
        </w:rPr>
        <w:t>այսուհետև</w:t>
      </w:r>
      <w:r w:rsidRPr="001E34FE">
        <w:rPr>
          <w:rFonts w:ascii="GHEA Grapalat" w:hAnsi="GHEA Grapalat" w:cs="Sylfaen"/>
          <w:sz w:val="20"/>
          <w:lang w:val="af-ZA"/>
        </w:rPr>
        <w:t xml:space="preserve">` </w:t>
      </w:r>
      <w:r>
        <w:rPr>
          <w:rFonts w:ascii="GHEA Grapalat" w:hAnsi="GHEA Grapalat" w:cs="Sylfaen"/>
          <w:sz w:val="20"/>
        </w:rPr>
        <w:t>Օրենք</w:t>
      </w:r>
      <w:r w:rsidRPr="001E34FE">
        <w:rPr>
          <w:rFonts w:ascii="GHEA Grapalat" w:hAnsi="GHEA Grapalat" w:cs="Sylfaen"/>
          <w:sz w:val="20"/>
          <w:lang w:val="af-ZA"/>
        </w:rPr>
        <w:t xml:space="preserve">), </w:t>
      </w:r>
      <w:r>
        <w:rPr>
          <w:rFonts w:ascii="GHEA Grapalat" w:hAnsi="GHEA Grapalat" w:cs="Sylfaen"/>
          <w:sz w:val="20"/>
        </w:rPr>
        <w:t>ՀՀ</w:t>
      </w:r>
      <w:r w:rsidRPr="001E34FE">
        <w:rPr>
          <w:rFonts w:ascii="GHEA Grapalat" w:hAnsi="GHEA Grapalat" w:cs="Sylfaen"/>
          <w:sz w:val="20"/>
          <w:lang w:val="af-ZA"/>
        </w:rPr>
        <w:t xml:space="preserve"> </w:t>
      </w:r>
      <w:r>
        <w:rPr>
          <w:rFonts w:ascii="GHEA Grapalat" w:hAnsi="GHEA Grapalat" w:cs="Sylfaen"/>
          <w:sz w:val="20"/>
        </w:rPr>
        <w:t>կառավարության</w:t>
      </w:r>
      <w:r w:rsidRPr="001E34FE">
        <w:rPr>
          <w:rFonts w:ascii="GHEA Grapalat" w:hAnsi="GHEA Grapalat" w:cs="Sylfaen"/>
          <w:sz w:val="20"/>
          <w:lang w:val="af-ZA"/>
        </w:rPr>
        <w:t xml:space="preserve"> 10.02.2011</w:t>
      </w:r>
      <w:r>
        <w:rPr>
          <w:rFonts w:ascii="GHEA Grapalat" w:hAnsi="GHEA Grapalat" w:cs="Sylfaen"/>
          <w:sz w:val="20"/>
        </w:rPr>
        <w:t>թ</w:t>
      </w:r>
      <w:r w:rsidRPr="001E34FE">
        <w:rPr>
          <w:rFonts w:ascii="GHEA Grapalat" w:hAnsi="GHEA Grapalat" w:cs="Sylfaen"/>
          <w:sz w:val="20"/>
          <w:lang w:val="af-ZA"/>
        </w:rPr>
        <w:t>. N 168-</w:t>
      </w:r>
      <w:r>
        <w:rPr>
          <w:rFonts w:ascii="GHEA Grapalat" w:hAnsi="GHEA Grapalat" w:cs="Sylfaen"/>
          <w:sz w:val="20"/>
        </w:rPr>
        <w:t>Ն</w:t>
      </w:r>
      <w:r w:rsidRPr="001E34FE">
        <w:rPr>
          <w:rFonts w:ascii="GHEA Grapalat" w:hAnsi="GHEA Grapalat" w:cs="Sylfaen"/>
          <w:sz w:val="20"/>
          <w:lang w:val="af-ZA"/>
        </w:rPr>
        <w:t xml:space="preserve"> </w:t>
      </w:r>
      <w:r>
        <w:rPr>
          <w:rFonts w:ascii="GHEA Grapalat" w:hAnsi="GHEA Grapalat" w:cs="Sylfaen"/>
          <w:sz w:val="20"/>
        </w:rPr>
        <w:t>որոշմամբ</w:t>
      </w:r>
      <w:r w:rsidRPr="001E34FE">
        <w:rPr>
          <w:rFonts w:ascii="GHEA Grapalat" w:hAnsi="GHEA Grapalat" w:cs="Sylfaen"/>
          <w:sz w:val="20"/>
          <w:lang w:val="af-ZA"/>
        </w:rPr>
        <w:t xml:space="preserve"> </w:t>
      </w:r>
      <w:r>
        <w:rPr>
          <w:rFonts w:ascii="GHEA Grapalat" w:hAnsi="GHEA Grapalat" w:cs="Sylfaen"/>
          <w:sz w:val="20"/>
        </w:rPr>
        <w:t>հաստատված</w:t>
      </w:r>
      <w:r w:rsidRPr="001E34FE">
        <w:rPr>
          <w:rFonts w:ascii="GHEA Grapalat" w:hAnsi="GHEA Grapalat" w:cs="Sylfaen"/>
          <w:sz w:val="20"/>
          <w:lang w:val="af-ZA"/>
        </w:rPr>
        <w:t xml:space="preserve"> &lt;&lt;</w:t>
      </w:r>
      <w:r>
        <w:rPr>
          <w:rFonts w:ascii="GHEA Grapalat" w:hAnsi="GHEA Grapalat" w:cs="Sylfaen"/>
          <w:sz w:val="20"/>
        </w:rPr>
        <w:t>Գնումների</w:t>
      </w:r>
      <w:r w:rsidRPr="001E34FE">
        <w:rPr>
          <w:rFonts w:ascii="GHEA Grapalat" w:hAnsi="GHEA Grapalat" w:cs="Sylfaen"/>
          <w:sz w:val="20"/>
          <w:lang w:val="af-ZA"/>
        </w:rPr>
        <w:t xml:space="preserve"> </w:t>
      </w:r>
      <w:r w:rsidRPr="003D2737">
        <w:rPr>
          <w:rFonts w:ascii="GHEA Grapalat" w:hAnsi="GHEA Grapalat" w:cs="Sylfaen"/>
          <w:sz w:val="20"/>
        </w:rPr>
        <w:t>գ</w:t>
      </w:r>
      <w:r>
        <w:rPr>
          <w:rFonts w:ascii="GHEA Grapalat" w:hAnsi="GHEA Grapalat" w:cs="Sylfaen"/>
          <w:sz w:val="20"/>
        </w:rPr>
        <w:t>ործընթացի</w:t>
      </w:r>
      <w:r w:rsidRPr="001E34FE">
        <w:rPr>
          <w:rFonts w:ascii="GHEA Grapalat" w:hAnsi="GHEA Grapalat" w:cs="Sylfaen"/>
          <w:sz w:val="20"/>
          <w:lang w:val="af-ZA"/>
        </w:rPr>
        <w:t xml:space="preserve"> </w:t>
      </w:r>
      <w:r>
        <w:rPr>
          <w:rFonts w:ascii="GHEA Grapalat" w:hAnsi="GHEA Grapalat" w:cs="Sylfaen"/>
          <w:sz w:val="20"/>
        </w:rPr>
        <w:t>կազմակերպման</w:t>
      </w:r>
      <w:r w:rsidRPr="001E34FE">
        <w:rPr>
          <w:rFonts w:ascii="GHEA Grapalat" w:hAnsi="GHEA Grapalat" w:cs="Sylfaen"/>
          <w:sz w:val="20"/>
          <w:lang w:val="af-ZA"/>
        </w:rPr>
        <w:t xml:space="preserve">&gt;&gt; </w:t>
      </w:r>
      <w:r>
        <w:rPr>
          <w:rFonts w:ascii="GHEA Grapalat" w:hAnsi="GHEA Grapalat" w:cs="Sylfaen"/>
          <w:sz w:val="20"/>
        </w:rPr>
        <w:t>կար</w:t>
      </w:r>
      <w:r w:rsidRPr="003D2737">
        <w:rPr>
          <w:rFonts w:ascii="GHEA Grapalat" w:hAnsi="GHEA Grapalat" w:cs="Sylfaen"/>
          <w:sz w:val="20"/>
        </w:rPr>
        <w:t>գ</w:t>
      </w:r>
      <w:r>
        <w:rPr>
          <w:rFonts w:ascii="GHEA Grapalat" w:hAnsi="GHEA Grapalat" w:cs="Sylfaen"/>
          <w:sz w:val="20"/>
        </w:rPr>
        <w:t>ի</w:t>
      </w:r>
      <w:r w:rsidRPr="001E34FE">
        <w:rPr>
          <w:rFonts w:ascii="GHEA Grapalat" w:hAnsi="GHEA Grapalat" w:cs="Sylfaen"/>
          <w:sz w:val="20"/>
          <w:lang w:val="af-ZA"/>
        </w:rPr>
        <w:t xml:space="preserve"> (</w:t>
      </w:r>
      <w:r>
        <w:rPr>
          <w:rFonts w:ascii="GHEA Grapalat" w:hAnsi="GHEA Grapalat" w:cs="Sylfaen"/>
          <w:sz w:val="20"/>
        </w:rPr>
        <w:t>այսուհետև</w:t>
      </w:r>
      <w:r w:rsidRPr="001E34FE">
        <w:rPr>
          <w:rFonts w:ascii="GHEA Grapalat" w:hAnsi="GHEA Grapalat" w:cs="Sylfaen"/>
          <w:sz w:val="20"/>
          <w:lang w:val="af-ZA"/>
        </w:rPr>
        <w:t xml:space="preserve">` </w:t>
      </w:r>
      <w:r>
        <w:rPr>
          <w:rFonts w:ascii="GHEA Grapalat" w:hAnsi="GHEA Grapalat" w:cs="Sylfaen"/>
          <w:sz w:val="20"/>
        </w:rPr>
        <w:t>Կար</w:t>
      </w:r>
      <w:r w:rsidRPr="003D2737">
        <w:rPr>
          <w:rFonts w:ascii="GHEA Grapalat" w:hAnsi="GHEA Grapalat" w:cs="Sylfaen"/>
          <w:sz w:val="20"/>
        </w:rPr>
        <w:t>գ</w:t>
      </w:r>
      <w:r w:rsidRPr="001E34FE">
        <w:rPr>
          <w:rFonts w:ascii="GHEA Grapalat" w:hAnsi="GHEA Grapalat" w:cs="Sylfaen"/>
          <w:sz w:val="20"/>
          <w:lang w:val="af-ZA"/>
        </w:rPr>
        <w:t xml:space="preserve">) </w:t>
      </w:r>
      <w:r>
        <w:rPr>
          <w:rFonts w:ascii="GHEA Grapalat" w:hAnsi="GHEA Grapalat" w:cs="Sylfaen"/>
          <w:sz w:val="20"/>
        </w:rPr>
        <w:t>և</w:t>
      </w:r>
      <w:r w:rsidRPr="001E34FE">
        <w:rPr>
          <w:rFonts w:ascii="GHEA Grapalat" w:hAnsi="GHEA Grapalat" w:cs="Sylfaen"/>
          <w:sz w:val="20"/>
          <w:lang w:val="af-ZA"/>
        </w:rPr>
        <w:t xml:space="preserve"> </w:t>
      </w:r>
      <w:r>
        <w:rPr>
          <w:rFonts w:ascii="GHEA Grapalat" w:hAnsi="GHEA Grapalat" w:cs="Sylfaen"/>
          <w:sz w:val="20"/>
        </w:rPr>
        <w:t>այլ</w:t>
      </w:r>
      <w:r w:rsidRPr="001E34FE">
        <w:rPr>
          <w:rFonts w:ascii="GHEA Grapalat" w:hAnsi="GHEA Grapalat" w:cs="Sylfaen"/>
          <w:sz w:val="20"/>
          <w:lang w:val="af-ZA"/>
        </w:rPr>
        <w:t xml:space="preserve"> </w:t>
      </w:r>
      <w:r>
        <w:rPr>
          <w:rFonts w:ascii="GHEA Grapalat" w:hAnsi="GHEA Grapalat" w:cs="Sylfaen"/>
          <w:sz w:val="20"/>
        </w:rPr>
        <w:t>իրավական</w:t>
      </w:r>
      <w:r w:rsidRPr="001E34FE">
        <w:rPr>
          <w:rFonts w:ascii="GHEA Grapalat" w:hAnsi="GHEA Grapalat" w:cs="Sylfaen"/>
          <w:sz w:val="20"/>
          <w:lang w:val="af-ZA"/>
        </w:rPr>
        <w:t xml:space="preserve"> </w:t>
      </w:r>
      <w:r>
        <w:rPr>
          <w:rFonts w:ascii="GHEA Grapalat" w:hAnsi="GHEA Grapalat" w:cs="Sylfaen"/>
          <w:sz w:val="20"/>
        </w:rPr>
        <w:t>ակտերի</w:t>
      </w:r>
      <w:r w:rsidRPr="001E34FE">
        <w:rPr>
          <w:rFonts w:ascii="GHEA Grapalat" w:hAnsi="GHEA Grapalat" w:cs="Sylfaen"/>
          <w:sz w:val="20"/>
          <w:lang w:val="af-ZA"/>
        </w:rPr>
        <w:t xml:space="preserve"> </w:t>
      </w:r>
      <w:r>
        <w:rPr>
          <w:rFonts w:ascii="GHEA Grapalat" w:hAnsi="GHEA Grapalat" w:cs="Sylfaen"/>
          <w:sz w:val="20"/>
        </w:rPr>
        <w:t>պահանջներին</w:t>
      </w:r>
      <w:r w:rsidRPr="001E34FE">
        <w:rPr>
          <w:rFonts w:ascii="GHEA Grapalat" w:hAnsi="GHEA Grapalat" w:cs="Sylfaen"/>
          <w:sz w:val="20"/>
          <w:lang w:val="af-ZA"/>
        </w:rPr>
        <w:t xml:space="preserve"> </w:t>
      </w:r>
      <w:r>
        <w:rPr>
          <w:rFonts w:ascii="GHEA Grapalat" w:hAnsi="GHEA Grapalat" w:cs="Sylfaen"/>
          <w:sz w:val="20"/>
        </w:rPr>
        <w:t>համապատասխան</w:t>
      </w:r>
      <w:r w:rsidRPr="001E34FE">
        <w:rPr>
          <w:rFonts w:ascii="GHEA Grapalat" w:hAnsi="GHEA Grapalat" w:cs="Sylfaen"/>
          <w:sz w:val="20"/>
          <w:lang w:val="af-ZA"/>
        </w:rPr>
        <w:t xml:space="preserve"> </w:t>
      </w:r>
      <w:r>
        <w:rPr>
          <w:rFonts w:ascii="GHEA Grapalat" w:hAnsi="GHEA Grapalat" w:cs="Sylfaen"/>
          <w:sz w:val="20"/>
        </w:rPr>
        <w:t>և</w:t>
      </w:r>
      <w:r w:rsidRPr="001E34FE">
        <w:rPr>
          <w:rFonts w:ascii="GHEA Grapalat" w:hAnsi="GHEA Grapalat" w:cs="Sylfaen"/>
          <w:sz w:val="20"/>
          <w:lang w:val="af-ZA"/>
        </w:rPr>
        <w:t xml:space="preserve"> </w:t>
      </w:r>
      <w:r>
        <w:rPr>
          <w:rFonts w:ascii="GHEA Grapalat" w:hAnsi="GHEA Grapalat" w:cs="Sylfaen"/>
          <w:sz w:val="20"/>
        </w:rPr>
        <w:t>նպատակ</w:t>
      </w:r>
      <w:r w:rsidRPr="001E34FE">
        <w:rPr>
          <w:rFonts w:ascii="GHEA Grapalat" w:hAnsi="GHEA Grapalat" w:cs="Sylfaen"/>
          <w:sz w:val="20"/>
          <w:lang w:val="af-ZA"/>
        </w:rPr>
        <w:t xml:space="preserve"> </w:t>
      </w:r>
      <w:r>
        <w:rPr>
          <w:rFonts w:ascii="GHEA Grapalat" w:hAnsi="GHEA Grapalat" w:cs="Sylfaen"/>
          <w:sz w:val="20"/>
        </w:rPr>
        <w:t>ունի</w:t>
      </w:r>
      <w:r w:rsidRPr="001E34FE">
        <w:rPr>
          <w:rFonts w:ascii="GHEA Grapalat" w:hAnsi="GHEA Grapalat" w:cs="Sylfaen"/>
          <w:sz w:val="20"/>
          <w:lang w:val="af-ZA"/>
        </w:rPr>
        <w:t xml:space="preserve"> </w:t>
      </w:r>
      <w:r>
        <w:rPr>
          <w:rFonts w:ascii="GHEA Grapalat" w:hAnsi="GHEA Grapalat" w:cs="Sylfaen"/>
          <w:sz w:val="20"/>
        </w:rPr>
        <w:t>Պատվիրատուի</w:t>
      </w:r>
      <w:r w:rsidRPr="001E34FE">
        <w:rPr>
          <w:rFonts w:ascii="GHEA Grapalat" w:hAnsi="GHEA Grapalat" w:cs="Sylfaen"/>
          <w:sz w:val="20"/>
          <w:lang w:val="af-ZA"/>
        </w:rPr>
        <w:t xml:space="preserve"> </w:t>
      </w:r>
      <w:r>
        <w:rPr>
          <w:rFonts w:ascii="GHEA Grapalat" w:hAnsi="GHEA Grapalat" w:cs="Sylfaen"/>
          <w:sz w:val="20"/>
        </w:rPr>
        <w:t>կողմից</w:t>
      </w:r>
      <w:r w:rsidRPr="001E34FE">
        <w:rPr>
          <w:rFonts w:ascii="GHEA Grapalat" w:hAnsi="GHEA Grapalat" w:cs="Sylfaen"/>
          <w:sz w:val="20"/>
          <w:lang w:val="af-ZA"/>
        </w:rPr>
        <w:t xml:space="preserve"> </w:t>
      </w:r>
      <w:r>
        <w:rPr>
          <w:rFonts w:ascii="GHEA Grapalat" w:hAnsi="GHEA Grapalat" w:cs="Sylfaen"/>
          <w:sz w:val="20"/>
        </w:rPr>
        <w:t>հայտարարված</w:t>
      </w:r>
      <w:r w:rsidRPr="001E34FE">
        <w:rPr>
          <w:rFonts w:ascii="GHEA Grapalat" w:hAnsi="GHEA Grapalat" w:cs="Sylfaen"/>
          <w:sz w:val="20"/>
          <w:lang w:val="af-ZA"/>
        </w:rPr>
        <w:t xml:space="preserve">  </w:t>
      </w:r>
      <w:r>
        <w:rPr>
          <w:rFonts w:ascii="GHEA Grapalat" w:hAnsi="GHEA Grapalat" w:cs="Sylfaen"/>
          <w:sz w:val="20"/>
        </w:rPr>
        <w:t>ընթացակար</w:t>
      </w:r>
      <w:r w:rsidRPr="003D2737">
        <w:rPr>
          <w:rFonts w:ascii="GHEA Grapalat" w:hAnsi="GHEA Grapalat" w:cs="Sylfaen"/>
          <w:sz w:val="20"/>
        </w:rPr>
        <w:t>գ</w:t>
      </w:r>
      <w:r>
        <w:rPr>
          <w:rFonts w:ascii="GHEA Grapalat" w:hAnsi="GHEA Grapalat" w:cs="Sylfaen"/>
          <w:sz w:val="20"/>
        </w:rPr>
        <w:t>ին</w:t>
      </w:r>
      <w:r w:rsidRPr="001E34FE">
        <w:rPr>
          <w:rFonts w:ascii="GHEA Grapalat" w:hAnsi="GHEA Grapalat" w:cs="Sylfaen"/>
          <w:sz w:val="20"/>
          <w:lang w:val="af-ZA"/>
        </w:rPr>
        <w:t xml:space="preserve"> </w:t>
      </w:r>
      <w:r>
        <w:rPr>
          <w:rFonts w:ascii="GHEA Grapalat" w:hAnsi="GHEA Grapalat" w:cs="Sylfaen"/>
          <w:sz w:val="20"/>
        </w:rPr>
        <w:t>մասնակցելու</w:t>
      </w:r>
      <w:r w:rsidRPr="001E34FE">
        <w:rPr>
          <w:rFonts w:ascii="GHEA Grapalat" w:hAnsi="GHEA Grapalat" w:cs="Sylfaen"/>
          <w:sz w:val="20"/>
          <w:lang w:val="af-ZA"/>
        </w:rPr>
        <w:t xml:space="preserve"> </w:t>
      </w:r>
      <w:r>
        <w:rPr>
          <w:rFonts w:ascii="GHEA Grapalat" w:hAnsi="GHEA Grapalat" w:cs="Sylfaen"/>
          <w:sz w:val="20"/>
        </w:rPr>
        <w:t>մտադրություն</w:t>
      </w:r>
      <w:r w:rsidRPr="001E34FE">
        <w:rPr>
          <w:rFonts w:ascii="GHEA Grapalat" w:hAnsi="GHEA Grapalat" w:cs="Sylfaen"/>
          <w:sz w:val="20"/>
          <w:lang w:val="af-ZA"/>
        </w:rPr>
        <w:t xml:space="preserve"> </w:t>
      </w:r>
      <w:r>
        <w:rPr>
          <w:rFonts w:ascii="GHEA Grapalat" w:hAnsi="GHEA Grapalat" w:cs="Sylfaen"/>
          <w:sz w:val="20"/>
        </w:rPr>
        <w:t>ունեցող</w:t>
      </w:r>
      <w:r w:rsidRPr="001E34FE">
        <w:rPr>
          <w:rFonts w:ascii="GHEA Grapalat" w:hAnsi="GHEA Grapalat" w:cs="Sylfaen"/>
          <w:sz w:val="20"/>
          <w:lang w:val="af-ZA"/>
        </w:rPr>
        <w:t xml:space="preserve"> </w:t>
      </w:r>
      <w:r>
        <w:rPr>
          <w:rFonts w:ascii="GHEA Grapalat" w:hAnsi="GHEA Grapalat" w:cs="Sylfaen"/>
          <w:sz w:val="20"/>
        </w:rPr>
        <w:t>անձանց</w:t>
      </w:r>
      <w:r w:rsidRPr="001E34FE">
        <w:rPr>
          <w:rFonts w:ascii="GHEA Grapalat" w:hAnsi="GHEA Grapalat" w:cs="Sylfaen"/>
          <w:sz w:val="20"/>
          <w:lang w:val="af-ZA"/>
        </w:rPr>
        <w:t xml:space="preserve"> (</w:t>
      </w:r>
      <w:r>
        <w:rPr>
          <w:rFonts w:ascii="GHEA Grapalat" w:hAnsi="GHEA Grapalat" w:cs="Sylfaen"/>
          <w:sz w:val="20"/>
        </w:rPr>
        <w:t>այսուհետև</w:t>
      </w:r>
      <w:r w:rsidRPr="001E34FE">
        <w:rPr>
          <w:rFonts w:ascii="GHEA Grapalat" w:hAnsi="GHEA Grapalat" w:cs="Sylfaen"/>
          <w:sz w:val="20"/>
          <w:lang w:val="af-ZA"/>
        </w:rPr>
        <w:t xml:space="preserve">`  </w:t>
      </w:r>
      <w:r>
        <w:rPr>
          <w:rFonts w:ascii="GHEA Grapalat" w:hAnsi="GHEA Grapalat" w:cs="Sylfaen"/>
          <w:sz w:val="20"/>
        </w:rPr>
        <w:t>Մասնակից</w:t>
      </w:r>
      <w:r w:rsidRPr="001E34FE">
        <w:rPr>
          <w:rFonts w:ascii="GHEA Grapalat" w:hAnsi="GHEA Grapalat" w:cs="Sylfaen"/>
          <w:sz w:val="20"/>
          <w:lang w:val="af-ZA"/>
        </w:rPr>
        <w:t xml:space="preserve">) </w:t>
      </w:r>
      <w:r>
        <w:rPr>
          <w:rFonts w:ascii="GHEA Grapalat" w:hAnsi="GHEA Grapalat" w:cs="Sylfaen"/>
          <w:sz w:val="20"/>
        </w:rPr>
        <w:t>տեղեկացնելու</w:t>
      </w:r>
      <w:r w:rsidRPr="001E34FE">
        <w:rPr>
          <w:rFonts w:ascii="GHEA Grapalat" w:hAnsi="GHEA Grapalat" w:cs="Sylfaen"/>
          <w:sz w:val="20"/>
          <w:lang w:val="af-ZA"/>
        </w:rPr>
        <w:t xml:space="preserve"> </w:t>
      </w:r>
      <w:r>
        <w:rPr>
          <w:rFonts w:ascii="GHEA Grapalat" w:hAnsi="GHEA Grapalat" w:cs="Sylfaen"/>
          <w:sz w:val="20"/>
        </w:rPr>
        <w:t>ընթացակար</w:t>
      </w:r>
      <w:r w:rsidRPr="003D2737">
        <w:rPr>
          <w:rFonts w:ascii="GHEA Grapalat" w:hAnsi="GHEA Grapalat" w:cs="Sylfaen"/>
          <w:sz w:val="20"/>
        </w:rPr>
        <w:t>գ</w:t>
      </w:r>
      <w:r>
        <w:rPr>
          <w:rFonts w:ascii="GHEA Grapalat" w:hAnsi="GHEA Grapalat" w:cs="Sylfaen"/>
          <w:sz w:val="20"/>
        </w:rPr>
        <w:t>ի</w:t>
      </w:r>
      <w:r w:rsidRPr="001E34FE">
        <w:rPr>
          <w:rFonts w:ascii="GHEA Grapalat" w:hAnsi="GHEA Grapalat" w:cs="Sylfaen"/>
          <w:sz w:val="20"/>
          <w:lang w:val="af-ZA"/>
        </w:rPr>
        <w:t xml:space="preserve"> </w:t>
      </w:r>
      <w:r>
        <w:rPr>
          <w:rFonts w:ascii="GHEA Grapalat" w:hAnsi="GHEA Grapalat" w:cs="Sylfaen"/>
          <w:sz w:val="20"/>
        </w:rPr>
        <w:t>պայմանների</w:t>
      </w:r>
      <w:r w:rsidRPr="001E34FE">
        <w:rPr>
          <w:rFonts w:ascii="GHEA Grapalat" w:hAnsi="GHEA Grapalat" w:cs="Sylfaen"/>
          <w:sz w:val="20"/>
          <w:lang w:val="af-ZA"/>
        </w:rPr>
        <w:t xml:space="preserve">` </w:t>
      </w:r>
      <w:r w:rsidRPr="003D2737">
        <w:rPr>
          <w:rFonts w:ascii="GHEA Grapalat" w:hAnsi="GHEA Grapalat" w:cs="Sylfaen"/>
          <w:sz w:val="20"/>
        </w:rPr>
        <w:t>գ</w:t>
      </w:r>
      <w:r>
        <w:rPr>
          <w:rFonts w:ascii="GHEA Grapalat" w:hAnsi="GHEA Grapalat" w:cs="Sylfaen"/>
          <w:sz w:val="20"/>
        </w:rPr>
        <w:t>նման</w:t>
      </w:r>
      <w:r w:rsidRPr="001E34FE">
        <w:rPr>
          <w:rFonts w:ascii="GHEA Grapalat" w:hAnsi="GHEA Grapalat" w:cs="Sylfaen"/>
          <w:sz w:val="20"/>
          <w:lang w:val="af-ZA"/>
        </w:rPr>
        <w:t xml:space="preserve"> </w:t>
      </w:r>
      <w:r>
        <w:rPr>
          <w:rFonts w:ascii="GHEA Grapalat" w:hAnsi="GHEA Grapalat" w:cs="Sylfaen"/>
          <w:sz w:val="20"/>
        </w:rPr>
        <w:t>առարկայի</w:t>
      </w:r>
      <w:r w:rsidRPr="001E34FE">
        <w:rPr>
          <w:rFonts w:ascii="GHEA Grapalat" w:hAnsi="GHEA Grapalat" w:cs="Sylfaen"/>
          <w:sz w:val="20"/>
          <w:lang w:val="af-ZA"/>
        </w:rPr>
        <w:t xml:space="preserve">, </w:t>
      </w:r>
      <w:r>
        <w:rPr>
          <w:rFonts w:ascii="GHEA Grapalat" w:hAnsi="GHEA Grapalat" w:cs="Sylfaen"/>
          <w:sz w:val="20"/>
        </w:rPr>
        <w:t>ընթացակար</w:t>
      </w:r>
      <w:r w:rsidRPr="003D2737">
        <w:rPr>
          <w:rFonts w:ascii="GHEA Grapalat" w:hAnsi="GHEA Grapalat" w:cs="Sylfaen"/>
          <w:sz w:val="20"/>
        </w:rPr>
        <w:t>գ</w:t>
      </w:r>
      <w:r>
        <w:rPr>
          <w:rFonts w:ascii="GHEA Grapalat" w:hAnsi="GHEA Grapalat" w:cs="Sylfaen"/>
          <w:sz w:val="20"/>
        </w:rPr>
        <w:t>ի</w:t>
      </w:r>
      <w:r w:rsidRPr="001E34FE">
        <w:rPr>
          <w:rFonts w:ascii="GHEA Grapalat" w:hAnsi="GHEA Grapalat" w:cs="Sylfaen"/>
          <w:sz w:val="20"/>
          <w:lang w:val="af-ZA"/>
        </w:rPr>
        <w:t xml:space="preserve"> </w:t>
      </w:r>
      <w:r>
        <w:rPr>
          <w:rFonts w:ascii="GHEA Grapalat" w:hAnsi="GHEA Grapalat" w:cs="Sylfaen"/>
          <w:sz w:val="20"/>
        </w:rPr>
        <w:t>անցկացման</w:t>
      </w:r>
      <w:r w:rsidRPr="001E34FE">
        <w:rPr>
          <w:rFonts w:ascii="GHEA Grapalat" w:hAnsi="GHEA Grapalat" w:cs="Sylfaen"/>
          <w:sz w:val="20"/>
          <w:lang w:val="af-ZA"/>
        </w:rPr>
        <w:t xml:space="preserve">, </w:t>
      </w:r>
      <w:r>
        <w:rPr>
          <w:rFonts w:ascii="GHEA Grapalat" w:hAnsi="GHEA Grapalat" w:cs="Sylfaen"/>
          <w:sz w:val="20"/>
        </w:rPr>
        <w:t>հաղթողին</w:t>
      </w:r>
      <w:r w:rsidRPr="001E34FE">
        <w:rPr>
          <w:rFonts w:ascii="GHEA Grapalat" w:hAnsi="GHEA Grapalat" w:cs="Sylfaen"/>
          <w:sz w:val="20"/>
          <w:lang w:val="af-ZA"/>
        </w:rPr>
        <w:t xml:space="preserve"> </w:t>
      </w:r>
      <w:r>
        <w:rPr>
          <w:rFonts w:ascii="GHEA Grapalat" w:hAnsi="GHEA Grapalat" w:cs="Sylfaen"/>
          <w:sz w:val="20"/>
        </w:rPr>
        <w:t>որոշելու</w:t>
      </w:r>
      <w:r w:rsidRPr="001E34FE">
        <w:rPr>
          <w:rFonts w:ascii="GHEA Grapalat" w:hAnsi="GHEA Grapalat" w:cs="Sylfaen"/>
          <w:sz w:val="20"/>
          <w:lang w:val="af-ZA"/>
        </w:rPr>
        <w:t xml:space="preserve"> </w:t>
      </w:r>
      <w:r>
        <w:rPr>
          <w:rFonts w:ascii="GHEA Grapalat" w:hAnsi="GHEA Grapalat" w:cs="Sylfaen"/>
          <w:sz w:val="20"/>
        </w:rPr>
        <w:t>և</w:t>
      </w:r>
      <w:r w:rsidRPr="001E34FE">
        <w:rPr>
          <w:rFonts w:ascii="GHEA Grapalat" w:hAnsi="GHEA Grapalat" w:cs="Sylfaen"/>
          <w:sz w:val="20"/>
          <w:lang w:val="af-ZA"/>
        </w:rPr>
        <w:t xml:space="preserve"> </w:t>
      </w:r>
      <w:r>
        <w:rPr>
          <w:rFonts w:ascii="GHEA Grapalat" w:hAnsi="GHEA Grapalat" w:cs="Sylfaen"/>
          <w:sz w:val="20"/>
        </w:rPr>
        <w:t>նրա</w:t>
      </w:r>
      <w:r w:rsidRPr="001E34FE">
        <w:rPr>
          <w:rFonts w:ascii="GHEA Grapalat" w:hAnsi="GHEA Grapalat" w:cs="Sylfaen"/>
          <w:sz w:val="20"/>
          <w:lang w:val="af-ZA"/>
        </w:rPr>
        <w:t xml:space="preserve"> </w:t>
      </w:r>
      <w:r>
        <w:rPr>
          <w:rFonts w:ascii="GHEA Grapalat" w:hAnsi="GHEA Grapalat" w:cs="Sylfaen"/>
          <w:sz w:val="20"/>
        </w:rPr>
        <w:t>հետ</w:t>
      </w:r>
      <w:r w:rsidRPr="001E34FE">
        <w:rPr>
          <w:rFonts w:ascii="GHEA Grapalat" w:hAnsi="GHEA Grapalat" w:cs="Sylfaen"/>
          <w:sz w:val="20"/>
          <w:lang w:val="af-ZA"/>
        </w:rPr>
        <w:t xml:space="preserve"> </w:t>
      </w:r>
      <w:r>
        <w:rPr>
          <w:rFonts w:ascii="GHEA Grapalat" w:hAnsi="GHEA Grapalat" w:cs="Sylfaen"/>
          <w:sz w:val="20"/>
        </w:rPr>
        <w:t>պայմանա</w:t>
      </w:r>
      <w:r w:rsidRPr="003D2737">
        <w:rPr>
          <w:rFonts w:ascii="GHEA Grapalat" w:hAnsi="GHEA Grapalat" w:cs="Sylfaen"/>
          <w:sz w:val="20"/>
        </w:rPr>
        <w:t>գ</w:t>
      </w:r>
      <w:r>
        <w:rPr>
          <w:rFonts w:ascii="GHEA Grapalat" w:hAnsi="GHEA Grapalat" w:cs="Sylfaen"/>
          <w:sz w:val="20"/>
        </w:rPr>
        <w:t>իր</w:t>
      </w:r>
      <w:r w:rsidRPr="001E34FE">
        <w:rPr>
          <w:rFonts w:ascii="GHEA Grapalat" w:hAnsi="GHEA Grapalat" w:cs="Sylfaen"/>
          <w:sz w:val="20"/>
          <w:lang w:val="af-ZA"/>
        </w:rPr>
        <w:t xml:space="preserve"> </w:t>
      </w:r>
      <w:r>
        <w:rPr>
          <w:rFonts w:ascii="GHEA Grapalat" w:hAnsi="GHEA Grapalat" w:cs="Sylfaen"/>
          <w:sz w:val="20"/>
        </w:rPr>
        <w:t>կնքելու</w:t>
      </w:r>
      <w:r w:rsidRPr="001E34FE">
        <w:rPr>
          <w:rFonts w:ascii="GHEA Grapalat" w:hAnsi="GHEA Grapalat" w:cs="Sylfaen"/>
          <w:sz w:val="20"/>
          <w:lang w:val="af-ZA"/>
        </w:rPr>
        <w:t xml:space="preserve"> </w:t>
      </w:r>
      <w:r>
        <w:rPr>
          <w:rFonts w:ascii="GHEA Grapalat" w:hAnsi="GHEA Grapalat" w:cs="Sylfaen"/>
          <w:sz w:val="20"/>
        </w:rPr>
        <w:t>մասին</w:t>
      </w:r>
      <w:r w:rsidRPr="001E34FE">
        <w:rPr>
          <w:rFonts w:ascii="GHEA Grapalat" w:hAnsi="GHEA Grapalat" w:cs="Sylfaen"/>
          <w:sz w:val="20"/>
          <w:lang w:val="af-ZA"/>
        </w:rPr>
        <w:t xml:space="preserve">,  </w:t>
      </w:r>
      <w:r>
        <w:rPr>
          <w:rFonts w:ascii="GHEA Grapalat" w:hAnsi="GHEA Grapalat" w:cs="Sylfaen"/>
          <w:sz w:val="20"/>
        </w:rPr>
        <w:t>ինչպես</w:t>
      </w:r>
      <w:r w:rsidRPr="001E34FE">
        <w:rPr>
          <w:rFonts w:ascii="GHEA Grapalat" w:hAnsi="GHEA Grapalat" w:cs="Sylfaen"/>
          <w:sz w:val="20"/>
          <w:lang w:val="af-ZA"/>
        </w:rPr>
        <w:t xml:space="preserve"> </w:t>
      </w:r>
      <w:r>
        <w:rPr>
          <w:rFonts w:ascii="GHEA Grapalat" w:hAnsi="GHEA Grapalat" w:cs="Sylfaen"/>
          <w:sz w:val="20"/>
        </w:rPr>
        <w:t>նաև</w:t>
      </w:r>
      <w:r w:rsidRPr="001E34FE">
        <w:rPr>
          <w:rFonts w:ascii="GHEA Grapalat" w:hAnsi="GHEA Grapalat" w:cs="Sylfaen"/>
          <w:sz w:val="20"/>
          <w:lang w:val="af-ZA"/>
        </w:rPr>
        <w:t xml:space="preserve"> </w:t>
      </w:r>
      <w:r>
        <w:rPr>
          <w:rFonts w:ascii="GHEA Grapalat" w:hAnsi="GHEA Grapalat" w:cs="Sylfaen"/>
          <w:sz w:val="20"/>
        </w:rPr>
        <w:t>օժանդակելու</w:t>
      </w:r>
      <w:r w:rsidRPr="001E34FE">
        <w:rPr>
          <w:rFonts w:ascii="GHEA Grapalat" w:hAnsi="GHEA Grapalat" w:cs="Sylfaen"/>
          <w:sz w:val="20"/>
          <w:lang w:val="af-ZA"/>
        </w:rPr>
        <w:t xml:space="preserve"> </w:t>
      </w:r>
      <w:r>
        <w:rPr>
          <w:rFonts w:ascii="GHEA Grapalat" w:hAnsi="GHEA Grapalat" w:cs="Sylfaen"/>
          <w:sz w:val="20"/>
        </w:rPr>
        <w:t>ընթացակար</w:t>
      </w:r>
      <w:r w:rsidRPr="003D2737">
        <w:rPr>
          <w:rFonts w:ascii="GHEA Grapalat" w:hAnsi="GHEA Grapalat" w:cs="Sylfaen"/>
          <w:sz w:val="20"/>
        </w:rPr>
        <w:t>գ</w:t>
      </w:r>
      <w:r>
        <w:rPr>
          <w:rFonts w:ascii="GHEA Grapalat" w:hAnsi="GHEA Grapalat" w:cs="Sylfaen"/>
          <w:sz w:val="20"/>
        </w:rPr>
        <w:t>ի</w:t>
      </w:r>
      <w:r w:rsidRPr="001E34FE">
        <w:rPr>
          <w:rFonts w:ascii="GHEA Grapalat" w:hAnsi="GHEA Grapalat" w:cs="Sylfaen"/>
          <w:sz w:val="20"/>
          <w:lang w:val="af-ZA"/>
        </w:rPr>
        <w:t xml:space="preserve"> </w:t>
      </w:r>
      <w:r>
        <w:rPr>
          <w:rFonts w:ascii="GHEA Grapalat" w:hAnsi="GHEA Grapalat" w:cs="Sylfaen"/>
          <w:sz w:val="20"/>
        </w:rPr>
        <w:t>հայտը</w:t>
      </w:r>
      <w:r w:rsidRPr="001E34FE">
        <w:rPr>
          <w:rFonts w:ascii="GHEA Grapalat" w:hAnsi="GHEA Grapalat" w:cs="Sylfaen"/>
          <w:sz w:val="20"/>
          <w:lang w:val="af-ZA"/>
        </w:rPr>
        <w:t xml:space="preserve"> </w:t>
      </w:r>
      <w:r>
        <w:rPr>
          <w:rFonts w:ascii="GHEA Grapalat" w:hAnsi="GHEA Grapalat" w:cs="Sylfaen"/>
          <w:sz w:val="20"/>
        </w:rPr>
        <w:t>պատրաստելիս</w:t>
      </w:r>
      <w:r w:rsidRPr="003D2737">
        <w:rPr>
          <w:rFonts w:ascii="GHEA Grapalat" w:hAnsi="GHEA Grapalat" w:cs="Sylfaen"/>
          <w:sz w:val="20"/>
        </w:rPr>
        <w:t>։</w:t>
      </w:r>
    </w:p>
    <w:p w:rsidR="00534834" w:rsidRPr="001E34FE" w:rsidRDefault="00534834" w:rsidP="00534834">
      <w:pPr>
        <w:ind w:firstLine="567"/>
        <w:jc w:val="both"/>
        <w:rPr>
          <w:rFonts w:ascii="GHEA Grapalat" w:hAnsi="GHEA Grapalat" w:cs="Sylfaen"/>
          <w:sz w:val="20"/>
          <w:lang w:val="af-ZA"/>
        </w:rPr>
      </w:pPr>
      <w:r>
        <w:rPr>
          <w:rFonts w:ascii="GHEA Grapalat" w:hAnsi="GHEA Grapalat" w:cs="Sylfaen"/>
          <w:sz w:val="20"/>
        </w:rPr>
        <w:t>Հայտեր</w:t>
      </w:r>
      <w:r w:rsidRPr="001E34FE">
        <w:rPr>
          <w:rFonts w:ascii="GHEA Grapalat" w:hAnsi="GHEA Grapalat" w:cs="Sylfaen"/>
          <w:sz w:val="20"/>
          <w:lang w:val="af-ZA"/>
        </w:rPr>
        <w:t xml:space="preserve"> </w:t>
      </w:r>
      <w:r>
        <w:rPr>
          <w:rFonts w:ascii="GHEA Grapalat" w:hAnsi="GHEA Grapalat" w:cs="Sylfaen"/>
          <w:sz w:val="20"/>
        </w:rPr>
        <w:t>կարող</w:t>
      </w:r>
      <w:r w:rsidRPr="001E34FE">
        <w:rPr>
          <w:rFonts w:ascii="GHEA Grapalat" w:hAnsi="GHEA Grapalat" w:cs="Sylfaen"/>
          <w:sz w:val="20"/>
          <w:lang w:val="af-ZA"/>
        </w:rPr>
        <w:t xml:space="preserve"> </w:t>
      </w:r>
      <w:r>
        <w:rPr>
          <w:rFonts w:ascii="GHEA Grapalat" w:hAnsi="GHEA Grapalat" w:cs="Sylfaen"/>
          <w:sz w:val="20"/>
        </w:rPr>
        <w:t>են</w:t>
      </w:r>
      <w:r w:rsidRPr="001E34FE">
        <w:rPr>
          <w:rFonts w:ascii="GHEA Grapalat" w:hAnsi="GHEA Grapalat" w:cs="Sylfaen"/>
          <w:sz w:val="20"/>
          <w:lang w:val="af-ZA"/>
        </w:rPr>
        <w:t xml:space="preserve"> </w:t>
      </w:r>
      <w:r>
        <w:rPr>
          <w:rFonts w:ascii="GHEA Grapalat" w:hAnsi="GHEA Grapalat" w:cs="Sylfaen"/>
          <w:sz w:val="20"/>
        </w:rPr>
        <w:t>ներկայացնել</w:t>
      </w:r>
      <w:r w:rsidRPr="001E34FE">
        <w:rPr>
          <w:rFonts w:ascii="GHEA Grapalat" w:hAnsi="GHEA Grapalat" w:cs="Sylfaen"/>
          <w:sz w:val="20"/>
          <w:lang w:val="af-ZA"/>
        </w:rPr>
        <w:t xml:space="preserve"> </w:t>
      </w:r>
      <w:r>
        <w:rPr>
          <w:rFonts w:ascii="GHEA Grapalat" w:hAnsi="GHEA Grapalat" w:cs="Sylfaen"/>
          <w:sz w:val="20"/>
        </w:rPr>
        <w:t>բոլոր</w:t>
      </w:r>
      <w:r w:rsidRPr="001E34FE">
        <w:rPr>
          <w:rFonts w:ascii="GHEA Grapalat" w:hAnsi="GHEA Grapalat" w:cs="Sylfaen"/>
          <w:sz w:val="20"/>
          <w:lang w:val="af-ZA"/>
        </w:rPr>
        <w:t xml:space="preserve"> </w:t>
      </w:r>
      <w:r>
        <w:rPr>
          <w:rFonts w:ascii="GHEA Grapalat" w:hAnsi="GHEA Grapalat" w:cs="Sylfaen"/>
          <w:sz w:val="20"/>
        </w:rPr>
        <w:t>անձինք</w:t>
      </w:r>
      <w:r w:rsidRPr="001E34FE">
        <w:rPr>
          <w:rFonts w:ascii="GHEA Grapalat" w:hAnsi="GHEA Grapalat" w:cs="Sylfaen"/>
          <w:sz w:val="20"/>
          <w:lang w:val="af-ZA"/>
        </w:rPr>
        <w:t xml:space="preserve">, </w:t>
      </w:r>
      <w:r>
        <w:rPr>
          <w:rFonts w:ascii="GHEA Grapalat" w:hAnsi="GHEA Grapalat" w:cs="Sylfaen"/>
          <w:sz w:val="20"/>
        </w:rPr>
        <w:t>անկախ</w:t>
      </w:r>
      <w:r w:rsidRPr="001E34FE">
        <w:rPr>
          <w:rFonts w:ascii="GHEA Grapalat" w:hAnsi="GHEA Grapalat" w:cs="Sylfaen"/>
          <w:sz w:val="20"/>
          <w:lang w:val="af-ZA"/>
        </w:rPr>
        <w:t xml:space="preserve"> </w:t>
      </w:r>
      <w:r>
        <w:rPr>
          <w:rFonts w:ascii="GHEA Grapalat" w:hAnsi="GHEA Grapalat" w:cs="Sylfaen"/>
          <w:sz w:val="20"/>
        </w:rPr>
        <w:t>նրանց</w:t>
      </w:r>
      <w:r w:rsidRPr="001E34FE">
        <w:rPr>
          <w:rFonts w:ascii="GHEA Grapalat" w:hAnsi="GHEA Grapalat" w:cs="Sylfaen"/>
          <w:sz w:val="20"/>
          <w:lang w:val="af-ZA"/>
        </w:rPr>
        <w:t xml:space="preserve">` </w:t>
      </w:r>
      <w:r>
        <w:rPr>
          <w:rFonts w:ascii="GHEA Grapalat" w:hAnsi="GHEA Grapalat" w:cs="Sylfaen"/>
          <w:sz w:val="20"/>
        </w:rPr>
        <w:t>օտարերկրյա</w:t>
      </w:r>
      <w:r w:rsidRPr="001E34FE">
        <w:rPr>
          <w:rFonts w:ascii="GHEA Grapalat" w:hAnsi="GHEA Grapalat" w:cs="Sylfaen"/>
          <w:sz w:val="20"/>
          <w:lang w:val="af-ZA"/>
        </w:rPr>
        <w:t xml:space="preserve"> </w:t>
      </w:r>
      <w:r>
        <w:rPr>
          <w:rFonts w:ascii="GHEA Grapalat" w:hAnsi="GHEA Grapalat" w:cs="Sylfaen"/>
          <w:sz w:val="20"/>
        </w:rPr>
        <w:t>ֆիզիկական</w:t>
      </w:r>
      <w:r w:rsidRPr="001E34FE">
        <w:rPr>
          <w:rFonts w:ascii="GHEA Grapalat" w:hAnsi="GHEA Grapalat" w:cs="Sylfaen"/>
          <w:sz w:val="20"/>
          <w:lang w:val="af-ZA"/>
        </w:rPr>
        <w:t xml:space="preserve"> </w:t>
      </w:r>
      <w:r>
        <w:rPr>
          <w:rFonts w:ascii="GHEA Grapalat" w:hAnsi="GHEA Grapalat" w:cs="Sylfaen"/>
          <w:sz w:val="20"/>
        </w:rPr>
        <w:t>անձ</w:t>
      </w:r>
      <w:r w:rsidRPr="001E34FE">
        <w:rPr>
          <w:rFonts w:ascii="GHEA Grapalat" w:hAnsi="GHEA Grapalat" w:cs="Sylfaen"/>
          <w:sz w:val="20"/>
          <w:lang w:val="af-ZA"/>
        </w:rPr>
        <w:t xml:space="preserve">, </w:t>
      </w:r>
      <w:r>
        <w:rPr>
          <w:rFonts w:ascii="GHEA Grapalat" w:hAnsi="GHEA Grapalat" w:cs="Sylfaen"/>
          <w:sz w:val="20"/>
        </w:rPr>
        <w:t>կազմակերպություն</w:t>
      </w:r>
      <w:r w:rsidRPr="001E34FE">
        <w:rPr>
          <w:rFonts w:ascii="GHEA Grapalat" w:hAnsi="GHEA Grapalat" w:cs="Sylfaen"/>
          <w:sz w:val="20"/>
          <w:lang w:val="af-ZA"/>
        </w:rPr>
        <w:t xml:space="preserve">, </w:t>
      </w:r>
      <w:r>
        <w:rPr>
          <w:rFonts w:ascii="GHEA Grapalat" w:hAnsi="GHEA Grapalat" w:cs="Sylfaen"/>
          <w:sz w:val="20"/>
        </w:rPr>
        <w:t>քաղաքացիություն</w:t>
      </w:r>
      <w:r w:rsidRPr="001E34FE">
        <w:rPr>
          <w:rFonts w:ascii="GHEA Grapalat" w:hAnsi="GHEA Grapalat" w:cs="Sylfaen"/>
          <w:sz w:val="20"/>
          <w:lang w:val="af-ZA"/>
        </w:rPr>
        <w:t xml:space="preserve"> </w:t>
      </w:r>
      <w:r>
        <w:rPr>
          <w:rFonts w:ascii="GHEA Grapalat" w:hAnsi="GHEA Grapalat" w:cs="Sylfaen"/>
          <w:sz w:val="20"/>
        </w:rPr>
        <w:t>չունեցող</w:t>
      </w:r>
      <w:r w:rsidRPr="001E34FE">
        <w:rPr>
          <w:rFonts w:ascii="GHEA Grapalat" w:hAnsi="GHEA Grapalat" w:cs="Sylfaen"/>
          <w:sz w:val="20"/>
          <w:lang w:val="af-ZA"/>
        </w:rPr>
        <w:t xml:space="preserve"> </w:t>
      </w:r>
      <w:r>
        <w:rPr>
          <w:rFonts w:ascii="GHEA Grapalat" w:hAnsi="GHEA Grapalat" w:cs="Sylfaen"/>
          <w:sz w:val="20"/>
        </w:rPr>
        <w:t>անձ</w:t>
      </w:r>
      <w:r w:rsidRPr="001E34FE">
        <w:rPr>
          <w:rFonts w:ascii="GHEA Grapalat" w:hAnsi="GHEA Grapalat" w:cs="Sylfaen"/>
          <w:sz w:val="20"/>
          <w:lang w:val="af-ZA"/>
        </w:rPr>
        <w:t xml:space="preserve"> </w:t>
      </w:r>
      <w:r>
        <w:rPr>
          <w:rFonts w:ascii="GHEA Grapalat" w:hAnsi="GHEA Grapalat" w:cs="Sylfaen"/>
          <w:sz w:val="20"/>
        </w:rPr>
        <w:t>լինելու</w:t>
      </w:r>
      <w:r w:rsidRPr="001E34FE">
        <w:rPr>
          <w:rFonts w:ascii="GHEA Grapalat" w:hAnsi="GHEA Grapalat" w:cs="Sylfaen"/>
          <w:sz w:val="20"/>
          <w:lang w:val="af-ZA"/>
        </w:rPr>
        <w:t xml:space="preserve"> </w:t>
      </w:r>
      <w:r>
        <w:rPr>
          <w:rFonts w:ascii="GHEA Grapalat" w:hAnsi="GHEA Grapalat" w:cs="Sylfaen"/>
          <w:sz w:val="20"/>
        </w:rPr>
        <w:t>հան</w:t>
      </w:r>
      <w:r w:rsidRPr="003D2737">
        <w:rPr>
          <w:rFonts w:ascii="GHEA Grapalat" w:hAnsi="GHEA Grapalat" w:cs="Sylfaen"/>
          <w:sz w:val="20"/>
        </w:rPr>
        <w:t>գ</w:t>
      </w:r>
      <w:r>
        <w:rPr>
          <w:rFonts w:ascii="GHEA Grapalat" w:hAnsi="GHEA Grapalat" w:cs="Sylfaen"/>
          <w:sz w:val="20"/>
        </w:rPr>
        <w:t>ամանքից</w:t>
      </w:r>
      <w:r w:rsidRPr="003D2737">
        <w:rPr>
          <w:rFonts w:ascii="GHEA Grapalat" w:hAnsi="GHEA Grapalat" w:cs="Sylfaen"/>
          <w:sz w:val="20"/>
        </w:rPr>
        <w:t>։</w:t>
      </w:r>
    </w:p>
    <w:p w:rsidR="00534834" w:rsidRPr="001E34FE" w:rsidRDefault="00534834" w:rsidP="00591480">
      <w:pPr>
        <w:pStyle w:val="BodyTextIndent"/>
        <w:spacing w:after="0" w:line="240" w:lineRule="auto"/>
        <w:rPr>
          <w:rFonts w:ascii="GHEA Grapalat" w:eastAsia="Times New Roman" w:hAnsi="GHEA Grapalat" w:cs="Sylfaen"/>
          <w:i w:val="0"/>
          <w:sz w:val="20"/>
          <w:szCs w:val="24"/>
          <w:lang w:val="af-ZA"/>
        </w:rPr>
      </w:pPr>
      <w:r w:rsidRPr="003D2737">
        <w:rPr>
          <w:rFonts w:ascii="GHEA Grapalat" w:eastAsia="Times New Roman" w:hAnsi="GHEA Grapalat" w:cs="Sylfaen"/>
          <w:i w:val="0"/>
          <w:sz w:val="20"/>
          <w:szCs w:val="24"/>
          <w:lang w:val="en-US"/>
        </w:rPr>
        <w:t>Սույն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ընթացակարգի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հայտերն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անհրաժեշտ</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ներկայացնել</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ք</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Երևան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Մհեր</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Մկրտչյան</w:t>
      </w:r>
      <w:r w:rsidRPr="001E34FE">
        <w:rPr>
          <w:rFonts w:ascii="GHEA Grapalat" w:eastAsia="Times New Roman" w:hAnsi="GHEA Grapalat" w:cs="Sylfaen"/>
          <w:i w:val="0"/>
          <w:sz w:val="20"/>
          <w:szCs w:val="24"/>
          <w:lang w:val="af-ZA"/>
        </w:rPr>
        <w:t xml:space="preserve"> 5, 9-</w:t>
      </w:r>
      <w:r w:rsidRPr="003D2737">
        <w:rPr>
          <w:rFonts w:ascii="GHEA Grapalat" w:eastAsia="Times New Roman" w:hAnsi="GHEA Grapalat" w:cs="Sylfaen"/>
          <w:i w:val="0"/>
          <w:sz w:val="20"/>
          <w:szCs w:val="24"/>
          <w:lang w:val="en-US"/>
        </w:rPr>
        <w:t>րդ</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հարկ</w:t>
      </w:r>
      <w:r w:rsidR="003D2737">
        <w:rPr>
          <w:rFonts w:ascii="GHEA Grapalat" w:eastAsia="Times New Roman" w:hAnsi="GHEA Grapalat" w:cs="Sylfaen"/>
          <w:i w:val="0"/>
          <w:sz w:val="20"/>
          <w:szCs w:val="24"/>
          <w:lang w:val="hy-AM"/>
        </w:rPr>
        <w:t>,</w:t>
      </w:r>
      <w:r w:rsidRPr="001E34FE">
        <w:rPr>
          <w:rFonts w:ascii="GHEA Grapalat" w:eastAsia="Times New Roman" w:hAnsi="GHEA Grapalat" w:cs="Sylfaen"/>
          <w:i w:val="0"/>
          <w:sz w:val="20"/>
          <w:szCs w:val="24"/>
          <w:lang w:val="af-ZA"/>
        </w:rPr>
        <w:t xml:space="preserve"> 930 </w:t>
      </w:r>
      <w:r w:rsidRPr="003D2737">
        <w:rPr>
          <w:rFonts w:ascii="GHEA Grapalat" w:eastAsia="Times New Roman" w:hAnsi="GHEA Grapalat" w:cs="Sylfaen"/>
          <w:i w:val="0"/>
          <w:sz w:val="20"/>
          <w:szCs w:val="24"/>
          <w:lang w:val="en-US"/>
        </w:rPr>
        <w:t>սենյակ</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հասցեով</w:t>
      </w:r>
      <w:r w:rsidR="00591480"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փաստաթղթային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ձևով</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մինչև</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սույն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հրավերը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հրապարակվելու</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և</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ուղարկելու</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օրվան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հաջորդող</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օրվանից</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հաշված</w:t>
      </w:r>
      <w:r w:rsidRPr="001E34FE">
        <w:rPr>
          <w:rFonts w:ascii="GHEA Grapalat" w:eastAsia="Times New Roman" w:hAnsi="GHEA Grapalat" w:cs="Sylfaen"/>
          <w:i w:val="0"/>
          <w:sz w:val="20"/>
          <w:szCs w:val="24"/>
          <w:lang w:val="af-ZA"/>
        </w:rPr>
        <w:t xml:space="preserve">  1-</w:t>
      </w:r>
      <w:r w:rsidRPr="003D2737">
        <w:rPr>
          <w:rFonts w:ascii="GHEA Grapalat" w:eastAsia="Times New Roman" w:hAnsi="GHEA Grapalat" w:cs="Sylfaen"/>
          <w:i w:val="0"/>
          <w:sz w:val="20"/>
          <w:szCs w:val="24"/>
          <w:lang w:val="en-US"/>
        </w:rPr>
        <w:t>ին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աշխատանքային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օրվա</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ժամը</w:t>
      </w:r>
      <w:r w:rsidRPr="001E34FE">
        <w:rPr>
          <w:rFonts w:ascii="GHEA Grapalat" w:eastAsia="Times New Roman" w:hAnsi="GHEA Grapalat" w:cs="Sylfaen"/>
          <w:i w:val="0"/>
          <w:sz w:val="20"/>
          <w:szCs w:val="24"/>
          <w:lang w:val="af-ZA"/>
        </w:rPr>
        <w:t xml:space="preserve"> 11:00-</w:t>
      </w:r>
      <w:r w:rsidRPr="003D2737">
        <w:rPr>
          <w:rFonts w:ascii="GHEA Grapalat" w:eastAsia="Times New Roman" w:hAnsi="GHEA Grapalat" w:cs="Sylfaen"/>
          <w:i w:val="0"/>
          <w:sz w:val="20"/>
          <w:szCs w:val="24"/>
          <w:lang w:val="en-US"/>
        </w:rPr>
        <w:t>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և</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դրանք</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պետք</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կազմված</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լինեն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հայերեն։</w:t>
      </w:r>
      <w:r w:rsidRPr="001E34FE">
        <w:rPr>
          <w:rFonts w:ascii="GHEA Grapalat" w:eastAsia="Times New Roman" w:hAnsi="GHEA Grapalat" w:cs="Sylfaen"/>
          <w:i w:val="0"/>
          <w:sz w:val="20"/>
          <w:szCs w:val="24"/>
          <w:lang w:val="af-ZA"/>
        </w:rPr>
        <w:t xml:space="preserve">  </w:t>
      </w:r>
    </w:p>
    <w:p w:rsidR="00534834" w:rsidRPr="00D84348" w:rsidRDefault="00534834" w:rsidP="00534834">
      <w:pPr>
        <w:ind w:firstLine="567"/>
        <w:jc w:val="both"/>
        <w:rPr>
          <w:rFonts w:ascii="GHEA Grapalat" w:hAnsi="GHEA Grapalat" w:cs="Sylfaen"/>
          <w:sz w:val="20"/>
          <w:lang w:val="af-ZA"/>
        </w:rPr>
      </w:pPr>
      <w:r w:rsidRPr="001E34FE">
        <w:rPr>
          <w:rFonts w:ascii="GHEA Grapalat" w:hAnsi="GHEA Grapalat" w:cs="Sylfaen"/>
          <w:sz w:val="20"/>
          <w:lang w:val="af-ZA"/>
        </w:rPr>
        <w:t xml:space="preserve">  </w:t>
      </w:r>
      <w:r>
        <w:rPr>
          <w:rFonts w:ascii="GHEA Grapalat" w:hAnsi="GHEA Grapalat" w:cs="Sylfaen"/>
          <w:sz w:val="20"/>
        </w:rPr>
        <w:t>Ար</w:t>
      </w:r>
      <w:r w:rsidRPr="003D2737">
        <w:rPr>
          <w:rFonts w:ascii="GHEA Grapalat" w:hAnsi="GHEA Grapalat" w:cs="Sylfaen"/>
          <w:sz w:val="20"/>
        </w:rPr>
        <w:t>գ</w:t>
      </w:r>
      <w:r>
        <w:rPr>
          <w:rFonts w:ascii="GHEA Grapalat" w:hAnsi="GHEA Grapalat" w:cs="Sylfaen"/>
          <w:sz w:val="20"/>
        </w:rPr>
        <w:t>ելվում</w:t>
      </w:r>
      <w:r w:rsidRPr="00D84348">
        <w:rPr>
          <w:rFonts w:ascii="GHEA Grapalat" w:hAnsi="GHEA Grapalat" w:cs="Sylfaen"/>
          <w:sz w:val="20"/>
          <w:lang w:val="af-ZA"/>
        </w:rPr>
        <w:t xml:space="preserve"> </w:t>
      </w:r>
      <w:r>
        <w:rPr>
          <w:rFonts w:ascii="GHEA Grapalat" w:hAnsi="GHEA Grapalat" w:cs="Sylfaen"/>
          <w:sz w:val="20"/>
        </w:rPr>
        <w:t>է</w:t>
      </w:r>
      <w:r w:rsidRPr="00D84348">
        <w:rPr>
          <w:rFonts w:ascii="GHEA Grapalat" w:hAnsi="GHEA Grapalat" w:cs="Sylfaen"/>
          <w:sz w:val="20"/>
          <w:lang w:val="af-ZA"/>
        </w:rPr>
        <w:t xml:space="preserve"> </w:t>
      </w:r>
      <w:r>
        <w:rPr>
          <w:rFonts w:ascii="GHEA Grapalat" w:hAnsi="GHEA Grapalat" w:cs="Sylfaen"/>
          <w:sz w:val="20"/>
        </w:rPr>
        <w:t>միևնույն</w:t>
      </w:r>
      <w:r w:rsidRPr="00D84348">
        <w:rPr>
          <w:rFonts w:ascii="GHEA Grapalat" w:hAnsi="GHEA Grapalat" w:cs="Sylfaen"/>
          <w:sz w:val="20"/>
          <w:lang w:val="af-ZA"/>
        </w:rPr>
        <w:t xml:space="preserve"> </w:t>
      </w:r>
      <w:r>
        <w:rPr>
          <w:rFonts w:ascii="GHEA Grapalat" w:hAnsi="GHEA Grapalat" w:cs="Sylfaen"/>
          <w:sz w:val="20"/>
        </w:rPr>
        <w:t>անձի</w:t>
      </w:r>
      <w:r w:rsidRPr="00D84348">
        <w:rPr>
          <w:rFonts w:ascii="GHEA Grapalat" w:hAnsi="GHEA Grapalat" w:cs="Sylfaen"/>
          <w:sz w:val="20"/>
          <w:lang w:val="af-ZA"/>
        </w:rPr>
        <w:t xml:space="preserve"> (</w:t>
      </w:r>
      <w:r>
        <w:rPr>
          <w:rFonts w:ascii="GHEA Grapalat" w:hAnsi="GHEA Grapalat" w:cs="Sylfaen"/>
          <w:sz w:val="20"/>
        </w:rPr>
        <w:t>անձանց</w:t>
      </w:r>
      <w:r w:rsidRPr="00D84348">
        <w:rPr>
          <w:rFonts w:ascii="GHEA Grapalat" w:hAnsi="GHEA Grapalat" w:cs="Sylfaen"/>
          <w:sz w:val="20"/>
          <w:lang w:val="af-ZA"/>
        </w:rPr>
        <w:t xml:space="preserve">) </w:t>
      </w:r>
      <w:r>
        <w:rPr>
          <w:rFonts w:ascii="GHEA Grapalat" w:hAnsi="GHEA Grapalat" w:cs="Sylfaen"/>
          <w:sz w:val="20"/>
        </w:rPr>
        <w:t>կողմից</w:t>
      </w:r>
      <w:r w:rsidRPr="00D84348">
        <w:rPr>
          <w:rFonts w:ascii="GHEA Grapalat" w:hAnsi="GHEA Grapalat" w:cs="Sylfaen"/>
          <w:sz w:val="20"/>
          <w:lang w:val="af-ZA"/>
        </w:rPr>
        <w:t xml:space="preserve"> </w:t>
      </w:r>
      <w:r>
        <w:rPr>
          <w:rFonts w:ascii="GHEA Grapalat" w:hAnsi="GHEA Grapalat" w:cs="Sylfaen"/>
          <w:sz w:val="20"/>
        </w:rPr>
        <w:t>հիմնադրված</w:t>
      </w:r>
      <w:r w:rsidRPr="00D84348">
        <w:rPr>
          <w:rFonts w:ascii="GHEA Grapalat" w:hAnsi="GHEA Grapalat" w:cs="Sylfaen"/>
          <w:sz w:val="20"/>
          <w:lang w:val="af-ZA"/>
        </w:rPr>
        <w:t xml:space="preserve"> </w:t>
      </w:r>
      <w:r>
        <w:rPr>
          <w:rFonts w:ascii="GHEA Grapalat" w:hAnsi="GHEA Grapalat" w:cs="Sylfaen"/>
          <w:sz w:val="20"/>
        </w:rPr>
        <w:t>կամ</w:t>
      </w:r>
      <w:r w:rsidRPr="00D84348">
        <w:rPr>
          <w:rFonts w:ascii="GHEA Grapalat" w:hAnsi="GHEA Grapalat" w:cs="Sylfaen"/>
          <w:sz w:val="20"/>
          <w:lang w:val="af-ZA"/>
        </w:rPr>
        <w:t xml:space="preserve"> </w:t>
      </w:r>
      <w:r>
        <w:rPr>
          <w:rFonts w:ascii="GHEA Grapalat" w:hAnsi="GHEA Grapalat" w:cs="Sylfaen"/>
          <w:sz w:val="20"/>
        </w:rPr>
        <w:t>ավելի</w:t>
      </w:r>
      <w:r w:rsidRPr="00D84348">
        <w:rPr>
          <w:rFonts w:ascii="GHEA Grapalat" w:hAnsi="GHEA Grapalat" w:cs="Sylfaen"/>
          <w:sz w:val="20"/>
          <w:lang w:val="af-ZA"/>
        </w:rPr>
        <w:t xml:space="preserve"> </w:t>
      </w:r>
      <w:r>
        <w:rPr>
          <w:rFonts w:ascii="GHEA Grapalat" w:hAnsi="GHEA Grapalat" w:cs="Sylfaen"/>
          <w:sz w:val="20"/>
        </w:rPr>
        <w:t>քան</w:t>
      </w:r>
      <w:r w:rsidRPr="00D84348">
        <w:rPr>
          <w:rFonts w:ascii="GHEA Grapalat" w:hAnsi="GHEA Grapalat" w:cs="Sylfaen"/>
          <w:sz w:val="20"/>
          <w:lang w:val="af-ZA"/>
        </w:rPr>
        <w:t xml:space="preserve"> </w:t>
      </w:r>
      <w:r>
        <w:rPr>
          <w:rFonts w:ascii="GHEA Grapalat" w:hAnsi="GHEA Grapalat" w:cs="Sylfaen"/>
          <w:sz w:val="20"/>
        </w:rPr>
        <w:t>հիսուն</w:t>
      </w:r>
      <w:r w:rsidRPr="00D84348">
        <w:rPr>
          <w:rFonts w:ascii="GHEA Grapalat" w:hAnsi="GHEA Grapalat" w:cs="Sylfaen"/>
          <w:sz w:val="20"/>
          <w:lang w:val="af-ZA"/>
        </w:rPr>
        <w:t xml:space="preserve"> </w:t>
      </w:r>
      <w:r>
        <w:rPr>
          <w:rFonts w:ascii="GHEA Grapalat" w:hAnsi="GHEA Grapalat" w:cs="Sylfaen"/>
          <w:sz w:val="20"/>
        </w:rPr>
        <w:t>տոկոս</w:t>
      </w:r>
      <w:r w:rsidRPr="00D84348">
        <w:rPr>
          <w:rFonts w:ascii="GHEA Grapalat" w:hAnsi="GHEA Grapalat" w:cs="Sylfaen"/>
          <w:sz w:val="20"/>
          <w:lang w:val="af-ZA"/>
        </w:rPr>
        <w:t xml:space="preserve"> </w:t>
      </w:r>
      <w:r>
        <w:rPr>
          <w:rFonts w:ascii="GHEA Grapalat" w:hAnsi="GHEA Grapalat" w:cs="Sylfaen"/>
          <w:sz w:val="20"/>
        </w:rPr>
        <w:t>միևնույն</w:t>
      </w:r>
      <w:r w:rsidRPr="00D84348">
        <w:rPr>
          <w:rFonts w:ascii="GHEA Grapalat" w:hAnsi="GHEA Grapalat" w:cs="Sylfaen"/>
          <w:sz w:val="20"/>
          <w:lang w:val="af-ZA"/>
        </w:rPr>
        <w:t xml:space="preserve"> </w:t>
      </w:r>
      <w:r>
        <w:rPr>
          <w:rFonts w:ascii="GHEA Grapalat" w:hAnsi="GHEA Grapalat" w:cs="Sylfaen"/>
          <w:sz w:val="20"/>
        </w:rPr>
        <w:t>անձի</w:t>
      </w:r>
      <w:r w:rsidRPr="00D84348">
        <w:rPr>
          <w:rFonts w:ascii="GHEA Grapalat" w:hAnsi="GHEA Grapalat" w:cs="Sylfaen"/>
          <w:sz w:val="20"/>
          <w:lang w:val="af-ZA"/>
        </w:rPr>
        <w:t xml:space="preserve"> (</w:t>
      </w:r>
      <w:r>
        <w:rPr>
          <w:rFonts w:ascii="GHEA Grapalat" w:hAnsi="GHEA Grapalat" w:cs="Sylfaen"/>
          <w:sz w:val="20"/>
        </w:rPr>
        <w:t>անձանց</w:t>
      </w:r>
      <w:r w:rsidRPr="00D84348">
        <w:rPr>
          <w:rFonts w:ascii="GHEA Grapalat" w:hAnsi="GHEA Grapalat" w:cs="Sylfaen"/>
          <w:sz w:val="20"/>
          <w:lang w:val="af-ZA"/>
        </w:rPr>
        <w:t xml:space="preserve">) </w:t>
      </w:r>
      <w:r>
        <w:rPr>
          <w:rFonts w:ascii="GHEA Grapalat" w:hAnsi="GHEA Grapalat" w:cs="Sylfaen"/>
          <w:sz w:val="20"/>
        </w:rPr>
        <w:t>պատկանող</w:t>
      </w:r>
      <w:r w:rsidRPr="00D84348">
        <w:rPr>
          <w:rFonts w:ascii="GHEA Grapalat" w:hAnsi="GHEA Grapalat" w:cs="Sylfaen"/>
          <w:sz w:val="20"/>
          <w:lang w:val="af-ZA"/>
        </w:rPr>
        <w:t xml:space="preserve"> </w:t>
      </w:r>
      <w:r>
        <w:rPr>
          <w:rFonts w:ascii="GHEA Grapalat" w:hAnsi="GHEA Grapalat" w:cs="Sylfaen"/>
          <w:sz w:val="20"/>
        </w:rPr>
        <w:t>բաժնեմաս</w:t>
      </w:r>
      <w:r w:rsidRPr="00D84348">
        <w:rPr>
          <w:rFonts w:ascii="GHEA Grapalat" w:hAnsi="GHEA Grapalat" w:cs="Sylfaen"/>
          <w:sz w:val="20"/>
          <w:lang w:val="af-ZA"/>
        </w:rPr>
        <w:t xml:space="preserve"> </w:t>
      </w:r>
      <w:r>
        <w:rPr>
          <w:rFonts w:ascii="GHEA Grapalat" w:hAnsi="GHEA Grapalat" w:cs="Sylfaen"/>
          <w:sz w:val="20"/>
        </w:rPr>
        <w:t>ունեցող</w:t>
      </w:r>
      <w:r w:rsidRPr="00D84348">
        <w:rPr>
          <w:rFonts w:ascii="GHEA Grapalat" w:hAnsi="GHEA Grapalat" w:cs="Sylfaen"/>
          <w:sz w:val="20"/>
          <w:lang w:val="af-ZA"/>
        </w:rPr>
        <w:t xml:space="preserve"> </w:t>
      </w:r>
      <w:r>
        <w:rPr>
          <w:rFonts w:ascii="GHEA Grapalat" w:hAnsi="GHEA Grapalat" w:cs="Sylfaen"/>
          <w:sz w:val="20"/>
        </w:rPr>
        <w:t>կազմակերպությունների</w:t>
      </w:r>
      <w:r w:rsidRPr="00D84348">
        <w:rPr>
          <w:rFonts w:ascii="GHEA Grapalat" w:hAnsi="GHEA Grapalat" w:cs="Sylfaen"/>
          <w:sz w:val="20"/>
          <w:lang w:val="af-ZA"/>
        </w:rPr>
        <w:t xml:space="preserve"> </w:t>
      </w:r>
      <w:r>
        <w:rPr>
          <w:rFonts w:ascii="GHEA Grapalat" w:hAnsi="GHEA Grapalat" w:cs="Sylfaen"/>
          <w:sz w:val="20"/>
        </w:rPr>
        <w:t>միաժամանակյա</w:t>
      </w:r>
      <w:r w:rsidRPr="00D84348">
        <w:rPr>
          <w:rFonts w:ascii="GHEA Grapalat" w:hAnsi="GHEA Grapalat" w:cs="Sylfaen"/>
          <w:sz w:val="20"/>
          <w:lang w:val="af-ZA"/>
        </w:rPr>
        <w:t xml:space="preserve"> </w:t>
      </w:r>
      <w:r>
        <w:rPr>
          <w:rFonts w:ascii="GHEA Grapalat" w:hAnsi="GHEA Grapalat" w:cs="Sylfaen"/>
          <w:sz w:val="20"/>
        </w:rPr>
        <w:t>մասնակցությունը</w:t>
      </w:r>
      <w:r w:rsidRPr="00D84348">
        <w:rPr>
          <w:rFonts w:ascii="GHEA Grapalat" w:hAnsi="GHEA Grapalat" w:cs="Sylfaen"/>
          <w:sz w:val="20"/>
          <w:lang w:val="af-ZA"/>
        </w:rPr>
        <w:t xml:space="preserve"> </w:t>
      </w:r>
      <w:r w:rsidRPr="003D2737">
        <w:rPr>
          <w:rFonts w:ascii="GHEA Grapalat" w:hAnsi="GHEA Grapalat" w:cs="Sylfaen"/>
          <w:sz w:val="20"/>
        </w:rPr>
        <w:t>գ</w:t>
      </w:r>
      <w:r>
        <w:rPr>
          <w:rFonts w:ascii="GHEA Grapalat" w:hAnsi="GHEA Grapalat" w:cs="Sylfaen"/>
          <w:sz w:val="20"/>
        </w:rPr>
        <w:t>նման</w:t>
      </w:r>
      <w:r w:rsidRPr="00D84348">
        <w:rPr>
          <w:rFonts w:ascii="GHEA Grapalat" w:hAnsi="GHEA Grapalat" w:cs="Sylfaen"/>
          <w:sz w:val="20"/>
          <w:lang w:val="af-ZA"/>
        </w:rPr>
        <w:t xml:space="preserve"> </w:t>
      </w:r>
      <w:r>
        <w:rPr>
          <w:rFonts w:ascii="GHEA Grapalat" w:hAnsi="GHEA Grapalat" w:cs="Sylfaen"/>
          <w:sz w:val="20"/>
        </w:rPr>
        <w:t>միևնույն</w:t>
      </w:r>
      <w:r w:rsidRPr="00D84348">
        <w:rPr>
          <w:rFonts w:ascii="GHEA Grapalat" w:hAnsi="GHEA Grapalat" w:cs="Sylfaen"/>
          <w:sz w:val="20"/>
          <w:lang w:val="af-ZA"/>
        </w:rPr>
        <w:t xml:space="preserve"> </w:t>
      </w:r>
      <w:r w:rsidRPr="003D2737">
        <w:rPr>
          <w:rFonts w:ascii="GHEA Grapalat" w:hAnsi="GHEA Grapalat" w:cs="Sylfaen"/>
          <w:sz w:val="20"/>
        </w:rPr>
        <w:t>գ</w:t>
      </w:r>
      <w:r>
        <w:rPr>
          <w:rFonts w:ascii="GHEA Grapalat" w:hAnsi="GHEA Grapalat" w:cs="Sylfaen"/>
          <w:sz w:val="20"/>
        </w:rPr>
        <w:t>ործընթացին</w:t>
      </w:r>
      <w:r w:rsidRPr="00D84348">
        <w:rPr>
          <w:rFonts w:ascii="GHEA Grapalat" w:hAnsi="GHEA Grapalat" w:cs="Sylfaen"/>
          <w:sz w:val="20"/>
          <w:lang w:val="af-ZA"/>
        </w:rPr>
        <w:t xml:space="preserve">, </w:t>
      </w:r>
      <w:r>
        <w:rPr>
          <w:rFonts w:ascii="GHEA Grapalat" w:hAnsi="GHEA Grapalat" w:cs="Sylfaen"/>
          <w:sz w:val="20"/>
        </w:rPr>
        <w:t>բացառությամբ</w:t>
      </w:r>
      <w:r w:rsidRPr="00D84348">
        <w:rPr>
          <w:rFonts w:ascii="GHEA Grapalat" w:hAnsi="GHEA Grapalat" w:cs="Sylfaen"/>
          <w:sz w:val="20"/>
          <w:lang w:val="af-ZA"/>
        </w:rPr>
        <w:t xml:space="preserve"> </w:t>
      </w:r>
      <w:r>
        <w:rPr>
          <w:rFonts w:ascii="GHEA Grapalat" w:hAnsi="GHEA Grapalat" w:cs="Sylfaen"/>
          <w:sz w:val="20"/>
        </w:rPr>
        <w:t>պետության</w:t>
      </w:r>
      <w:r w:rsidRPr="00D84348">
        <w:rPr>
          <w:rFonts w:ascii="GHEA Grapalat" w:hAnsi="GHEA Grapalat" w:cs="Sylfaen"/>
          <w:sz w:val="20"/>
          <w:lang w:val="af-ZA"/>
        </w:rPr>
        <w:t xml:space="preserve"> </w:t>
      </w:r>
      <w:r>
        <w:rPr>
          <w:rFonts w:ascii="GHEA Grapalat" w:hAnsi="GHEA Grapalat" w:cs="Sylfaen"/>
          <w:sz w:val="20"/>
        </w:rPr>
        <w:t>կամ</w:t>
      </w:r>
      <w:r w:rsidRPr="00D84348">
        <w:rPr>
          <w:rFonts w:ascii="GHEA Grapalat" w:hAnsi="GHEA Grapalat" w:cs="Sylfaen"/>
          <w:sz w:val="20"/>
          <w:lang w:val="af-ZA"/>
        </w:rPr>
        <w:t xml:space="preserve"> </w:t>
      </w:r>
      <w:r>
        <w:rPr>
          <w:rFonts w:ascii="GHEA Grapalat" w:hAnsi="GHEA Grapalat" w:cs="Sylfaen"/>
          <w:sz w:val="20"/>
        </w:rPr>
        <w:t>համայնքների</w:t>
      </w:r>
      <w:r w:rsidRPr="00D84348">
        <w:rPr>
          <w:rFonts w:ascii="GHEA Grapalat" w:hAnsi="GHEA Grapalat" w:cs="Sylfaen"/>
          <w:sz w:val="20"/>
          <w:lang w:val="af-ZA"/>
        </w:rPr>
        <w:t xml:space="preserve"> </w:t>
      </w:r>
      <w:r>
        <w:rPr>
          <w:rFonts w:ascii="GHEA Grapalat" w:hAnsi="GHEA Grapalat" w:cs="Sylfaen"/>
          <w:sz w:val="20"/>
        </w:rPr>
        <w:t>կողմից</w:t>
      </w:r>
      <w:r w:rsidRPr="00D84348">
        <w:rPr>
          <w:rFonts w:ascii="GHEA Grapalat" w:hAnsi="GHEA Grapalat" w:cs="Sylfaen"/>
          <w:sz w:val="20"/>
          <w:lang w:val="af-ZA"/>
        </w:rPr>
        <w:t xml:space="preserve"> </w:t>
      </w:r>
      <w:r>
        <w:rPr>
          <w:rFonts w:ascii="GHEA Grapalat" w:hAnsi="GHEA Grapalat" w:cs="Sylfaen"/>
          <w:sz w:val="20"/>
        </w:rPr>
        <w:t>հիմնադրված</w:t>
      </w:r>
      <w:r w:rsidRPr="00D84348">
        <w:rPr>
          <w:rFonts w:ascii="GHEA Grapalat" w:hAnsi="GHEA Grapalat" w:cs="Sylfaen"/>
          <w:sz w:val="20"/>
          <w:lang w:val="af-ZA"/>
        </w:rPr>
        <w:t xml:space="preserve"> </w:t>
      </w:r>
      <w:r>
        <w:rPr>
          <w:rFonts w:ascii="GHEA Grapalat" w:hAnsi="GHEA Grapalat" w:cs="Sylfaen"/>
          <w:sz w:val="20"/>
        </w:rPr>
        <w:t>կազմակերպությունների</w:t>
      </w:r>
      <w:r w:rsidRPr="00D84348">
        <w:rPr>
          <w:rFonts w:ascii="GHEA Grapalat" w:hAnsi="GHEA Grapalat" w:cs="Sylfaen"/>
          <w:sz w:val="20"/>
          <w:lang w:val="af-ZA"/>
        </w:rPr>
        <w:t xml:space="preserve"> </w:t>
      </w:r>
      <w:r>
        <w:rPr>
          <w:rFonts w:ascii="GHEA Grapalat" w:hAnsi="GHEA Grapalat" w:cs="Sylfaen"/>
          <w:sz w:val="20"/>
        </w:rPr>
        <w:t>և</w:t>
      </w:r>
      <w:r w:rsidRPr="00D84348">
        <w:rPr>
          <w:rFonts w:ascii="GHEA Grapalat" w:hAnsi="GHEA Grapalat" w:cs="Sylfaen"/>
          <w:sz w:val="20"/>
          <w:lang w:val="af-ZA"/>
        </w:rPr>
        <w:t xml:space="preserve"> (</w:t>
      </w:r>
      <w:r>
        <w:rPr>
          <w:rFonts w:ascii="GHEA Grapalat" w:hAnsi="GHEA Grapalat" w:cs="Sylfaen"/>
          <w:sz w:val="20"/>
        </w:rPr>
        <w:t>կամ</w:t>
      </w:r>
      <w:r w:rsidRPr="00D84348">
        <w:rPr>
          <w:rFonts w:ascii="GHEA Grapalat" w:hAnsi="GHEA Grapalat" w:cs="Sylfaen"/>
          <w:sz w:val="20"/>
          <w:lang w:val="af-ZA"/>
        </w:rPr>
        <w:t xml:space="preserve">) </w:t>
      </w:r>
      <w:r>
        <w:rPr>
          <w:rFonts w:ascii="GHEA Grapalat" w:hAnsi="GHEA Grapalat" w:cs="Sylfaen"/>
          <w:sz w:val="20"/>
        </w:rPr>
        <w:t>համատեղ</w:t>
      </w:r>
      <w:r w:rsidRPr="00D84348">
        <w:rPr>
          <w:rFonts w:ascii="GHEA Grapalat" w:hAnsi="GHEA Grapalat" w:cs="Sylfaen"/>
          <w:sz w:val="20"/>
          <w:lang w:val="af-ZA"/>
        </w:rPr>
        <w:t xml:space="preserve"> </w:t>
      </w:r>
      <w:r w:rsidRPr="003D2737">
        <w:rPr>
          <w:rFonts w:ascii="GHEA Grapalat" w:hAnsi="GHEA Grapalat" w:cs="Sylfaen"/>
          <w:sz w:val="20"/>
        </w:rPr>
        <w:t>գ</w:t>
      </w:r>
      <w:r>
        <w:rPr>
          <w:rFonts w:ascii="GHEA Grapalat" w:hAnsi="GHEA Grapalat" w:cs="Sylfaen"/>
          <w:sz w:val="20"/>
        </w:rPr>
        <w:t>ործունեության</w:t>
      </w:r>
      <w:r w:rsidRPr="00D84348">
        <w:rPr>
          <w:rFonts w:ascii="GHEA Grapalat" w:hAnsi="GHEA Grapalat" w:cs="Sylfaen"/>
          <w:sz w:val="20"/>
          <w:lang w:val="af-ZA"/>
        </w:rPr>
        <w:t xml:space="preserve"> </w:t>
      </w:r>
      <w:r>
        <w:rPr>
          <w:rFonts w:ascii="GHEA Grapalat" w:hAnsi="GHEA Grapalat" w:cs="Sylfaen"/>
          <w:sz w:val="20"/>
        </w:rPr>
        <w:t>կար</w:t>
      </w:r>
      <w:r w:rsidRPr="003D2737">
        <w:rPr>
          <w:rFonts w:ascii="GHEA Grapalat" w:hAnsi="GHEA Grapalat" w:cs="Sylfaen"/>
          <w:sz w:val="20"/>
        </w:rPr>
        <w:t>գ</w:t>
      </w:r>
      <w:r>
        <w:rPr>
          <w:rFonts w:ascii="GHEA Grapalat" w:hAnsi="GHEA Grapalat" w:cs="Sylfaen"/>
          <w:sz w:val="20"/>
        </w:rPr>
        <w:t>ով</w:t>
      </w:r>
      <w:r w:rsidRPr="00D84348">
        <w:rPr>
          <w:rFonts w:ascii="GHEA Grapalat" w:hAnsi="GHEA Grapalat" w:cs="Sylfaen"/>
          <w:sz w:val="20"/>
          <w:lang w:val="af-ZA"/>
        </w:rPr>
        <w:t xml:space="preserve"> (</w:t>
      </w:r>
      <w:r>
        <w:rPr>
          <w:rFonts w:ascii="GHEA Grapalat" w:hAnsi="GHEA Grapalat" w:cs="Sylfaen"/>
          <w:sz w:val="20"/>
        </w:rPr>
        <w:t>կոնսորցիումով</w:t>
      </w:r>
      <w:r w:rsidRPr="00D84348">
        <w:rPr>
          <w:rFonts w:ascii="GHEA Grapalat" w:hAnsi="GHEA Grapalat" w:cs="Sylfaen"/>
          <w:sz w:val="20"/>
          <w:lang w:val="af-ZA"/>
        </w:rPr>
        <w:t xml:space="preserve">)  </w:t>
      </w:r>
      <w:r w:rsidRPr="003D2737">
        <w:rPr>
          <w:rFonts w:ascii="GHEA Grapalat" w:hAnsi="GHEA Grapalat" w:cs="Sylfaen"/>
          <w:sz w:val="20"/>
        </w:rPr>
        <w:t>գ</w:t>
      </w:r>
      <w:r>
        <w:rPr>
          <w:rFonts w:ascii="GHEA Grapalat" w:hAnsi="GHEA Grapalat" w:cs="Sylfaen"/>
          <w:sz w:val="20"/>
        </w:rPr>
        <w:t>նումների</w:t>
      </w:r>
      <w:r w:rsidRPr="00D84348">
        <w:rPr>
          <w:rFonts w:ascii="GHEA Grapalat" w:hAnsi="GHEA Grapalat" w:cs="Sylfaen"/>
          <w:sz w:val="20"/>
          <w:lang w:val="af-ZA"/>
        </w:rPr>
        <w:t xml:space="preserve"> </w:t>
      </w:r>
      <w:r w:rsidRPr="003D2737">
        <w:rPr>
          <w:rFonts w:ascii="GHEA Grapalat" w:hAnsi="GHEA Grapalat" w:cs="Sylfaen"/>
          <w:sz w:val="20"/>
        </w:rPr>
        <w:t>գ</w:t>
      </w:r>
      <w:r>
        <w:rPr>
          <w:rFonts w:ascii="GHEA Grapalat" w:hAnsi="GHEA Grapalat" w:cs="Sylfaen"/>
          <w:sz w:val="20"/>
        </w:rPr>
        <w:t>ործընթացին</w:t>
      </w:r>
      <w:r w:rsidRPr="00D84348">
        <w:rPr>
          <w:rFonts w:ascii="GHEA Grapalat" w:hAnsi="GHEA Grapalat" w:cs="Sylfaen"/>
          <w:sz w:val="20"/>
          <w:lang w:val="af-ZA"/>
        </w:rPr>
        <w:t xml:space="preserve"> </w:t>
      </w:r>
      <w:r>
        <w:rPr>
          <w:rFonts w:ascii="GHEA Grapalat" w:hAnsi="GHEA Grapalat" w:cs="Sylfaen"/>
          <w:sz w:val="20"/>
        </w:rPr>
        <w:t>մասնակցության</w:t>
      </w:r>
      <w:r w:rsidRPr="00D84348">
        <w:rPr>
          <w:rFonts w:ascii="GHEA Grapalat" w:hAnsi="GHEA Grapalat" w:cs="Sylfaen"/>
          <w:sz w:val="20"/>
          <w:lang w:val="af-ZA"/>
        </w:rPr>
        <w:t xml:space="preserve"> </w:t>
      </w:r>
      <w:r>
        <w:rPr>
          <w:rFonts w:ascii="GHEA Grapalat" w:hAnsi="GHEA Grapalat" w:cs="Sylfaen"/>
          <w:sz w:val="20"/>
        </w:rPr>
        <w:t>դեպքերի</w:t>
      </w:r>
      <w:r w:rsidRPr="003D2737">
        <w:rPr>
          <w:rFonts w:ascii="GHEA Grapalat" w:hAnsi="GHEA Grapalat" w:cs="Sylfaen"/>
          <w:sz w:val="20"/>
        </w:rPr>
        <w:t>։</w:t>
      </w:r>
    </w:p>
    <w:p w:rsidR="00534834" w:rsidRPr="00D84348" w:rsidRDefault="00534834" w:rsidP="00534834">
      <w:pPr>
        <w:pStyle w:val="BodyTextIndent"/>
        <w:spacing w:after="0" w:line="240" w:lineRule="auto"/>
        <w:ind w:firstLine="720"/>
        <w:rPr>
          <w:rFonts w:ascii="GHEA Grapalat" w:eastAsia="Times New Roman" w:hAnsi="GHEA Grapalat" w:cs="Sylfaen"/>
          <w:i w:val="0"/>
          <w:sz w:val="20"/>
          <w:szCs w:val="24"/>
          <w:lang w:val="af-ZA"/>
        </w:rPr>
      </w:pPr>
      <w:r w:rsidRPr="003D2737">
        <w:rPr>
          <w:rFonts w:ascii="GHEA Grapalat" w:eastAsia="Times New Roman" w:hAnsi="GHEA Grapalat" w:cs="Sylfaen"/>
          <w:b/>
          <w:i w:val="0"/>
          <w:sz w:val="20"/>
          <w:szCs w:val="24"/>
          <w:lang w:val="en-US"/>
        </w:rPr>
        <w:t>Սույն</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ընթացակարգի</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հրավերը</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ստանալու</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համար</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անհրաժեշտ</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է</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դիմել</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Պատվիրատուին</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սույն</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հրավերի</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հրապարակման</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օրվանից</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մինչև</w:t>
      </w:r>
      <w:r w:rsidRPr="00D84348">
        <w:rPr>
          <w:rFonts w:ascii="GHEA Grapalat" w:eastAsia="Times New Roman" w:hAnsi="GHEA Grapalat" w:cs="Sylfaen"/>
          <w:b/>
          <w:i w:val="0"/>
          <w:sz w:val="20"/>
          <w:szCs w:val="24"/>
          <w:lang w:val="af-ZA"/>
        </w:rPr>
        <w:t xml:space="preserve">` 26 </w:t>
      </w:r>
      <w:r w:rsidRPr="003D2737">
        <w:rPr>
          <w:rFonts w:ascii="GHEA Grapalat" w:eastAsia="Times New Roman" w:hAnsi="GHEA Grapalat" w:cs="Sylfaen"/>
          <w:b/>
          <w:i w:val="0"/>
          <w:sz w:val="20"/>
          <w:szCs w:val="24"/>
          <w:lang w:val="en-US"/>
        </w:rPr>
        <w:t>օգոստոսի</w:t>
      </w:r>
      <w:r w:rsidRPr="00D84348">
        <w:rPr>
          <w:rFonts w:ascii="GHEA Grapalat" w:eastAsia="Times New Roman" w:hAnsi="GHEA Grapalat" w:cs="Sylfaen"/>
          <w:b/>
          <w:i w:val="0"/>
          <w:sz w:val="20"/>
          <w:szCs w:val="24"/>
          <w:lang w:val="af-ZA"/>
        </w:rPr>
        <w:t xml:space="preserve">  </w:t>
      </w:r>
      <w:r w:rsidRPr="003D2737">
        <w:rPr>
          <w:rFonts w:ascii="GHEA Grapalat" w:eastAsia="Times New Roman" w:hAnsi="GHEA Grapalat" w:cs="Sylfaen"/>
          <w:b/>
          <w:i w:val="0"/>
          <w:sz w:val="20"/>
          <w:szCs w:val="24"/>
          <w:lang w:val="en-US"/>
        </w:rPr>
        <w:t>ժամը</w:t>
      </w:r>
      <w:r w:rsidRPr="00D84348">
        <w:rPr>
          <w:rFonts w:ascii="GHEA Grapalat" w:eastAsia="Times New Roman" w:hAnsi="GHEA Grapalat" w:cs="Sylfaen"/>
          <w:b/>
          <w:i w:val="0"/>
          <w:sz w:val="20"/>
          <w:szCs w:val="24"/>
          <w:lang w:val="af-ZA"/>
        </w:rPr>
        <w:t xml:space="preserve"> 11:00-</w:t>
      </w:r>
      <w:r w:rsidRPr="003D2737">
        <w:rPr>
          <w:rFonts w:ascii="GHEA Grapalat" w:eastAsia="Times New Roman" w:hAnsi="GHEA Grapalat" w:cs="Sylfaen"/>
          <w:b/>
          <w:i w:val="0"/>
          <w:sz w:val="20"/>
          <w:szCs w:val="24"/>
          <w:lang w:val="en-US"/>
        </w:rPr>
        <w:t>ը</w:t>
      </w:r>
      <w:r w:rsidRPr="003D2737">
        <w:rPr>
          <w:rFonts w:ascii="GHEA Grapalat" w:eastAsia="Times New Roman" w:hAnsi="GHEA Grapalat" w:cs="Sylfaen"/>
          <w:i w:val="0"/>
          <w:sz w:val="20"/>
          <w:szCs w:val="24"/>
          <w:lang w:val="en-US"/>
        </w:rPr>
        <w:t>։</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Ընդ</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որում</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փաստաթղթային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ձևով</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հրավեր</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ստանալու</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համար</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Պատվիրատուին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պետք</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ներկայացնել</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գրավոր</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դիմում։</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Պատվիրատուն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ապահովում</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փաստաթղթային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ձևով</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հրավերի</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տրամադրումն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անվճար</w:t>
      </w:r>
      <w:r w:rsidRPr="00D84348">
        <w:rPr>
          <w:rFonts w:ascii="GHEA Grapalat" w:eastAsia="Times New Roman" w:hAnsi="GHEA Grapalat" w:cs="Sylfaen"/>
          <w:i w:val="0"/>
          <w:sz w:val="20"/>
          <w:szCs w:val="24"/>
          <w:lang w:val="af-ZA"/>
        </w:rPr>
        <w:t>: (</w:t>
      </w:r>
      <w:r w:rsidRPr="003D2737">
        <w:rPr>
          <w:rFonts w:ascii="GHEA Grapalat" w:eastAsia="Times New Roman" w:hAnsi="GHEA Grapalat" w:cs="Sylfaen"/>
          <w:i w:val="0"/>
          <w:sz w:val="20"/>
          <w:szCs w:val="24"/>
          <w:lang w:val="en-US"/>
        </w:rPr>
        <w:t>Էլեկտրոնային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ձևով</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հրավեր</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տրամադրելու</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պահանջի</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դեպքում</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Պատվիրատուն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ապահովում</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հրավերի</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էլեկտրոնային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ձևով</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տրամադրումը</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դիմումն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ստանալու</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օրվան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հաջորդող</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աշխատանքային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օրվա</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ընթացքում։</w:t>
      </w:r>
      <w:r w:rsidRPr="00D84348">
        <w:rPr>
          <w:rFonts w:ascii="GHEA Grapalat" w:eastAsia="Times New Roman" w:hAnsi="GHEA Grapalat" w:cs="Sylfaen"/>
          <w:i w:val="0"/>
          <w:sz w:val="20"/>
          <w:szCs w:val="24"/>
          <w:lang w:val="af-ZA"/>
        </w:rPr>
        <w:t xml:space="preserve"> </w:t>
      </w:r>
    </w:p>
    <w:p w:rsidR="00534834" w:rsidRPr="00D84348" w:rsidRDefault="00534834" w:rsidP="00534834">
      <w:pPr>
        <w:pStyle w:val="BodyTextIndent"/>
        <w:spacing w:after="0" w:line="240" w:lineRule="auto"/>
        <w:ind w:firstLine="720"/>
        <w:rPr>
          <w:rFonts w:ascii="GHEA Grapalat" w:eastAsia="Times New Roman" w:hAnsi="GHEA Grapalat" w:cs="Sylfaen"/>
          <w:i w:val="0"/>
          <w:sz w:val="20"/>
          <w:szCs w:val="24"/>
          <w:lang w:val="af-ZA"/>
        </w:rPr>
      </w:pPr>
      <w:r w:rsidRPr="003D2737">
        <w:rPr>
          <w:rFonts w:ascii="GHEA Grapalat" w:eastAsia="Times New Roman" w:hAnsi="GHEA Grapalat" w:cs="Sylfaen"/>
          <w:i w:val="0"/>
          <w:sz w:val="20"/>
          <w:szCs w:val="24"/>
          <w:lang w:val="en-US"/>
        </w:rPr>
        <w:t>Պատվիրատուից</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հրավեր</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չստանալը</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չի</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սահմանափակում</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մասնակցի</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սույն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ընթացակարգին</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մասնակցելու</w:t>
      </w:r>
      <w:r w:rsidRPr="00D84348">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իրավունքը։</w:t>
      </w:r>
      <w:r w:rsidRPr="00D84348">
        <w:rPr>
          <w:rFonts w:ascii="GHEA Grapalat" w:eastAsia="Times New Roman" w:hAnsi="GHEA Grapalat" w:cs="Sylfaen"/>
          <w:i w:val="0"/>
          <w:sz w:val="20"/>
          <w:szCs w:val="24"/>
          <w:lang w:val="af-ZA"/>
        </w:rPr>
        <w:t xml:space="preserve"> </w:t>
      </w:r>
    </w:p>
    <w:p w:rsidR="00534834" w:rsidRDefault="00534834" w:rsidP="00534834">
      <w:pPr>
        <w:pStyle w:val="BodyTextIndent"/>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A1870" w:rsidRPr="005A1870" w:rsidRDefault="00534834" w:rsidP="003D2737">
      <w:pPr>
        <w:pStyle w:val="BodyTextIndent2"/>
        <w:ind w:firstLine="0"/>
        <w:rPr>
          <w:rFonts w:ascii="GHEA Grapalat" w:hAnsi="GHEA Grapalat"/>
        </w:rPr>
      </w:pPr>
      <w:r>
        <w:rPr>
          <w:rFonts w:ascii="GHEA Grapalat" w:hAnsi="GHEA Grapalat"/>
          <w:lang w:val="hy-AM"/>
        </w:rPr>
        <w:t xml:space="preserve">Հայաստանի Զարգացման Հիմնադրամի </w:t>
      </w:r>
      <w:r>
        <w:rPr>
          <w:rFonts w:ascii="GHEA Grapalat" w:hAnsi="GHEA Grapalat"/>
        </w:rPr>
        <w:t xml:space="preserve"> էլեկտրոնային փոստի հասցեն է` </w:t>
      </w:r>
      <w:r w:rsidR="005A1870" w:rsidRPr="005A1870">
        <w:rPr>
          <w:rFonts w:ascii="GHEA Grapalat" w:hAnsi="GHEA Grapalat"/>
        </w:rPr>
        <w:t xml:space="preserve"> info@dfa.am:</w:t>
      </w:r>
    </w:p>
    <w:p w:rsidR="00534834" w:rsidRPr="00534834" w:rsidRDefault="00534834" w:rsidP="005A1870">
      <w:pPr>
        <w:pStyle w:val="BodyTextIndent2"/>
        <w:ind w:firstLine="567"/>
        <w:rPr>
          <w:rFonts w:ascii="GHEA Grapalat" w:hAnsi="GHEA Grapalat"/>
          <w:lang w:val="hy-AM"/>
        </w:rPr>
      </w:pPr>
      <w:r>
        <w:rPr>
          <w:rFonts w:ascii="GHEA Grapalat" w:hAnsi="GHEA Grapalat"/>
        </w:rPr>
        <w:t xml:space="preserve">հեռախոսահամարն է` </w:t>
      </w:r>
      <w:r>
        <w:rPr>
          <w:rFonts w:ascii="GHEA Grapalat" w:hAnsi="GHEA Grapalat"/>
          <w:lang w:val="hy-AM"/>
        </w:rPr>
        <w:t>/091/883388</w:t>
      </w:r>
    </w:p>
    <w:p w:rsidR="00534834" w:rsidRPr="003D2737" w:rsidRDefault="00534834" w:rsidP="003D2737">
      <w:pPr>
        <w:jc w:val="center"/>
        <w:rPr>
          <w:rFonts w:ascii="GHEA Grapalat" w:hAnsi="GHEA Grapalat"/>
          <w:b/>
          <w:szCs w:val="22"/>
          <w:lang w:val="af-ZA"/>
        </w:rPr>
      </w:pPr>
      <w:r w:rsidRPr="001E34FE">
        <w:rPr>
          <w:rFonts w:ascii="GHEA Grapalat" w:hAnsi="GHEA Grapalat" w:cs="Sylfaen"/>
          <w:b/>
          <w:szCs w:val="22"/>
          <w:lang w:val="hy-AM"/>
        </w:rPr>
        <w:lastRenderedPageBreak/>
        <w:t>ՄԱՍ</w:t>
      </w:r>
      <w:r w:rsidRPr="003D2737">
        <w:rPr>
          <w:rFonts w:ascii="GHEA Grapalat" w:hAnsi="GHEA Grapalat" w:cs="Times Armenian"/>
          <w:b/>
          <w:szCs w:val="22"/>
          <w:lang w:val="af-ZA"/>
        </w:rPr>
        <w:t xml:space="preserve">  I</w:t>
      </w:r>
    </w:p>
    <w:p w:rsidR="00534834" w:rsidRDefault="00534834" w:rsidP="00534834">
      <w:pPr>
        <w:pStyle w:val="Heading3"/>
        <w:ind w:firstLine="567"/>
        <w:rPr>
          <w:rFonts w:ascii="GHEA Grapalat" w:hAnsi="GHEA Grapalat"/>
          <w:b/>
          <w:i w:val="0"/>
          <w:lang w:val="af-ZA"/>
        </w:rPr>
      </w:pPr>
    </w:p>
    <w:p w:rsidR="00534834" w:rsidRDefault="00534834" w:rsidP="00534834">
      <w:pPr>
        <w:pStyle w:val="Heading3"/>
        <w:ind w:firstLine="567"/>
        <w:rPr>
          <w:rFonts w:ascii="GHEA Grapalat" w:hAnsi="GHEA Grapalat" w:cs="Times Armenian"/>
          <w:b/>
          <w:i w:val="0"/>
          <w:lang w:val="af-ZA"/>
        </w:rPr>
      </w:pPr>
      <w:r>
        <w:rPr>
          <w:rFonts w:ascii="GHEA Grapalat" w:hAnsi="GHEA Grapalat"/>
          <w:b/>
          <w:i w:val="0"/>
          <w:lang w:val="af-ZA"/>
        </w:rPr>
        <w:t xml:space="preserve">1. </w:t>
      </w:r>
      <w:r w:rsidRPr="001E34FE">
        <w:rPr>
          <w:rFonts w:ascii="GHEA Grapalat" w:hAnsi="GHEA Grapalat" w:cs="Sylfaen"/>
          <w:b/>
          <w:i w:val="0"/>
          <w:lang w:val="hy-AM"/>
        </w:rPr>
        <w:t>ԳՆՄԱՆ</w:t>
      </w:r>
      <w:r>
        <w:rPr>
          <w:rFonts w:ascii="GHEA Grapalat" w:hAnsi="GHEA Grapalat" w:cs="Times Armenian"/>
          <w:b/>
          <w:i w:val="0"/>
          <w:lang w:val="af-ZA"/>
        </w:rPr>
        <w:t xml:space="preserve">  </w:t>
      </w:r>
      <w:r w:rsidRPr="001E34FE">
        <w:rPr>
          <w:rFonts w:ascii="GHEA Grapalat" w:hAnsi="GHEA Grapalat" w:cs="Sylfaen"/>
          <w:b/>
          <w:i w:val="0"/>
          <w:lang w:val="hy-AM"/>
        </w:rPr>
        <w:t>ԱՌԱՐԿԱՅԻ</w:t>
      </w:r>
      <w:r>
        <w:rPr>
          <w:rFonts w:ascii="GHEA Grapalat" w:hAnsi="GHEA Grapalat" w:cs="Times Armenian"/>
          <w:b/>
          <w:i w:val="0"/>
          <w:lang w:val="af-ZA"/>
        </w:rPr>
        <w:t xml:space="preserve">  </w:t>
      </w:r>
      <w:r w:rsidRPr="001E34FE">
        <w:rPr>
          <w:rFonts w:ascii="GHEA Grapalat" w:hAnsi="GHEA Grapalat" w:cs="Sylfaen"/>
          <w:b/>
          <w:i w:val="0"/>
          <w:lang w:val="hy-AM"/>
        </w:rPr>
        <w:t>ԲՆՈՒԹԱ</w:t>
      </w:r>
      <w:r w:rsidRPr="001E34FE">
        <w:rPr>
          <w:rFonts w:ascii="GHEA Grapalat" w:hAnsi="GHEA Grapalat" w:cs="Times Armenian"/>
          <w:b/>
          <w:i w:val="0"/>
          <w:lang w:val="hy-AM"/>
        </w:rPr>
        <w:t>Գ</w:t>
      </w:r>
      <w:r w:rsidRPr="001E34FE">
        <w:rPr>
          <w:rFonts w:ascii="GHEA Grapalat" w:hAnsi="GHEA Grapalat" w:cs="Sylfaen"/>
          <w:b/>
          <w:i w:val="0"/>
          <w:lang w:val="hy-AM"/>
        </w:rPr>
        <w:t>ԻՐԸ</w:t>
      </w:r>
    </w:p>
    <w:p w:rsidR="00534834" w:rsidRPr="00534834" w:rsidRDefault="00534834" w:rsidP="00534834">
      <w:pPr>
        <w:pStyle w:val="Heading3"/>
        <w:ind w:firstLine="567"/>
        <w:jc w:val="both"/>
        <w:rPr>
          <w:rFonts w:ascii="GHEA Grapalat" w:hAnsi="GHEA Grapalat"/>
          <w:lang w:val="hy-AM"/>
        </w:rPr>
      </w:pPr>
      <w:r w:rsidRPr="00534834">
        <w:rPr>
          <w:rFonts w:ascii="GHEA Grapalat" w:hAnsi="GHEA Grapalat"/>
          <w:lang w:val="hy-AM"/>
        </w:rPr>
        <w:t xml:space="preserve">Գնման առարկա է հանդիսանում  </w:t>
      </w:r>
      <w:r>
        <w:rPr>
          <w:rFonts w:ascii="GHEA Grapalat" w:hAnsi="GHEA Grapalat"/>
          <w:lang w:val="hy-AM"/>
        </w:rPr>
        <w:t>Հայաստանի Զարգացման Հիմնադրամի</w:t>
      </w:r>
      <w:r w:rsidRPr="00534834">
        <w:rPr>
          <w:rFonts w:ascii="GHEA Grapalat" w:hAnsi="GHEA Grapalat"/>
          <w:lang w:val="hy-AM"/>
        </w:rPr>
        <w:t xml:space="preserve"> կարիքների համար` </w:t>
      </w:r>
      <w:r>
        <w:rPr>
          <w:rFonts w:ascii="GHEA Grapalat" w:hAnsi="GHEA Grapalat"/>
          <w:lang w:val="hy-AM"/>
        </w:rPr>
        <w:t>Մշակութային վերածննդին նպաստող փառատոնների կազմակրպման և ապահովման ծառայությունների</w:t>
      </w:r>
      <w:r w:rsidRPr="00534834">
        <w:rPr>
          <w:rFonts w:ascii="GHEA Grapalat" w:hAnsi="GHEA Grapalat"/>
          <w:lang w:val="hy-AM"/>
        </w:rPr>
        <w:t xml:space="preserve"> ձեռքբերումը, որոնք խմբավորված  են 1 չափաբաժնով`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534834" w:rsidTr="00534834">
        <w:tc>
          <w:tcPr>
            <w:tcW w:w="1530" w:type="dxa"/>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534834" w:rsidRPr="007C4530" w:rsidTr="00534834">
        <w:tc>
          <w:tcPr>
            <w:tcW w:w="1530" w:type="dxa"/>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534834" w:rsidRPr="003D2737" w:rsidRDefault="00534834">
            <w:pPr>
              <w:pStyle w:val="BodyTextIndent2"/>
              <w:ind w:firstLine="0"/>
              <w:rPr>
                <w:rFonts w:ascii="GHEA Grapalat" w:hAnsi="GHEA Grapalat"/>
                <w:b/>
                <w:u w:val="single"/>
                <w:vertAlign w:val="subscript"/>
              </w:rPr>
            </w:pPr>
            <w:r w:rsidRPr="003D2737">
              <w:rPr>
                <w:rFonts w:ascii="GHEA Grapalat" w:hAnsi="GHEA Grapalat"/>
                <w:b/>
                <w:lang w:val="hy-AM"/>
              </w:rPr>
              <w:t>Մշակութային վերածննդին նպաստող փառատոնների կազմակրպման և ապահովման ծառայությունների</w:t>
            </w:r>
            <w:r w:rsidR="00591480" w:rsidRPr="003D2737">
              <w:rPr>
                <w:rFonts w:ascii="GHEA Grapalat" w:hAnsi="GHEA Grapalat"/>
                <w:b/>
                <w:lang w:val="hy-AM"/>
              </w:rPr>
              <w:t xml:space="preserve"> ձեռքբերում</w:t>
            </w:r>
            <w:r w:rsidR="003D2737">
              <w:rPr>
                <w:rFonts w:ascii="GHEA Grapalat" w:hAnsi="GHEA Grapalat"/>
                <w:b/>
                <w:lang w:val="hy-AM"/>
              </w:rPr>
              <w:t>:</w:t>
            </w:r>
          </w:p>
        </w:tc>
      </w:tr>
    </w:tbl>
    <w:p w:rsidR="00534834" w:rsidRDefault="00534834" w:rsidP="00534834">
      <w:pPr>
        <w:pStyle w:val="BodyTextIndent2"/>
        <w:ind w:firstLine="567"/>
        <w:rPr>
          <w:rFonts w:ascii="GHEA Grapalat" w:hAnsi="GHEA Grapalat"/>
        </w:rPr>
      </w:pPr>
      <w:r>
        <w:rPr>
          <w:rFonts w:ascii="GHEA Grapalat" w:hAnsi="GHEA Grapalat"/>
        </w:rPr>
        <w:t xml:space="preserve"> </w:t>
      </w:r>
      <w:r>
        <w:rPr>
          <w:rFonts w:ascii="GHEA Grapalat" w:hAnsi="GHEA Grapalat"/>
          <w:lang w:val="hy-AM"/>
        </w:rPr>
        <w:t>Մշակութային վերածննդին նպաստող փառատոնների կազմակրպ</w:t>
      </w:r>
      <w:r w:rsidR="003D2737">
        <w:rPr>
          <w:rFonts w:ascii="GHEA Grapalat" w:hAnsi="GHEA Grapalat"/>
          <w:lang w:val="hy-AM"/>
        </w:rPr>
        <w:t>ման և ապահովման ծառայությունների</w:t>
      </w:r>
      <w:r w:rsidRPr="00534834">
        <w:rPr>
          <w:rFonts w:ascii="GHEA Grapalat" w:hAnsi="GHEA Grapalat"/>
          <w:lang w:val="hy-AM"/>
        </w:rPr>
        <w:t xml:space="preserve"> </w:t>
      </w:r>
      <w:r>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34834" w:rsidRDefault="00534834" w:rsidP="00534834">
      <w:pPr>
        <w:ind w:firstLine="567"/>
        <w:rPr>
          <w:rFonts w:ascii="GHEA Grapalat" w:hAnsi="GHEA Grapalat" w:cs="Sylfaen"/>
          <w:i/>
          <w:sz w:val="20"/>
          <w:lang w:val="es-ES"/>
        </w:rPr>
      </w:pPr>
    </w:p>
    <w:p w:rsidR="00534834" w:rsidRDefault="00534834" w:rsidP="00534834">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cs="Sylfaen"/>
          <w:b/>
          <w:sz w:val="20"/>
          <w:lang w:val="es-ES"/>
        </w:rPr>
        <w:t xml:space="preserve"> </w:t>
      </w:r>
      <w:r>
        <w:rPr>
          <w:rFonts w:ascii="GHEA Grapalat" w:hAnsi="GHEA Grapalat" w:cs="Sylfaen"/>
          <w:b/>
          <w:sz w:val="20"/>
        </w:rPr>
        <w:t>ՉԱՓԱՆԻՇՆԵՐԻ</w:t>
      </w:r>
      <w:r>
        <w:rPr>
          <w:rFonts w:ascii="GHEA Grapalat" w:hAnsi="GHEA Grapalat" w:cs="Sylfaen"/>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34834" w:rsidRDefault="00534834" w:rsidP="00534834">
      <w:pPr>
        <w:ind w:firstLine="567"/>
        <w:jc w:val="both"/>
        <w:rPr>
          <w:rFonts w:ascii="GHEA Grapalat" w:hAnsi="GHEA Grapalat"/>
          <w:szCs w:val="22"/>
          <w:lang w:val="es-ES"/>
        </w:rPr>
      </w:pPr>
    </w:p>
    <w:p w:rsidR="00534834" w:rsidRDefault="00534834" w:rsidP="00534834">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34834" w:rsidRDefault="00534834" w:rsidP="00534834">
      <w:pPr>
        <w:ind w:firstLine="567"/>
        <w:jc w:val="both"/>
        <w:rPr>
          <w:rFonts w:ascii="GHEA Grapalat" w:hAnsi="GHEA Grapalat" w:cs="Arial"/>
          <w:sz w:val="12"/>
          <w:szCs w:val="12"/>
          <w:lang w:val="es-ES"/>
        </w:rPr>
      </w:pPr>
    </w:p>
    <w:p w:rsidR="00534834" w:rsidRDefault="00534834" w:rsidP="00534834">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34834" w:rsidRDefault="00534834" w:rsidP="00534834">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34834" w:rsidRDefault="00534834" w:rsidP="00534834">
      <w:pPr>
        <w:jc w:val="both"/>
        <w:rPr>
          <w:rFonts w:ascii="GHEA Grapalat" w:hAnsi="GHEA Grapalat" w:cs="Arial"/>
          <w:sz w:val="20"/>
          <w:lang w:val="hy-AM"/>
        </w:rPr>
      </w:pPr>
      <w:r>
        <w:rPr>
          <w:rFonts w:ascii="GHEA Grapalat" w:hAnsi="GHEA Grapalat" w:cs="Arial Armenian"/>
          <w:sz w:val="20"/>
          <w:lang w:val="es-ES"/>
        </w:rPr>
        <w:t xml:space="preserve">         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34834" w:rsidRDefault="00534834" w:rsidP="00534834">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34834" w:rsidRDefault="00534834" w:rsidP="00534834">
      <w:pPr>
        <w:ind w:firstLine="567"/>
        <w:jc w:val="both"/>
        <w:rPr>
          <w:rFonts w:ascii="GHEA Grapalat" w:hAnsi="GHEA Grapalat" w:cs="Sylfaen"/>
          <w:sz w:val="20"/>
          <w:lang w:val="hy-AM"/>
        </w:rPr>
      </w:pPr>
    </w:p>
    <w:p w:rsidR="00534834" w:rsidRDefault="00534834" w:rsidP="00534834">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34834" w:rsidRDefault="00534834" w:rsidP="00534834">
      <w:pPr>
        <w:ind w:firstLine="567"/>
        <w:jc w:val="both"/>
        <w:rPr>
          <w:rFonts w:ascii="GHEA Grapalat" w:hAnsi="GHEA Grapalat" w:cs="Arial"/>
          <w:sz w:val="20"/>
          <w:lang w:val="hy-AM"/>
        </w:rPr>
      </w:pPr>
    </w:p>
    <w:p w:rsidR="00534834" w:rsidRPr="001064EA" w:rsidRDefault="00534834" w:rsidP="00534834">
      <w:pPr>
        <w:ind w:firstLine="567"/>
        <w:jc w:val="both"/>
        <w:rPr>
          <w:rFonts w:ascii="GHEA Grapalat" w:hAnsi="GHEA Grapalat" w:cs="Arial Armenian"/>
          <w:color w:val="FF0000"/>
          <w:sz w:val="20"/>
          <w:lang w:val="hy-AM"/>
        </w:rPr>
      </w:pPr>
      <w:r w:rsidRPr="001064EA">
        <w:rPr>
          <w:rFonts w:ascii="GHEA Grapalat" w:hAnsi="GHEA Grapalat" w:cs="Arial Armenian"/>
          <w:color w:val="FF0000"/>
          <w:sz w:val="20"/>
          <w:lang w:val="hy-AM"/>
        </w:rPr>
        <w:t>- &lt;&lt;</w:t>
      </w:r>
      <w:r w:rsidRPr="001064EA">
        <w:rPr>
          <w:rFonts w:ascii="GHEA Grapalat" w:hAnsi="GHEA Grapalat" w:cs="Sylfaen"/>
          <w:color w:val="FF0000"/>
          <w:sz w:val="20"/>
          <w:lang w:val="hy-AM"/>
        </w:rPr>
        <w:t>Մասնագիտական</w:t>
      </w:r>
      <w:r w:rsidRPr="001064EA">
        <w:rPr>
          <w:rFonts w:ascii="GHEA Grapalat" w:hAnsi="GHEA Grapalat" w:cs="Arial Armenian"/>
          <w:color w:val="FF0000"/>
          <w:sz w:val="20"/>
          <w:lang w:val="hy-AM"/>
        </w:rPr>
        <w:t xml:space="preserve"> </w:t>
      </w:r>
      <w:r w:rsidRPr="001064EA">
        <w:rPr>
          <w:rFonts w:ascii="GHEA Grapalat" w:hAnsi="GHEA Grapalat" w:cs="Sylfaen"/>
          <w:color w:val="FF0000"/>
          <w:sz w:val="20"/>
          <w:lang w:val="hy-AM"/>
        </w:rPr>
        <w:t>փորձառություն&gt;&gt;</w:t>
      </w:r>
      <w:r w:rsidRPr="001064EA">
        <w:rPr>
          <w:rFonts w:ascii="GHEA Grapalat" w:hAnsi="GHEA Grapalat" w:cs="Arial Armenian"/>
          <w:color w:val="FF0000"/>
          <w:sz w:val="20"/>
          <w:lang w:val="hy-AM"/>
        </w:rPr>
        <w:t xml:space="preserve"> </w:t>
      </w:r>
      <w:r w:rsidRPr="001064EA">
        <w:rPr>
          <w:rFonts w:ascii="GHEA Grapalat" w:hAnsi="GHEA Grapalat" w:cs="Sylfaen"/>
          <w:color w:val="FF0000"/>
          <w:sz w:val="20"/>
          <w:lang w:val="hy-AM"/>
        </w:rPr>
        <w:t>չափանիշը</w:t>
      </w:r>
      <w:r w:rsidRPr="001064EA">
        <w:rPr>
          <w:rFonts w:ascii="GHEA Grapalat" w:hAnsi="GHEA Grapalat" w:cs="Arial Armenian"/>
          <w:color w:val="FF0000"/>
          <w:sz w:val="20"/>
          <w:lang w:val="hy-AM"/>
        </w:rPr>
        <w:t xml:space="preserve"> </w:t>
      </w:r>
      <w:r w:rsidRPr="001064EA">
        <w:rPr>
          <w:rFonts w:ascii="GHEA Grapalat" w:hAnsi="GHEA Grapalat" w:cs="Sylfaen"/>
          <w:color w:val="FF0000"/>
          <w:sz w:val="20"/>
          <w:lang w:val="hy-AM"/>
        </w:rPr>
        <w:t>գնահատվում</w:t>
      </w:r>
      <w:r w:rsidRPr="001064EA">
        <w:rPr>
          <w:rFonts w:ascii="GHEA Grapalat" w:hAnsi="GHEA Grapalat" w:cs="Arial Armenian"/>
          <w:color w:val="FF0000"/>
          <w:sz w:val="20"/>
          <w:lang w:val="hy-AM"/>
        </w:rPr>
        <w:t xml:space="preserve"> </w:t>
      </w:r>
      <w:r w:rsidRPr="001064EA">
        <w:rPr>
          <w:rFonts w:ascii="GHEA Grapalat" w:hAnsi="GHEA Grapalat" w:cs="Sylfaen"/>
          <w:color w:val="FF0000"/>
          <w:sz w:val="20"/>
          <w:lang w:val="hy-AM"/>
        </w:rPr>
        <w:t>է</w:t>
      </w:r>
      <w:r w:rsidRPr="001064EA">
        <w:rPr>
          <w:rFonts w:ascii="GHEA Grapalat" w:hAnsi="GHEA Grapalat" w:cs="Arial Armenian"/>
          <w:color w:val="FF0000"/>
          <w:sz w:val="20"/>
          <w:lang w:val="hy-AM"/>
        </w:rPr>
        <w:t xml:space="preserve"> </w:t>
      </w:r>
      <w:r w:rsidRPr="001064EA">
        <w:rPr>
          <w:rFonts w:ascii="GHEA Grapalat" w:hAnsi="GHEA Grapalat" w:cs="Sylfaen"/>
          <w:color w:val="FF0000"/>
          <w:sz w:val="20"/>
          <w:lang w:val="hy-AM"/>
        </w:rPr>
        <w:t>հետևյալ</w:t>
      </w:r>
      <w:r w:rsidRPr="001064EA">
        <w:rPr>
          <w:rFonts w:ascii="GHEA Grapalat" w:hAnsi="GHEA Grapalat" w:cs="Arial Armenian"/>
          <w:color w:val="FF0000"/>
          <w:sz w:val="20"/>
          <w:lang w:val="hy-AM"/>
        </w:rPr>
        <w:t xml:space="preserve"> </w:t>
      </w:r>
      <w:r w:rsidRPr="001064EA">
        <w:rPr>
          <w:rFonts w:ascii="GHEA Grapalat" w:hAnsi="GHEA Grapalat" w:cs="Sylfaen"/>
          <w:color w:val="FF0000"/>
          <w:sz w:val="20"/>
          <w:lang w:val="hy-AM"/>
        </w:rPr>
        <w:t>կարգով</w:t>
      </w:r>
      <w:r w:rsidRPr="001064EA">
        <w:rPr>
          <w:rFonts w:ascii="GHEA Grapalat" w:hAnsi="GHEA Grapalat" w:cs="Arial Armenian"/>
          <w:color w:val="FF0000"/>
          <w:sz w:val="20"/>
          <w:lang w:val="hy-AM"/>
        </w:rPr>
        <w:t>`</w:t>
      </w:r>
    </w:p>
    <w:p w:rsidR="00534834" w:rsidRDefault="00534834" w:rsidP="00534834">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հայտարարություն (Հավելված 3.1)</w:t>
      </w:r>
      <w:r>
        <w:rPr>
          <w:rFonts w:ascii="GHEA Grapalat" w:hAnsi="GHEA Grapalat"/>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իրականացրել</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համանման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Pr>
          <w:rFonts w:ascii="GHEA Grapalat" w:hAnsi="GHEA Grapalat" w:cs="Sylfaen"/>
          <w:sz w:val="20"/>
          <w:lang w:val="hy-AM"/>
        </w:rPr>
        <w:softHyphen/>
        <w:t>ցա</w:t>
      </w:r>
      <w:r>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 xml:space="preserve">Նմանատիպ են համարվում </w:t>
      </w:r>
      <w:r w:rsidR="001064EA">
        <w:rPr>
          <w:rFonts w:ascii="GHEA Grapalat" w:hAnsi="GHEA Grapalat" w:cs="Arial Armenian"/>
          <w:sz w:val="20"/>
          <w:szCs w:val="20"/>
          <w:lang w:val="hy-AM" w:eastAsia="ru-RU"/>
        </w:rPr>
        <w:t xml:space="preserve">փառատոնների կազմակերպման </w:t>
      </w:r>
      <w:r>
        <w:rPr>
          <w:rFonts w:ascii="GHEA Grapalat" w:hAnsi="GHEA Grapalat" w:cs="Arial Armenian"/>
          <w:sz w:val="20"/>
          <w:lang w:val="hy-AM"/>
        </w:rPr>
        <w:t xml:space="preserve">ծառայությունների մատուցումը: </w:t>
      </w:r>
      <w:r>
        <w:rPr>
          <w:rFonts w:ascii="GHEA Grapalat" w:hAnsi="GHEA Grapalat" w:cs="Arial Armenian"/>
          <w:sz w:val="20"/>
          <w:szCs w:val="20"/>
          <w:lang w:val="hy-AM" w:eastAsia="ru-RU"/>
        </w:rPr>
        <w:t>Մասնակիցը որպես սույն ենթակետով սահմանված որակավորման չափանիշի հիմնավորող փաստաթուղթ հայտով ներկայացնում է նաև նախկինում կատարած պայմանագրի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1"/>
      </w:r>
      <w:r>
        <w:rPr>
          <w:rFonts w:ascii="GHEA Grapalat" w:hAnsi="GHEA Grapalat" w:cs="Arial Armenian"/>
          <w:sz w:val="20"/>
          <w:szCs w:val="20"/>
          <w:lang w:val="hy-AM" w:eastAsia="ru-RU"/>
        </w:rPr>
        <w:t xml:space="preserve">: </w:t>
      </w:r>
    </w:p>
    <w:p w:rsidR="00534834" w:rsidRDefault="00534834" w:rsidP="00534834">
      <w:pPr>
        <w:ind w:firstLine="567"/>
        <w:jc w:val="both"/>
        <w:rPr>
          <w:rFonts w:ascii="GHEA Grapalat" w:hAnsi="GHEA Grapalat" w:cs="Sylfaen"/>
          <w:sz w:val="20"/>
          <w:lang w:val="hy-AM"/>
        </w:rPr>
      </w:pPr>
    </w:p>
    <w:p w:rsidR="00534834" w:rsidRDefault="005A1870" w:rsidP="00534834">
      <w:pPr>
        <w:ind w:firstLine="567"/>
        <w:jc w:val="both"/>
        <w:rPr>
          <w:rFonts w:ascii="GHEA Grapalat" w:hAnsi="GHEA Grapalat" w:cs="Arial Armenian"/>
          <w:sz w:val="20"/>
          <w:lang w:val="hy-AM"/>
        </w:rPr>
      </w:pPr>
      <w:r w:rsidRPr="005A1870">
        <w:rPr>
          <w:rFonts w:ascii="GHEA Grapalat" w:hAnsi="GHEA Grapalat" w:cs="Arial Armenian"/>
          <w:sz w:val="20"/>
          <w:lang w:val="hy-AM"/>
        </w:rPr>
        <w:t>2</w:t>
      </w:r>
      <w:r w:rsidR="00534834">
        <w:rPr>
          <w:rFonts w:ascii="GHEA Grapalat" w:hAnsi="GHEA Grapalat" w:cs="Arial Armenian"/>
          <w:sz w:val="20"/>
          <w:lang w:val="hy-AM"/>
        </w:rPr>
        <w:t xml:space="preserve">) </w:t>
      </w:r>
      <w:r w:rsidR="00534834">
        <w:rPr>
          <w:rFonts w:ascii="GHEA Grapalat" w:hAnsi="GHEA Grapalat" w:cs="Sylfaen"/>
          <w:sz w:val="20"/>
          <w:lang w:val="hy-AM"/>
        </w:rPr>
        <w:t>Մասնակցի</w:t>
      </w:r>
      <w:r w:rsidR="00534834">
        <w:rPr>
          <w:rFonts w:ascii="GHEA Grapalat" w:hAnsi="GHEA Grapalat" w:cs="Arial Armenian"/>
          <w:sz w:val="20"/>
          <w:lang w:val="hy-AM"/>
        </w:rPr>
        <w:t xml:space="preserve"> </w:t>
      </w:r>
      <w:r w:rsidR="00534834">
        <w:rPr>
          <w:rFonts w:ascii="GHEA Grapalat" w:hAnsi="GHEA Grapalat" w:cs="Sylfaen"/>
          <w:sz w:val="20"/>
          <w:lang w:val="hy-AM"/>
        </w:rPr>
        <w:t>որակավորումը</w:t>
      </w:r>
      <w:r w:rsidR="00534834">
        <w:rPr>
          <w:rFonts w:ascii="GHEA Grapalat" w:hAnsi="GHEA Grapalat" w:cs="Arial Armenian"/>
          <w:sz w:val="20"/>
          <w:lang w:val="hy-AM"/>
        </w:rPr>
        <w:t xml:space="preserve"> </w:t>
      </w:r>
      <w:r w:rsidR="00534834">
        <w:rPr>
          <w:rFonts w:ascii="GHEA Grapalat" w:hAnsi="GHEA Grapalat" w:cs="Sylfaen"/>
          <w:sz w:val="20"/>
          <w:lang w:val="hy-AM"/>
        </w:rPr>
        <w:t>այս</w:t>
      </w:r>
      <w:r w:rsidR="00534834">
        <w:rPr>
          <w:rFonts w:ascii="GHEA Grapalat" w:hAnsi="GHEA Grapalat" w:cs="Arial Armenian"/>
          <w:sz w:val="20"/>
          <w:lang w:val="hy-AM"/>
        </w:rPr>
        <w:t xml:space="preserve"> </w:t>
      </w:r>
      <w:r w:rsidR="00534834">
        <w:rPr>
          <w:rFonts w:ascii="GHEA Grapalat" w:hAnsi="GHEA Grapalat" w:cs="Sylfaen"/>
          <w:sz w:val="20"/>
          <w:lang w:val="hy-AM"/>
        </w:rPr>
        <w:t>չափանիշի</w:t>
      </w:r>
      <w:r w:rsidR="00534834">
        <w:rPr>
          <w:rFonts w:ascii="GHEA Grapalat" w:hAnsi="GHEA Grapalat" w:cs="Arial Armenian"/>
          <w:sz w:val="20"/>
          <w:lang w:val="hy-AM"/>
        </w:rPr>
        <w:t xml:space="preserve"> </w:t>
      </w:r>
      <w:r w:rsidR="00534834">
        <w:rPr>
          <w:rFonts w:ascii="GHEA Grapalat" w:hAnsi="GHEA Grapalat" w:cs="Sylfaen"/>
          <w:sz w:val="20"/>
          <w:lang w:val="hy-AM"/>
        </w:rPr>
        <w:t>գծով</w:t>
      </w:r>
      <w:r w:rsidR="00534834">
        <w:rPr>
          <w:rFonts w:ascii="GHEA Grapalat" w:hAnsi="GHEA Grapalat" w:cs="Arial Armenian"/>
          <w:sz w:val="20"/>
          <w:lang w:val="hy-AM"/>
        </w:rPr>
        <w:t xml:space="preserve"> </w:t>
      </w:r>
      <w:r w:rsidR="00534834">
        <w:rPr>
          <w:rFonts w:ascii="GHEA Grapalat" w:hAnsi="GHEA Grapalat" w:cs="Sylfaen"/>
          <w:sz w:val="20"/>
          <w:lang w:val="hy-AM"/>
        </w:rPr>
        <w:t>գնահատվում</w:t>
      </w:r>
      <w:r w:rsidR="00534834">
        <w:rPr>
          <w:rFonts w:ascii="GHEA Grapalat" w:hAnsi="GHEA Grapalat" w:cs="Arial Armenian"/>
          <w:sz w:val="20"/>
          <w:lang w:val="hy-AM"/>
        </w:rPr>
        <w:t xml:space="preserve"> </w:t>
      </w:r>
      <w:r w:rsidR="00534834">
        <w:rPr>
          <w:rFonts w:ascii="GHEA Grapalat" w:hAnsi="GHEA Grapalat" w:cs="Sylfaen"/>
          <w:sz w:val="20"/>
          <w:lang w:val="hy-AM"/>
        </w:rPr>
        <w:t>է</w:t>
      </w:r>
      <w:r w:rsidR="00534834">
        <w:rPr>
          <w:rFonts w:ascii="GHEA Grapalat" w:hAnsi="GHEA Grapalat" w:cs="Arial Armenian"/>
          <w:sz w:val="20"/>
          <w:lang w:val="hy-AM"/>
        </w:rPr>
        <w:t xml:space="preserve"> </w:t>
      </w:r>
      <w:r w:rsidR="00534834">
        <w:rPr>
          <w:rFonts w:ascii="GHEA Grapalat" w:hAnsi="GHEA Grapalat" w:cs="Sylfaen"/>
          <w:sz w:val="20"/>
          <w:lang w:val="hy-AM"/>
        </w:rPr>
        <w:t>բավարար</w:t>
      </w:r>
      <w:r w:rsidR="00534834">
        <w:rPr>
          <w:rFonts w:ascii="GHEA Grapalat" w:hAnsi="GHEA Grapalat" w:cs="Arial Armenian"/>
          <w:sz w:val="20"/>
          <w:lang w:val="hy-AM"/>
        </w:rPr>
        <w:t xml:space="preserve">, </w:t>
      </w:r>
      <w:r w:rsidR="00534834">
        <w:rPr>
          <w:rFonts w:ascii="GHEA Grapalat" w:hAnsi="GHEA Grapalat" w:cs="Sylfaen"/>
          <w:sz w:val="20"/>
          <w:lang w:val="hy-AM"/>
        </w:rPr>
        <w:t>եթե</w:t>
      </w:r>
      <w:r w:rsidR="00534834">
        <w:rPr>
          <w:rFonts w:ascii="GHEA Grapalat" w:hAnsi="GHEA Grapalat" w:cs="Arial Armenian"/>
          <w:sz w:val="20"/>
          <w:lang w:val="hy-AM"/>
        </w:rPr>
        <w:t xml:space="preserve"> </w:t>
      </w:r>
      <w:r w:rsidR="00534834">
        <w:rPr>
          <w:rFonts w:ascii="GHEA Grapalat" w:hAnsi="GHEA Grapalat" w:cs="Sylfaen"/>
          <w:sz w:val="20"/>
          <w:lang w:val="hy-AM"/>
        </w:rPr>
        <w:t>վերջինս</w:t>
      </w:r>
      <w:r w:rsidR="00534834">
        <w:rPr>
          <w:rFonts w:ascii="GHEA Grapalat" w:hAnsi="GHEA Grapalat" w:cs="Arial Armenian"/>
          <w:sz w:val="20"/>
          <w:lang w:val="hy-AM"/>
        </w:rPr>
        <w:t xml:space="preserve"> </w:t>
      </w:r>
      <w:r w:rsidR="00534834">
        <w:rPr>
          <w:rFonts w:ascii="GHEA Grapalat" w:hAnsi="GHEA Grapalat" w:cs="Sylfaen"/>
          <w:sz w:val="20"/>
          <w:lang w:val="hy-AM"/>
        </w:rPr>
        <w:t>ապահովում</w:t>
      </w:r>
      <w:r w:rsidR="00534834">
        <w:rPr>
          <w:rFonts w:ascii="GHEA Grapalat" w:hAnsi="GHEA Grapalat" w:cs="Arial Armenian"/>
          <w:sz w:val="20"/>
          <w:lang w:val="hy-AM"/>
        </w:rPr>
        <w:t xml:space="preserve"> </w:t>
      </w:r>
      <w:r w:rsidR="00534834">
        <w:rPr>
          <w:rFonts w:ascii="GHEA Grapalat" w:hAnsi="GHEA Grapalat" w:cs="Sylfaen"/>
          <w:sz w:val="20"/>
          <w:lang w:val="hy-AM"/>
        </w:rPr>
        <w:t>է</w:t>
      </w:r>
      <w:r w:rsidR="00534834">
        <w:rPr>
          <w:rFonts w:ascii="GHEA Grapalat" w:hAnsi="GHEA Grapalat" w:cs="Arial Armenian"/>
          <w:sz w:val="20"/>
          <w:lang w:val="hy-AM"/>
        </w:rPr>
        <w:t xml:space="preserve"> </w:t>
      </w:r>
      <w:r w:rsidR="00534834">
        <w:rPr>
          <w:rFonts w:ascii="GHEA Grapalat" w:hAnsi="GHEA Grapalat" w:cs="Sylfaen"/>
          <w:sz w:val="20"/>
          <w:lang w:val="hy-AM"/>
        </w:rPr>
        <w:t>սույն</w:t>
      </w:r>
      <w:r w:rsidR="00534834">
        <w:rPr>
          <w:rFonts w:ascii="GHEA Grapalat" w:hAnsi="GHEA Grapalat" w:cs="Arial Armenian"/>
          <w:sz w:val="20"/>
          <w:lang w:val="hy-AM"/>
        </w:rPr>
        <w:t xml:space="preserve"> </w:t>
      </w:r>
      <w:r w:rsidR="00534834">
        <w:rPr>
          <w:rFonts w:ascii="GHEA Grapalat" w:hAnsi="GHEA Grapalat" w:cs="Sylfaen"/>
          <w:sz w:val="20"/>
          <w:lang w:val="hy-AM"/>
        </w:rPr>
        <w:t>պարբերությամբ</w:t>
      </w:r>
      <w:r w:rsidR="00534834">
        <w:rPr>
          <w:rFonts w:ascii="GHEA Grapalat" w:hAnsi="GHEA Grapalat" w:cs="Arial Armenian"/>
          <w:sz w:val="20"/>
          <w:lang w:val="hy-AM"/>
        </w:rPr>
        <w:t xml:space="preserve"> </w:t>
      </w:r>
      <w:r w:rsidR="00534834">
        <w:rPr>
          <w:rFonts w:ascii="GHEA Grapalat" w:hAnsi="GHEA Grapalat" w:cs="Sylfaen"/>
          <w:sz w:val="20"/>
          <w:lang w:val="hy-AM"/>
        </w:rPr>
        <w:t>նախատեսված</w:t>
      </w:r>
      <w:r w:rsidR="00534834">
        <w:rPr>
          <w:rFonts w:ascii="GHEA Grapalat" w:hAnsi="GHEA Grapalat" w:cs="Arial Armenian"/>
          <w:sz w:val="20"/>
          <w:lang w:val="hy-AM"/>
        </w:rPr>
        <w:t xml:space="preserve"> </w:t>
      </w:r>
      <w:r w:rsidR="00534834">
        <w:rPr>
          <w:rFonts w:ascii="GHEA Grapalat" w:hAnsi="GHEA Grapalat" w:cs="Sylfaen"/>
          <w:sz w:val="20"/>
          <w:lang w:val="hy-AM"/>
        </w:rPr>
        <w:t>պահանջները</w:t>
      </w:r>
      <w:r w:rsidR="00534834">
        <w:rPr>
          <w:rFonts w:ascii="GHEA Grapalat" w:hAnsi="GHEA Grapalat" w:cs="Tahoma"/>
          <w:sz w:val="20"/>
          <w:lang w:val="hy-AM"/>
        </w:rPr>
        <w:t>։</w:t>
      </w:r>
    </w:p>
    <w:p w:rsidR="00534834" w:rsidRDefault="00534834" w:rsidP="00534834">
      <w:pPr>
        <w:ind w:firstLine="567"/>
        <w:jc w:val="both"/>
        <w:rPr>
          <w:rFonts w:ascii="GHEA Grapalat" w:hAnsi="GHEA Grapalat" w:cs="Arial Armenian"/>
          <w:sz w:val="20"/>
          <w:lang w:val="hy-AM"/>
        </w:rPr>
      </w:pPr>
    </w:p>
    <w:p w:rsidR="00534834" w:rsidRPr="007C4530" w:rsidRDefault="00534834" w:rsidP="00534834">
      <w:pPr>
        <w:ind w:firstLine="567"/>
        <w:jc w:val="both"/>
        <w:rPr>
          <w:rFonts w:ascii="GHEA Grapalat" w:hAnsi="GHEA Grapalat" w:cs="Arial"/>
          <w:color w:val="FF0000"/>
          <w:sz w:val="20"/>
          <w:lang w:val="hy-AM"/>
        </w:rPr>
      </w:pPr>
      <w:r w:rsidRPr="007C4530">
        <w:rPr>
          <w:rFonts w:ascii="GHEA Grapalat" w:hAnsi="GHEA Grapalat" w:cs="Arial Armenian"/>
          <w:color w:val="FF0000"/>
          <w:sz w:val="20"/>
          <w:lang w:val="hy-AM"/>
        </w:rPr>
        <w:t>-</w:t>
      </w:r>
      <w:r w:rsidRPr="007C4530">
        <w:rPr>
          <w:rFonts w:ascii="GHEA Grapalat" w:hAnsi="GHEA Grapalat" w:cs="Arial Armenian"/>
          <w:color w:val="FF0000"/>
          <w:sz w:val="20"/>
          <w:lang w:val="hy-AM"/>
        </w:rPr>
        <w:tab/>
        <w:t>&lt;&lt;</w:t>
      </w:r>
      <w:r w:rsidRPr="007C4530">
        <w:rPr>
          <w:rFonts w:ascii="GHEA Grapalat" w:hAnsi="GHEA Grapalat" w:cs="Sylfaen"/>
          <w:color w:val="FF0000"/>
          <w:sz w:val="20"/>
          <w:lang w:val="hy-AM"/>
        </w:rPr>
        <w:t>Ֆինանսական</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միջոցներ&gt;&gt;</w:t>
      </w:r>
      <w:r w:rsidRPr="007C4530">
        <w:rPr>
          <w:rFonts w:ascii="GHEA Grapalat" w:hAnsi="GHEA Grapalat" w:cs="Arial Armenian"/>
          <w:color w:val="FF0000"/>
          <w:sz w:val="20"/>
          <w:lang w:val="hy-AM"/>
        </w:rPr>
        <w:t xml:space="preserve"> </w:t>
      </w:r>
      <w:r w:rsidRPr="007C4530">
        <w:rPr>
          <w:rFonts w:ascii="GHEA Grapalat" w:hAnsi="GHEA Grapalat" w:cs="Sylfaen"/>
          <w:color w:val="FF0000"/>
          <w:sz w:val="20"/>
          <w:lang w:val="hy-AM"/>
        </w:rPr>
        <w:t>չափանիշը</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գնահատվում</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է</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հետևյալ</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կարգով</w:t>
      </w:r>
      <w:r w:rsidRPr="007C4530">
        <w:rPr>
          <w:rFonts w:ascii="GHEA Grapalat" w:hAnsi="GHEA Grapalat" w:cs="Arial"/>
          <w:color w:val="FF0000"/>
          <w:sz w:val="20"/>
          <w:lang w:val="hy-AM"/>
        </w:rPr>
        <w:t>`</w:t>
      </w:r>
    </w:p>
    <w:p w:rsidR="00534834" w:rsidRDefault="00534834" w:rsidP="00534834">
      <w:pPr>
        <w:pStyle w:val="norm"/>
        <w:spacing w:line="276" w:lineRule="auto"/>
        <w:rPr>
          <w:rFonts w:ascii="GHEA Grapalat" w:hAnsi="GHEA Grapalat" w:cs="Sylfaen"/>
          <w:sz w:val="20"/>
          <w:szCs w:val="24"/>
          <w:lang w:val="hy-AM" w:eastAsia="en-US"/>
        </w:rPr>
      </w:pPr>
      <w:r>
        <w:rPr>
          <w:rFonts w:ascii="GHEA Grapalat" w:hAnsi="GHEA Grapalat" w:cs="Arial"/>
          <w:sz w:val="20"/>
          <w:lang w:val="hy-AM"/>
        </w:rPr>
        <w:lastRenderedPageBreak/>
        <w:t>1</w:t>
      </w:r>
      <w:r>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34834" w:rsidRDefault="00534834" w:rsidP="00534834">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34834" w:rsidRDefault="00534834" w:rsidP="00534834">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34834" w:rsidRDefault="00534834" w:rsidP="00534834">
      <w:pPr>
        <w:pStyle w:val="norm"/>
        <w:spacing w:line="276" w:lineRule="auto"/>
        <w:rPr>
          <w:rFonts w:ascii="GHEA Mariam" w:hAnsi="GHEA Mariam"/>
          <w:lang w:val="pt-BR"/>
        </w:rPr>
      </w:pPr>
      <w:r>
        <w:rPr>
          <w:rFonts w:ascii="GHEA Grapalat" w:hAnsi="GHEA Grapalat" w:cs="Arial"/>
          <w:sz w:val="20"/>
          <w:lang w:val="hy-AM"/>
        </w:rPr>
        <w:t xml:space="preserve">2) </w:t>
      </w:r>
      <w:r>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Pr>
          <w:rStyle w:val="FootnoteReference"/>
          <w:rFonts w:ascii="GHEA Mariam" w:hAnsi="GHEA Mariam"/>
          <w:lang w:val="pt-BR"/>
        </w:rPr>
        <w:footnoteReference w:id="2"/>
      </w:r>
    </w:p>
    <w:p w:rsidR="00534834" w:rsidRDefault="00534834" w:rsidP="00534834">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34834" w:rsidRDefault="00534834" w:rsidP="00534834">
      <w:pPr>
        <w:ind w:firstLine="567"/>
        <w:jc w:val="both"/>
        <w:rPr>
          <w:rFonts w:ascii="GHEA Grapalat" w:hAnsi="GHEA Grapalat" w:cs="Arial"/>
          <w:sz w:val="20"/>
          <w:lang w:val="pt-BR"/>
        </w:rPr>
      </w:pPr>
    </w:p>
    <w:p w:rsidR="001E34FE" w:rsidRPr="007C4530" w:rsidRDefault="001E34FE" w:rsidP="001E34FE">
      <w:pPr>
        <w:ind w:firstLine="567"/>
        <w:jc w:val="both"/>
        <w:rPr>
          <w:rFonts w:ascii="GHEA Grapalat" w:hAnsi="GHEA Grapalat" w:cs="Arial Armenian"/>
          <w:color w:val="FF0000"/>
          <w:sz w:val="20"/>
          <w:lang w:val="hy-AM"/>
        </w:rPr>
      </w:pPr>
      <w:r w:rsidRPr="007C4530">
        <w:rPr>
          <w:rFonts w:ascii="GHEA Grapalat" w:hAnsi="GHEA Grapalat" w:cs="Arial Armenian"/>
          <w:color w:val="FF0000"/>
          <w:sz w:val="20"/>
          <w:lang w:val="hy-AM"/>
        </w:rPr>
        <w:t>- &lt;&lt;</w:t>
      </w:r>
      <w:r w:rsidRPr="007C4530">
        <w:rPr>
          <w:rFonts w:ascii="GHEA Grapalat" w:hAnsi="GHEA Grapalat" w:cs="Sylfaen"/>
          <w:color w:val="FF0000"/>
          <w:sz w:val="20"/>
          <w:lang w:val="hy-AM"/>
        </w:rPr>
        <w:t>Տեխնիկական</w:t>
      </w:r>
      <w:r w:rsidRPr="007C4530">
        <w:rPr>
          <w:rFonts w:ascii="GHEA Grapalat" w:hAnsi="GHEA Grapalat" w:cs="Arial Armenian"/>
          <w:color w:val="FF0000"/>
          <w:sz w:val="20"/>
          <w:lang w:val="hy-AM"/>
        </w:rPr>
        <w:t xml:space="preserve"> </w:t>
      </w:r>
      <w:r w:rsidRPr="007C4530">
        <w:rPr>
          <w:rFonts w:ascii="GHEA Grapalat" w:hAnsi="GHEA Grapalat" w:cs="Sylfaen"/>
          <w:color w:val="FF0000"/>
          <w:sz w:val="20"/>
          <w:lang w:val="hy-AM"/>
        </w:rPr>
        <w:t>միջոցներ&gt;&gt;</w:t>
      </w:r>
      <w:r w:rsidRPr="007C4530">
        <w:rPr>
          <w:rFonts w:ascii="GHEA Grapalat" w:hAnsi="GHEA Grapalat" w:cs="Arial Armenian"/>
          <w:color w:val="FF0000"/>
          <w:sz w:val="20"/>
          <w:lang w:val="hy-AM"/>
        </w:rPr>
        <w:t xml:space="preserve"> </w:t>
      </w:r>
      <w:r w:rsidRPr="007C4530">
        <w:rPr>
          <w:rFonts w:ascii="GHEA Grapalat" w:hAnsi="GHEA Grapalat" w:cs="Sylfaen"/>
          <w:color w:val="FF0000"/>
          <w:sz w:val="20"/>
          <w:lang w:val="hy-AM"/>
        </w:rPr>
        <w:t>չափանիշը</w:t>
      </w:r>
      <w:r w:rsidRPr="007C4530">
        <w:rPr>
          <w:rFonts w:ascii="GHEA Grapalat" w:hAnsi="GHEA Grapalat" w:cs="Arial Armenian"/>
          <w:color w:val="FF0000"/>
          <w:sz w:val="20"/>
          <w:lang w:val="hy-AM"/>
        </w:rPr>
        <w:t xml:space="preserve"> </w:t>
      </w:r>
      <w:r w:rsidRPr="007C4530">
        <w:rPr>
          <w:rFonts w:ascii="GHEA Grapalat" w:hAnsi="GHEA Grapalat" w:cs="Sylfaen"/>
          <w:color w:val="FF0000"/>
          <w:sz w:val="20"/>
          <w:lang w:val="hy-AM"/>
        </w:rPr>
        <w:t>գնահատվում</w:t>
      </w:r>
      <w:r w:rsidRPr="007C4530">
        <w:rPr>
          <w:rFonts w:ascii="GHEA Grapalat" w:hAnsi="GHEA Grapalat" w:cs="Arial Armenian"/>
          <w:color w:val="FF0000"/>
          <w:sz w:val="20"/>
          <w:lang w:val="hy-AM"/>
        </w:rPr>
        <w:t xml:space="preserve"> </w:t>
      </w:r>
      <w:r w:rsidRPr="007C4530">
        <w:rPr>
          <w:rFonts w:ascii="GHEA Grapalat" w:hAnsi="GHEA Grapalat" w:cs="Sylfaen"/>
          <w:color w:val="FF0000"/>
          <w:sz w:val="20"/>
          <w:lang w:val="hy-AM"/>
        </w:rPr>
        <w:t>է</w:t>
      </w:r>
      <w:r w:rsidRPr="007C4530">
        <w:rPr>
          <w:rFonts w:ascii="GHEA Grapalat" w:hAnsi="GHEA Grapalat" w:cs="Arial Armenian"/>
          <w:color w:val="FF0000"/>
          <w:sz w:val="20"/>
          <w:lang w:val="hy-AM"/>
        </w:rPr>
        <w:t xml:space="preserve"> </w:t>
      </w:r>
      <w:r w:rsidRPr="007C4530">
        <w:rPr>
          <w:rFonts w:ascii="GHEA Grapalat" w:hAnsi="GHEA Grapalat" w:cs="Sylfaen"/>
          <w:color w:val="FF0000"/>
          <w:sz w:val="20"/>
          <w:lang w:val="hy-AM"/>
        </w:rPr>
        <w:t>հետևյալ</w:t>
      </w:r>
      <w:r w:rsidRPr="007C4530">
        <w:rPr>
          <w:rFonts w:ascii="GHEA Grapalat" w:hAnsi="GHEA Grapalat" w:cs="Arial Armenian"/>
          <w:color w:val="FF0000"/>
          <w:sz w:val="20"/>
          <w:lang w:val="hy-AM"/>
        </w:rPr>
        <w:t xml:space="preserve"> </w:t>
      </w:r>
      <w:r w:rsidRPr="007C4530">
        <w:rPr>
          <w:rFonts w:ascii="GHEA Grapalat" w:hAnsi="GHEA Grapalat" w:cs="Sylfaen"/>
          <w:color w:val="FF0000"/>
          <w:sz w:val="20"/>
          <w:lang w:val="hy-AM"/>
        </w:rPr>
        <w:t>կարգով</w:t>
      </w:r>
      <w:r w:rsidRPr="007C4530">
        <w:rPr>
          <w:rFonts w:ascii="GHEA Grapalat" w:hAnsi="GHEA Grapalat" w:cs="Arial Armenian"/>
          <w:color w:val="FF0000"/>
          <w:sz w:val="20"/>
          <w:lang w:val="hy-AM"/>
        </w:rPr>
        <w:t>`</w:t>
      </w:r>
    </w:p>
    <w:p w:rsidR="001E34FE" w:rsidRDefault="001E34FE" w:rsidP="001E34FE">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1E34FE" w:rsidRPr="001E34FE" w:rsidRDefault="001E34FE" w:rsidP="00534834">
      <w:pPr>
        <w:ind w:firstLine="567"/>
        <w:jc w:val="both"/>
        <w:rPr>
          <w:rFonts w:ascii="GHEA Grapalat" w:hAnsi="GHEA Grapalat" w:cs="Sylfaen"/>
          <w:sz w:val="20"/>
          <w:lang w:val="hy-AM"/>
        </w:rPr>
      </w:pPr>
      <w:r w:rsidRPr="001E34FE">
        <w:rPr>
          <w:rFonts w:ascii="GHEA Grapalat" w:hAnsi="GHEA Grapalat" w:cs="Arial Armenian"/>
          <w:sz w:val="20"/>
          <w:lang w:val="hy-AM"/>
        </w:rPr>
        <w:t>2</w:t>
      </w:r>
      <w:r>
        <w:rPr>
          <w:rFonts w:ascii="GHEA Grapalat" w:hAnsi="GHEA Grapalat" w:cs="Arial Armenian"/>
          <w:sz w:val="20"/>
          <w:lang w:val="hy-AM"/>
        </w:rPr>
        <w:t xml:space="preserve">)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sidRPr="001E34FE">
        <w:rPr>
          <w:rFonts w:ascii="GHEA Grapalat" w:hAnsi="GHEA Grapalat" w:cs="Sylfaen"/>
          <w:sz w:val="20"/>
          <w:lang w:val="hy-AM"/>
        </w:rPr>
        <w:t>:</w:t>
      </w:r>
    </w:p>
    <w:p w:rsidR="001E34FE" w:rsidRPr="001E34FE" w:rsidRDefault="001E34FE" w:rsidP="00534834">
      <w:pPr>
        <w:ind w:firstLine="567"/>
        <w:jc w:val="both"/>
        <w:rPr>
          <w:rFonts w:ascii="GHEA Grapalat" w:hAnsi="GHEA Grapalat" w:cs="Arial"/>
          <w:sz w:val="20"/>
          <w:lang w:val="hy-AM"/>
        </w:rPr>
      </w:pPr>
    </w:p>
    <w:p w:rsidR="00534834" w:rsidRPr="007C4530" w:rsidRDefault="00534834" w:rsidP="00534834">
      <w:pPr>
        <w:ind w:firstLine="567"/>
        <w:jc w:val="both"/>
        <w:rPr>
          <w:rFonts w:ascii="GHEA Grapalat" w:hAnsi="GHEA Grapalat" w:cs="Arial"/>
          <w:color w:val="FF0000"/>
          <w:sz w:val="20"/>
          <w:lang w:val="hy-AM"/>
        </w:rPr>
      </w:pPr>
      <w:r w:rsidRPr="007C4530">
        <w:rPr>
          <w:rFonts w:ascii="GHEA Grapalat" w:hAnsi="GHEA Grapalat" w:cs="Arial Armenian"/>
          <w:color w:val="FF0000"/>
          <w:sz w:val="20"/>
          <w:lang w:val="hy-AM"/>
        </w:rPr>
        <w:t>-</w:t>
      </w:r>
      <w:r w:rsidRPr="007C4530">
        <w:rPr>
          <w:rFonts w:ascii="GHEA Grapalat" w:hAnsi="GHEA Grapalat" w:cs="Arial Armenian"/>
          <w:color w:val="FF0000"/>
          <w:sz w:val="20"/>
          <w:lang w:val="hy-AM"/>
        </w:rPr>
        <w:tab/>
        <w:t>&lt;&lt;</w:t>
      </w:r>
      <w:r w:rsidRPr="007C4530">
        <w:rPr>
          <w:rFonts w:ascii="GHEA Grapalat" w:hAnsi="GHEA Grapalat" w:cs="Sylfaen"/>
          <w:color w:val="FF0000"/>
          <w:sz w:val="20"/>
          <w:lang w:val="hy-AM"/>
        </w:rPr>
        <w:t>Աշխատանքային</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ռեսուրսներ&gt;&gt;</w:t>
      </w:r>
      <w:r w:rsidRPr="007C4530">
        <w:rPr>
          <w:rFonts w:ascii="GHEA Grapalat" w:hAnsi="GHEA Grapalat" w:cs="Arial Armenian"/>
          <w:color w:val="FF0000"/>
          <w:sz w:val="20"/>
          <w:lang w:val="hy-AM"/>
        </w:rPr>
        <w:t xml:space="preserve"> </w:t>
      </w:r>
      <w:r w:rsidRPr="007C4530">
        <w:rPr>
          <w:rFonts w:ascii="GHEA Grapalat" w:hAnsi="GHEA Grapalat" w:cs="Sylfaen"/>
          <w:color w:val="FF0000"/>
          <w:sz w:val="20"/>
          <w:lang w:val="hy-AM"/>
        </w:rPr>
        <w:t>չափանիշը</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գնահատվում</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է</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հետևյալ</w:t>
      </w:r>
      <w:r w:rsidRPr="007C4530">
        <w:rPr>
          <w:rFonts w:ascii="GHEA Grapalat" w:hAnsi="GHEA Grapalat" w:cs="Arial"/>
          <w:color w:val="FF0000"/>
          <w:sz w:val="20"/>
          <w:lang w:val="hy-AM"/>
        </w:rPr>
        <w:t xml:space="preserve"> </w:t>
      </w:r>
      <w:r w:rsidRPr="007C4530">
        <w:rPr>
          <w:rFonts w:ascii="GHEA Grapalat" w:hAnsi="GHEA Grapalat" w:cs="Sylfaen"/>
          <w:color w:val="FF0000"/>
          <w:sz w:val="20"/>
          <w:lang w:val="hy-AM"/>
        </w:rPr>
        <w:t>կարգով</w:t>
      </w:r>
      <w:r w:rsidRPr="007C4530">
        <w:rPr>
          <w:rFonts w:ascii="GHEA Grapalat" w:hAnsi="GHEA Grapalat" w:cs="Arial"/>
          <w:color w:val="FF0000"/>
          <w:sz w:val="20"/>
          <w:lang w:val="hy-AM"/>
        </w:rPr>
        <w:t>`</w:t>
      </w:r>
    </w:p>
    <w:p w:rsidR="00534834" w:rsidRDefault="00534834" w:rsidP="00534834">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 Մ</w:t>
      </w:r>
      <w:r>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GHEA Grapalat" w:hAnsi="GHEA Grapalat" w:cs="Arial Armenian"/>
          <w:i/>
          <w:sz w:val="18"/>
          <w:szCs w:val="18"/>
          <w:u w:val="single"/>
          <w:lang w:val="hy-AM" w:eastAsia="ru-RU"/>
        </w:rPr>
        <w:t xml:space="preserve"> </w:t>
      </w:r>
    </w:p>
    <w:p w:rsidR="00534834" w:rsidRPr="001064EA" w:rsidRDefault="005A1870" w:rsidP="00534834">
      <w:pPr>
        <w:ind w:firstLine="567"/>
        <w:jc w:val="both"/>
        <w:rPr>
          <w:rFonts w:ascii="GHEA Grapalat" w:hAnsi="GHEA Grapalat" w:cs="Tahoma"/>
          <w:sz w:val="20"/>
          <w:lang w:val="hy-AM"/>
        </w:rPr>
      </w:pPr>
      <w:r w:rsidRPr="005A1870">
        <w:rPr>
          <w:rFonts w:ascii="GHEA Grapalat" w:hAnsi="GHEA Grapalat" w:cs="Arial Armenian"/>
          <w:sz w:val="20"/>
          <w:lang w:val="hy-AM"/>
        </w:rPr>
        <w:t>2</w:t>
      </w:r>
      <w:r w:rsidR="00534834" w:rsidRPr="001064EA">
        <w:rPr>
          <w:rFonts w:ascii="GHEA Grapalat" w:hAnsi="GHEA Grapalat" w:cs="Arial Armenian"/>
          <w:sz w:val="20"/>
          <w:lang w:val="hy-AM"/>
        </w:rPr>
        <w:t xml:space="preserve">) </w:t>
      </w:r>
      <w:r w:rsidR="00534834" w:rsidRPr="001064EA">
        <w:rPr>
          <w:rFonts w:ascii="GHEA Grapalat" w:hAnsi="GHEA Grapalat" w:cs="Sylfaen"/>
          <w:sz w:val="20"/>
          <w:lang w:val="hy-AM"/>
        </w:rPr>
        <w:t>Մասնակցի</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որակավորումը</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այս</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չափանիշի</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գծով</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գնահատվում</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է</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բավարար</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եթե</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վերջինս</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ապահովում</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է</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սույն</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պարբերությամբ</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նախատեսված</w:t>
      </w:r>
      <w:r w:rsidR="00534834" w:rsidRPr="001064EA">
        <w:rPr>
          <w:rFonts w:ascii="GHEA Grapalat" w:hAnsi="GHEA Grapalat" w:cs="Arial"/>
          <w:sz w:val="20"/>
          <w:lang w:val="hy-AM"/>
        </w:rPr>
        <w:t xml:space="preserve"> </w:t>
      </w:r>
      <w:r w:rsidR="00534834" w:rsidRPr="001064EA">
        <w:rPr>
          <w:rFonts w:ascii="GHEA Grapalat" w:hAnsi="GHEA Grapalat" w:cs="Sylfaen"/>
          <w:sz w:val="20"/>
          <w:lang w:val="hy-AM"/>
        </w:rPr>
        <w:t>պահանջները</w:t>
      </w:r>
      <w:r w:rsidR="00534834" w:rsidRPr="001064EA">
        <w:rPr>
          <w:rFonts w:ascii="GHEA Grapalat" w:hAnsi="GHEA Grapalat" w:cs="Tahoma"/>
          <w:sz w:val="20"/>
          <w:lang w:val="hy-AM"/>
        </w:rPr>
        <w:t>։</w:t>
      </w:r>
    </w:p>
    <w:p w:rsidR="00534834" w:rsidRPr="001064EA" w:rsidRDefault="00534834" w:rsidP="00534834">
      <w:pPr>
        <w:ind w:firstLine="567"/>
        <w:jc w:val="both"/>
        <w:rPr>
          <w:rFonts w:ascii="GHEA Grapalat" w:hAnsi="GHEA Grapalat" w:cs="Arial Armenian"/>
          <w:sz w:val="20"/>
          <w:lang w:val="hy-AM"/>
        </w:rPr>
      </w:pPr>
    </w:p>
    <w:p w:rsidR="00534834" w:rsidRPr="001E34FE" w:rsidRDefault="00534834" w:rsidP="00534834">
      <w:pPr>
        <w:ind w:firstLine="567"/>
        <w:jc w:val="both"/>
        <w:rPr>
          <w:rFonts w:ascii="GHEA Grapalat" w:hAnsi="GHEA Grapalat" w:cs="Arial Armenian"/>
          <w:sz w:val="20"/>
          <w:lang w:val="hy-AM"/>
        </w:rPr>
      </w:pPr>
      <w:r w:rsidRPr="001E34FE">
        <w:rPr>
          <w:rFonts w:ascii="GHEA Grapalat" w:hAnsi="GHEA Grapalat" w:cs="Sylfaen"/>
          <w:sz w:val="20"/>
          <w:lang w:val="hy-AM"/>
        </w:rPr>
        <w:t>Որակավորման</w:t>
      </w:r>
      <w:r w:rsidRPr="001E34FE">
        <w:rPr>
          <w:rFonts w:ascii="GHEA Grapalat" w:hAnsi="GHEA Grapalat" w:cs="Arial"/>
          <w:sz w:val="20"/>
          <w:lang w:val="hy-AM"/>
        </w:rPr>
        <w:t xml:space="preserve"> </w:t>
      </w:r>
      <w:r w:rsidRPr="001E34FE">
        <w:rPr>
          <w:rFonts w:ascii="GHEA Grapalat" w:hAnsi="GHEA Grapalat" w:cs="Sylfaen"/>
          <w:sz w:val="20"/>
          <w:lang w:val="hy-AM"/>
        </w:rPr>
        <w:t>չափանիշներից</w:t>
      </w:r>
      <w:r w:rsidRPr="001E34FE">
        <w:rPr>
          <w:rFonts w:ascii="GHEA Grapalat" w:hAnsi="GHEA Grapalat" w:cs="Arial Armenian"/>
          <w:sz w:val="20"/>
          <w:lang w:val="hy-AM"/>
        </w:rPr>
        <w:t xml:space="preserve"> </w:t>
      </w:r>
      <w:r w:rsidRPr="001E34FE">
        <w:rPr>
          <w:rFonts w:ascii="GHEA Grapalat" w:hAnsi="GHEA Grapalat" w:cs="Sylfaen"/>
          <w:sz w:val="20"/>
          <w:lang w:val="hy-AM"/>
        </w:rPr>
        <w:t>որևէ</w:t>
      </w:r>
      <w:r w:rsidRPr="001E34FE">
        <w:rPr>
          <w:rFonts w:ascii="GHEA Grapalat" w:hAnsi="GHEA Grapalat" w:cs="Arial Armenian"/>
          <w:sz w:val="20"/>
          <w:lang w:val="hy-AM"/>
        </w:rPr>
        <w:t xml:space="preserve"> </w:t>
      </w:r>
      <w:r w:rsidRPr="001E34FE">
        <w:rPr>
          <w:rFonts w:ascii="GHEA Grapalat" w:hAnsi="GHEA Grapalat" w:cs="Sylfaen"/>
          <w:sz w:val="20"/>
          <w:lang w:val="hy-AM"/>
        </w:rPr>
        <w:t>մեկին</w:t>
      </w:r>
      <w:r w:rsidRPr="001E34FE">
        <w:rPr>
          <w:rFonts w:ascii="GHEA Grapalat" w:hAnsi="GHEA Grapalat" w:cs="Arial Armenian"/>
          <w:sz w:val="20"/>
          <w:lang w:val="hy-AM"/>
        </w:rPr>
        <w:t xml:space="preserve"> </w:t>
      </w:r>
      <w:r w:rsidRPr="001E34FE">
        <w:rPr>
          <w:rFonts w:ascii="GHEA Grapalat" w:hAnsi="GHEA Grapalat" w:cs="Sylfaen"/>
          <w:sz w:val="20"/>
          <w:lang w:val="hy-AM"/>
        </w:rPr>
        <w:t>չբավարարելու</w:t>
      </w:r>
      <w:r w:rsidRPr="001E34FE">
        <w:rPr>
          <w:rFonts w:ascii="GHEA Grapalat" w:hAnsi="GHEA Grapalat" w:cs="Arial Armenian"/>
          <w:sz w:val="20"/>
          <w:lang w:val="hy-AM"/>
        </w:rPr>
        <w:t xml:space="preserve"> </w:t>
      </w:r>
      <w:r w:rsidRPr="001E34FE">
        <w:rPr>
          <w:rFonts w:ascii="GHEA Grapalat" w:hAnsi="GHEA Grapalat" w:cs="Sylfaen"/>
          <w:sz w:val="20"/>
          <w:lang w:val="hy-AM"/>
        </w:rPr>
        <w:t>դեպքում</w:t>
      </w:r>
      <w:r w:rsidRPr="001E34FE">
        <w:rPr>
          <w:rFonts w:ascii="GHEA Grapalat" w:hAnsi="GHEA Grapalat" w:cs="Arial Armenian"/>
          <w:sz w:val="20"/>
          <w:lang w:val="hy-AM"/>
        </w:rPr>
        <w:t xml:space="preserve"> </w:t>
      </w:r>
      <w:r w:rsidRPr="001E34FE">
        <w:rPr>
          <w:rFonts w:ascii="GHEA Grapalat" w:hAnsi="GHEA Grapalat" w:cs="Sylfaen"/>
          <w:sz w:val="20"/>
          <w:lang w:val="hy-AM"/>
        </w:rPr>
        <w:t>Մասնակցի</w:t>
      </w:r>
      <w:r w:rsidRPr="001E34FE">
        <w:rPr>
          <w:rFonts w:ascii="GHEA Grapalat" w:hAnsi="GHEA Grapalat" w:cs="Arial Armenian"/>
          <w:sz w:val="20"/>
          <w:lang w:val="hy-AM"/>
        </w:rPr>
        <w:t xml:space="preserve"> </w:t>
      </w:r>
      <w:r w:rsidRPr="001E34FE">
        <w:rPr>
          <w:rFonts w:ascii="GHEA Grapalat" w:hAnsi="GHEA Grapalat" w:cs="Sylfaen"/>
          <w:sz w:val="20"/>
          <w:lang w:val="hy-AM"/>
        </w:rPr>
        <w:t>հայտը</w:t>
      </w:r>
      <w:r w:rsidRPr="001E34FE">
        <w:rPr>
          <w:rFonts w:ascii="GHEA Grapalat" w:hAnsi="GHEA Grapalat" w:cs="Arial Armenian"/>
          <w:sz w:val="20"/>
          <w:lang w:val="hy-AM"/>
        </w:rPr>
        <w:t xml:space="preserve"> </w:t>
      </w:r>
      <w:r w:rsidRPr="001E34FE">
        <w:rPr>
          <w:rFonts w:ascii="GHEA Grapalat" w:hAnsi="GHEA Grapalat" w:cs="Sylfaen"/>
          <w:sz w:val="20"/>
          <w:lang w:val="hy-AM"/>
        </w:rPr>
        <w:t>մերժվում</w:t>
      </w:r>
      <w:r w:rsidRPr="001E34FE">
        <w:rPr>
          <w:rFonts w:ascii="GHEA Grapalat" w:hAnsi="GHEA Grapalat" w:cs="Arial Armenian"/>
          <w:sz w:val="20"/>
          <w:lang w:val="hy-AM"/>
        </w:rPr>
        <w:t xml:space="preserve"> </w:t>
      </w:r>
      <w:r w:rsidRPr="001E34FE">
        <w:rPr>
          <w:rFonts w:ascii="GHEA Grapalat" w:hAnsi="GHEA Grapalat" w:cs="Sylfaen"/>
          <w:sz w:val="20"/>
          <w:lang w:val="hy-AM"/>
        </w:rPr>
        <w:t>է</w:t>
      </w:r>
      <w:r w:rsidRPr="001E34FE">
        <w:rPr>
          <w:rFonts w:ascii="GHEA Grapalat" w:hAnsi="GHEA Grapalat" w:cs="Tahoma"/>
          <w:sz w:val="20"/>
          <w:lang w:val="hy-AM"/>
        </w:rPr>
        <w:t>։</w:t>
      </w:r>
    </w:p>
    <w:p w:rsidR="00534834" w:rsidRPr="001E34FE" w:rsidRDefault="00534834" w:rsidP="00591480">
      <w:pPr>
        <w:rPr>
          <w:rFonts w:ascii="GHEA Grapalat" w:hAnsi="GHEA Grapalat"/>
          <w:b/>
          <w:sz w:val="20"/>
          <w:lang w:val="hy-AM"/>
        </w:rPr>
      </w:pPr>
    </w:p>
    <w:p w:rsidR="00534834" w:rsidRPr="001E34FE" w:rsidRDefault="00534834" w:rsidP="00534834">
      <w:pPr>
        <w:jc w:val="center"/>
        <w:rPr>
          <w:rFonts w:ascii="GHEA Grapalat" w:hAnsi="GHEA Grapalat"/>
          <w:b/>
          <w:sz w:val="20"/>
          <w:lang w:val="hy-AM"/>
        </w:rPr>
      </w:pPr>
    </w:p>
    <w:p w:rsidR="00534834" w:rsidRDefault="00534834" w:rsidP="00534834">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ՀԱՅՏԸ</w:t>
      </w:r>
      <w:r>
        <w:rPr>
          <w:rFonts w:ascii="GHEA Grapalat" w:hAnsi="GHEA Grapalat" w:cs="Arial"/>
          <w:b/>
          <w:sz w:val="20"/>
        </w:rPr>
        <w:t xml:space="preserve"> </w:t>
      </w:r>
      <w:r>
        <w:rPr>
          <w:rFonts w:ascii="GHEA Grapalat" w:hAnsi="GHEA Grapalat" w:cs="Sylfaen"/>
          <w:b/>
          <w:sz w:val="20"/>
        </w:rPr>
        <w:t>ՆԵՐԿԱՅԱՑՆԵԼՈՒ</w:t>
      </w:r>
      <w:r>
        <w:rPr>
          <w:rFonts w:ascii="GHEA Grapalat" w:hAnsi="GHEA Grapalat" w:cs="Arial"/>
          <w:b/>
          <w:sz w:val="20"/>
        </w:rPr>
        <w:t xml:space="preserve"> </w:t>
      </w:r>
      <w:r>
        <w:rPr>
          <w:rFonts w:ascii="GHEA Grapalat" w:hAnsi="GHEA Grapalat" w:cs="Sylfaen"/>
          <w:b/>
          <w:sz w:val="20"/>
        </w:rPr>
        <w:t>ԿԱՐԳԸ</w:t>
      </w:r>
    </w:p>
    <w:p w:rsidR="00534834" w:rsidRDefault="00534834" w:rsidP="00534834">
      <w:pPr>
        <w:jc w:val="center"/>
        <w:rPr>
          <w:rFonts w:ascii="GHEA Grapalat" w:hAnsi="GHEA Grapalat"/>
          <w:b/>
          <w:sz w:val="20"/>
        </w:rPr>
      </w:pPr>
      <w:r>
        <w:rPr>
          <w:rFonts w:ascii="GHEA Grapalat" w:hAnsi="GHEA Grapalat"/>
          <w:b/>
          <w:sz w:val="20"/>
        </w:rPr>
        <w:t xml:space="preserve">  </w:t>
      </w:r>
    </w:p>
    <w:p w:rsidR="00534834" w:rsidRDefault="00534834" w:rsidP="00534834">
      <w:pPr>
        <w:ind w:firstLine="567"/>
        <w:jc w:val="both"/>
        <w:rPr>
          <w:rFonts w:ascii="GHEA Grapalat" w:hAnsi="GHEA Grapalat"/>
          <w:sz w:val="20"/>
        </w:rPr>
      </w:pPr>
      <w:r>
        <w:rPr>
          <w:rFonts w:ascii="GHEA Grapalat" w:hAnsi="GHEA Grapalat"/>
          <w:sz w:val="20"/>
        </w:rPr>
        <w:t>3</w:t>
      </w:r>
      <w:r>
        <w:rPr>
          <w:rFonts w:ascii="GHEA Grapalat" w:hAnsi="GHEA Grapalat" w:cs="Sylfaen"/>
          <w:sz w:val="20"/>
        </w:rPr>
        <w:t xml:space="preserve">.1 </w:t>
      </w:r>
      <w:r>
        <w:rPr>
          <w:rFonts w:ascii="GHEA Grapalat" w:hAnsi="GHEA Grapalat" w:cs="Sylfaen"/>
          <w:sz w:val="20"/>
          <w:lang w:val="ru-RU"/>
        </w:rPr>
        <w:t>Սույն</w:t>
      </w:r>
      <w:r w:rsidRPr="00534834">
        <w:rPr>
          <w:rFonts w:ascii="GHEA Grapalat" w:hAnsi="GHEA Grapalat" w:cs="Sylfaen"/>
          <w:sz w:val="20"/>
        </w:rPr>
        <w:t xml:space="preserve"> </w:t>
      </w:r>
      <w:r>
        <w:rPr>
          <w:rFonts w:ascii="GHEA Grapalat" w:hAnsi="GHEA Grapalat" w:cs="Sylfaen"/>
          <w:sz w:val="20"/>
          <w:lang w:val="ru-RU"/>
        </w:rPr>
        <w:t>ընթացակարգին</w:t>
      </w:r>
      <w:r w:rsidRPr="00534834">
        <w:rPr>
          <w:rFonts w:ascii="GHEA Grapalat" w:hAnsi="GHEA Grapalat" w:cs="Sylfaen"/>
          <w:sz w:val="20"/>
        </w:rPr>
        <w:t xml:space="preserve"> </w:t>
      </w:r>
      <w:r>
        <w:rPr>
          <w:rFonts w:ascii="GHEA Grapalat" w:hAnsi="GHEA Grapalat" w:cs="Sylfaen"/>
          <w:sz w:val="20"/>
          <w:lang w:val="ru-RU"/>
        </w:rPr>
        <w:t>մասնակցելու</w:t>
      </w:r>
      <w:r w:rsidRPr="00534834">
        <w:rPr>
          <w:rFonts w:ascii="GHEA Grapalat" w:hAnsi="GHEA Grapalat" w:cs="Sylfaen"/>
          <w:sz w:val="20"/>
        </w:rPr>
        <w:t xml:space="preserve"> </w:t>
      </w:r>
      <w:r>
        <w:rPr>
          <w:rFonts w:ascii="GHEA Grapalat" w:hAnsi="GHEA Grapalat" w:cs="Sylfaen"/>
          <w:sz w:val="20"/>
          <w:lang w:val="ru-RU"/>
        </w:rPr>
        <w:t>համար</w:t>
      </w:r>
      <w:r w:rsidRPr="00534834">
        <w:rPr>
          <w:rFonts w:ascii="GHEA Grapalat" w:hAnsi="GHEA Grapalat" w:cs="Sylfaen"/>
          <w:sz w:val="20"/>
        </w:rPr>
        <w:t xml:space="preserve"> </w:t>
      </w:r>
      <w:r>
        <w:rPr>
          <w:rFonts w:ascii="GHEA Grapalat" w:hAnsi="GHEA Grapalat" w:cs="Sylfaen"/>
          <w:sz w:val="20"/>
          <w:lang w:val="ru-RU"/>
        </w:rPr>
        <w:t>Մասնակիցը</w:t>
      </w:r>
      <w:r w:rsidRPr="00534834">
        <w:rPr>
          <w:rFonts w:ascii="GHEA Grapalat" w:hAnsi="GHEA Grapalat" w:cs="Sylfaen"/>
          <w:sz w:val="20"/>
        </w:rPr>
        <w:t xml:space="preserve"> </w:t>
      </w:r>
      <w:r>
        <w:rPr>
          <w:rFonts w:ascii="GHEA Grapalat" w:hAnsi="GHEA Grapalat" w:cs="Sylfaen"/>
          <w:sz w:val="20"/>
          <w:lang w:val="ru-RU"/>
        </w:rPr>
        <w:t>Պատվիրատուին</w:t>
      </w:r>
      <w:r w:rsidRPr="00534834">
        <w:rPr>
          <w:rFonts w:ascii="GHEA Grapalat" w:hAnsi="GHEA Grapalat" w:cs="Sylfaen"/>
          <w:sz w:val="20"/>
        </w:rPr>
        <w:t xml:space="preserve"> </w:t>
      </w:r>
      <w:r>
        <w:rPr>
          <w:rFonts w:ascii="GHEA Grapalat" w:hAnsi="GHEA Grapalat" w:cs="Sylfaen"/>
          <w:sz w:val="20"/>
          <w:lang w:val="ru-RU"/>
        </w:rPr>
        <w:t>է</w:t>
      </w:r>
      <w:r w:rsidRPr="00534834">
        <w:rPr>
          <w:rFonts w:ascii="GHEA Grapalat" w:hAnsi="GHEA Grapalat" w:cs="Sylfaen"/>
          <w:sz w:val="20"/>
        </w:rPr>
        <w:t xml:space="preserve"> </w:t>
      </w:r>
      <w:r>
        <w:rPr>
          <w:rFonts w:ascii="GHEA Grapalat" w:hAnsi="GHEA Grapalat" w:cs="Sylfaen"/>
          <w:sz w:val="20"/>
          <w:lang w:val="ru-RU"/>
        </w:rPr>
        <w:t>ներկայացնում</w:t>
      </w:r>
      <w:r w:rsidRPr="00534834">
        <w:rPr>
          <w:rFonts w:ascii="GHEA Grapalat" w:hAnsi="GHEA Grapalat" w:cs="Sylfaen"/>
          <w:sz w:val="20"/>
        </w:rPr>
        <w:t xml:space="preserve"> </w:t>
      </w:r>
      <w:r>
        <w:rPr>
          <w:rFonts w:ascii="GHEA Grapalat" w:hAnsi="GHEA Grapalat" w:cs="Sylfaen"/>
          <w:sz w:val="20"/>
          <w:lang w:val="ru-RU"/>
        </w:rPr>
        <w:t>ընթացակարգի</w:t>
      </w:r>
      <w:r w:rsidRPr="00534834">
        <w:rPr>
          <w:rFonts w:ascii="GHEA Grapalat" w:hAnsi="GHEA Grapalat" w:cs="Sylfaen"/>
          <w:sz w:val="20"/>
        </w:rPr>
        <w:t xml:space="preserve"> </w:t>
      </w:r>
      <w:r>
        <w:rPr>
          <w:rFonts w:ascii="GHEA Grapalat" w:hAnsi="GHEA Grapalat" w:cs="Sylfaen"/>
          <w:sz w:val="20"/>
          <w:lang w:val="ru-RU"/>
        </w:rPr>
        <w:t>հայտ</w:t>
      </w:r>
      <w:r>
        <w:rPr>
          <w:rFonts w:ascii="GHEA Grapalat" w:hAnsi="GHEA Grapalat" w:cs="Tahoma"/>
          <w:sz w:val="20"/>
          <w:lang w:val="ru-RU"/>
        </w:rPr>
        <w:t>։</w:t>
      </w:r>
      <w:r>
        <w:rPr>
          <w:rFonts w:ascii="GHEA Grapalat" w:hAnsi="GHEA Grapalat"/>
          <w:sz w:val="20"/>
        </w:rPr>
        <w:t xml:space="preserve"> </w:t>
      </w:r>
    </w:p>
    <w:p w:rsidR="00534834" w:rsidRDefault="00534834" w:rsidP="00534834">
      <w:pPr>
        <w:pStyle w:val="BodyTextIndent2"/>
        <w:spacing w:line="240" w:lineRule="auto"/>
        <w:ind w:firstLine="567"/>
        <w:rPr>
          <w:rFonts w:ascii="GHEA Grapalat" w:hAnsi="GHEA Grapalat" w:cs="Sylfaen"/>
          <w:szCs w:val="24"/>
          <w:lang w:val="en-US"/>
        </w:rPr>
      </w:pPr>
      <w:r>
        <w:rPr>
          <w:rFonts w:ascii="GHEA Grapalat" w:hAnsi="GHEA Grapalat" w:cs="Sylfaen"/>
          <w:b/>
          <w:i/>
        </w:rPr>
        <w:t>Մասնակիցները</w:t>
      </w:r>
      <w:r>
        <w:rPr>
          <w:rFonts w:ascii="GHEA Grapalat" w:hAnsi="GHEA Grapalat"/>
          <w:b/>
          <w:i/>
          <w:lang w:val="en-US"/>
        </w:rPr>
        <w:t xml:space="preserve"> </w:t>
      </w:r>
      <w:r>
        <w:rPr>
          <w:rFonts w:ascii="GHEA Grapalat" w:hAnsi="GHEA Grapalat" w:cs="Sylfaen"/>
          <w:b/>
          <w:i/>
        </w:rPr>
        <w:t>կարող</w:t>
      </w:r>
      <w:r>
        <w:rPr>
          <w:rFonts w:ascii="GHEA Grapalat" w:hAnsi="GHEA Grapalat"/>
          <w:b/>
          <w:i/>
          <w:lang w:val="en-US"/>
        </w:rPr>
        <w:t xml:space="preserve"> </w:t>
      </w:r>
      <w:r>
        <w:rPr>
          <w:rFonts w:ascii="GHEA Grapalat" w:hAnsi="GHEA Grapalat" w:cs="Sylfaen"/>
          <w:b/>
          <w:i/>
        </w:rPr>
        <w:t>են</w:t>
      </w:r>
      <w:r>
        <w:rPr>
          <w:rFonts w:ascii="GHEA Grapalat" w:hAnsi="GHEA Grapalat"/>
          <w:b/>
          <w:i/>
          <w:lang w:val="en-US"/>
        </w:rPr>
        <w:t xml:space="preserve"> </w:t>
      </w:r>
      <w:r>
        <w:rPr>
          <w:rFonts w:ascii="GHEA Grapalat" w:hAnsi="GHEA Grapalat" w:cs="Sylfaen"/>
          <w:b/>
          <w:i/>
        </w:rPr>
        <w:t>ընթացակարգի</w:t>
      </w:r>
      <w:r>
        <w:rPr>
          <w:rFonts w:ascii="GHEA Grapalat" w:hAnsi="GHEA Grapalat"/>
          <w:b/>
          <w:i/>
          <w:lang w:val="en-US"/>
        </w:rPr>
        <w:t xml:space="preserve"> </w:t>
      </w:r>
      <w:r>
        <w:rPr>
          <w:rFonts w:ascii="GHEA Grapalat" w:hAnsi="GHEA Grapalat" w:cs="Sylfaen"/>
          <w:b/>
          <w:i/>
        </w:rPr>
        <w:t>հայտ</w:t>
      </w:r>
      <w:r>
        <w:rPr>
          <w:rFonts w:ascii="GHEA Grapalat" w:hAnsi="GHEA Grapalat"/>
          <w:b/>
          <w:i/>
          <w:lang w:val="en-US"/>
        </w:rPr>
        <w:t xml:space="preserve"> </w:t>
      </w:r>
      <w:r>
        <w:rPr>
          <w:rFonts w:ascii="GHEA Grapalat" w:hAnsi="GHEA Grapalat" w:cs="Sylfaen"/>
          <w:b/>
          <w:i/>
        </w:rPr>
        <w:t>ներկայացնել</w:t>
      </w:r>
      <w:r>
        <w:rPr>
          <w:rFonts w:ascii="GHEA Grapalat" w:hAnsi="GHEA Grapalat"/>
          <w:b/>
          <w:i/>
          <w:lang w:val="en-US"/>
        </w:rPr>
        <w:t xml:space="preserve"> </w:t>
      </w:r>
      <w:r>
        <w:rPr>
          <w:rFonts w:ascii="GHEA Grapalat" w:hAnsi="GHEA Grapalat" w:cs="Sylfaen"/>
          <w:b/>
          <w:i/>
        </w:rPr>
        <w:t>ինչպես</w:t>
      </w:r>
      <w:r>
        <w:rPr>
          <w:rFonts w:ascii="GHEA Grapalat" w:hAnsi="GHEA Grapalat"/>
          <w:b/>
          <w:i/>
          <w:lang w:val="en-US"/>
        </w:rPr>
        <w:t xml:space="preserve"> </w:t>
      </w:r>
      <w:r>
        <w:rPr>
          <w:rFonts w:ascii="GHEA Grapalat" w:hAnsi="GHEA Grapalat" w:cs="Sylfaen"/>
          <w:b/>
          <w:i/>
        </w:rPr>
        <w:t>յուրաքանչյուր</w:t>
      </w:r>
      <w:r>
        <w:rPr>
          <w:rFonts w:ascii="GHEA Grapalat" w:hAnsi="GHEA Grapalat"/>
          <w:b/>
          <w:i/>
          <w:lang w:val="en-US"/>
        </w:rPr>
        <w:t xml:space="preserve"> </w:t>
      </w:r>
      <w:r>
        <w:rPr>
          <w:rFonts w:ascii="GHEA Grapalat" w:hAnsi="GHEA Grapalat" w:cs="Sylfaen"/>
          <w:b/>
          <w:i/>
        </w:rPr>
        <w:t>չափաբաժնի</w:t>
      </w:r>
      <w:r>
        <w:rPr>
          <w:rFonts w:ascii="GHEA Grapalat" w:hAnsi="GHEA Grapalat"/>
          <w:b/>
          <w:i/>
          <w:lang w:val="en-US"/>
        </w:rPr>
        <w:t xml:space="preserve">, </w:t>
      </w:r>
      <w:r>
        <w:rPr>
          <w:rFonts w:ascii="GHEA Grapalat" w:hAnsi="GHEA Grapalat" w:cs="Sylfaen"/>
          <w:b/>
          <w:i/>
        </w:rPr>
        <w:t>այնպես</w:t>
      </w:r>
      <w:r>
        <w:rPr>
          <w:rFonts w:ascii="GHEA Grapalat" w:hAnsi="GHEA Grapalat"/>
          <w:b/>
          <w:i/>
          <w:lang w:val="en-US"/>
        </w:rPr>
        <w:t xml:space="preserve"> </w:t>
      </w:r>
      <w:r>
        <w:rPr>
          <w:rFonts w:ascii="GHEA Grapalat" w:hAnsi="GHEA Grapalat" w:cs="Sylfaen"/>
          <w:b/>
          <w:i/>
        </w:rPr>
        <w:t>էլ</w:t>
      </w:r>
      <w:r>
        <w:rPr>
          <w:rFonts w:ascii="GHEA Grapalat" w:hAnsi="GHEA Grapalat"/>
          <w:b/>
          <w:i/>
          <w:lang w:val="en-US"/>
        </w:rPr>
        <w:t xml:space="preserve"> </w:t>
      </w:r>
      <w:r>
        <w:rPr>
          <w:rFonts w:ascii="GHEA Grapalat" w:hAnsi="GHEA Grapalat" w:cs="Sylfaen"/>
          <w:b/>
          <w:i/>
        </w:rPr>
        <w:t>միաժամանակ</w:t>
      </w:r>
      <w:r>
        <w:rPr>
          <w:rFonts w:ascii="GHEA Grapalat" w:hAnsi="GHEA Grapalat"/>
          <w:b/>
          <w:i/>
          <w:lang w:val="en-US"/>
        </w:rPr>
        <w:t xml:space="preserve"> </w:t>
      </w:r>
      <w:r>
        <w:rPr>
          <w:rFonts w:ascii="GHEA Grapalat" w:hAnsi="GHEA Grapalat" w:cs="Sylfaen"/>
          <w:b/>
          <w:i/>
        </w:rPr>
        <w:t>մի</w:t>
      </w:r>
      <w:r>
        <w:rPr>
          <w:rFonts w:ascii="GHEA Grapalat" w:hAnsi="GHEA Grapalat"/>
          <w:b/>
          <w:i/>
          <w:lang w:val="en-US"/>
        </w:rPr>
        <w:t xml:space="preserve"> </w:t>
      </w:r>
      <w:r>
        <w:rPr>
          <w:rFonts w:ascii="GHEA Grapalat" w:hAnsi="GHEA Grapalat" w:cs="Sylfaen"/>
          <w:b/>
          <w:i/>
        </w:rPr>
        <w:t>քանի</w:t>
      </w:r>
      <w:r>
        <w:rPr>
          <w:rFonts w:ascii="GHEA Grapalat" w:hAnsi="GHEA Grapalat"/>
          <w:b/>
          <w:i/>
          <w:lang w:val="en-US"/>
        </w:rPr>
        <w:t xml:space="preserve"> </w:t>
      </w:r>
      <w:r>
        <w:rPr>
          <w:rFonts w:ascii="GHEA Grapalat" w:hAnsi="GHEA Grapalat" w:cs="Sylfaen"/>
          <w:b/>
          <w:i/>
        </w:rPr>
        <w:t>կամ</w:t>
      </w:r>
      <w:r>
        <w:rPr>
          <w:rFonts w:ascii="GHEA Grapalat" w:hAnsi="GHEA Grapalat"/>
          <w:b/>
          <w:i/>
          <w:lang w:val="en-US"/>
        </w:rPr>
        <w:t xml:space="preserve"> </w:t>
      </w:r>
      <w:r>
        <w:rPr>
          <w:rFonts w:ascii="GHEA Grapalat" w:hAnsi="GHEA Grapalat" w:cs="Sylfaen"/>
          <w:b/>
          <w:i/>
        </w:rPr>
        <w:t>բոլոր</w:t>
      </w:r>
      <w:r>
        <w:rPr>
          <w:rFonts w:ascii="GHEA Grapalat" w:hAnsi="GHEA Grapalat"/>
          <w:b/>
          <w:i/>
          <w:lang w:val="en-US"/>
        </w:rPr>
        <w:t xml:space="preserve"> </w:t>
      </w:r>
      <w:r>
        <w:rPr>
          <w:rFonts w:ascii="GHEA Grapalat" w:hAnsi="GHEA Grapalat" w:cs="Sylfaen"/>
          <w:b/>
          <w:i/>
        </w:rPr>
        <w:t>չափաբաժինների</w:t>
      </w:r>
      <w:r>
        <w:rPr>
          <w:rFonts w:ascii="GHEA Grapalat" w:hAnsi="GHEA Grapalat"/>
          <w:b/>
          <w:i/>
          <w:lang w:val="en-US"/>
        </w:rPr>
        <w:t xml:space="preserve"> </w:t>
      </w:r>
      <w:r>
        <w:rPr>
          <w:rFonts w:ascii="GHEA Grapalat" w:hAnsi="GHEA Grapalat" w:cs="Sylfaen"/>
          <w:b/>
          <w:i/>
        </w:rPr>
        <w:t>համար</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հայտը</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w:t>
      </w:r>
      <w:r>
        <w:rPr>
          <w:rFonts w:ascii="GHEA Grapalat" w:hAnsi="GHEA Grapalat" w:cs="Sylfaen"/>
          <w:szCs w:val="24"/>
          <w:lang w:val="ru-RU"/>
        </w:rPr>
        <w:t>հիման</w:t>
      </w:r>
      <w:r>
        <w:rPr>
          <w:rFonts w:ascii="GHEA Grapalat" w:hAnsi="GHEA Grapalat" w:cs="Sylfaen"/>
          <w:szCs w:val="24"/>
          <w:lang w:val="en-US"/>
        </w:rPr>
        <w:t xml:space="preserve"> </w:t>
      </w:r>
      <w:r>
        <w:rPr>
          <w:rFonts w:ascii="GHEA Grapalat" w:hAnsi="GHEA Grapalat" w:cs="Sylfaen"/>
          <w:szCs w:val="24"/>
          <w:lang w:val="ru-RU"/>
        </w:rPr>
        <w:t>վրա</w:t>
      </w:r>
      <w:r>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ներկայացվող</w:t>
      </w:r>
      <w:r>
        <w:rPr>
          <w:rFonts w:ascii="GHEA Grapalat" w:hAnsi="GHEA Grapalat" w:cs="Sylfaen"/>
          <w:szCs w:val="24"/>
          <w:lang w:val="en-US"/>
        </w:rPr>
        <w:t xml:space="preserve"> </w:t>
      </w:r>
      <w:r>
        <w:rPr>
          <w:rFonts w:ascii="GHEA Grapalat" w:hAnsi="GHEA Grapalat" w:cs="Sylfaen"/>
          <w:szCs w:val="24"/>
          <w:lang w:val="ru-RU"/>
        </w:rPr>
        <w:t>առաջարկն</w:t>
      </w:r>
      <w:r>
        <w:rPr>
          <w:rFonts w:ascii="GHEA Grapalat" w:hAnsi="GHEA Grapalat" w:cs="Sylfaen"/>
          <w:szCs w:val="24"/>
          <w:lang w:val="en-US"/>
        </w:rPr>
        <w:t xml:space="preserve"> </w:t>
      </w:r>
      <w:r>
        <w:rPr>
          <w:rFonts w:ascii="GHEA Grapalat" w:hAnsi="GHEA Grapalat" w:cs="Sylfaen"/>
          <w:szCs w:val="24"/>
          <w:lang w:val="ru-RU"/>
        </w:rPr>
        <w:t>է։</w:t>
      </w:r>
    </w:p>
    <w:p w:rsidR="00534834" w:rsidRDefault="00534834" w:rsidP="00534834">
      <w:pPr>
        <w:pStyle w:val="BodyTextIndent2"/>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իրականացում</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34834" w:rsidRDefault="00534834" w:rsidP="00534834">
      <w:pPr>
        <w:pStyle w:val="BodyTextIndent2"/>
        <w:spacing w:line="240" w:lineRule="auto"/>
        <w:ind w:firstLine="567"/>
        <w:rPr>
          <w:rFonts w:ascii="GHEA Grapalat" w:hAnsi="GHEA Grapalat" w:cs="Sylfaen"/>
          <w:szCs w:val="24"/>
          <w:lang w:val="en-US"/>
        </w:rPr>
      </w:pPr>
    </w:p>
    <w:p w:rsidR="00534834" w:rsidRDefault="00534834" w:rsidP="00534834">
      <w:pPr>
        <w:pStyle w:val="BodyTextIndent2"/>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մինչև</w:t>
      </w:r>
      <w:r>
        <w:rPr>
          <w:rFonts w:ascii="GHEA Grapalat" w:hAnsi="GHEA Grapalat" w:cs="Sylfaen"/>
          <w:szCs w:val="24"/>
          <w:lang w:val="en-US"/>
        </w:rPr>
        <w:t xml:space="preserve"> </w:t>
      </w:r>
      <w:r>
        <w:rPr>
          <w:rFonts w:ascii="GHEA Grapalat" w:hAnsi="GHEA Grapalat" w:cs="Sylfaen"/>
          <w:szCs w:val="24"/>
          <w:lang w:val="ru-RU"/>
        </w:rPr>
        <w:t>դրա</w:t>
      </w:r>
      <w:r>
        <w:rPr>
          <w:rFonts w:ascii="GHEA Grapalat" w:hAnsi="GHEA Grapalat" w:cs="Sylfaen"/>
          <w:szCs w:val="24"/>
          <w:lang w:val="en-US"/>
        </w:rPr>
        <w:t xml:space="preserve"> </w:t>
      </w:r>
      <w:r>
        <w:rPr>
          <w:rFonts w:ascii="GHEA Grapalat" w:hAnsi="GHEA Grapalat" w:cs="Sylfaen"/>
          <w:szCs w:val="24"/>
          <w:lang w:val="ru-RU"/>
        </w:rPr>
        <w:t>համար</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հրավերով</w:t>
      </w:r>
      <w:r>
        <w:rPr>
          <w:rFonts w:ascii="GHEA Grapalat" w:hAnsi="GHEA Grapalat" w:cs="Sylfaen"/>
          <w:szCs w:val="24"/>
          <w:lang w:val="en-US"/>
        </w:rPr>
        <w:t xml:space="preserve"> </w:t>
      </w:r>
      <w:r>
        <w:rPr>
          <w:rFonts w:ascii="GHEA Grapalat" w:hAnsi="GHEA Grapalat" w:cs="Sylfaen"/>
          <w:szCs w:val="24"/>
          <w:lang w:val="ru-RU"/>
        </w:rPr>
        <w:t>սահմանված</w:t>
      </w:r>
      <w:r>
        <w:rPr>
          <w:rFonts w:ascii="GHEA Grapalat" w:hAnsi="GHEA Grapalat" w:cs="Sylfaen"/>
          <w:szCs w:val="24"/>
          <w:lang w:val="en-US"/>
        </w:rPr>
        <w:t xml:space="preserve"> </w:t>
      </w:r>
      <w:r>
        <w:rPr>
          <w:rFonts w:ascii="GHEA Grapalat" w:hAnsi="GHEA Grapalat" w:cs="Sylfaen"/>
          <w:szCs w:val="24"/>
          <w:lang w:val="ru-RU"/>
        </w:rPr>
        <w:t>ժամկետի</w:t>
      </w:r>
      <w:r>
        <w:rPr>
          <w:rFonts w:ascii="GHEA Grapalat" w:hAnsi="GHEA Grapalat" w:cs="Sylfaen"/>
          <w:szCs w:val="24"/>
          <w:lang w:val="en-US"/>
        </w:rPr>
        <w:t xml:space="preserve"> </w:t>
      </w:r>
      <w:r>
        <w:rPr>
          <w:rFonts w:ascii="GHEA Grapalat" w:hAnsi="GHEA Grapalat" w:cs="Sylfaen"/>
          <w:szCs w:val="24"/>
          <w:lang w:val="ru-RU"/>
        </w:rPr>
        <w:t>ավարտը։</w:t>
      </w:r>
    </w:p>
    <w:p w:rsidR="00534834" w:rsidRDefault="00534834" w:rsidP="00534834">
      <w:pPr>
        <w:pStyle w:val="BodyTextIndent2"/>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պատրաստման</w:t>
      </w:r>
      <w:r>
        <w:rPr>
          <w:rFonts w:ascii="GHEA Grapalat" w:hAnsi="GHEA Grapalat" w:cs="Sylfaen"/>
          <w:szCs w:val="24"/>
          <w:lang w:val="en-US"/>
        </w:rPr>
        <w:t xml:space="preserve"> </w:t>
      </w:r>
      <w:r>
        <w:rPr>
          <w:rFonts w:ascii="GHEA Grapalat" w:hAnsi="GHEA Grapalat" w:cs="Sylfaen"/>
          <w:szCs w:val="24"/>
          <w:lang w:val="ru-RU"/>
        </w:rPr>
        <w:t>կարգը</w:t>
      </w:r>
      <w:r>
        <w:rPr>
          <w:rFonts w:ascii="GHEA Grapalat" w:hAnsi="GHEA Grapalat" w:cs="Sylfaen"/>
          <w:szCs w:val="24"/>
          <w:lang w:val="en-US"/>
        </w:rPr>
        <w:t xml:space="preserve"> </w:t>
      </w:r>
      <w:r>
        <w:rPr>
          <w:rFonts w:ascii="GHEA Grapalat" w:hAnsi="GHEA Grapalat" w:cs="Sylfaen"/>
          <w:szCs w:val="24"/>
          <w:lang w:val="ru-RU"/>
        </w:rPr>
        <w:t>նկարագրված</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II </w:t>
      </w:r>
      <w:r>
        <w:rPr>
          <w:rFonts w:ascii="GHEA Grapalat" w:hAnsi="GHEA Grapalat" w:cs="Sylfaen"/>
          <w:szCs w:val="24"/>
          <w:lang w:val="ru-RU"/>
        </w:rPr>
        <w:t>մասում</w:t>
      </w:r>
      <w:r>
        <w:rPr>
          <w:rFonts w:ascii="GHEA Grapalat" w:hAnsi="GHEA Grapalat" w:cs="Sylfaen"/>
          <w:szCs w:val="24"/>
          <w:lang w:val="en-US"/>
        </w:rPr>
        <w:t xml:space="preserve">` առանց գնումների հայտարարությունը նախապես հրապարակելու բանակցային ընթացակարգով </w:t>
      </w:r>
      <w:r>
        <w:rPr>
          <w:rFonts w:ascii="GHEA Grapalat" w:hAnsi="GHEA Grapalat" w:cs="Sylfaen"/>
          <w:szCs w:val="24"/>
          <w:lang w:val="ru-RU"/>
        </w:rPr>
        <w:t>գնում</w:t>
      </w:r>
      <w:r>
        <w:rPr>
          <w:rFonts w:ascii="GHEA Grapalat" w:hAnsi="GHEA Grapalat" w:cs="Sylfaen"/>
          <w:szCs w:val="24"/>
          <w:lang w:val="en-US"/>
        </w:rPr>
        <w:t xml:space="preserve"> </w:t>
      </w:r>
      <w:r>
        <w:rPr>
          <w:rFonts w:ascii="GHEA Grapalat" w:hAnsi="GHEA Grapalat" w:cs="Sylfaen"/>
          <w:szCs w:val="24"/>
          <w:lang w:val="ru-RU"/>
        </w:rPr>
        <w:t>կատարելու</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պատրաստելու</w:t>
      </w:r>
      <w:r>
        <w:rPr>
          <w:rFonts w:ascii="GHEA Grapalat" w:hAnsi="GHEA Grapalat" w:cs="Sylfaen"/>
          <w:szCs w:val="24"/>
          <w:lang w:val="en-US"/>
        </w:rPr>
        <w:t xml:space="preserve"> </w:t>
      </w:r>
      <w:r>
        <w:rPr>
          <w:rFonts w:ascii="GHEA Grapalat" w:hAnsi="GHEA Grapalat" w:cs="Sylfaen"/>
          <w:szCs w:val="24"/>
          <w:lang w:val="ru-RU"/>
        </w:rPr>
        <w:t>հրահանգում։</w:t>
      </w:r>
    </w:p>
    <w:p w:rsidR="00534834" w:rsidRDefault="00534834" w:rsidP="00534834">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 xml:space="preserve">3.2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հայտերն</w:t>
      </w:r>
      <w:r>
        <w:rPr>
          <w:rFonts w:ascii="GHEA Grapalat" w:hAnsi="GHEA Grapalat" w:cs="Sylfaen"/>
          <w:szCs w:val="24"/>
          <w:lang w:val="en-US"/>
        </w:rPr>
        <w:t xml:space="preserve"> </w:t>
      </w:r>
      <w:r>
        <w:rPr>
          <w:rFonts w:ascii="GHEA Grapalat" w:hAnsi="GHEA Grapalat" w:cs="Sylfaen"/>
          <w:szCs w:val="24"/>
          <w:lang w:val="ru-RU"/>
        </w:rPr>
        <w:t>անհրաժեշտ</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ներկայացնել</w:t>
      </w:r>
      <w:r>
        <w:rPr>
          <w:rFonts w:ascii="GHEA Grapalat" w:hAnsi="GHEA Grapalat" w:cs="Sylfaen"/>
          <w:szCs w:val="24"/>
          <w:lang w:val="en-US"/>
        </w:rPr>
        <w:t xml:space="preserve"> </w:t>
      </w:r>
      <w:r>
        <w:rPr>
          <w:rFonts w:ascii="GHEA Grapalat" w:hAnsi="GHEA Grapalat" w:cs="Sylfaen"/>
          <w:szCs w:val="24"/>
          <w:lang w:val="ru-RU"/>
        </w:rPr>
        <w:t>Պատվիրատուին</w:t>
      </w:r>
      <w:r>
        <w:rPr>
          <w:rFonts w:ascii="GHEA Grapalat" w:hAnsi="GHEA Grapalat" w:cs="Sylfaen"/>
          <w:szCs w:val="24"/>
          <w:lang w:val="en-US"/>
        </w:rPr>
        <w:t xml:space="preserve"> </w:t>
      </w:r>
      <w:r>
        <w:rPr>
          <w:rFonts w:ascii="GHEA Grapalat" w:hAnsi="GHEA Grapalat" w:cs="Sylfaen"/>
          <w:szCs w:val="24"/>
          <w:lang w:val="ru-RU"/>
        </w:rPr>
        <w:t>ոչ</w:t>
      </w:r>
      <w:r>
        <w:rPr>
          <w:rFonts w:ascii="GHEA Grapalat" w:hAnsi="GHEA Grapalat" w:cs="Sylfaen"/>
          <w:szCs w:val="24"/>
          <w:lang w:val="en-US"/>
        </w:rPr>
        <w:t xml:space="preserve"> </w:t>
      </w:r>
      <w:r>
        <w:rPr>
          <w:rFonts w:ascii="GHEA Grapalat" w:hAnsi="GHEA Grapalat" w:cs="Sylfaen"/>
          <w:szCs w:val="24"/>
          <w:lang w:val="ru-RU"/>
        </w:rPr>
        <w:t>ուշ</w:t>
      </w:r>
      <w:r>
        <w:rPr>
          <w:rFonts w:ascii="GHEA Grapalat" w:hAnsi="GHEA Grapalat" w:cs="Sylfaen"/>
          <w:szCs w:val="24"/>
          <w:lang w:val="en-US"/>
        </w:rPr>
        <w:t xml:space="preserve">, </w:t>
      </w:r>
      <w:r>
        <w:rPr>
          <w:rFonts w:ascii="GHEA Grapalat" w:hAnsi="GHEA Grapalat" w:cs="Sylfaen"/>
          <w:szCs w:val="24"/>
          <w:lang w:val="ru-RU"/>
        </w:rPr>
        <w:t>քան</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հրավերը</w:t>
      </w:r>
      <w:r>
        <w:rPr>
          <w:rFonts w:ascii="GHEA Grapalat" w:hAnsi="GHEA Grapalat" w:cs="Sylfaen"/>
          <w:szCs w:val="24"/>
          <w:lang w:val="en-US"/>
        </w:rPr>
        <w:t xml:space="preserve"> </w:t>
      </w:r>
      <w:r>
        <w:rPr>
          <w:rFonts w:ascii="GHEA Grapalat" w:hAnsi="GHEA Grapalat" w:cs="Sylfaen"/>
          <w:szCs w:val="24"/>
          <w:lang w:val="ru-RU"/>
        </w:rPr>
        <w:t>տեղեկագրում</w:t>
      </w:r>
      <w:r>
        <w:rPr>
          <w:rFonts w:ascii="GHEA Grapalat" w:hAnsi="GHEA Grapalat" w:cs="Sylfaen"/>
          <w:szCs w:val="24"/>
          <w:lang w:val="en-US"/>
        </w:rPr>
        <w:t xml:space="preserve"> </w:t>
      </w:r>
      <w:r>
        <w:rPr>
          <w:rFonts w:ascii="GHEA Grapalat" w:hAnsi="GHEA Grapalat" w:cs="Sylfaen"/>
          <w:szCs w:val="24"/>
          <w:lang w:val="ru-RU"/>
        </w:rPr>
        <w:t>հրապարակվելու</w:t>
      </w:r>
      <w:r>
        <w:rPr>
          <w:rFonts w:ascii="GHEA Grapalat" w:hAnsi="GHEA Grapalat" w:cs="Sylfaen"/>
          <w:szCs w:val="24"/>
          <w:lang w:val="en-US"/>
        </w:rPr>
        <w:t xml:space="preserve"> </w:t>
      </w:r>
      <w:r>
        <w:rPr>
          <w:rFonts w:ascii="GHEA Grapalat" w:hAnsi="GHEA Grapalat" w:cs="Sylfaen"/>
        </w:rPr>
        <w:t xml:space="preserve">օրվան հաջորդող օրվանից հաշված </w:t>
      </w:r>
      <w:r w:rsidR="001064EA">
        <w:rPr>
          <w:rFonts w:ascii="GHEA Grapalat" w:hAnsi="GHEA Grapalat" w:cs="Sylfaen"/>
          <w:szCs w:val="24"/>
          <w:lang w:val="hy-AM"/>
        </w:rPr>
        <w:t>1-ին</w:t>
      </w:r>
      <w:r>
        <w:rPr>
          <w:rFonts w:ascii="GHEA Grapalat" w:hAnsi="GHEA Grapalat" w:cs="Sylfaen"/>
          <w:szCs w:val="24"/>
          <w:lang w:val="en-US"/>
        </w:rPr>
        <w:t xml:space="preserve"> աշխատանքային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ժամը</w:t>
      </w:r>
      <w:r>
        <w:rPr>
          <w:rFonts w:ascii="GHEA Grapalat" w:hAnsi="GHEA Grapalat" w:cs="Sylfaen"/>
          <w:szCs w:val="24"/>
          <w:lang w:val="en-US"/>
        </w:rPr>
        <w:t xml:space="preserve"> </w:t>
      </w:r>
      <w:r w:rsidR="001064EA">
        <w:rPr>
          <w:rFonts w:ascii="GHEA Grapalat" w:hAnsi="GHEA Grapalat" w:cs="Sylfaen"/>
          <w:szCs w:val="24"/>
          <w:lang w:val="hy-AM"/>
        </w:rPr>
        <w:t>11:00</w:t>
      </w:r>
      <w:r>
        <w:rPr>
          <w:rFonts w:ascii="GHEA Grapalat" w:hAnsi="GHEA Grapalat" w:cs="Sylfaen"/>
          <w:szCs w:val="24"/>
          <w:lang w:val="en-US"/>
        </w:rPr>
        <w:t>-</w:t>
      </w:r>
      <w:r>
        <w:rPr>
          <w:rFonts w:ascii="GHEA Grapalat" w:hAnsi="GHEA Grapalat" w:cs="Sylfaen"/>
          <w:szCs w:val="24"/>
          <w:lang w:val="ru-RU"/>
        </w:rPr>
        <w:t>ն</w:t>
      </w:r>
      <w:r>
        <w:rPr>
          <w:rFonts w:ascii="GHEA Grapalat" w:hAnsi="GHEA Grapalat" w:cs="Sylfaen"/>
          <w:szCs w:val="24"/>
          <w:lang w:val="en-US"/>
        </w:rPr>
        <w:t xml:space="preserve">, </w:t>
      </w:r>
      <w:r w:rsidR="001064EA">
        <w:rPr>
          <w:rFonts w:ascii="GHEA Grapalat" w:hAnsi="GHEA Grapalat" w:cs="Sylfaen"/>
          <w:szCs w:val="24"/>
          <w:lang w:val="hy-AM"/>
        </w:rPr>
        <w:t>ք. Երևան, Մհեր Մկրտչյան 5, 9-րդ հարկ, 930 սենյակ</w:t>
      </w:r>
      <w:r>
        <w:rPr>
          <w:rFonts w:ascii="GHEA Grapalat" w:hAnsi="GHEA Grapalat" w:cs="Sylfaen"/>
          <w:szCs w:val="24"/>
          <w:lang w:val="en-US"/>
        </w:rPr>
        <w:t xml:space="preserve"> </w:t>
      </w:r>
      <w:r>
        <w:rPr>
          <w:rFonts w:ascii="GHEA Grapalat" w:hAnsi="GHEA Grapalat" w:cs="Sylfaen"/>
          <w:szCs w:val="24"/>
          <w:lang w:val="ru-RU"/>
        </w:rPr>
        <w:t>հասցեով։</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ստանում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գրանցում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հանձնաժողովի</w:t>
      </w:r>
      <w:r>
        <w:rPr>
          <w:rFonts w:ascii="GHEA Grapalat" w:hAnsi="GHEA Grapalat" w:cs="Sylfaen"/>
          <w:szCs w:val="24"/>
          <w:lang w:val="en-US"/>
        </w:rPr>
        <w:t xml:space="preserve"> </w:t>
      </w:r>
      <w:r>
        <w:rPr>
          <w:rFonts w:ascii="GHEA Grapalat" w:hAnsi="GHEA Grapalat" w:cs="Sylfaen"/>
          <w:szCs w:val="24"/>
          <w:lang w:val="ru-RU"/>
        </w:rPr>
        <w:t>քարտուղար</w:t>
      </w:r>
      <w:r>
        <w:rPr>
          <w:rFonts w:ascii="GHEA Grapalat" w:hAnsi="GHEA Grapalat" w:cs="Sylfaen"/>
          <w:szCs w:val="24"/>
          <w:lang w:val="en-US"/>
        </w:rPr>
        <w:t xml:space="preserve"> </w:t>
      </w:r>
      <w:r w:rsidR="001064EA">
        <w:rPr>
          <w:rFonts w:ascii="GHEA Grapalat" w:hAnsi="GHEA Grapalat" w:cs="Sylfaen"/>
          <w:szCs w:val="24"/>
          <w:lang w:val="hy-AM"/>
        </w:rPr>
        <w:t>Տիրան Լաճիկյանին</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ըստ</w:t>
      </w:r>
      <w:r>
        <w:rPr>
          <w:rFonts w:ascii="GHEA Grapalat" w:hAnsi="GHEA Grapalat" w:cs="Sylfaen"/>
          <w:szCs w:val="24"/>
          <w:lang w:val="en-US"/>
        </w:rPr>
        <w:t xml:space="preserve"> </w:t>
      </w:r>
      <w:r>
        <w:rPr>
          <w:rFonts w:ascii="GHEA Grapalat" w:hAnsi="GHEA Grapalat" w:cs="Sylfaen"/>
          <w:szCs w:val="24"/>
          <w:lang w:val="ru-RU"/>
        </w:rPr>
        <w:t>ստացման</w:t>
      </w:r>
      <w:r>
        <w:rPr>
          <w:rFonts w:ascii="GHEA Grapalat" w:hAnsi="GHEA Grapalat" w:cs="Sylfaen"/>
          <w:szCs w:val="24"/>
          <w:lang w:val="en-US"/>
        </w:rPr>
        <w:t xml:space="preserve"> </w:t>
      </w:r>
      <w:r>
        <w:rPr>
          <w:rFonts w:ascii="GHEA Grapalat" w:hAnsi="GHEA Grapalat" w:cs="Sylfaen"/>
          <w:szCs w:val="24"/>
          <w:lang w:val="ru-RU"/>
        </w:rPr>
        <w:t>հերթականության</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նշելով</w:t>
      </w:r>
      <w:r>
        <w:rPr>
          <w:rFonts w:ascii="GHEA Grapalat" w:hAnsi="GHEA Grapalat" w:cs="Sylfaen"/>
          <w:szCs w:val="24"/>
          <w:lang w:val="en-US"/>
        </w:rPr>
        <w:t xml:space="preserve"> </w:t>
      </w:r>
      <w:r>
        <w:rPr>
          <w:rFonts w:ascii="GHEA Grapalat" w:hAnsi="GHEA Grapalat" w:cs="Sylfaen"/>
          <w:szCs w:val="24"/>
          <w:lang w:val="ru-RU"/>
        </w:rPr>
        <w:t>գրանցման</w:t>
      </w:r>
      <w:r>
        <w:rPr>
          <w:rFonts w:ascii="GHEA Grapalat" w:hAnsi="GHEA Grapalat" w:cs="Sylfaen"/>
          <w:szCs w:val="24"/>
          <w:lang w:val="en-US"/>
        </w:rPr>
        <w:t xml:space="preserve"> </w:t>
      </w:r>
      <w:r>
        <w:rPr>
          <w:rFonts w:ascii="GHEA Grapalat" w:hAnsi="GHEA Grapalat" w:cs="Sylfaen"/>
          <w:szCs w:val="24"/>
          <w:lang w:val="ru-RU"/>
        </w:rPr>
        <w:t>համարը</w:t>
      </w:r>
      <w:r>
        <w:rPr>
          <w:rFonts w:ascii="GHEA Grapalat" w:hAnsi="GHEA Grapalat" w:cs="Sylfaen"/>
          <w:szCs w:val="24"/>
          <w:lang w:val="en-US"/>
        </w:rPr>
        <w:t xml:space="preserve">, </w:t>
      </w:r>
      <w:r>
        <w:rPr>
          <w:rFonts w:ascii="GHEA Grapalat" w:hAnsi="GHEA Grapalat" w:cs="Sylfaen"/>
          <w:szCs w:val="24"/>
          <w:lang w:val="ru-RU"/>
        </w:rPr>
        <w:t>օրը</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ժամը</w:t>
      </w:r>
      <w:r>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պահանջով</w:t>
      </w:r>
      <w:r>
        <w:rPr>
          <w:rFonts w:ascii="GHEA Grapalat" w:hAnsi="GHEA Grapalat" w:cs="Sylfaen"/>
          <w:szCs w:val="24"/>
          <w:lang w:val="en-US"/>
        </w:rPr>
        <w:t xml:space="preserve"> </w:t>
      </w:r>
      <w:r>
        <w:rPr>
          <w:rFonts w:ascii="GHEA Grapalat" w:hAnsi="GHEA Grapalat" w:cs="Sylfaen"/>
          <w:szCs w:val="24"/>
          <w:lang w:val="ru-RU"/>
        </w:rPr>
        <w:t>Պատվիրատուն</w:t>
      </w:r>
      <w:r>
        <w:rPr>
          <w:rFonts w:ascii="GHEA Grapalat" w:hAnsi="GHEA Grapalat" w:cs="Sylfaen"/>
          <w:szCs w:val="24"/>
          <w:lang w:val="en-US"/>
        </w:rPr>
        <w:t xml:space="preserve"> </w:t>
      </w:r>
      <w:r>
        <w:rPr>
          <w:rFonts w:ascii="GHEA Grapalat" w:hAnsi="GHEA Grapalat" w:cs="Sylfaen"/>
          <w:szCs w:val="24"/>
          <w:lang w:val="ru-RU"/>
        </w:rPr>
        <w:t>տրամադրում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հայտի</w:t>
      </w:r>
      <w:r>
        <w:rPr>
          <w:rFonts w:ascii="GHEA Grapalat" w:hAnsi="GHEA Grapalat" w:cs="Sylfaen"/>
          <w:szCs w:val="24"/>
          <w:lang w:val="en-US"/>
        </w:rPr>
        <w:t xml:space="preserve"> </w:t>
      </w:r>
      <w:r>
        <w:rPr>
          <w:rFonts w:ascii="GHEA Grapalat" w:hAnsi="GHEA Grapalat" w:cs="Sylfaen"/>
          <w:szCs w:val="24"/>
          <w:lang w:val="ru-RU"/>
        </w:rPr>
        <w:t>ընդունման</w:t>
      </w:r>
      <w:r>
        <w:rPr>
          <w:rFonts w:ascii="GHEA Grapalat" w:hAnsi="GHEA Grapalat" w:cs="Sylfaen"/>
          <w:szCs w:val="24"/>
          <w:lang w:val="en-US"/>
        </w:rPr>
        <w:t xml:space="preserve"> </w:t>
      </w:r>
      <w:r>
        <w:rPr>
          <w:rFonts w:ascii="GHEA Grapalat" w:hAnsi="GHEA Grapalat" w:cs="Sylfaen"/>
          <w:szCs w:val="24"/>
          <w:lang w:val="ru-RU"/>
        </w:rPr>
        <w:t>մասին</w:t>
      </w:r>
      <w:r>
        <w:rPr>
          <w:rFonts w:ascii="GHEA Grapalat" w:hAnsi="GHEA Grapalat" w:cs="Sylfaen"/>
          <w:szCs w:val="24"/>
          <w:lang w:val="en-US"/>
        </w:rPr>
        <w:t xml:space="preserve"> </w:t>
      </w:r>
      <w:r>
        <w:rPr>
          <w:rFonts w:ascii="GHEA Grapalat" w:hAnsi="GHEA Grapalat" w:cs="Sylfaen"/>
          <w:szCs w:val="24"/>
          <w:lang w:val="ru-RU"/>
        </w:rPr>
        <w:t>տեղեկանք։</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ներկայացնելու</w:t>
      </w:r>
      <w:r>
        <w:rPr>
          <w:rFonts w:ascii="GHEA Grapalat" w:hAnsi="GHEA Grapalat" w:cs="Sylfaen"/>
          <w:szCs w:val="24"/>
          <w:lang w:val="en-US"/>
        </w:rPr>
        <w:t xml:space="preserve"> </w:t>
      </w:r>
      <w:r>
        <w:rPr>
          <w:rFonts w:ascii="GHEA Grapalat" w:hAnsi="GHEA Grapalat" w:cs="Sylfaen"/>
          <w:szCs w:val="24"/>
          <w:lang w:val="ru-RU"/>
        </w:rPr>
        <w:t>վերջնաժամկետը</w:t>
      </w:r>
      <w:r>
        <w:rPr>
          <w:rFonts w:ascii="GHEA Grapalat" w:hAnsi="GHEA Grapalat" w:cs="Sylfaen"/>
          <w:szCs w:val="24"/>
          <w:lang w:val="en-US"/>
        </w:rPr>
        <w:t xml:space="preserve"> </w:t>
      </w:r>
      <w:r>
        <w:rPr>
          <w:rFonts w:ascii="GHEA Grapalat" w:hAnsi="GHEA Grapalat" w:cs="Sylfaen"/>
          <w:szCs w:val="24"/>
          <w:lang w:val="ru-RU"/>
        </w:rPr>
        <w:t>լրանալուց</w:t>
      </w:r>
      <w:r>
        <w:rPr>
          <w:rFonts w:ascii="GHEA Grapalat" w:hAnsi="GHEA Grapalat" w:cs="Sylfaen"/>
          <w:szCs w:val="24"/>
          <w:lang w:val="en-US"/>
        </w:rPr>
        <w:t xml:space="preserve"> </w:t>
      </w:r>
      <w:r>
        <w:rPr>
          <w:rFonts w:ascii="GHEA Grapalat" w:hAnsi="GHEA Grapalat" w:cs="Sylfaen"/>
          <w:szCs w:val="24"/>
          <w:lang w:val="ru-RU"/>
        </w:rPr>
        <w:t>հետո</w:t>
      </w:r>
      <w:r>
        <w:rPr>
          <w:rFonts w:ascii="GHEA Grapalat" w:hAnsi="GHEA Grapalat" w:cs="Sylfaen"/>
          <w:szCs w:val="24"/>
          <w:lang w:val="en-US"/>
        </w:rPr>
        <w:t xml:space="preserve"> </w:t>
      </w:r>
      <w:r>
        <w:rPr>
          <w:rFonts w:ascii="GHEA Grapalat" w:hAnsi="GHEA Grapalat" w:cs="Sylfaen"/>
          <w:szCs w:val="24"/>
          <w:lang w:val="ru-RU"/>
        </w:rPr>
        <w:t>ներկայացված</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չեն</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դրանք</w:t>
      </w:r>
      <w:r>
        <w:rPr>
          <w:rFonts w:ascii="GHEA Grapalat" w:hAnsi="GHEA Grapalat" w:cs="Sylfaen"/>
          <w:szCs w:val="24"/>
          <w:lang w:val="en-US"/>
        </w:rPr>
        <w:t xml:space="preserve">` </w:t>
      </w:r>
      <w:r>
        <w:rPr>
          <w:rFonts w:ascii="GHEA Grapalat" w:hAnsi="GHEA Grapalat" w:cs="Sylfaen"/>
          <w:szCs w:val="24"/>
          <w:lang w:val="ru-RU"/>
        </w:rPr>
        <w:t>ստանալու</w:t>
      </w:r>
      <w:r>
        <w:rPr>
          <w:rFonts w:ascii="GHEA Grapalat" w:hAnsi="GHEA Grapalat" w:cs="Sylfaen"/>
          <w:szCs w:val="24"/>
          <w:lang w:val="en-US"/>
        </w:rPr>
        <w:t xml:space="preserve"> </w:t>
      </w:r>
      <w:r>
        <w:rPr>
          <w:rFonts w:ascii="GHEA Grapalat" w:hAnsi="GHEA Grapalat" w:cs="Sylfaen"/>
          <w:szCs w:val="24"/>
          <w:lang w:val="ru-RU"/>
        </w:rPr>
        <w:t>օրվան</w:t>
      </w:r>
      <w:r>
        <w:rPr>
          <w:rFonts w:ascii="GHEA Grapalat" w:hAnsi="GHEA Grapalat" w:cs="Sylfaen"/>
          <w:szCs w:val="24"/>
          <w:lang w:val="en-US"/>
        </w:rPr>
        <w:t xml:space="preserve"> </w:t>
      </w:r>
      <w:r>
        <w:rPr>
          <w:rFonts w:ascii="GHEA Grapalat" w:hAnsi="GHEA Grapalat" w:cs="Sylfaen"/>
          <w:szCs w:val="24"/>
          <w:lang w:val="ru-RU"/>
        </w:rPr>
        <w:t>հաջորդող</w:t>
      </w:r>
      <w:r>
        <w:rPr>
          <w:rFonts w:ascii="GHEA Grapalat" w:hAnsi="GHEA Grapalat" w:cs="Sylfaen"/>
          <w:szCs w:val="24"/>
          <w:lang w:val="en-US"/>
        </w:rPr>
        <w:t xml:space="preserve"> </w:t>
      </w:r>
      <w:r>
        <w:rPr>
          <w:rFonts w:ascii="GHEA Grapalat" w:hAnsi="GHEA Grapalat" w:cs="Sylfaen"/>
          <w:szCs w:val="24"/>
          <w:lang w:val="ru-RU"/>
        </w:rPr>
        <w:t>երեք</w:t>
      </w:r>
      <w:r>
        <w:rPr>
          <w:rFonts w:ascii="GHEA Grapalat" w:hAnsi="GHEA Grapalat" w:cs="Sylfaen"/>
          <w:szCs w:val="24"/>
          <w:lang w:val="en-US"/>
        </w:rPr>
        <w:t xml:space="preserve"> </w:t>
      </w:r>
      <w:r>
        <w:rPr>
          <w:rFonts w:ascii="GHEA Grapalat" w:hAnsi="GHEA Grapalat" w:cs="Sylfaen"/>
          <w:szCs w:val="24"/>
          <w:lang w:val="ru-RU"/>
        </w:rPr>
        <w:t>աշխատանքային</w:t>
      </w:r>
      <w:r>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ընթացքում</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վերադարձվում</w:t>
      </w:r>
      <w:r>
        <w:rPr>
          <w:rFonts w:ascii="GHEA Grapalat" w:hAnsi="GHEA Grapalat" w:cs="Sylfaen"/>
          <w:szCs w:val="24"/>
          <w:lang w:val="en-US"/>
        </w:rPr>
        <w:t xml:space="preserve"> </w:t>
      </w:r>
      <w:r>
        <w:rPr>
          <w:rFonts w:ascii="GHEA Grapalat" w:hAnsi="GHEA Grapalat" w:cs="Sylfaen"/>
          <w:szCs w:val="24"/>
          <w:lang w:val="ru-RU"/>
        </w:rPr>
        <w:t>են։</w:t>
      </w:r>
    </w:p>
    <w:p w:rsidR="00534834" w:rsidRDefault="00534834" w:rsidP="00534834">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 xml:space="preserve">3.3 </w:t>
      </w:r>
      <w:r>
        <w:rPr>
          <w:rFonts w:ascii="GHEA Grapalat" w:hAnsi="GHEA Grapalat" w:cs="Sylfaen"/>
          <w:szCs w:val="24"/>
          <w:lang w:val="ru-RU"/>
        </w:rPr>
        <w:t>Մասնակիցը</w:t>
      </w:r>
      <w:r>
        <w:rPr>
          <w:rFonts w:ascii="GHEA Grapalat" w:hAnsi="GHEA Grapalat" w:cs="Sylfaen"/>
          <w:szCs w:val="24"/>
          <w:lang w:val="en-US"/>
        </w:rPr>
        <w:t xml:space="preserve"> </w:t>
      </w:r>
      <w:r>
        <w:rPr>
          <w:rFonts w:ascii="GHEA Grapalat" w:hAnsi="GHEA Grapalat" w:cs="Sylfaen"/>
          <w:szCs w:val="24"/>
          <w:lang w:val="ru-RU"/>
        </w:rPr>
        <w:t>հայտով</w:t>
      </w:r>
      <w:r>
        <w:rPr>
          <w:rFonts w:ascii="GHEA Grapalat" w:hAnsi="GHEA Grapalat" w:cs="Sylfaen"/>
          <w:szCs w:val="24"/>
          <w:lang w:val="en-US"/>
        </w:rPr>
        <w:t xml:space="preserve"> </w:t>
      </w:r>
      <w:r>
        <w:rPr>
          <w:rFonts w:ascii="GHEA Grapalat" w:hAnsi="GHEA Grapalat" w:cs="Sylfaen"/>
          <w:szCs w:val="24"/>
          <w:lang w:val="ru-RU"/>
        </w:rPr>
        <w:t>ներկայացնում</w:t>
      </w:r>
      <w:r>
        <w:rPr>
          <w:rFonts w:ascii="GHEA Grapalat" w:hAnsi="GHEA Grapalat" w:cs="Sylfaen"/>
          <w:szCs w:val="24"/>
          <w:lang w:val="en-US"/>
        </w:rPr>
        <w:t xml:space="preserve"> է`</w:t>
      </w:r>
    </w:p>
    <w:p w:rsidR="00534834" w:rsidRDefault="00534834" w:rsidP="00534834">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lastRenderedPageBreak/>
        <w:t xml:space="preserve">ա. գնման ընթացակարգին մասնակցելու գրավոր դիմում` նշելով հարկ վճարողի հաշվառման համարը, </w:t>
      </w:r>
    </w:p>
    <w:p w:rsidR="00534834" w:rsidRDefault="00534834" w:rsidP="00534834">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 xml:space="preserve">բ. որակավորման չափանիշների վերաբերյալ սույն հրավերով պահանջվող փաստաթղթերը, </w:t>
      </w:r>
    </w:p>
    <w:p w:rsidR="00534834" w:rsidRDefault="00534834" w:rsidP="00534834">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գ. գնային առաջարկ,</w:t>
      </w:r>
    </w:p>
    <w:p w:rsidR="00534834" w:rsidRDefault="00534834" w:rsidP="00534834">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 հայտի ապահովում,</w:t>
      </w:r>
    </w:p>
    <w:p w:rsidR="00534834" w:rsidRDefault="00534834" w:rsidP="00534834">
      <w:pPr>
        <w:pStyle w:val="BodyTextIndent2"/>
        <w:spacing w:line="240" w:lineRule="auto"/>
        <w:ind w:firstLine="567"/>
        <w:rPr>
          <w:rFonts w:ascii="GHEA Grapalat" w:hAnsi="GHEA Grapalat" w:cs="Sylfaen"/>
          <w:szCs w:val="24"/>
        </w:rPr>
      </w:pPr>
      <w:r>
        <w:rPr>
          <w:rFonts w:ascii="GHEA Grapalat" w:hAnsi="GHEA Grapalat"/>
        </w:rPr>
        <w:t xml:space="preserve">  զ.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34834" w:rsidRDefault="00534834" w:rsidP="00534834">
      <w:pPr>
        <w:pStyle w:val="BodyTextIndent2"/>
        <w:spacing w:line="240" w:lineRule="auto"/>
        <w:ind w:firstLine="567"/>
        <w:rPr>
          <w:rFonts w:ascii="GHEA Grapalat" w:hAnsi="GHEA Grapalat" w:cs="Sylfaen"/>
          <w:szCs w:val="24"/>
        </w:rPr>
      </w:pPr>
      <w:r>
        <w:rPr>
          <w:rFonts w:ascii="GHEA Grapalat" w:hAnsi="GHEA Grapalat" w:cs="Sylfaen"/>
          <w:szCs w:val="24"/>
        </w:rPr>
        <w:t xml:space="preserve">  է. </w:t>
      </w:r>
      <w:r>
        <w:rPr>
          <w:rFonts w:ascii="GHEA Grapalat" w:hAnsi="GHEA Grapalat" w:cs="Sylfaen"/>
          <w:szCs w:val="24"/>
          <w:lang w:val="ru-RU"/>
        </w:rPr>
        <w:t>համատեղ</w:t>
      </w:r>
      <w:r w:rsidRPr="00534834">
        <w:rPr>
          <w:rFonts w:ascii="GHEA Grapalat" w:hAnsi="GHEA Grapalat" w:cs="Sylfaen"/>
          <w:szCs w:val="24"/>
        </w:rPr>
        <w:t xml:space="preserve"> </w:t>
      </w:r>
      <w:r>
        <w:rPr>
          <w:rFonts w:ascii="GHEA Grapalat" w:hAnsi="GHEA Grapalat" w:cs="Sylfaen"/>
          <w:szCs w:val="24"/>
          <w:lang w:val="ru-RU"/>
        </w:rPr>
        <w:t>գործունեության</w:t>
      </w:r>
      <w:r w:rsidRPr="00534834">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34834">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34834">
        <w:rPr>
          <w:rFonts w:ascii="GHEA Grapalat" w:hAnsi="GHEA Grapalat" w:cs="Sylfaen"/>
          <w:szCs w:val="24"/>
        </w:rPr>
        <w:t xml:space="preserve"> </w:t>
      </w:r>
      <w:r>
        <w:rPr>
          <w:rFonts w:ascii="GHEA Grapalat" w:hAnsi="GHEA Grapalat" w:cs="Sylfaen"/>
          <w:szCs w:val="24"/>
          <w:lang w:val="ru-RU"/>
        </w:rPr>
        <w:t>գործունեության</w:t>
      </w:r>
      <w:r w:rsidRPr="005348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34834" w:rsidRDefault="00534834" w:rsidP="00534834">
      <w:pPr>
        <w:pStyle w:val="norm"/>
        <w:spacing w:line="276" w:lineRule="auto"/>
        <w:rPr>
          <w:rFonts w:ascii="GHEA Grapalat" w:hAnsi="GHEA Grapalat" w:cs="Sylfaen"/>
          <w:sz w:val="20"/>
          <w:szCs w:val="24"/>
          <w:lang w:val="af-ZA" w:eastAsia="en-US"/>
        </w:rPr>
      </w:pPr>
    </w:p>
    <w:p w:rsidR="00534834" w:rsidRDefault="00534834" w:rsidP="00534834">
      <w:pPr>
        <w:pStyle w:val="norm"/>
        <w:spacing w:line="276" w:lineRule="auto"/>
        <w:rPr>
          <w:rFonts w:ascii="GHEA Grapalat" w:hAnsi="GHEA Grapalat" w:cs="Sylfaen"/>
          <w:sz w:val="20"/>
          <w:szCs w:val="24"/>
          <w:lang w:val="af-ZA" w:eastAsia="en-US"/>
        </w:rPr>
      </w:pPr>
    </w:p>
    <w:p w:rsidR="00534834" w:rsidRDefault="00534834" w:rsidP="00534834">
      <w:pPr>
        <w:pStyle w:val="BodyTextIndent"/>
        <w:spacing w:after="0"/>
        <w:ind w:firstLine="567"/>
        <w:jc w:val="center"/>
        <w:rPr>
          <w:rFonts w:ascii="GHEA Grapalat" w:hAnsi="GHEA Grapalat" w:cs="Times New Roman"/>
          <w:b/>
          <w:sz w:val="20"/>
          <w:szCs w:val="20"/>
          <w:lang w:val="af-ZA"/>
        </w:rPr>
      </w:pPr>
      <w:r>
        <w:rPr>
          <w:rFonts w:ascii="GHEA Grapalat" w:hAnsi="GHEA Grapalat" w:cs="Times New Roman"/>
          <w:b/>
          <w:sz w:val="20"/>
          <w:lang w:val="af-ZA"/>
        </w:rPr>
        <w:t xml:space="preserve">4.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34834" w:rsidRDefault="00534834" w:rsidP="00534834">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 ՈՒ ՀԱՅՏԻ ԱՊԱՀՈՎՈՒՄԸ</w:t>
      </w:r>
    </w:p>
    <w:p w:rsidR="00534834" w:rsidRDefault="00534834" w:rsidP="00534834">
      <w:pPr>
        <w:pStyle w:val="BodyTextIndent"/>
        <w:spacing w:after="0"/>
        <w:ind w:firstLine="567"/>
        <w:rPr>
          <w:rFonts w:ascii="GHEA Grapalat" w:hAnsi="GHEA Grapalat" w:cs="Times New Roman"/>
          <w:b/>
          <w:sz w:val="20"/>
          <w:lang w:val="af-ZA"/>
        </w:rPr>
      </w:pPr>
    </w:p>
    <w:p w:rsidR="00534834" w:rsidRPr="001E34FE" w:rsidRDefault="00534834" w:rsidP="00534834">
      <w:pPr>
        <w:pStyle w:val="BodyTextIndent"/>
        <w:spacing w:after="0" w:line="240" w:lineRule="auto"/>
        <w:ind w:firstLine="567"/>
        <w:rPr>
          <w:rFonts w:ascii="GHEA Grapalat" w:eastAsia="Times New Roman" w:hAnsi="GHEA Grapalat" w:cs="Sylfaen"/>
          <w:i w:val="0"/>
          <w:sz w:val="20"/>
          <w:szCs w:val="24"/>
          <w:lang w:val="af-ZA"/>
        </w:rPr>
      </w:pPr>
      <w:r>
        <w:rPr>
          <w:rFonts w:ascii="GHEA Grapalat" w:hAnsi="GHEA Grapalat" w:cs="Sylfaen"/>
          <w:sz w:val="20"/>
          <w:szCs w:val="24"/>
          <w:lang w:val="af-ZA"/>
        </w:rPr>
        <w:t>4.</w:t>
      </w:r>
      <w:r w:rsidRPr="001E34FE">
        <w:rPr>
          <w:rFonts w:ascii="GHEA Grapalat" w:eastAsia="Times New Roman" w:hAnsi="GHEA Grapalat" w:cs="Sylfaen"/>
          <w:i w:val="0"/>
          <w:sz w:val="20"/>
          <w:szCs w:val="24"/>
          <w:lang w:val="af-ZA"/>
        </w:rPr>
        <w:t xml:space="preserve">1 </w:t>
      </w:r>
      <w:r w:rsidRPr="003D2737">
        <w:rPr>
          <w:rFonts w:ascii="GHEA Grapalat" w:eastAsia="Times New Roman" w:hAnsi="GHEA Grapalat" w:cs="Sylfaen"/>
          <w:i w:val="0"/>
          <w:sz w:val="20"/>
          <w:szCs w:val="24"/>
          <w:lang w:val="en-US"/>
        </w:rPr>
        <w:t>Օրենքի</w:t>
      </w:r>
      <w:r w:rsidRPr="001E34FE">
        <w:rPr>
          <w:rFonts w:ascii="GHEA Grapalat" w:eastAsia="Times New Roman" w:hAnsi="GHEA Grapalat" w:cs="Sylfaen"/>
          <w:i w:val="0"/>
          <w:sz w:val="20"/>
          <w:szCs w:val="24"/>
          <w:lang w:val="af-ZA"/>
        </w:rPr>
        <w:t xml:space="preserve"> 28-</w:t>
      </w:r>
      <w:r w:rsidRPr="003D2737">
        <w:rPr>
          <w:rFonts w:ascii="GHEA Grapalat" w:eastAsia="Times New Roman" w:hAnsi="GHEA Grapalat" w:cs="Sylfaen"/>
          <w:i w:val="0"/>
          <w:sz w:val="20"/>
          <w:szCs w:val="24"/>
          <w:lang w:val="en-US"/>
        </w:rPr>
        <w:t>րդ</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հոդվածի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համաձայն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հայտը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վավեր</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մինչև</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Օրենքին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համապատասխան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պայմանագրի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կնքումը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Մասնակցի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կողմից</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հայտի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հետ</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վերցնելը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հայտի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մերժումը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կամ</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ընթացակարգը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չկայացած</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հայտարարվելը։</w:t>
      </w:r>
    </w:p>
    <w:p w:rsidR="00534834" w:rsidRPr="001E34FE" w:rsidRDefault="00534834" w:rsidP="00534834">
      <w:pPr>
        <w:pStyle w:val="BodyTextIndent"/>
        <w:spacing w:after="0" w:line="240" w:lineRule="auto"/>
        <w:ind w:firstLine="567"/>
        <w:rPr>
          <w:rFonts w:ascii="GHEA Grapalat" w:eastAsia="Times New Roman" w:hAnsi="GHEA Grapalat" w:cs="Sylfaen"/>
          <w:i w:val="0"/>
          <w:sz w:val="20"/>
          <w:szCs w:val="24"/>
          <w:lang w:val="af-ZA"/>
        </w:rPr>
      </w:pPr>
      <w:r w:rsidRPr="001E34FE">
        <w:rPr>
          <w:rFonts w:ascii="GHEA Grapalat" w:eastAsia="Times New Roman" w:hAnsi="GHEA Grapalat" w:cs="Sylfaen"/>
          <w:i w:val="0"/>
          <w:sz w:val="20"/>
          <w:szCs w:val="24"/>
          <w:lang w:val="af-ZA"/>
        </w:rPr>
        <w:t xml:space="preserve">4.2 </w:t>
      </w:r>
      <w:r w:rsidRPr="003D2737">
        <w:rPr>
          <w:rFonts w:ascii="GHEA Grapalat" w:eastAsia="Times New Roman" w:hAnsi="GHEA Grapalat" w:cs="Sylfaen"/>
          <w:i w:val="0"/>
          <w:sz w:val="20"/>
          <w:szCs w:val="24"/>
          <w:lang w:val="en-US"/>
        </w:rPr>
        <w:t>Օրենքի</w:t>
      </w:r>
      <w:r w:rsidRPr="001E34FE">
        <w:rPr>
          <w:rFonts w:ascii="GHEA Grapalat" w:eastAsia="Times New Roman" w:hAnsi="GHEA Grapalat" w:cs="Sylfaen"/>
          <w:i w:val="0"/>
          <w:sz w:val="20"/>
          <w:szCs w:val="24"/>
          <w:lang w:val="af-ZA"/>
        </w:rPr>
        <w:t xml:space="preserve"> 28-</w:t>
      </w:r>
      <w:r w:rsidRPr="003D2737">
        <w:rPr>
          <w:rFonts w:ascii="GHEA Grapalat" w:eastAsia="Times New Roman" w:hAnsi="GHEA Grapalat" w:cs="Sylfaen"/>
          <w:i w:val="0"/>
          <w:sz w:val="20"/>
          <w:szCs w:val="24"/>
          <w:lang w:val="en-US"/>
        </w:rPr>
        <w:t>րդ</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հոդվածի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համաձայն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Մասնակիցը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մինչև</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սույն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հրավերի</w:t>
      </w:r>
      <w:r w:rsidRPr="001E34FE">
        <w:rPr>
          <w:rFonts w:ascii="GHEA Grapalat" w:eastAsia="Times New Roman" w:hAnsi="GHEA Grapalat" w:cs="Sylfaen"/>
          <w:i w:val="0"/>
          <w:sz w:val="20"/>
          <w:szCs w:val="24"/>
          <w:lang w:val="af-ZA"/>
        </w:rPr>
        <w:t xml:space="preserve"> 3.2 </w:t>
      </w:r>
      <w:r w:rsidRPr="003D2737">
        <w:rPr>
          <w:rFonts w:ascii="GHEA Grapalat" w:eastAsia="Times New Roman" w:hAnsi="GHEA Grapalat" w:cs="Sylfaen"/>
          <w:i w:val="0"/>
          <w:sz w:val="20"/>
          <w:szCs w:val="24"/>
          <w:lang w:val="en-US"/>
        </w:rPr>
        <w:t>կետում</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նշված</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հայտերի</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ներկայացման</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վերջնաժամկետը</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կարող</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է</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փոփոխել</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կամ</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հետ</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վերցնել</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իր</w:t>
      </w:r>
      <w:r w:rsidRPr="001E34FE">
        <w:rPr>
          <w:rFonts w:ascii="GHEA Grapalat" w:eastAsia="Times New Roman" w:hAnsi="GHEA Grapalat" w:cs="Sylfaen"/>
          <w:i w:val="0"/>
          <w:sz w:val="20"/>
          <w:szCs w:val="24"/>
          <w:lang w:val="af-ZA"/>
        </w:rPr>
        <w:t xml:space="preserve"> </w:t>
      </w:r>
      <w:r w:rsidRPr="003D2737">
        <w:rPr>
          <w:rFonts w:ascii="GHEA Grapalat" w:eastAsia="Times New Roman" w:hAnsi="GHEA Grapalat" w:cs="Sylfaen"/>
          <w:i w:val="0"/>
          <w:sz w:val="20"/>
          <w:szCs w:val="24"/>
          <w:lang w:val="en-US"/>
        </w:rPr>
        <w:t>հայտը։</w:t>
      </w:r>
    </w:p>
    <w:p w:rsidR="00534834" w:rsidRPr="001E34FE" w:rsidRDefault="00534834" w:rsidP="00534834">
      <w:pPr>
        <w:pStyle w:val="BodyTextIndent2"/>
        <w:spacing w:line="240" w:lineRule="auto"/>
        <w:ind w:firstLine="567"/>
        <w:rPr>
          <w:rFonts w:ascii="GHEA Grapalat" w:hAnsi="GHEA Grapalat" w:cs="Sylfaen"/>
          <w:szCs w:val="24"/>
        </w:rPr>
      </w:pPr>
      <w:r w:rsidRPr="001E34FE">
        <w:rPr>
          <w:rFonts w:ascii="GHEA Grapalat" w:hAnsi="GHEA Grapalat" w:cs="Sylfaen"/>
          <w:szCs w:val="24"/>
        </w:rPr>
        <w:t xml:space="preserve">4.3 </w:t>
      </w:r>
      <w:r w:rsidRPr="003D2737">
        <w:rPr>
          <w:rFonts w:ascii="GHEA Grapalat" w:hAnsi="GHEA Grapalat" w:cs="Sylfaen"/>
          <w:szCs w:val="24"/>
          <w:lang w:val="en-US"/>
        </w:rPr>
        <w:t>Հայտի</w:t>
      </w:r>
      <w:r w:rsidRPr="001E34FE">
        <w:rPr>
          <w:rFonts w:ascii="GHEA Grapalat" w:hAnsi="GHEA Grapalat" w:cs="Sylfaen"/>
          <w:szCs w:val="24"/>
        </w:rPr>
        <w:t xml:space="preserve"> </w:t>
      </w:r>
      <w:r w:rsidRPr="003D2737">
        <w:rPr>
          <w:rFonts w:ascii="GHEA Grapalat" w:hAnsi="GHEA Grapalat" w:cs="Sylfaen"/>
          <w:szCs w:val="24"/>
          <w:lang w:val="en-US"/>
        </w:rPr>
        <w:t>փոփոխման</w:t>
      </w:r>
      <w:r w:rsidRPr="001E34FE">
        <w:rPr>
          <w:rFonts w:ascii="GHEA Grapalat" w:hAnsi="GHEA Grapalat" w:cs="Sylfaen"/>
          <w:szCs w:val="24"/>
        </w:rPr>
        <w:t xml:space="preserve"> </w:t>
      </w:r>
      <w:r w:rsidRPr="003D2737">
        <w:rPr>
          <w:rFonts w:ascii="GHEA Grapalat" w:hAnsi="GHEA Grapalat" w:cs="Sylfaen"/>
          <w:szCs w:val="24"/>
          <w:lang w:val="en-US"/>
        </w:rPr>
        <w:t>մասին</w:t>
      </w:r>
      <w:r w:rsidRPr="001E34FE">
        <w:rPr>
          <w:rFonts w:ascii="GHEA Grapalat" w:hAnsi="GHEA Grapalat" w:cs="Sylfaen"/>
          <w:szCs w:val="24"/>
        </w:rPr>
        <w:t xml:space="preserve"> </w:t>
      </w:r>
      <w:r w:rsidRPr="003D2737">
        <w:rPr>
          <w:rFonts w:ascii="GHEA Grapalat" w:hAnsi="GHEA Grapalat" w:cs="Sylfaen"/>
          <w:szCs w:val="24"/>
          <w:lang w:val="en-US"/>
        </w:rPr>
        <w:t>ծանուցումն</w:t>
      </w:r>
      <w:r w:rsidRPr="001E34FE">
        <w:rPr>
          <w:rFonts w:ascii="GHEA Grapalat" w:hAnsi="GHEA Grapalat" w:cs="Sylfaen"/>
          <w:szCs w:val="24"/>
        </w:rPr>
        <w:t xml:space="preserve"> </w:t>
      </w:r>
      <w:r w:rsidRPr="003D2737">
        <w:rPr>
          <w:rFonts w:ascii="GHEA Grapalat" w:hAnsi="GHEA Grapalat" w:cs="Sylfaen"/>
          <w:szCs w:val="24"/>
          <w:lang w:val="en-US"/>
        </w:rPr>
        <w:t>ուղարկվում</w:t>
      </w:r>
      <w:r w:rsidRPr="001E34FE">
        <w:rPr>
          <w:rFonts w:ascii="GHEA Grapalat" w:hAnsi="GHEA Grapalat" w:cs="Sylfaen"/>
          <w:szCs w:val="24"/>
        </w:rPr>
        <w:t xml:space="preserve"> </w:t>
      </w:r>
      <w:r w:rsidRPr="003D2737">
        <w:rPr>
          <w:rFonts w:ascii="GHEA Grapalat" w:hAnsi="GHEA Grapalat" w:cs="Sylfaen"/>
          <w:szCs w:val="24"/>
          <w:lang w:val="en-US"/>
        </w:rPr>
        <w:t>է</w:t>
      </w:r>
      <w:r w:rsidRPr="001E34FE">
        <w:rPr>
          <w:rFonts w:ascii="GHEA Grapalat" w:hAnsi="GHEA Grapalat" w:cs="Sylfaen"/>
          <w:szCs w:val="24"/>
        </w:rPr>
        <w:t xml:space="preserve">  </w:t>
      </w:r>
      <w:r w:rsidRPr="003D2737">
        <w:rPr>
          <w:rFonts w:ascii="GHEA Grapalat" w:hAnsi="GHEA Grapalat" w:cs="Sylfaen"/>
          <w:szCs w:val="24"/>
          <w:lang w:val="en-US"/>
        </w:rPr>
        <w:t>սույն</w:t>
      </w:r>
      <w:r w:rsidRPr="001E34FE">
        <w:rPr>
          <w:rFonts w:ascii="GHEA Grapalat" w:hAnsi="GHEA Grapalat" w:cs="Sylfaen"/>
          <w:szCs w:val="24"/>
        </w:rPr>
        <w:t xml:space="preserve"> </w:t>
      </w:r>
      <w:r w:rsidRPr="003D2737">
        <w:rPr>
          <w:rFonts w:ascii="GHEA Grapalat" w:hAnsi="GHEA Grapalat" w:cs="Sylfaen"/>
          <w:szCs w:val="24"/>
          <w:lang w:val="en-US"/>
        </w:rPr>
        <w:t>հրավերի</w:t>
      </w:r>
      <w:r w:rsidRPr="001E34FE">
        <w:rPr>
          <w:rFonts w:ascii="GHEA Grapalat" w:hAnsi="GHEA Grapalat" w:cs="Sylfaen"/>
          <w:szCs w:val="24"/>
        </w:rPr>
        <w:t xml:space="preserve"> II </w:t>
      </w:r>
      <w:r w:rsidRPr="003D2737">
        <w:rPr>
          <w:rFonts w:ascii="GHEA Grapalat" w:hAnsi="GHEA Grapalat" w:cs="Sylfaen"/>
          <w:szCs w:val="24"/>
          <w:lang w:val="en-US"/>
        </w:rPr>
        <w:t>մասի</w:t>
      </w:r>
      <w:r w:rsidRPr="001E34FE">
        <w:rPr>
          <w:rFonts w:ascii="GHEA Grapalat" w:hAnsi="GHEA Grapalat" w:cs="Sylfaen"/>
          <w:szCs w:val="24"/>
        </w:rPr>
        <w:t>` &lt;&lt;</w:t>
      </w:r>
      <w:r>
        <w:rPr>
          <w:rFonts w:ascii="GHEA Grapalat" w:hAnsi="GHEA Grapalat" w:cs="Sylfaen"/>
          <w:szCs w:val="24"/>
          <w:lang w:val="en-US"/>
        </w:rPr>
        <w:t>Առանց</w:t>
      </w:r>
      <w:r w:rsidRPr="001E34FE">
        <w:rPr>
          <w:rFonts w:ascii="GHEA Grapalat" w:hAnsi="GHEA Grapalat" w:cs="Sylfaen"/>
          <w:szCs w:val="24"/>
        </w:rPr>
        <w:t xml:space="preserve"> </w:t>
      </w:r>
      <w:r>
        <w:rPr>
          <w:rFonts w:ascii="GHEA Grapalat" w:hAnsi="GHEA Grapalat" w:cs="Sylfaen"/>
          <w:szCs w:val="24"/>
          <w:lang w:val="en-US"/>
        </w:rPr>
        <w:t>գնումների</w:t>
      </w:r>
      <w:r w:rsidRPr="001E34FE">
        <w:rPr>
          <w:rFonts w:ascii="GHEA Grapalat" w:hAnsi="GHEA Grapalat" w:cs="Sylfaen"/>
          <w:szCs w:val="24"/>
        </w:rPr>
        <w:t xml:space="preserve"> </w:t>
      </w:r>
      <w:r>
        <w:rPr>
          <w:rFonts w:ascii="GHEA Grapalat" w:hAnsi="GHEA Grapalat" w:cs="Sylfaen"/>
          <w:szCs w:val="24"/>
          <w:lang w:val="en-US"/>
        </w:rPr>
        <w:t>հայտարարությունը</w:t>
      </w:r>
      <w:r w:rsidRPr="001E34FE">
        <w:rPr>
          <w:rFonts w:ascii="GHEA Grapalat" w:hAnsi="GHEA Grapalat" w:cs="Sylfaen"/>
          <w:szCs w:val="24"/>
        </w:rPr>
        <w:t xml:space="preserve"> </w:t>
      </w:r>
      <w:r>
        <w:rPr>
          <w:rFonts w:ascii="GHEA Grapalat" w:hAnsi="GHEA Grapalat" w:cs="Sylfaen"/>
          <w:szCs w:val="24"/>
          <w:lang w:val="en-US"/>
        </w:rPr>
        <w:t>նախապես</w:t>
      </w:r>
      <w:r w:rsidRPr="001E34FE">
        <w:rPr>
          <w:rFonts w:ascii="GHEA Grapalat" w:hAnsi="GHEA Grapalat" w:cs="Sylfaen"/>
          <w:szCs w:val="24"/>
        </w:rPr>
        <w:t xml:space="preserve"> </w:t>
      </w:r>
      <w:r>
        <w:rPr>
          <w:rFonts w:ascii="GHEA Grapalat" w:hAnsi="GHEA Grapalat" w:cs="Sylfaen"/>
          <w:szCs w:val="24"/>
          <w:lang w:val="en-US"/>
        </w:rPr>
        <w:t>հրապարակելու</w:t>
      </w:r>
      <w:r w:rsidRPr="001E34FE">
        <w:rPr>
          <w:rFonts w:ascii="GHEA Grapalat" w:hAnsi="GHEA Grapalat" w:cs="Sylfaen"/>
          <w:szCs w:val="24"/>
        </w:rPr>
        <w:t xml:space="preserve"> </w:t>
      </w:r>
      <w:r>
        <w:rPr>
          <w:rFonts w:ascii="GHEA Grapalat" w:hAnsi="GHEA Grapalat" w:cs="Sylfaen"/>
          <w:szCs w:val="24"/>
          <w:lang w:val="en-US"/>
        </w:rPr>
        <w:t>բանակցային</w:t>
      </w:r>
      <w:r w:rsidRPr="001E34FE">
        <w:rPr>
          <w:rFonts w:ascii="GHEA Grapalat" w:hAnsi="GHEA Grapalat" w:cs="Sylfaen"/>
          <w:szCs w:val="24"/>
        </w:rPr>
        <w:t xml:space="preserve"> </w:t>
      </w:r>
      <w:r w:rsidRPr="003D2737">
        <w:rPr>
          <w:rFonts w:ascii="GHEA Grapalat" w:hAnsi="GHEA Grapalat" w:cs="Sylfaen"/>
          <w:szCs w:val="24"/>
          <w:lang w:val="en-US"/>
        </w:rPr>
        <w:t>ընթացակարգի</w:t>
      </w:r>
      <w:r w:rsidRPr="001E34FE">
        <w:rPr>
          <w:rFonts w:ascii="GHEA Grapalat" w:hAnsi="GHEA Grapalat" w:cs="Sylfaen"/>
          <w:szCs w:val="24"/>
        </w:rPr>
        <w:t xml:space="preserve"> </w:t>
      </w:r>
      <w:r w:rsidRPr="003D2737">
        <w:rPr>
          <w:rFonts w:ascii="GHEA Grapalat" w:hAnsi="GHEA Grapalat" w:cs="Sylfaen"/>
          <w:szCs w:val="24"/>
          <w:lang w:val="en-US"/>
        </w:rPr>
        <w:t>հայտը</w:t>
      </w:r>
      <w:r w:rsidRPr="001E34FE">
        <w:rPr>
          <w:rFonts w:ascii="GHEA Grapalat" w:hAnsi="GHEA Grapalat" w:cs="Sylfaen"/>
          <w:szCs w:val="24"/>
        </w:rPr>
        <w:t xml:space="preserve"> </w:t>
      </w:r>
      <w:r w:rsidRPr="003D2737">
        <w:rPr>
          <w:rFonts w:ascii="GHEA Grapalat" w:hAnsi="GHEA Grapalat" w:cs="Sylfaen"/>
          <w:szCs w:val="24"/>
          <w:lang w:val="en-US"/>
        </w:rPr>
        <w:t>պատրաստելու</w:t>
      </w:r>
      <w:r w:rsidRPr="001E34FE">
        <w:rPr>
          <w:rFonts w:ascii="GHEA Grapalat" w:hAnsi="GHEA Grapalat" w:cs="Sylfaen"/>
          <w:szCs w:val="24"/>
        </w:rPr>
        <w:t xml:space="preserve">&gt;&gt; </w:t>
      </w:r>
      <w:r>
        <w:rPr>
          <w:rFonts w:ascii="GHEA Grapalat" w:hAnsi="GHEA Grapalat" w:cs="Sylfaen"/>
          <w:szCs w:val="24"/>
          <w:lang w:val="en-US"/>
        </w:rPr>
        <w:t>հրահանգի</w:t>
      </w:r>
      <w:r w:rsidRPr="001E34FE">
        <w:rPr>
          <w:rFonts w:ascii="GHEA Grapalat" w:hAnsi="GHEA Grapalat" w:cs="Sylfaen"/>
          <w:szCs w:val="24"/>
        </w:rPr>
        <w:t xml:space="preserve"> 4.1 </w:t>
      </w:r>
      <w:r w:rsidRPr="003D2737">
        <w:rPr>
          <w:rFonts w:ascii="GHEA Grapalat" w:hAnsi="GHEA Grapalat" w:cs="Sylfaen"/>
          <w:szCs w:val="24"/>
          <w:lang w:val="en-US"/>
        </w:rPr>
        <w:t>կետի</w:t>
      </w:r>
      <w:r w:rsidRPr="001E34FE">
        <w:rPr>
          <w:rFonts w:ascii="GHEA Grapalat" w:hAnsi="GHEA Grapalat" w:cs="Sylfaen"/>
          <w:szCs w:val="24"/>
        </w:rPr>
        <w:t xml:space="preserve"> </w:t>
      </w:r>
      <w:r w:rsidRPr="003D2737">
        <w:rPr>
          <w:rFonts w:ascii="GHEA Grapalat" w:hAnsi="GHEA Grapalat" w:cs="Sylfaen"/>
          <w:szCs w:val="24"/>
          <w:lang w:val="en-US"/>
        </w:rPr>
        <w:t>պահանջներին</w:t>
      </w:r>
      <w:r w:rsidRPr="001E34FE">
        <w:rPr>
          <w:rFonts w:ascii="GHEA Grapalat" w:hAnsi="GHEA Grapalat" w:cs="Sylfaen"/>
          <w:szCs w:val="24"/>
        </w:rPr>
        <w:t xml:space="preserve"> </w:t>
      </w:r>
      <w:r w:rsidRPr="003D2737">
        <w:rPr>
          <w:rFonts w:ascii="GHEA Grapalat" w:hAnsi="GHEA Grapalat" w:cs="Sylfaen"/>
          <w:szCs w:val="24"/>
          <w:lang w:val="en-US"/>
        </w:rPr>
        <w:t>համապատասխան</w:t>
      </w:r>
      <w:r w:rsidRPr="001E34FE">
        <w:rPr>
          <w:rFonts w:ascii="GHEA Grapalat" w:hAnsi="GHEA Grapalat" w:cs="Sylfaen"/>
          <w:szCs w:val="24"/>
        </w:rPr>
        <w:t xml:space="preserve"> </w:t>
      </w:r>
      <w:r w:rsidRPr="003D2737">
        <w:rPr>
          <w:rFonts w:ascii="GHEA Grapalat" w:hAnsi="GHEA Grapalat" w:cs="Sylfaen"/>
          <w:szCs w:val="24"/>
          <w:lang w:val="en-US"/>
        </w:rPr>
        <w:t>կազմված</w:t>
      </w:r>
      <w:r w:rsidRPr="001E34FE">
        <w:rPr>
          <w:rFonts w:ascii="GHEA Grapalat" w:hAnsi="GHEA Grapalat" w:cs="Sylfaen"/>
          <w:szCs w:val="24"/>
        </w:rPr>
        <w:t xml:space="preserve"> </w:t>
      </w:r>
      <w:r w:rsidRPr="003D2737">
        <w:rPr>
          <w:rFonts w:ascii="GHEA Grapalat" w:hAnsi="GHEA Grapalat" w:cs="Sylfaen"/>
          <w:szCs w:val="24"/>
          <w:lang w:val="en-US"/>
        </w:rPr>
        <w:t>ծրարով</w:t>
      </w:r>
      <w:r w:rsidRPr="001E34FE">
        <w:rPr>
          <w:rFonts w:ascii="GHEA Grapalat" w:hAnsi="GHEA Grapalat" w:cs="Sylfaen"/>
          <w:szCs w:val="24"/>
        </w:rPr>
        <w:t xml:space="preserve">` </w:t>
      </w:r>
      <w:r w:rsidRPr="003D2737">
        <w:rPr>
          <w:rFonts w:ascii="GHEA Grapalat" w:hAnsi="GHEA Grapalat" w:cs="Sylfaen"/>
          <w:szCs w:val="24"/>
          <w:lang w:val="en-US"/>
        </w:rPr>
        <w:t>դրա</w:t>
      </w:r>
      <w:r w:rsidRPr="001E34FE">
        <w:rPr>
          <w:rFonts w:ascii="GHEA Grapalat" w:hAnsi="GHEA Grapalat" w:cs="Sylfaen"/>
          <w:szCs w:val="24"/>
        </w:rPr>
        <w:t xml:space="preserve"> </w:t>
      </w:r>
      <w:r w:rsidRPr="003D2737">
        <w:rPr>
          <w:rFonts w:ascii="GHEA Grapalat" w:hAnsi="GHEA Grapalat" w:cs="Sylfaen"/>
          <w:szCs w:val="24"/>
          <w:lang w:val="en-US"/>
        </w:rPr>
        <w:t>վրա</w:t>
      </w:r>
      <w:r w:rsidRPr="001E34FE">
        <w:rPr>
          <w:rFonts w:ascii="GHEA Grapalat" w:hAnsi="GHEA Grapalat" w:cs="Sylfaen"/>
          <w:szCs w:val="24"/>
        </w:rPr>
        <w:t xml:space="preserve"> </w:t>
      </w:r>
      <w:r w:rsidRPr="003D2737">
        <w:rPr>
          <w:rFonts w:ascii="GHEA Grapalat" w:hAnsi="GHEA Grapalat" w:cs="Sylfaen"/>
          <w:szCs w:val="24"/>
          <w:lang w:val="en-US"/>
        </w:rPr>
        <w:t>ավելացնելով</w:t>
      </w:r>
      <w:r w:rsidRPr="001E34FE">
        <w:rPr>
          <w:rFonts w:ascii="GHEA Grapalat" w:hAnsi="GHEA Grapalat" w:cs="Sylfaen"/>
          <w:szCs w:val="24"/>
        </w:rPr>
        <w:t xml:space="preserve"> &lt;&lt;</w:t>
      </w:r>
      <w:r w:rsidRPr="003D2737">
        <w:rPr>
          <w:rFonts w:ascii="GHEA Grapalat" w:hAnsi="GHEA Grapalat" w:cs="Sylfaen"/>
          <w:szCs w:val="24"/>
          <w:lang w:val="en-US"/>
        </w:rPr>
        <w:t>փոփոխում</w:t>
      </w:r>
      <w:r w:rsidRPr="001E34FE">
        <w:rPr>
          <w:rFonts w:ascii="GHEA Grapalat" w:hAnsi="GHEA Grapalat" w:cs="Sylfaen"/>
          <w:szCs w:val="24"/>
        </w:rPr>
        <w:t xml:space="preserve">&gt;&gt; </w:t>
      </w:r>
      <w:r w:rsidRPr="003D2737">
        <w:rPr>
          <w:rFonts w:ascii="GHEA Grapalat" w:hAnsi="GHEA Grapalat" w:cs="Sylfaen"/>
          <w:szCs w:val="24"/>
          <w:lang w:val="en-US"/>
        </w:rPr>
        <w:t>բառը։</w:t>
      </w:r>
      <w:r w:rsidRPr="001E34FE">
        <w:rPr>
          <w:rFonts w:ascii="GHEA Grapalat" w:hAnsi="GHEA Grapalat" w:cs="Sylfaen"/>
          <w:szCs w:val="24"/>
        </w:rPr>
        <w:t xml:space="preserve"> </w:t>
      </w:r>
      <w:r w:rsidRPr="003D2737">
        <w:rPr>
          <w:rFonts w:ascii="GHEA Grapalat" w:hAnsi="GHEA Grapalat" w:cs="Sylfaen"/>
          <w:szCs w:val="24"/>
          <w:lang w:val="en-US"/>
        </w:rPr>
        <w:t>Հայտը</w:t>
      </w:r>
      <w:r w:rsidRPr="001E34FE">
        <w:rPr>
          <w:rFonts w:ascii="GHEA Grapalat" w:hAnsi="GHEA Grapalat" w:cs="Sylfaen"/>
          <w:szCs w:val="24"/>
        </w:rPr>
        <w:t xml:space="preserve"> </w:t>
      </w:r>
      <w:r w:rsidRPr="003D2737">
        <w:rPr>
          <w:rFonts w:ascii="GHEA Grapalat" w:hAnsi="GHEA Grapalat" w:cs="Sylfaen"/>
          <w:szCs w:val="24"/>
          <w:lang w:val="en-US"/>
        </w:rPr>
        <w:t>հետ</w:t>
      </w:r>
      <w:r w:rsidRPr="001E34FE">
        <w:rPr>
          <w:rFonts w:ascii="GHEA Grapalat" w:hAnsi="GHEA Grapalat" w:cs="Sylfaen"/>
          <w:szCs w:val="24"/>
        </w:rPr>
        <w:t xml:space="preserve"> </w:t>
      </w:r>
      <w:r w:rsidRPr="003D2737">
        <w:rPr>
          <w:rFonts w:ascii="GHEA Grapalat" w:hAnsi="GHEA Grapalat" w:cs="Sylfaen"/>
          <w:szCs w:val="24"/>
          <w:lang w:val="en-US"/>
        </w:rPr>
        <w:t>վերցնելու</w:t>
      </w:r>
      <w:r w:rsidRPr="001E34FE">
        <w:rPr>
          <w:rFonts w:ascii="GHEA Grapalat" w:hAnsi="GHEA Grapalat" w:cs="Sylfaen"/>
          <w:szCs w:val="24"/>
        </w:rPr>
        <w:t xml:space="preserve"> </w:t>
      </w:r>
      <w:r w:rsidRPr="003D2737">
        <w:rPr>
          <w:rFonts w:ascii="GHEA Grapalat" w:hAnsi="GHEA Grapalat" w:cs="Sylfaen"/>
          <w:szCs w:val="24"/>
          <w:lang w:val="en-US"/>
        </w:rPr>
        <w:t>դեպքում</w:t>
      </w:r>
      <w:r w:rsidRPr="001E34FE">
        <w:rPr>
          <w:rFonts w:ascii="GHEA Grapalat" w:hAnsi="GHEA Grapalat" w:cs="Sylfaen"/>
          <w:szCs w:val="24"/>
        </w:rPr>
        <w:t xml:space="preserve"> </w:t>
      </w:r>
      <w:r w:rsidRPr="003D2737">
        <w:rPr>
          <w:rFonts w:ascii="GHEA Grapalat" w:hAnsi="GHEA Grapalat" w:cs="Sylfaen"/>
          <w:szCs w:val="24"/>
          <w:lang w:val="en-US"/>
        </w:rPr>
        <w:t>Մասնակիցը</w:t>
      </w:r>
      <w:r w:rsidRPr="001E34FE">
        <w:rPr>
          <w:rFonts w:ascii="GHEA Grapalat" w:hAnsi="GHEA Grapalat" w:cs="Sylfaen"/>
          <w:szCs w:val="24"/>
        </w:rPr>
        <w:t xml:space="preserve">, </w:t>
      </w:r>
      <w:r w:rsidRPr="003D2737">
        <w:rPr>
          <w:rFonts w:ascii="GHEA Grapalat" w:hAnsi="GHEA Grapalat" w:cs="Sylfaen"/>
          <w:szCs w:val="24"/>
          <w:lang w:val="en-US"/>
        </w:rPr>
        <w:t>մինչև</w:t>
      </w:r>
      <w:r w:rsidRPr="001E34FE">
        <w:rPr>
          <w:rFonts w:ascii="GHEA Grapalat" w:hAnsi="GHEA Grapalat" w:cs="Sylfaen"/>
          <w:szCs w:val="24"/>
        </w:rPr>
        <w:t xml:space="preserve"> </w:t>
      </w:r>
      <w:r w:rsidRPr="003D2737">
        <w:rPr>
          <w:rFonts w:ascii="GHEA Grapalat" w:hAnsi="GHEA Grapalat" w:cs="Sylfaen"/>
          <w:szCs w:val="24"/>
          <w:lang w:val="en-US"/>
        </w:rPr>
        <w:t>հայտերի</w:t>
      </w:r>
      <w:r w:rsidRPr="001E34FE">
        <w:rPr>
          <w:rFonts w:ascii="GHEA Grapalat" w:hAnsi="GHEA Grapalat" w:cs="Sylfaen"/>
          <w:szCs w:val="24"/>
        </w:rPr>
        <w:t xml:space="preserve"> </w:t>
      </w:r>
      <w:r w:rsidRPr="003D2737">
        <w:rPr>
          <w:rFonts w:ascii="GHEA Grapalat" w:hAnsi="GHEA Grapalat" w:cs="Sylfaen"/>
          <w:szCs w:val="24"/>
          <w:lang w:val="en-US"/>
        </w:rPr>
        <w:t>բացելը</w:t>
      </w:r>
      <w:r w:rsidRPr="001E34FE">
        <w:rPr>
          <w:rFonts w:ascii="GHEA Grapalat" w:hAnsi="GHEA Grapalat" w:cs="Sylfaen"/>
          <w:szCs w:val="24"/>
        </w:rPr>
        <w:t xml:space="preserve">, </w:t>
      </w:r>
      <w:r w:rsidRPr="003D2737">
        <w:rPr>
          <w:rFonts w:ascii="GHEA Grapalat" w:hAnsi="GHEA Grapalat" w:cs="Sylfaen"/>
          <w:szCs w:val="24"/>
          <w:lang w:val="en-US"/>
        </w:rPr>
        <w:t>ներկայացնում</w:t>
      </w:r>
      <w:r w:rsidRPr="001E34FE">
        <w:rPr>
          <w:rFonts w:ascii="GHEA Grapalat" w:hAnsi="GHEA Grapalat" w:cs="Sylfaen"/>
          <w:szCs w:val="24"/>
        </w:rPr>
        <w:t xml:space="preserve"> </w:t>
      </w:r>
      <w:r w:rsidRPr="003D2737">
        <w:rPr>
          <w:rFonts w:ascii="GHEA Grapalat" w:hAnsi="GHEA Grapalat" w:cs="Sylfaen"/>
          <w:szCs w:val="24"/>
          <w:lang w:val="en-US"/>
        </w:rPr>
        <w:t>է</w:t>
      </w:r>
      <w:r w:rsidRPr="001E34FE">
        <w:rPr>
          <w:rFonts w:ascii="GHEA Grapalat" w:hAnsi="GHEA Grapalat" w:cs="Sylfaen"/>
          <w:szCs w:val="24"/>
        </w:rPr>
        <w:t xml:space="preserve"> </w:t>
      </w:r>
      <w:r w:rsidRPr="003D2737">
        <w:rPr>
          <w:rFonts w:ascii="GHEA Grapalat" w:hAnsi="GHEA Grapalat" w:cs="Sylfaen"/>
          <w:szCs w:val="24"/>
          <w:lang w:val="en-US"/>
        </w:rPr>
        <w:t>այդ</w:t>
      </w:r>
      <w:r w:rsidRPr="001E34FE">
        <w:rPr>
          <w:rFonts w:ascii="GHEA Grapalat" w:hAnsi="GHEA Grapalat" w:cs="Sylfaen"/>
          <w:szCs w:val="24"/>
        </w:rPr>
        <w:t xml:space="preserve"> </w:t>
      </w:r>
      <w:r w:rsidRPr="003D2737">
        <w:rPr>
          <w:rFonts w:ascii="GHEA Grapalat" w:hAnsi="GHEA Grapalat" w:cs="Sylfaen"/>
          <w:szCs w:val="24"/>
          <w:lang w:val="en-US"/>
        </w:rPr>
        <w:t>մասին</w:t>
      </w:r>
      <w:r w:rsidRPr="001E34FE">
        <w:rPr>
          <w:rFonts w:ascii="GHEA Grapalat" w:hAnsi="GHEA Grapalat" w:cs="Sylfaen"/>
          <w:szCs w:val="24"/>
        </w:rPr>
        <w:t xml:space="preserve"> </w:t>
      </w:r>
      <w:r w:rsidRPr="003D2737">
        <w:rPr>
          <w:rFonts w:ascii="GHEA Grapalat" w:hAnsi="GHEA Grapalat" w:cs="Sylfaen"/>
          <w:szCs w:val="24"/>
          <w:lang w:val="en-US"/>
        </w:rPr>
        <w:t>գրավոր</w:t>
      </w:r>
      <w:r w:rsidRPr="001E34FE">
        <w:rPr>
          <w:rFonts w:ascii="GHEA Grapalat" w:hAnsi="GHEA Grapalat" w:cs="Sylfaen"/>
          <w:szCs w:val="24"/>
        </w:rPr>
        <w:t xml:space="preserve"> </w:t>
      </w:r>
      <w:r w:rsidRPr="003D2737">
        <w:rPr>
          <w:rFonts w:ascii="GHEA Grapalat" w:hAnsi="GHEA Grapalat" w:cs="Sylfaen"/>
          <w:szCs w:val="24"/>
          <w:lang w:val="en-US"/>
        </w:rPr>
        <w:t>ծանուցում։</w:t>
      </w:r>
    </w:p>
    <w:p w:rsidR="00534834" w:rsidRPr="001E34FE" w:rsidRDefault="00534834" w:rsidP="00534834">
      <w:pPr>
        <w:ind w:firstLine="567"/>
        <w:jc w:val="both"/>
        <w:rPr>
          <w:rFonts w:ascii="GHEA Grapalat" w:hAnsi="GHEA Grapalat" w:cs="Sylfaen"/>
          <w:sz w:val="20"/>
          <w:lang w:val="af-ZA"/>
        </w:rPr>
      </w:pPr>
      <w:r w:rsidRPr="001E34FE">
        <w:rPr>
          <w:rFonts w:ascii="GHEA Grapalat" w:hAnsi="GHEA Grapalat" w:cs="Sylfaen"/>
          <w:sz w:val="20"/>
          <w:lang w:val="af-ZA"/>
        </w:rPr>
        <w:t xml:space="preserve">4.4  </w:t>
      </w:r>
      <w:r w:rsidRPr="003D2737">
        <w:rPr>
          <w:rFonts w:ascii="GHEA Grapalat" w:hAnsi="GHEA Grapalat" w:cs="Sylfaen"/>
          <w:sz w:val="20"/>
        </w:rPr>
        <w:t>Մասնակիցը</w:t>
      </w:r>
      <w:r w:rsidRPr="001E34FE">
        <w:rPr>
          <w:rFonts w:ascii="GHEA Grapalat" w:hAnsi="GHEA Grapalat" w:cs="Sylfaen"/>
          <w:sz w:val="20"/>
          <w:lang w:val="af-ZA"/>
        </w:rPr>
        <w:t xml:space="preserve"> </w:t>
      </w:r>
      <w:r w:rsidRPr="003D2737">
        <w:rPr>
          <w:rFonts w:ascii="GHEA Grapalat" w:hAnsi="GHEA Grapalat" w:cs="Sylfaen"/>
          <w:sz w:val="20"/>
        </w:rPr>
        <w:t>հայտով</w:t>
      </w:r>
      <w:r w:rsidRPr="001E34FE">
        <w:rPr>
          <w:rFonts w:ascii="GHEA Grapalat" w:hAnsi="GHEA Grapalat" w:cs="Sylfaen"/>
          <w:sz w:val="20"/>
          <w:lang w:val="af-ZA"/>
        </w:rPr>
        <w:t xml:space="preserve">` </w:t>
      </w:r>
      <w:r w:rsidRPr="003D2737">
        <w:rPr>
          <w:rFonts w:ascii="GHEA Grapalat" w:hAnsi="GHEA Grapalat" w:cs="Sylfaen"/>
          <w:sz w:val="20"/>
        </w:rPr>
        <w:t>սույն</w:t>
      </w:r>
      <w:r w:rsidRPr="001E34FE">
        <w:rPr>
          <w:rFonts w:ascii="GHEA Grapalat" w:hAnsi="GHEA Grapalat" w:cs="Sylfaen"/>
          <w:sz w:val="20"/>
          <w:lang w:val="af-ZA"/>
        </w:rPr>
        <w:t xml:space="preserve"> </w:t>
      </w:r>
      <w:r w:rsidRPr="003D2737">
        <w:rPr>
          <w:rFonts w:ascii="GHEA Grapalat" w:hAnsi="GHEA Grapalat" w:cs="Sylfaen"/>
          <w:sz w:val="20"/>
        </w:rPr>
        <w:t>հրավերով</w:t>
      </w:r>
      <w:r w:rsidRPr="001E34FE">
        <w:rPr>
          <w:rFonts w:ascii="GHEA Grapalat" w:hAnsi="GHEA Grapalat" w:cs="Sylfaen"/>
          <w:sz w:val="20"/>
          <w:lang w:val="af-ZA"/>
        </w:rPr>
        <w:t xml:space="preserve"> </w:t>
      </w:r>
      <w:r w:rsidRPr="003D2737">
        <w:rPr>
          <w:rFonts w:ascii="GHEA Grapalat" w:hAnsi="GHEA Grapalat" w:cs="Sylfaen"/>
          <w:sz w:val="20"/>
        </w:rPr>
        <w:t>սահմանված</w:t>
      </w:r>
      <w:r w:rsidRPr="001E34FE">
        <w:rPr>
          <w:rFonts w:ascii="GHEA Grapalat" w:hAnsi="GHEA Grapalat" w:cs="Sylfaen"/>
          <w:sz w:val="20"/>
          <w:lang w:val="af-ZA"/>
        </w:rPr>
        <w:t xml:space="preserve"> </w:t>
      </w:r>
      <w:r w:rsidRPr="003D2737">
        <w:rPr>
          <w:rFonts w:ascii="GHEA Grapalat" w:hAnsi="GHEA Grapalat" w:cs="Sylfaen"/>
          <w:sz w:val="20"/>
        </w:rPr>
        <w:t>կարգով</w:t>
      </w:r>
      <w:r w:rsidRPr="001E34FE">
        <w:rPr>
          <w:rFonts w:ascii="GHEA Grapalat" w:hAnsi="GHEA Grapalat" w:cs="Sylfaen"/>
          <w:sz w:val="20"/>
          <w:lang w:val="af-ZA"/>
        </w:rPr>
        <w:t xml:space="preserve">, </w:t>
      </w:r>
      <w:r w:rsidRPr="003D2737">
        <w:rPr>
          <w:rFonts w:ascii="GHEA Grapalat" w:hAnsi="GHEA Grapalat" w:cs="Sylfaen"/>
          <w:sz w:val="20"/>
        </w:rPr>
        <w:t>ներկայացնում</w:t>
      </w:r>
      <w:r w:rsidRPr="001E34FE">
        <w:rPr>
          <w:rFonts w:ascii="GHEA Grapalat" w:hAnsi="GHEA Grapalat" w:cs="Sylfaen"/>
          <w:sz w:val="20"/>
          <w:lang w:val="af-ZA"/>
        </w:rPr>
        <w:t xml:space="preserve"> </w:t>
      </w:r>
      <w:r w:rsidRPr="003D2737">
        <w:rPr>
          <w:rFonts w:ascii="GHEA Grapalat" w:hAnsi="GHEA Grapalat" w:cs="Sylfaen"/>
          <w:sz w:val="20"/>
        </w:rPr>
        <w:t>է</w:t>
      </w:r>
      <w:r w:rsidRPr="001E34FE">
        <w:rPr>
          <w:rFonts w:ascii="GHEA Grapalat" w:hAnsi="GHEA Grapalat" w:cs="Sylfaen"/>
          <w:sz w:val="20"/>
          <w:lang w:val="af-ZA"/>
        </w:rPr>
        <w:t xml:space="preserve"> </w:t>
      </w:r>
      <w:r w:rsidRPr="003D2737">
        <w:rPr>
          <w:rFonts w:ascii="GHEA Grapalat" w:hAnsi="GHEA Grapalat" w:cs="Sylfaen"/>
          <w:sz w:val="20"/>
        </w:rPr>
        <w:t>հայտի</w:t>
      </w:r>
      <w:r w:rsidRPr="001E34FE">
        <w:rPr>
          <w:rFonts w:ascii="GHEA Grapalat" w:hAnsi="GHEA Grapalat" w:cs="Sylfaen"/>
          <w:sz w:val="20"/>
          <w:lang w:val="af-ZA"/>
        </w:rPr>
        <w:t xml:space="preserve"> </w:t>
      </w:r>
      <w:r w:rsidRPr="003D2737">
        <w:rPr>
          <w:rFonts w:ascii="GHEA Grapalat" w:hAnsi="GHEA Grapalat" w:cs="Sylfaen"/>
          <w:sz w:val="20"/>
        </w:rPr>
        <w:t>ապահովում</w:t>
      </w:r>
      <w:r w:rsidRPr="001E34FE">
        <w:rPr>
          <w:rFonts w:ascii="GHEA Grapalat" w:hAnsi="GHEA Grapalat" w:cs="Sylfaen"/>
          <w:sz w:val="20"/>
          <w:lang w:val="af-ZA"/>
        </w:rPr>
        <w:t xml:space="preserve"> </w:t>
      </w:r>
      <w:r w:rsidRPr="003D2737">
        <w:rPr>
          <w:rFonts w:ascii="GHEA Grapalat" w:hAnsi="GHEA Grapalat" w:cs="Sylfaen"/>
          <w:sz w:val="20"/>
        </w:rPr>
        <w:t>և</w:t>
      </w:r>
      <w:r w:rsidRPr="001E34FE">
        <w:rPr>
          <w:rFonts w:ascii="GHEA Grapalat" w:hAnsi="GHEA Grapalat" w:cs="Sylfaen"/>
          <w:sz w:val="20"/>
          <w:lang w:val="af-ZA"/>
        </w:rPr>
        <w:t xml:space="preserve"> </w:t>
      </w:r>
      <w:r w:rsidRPr="003D2737">
        <w:rPr>
          <w:rFonts w:ascii="GHEA Grapalat" w:hAnsi="GHEA Grapalat" w:cs="Sylfaen"/>
          <w:sz w:val="20"/>
        </w:rPr>
        <w:t>որոշում</w:t>
      </w:r>
      <w:r w:rsidRPr="001E34FE">
        <w:rPr>
          <w:rFonts w:ascii="GHEA Grapalat" w:hAnsi="GHEA Grapalat" w:cs="Sylfaen"/>
          <w:sz w:val="20"/>
          <w:lang w:val="af-ZA"/>
        </w:rPr>
        <w:t xml:space="preserve"> </w:t>
      </w:r>
      <w:r w:rsidRPr="003D2737">
        <w:rPr>
          <w:rFonts w:ascii="GHEA Grapalat" w:hAnsi="GHEA Grapalat" w:cs="Sylfaen"/>
          <w:sz w:val="20"/>
        </w:rPr>
        <w:t>է</w:t>
      </w:r>
      <w:r w:rsidRPr="001E34FE">
        <w:rPr>
          <w:rFonts w:ascii="GHEA Grapalat" w:hAnsi="GHEA Grapalat" w:cs="Sylfaen"/>
          <w:sz w:val="20"/>
          <w:lang w:val="af-ZA"/>
        </w:rPr>
        <w:t xml:space="preserve"> </w:t>
      </w:r>
      <w:r w:rsidRPr="003D2737">
        <w:rPr>
          <w:rFonts w:ascii="GHEA Grapalat" w:hAnsi="GHEA Grapalat" w:cs="Sylfaen"/>
          <w:sz w:val="20"/>
        </w:rPr>
        <w:t>հայտի</w:t>
      </w:r>
      <w:r w:rsidRPr="001E34FE">
        <w:rPr>
          <w:rFonts w:ascii="GHEA Grapalat" w:hAnsi="GHEA Grapalat" w:cs="Sylfaen"/>
          <w:sz w:val="20"/>
          <w:lang w:val="af-ZA"/>
        </w:rPr>
        <w:t xml:space="preserve"> </w:t>
      </w:r>
      <w:r w:rsidRPr="003D2737">
        <w:rPr>
          <w:rFonts w:ascii="GHEA Grapalat" w:hAnsi="GHEA Grapalat" w:cs="Sylfaen"/>
          <w:sz w:val="20"/>
        </w:rPr>
        <w:t>ապահովման</w:t>
      </w:r>
      <w:r w:rsidRPr="001E34FE">
        <w:rPr>
          <w:rFonts w:ascii="GHEA Grapalat" w:hAnsi="GHEA Grapalat" w:cs="Sylfaen"/>
          <w:sz w:val="20"/>
          <w:lang w:val="af-ZA"/>
        </w:rPr>
        <w:t xml:space="preserve"> </w:t>
      </w:r>
      <w:r w:rsidRPr="003D2737">
        <w:rPr>
          <w:rFonts w:ascii="GHEA Grapalat" w:hAnsi="GHEA Grapalat" w:cs="Sylfaen"/>
          <w:sz w:val="20"/>
        </w:rPr>
        <w:t>չափը</w:t>
      </w:r>
      <w:r w:rsidRPr="001E34FE">
        <w:rPr>
          <w:rFonts w:ascii="GHEA Grapalat" w:hAnsi="GHEA Grapalat" w:cs="Sylfaen"/>
          <w:sz w:val="20"/>
          <w:lang w:val="af-ZA"/>
        </w:rPr>
        <w:t xml:space="preserve">, </w:t>
      </w:r>
      <w:r w:rsidRPr="003D2737">
        <w:rPr>
          <w:rFonts w:ascii="GHEA Grapalat" w:hAnsi="GHEA Grapalat" w:cs="Sylfaen"/>
          <w:sz w:val="20"/>
        </w:rPr>
        <w:t>որը</w:t>
      </w:r>
      <w:r w:rsidRPr="001E34FE">
        <w:rPr>
          <w:rFonts w:ascii="GHEA Grapalat" w:hAnsi="GHEA Grapalat" w:cs="Sylfaen"/>
          <w:sz w:val="20"/>
          <w:lang w:val="af-ZA"/>
        </w:rPr>
        <w:t xml:space="preserve"> </w:t>
      </w:r>
      <w:r w:rsidRPr="003D2737">
        <w:rPr>
          <w:rFonts w:ascii="GHEA Grapalat" w:hAnsi="GHEA Grapalat" w:cs="Sylfaen"/>
          <w:sz w:val="20"/>
        </w:rPr>
        <w:t>չի</w:t>
      </w:r>
      <w:r w:rsidRPr="001E34FE">
        <w:rPr>
          <w:rFonts w:ascii="GHEA Grapalat" w:hAnsi="GHEA Grapalat" w:cs="Sylfaen"/>
          <w:sz w:val="20"/>
          <w:lang w:val="af-ZA"/>
        </w:rPr>
        <w:t xml:space="preserve"> </w:t>
      </w:r>
      <w:r w:rsidRPr="003D2737">
        <w:rPr>
          <w:rFonts w:ascii="GHEA Grapalat" w:hAnsi="GHEA Grapalat" w:cs="Sylfaen"/>
          <w:sz w:val="20"/>
        </w:rPr>
        <w:t>կարող</w:t>
      </w:r>
      <w:r w:rsidRPr="001E34FE">
        <w:rPr>
          <w:rFonts w:ascii="GHEA Grapalat" w:hAnsi="GHEA Grapalat" w:cs="Sylfaen"/>
          <w:sz w:val="20"/>
          <w:lang w:val="af-ZA"/>
        </w:rPr>
        <w:t xml:space="preserve"> </w:t>
      </w:r>
      <w:r w:rsidRPr="003D2737">
        <w:rPr>
          <w:rFonts w:ascii="GHEA Grapalat" w:hAnsi="GHEA Grapalat" w:cs="Sylfaen"/>
          <w:sz w:val="20"/>
        </w:rPr>
        <w:t>պակաս</w:t>
      </w:r>
      <w:r w:rsidRPr="001E34FE">
        <w:rPr>
          <w:rFonts w:ascii="GHEA Grapalat" w:hAnsi="GHEA Grapalat" w:cs="Sylfaen"/>
          <w:sz w:val="20"/>
          <w:lang w:val="af-ZA"/>
        </w:rPr>
        <w:t xml:space="preserve"> </w:t>
      </w:r>
      <w:r w:rsidRPr="003D2737">
        <w:rPr>
          <w:rFonts w:ascii="GHEA Grapalat" w:hAnsi="GHEA Grapalat" w:cs="Sylfaen"/>
          <w:sz w:val="20"/>
        </w:rPr>
        <w:t>լինել</w:t>
      </w:r>
      <w:r w:rsidRPr="001E34FE">
        <w:rPr>
          <w:rFonts w:ascii="GHEA Grapalat" w:hAnsi="GHEA Grapalat" w:cs="Sylfaen"/>
          <w:sz w:val="20"/>
          <w:lang w:val="af-ZA"/>
        </w:rPr>
        <w:t xml:space="preserve"> </w:t>
      </w:r>
      <w:r w:rsidRPr="003D2737">
        <w:rPr>
          <w:rFonts w:ascii="GHEA Grapalat" w:hAnsi="GHEA Grapalat" w:cs="Sylfaen"/>
          <w:sz w:val="20"/>
        </w:rPr>
        <w:t>հայտով</w:t>
      </w:r>
      <w:r w:rsidRPr="001E34FE">
        <w:rPr>
          <w:rFonts w:ascii="GHEA Grapalat" w:hAnsi="GHEA Grapalat" w:cs="Sylfaen"/>
          <w:sz w:val="20"/>
          <w:lang w:val="af-ZA"/>
        </w:rPr>
        <w:t xml:space="preserve"> </w:t>
      </w:r>
      <w:r w:rsidRPr="003D2737">
        <w:rPr>
          <w:rFonts w:ascii="GHEA Grapalat" w:hAnsi="GHEA Grapalat" w:cs="Sylfaen"/>
          <w:sz w:val="20"/>
        </w:rPr>
        <w:t>առաջարկվող</w:t>
      </w:r>
      <w:r w:rsidRPr="001E34FE">
        <w:rPr>
          <w:rFonts w:ascii="GHEA Grapalat" w:hAnsi="GHEA Grapalat" w:cs="Sylfaen"/>
          <w:sz w:val="20"/>
          <w:lang w:val="af-ZA"/>
        </w:rPr>
        <w:t xml:space="preserve"> </w:t>
      </w:r>
      <w:r w:rsidRPr="003D2737">
        <w:rPr>
          <w:rFonts w:ascii="GHEA Grapalat" w:hAnsi="GHEA Grapalat" w:cs="Sylfaen"/>
          <w:sz w:val="20"/>
        </w:rPr>
        <w:t>գնի</w:t>
      </w:r>
      <w:r w:rsidRPr="001E34FE">
        <w:rPr>
          <w:rFonts w:ascii="GHEA Grapalat" w:hAnsi="GHEA Grapalat" w:cs="Sylfaen"/>
          <w:sz w:val="20"/>
          <w:lang w:val="af-ZA"/>
        </w:rPr>
        <w:t xml:space="preserve"> </w:t>
      </w:r>
      <w:r w:rsidRPr="003D2737">
        <w:rPr>
          <w:rFonts w:ascii="GHEA Grapalat" w:hAnsi="GHEA Grapalat" w:cs="Sylfaen"/>
          <w:sz w:val="20"/>
        </w:rPr>
        <w:t>երկու</w:t>
      </w:r>
      <w:r w:rsidRPr="001E34FE">
        <w:rPr>
          <w:rFonts w:ascii="GHEA Grapalat" w:hAnsi="GHEA Grapalat" w:cs="Sylfaen"/>
          <w:sz w:val="20"/>
          <w:lang w:val="af-ZA"/>
        </w:rPr>
        <w:t xml:space="preserve"> </w:t>
      </w:r>
      <w:r w:rsidRPr="003D2737">
        <w:rPr>
          <w:rFonts w:ascii="GHEA Grapalat" w:hAnsi="GHEA Grapalat" w:cs="Sylfaen"/>
          <w:sz w:val="20"/>
        </w:rPr>
        <w:t>տոկոսից։</w:t>
      </w:r>
      <w:r w:rsidRPr="001E34FE">
        <w:rPr>
          <w:rFonts w:ascii="GHEA Grapalat" w:hAnsi="GHEA Grapalat" w:cs="Sylfaen"/>
          <w:sz w:val="20"/>
          <w:lang w:val="af-ZA"/>
        </w:rPr>
        <w:t xml:space="preserve"> </w:t>
      </w:r>
    </w:p>
    <w:p w:rsidR="00534834" w:rsidRPr="00D84348" w:rsidRDefault="00534834" w:rsidP="00534834">
      <w:pPr>
        <w:ind w:firstLine="567"/>
        <w:jc w:val="both"/>
        <w:rPr>
          <w:rFonts w:ascii="GHEA Grapalat" w:hAnsi="GHEA Grapalat" w:cs="Sylfaen"/>
          <w:sz w:val="20"/>
          <w:lang w:val="af-ZA"/>
        </w:rPr>
      </w:pPr>
      <w:r w:rsidRPr="003D2737">
        <w:rPr>
          <w:rFonts w:ascii="GHEA Grapalat" w:hAnsi="GHEA Grapalat" w:cs="Sylfaen"/>
          <w:sz w:val="20"/>
        </w:rPr>
        <w:t>Հայտի</w:t>
      </w:r>
      <w:r w:rsidRPr="00D84348">
        <w:rPr>
          <w:rFonts w:ascii="GHEA Grapalat" w:hAnsi="GHEA Grapalat" w:cs="Sylfaen"/>
          <w:sz w:val="20"/>
          <w:lang w:val="af-ZA"/>
        </w:rPr>
        <w:t xml:space="preserve"> </w:t>
      </w:r>
      <w:r w:rsidRPr="003D2737">
        <w:rPr>
          <w:rFonts w:ascii="GHEA Grapalat" w:hAnsi="GHEA Grapalat" w:cs="Sylfaen"/>
          <w:sz w:val="20"/>
        </w:rPr>
        <w:t>ապահովումը</w:t>
      </w:r>
      <w:r w:rsidRPr="00D84348">
        <w:rPr>
          <w:rFonts w:ascii="GHEA Grapalat" w:hAnsi="GHEA Grapalat" w:cs="Sylfaen"/>
          <w:sz w:val="20"/>
          <w:lang w:val="af-ZA"/>
        </w:rPr>
        <w:t xml:space="preserve"> </w:t>
      </w:r>
      <w:r w:rsidRPr="003D2737">
        <w:rPr>
          <w:rFonts w:ascii="GHEA Grapalat" w:hAnsi="GHEA Grapalat" w:cs="Sylfaen"/>
          <w:sz w:val="20"/>
        </w:rPr>
        <w:t>ներկայացվում</w:t>
      </w:r>
      <w:r w:rsidRPr="00D84348">
        <w:rPr>
          <w:rFonts w:ascii="GHEA Grapalat" w:hAnsi="GHEA Grapalat" w:cs="Sylfaen"/>
          <w:sz w:val="20"/>
          <w:lang w:val="af-ZA"/>
        </w:rPr>
        <w:t xml:space="preserve"> </w:t>
      </w:r>
      <w:r w:rsidRPr="003D2737">
        <w:rPr>
          <w:rFonts w:ascii="GHEA Grapalat" w:hAnsi="GHEA Grapalat" w:cs="Sylfaen"/>
          <w:sz w:val="20"/>
        </w:rPr>
        <w:t>է</w:t>
      </w:r>
      <w:r w:rsidRPr="00D84348">
        <w:rPr>
          <w:rFonts w:ascii="GHEA Grapalat" w:hAnsi="GHEA Grapalat" w:cs="Sylfaen"/>
          <w:sz w:val="20"/>
          <w:lang w:val="af-ZA"/>
        </w:rPr>
        <w:t xml:space="preserve"> </w:t>
      </w:r>
      <w:r w:rsidRPr="003D2737">
        <w:rPr>
          <w:rFonts w:ascii="GHEA Grapalat" w:hAnsi="GHEA Grapalat" w:cs="Sylfaen"/>
          <w:sz w:val="20"/>
        </w:rPr>
        <w:t>Մասնակցի</w:t>
      </w:r>
      <w:r w:rsidRPr="00D84348">
        <w:rPr>
          <w:rFonts w:ascii="GHEA Grapalat" w:hAnsi="GHEA Grapalat" w:cs="Sylfaen"/>
          <w:sz w:val="20"/>
          <w:lang w:val="af-ZA"/>
        </w:rPr>
        <w:t xml:space="preserve"> </w:t>
      </w:r>
      <w:r w:rsidRPr="003D2737">
        <w:rPr>
          <w:rFonts w:ascii="GHEA Grapalat" w:hAnsi="GHEA Grapalat" w:cs="Sylfaen"/>
          <w:sz w:val="20"/>
        </w:rPr>
        <w:t>կողմից</w:t>
      </w:r>
      <w:r w:rsidRPr="00D84348">
        <w:rPr>
          <w:rFonts w:ascii="GHEA Grapalat" w:hAnsi="GHEA Grapalat" w:cs="Sylfaen"/>
          <w:sz w:val="20"/>
          <w:lang w:val="af-ZA"/>
        </w:rPr>
        <w:t xml:space="preserve"> </w:t>
      </w:r>
      <w:r w:rsidRPr="003D2737">
        <w:rPr>
          <w:rFonts w:ascii="GHEA Grapalat" w:hAnsi="GHEA Grapalat" w:cs="Sylfaen"/>
          <w:sz w:val="20"/>
        </w:rPr>
        <w:t>միակողմանի</w:t>
      </w:r>
      <w:r w:rsidRPr="00D84348">
        <w:rPr>
          <w:rFonts w:ascii="GHEA Grapalat" w:hAnsi="GHEA Grapalat" w:cs="Sylfaen"/>
          <w:sz w:val="20"/>
          <w:lang w:val="af-ZA"/>
        </w:rPr>
        <w:t xml:space="preserve"> </w:t>
      </w:r>
      <w:r w:rsidRPr="003D2737">
        <w:rPr>
          <w:rFonts w:ascii="GHEA Grapalat" w:hAnsi="GHEA Grapalat" w:cs="Sylfaen"/>
          <w:sz w:val="20"/>
        </w:rPr>
        <w:t>հաստատված</w:t>
      </w:r>
      <w:r w:rsidRPr="00D84348">
        <w:rPr>
          <w:rFonts w:ascii="GHEA Grapalat" w:hAnsi="GHEA Grapalat" w:cs="Sylfaen"/>
          <w:sz w:val="20"/>
          <w:lang w:val="af-ZA"/>
        </w:rPr>
        <w:t xml:space="preserve"> </w:t>
      </w:r>
      <w:r w:rsidRPr="003D2737">
        <w:rPr>
          <w:rFonts w:ascii="GHEA Grapalat" w:hAnsi="GHEA Grapalat" w:cs="Sylfaen"/>
          <w:sz w:val="20"/>
        </w:rPr>
        <w:t>հայտարարության</w:t>
      </w:r>
      <w:r w:rsidRPr="00D84348">
        <w:rPr>
          <w:rFonts w:ascii="GHEA Grapalat" w:hAnsi="GHEA Grapalat" w:cs="Sylfaen"/>
          <w:sz w:val="20"/>
          <w:lang w:val="af-ZA"/>
        </w:rPr>
        <w:t xml:space="preserve">` </w:t>
      </w:r>
      <w:r w:rsidRPr="003D2737">
        <w:rPr>
          <w:rFonts w:ascii="GHEA Grapalat" w:hAnsi="GHEA Grapalat" w:cs="Sylfaen"/>
          <w:sz w:val="20"/>
        </w:rPr>
        <w:t>տուժանքի</w:t>
      </w:r>
      <w:r w:rsidRPr="00D84348">
        <w:rPr>
          <w:rFonts w:ascii="GHEA Grapalat" w:hAnsi="GHEA Grapalat" w:cs="Sylfaen"/>
          <w:sz w:val="20"/>
          <w:lang w:val="af-ZA"/>
        </w:rPr>
        <w:t xml:space="preserve"> </w:t>
      </w:r>
      <w:r w:rsidRPr="003D2737">
        <w:rPr>
          <w:rFonts w:ascii="GHEA Grapalat" w:hAnsi="GHEA Grapalat" w:cs="Sylfaen"/>
          <w:sz w:val="20"/>
        </w:rPr>
        <w:t>ձևով</w:t>
      </w:r>
      <w:r w:rsidRPr="00D84348">
        <w:rPr>
          <w:rFonts w:ascii="GHEA Grapalat" w:hAnsi="GHEA Grapalat" w:cs="Sylfaen"/>
          <w:sz w:val="20"/>
          <w:lang w:val="af-ZA"/>
        </w:rPr>
        <w:t xml:space="preserve">, </w:t>
      </w:r>
      <w:r w:rsidRPr="003D2737">
        <w:rPr>
          <w:rFonts w:ascii="GHEA Grapalat" w:hAnsi="GHEA Grapalat" w:cs="Sylfaen"/>
          <w:sz w:val="20"/>
        </w:rPr>
        <w:t>որի</w:t>
      </w:r>
      <w:r w:rsidRPr="00D84348">
        <w:rPr>
          <w:rFonts w:ascii="GHEA Grapalat" w:hAnsi="GHEA Grapalat" w:cs="Sylfaen"/>
          <w:sz w:val="20"/>
          <w:lang w:val="af-ZA"/>
        </w:rPr>
        <w:t xml:space="preserve"> </w:t>
      </w:r>
      <w:r w:rsidRPr="003D2737">
        <w:rPr>
          <w:rFonts w:ascii="GHEA Grapalat" w:hAnsi="GHEA Grapalat" w:cs="Sylfaen"/>
          <w:sz w:val="20"/>
        </w:rPr>
        <w:t>նախագիծը</w:t>
      </w:r>
      <w:r w:rsidRPr="00D84348">
        <w:rPr>
          <w:rFonts w:ascii="GHEA Grapalat" w:hAnsi="GHEA Grapalat" w:cs="Sylfaen"/>
          <w:sz w:val="20"/>
          <w:lang w:val="af-ZA"/>
        </w:rPr>
        <w:t xml:space="preserve"> </w:t>
      </w:r>
      <w:r w:rsidRPr="003D2737">
        <w:rPr>
          <w:rFonts w:ascii="GHEA Grapalat" w:hAnsi="GHEA Grapalat" w:cs="Sylfaen"/>
          <w:sz w:val="20"/>
        </w:rPr>
        <w:t>ներկայացված</w:t>
      </w:r>
      <w:r w:rsidRPr="00D84348">
        <w:rPr>
          <w:rFonts w:ascii="GHEA Grapalat" w:hAnsi="GHEA Grapalat" w:cs="Sylfaen"/>
          <w:sz w:val="20"/>
          <w:lang w:val="af-ZA"/>
        </w:rPr>
        <w:t xml:space="preserve"> </w:t>
      </w:r>
      <w:r w:rsidRPr="003D2737">
        <w:rPr>
          <w:rFonts w:ascii="GHEA Grapalat" w:hAnsi="GHEA Grapalat" w:cs="Sylfaen"/>
          <w:sz w:val="20"/>
        </w:rPr>
        <w:t>է</w:t>
      </w:r>
      <w:r w:rsidRPr="00D84348">
        <w:rPr>
          <w:rFonts w:ascii="GHEA Grapalat" w:hAnsi="GHEA Grapalat" w:cs="Sylfaen"/>
          <w:sz w:val="20"/>
          <w:lang w:val="af-ZA"/>
        </w:rPr>
        <w:t xml:space="preserve"> </w:t>
      </w:r>
      <w:r w:rsidRPr="003D2737">
        <w:rPr>
          <w:rFonts w:ascii="GHEA Grapalat" w:hAnsi="GHEA Grapalat" w:cs="Sylfaen"/>
          <w:sz w:val="20"/>
        </w:rPr>
        <w:t>սույն</w:t>
      </w:r>
      <w:r w:rsidRPr="00D84348">
        <w:rPr>
          <w:rFonts w:ascii="GHEA Grapalat" w:hAnsi="GHEA Grapalat" w:cs="Sylfaen"/>
          <w:sz w:val="20"/>
          <w:lang w:val="af-ZA"/>
        </w:rPr>
        <w:t xml:space="preserve"> </w:t>
      </w:r>
      <w:r w:rsidRPr="003D2737">
        <w:rPr>
          <w:rFonts w:ascii="GHEA Grapalat" w:hAnsi="GHEA Grapalat" w:cs="Sylfaen"/>
          <w:sz w:val="20"/>
        </w:rPr>
        <w:t>հրավերի</w:t>
      </w:r>
      <w:r w:rsidRPr="00D84348">
        <w:rPr>
          <w:rFonts w:ascii="GHEA Grapalat" w:hAnsi="GHEA Grapalat" w:cs="Sylfaen"/>
          <w:sz w:val="20"/>
          <w:lang w:val="af-ZA"/>
        </w:rPr>
        <w:t xml:space="preserve"> N 9  </w:t>
      </w:r>
      <w:r w:rsidRPr="003D2737">
        <w:rPr>
          <w:rFonts w:ascii="GHEA Grapalat" w:hAnsi="GHEA Grapalat" w:cs="Sylfaen"/>
          <w:sz w:val="20"/>
        </w:rPr>
        <w:t>հավելվածով։</w:t>
      </w:r>
    </w:p>
    <w:p w:rsidR="00534834" w:rsidRPr="00D84348" w:rsidRDefault="00534834" w:rsidP="00534834">
      <w:pPr>
        <w:ind w:firstLine="567"/>
        <w:jc w:val="both"/>
        <w:rPr>
          <w:rFonts w:ascii="GHEA Grapalat" w:hAnsi="GHEA Grapalat" w:cs="Sylfaen"/>
          <w:sz w:val="20"/>
          <w:lang w:val="af-ZA"/>
        </w:rPr>
      </w:pPr>
      <w:r w:rsidRPr="00D84348">
        <w:rPr>
          <w:rFonts w:ascii="GHEA Grapalat" w:hAnsi="GHEA Grapalat" w:cs="Sylfaen"/>
          <w:sz w:val="20"/>
          <w:lang w:val="af-ZA"/>
        </w:rPr>
        <w:t xml:space="preserve">4.5 </w:t>
      </w:r>
      <w:r w:rsidRPr="003D2737">
        <w:rPr>
          <w:rFonts w:ascii="GHEA Grapalat" w:hAnsi="GHEA Grapalat" w:cs="Sylfaen"/>
          <w:sz w:val="20"/>
        </w:rPr>
        <w:t>Հայտի</w:t>
      </w:r>
      <w:r w:rsidRPr="00D84348">
        <w:rPr>
          <w:rFonts w:ascii="GHEA Grapalat" w:hAnsi="GHEA Grapalat" w:cs="Sylfaen"/>
          <w:sz w:val="20"/>
          <w:lang w:val="af-ZA"/>
        </w:rPr>
        <w:t xml:space="preserve"> </w:t>
      </w:r>
      <w:r w:rsidRPr="003D2737">
        <w:rPr>
          <w:rFonts w:ascii="GHEA Grapalat" w:hAnsi="GHEA Grapalat" w:cs="Sylfaen"/>
          <w:sz w:val="20"/>
        </w:rPr>
        <w:t>ապահովումը</w:t>
      </w:r>
      <w:r w:rsidRPr="00D84348">
        <w:rPr>
          <w:rFonts w:ascii="GHEA Grapalat" w:hAnsi="GHEA Grapalat" w:cs="Sylfaen"/>
          <w:sz w:val="20"/>
          <w:lang w:val="af-ZA"/>
        </w:rPr>
        <w:t xml:space="preserve">` </w:t>
      </w:r>
      <w:r w:rsidRPr="003D2737">
        <w:rPr>
          <w:rFonts w:ascii="GHEA Grapalat" w:hAnsi="GHEA Grapalat" w:cs="Sylfaen"/>
          <w:sz w:val="20"/>
        </w:rPr>
        <w:t>տուժանքը</w:t>
      </w:r>
      <w:r w:rsidRPr="00D84348">
        <w:rPr>
          <w:rFonts w:ascii="GHEA Grapalat" w:hAnsi="GHEA Grapalat" w:cs="Sylfaen"/>
          <w:sz w:val="20"/>
          <w:lang w:val="af-ZA"/>
        </w:rPr>
        <w:t xml:space="preserve">, </w:t>
      </w:r>
      <w:r w:rsidRPr="003D2737">
        <w:rPr>
          <w:rFonts w:ascii="GHEA Grapalat" w:hAnsi="GHEA Grapalat" w:cs="Sylfaen"/>
          <w:sz w:val="20"/>
        </w:rPr>
        <w:t>վճարում</w:t>
      </w:r>
      <w:r w:rsidRPr="00D84348">
        <w:rPr>
          <w:rFonts w:ascii="GHEA Grapalat" w:hAnsi="GHEA Grapalat" w:cs="Sylfaen"/>
          <w:sz w:val="20"/>
          <w:lang w:val="af-ZA"/>
        </w:rPr>
        <w:t xml:space="preserve"> </w:t>
      </w:r>
      <w:r w:rsidRPr="003D2737">
        <w:rPr>
          <w:rFonts w:ascii="GHEA Grapalat" w:hAnsi="GHEA Grapalat" w:cs="Sylfaen"/>
          <w:sz w:val="20"/>
        </w:rPr>
        <w:t>է</w:t>
      </w:r>
      <w:r w:rsidRPr="00D84348">
        <w:rPr>
          <w:rFonts w:ascii="GHEA Grapalat" w:hAnsi="GHEA Grapalat" w:cs="Sylfaen"/>
          <w:sz w:val="20"/>
          <w:lang w:val="af-ZA"/>
        </w:rPr>
        <w:t xml:space="preserve"> </w:t>
      </w:r>
      <w:r w:rsidRPr="003D2737">
        <w:rPr>
          <w:rFonts w:ascii="GHEA Grapalat" w:hAnsi="GHEA Grapalat" w:cs="Sylfaen"/>
          <w:sz w:val="20"/>
        </w:rPr>
        <w:t>Մասնակիցը</w:t>
      </w:r>
      <w:r w:rsidRPr="00D84348">
        <w:rPr>
          <w:rFonts w:ascii="GHEA Grapalat" w:hAnsi="GHEA Grapalat" w:cs="Sylfaen"/>
          <w:sz w:val="20"/>
          <w:lang w:val="af-ZA"/>
        </w:rPr>
        <w:t xml:space="preserve">, </w:t>
      </w:r>
      <w:r w:rsidRPr="003D2737">
        <w:rPr>
          <w:rFonts w:ascii="GHEA Grapalat" w:hAnsi="GHEA Grapalat" w:cs="Sylfaen"/>
          <w:sz w:val="20"/>
        </w:rPr>
        <w:t>եթե</w:t>
      </w:r>
      <w:r w:rsidRPr="00D84348">
        <w:rPr>
          <w:rFonts w:ascii="GHEA Grapalat" w:hAnsi="GHEA Grapalat" w:cs="Sylfaen"/>
          <w:sz w:val="20"/>
          <w:lang w:val="af-ZA"/>
        </w:rPr>
        <w:t xml:space="preserve"> </w:t>
      </w:r>
      <w:r w:rsidRPr="003D2737">
        <w:rPr>
          <w:rFonts w:ascii="GHEA Grapalat" w:hAnsi="GHEA Grapalat" w:cs="Sylfaen"/>
          <w:sz w:val="20"/>
        </w:rPr>
        <w:t>նա</w:t>
      </w:r>
      <w:r w:rsidRPr="00D84348">
        <w:rPr>
          <w:rFonts w:ascii="GHEA Grapalat" w:hAnsi="GHEA Grapalat" w:cs="Sylfaen"/>
          <w:sz w:val="20"/>
          <w:lang w:val="af-ZA"/>
        </w:rPr>
        <w:t>`</w:t>
      </w:r>
    </w:p>
    <w:p w:rsidR="00534834" w:rsidRPr="00D84348" w:rsidRDefault="00534834" w:rsidP="00534834">
      <w:pPr>
        <w:ind w:firstLine="567"/>
        <w:jc w:val="both"/>
        <w:rPr>
          <w:rFonts w:ascii="GHEA Grapalat" w:hAnsi="GHEA Grapalat" w:cs="Sylfaen"/>
          <w:sz w:val="20"/>
          <w:lang w:val="af-ZA"/>
        </w:rPr>
      </w:pPr>
      <w:r w:rsidRPr="00D84348">
        <w:rPr>
          <w:rFonts w:ascii="GHEA Grapalat" w:hAnsi="GHEA Grapalat" w:cs="Sylfaen"/>
          <w:sz w:val="20"/>
          <w:lang w:val="af-ZA"/>
        </w:rPr>
        <w:t xml:space="preserve">1) </w:t>
      </w:r>
      <w:r w:rsidRPr="003D2737">
        <w:rPr>
          <w:rFonts w:ascii="GHEA Grapalat" w:hAnsi="GHEA Grapalat" w:cs="Sylfaen"/>
          <w:sz w:val="20"/>
        </w:rPr>
        <w:t>հայտարարվել</w:t>
      </w:r>
      <w:r w:rsidRPr="00D84348">
        <w:rPr>
          <w:rFonts w:ascii="GHEA Grapalat" w:hAnsi="GHEA Grapalat" w:cs="Sylfaen"/>
          <w:sz w:val="20"/>
          <w:lang w:val="af-ZA"/>
        </w:rPr>
        <w:t xml:space="preserve"> </w:t>
      </w:r>
      <w:r w:rsidRPr="003D2737">
        <w:rPr>
          <w:rFonts w:ascii="GHEA Grapalat" w:hAnsi="GHEA Grapalat" w:cs="Sylfaen"/>
          <w:sz w:val="20"/>
        </w:rPr>
        <w:t>է</w:t>
      </w:r>
      <w:r w:rsidRPr="00D84348">
        <w:rPr>
          <w:rFonts w:ascii="GHEA Grapalat" w:hAnsi="GHEA Grapalat" w:cs="Sylfaen"/>
          <w:sz w:val="20"/>
          <w:lang w:val="af-ZA"/>
        </w:rPr>
        <w:t xml:space="preserve"> </w:t>
      </w:r>
      <w:r w:rsidRPr="003D2737">
        <w:rPr>
          <w:rFonts w:ascii="GHEA Grapalat" w:hAnsi="GHEA Grapalat" w:cs="Sylfaen"/>
          <w:sz w:val="20"/>
        </w:rPr>
        <w:t>ընտրված</w:t>
      </w:r>
      <w:r w:rsidRPr="00D84348">
        <w:rPr>
          <w:rFonts w:ascii="GHEA Grapalat" w:hAnsi="GHEA Grapalat" w:cs="Sylfaen"/>
          <w:sz w:val="20"/>
          <w:lang w:val="af-ZA"/>
        </w:rPr>
        <w:t xml:space="preserve"> </w:t>
      </w:r>
      <w:r w:rsidRPr="003D2737">
        <w:rPr>
          <w:rFonts w:ascii="GHEA Grapalat" w:hAnsi="GHEA Grapalat" w:cs="Sylfaen"/>
          <w:sz w:val="20"/>
        </w:rPr>
        <w:t>մասնակից</w:t>
      </w:r>
      <w:r w:rsidRPr="00D84348">
        <w:rPr>
          <w:rFonts w:ascii="GHEA Grapalat" w:hAnsi="GHEA Grapalat" w:cs="Sylfaen"/>
          <w:sz w:val="20"/>
          <w:lang w:val="af-ZA"/>
        </w:rPr>
        <w:t xml:space="preserve">, </w:t>
      </w:r>
      <w:r w:rsidRPr="003D2737">
        <w:rPr>
          <w:rFonts w:ascii="GHEA Grapalat" w:hAnsi="GHEA Grapalat" w:cs="Sylfaen"/>
          <w:sz w:val="20"/>
        </w:rPr>
        <w:t>սակայն</w:t>
      </w:r>
      <w:r w:rsidRPr="00D84348">
        <w:rPr>
          <w:rFonts w:ascii="GHEA Grapalat" w:hAnsi="GHEA Grapalat" w:cs="Sylfaen"/>
          <w:sz w:val="20"/>
          <w:lang w:val="af-ZA"/>
        </w:rPr>
        <w:t xml:space="preserve"> </w:t>
      </w:r>
      <w:r w:rsidRPr="003D2737">
        <w:rPr>
          <w:rFonts w:ascii="GHEA Grapalat" w:hAnsi="GHEA Grapalat" w:cs="Sylfaen"/>
          <w:sz w:val="20"/>
        </w:rPr>
        <w:t>հրաժարվում</w:t>
      </w:r>
      <w:r w:rsidRPr="00D84348">
        <w:rPr>
          <w:rFonts w:ascii="GHEA Grapalat" w:hAnsi="GHEA Grapalat" w:cs="Sylfaen"/>
          <w:sz w:val="20"/>
          <w:lang w:val="af-ZA"/>
        </w:rPr>
        <w:t xml:space="preserve"> </w:t>
      </w:r>
      <w:r w:rsidRPr="003D2737">
        <w:rPr>
          <w:rFonts w:ascii="GHEA Grapalat" w:hAnsi="GHEA Grapalat" w:cs="Sylfaen"/>
          <w:sz w:val="20"/>
        </w:rPr>
        <w:t>կամ</w:t>
      </w:r>
      <w:r w:rsidRPr="00D84348">
        <w:rPr>
          <w:rFonts w:ascii="GHEA Grapalat" w:hAnsi="GHEA Grapalat" w:cs="Sylfaen"/>
          <w:sz w:val="20"/>
          <w:lang w:val="af-ZA"/>
        </w:rPr>
        <w:t xml:space="preserve"> </w:t>
      </w:r>
      <w:r w:rsidRPr="003D2737">
        <w:rPr>
          <w:rFonts w:ascii="GHEA Grapalat" w:hAnsi="GHEA Grapalat" w:cs="Sylfaen"/>
          <w:sz w:val="20"/>
        </w:rPr>
        <w:t>զրկվում</w:t>
      </w:r>
      <w:r w:rsidRPr="00D84348">
        <w:rPr>
          <w:rFonts w:ascii="GHEA Grapalat" w:hAnsi="GHEA Grapalat" w:cs="Sylfaen"/>
          <w:sz w:val="20"/>
          <w:lang w:val="af-ZA"/>
        </w:rPr>
        <w:t xml:space="preserve"> </w:t>
      </w:r>
      <w:r w:rsidRPr="003D2737">
        <w:rPr>
          <w:rFonts w:ascii="GHEA Grapalat" w:hAnsi="GHEA Grapalat" w:cs="Sylfaen"/>
          <w:sz w:val="20"/>
        </w:rPr>
        <w:t>է</w:t>
      </w:r>
      <w:r w:rsidRPr="00D84348">
        <w:rPr>
          <w:rFonts w:ascii="GHEA Grapalat" w:hAnsi="GHEA Grapalat" w:cs="Sylfaen"/>
          <w:sz w:val="20"/>
          <w:lang w:val="af-ZA"/>
        </w:rPr>
        <w:t xml:space="preserve"> </w:t>
      </w:r>
      <w:r w:rsidRPr="003D2737">
        <w:rPr>
          <w:rFonts w:ascii="GHEA Grapalat" w:hAnsi="GHEA Grapalat" w:cs="Sylfaen"/>
          <w:sz w:val="20"/>
        </w:rPr>
        <w:t>պայմանագիր</w:t>
      </w:r>
      <w:r w:rsidRPr="00D84348">
        <w:rPr>
          <w:rFonts w:ascii="GHEA Grapalat" w:hAnsi="GHEA Grapalat" w:cs="Sylfaen"/>
          <w:sz w:val="20"/>
          <w:lang w:val="af-ZA"/>
        </w:rPr>
        <w:t xml:space="preserve"> </w:t>
      </w:r>
      <w:r w:rsidRPr="003D2737">
        <w:rPr>
          <w:rFonts w:ascii="GHEA Grapalat" w:hAnsi="GHEA Grapalat" w:cs="Sylfaen"/>
          <w:sz w:val="20"/>
        </w:rPr>
        <w:t>կնքելու</w:t>
      </w:r>
      <w:r w:rsidRPr="00D84348">
        <w:rPr>
          <w:rFonts w:ascii="GHEA Grapalat" w:hAnsi="GHEA Grapalat" w:cs="Sylfaen"/>
          <w:sz w:val="20"/>
          <w:lang w:val="af-ZA"/>
        </w:rPr>
        <w:t xml:space="preserve"> </w:t>
      </w:r>
      <w:r w:rsidRPr="003D2737">
        <w:rPr>
          <w:rFonts w:ascii="GHEA Grapalat" w:hAnsi="GHEA Grapalat" w:cs="Sylfaen"/>
          <w:sz w:val="20"/>
        </w:rPr>
        <w:t>իրավունքից</w:t>
      </w:r>
      <w:r w:rsidRPr="00D84348">
        <w:rPr>
          <w:rFonts w:ascii="GHEA Grapalat" w:hAnsi="GHEA Grapalat" w:cs="Sylfaen"/>
          <w:sz w:val="20"/>
          <w:lang w:val="af-ZA"/>
        </w:rPr>
        <w:t>.</w:t>
      </w:r>
    </w:p>
    <w:p w:rsidR="00534834" w:rsidRPr="00D84348" w:rsidRDefault="00534834" w:rsidP="00534834">
      <w:pPr>
        <w:ind w:firstLine="567"/>
        <w:jc w:val="both"/>
        <w:rPr>
          <w:rFonts w:ascii="GHEA Grapalat" w:hAnsi="GHEA Grapalat" w:cs="Sylfaen"/>
          <w:sz w:val="20"/>
          <w:lang w:val="af-ZA"/>
        </w:rPr>
      </w:pPr>
      <w:r w:rsidRPr="00D84348">
        <w:rPr>
          <w:rFonts w:ascii="GHEA Grapalat" w:hAnsi="GHEA Grapalat" w:cs="Sylfaen"/>
          <w:sz w:val="20"/>
          <w:lang w:val="af-ZA"/>
        </w:rPr>
        <w:t xml:space="preserve">2) </w:t>
      </w:r>
      <w:r w:rsidRPr="003D2737">
        <w:rPr>
          <w:rFonts w:ascii="GHEA Grapalat" w:hAnsi="GHEA Grapalat" w:cs="Sylfaen"/>
          <w:sz w:val="20"/>
        </w:rPr>
        <w:t>խախտել</w:t>
      </w:r>
      <w:r w:rsidRPr="00D84348">
        <w:rPr>
          <w:rFonts w:ascii="GHEA Grapalat" w:hAnsi="GHEA Grapalat" w:cs="Sylfaen"/>
          <w:sz w:val="20"/>
          <w:lang w:val="af-ZA"/>
        </w:rPr>
        <w:t xml:space="preserve"> </w:t>
      </w:r>
      <w:r w:rsidRPr="003D2737">
        <w:rPr>
          <w:rFonts w:ascii="GHEA Grapalat" w:hAnsi="GHEA Grapalat" w:cs="Sylfaen"/>
          <w:sz w:val="20"/>
        </w:rPr>
        <w:t>է</w:t>
      </w:r>
      <w:r w:rsidRPr="00D84348">
        <w:rPr>
          <w:rFonts w:ascii="GHEA Grapalat" w:hAnsi="GHEA Grapalat" w:cs="Sylfaen"/>
          <w:sz w:val="20"/>
          <w:lang w:val="af-ZA"/>
        </w:rPr>
        <w:t xml:space="preserve"> </w:t>
      </w:r>
      <w:r w:rsidRPr="003D2737">
        <w:rPr>
          <w:rFonts w:ascii="GHEA Grapalat" w:hAnsi="GHEA Grapalat" w:cs="Sylfaen"/>
          <w:sz w:val="20"/>
        </w:rPr>
        <w:t>գնման</w:t>
      </w:r>
      <w:r w:rsidRPr="00D84348">
        <w:rPr>
          <w:rFonts w:ascii="GHEA Grapalat" w:hAnsi="GHEA Grapalat" w:cs="Sylfaen"/>
          <w:sz w:val="20"/>
          <w:lang w:val="af-ZA"/>
        </w:rPr>
        <w:t xml:space="preserve"> </w:t>
      </w:r>
      <w:r w:rsidRPr="003D2737">
        <w:rPr>
          <w:rFonts w:ascii="GHEA Grapalat" w:hAnsi="GHEA Grapalat" w:cs="Sylfaen"/>
          <w:sz w:val="20"/>
        </w:rPr>
        <w:t>գործընթացի</w:t>
      </w:r>
      <w:r w:rsidRPr="00D84348">
        <w:rPr>
          <w:rFonts w:ascii="GHEA Grapalat" w:hAnsi="GHEA Grapalat" w:cs="Sylfaen"/>
          <w:sz w:val="20"/>
          <w:lang w:val="af-ZA"/>
        </w:rPr>
        <w:t xml:space="preserve"> </w:t>
      </w:r>
      <w:r w:rsidRPr="003D2737">
        <w:rPr>
          <w:rFonts w:ascii="GHEA Grapalat" w:hAnsi="GHEA Grapalat" w:cs="Sylfaen"/>
          <w:sz w:val="20"/>
        </w:rPr>
        <w:t>շրջանակում</w:t>
      </w:r>
      <w:r w:rsidRPr="00D84348">
        <w:rPr>
          <w:rFonts w:ascii="GHEA Grapalat" w:hAnsi="GHEA Grapalat" w:cs="Sylfaen"/>
          <w:sz w:val="20"/>
          <w:lang w:val="af-ZA"/>
        </w:rPr>
        <w:t xml:space="preserve"> </w:t>
      </w:r>
      <w:r w:rsidRPr="003D2737">
        <w:rPr>
          <w:rFonts w:ascii="GHEA Grapalat" w:hAnsi="GHEA Grapalat" w:cs="Sylfaen"/>
          <w:sz w:val="20"/>
        </w:rPr>
        <w:t>ստանձնած</w:t>
      </w:r>
      <w:r w:rsidRPr="00D84348">
        <w:rPr>
          <w:rFonts w:ascii="GHEA Grapalat" w:hAnsi="GHEA Grapalat" w:cs="Sylfaen"/>
          <w:sz w:val="20"/>
          <w:lang w:val="af-ZA"/>
        </w:rPr>
        <w:t xml:space="preserve"> </w:t>
      </w:r>
      <w:r w:rsidRPr="003D2737">
        <w:rPr>
          <w:rFonts w:ascii="GHEA Grapalat" w:hAnsi="GHEA Grapalat" w:cs="Sylfaen"/>
          <w:sz w:val="20"/>
        </w:rPr>
        <w:t>պարտավորություն</w:t>
      </w:r>
      <w:r w:rsidRPr="00D84348">
        <w:rPr>
          <w:rFonts w:ascii="GHEA Grapalat" w:hAnsi="GHEA Grapalat" w:cs="Sylfaen"/>
          <w:sz w:val="20"/>
          <w:lang w:val="af-ZA"/>
        </w:rPr>
        <w:t xml:space="preserve">, </w:t>
      </w:r>
      <w:r w:rsidRPr="003D2737">
        <w:rPr>
          <w:rFonts w:ascii="GHEA Grapalat" w:hAnsi="GHEA Grapalat" w:cs="Sylfaen"/>
          <w:sz w:val="20"/>
        </w:rPr>
        <w:t>որը</w:t>
      </w:r>
      <w:r w:rsidRPr="00D84348">
        <w:rPr>
          <w:rFonts w:ascii="GHEA Grapalat" w:hAnsi="GHEA Grapalat" w:cs="Sylfaen"/>
          <w:sz w:val="20"/>
          <w:lang w:val="af-ZA"/>
        </w:rPr>
        <w:t xml:space="preserve"> </w:t>
      </w:r>
      <w:r w:rsidRPr="003D2737">
        <w:rPr>
          <w:rFonts w:ascii="GHEA Grapalat" w:hAnsi="GHEA Grapalat" w:cs="Sylfaen"/>
          <w:sz w:val="20"/>
        </w:rPr>
        <w:t>հանգեցրել</w:t>
      </w:r>
      <w:r w:rsidRPr="00D84348">
        <w:rPr>
          <w:rFonts w:ascii="GHEA Grapalat" w:hAnsi="GHEA Grapalat" w:cs="Sylfaen"/>
          <w:sz w:val="20"/>
          <w:lang w:val="af-ZA"/>
        </w:rPr>
        <w:t xml:space="preserve"> </w:t>
      </w:r>
      <w:r w:rsidRPr="003D2737">
        <w:rPr>
          <w:rFonts w:ascii="GHEA Grapalat" w:hAnsi="GHEA Grapalat" w:cs="Sylfaen"/>
          <w:sz w:val="20"/>
        </w:rPr>
        <w:t>է</w:t>
      </w:r>
      <w:r w:rsidRPr="00D84348">
        <w:rPr>
          <w:rFonts w:ascii="GHEA Grapalat" w:hAnsi="GHEA Grapalat" w:cs="Sylfaen"/>
          <w:sz w:val="20"/>
          <w:lang w:val="af-ZA"/>
        </w:rPr>
        <w:t xml:space="preserve"> </w:t>
      </w:r>
      <w:r w:rsidRPr="003D2737">
        <w:rPr>
          <w:rFonts w:ascii="GHEA Grapalat" w:hAnsi="GHEA Grapalat" w:cs="Sylfaen"/>
          <w:sz w:val="20"/>
        </w:rPr>
        <w:t>գործընթացին</w:t>
      </w:r>
      <w:r w:rsidRPr="00D84348">
        <w:rPr>
          <w:rFonts w:ascii="GHEA Grapalat" w:hAnsi="GHEA Grapalat" w:cs="Sylfaen"/>
          <w:sz w:val="20"/>
          <w:lang w:val="af-ZA"/>
        </w:rPr>
        <w:t xml:space="preserve"> </w:t>
      </w:r>
      <w:r w:rsidRPr="003D2737">
        <w:rPr>
          <w:rFonts w:ascii="GHEA Grapalat" w:hAnsi="GHEA Grapalat" w:cs="Sylfaen"/>
          <w:sz w:val="20"/>
        </w:rPr>
        <w:t>տվյալ</w:t>
      </w:r>
      <w:r w:rsidRPr="00D84348">
        <w:rPr>
          <w:rFonts w:ascii="GHEA Grapalat" w:hAnsi="GHEA Grapalat" w:cs="Sylfaen"/>
          <w:sz w:val="20"/>
          <w:lang w:val="af-ZA"/>
        </w:rPr>
        <w:t xml:space="preserve"> </w:t>
      </w:r>
      <w:r w:rsidRPr="003D2737">
        <w:rPr>
          <w:rFonts w:ascii="GHEA Grapalat" w:hAnsi="GHEA Grapalat" w:cs="Sylfaen"/>
          <w:sz w:val="20"/>
        </w:rPr>
        <w:t>Մասնակցի</w:t>
      </w:r>
      <w:r w:rsidRPr="00D84348">
        <w:rPr>
          <w:rFonts w:ascii="GHEA Grapalat" w:hAnsi="GHEA Grapalat" w:cs="Sylfaen"/>
          <w:sz w:val="20"/>
          <w:lang w:val="af-ZA"/>
        </w:rPr>
        <w:t xml:space="preserve"> </w:t>
      </w:r>
      <w:r w:rsidRPr="003D2737">
        <w:rPr>
          <w:rFonts w:ascii="GHEA Grapalat" w:hAnsi="GHEA Grapalat" w:cs="Sylfaen"/>
          <w:sz w:val="20"/>
        </w:rPr>
        <w:t>հետագա</w:t>
      </w:r>
      <w:r w:rsidRPr="00D84348">
        <w:rPr>
          <w:rFonts w:ascii="GHEA Grapalat" w:hAnsi="GHEA Grapalat" w:cs="Sylfaen"/>
          <w:sz w:val="20"/>
          <w:lang w:val="af-ZA"/>
        </w:rPr>
        <w:t xml:space="preserve"> </w:t>
      </w:r>
      <w:r w:rsidRPr="003D2737">
        <w:rPr>
          <w:rFonts w:ascii="GHEA Grapalat" w:hAnsi="GHEA Grapalat" w:cs="Sylfaen"/>
          <w:sz w:val="20"/>
        </w:rPr>
        <w:t>մասնակցության</w:t>
      </w:r>
      <w:r w:rsidRPr="00D84348">
        <w:rPr>
          <w:rFonts w:ascii="GHEA Grapalat" w:hAnsi="GHEA Grapalat" w:cs="Sylfaen"/>
          <w:sz w:val="20"/>
          <w:lang w:val="af-ZA"/>
        </w:rPr>
        <w:t xml:space="preserve"> </w:t>
      </w:r>
      <w:r w:rsidRPr="003D2737">
        <w:rPr>
          <w:rFonts w:ascii="GHEA Grapalat" w:hAnsi="GHEA Grapalat" w:cs="Sylfaen"/>
          <w:sz w:val="20"/>
        </w:rPr>
        <w:t>դադարեցմանը</w:t>
      </w:r>
      <w:r w:rsidRPr="00D84348">
        <w:rPr>
          <w:rFonts w:ascii="GHEA Grapalat" w:hAnsi="GHEA Grapalat" w:cs="Sylfaen"/>
          <w:sz w:val="20"/>
          <w:lang w:val="af-ZA"/>
        </w:rPr>
        <w:t>.</w:t>
      </w:r>
    </w:p>
    <w:p w:rsidR="00534834" w:rsidRPr="00D84348" w:rsidRDefault="00534834" w:rsidP="00534834">
      <w:pPr>
        <w:ind w:firstLine="567"/>
        <w:jc w:val="both"/>
        <w:rPr>
          <w:rFonts w:ascii="GHEA Grapalat" w:hAnsi="GHEA Grapalat" w:cs="Sylfaen"/>
          <w:sz w:val="20"/>
          <w:lang w:val="af-ZA"/>
        </w:rPr>
      </w:pPr>
      <w:r w:rsidRPr="00D84348">
        <w:rPr>
          <w:rFonts w:ascii="GHEA Grapalat" w:hAnsi="GHEA Grapalat" w:cs="Sylfaen"/>
          <w:sz w:val="20"/>
          <w:lang w:val="af-ZA"/>
        </w:rPr>
        <w:t xml:space="preserve">3) </w:t>
      </w:r>
      <w:r w:rsidRPr="003D2737">
        <w:rPr>
          <w:rFonts w:ascii="GHEA Grapalat" w:hAnsi="GHEA Grapalat" w:cs="Sylfaen"/>
          <w:sz w:val="20"/>
        </w:rPr>
        <w:t>հայտերի</w:t>
      </w:r>
      <w:r w:rsidRPr="00D84348">
        <w:rPr>
          <w:rFonts w:ascii="GHEA Grapalat" w:hAnsi="GHEA Grapalat" w:cs="Sylfaen"/>
          <w:sz w:val="20"/>
          <w:lang w:val="af-ZA"/>
        </w:rPr>
        <w:t xml:space="preserve"> </w:t>
      </w:r>
      <w:r w:rsidRPr="003D2737">
        <w:rPr>
          <w:rFonts w:ascii="GHEA Grapalat" w:hAnsi="GHEA Grapalat" w:cs="Sylfaen"/>
          <w:sz w:val="20"/>
        </w:rPr>
        <w:t>բացումից</w:t>
      </w:r>
      <w:r w:rsidRPr="00D84348">
        <w:rPr>
          <w:rFonts w:ascii="GHEA Grapalat" w:hAnsi="GHEA Grapalat" w:cs="Sylfaen"/>
          <w:sz w:val="20"/>
          <w:lang w:val="af-ZA"/>
        </w:rPr>
        <w:t xml:space="preserve"> </w:t>
      </w:r>
      <w:r w:rsidRPr="003D2737">
        <w:rPr>
          <w:rFonts w:ascii="GHEA Grapalat" w:hAnsi="GHEA Grapalat" w:cs="Sylfaen"/>
          <w:sz w:val="20"/>
        </w:rPr>
        <w:t>հետո</w:t>
      </w:r>
      <w:r w:rsidRPr="00D84348">
        <w:rPr>
          <w:rFonts w:ascii="GHEA Grapalat" w:hAnsi="GHEA Grapalat" w:cs="Sylfaen"/>
          <w:sz w:val="20"/>
          <w:lang w:val="af-ZA"/>
        </w:rPr>
        <w:t xml:space="preserve"> </w:t>
      </w:r>
      <w:r w:rsidRPr="003D2737">
        <w:rPr>
          <w:rFonts w:ascii="GHEA Grapalat" w:hAnsi="GHEA Grapalat" w:cs="Sylfaen"/>
          <w:sz w:val="20"/>
        </w:rPr>
        <w:t>հրաժարվել</w:t>
      </w:r>
      <w:r w:rsidRPr="00D84348">
        <w:rPr>
          <w:rFonts w:ascii="GHEA Grapalat" w:hAnsi="GHEA Grapalat" w:cs="Sylfaen"/>
          <w:sz w:val="20"/>
          <w:lang w:val="af-ZA"/>
        </w:rPr>
        <w:t xml:space="preserve"> </w:t>
      </w:r>
      <w:r w:rsidRPr="003D2737">
        <w:rPr>
          <w:rFonts w:ascii="GHEA Grapalat" w:hAnsi="GHEA Grapalat" w:cs="Sylfaen"/>
          <w:sz w:val="20"/>
        </w:rPr>
        <w:t>է</w:t>
      </w:r>
      <w:r w:rsidRPr="00D84348">
        <w:rPr>
          <w:rFonts w:ascii="GHEA Grapalat" w:hAnsi="GHEA Grapalat" w:cs="Sylfaen"/>
          <w:sz w:val="20"/>
          <w:lang w:val="af-ZA"/>
        </w:rPr>
        <w:t xml:space="preserve"> </w:t>
      </w:r>
      <w:r w:rsidRPr="003D2737">
        <w:rPr>
          <w:rFonts w:ascii="GHEA Grapalat" w:hAnsi="GHEA Grapalat" w:cs="Sylfaen"/>
          <w:sz w:val="20"/>
        </w:rPr>
        <w:t>գնման</w:t>
      </w:r>
      <w:r w:rsidRPr="00D84348">
        <w:rPr>
          <w:rFonts w:ascii="GHEA Grapalat" w:hAnsi="GHEA Grapalat" w:cs="Sylfaen"/>
          <w:sz w:val="20"/>
          <w:lang w:val="af-ZA"/>
        </w:rPr>
        <w:t xml:space="preserve"> </w:t>
      </w:r>
      <w:r w:rsidRPr="003D2737">
        <w:rPr>
          <w:rFonts w:ascii="GHEA Grapalat" w:hAnsi="GHEA Grapalat" w:cs="Sylfaen"/>
          <w:sz w:val="20"/>
        </w:rPr>
        <w:t>գործընթացին</w:t>
      </w:r>
      <w:r w:rsidRPr="00D84348">
        <w:rPr>
          <w:rFonts w:ascii="GHEA Grapalat" w:hAnsi="GHEA Grapalat" w:cs="Sylfaen"/>
          <w:sz w:val="20"/>
          <w:lang w:val="af-ZA"/>
        </w:rPr>
        <w:t xml:space="preserve"> </w:t>
      </w:r>
      <w:r w:rsidRPr="003D2737">
        <w:rPr>
          <w:rFonts w:ascii="GHEA Grapalat" w:hAnsi="GHEA Grapalat" w:cs="Sylfaen"/>
          <w:sz w:val="20"/>
        </w:rPr>
        <w:t>հետագա</w:t>
      </w:r>
      <w:r w:rsidRPr="00D84348">
        <w:rPr>
          <w:rFonts w:ascii="GHEA Grapalat" w:hAnsi="GHEA Grapalat" w:cs="Sylfaen"/>
          <w:sz w:val="20"/>
          <w:lang w:val="af-ZA"/>
        </w:rPr>
        <w:t xml:space="preserve"> </w:t>
      </w:r>
      <w:r w:rsidRPr="003D2737">
        <w:rPr>
          <w:rFonts w:ascii="GHEA Grapalat" w:hAnsi="GHEA Grapalat" w:cs="Sylfaen"/>
          <w:sz w:val="20"/>
        </w:rPr>
        <w:t>մասնակցությունից։</w:t>
      </w:r>
      <w:r w:rsidRPr="00D84348">
        <w:rPr>
          <w:rFonts w:ascii="GHEA Grapalat" w:hAnsi="GHEA Grapalat" w:cs="Sylfaen"/>
          <w:sz w:val="20"/>
          <w:lang w:val="af-ZA"/>
        </w:rPr>
        <w:t xml:space="preserve"> </w:t>
      </w:r>
    </w:p>
    <w:p w:rsidR="00534834" w:rsidRPr="00D84348" w:rsidRDefault="00534834" w:rsidP="00591480">
      <w:pPr>
        <w:ind w:firstLine="567"/>
        <w:jc w:val="both"/>
        <w:rPr>
          <w:rFonts w:ascii="GHEA Grapalat" w:hAnsi="GHEA Grapalat" w:cs="Sylfaen"/>
          <w:sz w:val="20"/>
          <w:lang w:val="af-ZA"/>
        </w:rPr>
      </w:pPr>
      <w:r w:rsidRPr="00D84348">
        <w:rPr>
          <w:rFonts w:ascii="GHEA Grapalat" w:hAnsi="GHEA Grapalat" w:cs="Sylfaen"/>
          <w:sz w:val="20"/>
          <w:lang w:val="af-ZA"/>
        </w:rPr>
        <w:t>4.6</w:t>
      </w:r>
      <w:r w:rsidRPr="00D84348">
        <w:rPr>
          <w:rFonts w:ascii="GHEA Grapalat" w:hAnsi="GHEA Grapalat" w:cs="Sylfaen"/>
          <w:sz w:val="20"/>
          <w:lang w:val="af-ZA"/>
        </w:rPr>
        <w:tab/>
      </w:r>
      <w:r w:rsidRPr="003D2737">
        <w:rPr>
          <w:rFonts w:ascii="GHEA Grapalat" w:hAnsi="GHEA Grapalat" w:cs="Sylfaen"/>
          <w:sz w:val="20"/>
        </w:rPr>
        <w:t>Հայտի</w:t>
      </w:r>
      <w:r w:rsidRPr="00D84348">
        <w:rPr>
          <w:rFonts w:ascii="GHEA Grapalat" w:hAnsi="GHEA Grapalat" w:cs="Sylfaen"/>
          <w:sz w:val="20"/>
          <w:lang w:val="af-ZA"/>
        </w:rPr>
        <w:t xml:space="preserve"> </w:t>
      </w:r>
      <w:r w:rsidRPr="003D2737">
        <w:rPr>
          <w:rFonts w:ascii="GHEA Grapalat" w:hAnsi="GHEA Grapalat" w:cs="Sylfaen"/>
          <w:sz w:val="20"/>
        </w:rPr>
        <w:t>ապահովման</w:t>
      </w:r>
      <w:r w:rsidRPr="00D84348">
        <w:rPr>
          <w:rFonts w:ascii="GHEA Grapalat" w:hAnsi="GHEA Grapalat" w:cs="Sylfaen"/>
          <w:sz w:val="20"/>
          <w:lang w:val="af-ZA"/>
        </w:rPr>
        <w:t xml:space="preserve"> </w:t>
      </w:r>
      <w:r w:rsidRPr="003D2737">
        <w:rPr>
          <w:rFonts w:ascii="GHEA Grapalat" w:hAnsi="GHEA Grapalat" w:cs="Sylfaen"/>
          <w:sz w:val="20"/>
        </w:rPr>
        <w:t>գործողության</w:t>
      </w:r>
      <w:r w:rsidRPr="00D84348">
        <w:rPr>
          <w:rFonts w:ascii="GHEA Grapalat" w:hAnsi="GHEA Grapalat" w:cs="Sylfaen"/>
          <w:sz w:val="20"/>
          <w:lang w:val="af-ZA"/>
        </w:rPr>
        <w:t xml:space="preserve"> </w:t>
      </w:r>
      <w:r w:rsidRPr="003D2737">
        <w:rPr>
          <w:rFonts w:ascii="GHEA Grapalat" w:hAnsi="GHEA Grapalat" w:cs="Sylfaen"/>
          <w:sz w:val="20"/>
        </w:rPr>
        <w:t>ժամկետը</w:t>
      </w:r>
      <w:r w:rsidRPr="00D84348">
        <w:rPr>
          <w:rFonts w:ascii="GHEA Grapalat" w:hAnsi="GHEA Grapalat" w:cs="Sylfaen"/>
          <w:sz w:val="20"/>
          <w:lang w:val="af-ZA"/>
        </w:rPr>
        <w:t xml:space="preserve"> </w:t>
      </w:r>
      <w:r w:rsidRPr="003D2737">
        <w:rPr>
          <w:rFonts w:ascii="GHEA Grapalat" w:hAnsi="GHEA Grapalat" w:cs="Sylfaen"/>
          <w:sz w:val="20"/>
        </w:rPr>
        <w:t>վավեր</w:t>
      </w:r>
      <w:r w:rsidRPr="00D84348">
        <w:rPr>
          <w:rFonts w:ascii="GHEA Grapalat" w:hAnsi="GHEA Grapalat" w:cs="Sylfaen"/>
          <w:sz w:val="20"/>
          <w:lang w:val="af-ZA"/>
        </w:rPr>
        <w:t xml:space="preserve"> </w:t>
      </w:r>
      <w:r w:rsidRPr="003D2737">
        <w:rPr>
          <w:rFonts w:ascii="GHEA Grapalat" w:hAnsi="GHEA Grapalat" w:cs="Sylfaen"/>
          <w:sz w:val="20"/>
        </w:rPr>
        <w:t>է</w:t>
      </w:r>
      <w:r w:rsidRPr="00D84348">
        <w:rPr>
          <w:rFonts w:ascii="GHEA Grapalat" w:hAnsi="GHEA Grapalat" w:cs="Sylfaen"/>
          <w:sz w:val="20"/>
          <w:lang w:val="af-ZA"/>
        </w:rPr>
        <w:t xml:space="preserve"> </w:t>
      </w:r>
      <w:r w:rsidRPr="003D2737">
        <w:rPr>
          <w:rFonts w:ascii="GHEA Grapalat" w:hAnsi="GHEA Grapalat" w:cs="Sylfaen"/>
          <w:sz w:val="20"/>
        </w:rPr>
        <w:t>մինչև</w:t>
      </w:r>
      <w:r w:rsidRPr="00D84348">
        <w:rPr>
          <w:rFonts w:ascii="GHEA Grapalat" w:hAnsi="GHEA Grapalat" w:cs="Sylfaen"/>
          <w:sz w:val="20"/>
          <w:lang w:val="af-ZA"/>
        </w:rPr>
        <w:t xml:space="preserve"> </w:t>
      </w:r>
      <w:r w:rsidRPr="003D2737">
        <w:rPr>
          <w:rFonts w:ascii="GHEA Grapalat" w:hAnsi="GHEA Grapalat" w:cs="Sylfaen"/>
          <w:sz w:val="20"/>
        </w:rPr>
        <w:t>Օրենքին</w:t>
      </w:r>
      <w:r w:rsidRPr="00D84348">
        <w:rPr>
          <w:rFonts w:ascii="GHEA Grapalat" w:hAnsi="GHEA Grapalat" w:cs="Sylfaen"/>
          <w:sz w:val="20"/>
          <w:lang w:val="af-ZA"/>
        </w:rPr>
        <w:t xml:space="preserve"> </w:t>
      </w:r>
      <w:r w:rsidRPr="003D2737">
        <w:rPr>
          <w:rFonts w:ascii="GHEA Grapalat" w:hAnsi="GHEA Grapalat" w:cs="Sylfaen"/>
          <w:sz w:val="20"/>
        </w:rPr>
        <w:t>համապատասխան</w:t>
      </w:r>
      <w:r w:rsidRPr="00D84348">
        <w:rPr>
          <w:rFonts w:ascii="GHEA Grapalat" w:hAnsi="GHEA Grapalat" w:cs="Sylfaen"/>
          <w:sz w:val="20"/>
          <w:lang w:val="af-ZA"/>
        </w:rPr>
        <w:t xml:space="preserve"> </w:t>
      </w:r>
      <w:r w:rsidRPr="003D2737">
        <w:rPr>
          <w:rFonts w:ascii="GHEA Grapalat" w:hAnsi="GHEA Grapalat" w:cs="Sylfaen"/>
          <w:sz w:val="20"/>
        </w:rPr>
        <w:t>պայմանագրի</w:t>
      </w:r>
      <w:r w:rsidRPr="00D84348">
        <w:rPr>
          <w:rFonts w:ascii="GHEA Grapalat" w:hAnsi="GHEA Grapalat" w:cs="Sylfaen"/>
          <w:sz w:val="20"/>
          <w:lang w:val="af-ZA"/>
        </w:rPr>
        <w:t xml:space="preserve"> </w:t>
      </w:r>
      <w:r w:rsidRPr="003D2737">
        <w:rPr>
          <w:rFonts w:ascii="GHEA Grapalat" w:hAnsi="GHEA Grapalat" w:cs="Sylfaen"/>
          <w:sz w:val="20"/>
        </w:rPr>
        <w:t>կնքումը</w:t>
      </w:r>
      <w:r w:rsidRPr="00D84348">
        <w:rPr>
          <w:rFonts w:ascii="GHEA Grapalat" w:hAnsi="GHEA Grapalat" w:cs="Sylfaen"/>
          <w:sz w:val="20"/>
          <w:lang w:val="af-ZA"/>
        </w:rPr>
        <w:t xml:space="preserve">, </w:t>
      </w:r>
      <w:r w:rsidRPr="003D2737">
        <w:rPr>
          <w:rFonts w:ascii="GHEA Grapalat" w:hAnsi="GHEA Grapalat" w:cs="Sylfaen"/>
          <w:sz w:val="20"/>
        </w:rPr>
        <w:t>Մասնակցի</w:t>
      </w:r>
      <w:r w:rsidRPr="00D84348">
        <w:rPr>
          <w:rFonts w:ascii="GHEA Grapalat" w:hAnsi="GHEA Grapalat" w:cs="Sylfaen"/>
          <w:sz w:val="20"/>
          <w:lang w:val="af-ZA"/>
        </w:rPr>
        <w:t xml:space="preserve"> </w:t>
      </w:r>
      <w:r w:rsidRPr="003D2737">
        <w:rPr>
          <w:rFonts w:ascii="GHEA Grapalat" w:hAnsi="GHEA Grapalat" w:cs="Sylfaen"/>
          <w:sz w:val="20"/>
        </w:rPr>
        <w:t>կողմից</w:t>
      </w:r>
      <w:r w:rsidRPr="00D84348">
        <w:rPr>
          <w:rFonts w:ascii="GHEA Grapalat" w:hAnsi="GHEA Grapalat" w:cs="Sylfaen"/>
          <w:sz w:val="20"/>
          <w:lang w:val="af-ZA"/>
        </w:rPr>
        <w:t xml:space="preserve"> </w:t>
      </w:r>
      <w:r w:rsidRPr="003D2737">
        <w:rPr>
          <w:rFonts w:ascii="GHEA Grapalat" w:hAnsi="GHEA Grapalat" w:cs="Sylfaen"/>
          <w:sz w:val="20"/>
        </w:rPr>
        <w:t>հայտի</w:t>
      </w:r>
      <w:r w:rsidRPr="00D84348">
        <w:rPr>
          <w:rFonts w:ascii="GHEA Grapalat" w:hAnsi="GHEA Grapalat" w:cs="Sylfaen"/>
          <w:sz w:val="20"/>
          <w:lang w:val="af-ZA"/>
        </w:rPr>
        <w:t xml:space="preserve"> </w:t>
      </w:r>
      <w:r w:rsidRPr="003D2737">
        <w:rPr>
          <w:rFonts w:ascii="GHEA Grapalat" w:hAnsi="GHEA Grapalat" w:cs="Sylfaen"/>
          <w:sz w:val="20"/>
        </w:rPr>
        <w:t>հետ</w:t>
      </w:r>
      <w:r w:rsidRPr="00D84348">
        <w:rPr>
          <w:rFonts w:ascii="GHEA Grapalat" w:hAnsi="GHEA Grapalat" w:cs="Sylfaen"/>
          <w:sz w:val="20"/>
          <w:lang w:val="af-ZA"/>
        </w:rPr>
        <w:t xml:space="preserve"> </w:t>
      </w:r>
      <w:r w:rsidRPr="003D2737">
        <w:rPr>
          <w:rFonts w:ascii="GHEA Grapalat" w:hAnsi="GHEA Grapalat" w:cs="Sylfaen"/>
          <w:sz w:val="20"/>
        </w:rPr>
        <w:t>վերցնելը</w:t>
      </w:r>
      <w:r w:rsidRPr="00D84348">
        <w:rPr>
          <w:rFonts w:ascii="GHEA Grapalat" w:hAnsi="GHEA Grapalat" w:cs="Sylfaen"/>
          <w:sz w:val="20"/>
          <w:lang w:val="af-ZA"/>
        </w:rPr>
        <w:t xml:space="preserve">, </w:t>
      </w:r>
      <w:r w:rsidRPr="003D2737">
        <w:rPr>
          <w:rFonts w:ascii="GHEA Grapalat" w:hAnsi="GHEA Grapalat" w:cs="Sylfaen"/>
          <w:sz w:val="20"/>
        </w:rPr>
        <w:t>հայտի</w:t>
      </w:r>
      <w:r w:rsidRPr="00D84348">
        <w:rPr>
          <w:rFonts w:ascii="GHEA Grapalat" w:hAnsi="GHEA Grapalat" w:cs="Sylfaen"/>
          <w:sz w:val="20"/>
          <w:lang w:val="af-ZA"/>
        </w:rPr>
        <w:t xml:space="preserve"> </w:t>
      </w:r>
      <w:r w:rsidRPr="003D2737">
        <w:rPr>
          <w:rFonts w:ascii="GHEA Grapalat" w:hAnsi="GHEA Grapalat" w:cs="Sylfaen"/>
          <w:sz w:val="20"/>
        </w:rPr>
        <w:t>մերժումը</w:t>
      </w:r>
      <w:r w:rsidRPr="00D84348">
        <w:rPr>
          <w:rFonts w:ascii="GHEA Grapalat" w:hAnsi="GHEA Grapalat" w:cs="Sylfaen"/>
          <w:sz w:val="20"/>
          <w:lang w:val="af-ZA"/>
        </w:rPr>
        <w:t xml:space="preserve"> </w:t>
      </w:r>
      <w:r w:rsidRPr="003D2737">
        <w:rPr>
          <w:rFonts w:ascii="GHEA Grapalat" w:hAnsi="GHEA Grapalat" w:cs="Sylfaen"/>
          <w:sz w:val="20"/>
        </w:rPr>
        <w:t>կամ</w:t>
      </w:r>
      <w:r w:rsidRPr="00D84348">
        <w:rPr>
          <w:rFonts w:ascii="GHEA Grapalat" w:hAnsi="GHEA Grapalat" w:cs="Sylfaen"/>
          <w:sz w:val="20"/>
          <w:lang w:val="af-ZA"/>
        </w:rPr>
        <w:t xml:space="preserve"> </w:t>
      </w:r>
      <w:r w:rsidRPr="003D2737">
        <w:rPr>
          <w:rFonts w:ascii="GHEA Grapalat" w:hAnsi="GHEA Grapalat" w:cs="Sylfaen"/>
          <w:sz w:val="20"/>
        </w:rPr>
        <w:t>սույն</w:t>
      </w:r>
      <w:r w:rsidRPr="00D84348">
        <w:rPr>
          <w:rFonts w:ascii="GHEA Grapalat" w:hAnsi="GHEA Grapalat" w:cs="Sylfaen"/>
          <w:sz w:val="20"/>
          <w:lang w:val="af-ZA"/>
        </w:rPr>
        <w:t xml:space="preserve"> </w:t>
      </w:r>
      <w:r w:rsidRPr="003D2737">
        <w:rPr>
          <w:rFonts w:ascii="GHEA Grapalat" w:hAnsi="GHEA Grapalat" w:cs="Sylfaen"/>
          <w:sz w:val="20"/>
        </w:rPr>
        <w:t>ընթացակարգը</w:t>
      </w:r>
      <w:r w:rsidRPr="00D84348">
        <w:rPr>
          <w:rFonts w:ascii="GHEA Grapalat" w:hAnsi="GHEA Grapalat" w:cs="Sylfaen"/>
          <w:sz w:val="20"/>
          <w:lang w:val="af-ZA"/>
        </w:rPr>
        <w:t xml:space="preserve"> </w:t>
      </w:r>
      <w:r w:rsidRPr="003D2737">
        <w:rPr>
          <w:rFonts w:ascii="GHEA Grapalat" w:hAnsi="GHEA Grapalat" w:cs="Sylfaen"/>
          <w:sz w:val="20"/>
        </w:rPr>
        <w:t>չկայացած</w:t>
      </w:r>
      <w:r w:rsidRPr="00D84348">
        <w:rPr>
          <w:rFonts w:ascii="GHEA Grapalat" w:hAnsi="GHEA Grapalat" w:cs="Sylfaen"/>
          <w:sz w:val="20"/>
          <w:lang w:val="af-ZA"/>
        </w:rPr>
        <w:t xml:space="preserve"> </w:t>
      </w:r>
      <w:r w:rsidRPr="003D2737">
        <w:rPr>
          <w:rFonts w:ascii="GHEA Grapalat" w:hAnsi="GHEA Grapalat" w:cs="Sylfaen"/>
          <w:sz w:val="20"/>
        </w:rPr>
        <w:t>հայտարարվելը։</w:t>
      </w:r>
    </w:p>
    <w:p w:rsidR="00534834" w:rsidRPr="00D84348" w:rsidRDefault="00534834" w:rsidP="00534834">
      <w:pPr>
        <w:ind w:firstLine="567"/>
        <w:jc w:val="both"/>
        <w:rPr>
          <w:rFonts w:ascii="GHEA Grapalat" w:hAnsi="GHEA Grapalat" w:cs="Sylfaen"/>
          <w:sz w:val="20"/>
          <w:lang w:val="af-ZA"/>
        </w:rPr>
      </w:pPr>
    </w:p>
    <w:p w:rsidR="00534834" w:rsidRDefault="00534834" w:rsidP="00534834">
      <w:pPr>
        <w:ind w:firstLine="567"/>
        <w:jc w:val="center"/>
        <w:rPr>
          <w:rFonts w:ascii="GHEA Grapalat" w:hAnsi="GHEA Grapalat"/>
          <w:b/>
          <w:sz w:val="20"/>
          <w:lang w:val="af-ZA"/>
        </w:rPr>
      </w:pPr>
      <w:r>
        <w:rPr>
          <w:rFonts w:ascii="GHEA Grapalat" w:hAnsi="GHEA Grapalat"/>
          <w:b/>
          <w:sz w:val="20"/>
          <w:lang w:val="af-ZA"/>
        </w:rPr>
        <w:t xml:space="preserve">5.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 ԳՆԱՀԱՏՈՒՄԸ ԵՎ ԸՆՏՐՎԱԾ ՄԱՍՆԱԿՑԻ ՈՐՈՇՈՒՄԸ</w:t>
      </w:r>
      <w:r>
        <w:rPr>
          <w:rFonts w:ascii="GHEA Grapalat" w:hAnsi="GHEA Grapalat"/>
          <w:b/>
          <w:sz w:val="20"/>
          <w:lang w:val="af-ZA"/>
        </w:rPr>
        <w:t xml:space="preserve"> </w:t>
      </w:r>
    </w:p>
    <w:p w:rsidR="00534834" w:rsidRDefault="00534834" w:rsidP="00534834">
      <w:pPr>
        <w:ind w:firstLine="567"/>
        <w:jc w:val="both"/>
        <w:rPr>
          <w:rFonts w:ascii="GHEA Grapalat" w:hAnsi="GHEA Grapalat"/>
          <w:b/>
          <w:sz w:val="20"/>
          <w:lang w:val="af-ZA"/>
        </w:rPr>
      </w:pPr>
    </w:p>
    <w:p w:rsidR="00534834" w:rsidRDefault="00534834" w:rsidP="00534834">
      <w:pPr>
        <w:ind w:firstLine="567"/>
        <w:jc w:val="both"/>
        <w:rPr>
          <w:rFonts w:ascii="GHEA Grapalat" w:hAnsi="GHEA Grapalat"/>
          <w:b/>
          <w:i/>
          <w:sz w:val="20"/>
          <w:lang w:val="af-ZA"/>
        </w:rPr>
      </w:pPr>
      <w:r>
        <w:rPr>
          <w:rFonts w:ascii="GHEA Grapalat" w:hAnsi="GHEA Grapalat"/>
          <w:sz w:val="20"/>
          <w:lang w:val="af-ZA"/>
        </w:rPr>
        <w:t xml:space="preserve">5.1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sidR="005A1870">
        <w:rPr>
          <w:rFonts w:ascii="GHEA Grapalat" w:hAnsi="GHEA Grapalat" w:cs="Sylfaen"/>
          <w:sz w:val="20"/>
          <w:lang w:val="af-ZA"/>
        </w:rPr>
        <w:t>1-</w:t>
      </w:r>
      <w:r w:rsidR="005A1870">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sidR="005A1870">
        <w:rPr>
          <w:rFonts w:ascii="GHEA Grapalat" w:hAnsi="GHEA Grapalat" w:cs="Sylfaen"/>
          <w:sz w:val="20"/>
          <w:lang w:val="hy-AM"/>
        </w:rPr>
        <w:t>11:00</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sidR="005A1870">
        <w:rPr>
          <w:rFonts w:ascii="GHEA Grapalat" w:hAnsi="GHEA Grapalat" w:cs="Sylfaen"/>
          <w:sz w:val="20"/>
          <w:lang w:val="hy-AM"/>
        </w:rPr>
        <w:t>Մհեր Մկրտչյան 5, 9-րդ հարկ, 930 սենյակ</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 xml:space="preserve">։ </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5.2</w:t>
      </w:r>
      <w:r>
        <w:rPr>
          <w:rFonts w:ascii="GHEA Grapalat" w:hAnsi="GHEA Grapalat" w:cs="Sylfaen"/>
          <w:lang w:val="af-ZA"/>
        </w:rPr>
        <w:t xml:space="preserve"> </w:t>
      </w:r>
      <w:r>
        <w:rPr>
          <w:rFonts w:ascii="GHEA Grapalat" w:hAnsi="GHEA Grapalat" w:cs="Sylfaen"/>
          <w:sz w:val="20"/>
        </w:rPr>
        <w:t>Հայտե</w:t>
      </w:r>
      <w:r>
        <w:rPr>
          <w:rFonts w:ascii="GHEA Grapalat" w:hAnsi="GHEA Grapalat" w:cs="Sylfaen"/>
          <w:sz w:val="20"/>
          <w:lang w:val="ru-RU"/>
        </w:rPr>
        <w:t>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հաջորդաբար</w:t>
      </w:r>
      <w:r>
        <w:rPr>
          <w:rFonts w:ascii="GHEA Grapalat" w:hAnsi="GHEA Grapalat" w:cs="Sylfaen"/>
          <w:sz w:val="20"/>
          <w:lang w:val="af-ZA"/>
        </w:rPr>
        <w:t xml:space="preserve"> </w:t>
      </w:r>
      <w:r>
        <w:rPr>
          <w:rFonts w:ascii="GHEA Grapalat" w:hAnsi="GHEA Grapalat" w:cs="Sylfaen"/>
          <w:sz w:val="20"/>
        </w:rPr>
        <w:t>տեղեր</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մասնակիցների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Ընդ որում</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Mariam" w:hAnsi="GHEA Mariam"/>
          <w:spacing w:val="-8"/>
          <w:lang w:val="pt-BR"/>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sidRPr="00534834">
        <w:rPr>
          <w:rFonts w:ascii="GHEA Grapalat" w:hAnsi="GHEA Grapalat" w:cs="Sylfaen"/>
          <w:sz w:val="20"/>
          <w:szCs w:val="24"/>
          <w:lang w:val="af-ZA" w:eastAsia="en-US"/>
        </w:rPr>
        <w:t>.</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որոնք գնահատվել են հրավերի պահանջներին անբավարար: </w:t>
      </w:r>
    </w:p>
    <w:p w:rsidR="00534834" w:rsidRDefault="00534834" w:rsidP="00534834">
      <w:pPr>
        <w:pStyle w:val="norm"/>
        <w:spacing w:line="276" w:lineRule="auto"/>
        <w:rPr>
          <w:rFonts w:ascii="GHEA Grapalat" w:hAnsi="GHEA Grapalat" w:cs="Sylfaen"/>
          <w:szCs w:val="24"/>
          <w:lang w:val="af-ZA"/>
        </w:rPr>
      </w:pPr>
      <w:r>
        <w:rPr>
          <w:rFonts w:ascii="GHEA Grapalat" w:hAnsi="GHEA Grapalat" w:cs="Sylfaen"/>
          <w:sz w:val="20"/>
          <w:szCs w:val="24"/>
          <w:lang w:val="af-ZA" w:eastAsia="en-US"/>
        </w:rPr>
        <w:t>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w:t>
      </w:r>
      <w:r w:rsidR="001064EA">
        <w:rPr>
          <w:rFonts w:ascii="GHEA Grapalat" w:hAnsi="GHEA Grapalat" w:cs="Sylfaen"/>
          <w:sz w:val="20"/>
          <w:szCs w:val="24"/>
          <w:lang w:val="af-ZA" w:eastAsia="en-US"/>
        </w:rPr>
        <w:t xml:space="preserve">յաստանի Հանրապետության դրամով` </w:t>
      </w:r>
      <w:r w:rsidR="001064EA">
        <w:rPr>
          <w:rFonts w:ascii="GHEA Grapalat" w:hAnsi="GHEA Grapalat" w:cs="Sylfaen"/>
          <w:sz w:val="20"/>
          <w:szCs w:val="24"/>
          <w:lang w:val="hy-AM" w:eastAsia="en-US"/>
        </w:rPr>
        <w:t xml:space="preserve">տվյալ օրվա սակագնային </w:t>
      </w:r>
      <w:r>
        <w:rPr>
          <w:rStyle w:val="FootnoteReference"/>
          <w:rFonts w:ascii="GHEA Grapalat" w:hAnsi="GHEA Grapalat" w:cs="Sylfaen"/>
          <w:sz w:val="20"/>
          <w:szCs w:val="24"/>
          <w:lang w:val="af-ZA" w:eastAsia="en-US"/>
        </w:rPr>
        <w:footnoteReference w:id="3"/>
      </w:r>
      <w:r>
        <w:rPr>
          <w:rFonts w:ascii="GHEA Grapalat" w:hAnsi="GHEA Grapalat" w:cs="Sylfaen"/>
          <w:sz w:val="20"/>
          <w:szCs w:val="24"/>
          <w:lang w:val="af-ZA" w:eastAsia="en-US"/>
        </w:rPr>
        <w:t xml:space="preserve"> փոխարժեքով։</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sz w:val="20"/>
          <w:lang w:val="af-ZA" w:eastAsia="x-none"/>
        </w:rPr>
        <w:t xml:space="preserve"> </w:t>
      </w:r>
      <w:r>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534834" w:rsidRDefault="00534834" w:rsidP="00534834">
      <w:pPr>
        <w:pStyle w:val="norm"/>
        <w:spacing w:line="276" w:lineRule="auto"/>
        <w:rPr>
          <w:rFonts w:ascii="GHEA Grapalat" w:hAnsi="GHEA Grapalat" w:cs="Tahoma"/>
          <w:b/>
          <w:i/>
          <w:szCs w:val="22"/>
          <w:lang w:val="af-ZA"/>
        </w:rPr>
      </w:pPr>
      <w:r>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534834" w:rsidRDefault="00534834" w:rsidP="00534834">
      <w:pPr>
        <w:pStyle w:val="BodyTextIndent2"/>
        <w:spacing w:line="240" w:lineRule="auto"/>
        <w:ind w:firstLine="567"/>
        <w:rPr>
          <w:rFonts w:ascii="GHEA Grapalat" w:hAnsi="GHEA Grapalat" w:cs="Sylfaen"/>
          <w:szCs w:val="24"/>
        </w:rPr>
      </w:pPr>
      <w:r>
        <w:rPr>
          <w:rFonts w:ascii="GHEA Grapalat" w:hAnsi="GHEA Grapalat" w:cs="Sylfaen"/>
          <w:szCs w:val="24"/>
        </w:rPr>
        <w:t xml:space="preserve">5.2.1 </w:t>
      </w:r>
      <w:r>
        <w:rPr>
          <w:rFonts w:ascii="GHEA Grapalat" w:hAnsi="GHEA Grapalat" w:cs="Sylfaen"/>
          <w:szCs w:val="24"/>
          <w:lang w:val="ru-RU"/>
        </w:rPr>
        <w:t>Հայտերը</w:t>
      </w:r>
      <w:r w:rsidRPr="00534834">
        <w:rPr>
          <w:rFonts w:ascii="GHEA Grapalat" w:hAnsi="GHEA Grapalat" w:cs="Sylfaen"/>
          <w:szCs w:val="24"/>
        </w:rPr>
        <w:t xml:space="preserve"> </w:t>
      </w:r>
      <w:r>
        <w:rPr>
          <w:rFonts w:ascii="GHEA Grapalat" w:hAnsi="GHEA Grapalat" w:cs="Sylfaen"/>
          <w:szCs w:val="24"/>
          <w:lang w:val="ru-RU"/>
        </w:rPr>
        <w:t>բացվելուց</w:t>
      </w:r>
      <w:r w:rsidRPr="00534834">
        <w:rPr>
          <w:rFonts w:ascii="GHEA Grapalat" w:hAnsi="GHEA Grapalat" w:cs="Sylfaen"/>
          <w:szCs w:val="24"/>
        </w:rPr>
        <w:t xml:space="preserve"> </w:t>
      </w:r>
      <w:r>
        <w:rPr>
          <w:rFonts w:ascii="GHEA Grapalat" w:hAnsi="GHEA Grapalat" w:cs="Sylfaen"/>
          <w:szCs w:val="24"/>
          <w:lang w:val="ru-RU"/>
        </w:rPr>
        <w:t>հետո</w:t>
      </w:r>
      <w:r w:rsidRPr="00534834">
        <w:rPr>
          <w:rFonts w:ascii="GHEA Grapalat" w:hAnsi="GHEA Grapalat" w:cs="Sylfaen"/>
          <w:szCs w:val="24"/>
        </w:rPr>
        <w:t xml:space="preserve"> </w:t>
      </w:r>
      <w:r>
        <w:rPr>
          <w:rFonts w:ascii="GHEA Grapalat" w:hAnsi="GHEA Grapalat" w:cs="Sylfaen"/>
          <w:szCs w:val="24"/>
          <w:lang w:val="ru-RU"/>
        </w:rPr>
        <w:t>կազմվում</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en-US"/>
        </w:rPr>
        <w:t>որում</w:t>
      </w:r>
      <w:r>
        <w:rPr>
          <w:rFonts w:ascii="GHEA Grapalat" w:hAnsi="GHEA Grapalat" w:cs="Sylfaen"/>
          <w:szCs w:val="24"/>
        </w:rPr>
        <w:t xml:space="preserve"> </w:t>
      </w:r>
      <w:r>
        <w:rPr>
          <w:rFonts w:ascii="GHEA Grapalat" w:hAnsi="GHEA Grapalat" w:cs="Sylfaen"/>
          <w:szCs w:val="24"/>
          <w:lang w:val="en-US"/>
        </w:rPr>
        <w:t>ներառվում</w:t>
      </w:r>
      <w:r>
        <w:rPr>
          <w:rFonts w:ascii="GHEA Grapalat" w:hAnsi="GHEA Grapalat" w:cs="Sylfaen"/>
          <w:szCs w:val="24"/>
        </w:rPr>
        <w:t xml:space="preserve"> </w:t>
      </w:r>
      <w:r>
        <w:rPr>
          <w:rFonts w:ascii="GHEA Grapalat" w:hAnsi="GHEA Grapalat" w:cs="Sylfaen"/>
          <w:szCs w:val="24"/>
          <w:lang w:val="en-US"/>
        </w:rPr>
        <w:t>են</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հայտով</w:t>
      </w:r>
      <w:r>
        <w:rPr>
          <w:rFonts w:ascii="GHEA Grapalat" w:hAnsi="GHEA Grapalat" w:cs="Sylfaen"/>
          <w:szCs w:val="24"/>
        </w:rPr>
        <w:t xml:space="preserve"> </w:t>
      </w:r>
      <w:r>
        <w:rPr>
          <w:rFonts w:ascii="GHEA Grapalat" w:hAnsi="GHEA Grapalat" w:cs="Sylfaen"/>
          <w:szCs w:val="24"/>
          <w:lang w:val="en-US"/>
        </w:rPr>
        <w:t>ներկայացված</w:t>
      </w:r>
      <w:r>
        <w:rPr>
          <w:rFonts w:ascii="GHEA Grapalat" w:hAnsi="GHEA Grapalat" w:cs="Sylfaen"/>
          <w:szCs w:val="24"/>
        </w:rPr>
        <w:t xml:space="preserve"> </w:t>
      </w:r>
      <w:r>
        <w:rPr>
          <w:rFonts w:ascii="GHEA Grapalat" w:hAnsi="GHEA Grapalat" w:cs="Sylfaen"/>
          <w:szCs w:val="24"/>
          <w:lang w:val="en-US"/>
        </w:rPr>
        <w:t>որակավորումը</w:t>
      </w:r>
      <w:r>
        <w:rPr>
          <w:rFonts w:ascii="GHEA Grapalat" w:hAnsi="GHEA Grapalat" w:cs="Sylfaen"/>
          <w:szCs w:val="24"/>
        </w:rPr>
        <w:t xml:space="preserve"> </w:t>
      </w:r>
      <w:r>
        <w:rPr>
          <w:rFonts w:ascii="GHEA Grapalat" w:hAnsi="GHEA Grapalat" w:cs="Sylfaen"/>
          <w:szCs w:val="24"/>
          <w:lang w:val="en-US"/>
        </w:rPr>
        <w:t>հիմնավորող</w:t>
      </w:r>
      <w:r>
        <w:rPr>
          <w:rFonts w:ascii="GHEA Grapalat" w:hAnsi="GHEA Grapalat" w:cs="Sylfaen"/>
          <w:szCs w:val="24"/>
        </w:rPr>
        <w:t xml:space="preserve"> </w:t>
      </w:r>
      <w:r>
        <w:rPr>
          <w:rFonts w:ascii="GHEA Grapalat" w:hAnsi="GHEA Grapalat" w:cs="Sylfaen"/>
          <w:szCs w:val="24"/>
          <w:lang w:val="en-US"/>
        </w:rPr>
        <w:t>փաստաթղթերի</w:t>
      </w:r>
      <w:r>
        <w:rPr>
          <w:rFonts w:ascii="GHEA Grapalat" w:hAnsi="GHEA Grapalat" w:cs="Sylfaen"/>
          <w:szCs w:val="24"/>
        </w:rPr>
        <w:t xml:space="preserve"> </w:t>
      </w:r>
      <w:r>
        <w:rPr>
          <w:rFonts w:ascii="GHEA Grapalat" w:hAnsi="GHEA Grapalat" w:cs="Sylfaen"/>
          <w:szCs w:val="24"/>
          <w:lang w:val="en-US"/>
        </w:rPr>
        <w:t>գնահատման</w:t>
      </w:r>
      <w:r>
        <w:rPr>
          <w:rFonts w:ascii="GHEA Grapalat" w:hAnsi="GHEA Grapalat" w:cs="Sylfaen"/>
          <w:szCs w:val="24"/>
        </w:rPr>
        <w:t xml:space="preserve"> </w:t>
      </w:r>
      <w:r>
        <w:rPr>
          <w:rFonts w:ascii="GHEA Grapalat" w:hAnsi="GHEA Grapalat" w:cs="Sylfaen"/>
          <w:szCs w:val="24"/>
          <w:lang w:val="en-US"/>
        </w:rPr>
        <w:t>արդյունքները</w:t>
      </w:r>
      <w:r>
        <w:rPr>
          <w:rFonts w:ascii="GHEA Grapalat" w:hAnsi="GHEA Grapalat" w:cs="Sylfaen"/>
          <w:szCs w:val="24"/>
          <w:lang w:val="ru-RU"/>
        </w:rPr>
        <w:t>։</w:t>
      </w:r>
      <w:r w:rsidRPr="00534834">
        <w:rPr>
          <w:rFonts w:ascii="GHEA Grapalat" w:hAnsi="GHEA Grapalat" w:cs="Sylfaen"/>
          <w:szCs w:val="24"/>
        </w:rPr>
        <w:t xml:space="preserve"> </w:t>
      </w:r>
      <w:r>
        <w:rPr>
          <w:rFonts w:ascii="GHEA Grapalat" w:hAnsi="GHEA Grapalat" w:cs="Sylfaen"/>
          <w:szCs w:val="24"/>
          <w:lang w:val="ru-RU"/>
        </w:rPr>
        <w:t>Արձանագրությունն</w:t>
      </w:r>
      <w:r w:rsidRPr="00534834">
        <w:rPr>
          <w:rFonts w:ascii="GHEA Grapalat" w:hAnsi="GHEA Grapalat" w:cs="Sylfaen"/>
          <w:szCs w:val="24"/>
        </w:rPr>
        <w:t xml:space="preserve"> </w:t>
      </w:r>
      <w:r>
        <w:rPr>
          <w:rFonts w:ascii="GHEA Grapalat" w:hAnsi="GHEA Grapalat" w:cs="Sylfaen"/>
          <w:szCs w:val="24"/>
          <w:lang w:val="ru-RU"/>
        </w:rPr>
        <w:t>ստորագրում</w:t>
      </w:r>
      <w:r w:rsidRPr="00534834">
        <w:rPr>
          <w:rFonts w:ascii="GHEA Grapalat" w:hAnsi="GHEA Grapalat" w:cs="Sylfaen"/>
          <w:szCs w:val="24"/>
        </w:rPr>
        <w:t xml:space="preserve"> </w:t>
      </w:r>
      <w:r>
        <w:rPr>
          <w:rFonts w:ascii="GHEA Grapalat" w:hAnsi="GHEA Grapalat" w:cs="Sylfaen"/>
          <w:szCs w:val="24"/>
          <w:lang w:val="ru-RU"/>
        </w:rPr>
        <w:t>են</w:t>
      </w:r>
      <w:r w:rsidRPr="00534834">
        <w:rPr>
          <w:rFonts w:ascii="GHEA Grapalat" w:hAnsi="GHEA Grapalat" w:cs="Sylfaen"/>
          <w:szCs w:val="24"/>
        </w:rPr>
        <w:t xml:space="preserve"> </w:t>
      </w:r>
      <w:r>
        <w:rPr>
          <w:rFonts w:ascii="GHEA Grapalat" w:hAnsi="GHEA Grapalat" w:cs="Sylfaen"/>
          <w:szCs w:val="24"/>
          <w:lang w:val="ru-RU"/>
        </w:rPr>
        <w:t>հանձնաժողովի</w:t>
      </w:r>
      <w:r w:rsidRPr="00534834">
        <w:rPr>
          <w:rFonts w:ascii="GHEA Grapalat" w:hAnsi="GHEA Grapalat" w:cs="Sylfaen"/>
          <w:szCs w:val="24"/>
        </w:rPr>
        <w:t xml:space="preserve"> </w:t>
      </w:r>
      <w:r>
        <w:rPr>
          <w:rFonts w:ascii="GHEA Grapalat" w:hAnsi="GHEA Grapalat" w:cs="Sylfaen"/>
          <w:szCs w:val="24"/>
          <w:lang w:val="ru-RU"/>
        </w:rPr>
        <w:t>նիստին</w:t>
      </w:r>
      <w:r w:rsidRPr="00534834">
        <w:rPr>
          <w:rFonts w:ascii="GHEA Grapalat" w:hAnsi="GHEA Grapalat" w:cs="Sylfaen"/>
          <w:szCs w:val="24"/>
        </w:rPr>
        <w:t xml:space="preserve"> </w:t>
      </w:r>
      <w:r>
        <w:rPr>
          <w:rFonts w:ascii="GHEA Grapalat" w:hAnsi="GHEA Grapalat" w:cs="Sylfaen"/>
          <w:szCs w:val="24"/>
          <w:lang w:val="ru-RU"/>
        </w:rPr>
        <w:t>ներկա</w:t>
      </w:r>
      <w:r w:rsidRPr="00534834">
        <w:rPr>
          <w:rFonts w:ascii="GHEA Grapalat" w:hAnsi="GHEA Grapalat" w:cs="Sylfaen"/>
          <w:szCs w:val="24"/>
        </w:rPr>
        <w:t xml:space="preserve"> </w:t>
      </w:r>
      <w:r>
        <w:rPr>
          <w:rFonts w:ascii="GHEA Grapalat" w:hAnsi="GHEA Grapalat" w:cs="Sylfaen"/>
          <w:szCs w:val="24"/>
          <w:lang w:val="ru-RU"/>
        </w:rPr>
        <w:t>անդամները։</w:t>
      </w:r>
      <w:r>
        <w:rPr>
          <w:rFonts w:ascii="GHEA Grapalat" w:hAnsi="GHEA Grapalat" w:cs="Sylfaen"/>
          <w:szCs w:val="24"/>
        </w:rPr>
        <w:t xml:space="preserve"> </w:t>
      </w:r>
    </w:p>
    <w:p w:rsidR="00534834" w:rsidRDefault="00534834" w:rsidP="00534834">
      <w:pPr>
        <w:pStyle w:val="BodyTextIndent2"/>
        <w:spacing w:line="240" w:lineRule="auto"/>
        <w:ind w:firstLine="567"/>
        <w:rPr>
          <w:rFonts w:ascii="GHEA Grapalat" w:hAnsi="GHEA Grapalat" w:cs="Sylfaen"/>
          <w:szCs w:val="24"/>
        </w:rPr>
      </w:pPr>
      <w:r>
        <w:rPr>
          <w:rFonts w:ascii="GHEA Grapalat" w:hAnsi="GHEA Grapalat" w:cs="Sylfaen"/>
          <w:szCs w:val="24"/>
          <w:lang w:val="ru-RU"/>
        </w:rPr>
        <w:t>Եթե</w:t>
      </w:r>
      <w:r w:rsidRPr="00534834">
        <w:rPr>
          <w:rFonts w:ascii="GHEA Grapalat" w:hAnsi="GHEA Grapalat" w:cs="Sylfaen"/>
          <w:szCs w:val="24"/>
        </w:rPr>
        <w:t xml:space="preserve"> </w:t>
      </w:r>
      <w:r>
        <w:rPr>
          <w:rFonts w:ascii="GHEA Grapalat" w:hAnsi="GHEA Grapalat" w:cs="Sylfaen"/>
          <w:szCs w:val="24"/>
          <w:lang w:val="ru-RU"/>
        </w:rPr>
        <w:t>հանձնաժողովի</w:t>
      </w:r>
      <w:r w:rsidRPr="00534834">
        <w:rPr>
          <w:rFonts w:ascii="GHEA Grapalat" w:hAnsi="GHEA Grapalat" w:cs="Sylfaen"/>
          <w:szCs w:val="24"/>
        </w:rPr>
        <w:t xml:space="preserve"> </w:t>
      </w:r>
      <w:r>
        <w:rPr>
          <w:rFonts w:ascii="GHEA Grapalat" w:hAnsi="GHEA Grapalat" w:cs="Sylfaen"/>
          <w:szCs w:val="24"/>
          <w:lang w:val="ru-RU"/>
        </w:rPr>
        <w:t>անդամը</w:t>
      </w:r>
      <w:r w:rsidRPr="00534834">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34834">
        <w:rPr>
          <w:rFonts w:ascii="GHEA Grapalat" w:hAnsi="GHEA Grapalat" w:cs="Sylfaen"/>
          <w:szCs w:val="24"/>
        </w:rPr>
        <w:t xml:space="preserve"> </w:t>
      </w:r>
      <w:r>
        <w:rPr>
          <w:rFonts w:ascii="GHEA Grapalat" w:hAnsi="GHEA Grapalat" w:cs="Sylfaen"/>
          <w:szCs w:val="24"/>
          <w:lang w:val="ru-RU"/>
        </w:rPr>
        <w:t>հայտերի</w:t>
      </w:r>
      <w:r w:rsidRPr="00534834">
        <w:rPr>
          <w:rFonts w:ascii="GHEA Grapalat" w:hAnsi="GHEA Grapalat" w:cs="Sylfaen"/>
          <w:szCs w:val="24"/>
        </w:rPr>
        <w:t xml:space="preserve"> </w:t>
      </w:r>
      <w:r>
        <w:rPr>
          <w:rFonts w:ascii="GHEA Grapalat" w:hAnsi="GHEA Grapalat" w:cs="Sylfaen"/>
          <w:szCs w:val="24"/>
          <w:lang w:val="ru-RU"/>
        </w:rPr>
        <w:t>բացման</w:t>
      </w:r>
      <w:r w:rsidRPr="00534834">
        <w:rPr>
          <w:rFonts w:ascii="GHEA Grapalat" w:hAnsi="GHEA Grapalat" w:cs="Sylfaen"/>
          <w:szCs w:val="24"/>
        </w:rPr>
        <w:t xml:space="preserve"> </w:t>
      </w:r>
      <w:r>
        <w:rPr>
          <w:rFonts w:ascii="GHEA Grapalat" w:hAnsi="GHEA Grapalat" w:cs="Sylfaen"/>
          <w:szCs w:val="24"/>
          <w:lang w:val="ru-RU"/>
        </w:rPr>
        <w:t>վերաբերյալ</w:t>
      </w:r>
      <w:r w:rsidRPr="00534834">
        <w:rPr>
          <w:rFonts w:ascii="GHEA Grapalat" w:hAnsi="GHEA Grapalat" w:cs="Sylfaen"/>
          <w:szCs w:val="24"/>
        </w:rPr>
        <w:t xml:space="preserve"> </w:t>
      </w:r>
      <w:r>
        <w:rPr>
          <w:rFonts w:ascii="GHEA Grapalat" w:hAnsi="GHEA Grapalat" w:cs="Sylfaen"/>
          <w:szCs w:val="24"/>
          <w:lang w:val="ru-RU"/>
        </w:rPr>
        <w:t>ցանկանում</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արտահայտել</w:t>
      </w:r>
      <w:r w:rsidRPr="00534834">
        <w:rPr>
          <w:rFonts w:ascii="GHEA Grapalat" w:hAnsi="GHEA Grapalat" w:cs="Sylfaen"/>
          <w:szCs w:val="24"/>
        </w:rPr>
        <w:t xml:space="preserve"> </w:t>
      </w:r>
      <w:r>
        <w:rPr>
          <w:rFonts w:ascii="GHEA Grapalat" w:hAnsi="GHEA Grapalat" w:cs="Sylfaen"/>
          <w:szCs w:val="24"/>
          <w:lang w:val="ru-RU"/>
        </w:rPr>
        <w:t>հայտերի</w:t>
      </w:r>
      <w:r w:rsidRPr="00534834">
        <w:rPr>
          <w:rFonts w:ascii="GHEA Grapalat" w:hAnsi="GHEA Grapalat" w:cs="Sylfaen"/>
          <w:szCs w:val="24"/>
        </w:rPr>
        <w:t xml:space="preserve"> </w:t>
      </w:r>
      <w:r>
        <w:rPr>
          <w:rFonts w:ascii="GHEA Grapalat" w:hAnsi="GHEA Grapalat" w:cs="Sylfaen"/>
          <w:szCs w:val="24"/>
          <w:lang w:val="ru-RU"/>
        </w:rPr>
        <w:t>բացման</w:t>
      </w:r>
      <w:r w:rsidRPr="00534834">
        <w:rPr>
          <w:rFonts w:ascii="GHEA Grapalat" w:hAnsi="GHEA Grapalat" w:cs="Sylfaen"/>
          <w:szCs w:val="24"/>
        </w:rPr>
        <w:t xml:space="preserve"> </w:t>
      </w:r>
      <w:r>
        <w:rPr>
          <w:rFonts w:ascii="GHEA Grapalat" w:hAnsi="GHEA Grapalat" w:cs="Sylfaen"/>
          <w:szCs w:val="24"/>
          <w:lang w:val="ru-RU"/>
        </w:rPr>
        <w:t>նիստի</w:t>
      </w:r>
      <w:r w:rsidRPr="00534834">
        <w:rPr>
          <w:rFonts w:ascii="GHEA Grapalat" w:hAnsi="GHEA Grapalat" w:cs="Sylfaen"/>
          <w:szCs w:val="24"/>
        </w:rPr>
        <w:t xml:space="preserve"> </w:t>
      </w:r>
      <w:r>
        <w:rPr>
          <w:rFonts w:ascii="GHEA Grapalat" w:hAnsi="GHEA Grapalat" w:cs="Sylfaen"/>
          <w:szCs w:val="24"/>
          <w:lang w:val="ru-RU"/>
        </w:rPr>
        <w:t>արձանագրության</w:t>
      </w:r>
      <w:r w:rsidRPr="00534834">
        <w:rPr>
          <w:rFonts w:ascii="GHEA Grapalat" w:hAnsi="GHEA Grapalat" w:cs="Sylfaen"/>
          <w:szCs w:val="24"/>
        </w:rPr>
        <w:t xml:space="preserve"> </w:t>
      </w:r>
      <w:r>
        <w:rPr>
          <w:rFonts w:ascii="GHEA Grapalat" w:hAnsi="GHEA Grapalat" w:cs="Sylfaen"/>
          <w:szCs w:val="24"/>
          <w:lang w:val="ru-RU"/>
        </w:rPr>
        <w:t>մեջ</w:t>
      </w:r>
      <w:r w:rsidRPr="00534834">
        <w:rPr>
          <w:rFonts w:ascii="GHEA Grapalat" w:hAnsi="GHEA Grapalat" w:cs="Sylfaen"/>
          <w:szCs w:val="24"/>
        </w:rPr>
        <w:t xml:space="preserve"> </w:t>
      </w:r>
      <w:r>
        <w:rPr>
          <w:rFonts w:ascii="GHEA Grapalat" w:hAnsi="GHEA Grapalat" w:cs="Sylfaen"/>
          <w:szCs w:val="24"/>
          <w:lang w:val="ru-RU"/>
        </w:rPr>
        <w:t>չներառված</w:t>
      </w:r>
      <w:r w:rsidRPr="00534834">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34834">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34834">
        <w:rPr>
          <w:rFonts w:ascii="GHEA Grapalat" w:hAnsi="GHEA Grapalat" w:cs="Sylfaen"/>
          <w:szCs w:val="24"/>
        </w:rPr>
        <w:t xml:space="preserve"> </w:t>
      </w:r>
      <w:r>
        <w:rPr>
          <w:rFonts w:ascii="GHEA Grapalat" w:hAnsi="GHEA Grapalat" w:cs="Sylfaen"/>
          <w:szCs w:val="24"/>
          <w:lang w:val="ru-RU"/>
        </w:rPr>
        <w:t>դա</w:t>
      </w:r>
      <w:r w:rsidRPr="00534834">
        <w:rPr>
          <w:rFonts w:ascii="GHEA Grapalat" w:hAnsi="GHEA Grapalat" w:cs="Sylfaen"/>
          <w:szCs w:val="24"/>
        </w:rPr>
        <w:t xml:space="preserve"> </w:t>
      </w:r>
      <w:r>
        <w:rPr>
          <w:rFonts w:ascii="GHEA Grapalat" w:hAnsi="GHEA Grapalat" w:cs="Sylfaen"/>
          <w:szCs w:val="24"/>
          <w:lang w:val="ru-RU"/>
        </w:rPr>
        <w:t>ներկայացնում</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34834">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34834">
        <w:rPr>
          <w:rFonts w:ascii="GHEA Grapalat" w:hAnsi="GHEA Grapalat" w:cs="Sylfaen"/>
          <w:szCs w:val="24"/>
        </w:rPr>
        <w:t xml:space="preserve"> </w:t>
      </w:r>
      <w:r>
        <w:rPr>
          <w:rFonts w:ascii="GHEA Grapalat" w:hAnsi="GHEA Grapalat" w:cs="Sylfaen"/>
          <w:szCs w:val="24"/>
          <w:lang w:val="ru-RU"/>
        </w:rPr>
        <w:t>կցվում</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սույն</w:t>
      </w:r>
      <w:r w:rsidRPr="00534834">
        <w:rPr>
          <w:rFonts w:ascii="GHEA Grapalat" w:hAnsi="GHEA Grapalat" w:cs="Sylfaen"/>
          <w:szCs w:val="24"/>
        </w:rPr>
        <w:t xml:space="preserve"> </w:t>
      </w:r>
      <w:r>
        <w:rPr>
          <w:rFonts w:ascii="GHEA Grapalat" w:hAnsi="GHEA Grapalat" w:cs="Sylfaen"/>
          <w:szCs w:val="24"/>
          <w:lang w:val="ru-RU"/>
        </w:rPr>
        <w:t>կետում</w:t>
      </w:r>
      <w:r w:rsidRPr="00534834">
        <w:rPr>
          <w:rFonts w:ascii="GHEA Grapalat" w:hAnsi="GHEA Grapalat" w:cs="Sylfaen"/>
          <w:szCs w:val="24"/>
        </w:rPr>
        <w:t xml:space="preserve"> </w:t>
      </w:r>
      <w:r>
        <w:rPr>
          <w:rFonts w:ascii="GHEA Grapalat" w:hAnsi="GHEA Grapalat" w:cs="Sylfaen"/>
          <w:szCs w:val="24"/>
          <w:lang w:val="ru-RU"/>
        </w:rPr>
        <w:t>նշված</w:t>
      </w:r>
      <w:r w:rsidRPr="00534834">
        <w:rPr>
          <w:rFonts w:ascii="GHEA Grapalat" w:hAnsi="GHEA Grapalat" w:cs="Sylfaen"/>
          <w:szCs w:val="24"/>
        </w:rPr>
        <w:t xml:space="preserve"> </w:t>
      </w:r>
      <w:r>
        <w:rPr>
          <w:rFonts w:ascii="GHEA Grapalat" w:hAnsi="GHEA Grapalat" w:cs="Sylfaen"/>
          <w:szCs w:val="24"/>
          <w:lang w:val="ru-RU"/>
        </w:rPr>
        <w:t>արձանագրությանը։</w:t>
      </w:r>
    </w:p>
    <w:p w:rsidR="00534834" w:rsidRDefault="00534834" w:rsidP="00534834">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5.2.</w:t>
      </w:r>
      <w:r>
        <w:rPr>
          <w:rFonts w:ascii="GHEA Grapalat" w:hAnsi="GHEA Grapalat" w:cs="Sylfaen"/>
          <w:sz w:val="20"/>
          <w:szCs w:val="24"/>
          <w:lang w:val="hy-AM"/>
        </w:rPr>
        <w:t>2</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rPr>
        <w:t>ս</w:t>
      </w:r>
      <w:r>
        <w:rPr>
          <w:rFonts w:ascii="GHEA Grapalat" w:hAnsi="GHEA Grapalat" w:cs="Sylfaen"/>
          <w:sz w:val="20"/>
          <w:szCs w:val="24"/>
          <w:lang w:val="ru-RU"/>
        </w:rPr>
        <w:t>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34834" w:rsidRDefault="00534834" w:rsidP="00534834">
      <w:pPr>
        <w:ind w:firstLine="567"/>
        <w:jc w:val="both"/>
        <w:rPr>
          <w:rFonts w:ascii="GHEA Grapalat" w:hAnsi="GHEA Grapalat"/>
          <w:sz w:val="20"/>
          <w:szCs w:val="20"/>
          <w:lang w:val="af-ZA" w:eastAsia="x-none"/>
        </w:rPr>
      </w:pPr>
      <w:r>
        <w:rPr>
          <w:rFonts w:ascii="GHEA Grapalat" w:hAnsi="GHEA Grapalat"/>
          <w:sz w:val="20"/>
          <w:szCs w:val="20"/>
          <w:lang w:val="af-ZA" w:eastAsia="x-none"/>
        </w:rPr>
        <w:t>5.2.</w:t>
      </w:r>
      <w:r>
        <w:rPr>
          <w:rFonts w:ascii="GHEA Grapalat" w:hAnsi="GHEA Grapalat"/>
          <w:sz w:val="20"/>
          <w:szCs w:val="20"/>
          <w:lang w:val="hy-AM" w:eastAsia="x-none"/>
        </w:rPr>
        <w:t>3</w:t>
      </w:r>
      <w:r>
        <w:rPr>
          <w:rFonts w:ascii="GHEA Grapalat" w:hAnsi="GHEA Grapalat"/>
          <w:sz w:val="20"/>
          <w:szCs w:val="20"/>
          <w:lang w:val="af-ZA" w:eastAsia="x-none"/>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34834" w:rsidRDefault="00534834" w:rsidP="00534834">
      <w:pPr>
        <w:ind w:firstLine="567"/>
        <w:jc w:val="both"/>
        <w:rPr>
          <w:rFonts w:ascii="GHEA Grapalat" w:hAnsi="GHEA Grapalat"/>
          <w:sz w:val="20"/>
          <w:szCs w:val="20"/>
          <w:lang w:val="af-ZA" w:eastAsia="x-none"/>
        </w:rPr>
      </w:pPr>
      <w:r>
        <w:rPr>
          <w:rFonts w:ascii="GHEA Grapalat" w:hAnsi="GHEA Grapalat"/>
          <w:sz w:val="20"/>
          <w:szCs w:val="20"/>
          <w:lang w:val="af-ZA" w:eastAsia="x-none"/>
        </w:rPr>
        <w:t>5.2.</w:t>
      </w:r>
      <w:r>
        <w:rPr>
          <w:rFonts w:ascii="GHEA Grapalat" w:hAnsi="GHEA Grapalat"/>
          <w:sz w:val="20"/>
          <w:szCs w:val="20"/>
          <w:lang w:val="hy-AM" w:eastAsia="x-none"/>
        </w:rPr>
        <w:t>4</w:t>
      </w:r>
      <w:r>
        <w:rPr>
          <w:rFonts w:ascii="GHEA Grapalat" w:hAnsi="GHEA Grapalat"/>
          <w:sz w:val="20"/>
          <w:szCs w:val="20"/>
          <w:lang w:val="af-ZA" w:eastAsia="x-none"/>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34834" w:rsidRDefault="00534834" w:rsidP="00534834">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Pr>
          <w:rFonts w:ascii="GHEA Grapalat" w:hAnsi="GHEA Grapalat" w:cs="Sylfaen"/>
          <w:sz w:val="20"/>
          <w:szCs w:val="24"/>
          <w:lang w:val="hy-AM" w:eastAsia="en-US"/>
        </w:rPr>
        <w:t>3</w:t>
      </w:r>
      <w:r>
        <w:rPr>
          <w:rFonts w:ascii="GHEA Grapalat" w:hAnsi="GHEA Grapalat" w:cs="Sylfaen"/>
          <w:sz w:val="20"/>
          <w:szCs w:val="24"/>
          <w:lang w:val="af-ZA" w:eastAsia="en-US"/>
        </w:rPr>
        <w:t xml:space="preserve"> Առաջին և հաջորդաբար տեղեր զբաղեցրած մասնակիցներին որոշելու օրը հանձնաժողովի քարտուղարը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2.1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lastRenderedPageBreak/>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Hyperlink"/>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eastAsia="en-US"/>
        </w:rPr>
        <w:footnoteReference w:id="4"/>
      </w:r>
      <w:r>
        <w:rPr>
          <w:rFonts w:ascii="GHEA Grapalat" w:hAnsi="GHEA Grapalat" w:cs="Sylfaen"/>
          <w:sz w:val="20"/>
          <w:szCs w:val="24"/>
          <w:lang w:val="af-ZA" w:eastAsia="en-US"/>
        </w:rPr>
        <w:t xml:space="preserve">: </w:t>
      </w:r>
    </w:p>
    <w:p w:rsidR="00534834" w:rsidRDefault="00534834" w:rsidP="00534834">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երեք աշխատանքային օրվա ընթացքում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34834" w:rsidRDefault="003D2737" w:rsidP="00534834">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00534834">
        <w:rPr>
          <w:rFonts w:ascii="GHEA Grapalat" w:hAnsi="GHEA Grapalat" w:cs="Sylfaen"/>
          <w:sz w:val="20"/>
          <w:szCs w:val="24"/>
          <w:lang w:eastAsia="en-US"/>
        </w:rPr>
        <w:t>Պայմանագիրը</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կարող</w:t>
      </w:r>
      <w:r w:rsidR="00534834">
        <w:rPr>
          <w:rFonts w:ascii="GHEA Grapalat" w:hAnsi="GHEA Grapalat" w:cs="Sylfaen"/>
          <w:sz w:val="20"/>
          <w:szCs w:val="24"/>
          <w:lang w:val="af-ZA" w:eastAsia="en-US"/>
        </w:rPr>
        <w:t xml:space="preserve"> է </w:t>
      </w:r>
      <w:r w:rsidR="00534834">
        <w:rPr>
          <w:rFonts w:ascii="GHEA Grapalat" w:hAnsi="GHEA Grapalat" w:cs="Sylfaen"/>
          <w:sz w:val="20"/>
          <w:szCs w:val="24"/>
          <w:lang w:eastAsia="en-US"/>
        </w:rPr>
        <w:t>իրականացվել</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գործակալության</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պայմանագիր</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կնքելու</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միջոցով։</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Գործակալության</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պայմանագրի</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կողմ</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չի</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կարող</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հանդիսանալ</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սույն</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ընթացակարգում</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հաղթող</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ճանաչված</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սակայն</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պայմանագիր</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կնքելուց</w:t>
      </w:r>
      <w:r w:rsidR="00534834">
        <w:rPr>
          <w:rFonts w:ascii="GHEA Grapalat" w:hAnsi="GHEA Grapalat" w:cs="Sylfaen"/>
          <w:sz w:val="20"/>
          <w:szCs w:val="24"/>
          <w:lang w:val="af-ZA" w:eastAsia="en-US"/>
        </w:rPr>
        <w:t xml:space="preserve"> </w:t>
      </w:r>
      <w:r w:rsidR="00534834">
        <w:rPr>
          <w:rFonts w:ascii="GHEA Grapalat" w:hAnsi="GHEA Grapalat" w:cs="Sylfaen"/>
          <w:sz w:val="20"/>
          <w:szCs w:val="24"/>
          <w:lang w:eastAsia="en-US"/>
        </w:rPr>
        <w:t>հրաժարված</w:t>
      </w:r>
      <w:r w:rsidR="00534834">
        <w:rPr>
          <w:rFonts w:ascii="GHEA Grapalat" w:hAnsi="GHEA Grapalat" w:cs="Sylfaen"/>
          <w:sz w:val="20"/>
          <w:szCs w:val="24"/>
          <w:lang w:val="af-ZA" w:eastAsia="en-US"/>
        </w:rPr>
        <w:t xml:space="preserve"> Մ</w:t>
      </w:r>
      <w:r w:rsidR="00534834">
        <w:rPr>
          <w:rFonts w:ascii="GHEA Grapalat" w:hAnsi="GHEA Grapalat" w:cs="Sylfaen"/>
          <w:sz w:val="20"/>
          <w:szCs w:val="24"/>
          <w:lang w:eastAsia="en-US"/>
        </w:rPr>
        <w:t>ասնակիցը։</w:t>
      </w:r>
      <w:r w:rsidR="00534834">
        <w:rPr>
          <w:rFonts w:ascii="GHEA Grapalat" w:hAnsi="GHEA Grapalat" w:cs="Sylfaen"/>
          <w:sz w:val="20"/>
          <w:szCs w:val="24"/>
          <w:lang w:val="af-ZA" w:eastAsia="en-US"/>
        </w:rPr>
        <w:t xml:space="preserve"> </w:t>
      </w:r>
    </w:p>
    <w:p w:rsidR="00534834" w:rsidRDefault="003D2737" w:rsidP="00534834">
      <w:pPr>
        <w:pStyle w:val="BodyTextIndent2"/>
        <w:spacing w:line="240" w:lineRule="auto"/>
        <w:rPr>
          <w:rFonts w:ascii="GHEA Grapalat" w:hAnsi="GHEA Grapalat" w:cs="Sylfaen"/>
          <w:szCs w:val="24"/>
        </w:rPr>
      </w:pPr>
      <w:r>
        <w:rPr>
          <w:rFonts w:ascii="GHEA Grapalat" w:hAnsi="GHEA Grapalat" w:cs="Sylfaen"/>
          <w:szCs w:val="24"/>
        </w:rPr>
        <w:t xml:space="preserve">5.5 </w:t>
      </w:r>
      <w:r w:rsidR="00534834">
        <w:rPr>
          <w:rFonts w:ascii="GHEA Grapalat" w:hAnsi="GHEA Grapalat" w:cs="Sylfaen"/>
          <w:szCs w:val="24"/>
          <w:lang w:val="ru-RU"/>
        </w:rPr>
        <w:t>Մասնակիցները</w:t>
      </w:r>
      <w:r w:rsidR="00534834" w:rsidRPr="00534834">
        <w:rPr>
          <w:rFonts w:ascii="GHEA Grapalat" w:hAnsi="GHEA Grapalat" w:cs="Sylfaen"/>
          <w:szCs w:val="24"/>
        </w:rPr>
        <w:t xml:space="preserve"> </w:t>
      </w:r>
      <w:r w:rsidR="00534834">
        <w:rPr>
          <w:rFonts w:ascii="GHEA Grapalat" w:hAnsi="GHEA Grapalat" w:cs="Sylfaen"/>
          <w:szCs w:val="24"/>
          <w:lang w:val="ru-RU"/>
        </w:rPr>
        <w:t>կարող</w:t>
      </w:r>
      <w:r w:rsidR="00534834" w:rsidRPr="00534834">
        <w:rPr>
          <w:rFonts w:ascii="GHEA Grapalat" w:hAnsi="GHEA Grapalat" w:cs="Sylfaen"/>
          <w:szCs w:val="24"/>
        </w:rPr>
        <w:t xml:space="preserve"> </w:t>
      </w:r>
      <w:r w:rsidR="00534834">
        <w:rPr>
          <w:rFonts w:ascii="GHEA Grapalat" w:hAnsi="GHEA Grapalat" w:cs="Sylfaen"/>
          <w:szCs w:val="24"/>
          <w:lang w:val="ru-RU"/>
        </w:rPr>
        <w:t>են</w:t>
      </w:r>
      <w:r w:rsidR="00534834" w:rsidRPr="00534834">
        <w:rPr>
          <w:rFonts w:ascii="GHEA Grapalat" w:hAnsi="GHEA Grapalat" w:cs="Sylfaen"/>
          <w:szCs w:val="24"/>
        </w:rPr>
        <w:t xml:space="preserve"> </w:t>
      </w:r>
      <w:r w:rsidR="00534834">
        <w:rPr>
          <w:rFonts w:ascii="GHEA Grapalat" w:hAnsi="GHEA Grapalat" w:cs="Sylfaen"/>
          <w:szCs w:val="24"/>
          <w:lang w:val="ru-RU"/>
        </w:rPr>
        <w:t>սույն</w:t>
      </w:r>
      <w:r w:rsidR="00534834" w:rsidRPr="00534834">
        <w:rPr>
          <w:rFonts w:ascii="GHEA Grapalat" w:hAnsi="GHEA Grapalat" w:cs="Sylfaen"/>
          <w:szCs w:val="24"/>
        </w:rPr>
        <w:t xml:space="preserve"> </w:t>
      </w:r>
      <w:r w:rsidR="00534834">
        <w:rPr>
          <w:rFonts w:ascii="GHEA Grapalat" w:hAnsi="GHEA Grapalat" w:cs="Sylfaen"/>
          <w:szCs w:val="24"/>
          <w:lang w:val="ru-RU"/>
        </w:rPr>
        <w:t>ընթացակարգին</w:t>
      </w:r>
      <w:r w:rsidR="00534834" w:rsidRPr="00534834">
        <w:rPr>
          <w:rFonts w:ascii="GHEA Grapalat" w:hAnsi="GHEA Grapalat" w:cs="Sylfaen"/>
          <w:szCs w:val="24"/>
        </w:rPr>
        <w:t xml:space="preserve"> </w:t>
      </w:r>
      <w:r w:rsidR="00534834">
        <w:rPr>
          <w:rFonts w:ascii="GHEA Grapalat" w:hAnsi="GHEA Grapalat" w:cs="Sylfaen"/>
          <w:szCs w:val="24"/>
          <w:lang w:val="ru-RU"/>
        </w:rPr>
        <w:t>մասնակցել</w:t>
      </w:r>
      <w:r w:rsidR="00534834" w:rsidRPr="00534834">
        <w:rPr>
          <w:rFonts w:ascii="GHEA Grapalat" w:hAnsi="GHEA Grapalat" w:cs="Sylfaen"/>
          <w:szCs w:val="24"/>
        </w:rPr>
        <w:t xml:space="preserve"> </w:t>
      </w:r>
      <w:r w:rsidR="00534834">
        <w:rPr>
          <w:rFonts w:ascii="GHEA Grapalat" w:hAnsi="GHEA Grapalat" w:cs="Sylfaen"/>
          <w:szCs w:val="24"/>
          <w:lang w:val="ru-RU"/>
        </w:rPr>
        <w:t>համատեղ</w:t>
      </w:r>
      <w:r w:rsidR="00534834" w:rsidRPr="00534834">
        <w:rPr>
          <w:rFonts w:ascii="GHEA Grapalat" w:hAnsi="GHEA Grapalat" w:cs="Sylfaen"/>
          <w:szCs w:val="24"/>
        </w:rPr>
        <w:t xml:space="preserve"> </w:t>
      </w:r>
      <w:r w:rsidR="00534834">
        <w:rPr>
          <w:rFonts w:ascii="GHEA Grapalat" w:hAnsi="GHEA Grapalat" w:cs="Sylfaen"/>
          <w:szCs w:val="24"/>
          <w:lang w:val="ru-RU"/>
        </w:rPr>
        <w:t>գործունեության</w:t>
      </w:r>
      <w:r w:rsidR="00534834" w:rsidRPr="00534834">
        <w:rPr>
          <w:rFonts w:ascii="GHEA Grapalat" w:hAnsi="GHEA Grapalat" w:cs="Sylfaen"/>
          <w:szCs w:val="24"/>
        </w:rPr>
        <w:t xml:space="preserve"> </w:t>
      </w:r>
      <w:r w:rsidR="00534834">
        <w:rPr>
          <w:rFonts w:ascii="GHEA Grapalat" w:hAnsi="GHEA Grapalat" w:cs="Sylfaen"/>
          <w:szCs w:val="24"/>
          <w:lang w:val="ru-RU"/>
        </w:rPr>
        <w:t>կարգով</w:t>
      </w:r>
      <w:r w:rsidR="00534834">
        <w:rPr>
          <w:rFonts w:ascii="GHEA Grapalat" w:hAnsi="GHEA Grapalat" w:cs="Sylfaen"/>
          <w:szCs w:val="24"/>
        </w:rPr>
        <w:t xml:space="preserve"> (</w:t>
      </w:r>
      <w:r w:rsidR="00534834">
        <w:rPr>
          <w:rFonts w:ascii="GHEA Grapalat" w:hAnsi="GHEA Grapalat" w:cs="Sylfaen"/>
          <w:szCs w:val="24"/>
          <w:lang w:val="ru-RU"/>
        </w:rPr>
        <w:t>կոնսորցիումով</w:t>
      </w:r>
      <w:r w:rsidR="00534834">
        <w:rPr>
          <w:rFonts w:ascii="GHEA Grapalat" w:hAnsi="GHEA Grapalat" w:cs="Sylfaen"/>
          <w:szCs w:val="24"/>
        </w:rPr>
        <w:t>)</w:t>
      </w:r>
      <w:r w:rsidR="00534834">
        <w:rPr>
          <w:rFonts w:ascii="GHEA Grapalat" w:hAnsi="GHEA Grapalat" w:cs="Sylfaen"/>
          <w:szCs w:val="24"/>
          <w:lang w:val="ru-RU"/>
        </w:rPr>
        <w:t>։</w:t>
      </w:r>
      <w:r w:rsidR="00534834" w:rsidRPr="00534834">
        <w:rPr>
          <w:rFonts w:ascii="GHEA Grapalat" w:hAnsi="GHEA Grapalat" w:cs="Sylfaen"/>
          <w:szCs w:val="24"/>
        </w:rPr>
        <w:t xml:space="preserve"> </w:t>
      </w:r>
      <w:r w:rsidR="00534834">
        <w:rPr>
          <w:rFonts w:ascii="GHEA Grapalat" w:hAnsi="GHEA Grapalat" w:cs="Sylfaen"/>
          <w:szCs w:val="24"/>
          <w:lang w:val="ru-RU"/>
        </w:rPr>
        <w:t>Նման</w:t>
      </w:r>
      <w:r w:rsidR="00534834" w:rsidRPr="00534834">
        <w:rPr>
          <w:rFonts w:ascii="GHEA Grapalat" w:hAnsi="GHEA Grapalat" w:cs="Sylfaen"/>
          <w:szCs w:val="24"/>
        </w:rPr>
        <w:t xml:space="preserve"> </w:t>
      </w:r>
      <w:r w:rsidR="00534834">
        <w:rPr>
          <w:rFonts w:ascii="GHEA Grapalat" w:hAnsi="GHEA Grapalat" w:cs="Sylfaen"/>
          <w:szCs w:val="24"/>
          <w:lang w:val="ru-RU"/>
        </w:rPr>
        <w:t>դեպքում</w:t>
      </w:r>
      <w:r w:rsidR="00534834">
        <w:rPr>
          <w:rFonts w:ascii="GHEA Grapalat" w:hAnsi="GHEA Grapalat" w:cs="Sylfaen"/>
          <w:szCs w:val="24"/>
        </w:rPr>
        <w:t>`</w:t>
      </w:r>
    </w:p>
    <w:p w:rsidR="00534834" w:rsidRDefault="00534834" w:rsidP="00534834">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t xml:space="preserve"> </w:t>
      </w:r>
      <w:r>
        <w:rPr>
          <w:rFonts w:ascii="GHEA Grapalat" w:hAnsi="GHEA Grapalat" w:cs="Sylfaen"/>
          <w:szCs w:val="24"/>
          <w:lang w:val="ru-RU"/>
        </w:rPr>
        <w:t>հայտի</w:t>
      </w:r>
      <w:r w:rsidRPr="00534834">
        <w:rPr>
          <w:rFonts w:ascii="GHEA Grapalat" w:hAnsi="GHEA Grapalat" w:cs="Sylfaen"/>
          <w:szCs w:val="24"/>
        </w:rPr>
        <w:t xml:space="preserve"> </w:t>
      </w:r>
      <w:r>
        <w:rPr>
          <w:rFonts w:ascii="GHEA Grapalat" w:hAnsi="GHEA Grapalat" w:cs="Sylfaen"/>
          <w:szCs w:val="24"/>
          <w:lang w:val="ru-RU"/>
        </w:rPr>
        <w:t>գնահատման</w:t>
      </w:r>
      <w:r w:rsidRPr="00534834">
        <w:rPr>
          <w:rFonts w:ascii="GHEA Grapalat" w:hAnsi="GHEA Grapalat" w:cs="Sylfaen"/>
          <w:szCs w:val="24"/>
        </w:rPr>
        <w:t xml:space="preserve"> </w:t>
      </w:r>
      <w:r>
        <w:rPr>
          <w:rFonts w:ascii="GHEA Grapalat" w:hAnsi="GHEA Grapalat" w:cs="Sylfaen"/>
          <w:szCs w:val="24"/>
          <w:lang w:val="ru-RU"/>
        </w:rPr>
        <w:t>ժամանակ</w:t>
      </w:r>
      <w:r w:rsidRPr="00534834">
        <w:rPr>
          <w:rFonts w:ascii="GHEA Grapalat" w:hAnsi="GHEA Grapalat" w:cs="Sylfaen"/>
          <w:szCs w:val="24"/>
        </w:rPr>
        <w:t xml:space="preserve"> </w:t>
      </w:r>
      <w:r>
        <w:rPr>
          <w:rFonts w:ascii="GHEA Grapalat" w:hAnsi="GHEA Grapalat" w:cs="Sylfaen"/>
          <w:szCs w:val="24"/>
          <w:lang w:val="ru-RU"/>
        </w:rPr>
        <w:t>հաշվի</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34834">
        <w:rPr>
          <w:rFonts w:ascii="GHEA Grapalat" w:hAnsi="GHEA Grapalat" w:cs="Sylfaen"/>
          <w:szCs w:val="24"/>
        </w:rPr>
        <w:t xml:space="preserve"> </w:t>
      </w:r>
      <w:r>
        <w:rPr>
          <w:rFonts w:ascii="GHEA Grapalat" w:hAnsi="GHEA Grapalat" w:cs="Sylfaen"/>
          <w:szCs w:val="24"/>
          <w:lang w:val="ru-RU"/>
        </w:rPr>
        <w:t>համատեղ</w:t>
      </w:r>
      <w:r w:rsidRPr="00534834">
        <w:rPr>
          <w:rFonts w:ascii="GHEA Grapalat" w:hAnsi="GHEA Grapalat" w:cs="Sylfaen"/>
          <w:szCs w:val="24"/>
        </w:rPr>
        <w:t xml:space="preserve"> </w:t>
      </w:r>
      <w:r>
        <w:rPr>
          <w:rFonts w:ascii="GHEA Grapalat" w:hAnsi="GHEA Grapalat" w:cs="Sylfaen"/>
          <w:szCs w:val="24"/>
          <w:lang w:val="ru-RU"/>
        </w:rPr>
        <w:t>գործունեության</w:t>
      </w:r>
      <w:r w:rsidRPr="00534834">
        <w:rPr>
          <w:rFonts w:ascii="GHEA Grapalat" w:hAnsi="GHEA Grapalat" w:cs="Sylfaen"/>
          <w:szCs w:val="24"/>
        </w:rPr>
        <w:t xml:space="preserve"> </w:t>
      </w:r>
      <w:r>
        <w:rPr>
          <w:rFonts w:ascii="GHEA Grapalat" w:hAnsi="GHEA Grapalat" w:cs="Sylfaen"/>
          <w:szCs w:val="24"/>
          <w:lang w:val="ru-RU"/>
        </w:rPr>
        <w:t>պայմանագրի</w:t>
      </w:r>
      <w:r w:rsidRPr="00534834">
        <w:rPr>
          <w:rFonts w:ascii="GHEA Grapalat" w:hAnsi="GHEA Grapalat" w:cs="Sylfaen"/>
          <w:szCs w:val="24"/>
        </w:rPr>
        <w:t xml:space="preserve"> </w:t>
      </w:r>
      <w:r>
        <w:rPr>
          <w:rFonts w:ascii="GHEA Grapalat" w:hAnsi="GHEA Grapalat" w:cs="Sylfaen"/>
          <w:szCs w:val="24"/>
          <w:lang w:val="ru-RU"/>
        </w:rPr>
        <w:t>յուրաքանչյուր</w:t>
      </w:r>
      <w:r w:rsidRPr="00534834">
        <w:rPr>
          <w:rFonts w:ascii="GHEA Grapalat" w:hAnsi="GHEA Grapalat" w:cs="Sylfaen"/>
          <w:szCs w:val="24"/>
        </w:rPr>
        <w:t xml:space="preserve"> </w:t>
      </w:r>
      <w:r>
        <w:rPr>
          <w:rFonts w:ascii="GHEA Grapalat" w:hAnsi="GHEA Grapalat" w:cs="Sylfaen"/>
          <w:szCs w:val="24"/>
          <w:lang w:val="ru-RU"/>
        </w:rPr>
        <w:t>անդամի</w:t>
      </w:r>
      <w:r w:rsidRPr="00534834">
        <w:rPr>
          <w:rFonts w:ascii="GHEA Grapalat" w:hAnsi="GHEA Grapalat" w:cs="Sylfaen"/>
          <w:szCs w:val="24"/>
        </w:rPr>
        <w:t xml:space="preserve"> </w:t>
      </w:r>
      <w:r>
        <w:rPr>
          <w:rFonts w:ascii="GHEA Grapalat" w:hAnsi="GHEA Grapalat" w:cs="Sylfaen"/>
          <w:szCs w:val="24"/>
          <w:lang w:val="ru-RU"/>
        </w:rPr>
        <w:t>որակավորումը</w:t>
      </w:r>
      <w:r w:rsidRPr="00534834">
        <w:rPr>
          <w:rFonts w:ascii="GHEA Grapalat" w:hAnsi="GHEA Grapalat" w:cs="Sylfaen"/>
          <w:szCs w:val="24"/>
        </w:rPr>
        <w:t xml:space="preserve"> </w:t>
      </w:r>
      <w:r>
        <w:rPr>
          <w:rFonts w:ascii="GHEA Grapalat" w:hAnsi="GHEA Grapalat" w:cs="Sylfaen"/>
          <w:szCs w:val="24"/>
          <w:lang w:val="ru-RU"/>
        </w:rPr>
        <w:t>պետք</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համապատասխանի</w:t>
      </w:r>
      <w:r w:rsidRPr="00534834">
        <w:rPr>
          <w:rFonts w:ascii="GHEA Grapalat" w:hAnsi="GHEA Grapalat" w:cs="Sylfaen"/>
          <w:szCs w:val="24"/>
        </w:rPr>
        <w:t xml:space="preserve"> </w:t>
      </w:r>
      <w:r>
        <w:rPr>
          <w:rFonts w:ascii="GHEA Grapalat" w:hAnsi="GHEA Grapalat" w:cs="Sylfaen"/>
          <w:szCs w:val="24"/>
          <w:lang w:val="ru-RU"/>
        </w:rPr>
        <w:t>սույն</w:t>
      </w:r>
      <w:r w:rsidRPr="00534834">
        <w:rPr>
          <w:rFonts w:ascii="GHEA Grapalat" w:hAnsi="GHEA Grapalat" w:cs="Sylfaen"/>
          <w:szCs w:val="24"/>
        </w:rPr>
        <w:t xml:space="preserve"> </w:t>
      </w:r>
      <w:r>
        <w:rPr>
          <w:rFonts w:ascii="GHEA Grapalat" w:hAnsi="GHEA Grapalat" w:cs="Sylfaen"/>
          <w:szCs w:val="24"/>
          <w:lang w:val="ru-RU"/>
        </w:rPr>
        <w:t>կետ</w:t>
      </w:r>
      <w:r>
        <w:rPr>
          <w:rFonts w:ascii="GHEA Grapalat" w:hAnsi="GHEA Grapalat" w:cs="Sylfaen"/>
          <w:szCs w:val="24"/>
          <w:lang w:val="en-US"/>
        </w:rPr>
        <w:t>ով</w:t>
      </w:r>
      <w:r>
        <w:rPr>
          <w:rFonts w:ascii="GHEA Grapalat" w:hAnsi="GHEA Grapalat" w:cs="Sylfaen"/>
          <w:szCs w:val="24"/>
        </w:rPr>
        <w:t xml:space="preserve"> </w:t>
      </w:r>
      <w:r>
        <w:rPr>
          <w:rFonts w:ascii="GHEA Grapalat" w:hAnsi="GHEA Grapalat" w:cs="Sylfaen"/>
          <w:szCs w:val="24"/>
          <w:lang w:val="ru-RU"/>
        </w:rPr>
        <w:t>նախատեսված</w:t>
      </w:r>
      <w:r w:rsidRPr="00534834">
        <w:rPr>
          <w:rFonts w:ascii="GHEA Grapalat" w:hAnsi="GHEA Grapalat" w:cs="Sylfaen"/>
          <w:szCs w:val="24"/>
        </w:rPr>
        <w:t xml:space="preserve"> </w:t>
      </w:r>
      <w:r>
        <w:rPr>
          <w:rFonts w:ascii="GHEA Grapalat" w:hAnsi="GHEA Grapalat" w:cs="Sylfaen"/>
          <w:szCs w:val="24"/>
          <w:lang w:val="ru-RU"/>
        </w:rPr>
        <w:t>պայմանագրով</w:t>
      </w:r>
      <w:r w:rsidRPr="00534834">
        <w:rPr>
          <w:rFonts w:ascii="GHEA Grapalat" w:hAnsi="GHEA Grapalat" w:cs="Sylfaen"/>
          <w:szCs w:val="24"/>
        </w:rPr>
        <w:t xml:space="preserve"> </w:t>
      </w:r>
      <w:r>
        <w:rPr>
          <w:rFonts w:ascii="GHEA Grapalat" w:hAnsi="GHEA Grapalat" w:cs="Sylfaen"/>
          <w:szCs w:val="24"/>
          <w:lang w:val="ru-RU"/>
        </w:rPr>
        <w:t>տվյալ</w:t>
      </w:r>
      <w:r w:rsidRPr="00534834">
        <w:rPr>
          <w:rFonts w:ascii="GHEA Grapalat" w:hAnsi="GHEA Grapalat" w:cs="Sylfaen"/>
          <w:szCs w:val="24"/>
        </w:rPr>
        <w:t xml:space="preserve"> </w:t>
      </w:r>
      <w:r>
        <w:rPr>
          <w:rFonts w:ascii="GHEA Grapalat" w:hAnsi="GHEA Grapalat" w:cs="Sylfaen"/>
          <w:szCs w:val="24"/>
          <w:lang w:val="ru-RU"/>
        </w:rPr>
        <w:t>անդամի</w:t>
      </w:r>
      <w:r w:rsidRPr="00534834">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34834">
        <w:rPr>
          <w:rFonts w:ascii="GHEA Grapalat" w:hAnsi="GHEA Grapalat" w:cs="Sylfaen"/>
          <w:szCs w:val="24"/>
        </w:rPr>
        <w:t xml:space="preserve"> </w:t>
      </w:r>
      <w:r>
        <w:rPr>
          <w:rFonts w:ascii="GHEA Grapalat" w:hAnsi="GHEA Grapalat" w:cs="Sylfaen"/>
          <w:szCs w:val="24"/>
          <w:lang w:val="ru-RU"/>
        </w:rPr>
        <w:t>հրավերով</w:t>
      </w:r>
      <w:r w:rsidRPr="00534834">
        <w:rPr>
          <w:rFonts w:ascii="GHEA Grapalat" w:hAnsi="GHEA Grapalat" w:cs="Sylfaen"/>
          <w:szCs w:val="24"/>
        </w:rPr>
        <w:t xml:space="preserve"> </w:t>
      </w:r>
      <w:r>
        <w:rPr>
          <w:rFonts w:ascii="GHEA Grapalat" w:hAnsi="GHEA Grapalat" w:cs="Sylfaen"/>
          <w:szCs w:val="24"/>
          <w:lang w:val="ru-RU"/>
        </w:rPr>
        <w:t>սահմանված</w:t>
      </w:r>
      <w:r w:rsidRPr="00534834">
        <w:rPr>
          <w:rFonts w:ascii="GHEA Grapalat" w:hAnsi="GHEA Grapalat" w:cs="Sylfaen"/>
          <w:szCs w:val="24"/>
        </w:rPr>
        <w:t xml:space="preserve"> </w:t>
      </w:r>
      <w:r>
        <w:rPr>
          <w:rFonts w:ascii="GHEA Grapalat" w:hAnsi="GHEA Grapalat" w:cs="Sylfaen"/>
          <w:szCs w:val="24"/>
          <w:lang w:val="ru-RU"/>
        </w:rPr>
        <w:t>որակավորման</w:t>
      </w:r>
      <w:r w:rsidRPr="00534834">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34834" w:rsidRDefault="00534834" w:rsidP="00534834">
      <w:pPr>
        <w:pStyle w:val="BodyTextIndent2"/>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r>
      <w:r>
        <w:rPr>
          <w:rFonts w:ascii="GHEA Grapalat" w:hAnsi="GHEA Grapalat" w:cs="Sylfaen"/>
          <w:szCs w:val="24"/>
          <w:lang w:val="en-US"/>
        </w:rPr>
        <w:t>Մ</w:t>
      </w:r>
      <w:r>
        <w:rPr>
          <w:rFonts w:ascii="GHEA Grapalat" w:hAnsi="GHEA Grapalat" w:cs="Sylfaen"/>
          <w:szCs w:val="24"/>
          <w:lang w:val="ru-RU"/>
        </w:rPr>
        <w:t>ասնակիցները</w:t>
      </w:r>
      <w:r w:rsidRPr="00534834">
        <w:rPr>
          <w:rFonts w:ascii="GHEA Grapalat" w:hAnsi="GHEA Grapalat" w:cs="Sylfaen"/>
          <w:szCs w:val="24"/>
        </w:rPr>
        <w:t xml:space="preserve"> </w:t>
      </w:r>
      <w:r>
        <w:rPr>
          <w:rFonts w:ascii="GHEA Grapalat" w:hAnsi="GHEA Grapalat" w:cs="Sylfaen"/>
          <w:szCs w:val="24"/>
          <w:lang w:val="ru-RU"/>
        </w:rPr>
        <w:t>կրում</w:t>
      </w:r>
      <w:r w:rsidRPr="00534834">
        <w:rPr>
          <w:rFonts w:ascii="GHEA Grapalat" w:hAnsi="GHEA Grapalat" w:cs="Sylfaen"/>
          <w:szCs w:val="24"/>
        </w:rPr>
        <w:t xml:space="preserve"> </w:t>
      </w:r>
      <w:r>
        <w:rPr>
          <w:rFonts w:ascii="GHEA Grapalat" w:hAnsi="GHEA Grapalat" w:cs="Sylfaen"/>
          <w:szCs w:val="24"/>
          <w:lang w:val="ru-RU"/>
        </w:rPr>
        <w:t>են</w:t>
      </w:r>
      <w:r w:rsidRPr="00534834">
        <w:rPr>
          <w:rFonts w:ascii="GHEA Grapalat" w:hAnsi="GHEA Grapalat" w:cs="Sylfaen"/>
          <w:szCs w:val="24"/>
        </w:rPr>
        <w:t xml:space="preserve"> </w:t>
      </w:r>
      <w:r>
        <w:rPr>
          <w:rFonts w:ascii="GHEA Grapalat" w:hAnsi="GHEA Grapalat" w:cs="Sylfaen"/>
          <w:szCs w:val="24"/>
          <w:lang w:val="ru-RU"/>
        </w:rPr>
        <w:t>համատեղ</w:t>
      </w:r>
      <w:r w:rsidRPr="00534834">
        <w:rPr>
          <w:rFonts w:ascii="GHEA Grapalat" w:hAnsi="GHEA Grapalat" w:cs="Sylfaen"/>
          <w:szCs w:val="24"/>
        </w:rPr>
        <w:t xml:space="preserve"> </w:t>
      </w:r>
      <w:r>
        <w:rPr>
          <w:rFonts w:ascii="GHEA Grapalat" w:hAnsi="GHEA Grapalat" w:cs="Sylfaen"/>
          <w:szCs w:val="24"/>
          <w:lang w:val="ru-RU"/>
        </w:rPr>
        <w:t>և</w:t>
      </w:r>
      <w:r w:rsidRPr="00534834">
        <w:rPr>
          <w:rFonts w:ascii="GHEA Grapalat" w:hAnsi="GHEA Grapalat" w:cs="Sylfaen"/>
          <w:szCs w:val="24"/>
        </w:rPr>
        <w:t xml:space="preserve"> </w:t>
      </w:r>
      <w:r>
        <w:rPr>
          <w:rFonts w:ascii="GHEA Grapalat" w:hAnsi="GHEA Grapalat" w:cs="Sylfaen"/>
          <w:szCs w:val="24"/>
          <w:lang w:val="ru-RU"/>
        </w:rPr>
        <w:t>համապարտ</w:t>
      </w:r>
      <w:r w:rsidRPr="00534834">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34834" w:rsidRDefault="00534834" w:rsidP="00534834">
      <w:pPr>
        <w:pStyle w:val="BodyTextIndent2"/>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sidRPr="00534834">
        <w:rPr>
          <w:rFonts w:ascii="GHEA Grapalat" w:hAnsi="GHEA Grapalat" w:cs="Sylfaen"/>
          <w:szCs w:val="24"/>
        </w:rPr>
        <w:t xml:space="preserve"> </w:t>
      </w:r>
      <w:r>
        <w:rPr>
          <w:rFonts w:ascii="GHEA Grapalat" w:hAnsi="GHEA Grapalat" w:cs="Sylfaen"/>
          <w:szCs w:val="24"/>
          <w:lang w:val="ru-RU"/>
        </w:rPr>
        <w:t>անդամի</w:t>
      </w:r>
      <w:r w:rsidRPr="00534834">
        <w:rPr>
          <w:rFonts w:ascii="GHEA Grapalat" w:hAnsi="GHEA Grapalat" w:cs="Sylfaen"/>
          <w:szCs w:val="24"/>
        </w:rPr>
        <w:t xml:space="preserve"> </w:t>
      </w:r>
      <w:r>
        <w:rPr>
          <w:rFonts w:ascii="GHEA Grapalat" w:hAnsi="GHEA Grapalat" w:cs="Sylfaen"/>
          <w:szCs w:val="24"/>
          <w:lang w:val="ru-RU"/>
        </w:rPr>
        <w:t>կոնսորցիումից</w:t>
      </w:r>
      <w:r w:rsidRPr="00534834">
        <w:rPr>
          <w:rFonts w:ascii="GHEA Grapalat" w:hAnsi="GHEA Grapalat" w:cs="Sylfaen"/>
          <w:szCs w:val="24"/>
        </w:rPr>
        <w:t xml:space="preserve"> </w:t>
      </w:r>
      <w:r>
        <w:rPr>
          <w:rFonts w:ascii="GHEA Grapalat" w:hAnsi="GHEA Grapalat" w:cs="Sylfaen"/>
          <w:szCs w:val="24"/>
          <w:lang w:val="ru-RU"/>
        </w:rPr>
        <w:t>դուրս</w:t>
      </w:r>
      <w:r w:rsidRPr="00534834">
        <w:rPr>
          <w:rFonts w:ascii="GHEA Grapalat" w:hAnsi="GHEA Grapalat" w:cs="Sylfaen"/>
          <w:szCs w:val="24"/>
        </w:rPr>
        <w:t xml:space="preserve"> </w:t>
      </w:r>
      <w:r>
        <w:rPr>
          <w:rFonts w:ascii="GHEA Grapalat" w:hAnsi="GHEA Grapalat" w:cs="Sylfaen"/>
          <w:szCs w:val="24"/>
          <w:lang w:val="ru-RU"/>
        </w:rPr>
        <w:t>գալու</w:t>
      </w:r>
      <w:r w:rsidRPr="00534834">
        <w:rPr>
          <w:rFonts w:ascii="GHEA Grapalat" w:hAnsi="GHEA Grapalat" w:cs="Sylfaen"/>
          <w:szCs w:val="24"/>
        </w:rPr>
        <w:t xml:space="preserve"> </w:t>
      </w:r>
      <w:r>
        <w:rPr>
          <w:rFonts w:ascii="GHEA Grapalat" w:hAnsi="GHEA Grapalat" w:cs="Sylfaen"/>
          <w:szCs w:val="24"/>
          <w:lang w:val="ru-RU"/>
        </w:rPr>
        <w:t>դեպքում</w:t>
      </w:r>
      <w:r w:rsidRPr="00534834">
        <w:rPr>
          <w:rFonts w:ascii="GHEA Grapalat" w:hAnsi="GHEA Grapalat" w:cs="Sylfaen"/>
          <w:szCs w:val="24"/>
        </w:rPr>
        <w:t xml:space="preserve"> </w:t>
      </w:r>
      <w:r>
        <w:rPr>
          <w:rFonts w:ascii="GHEA Grapalat" w:hAnsi="GHEA Grapalat" w:cs="Sylfaen"/>
          <w:szCs w:val="24"/>
          <w:lang w:val="ru-RU"/>
        </w:rPr>
        <w:t>կոնսորցիումի</w:t>
      </w:r>
      <w:r w:rsidRPr="00534834">
        <w:rPr>
          <w:rFonts w:ascii="GHEA Grapalat" w:hAnsi="GHEA Grapalat" w:cs="Sylfaen"/>
          <w:szCs w:val="24"/>
        </w:rPr>
        <w:t xml:space="preserve"> </w:t>
      </w:r>
      <w:r>
        <w:rPr>
          <w:rFonts w:ascii="GHEA Grapalat" w:hAnsi="GHEA Grapalat" w:cs="Sylfaen"/>
          <w:szCs w:val="24"/>
          <w:lang w:val="ru-RU"/>
        </w:rPr>
        <w:t>հետ</w:t>
      </w:r>
      <w:r w:rsidRPr="00534834">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34834">
        <w:rPr>
          <w:rFonts w:ascii="GHEA Grapalat" w:hAnsi="GHEA Grapalat" w:cs="Sylfaen"/>
          <w:szCs w:val="24"/>
        </w:rPr>
        <w:t xml:space="preserve"> </w:t>
      </w:r>
      <w:r>
        <w:rPr>
          <w:rFonts w:ascii="GHEA Grapalat" w:hAnsi="GHEA Grapalat" w:cs="Sylfaen"/>
          <w:szCs w:val="24"/>
          <w:lang w:val="ru-RU"/>
        </w:rPr>
        <w:t>կնքած</w:t>
      </w:r>
      <w:r w:rsidRPr="00534834">
        <w:rPr>
          <w:rFonts w:ascii="GHEA Grapalat" w:hAnsi="GHEA Grapalat" w:cs="Sylfaen"/>
          <w:szCs w:val="24"/>
        </w:rPr>
        <w:t xml:space="preserve"> </w:t>
      </w:r>
      <w:r>
        <w:rPr>
          <w:rFonts w:ascii="GHEA Grapalat" w:hAnsi="GHEA Grapalat" w:cs="Sylfaen"/>
          <w:szCs w:val="24"/>
          <w:lang w:val="ru-RU"/>
        </w:rPr>
        <w:t>պայմանագիրը</w:t>
      </w:r>
      <w:r w:rsidRPr="00534834">
        <w:rPr>
          <w:rFonts w:ascii="GHEA Grapalat" w:hAnsi="GHEA Grapalat" w:cs="Sylfaen"/>
          <w:szCs w:val="24"/>
        </w:rPr>
        <w:t xml:space="preserve"> </w:t>
      </w:r>
      <w:r>
        <w:rPr>
          <w:rFonts w:ascii="GHEA Grapalat" w:hAnsi="GHEA Grapalat" w:cs="Sylfaen"/>
          <w:szCs w:val="24"/>
          <w:lang w:val="ru-RU"/>
        </w:rPr>
        <w:t>միակողմանիորեն</w:t>
      </w:r>
      <w:r w:rsidRPr="00534834">
        <w:rPr>
          <w:rFonts w:ascii="GHEA Grapalat" w:hAnsi="GHEA Grapalat" w:cs="Sylfaen"/>
          <w:szCs w:val="24"/>
        </w:rPr>
        <w:t xml:space="preserve"> </w:t>
      </w:r>
      <w:r>
        <w:rPr>
          <w:rFonts w:ascii="GHEA Grapalat" w:hAnsi="GHEA Grapalat" w:cs="Sylfaen"/>
          <w:szCs w:val="24"/>
          <w:lang w:val="ru-RU"/>
        </w:rPr>
        <w:t>լուծվում</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և</w:t>
      </w:r>
      <w:r w:rsidRPr="00534834">
        <w:rPr>
          <w:rFonts w:ascii="GHEA Grapalat" w:hAnsi="GHEA Grapalat" w:cs="Sylfaen"/>
          <w:szCs w:val="24"/>
        </w:rPr>
        <w:t xml:space="preserve"> </w:t>
      </w:r>
      <w:r>
        <w:rPr>
          <w:rFonts w:ascii="GHEA Grapalat" w:hAnsi="GHEA Grapalat" w:cs="Sylfaen"/>
          <w:szCs w:val="24"/>
          <w:lang w:val="ru-RU"/>
        </w:rPr>
        <w:t>կոնսորցիումի</w:t>
      </w:r>
      <w:r w:rsidRPr="00534834">
        <w:rPr>
          <w:rFonts w:ascii="GHEA Grapalat" w:hAnsi="GHEA Grapalat" w:cs="Sylfaen"/>
          <w:szCs w:val="24"/>
        </w:rPr>
        <w:t xml:space="preserve"> </w:t>
      </w:r>
      <w:r>
        <w:rPr>
          <w:rFonts w:ascii="GHEA Grapalat" w:hAnsi="GHEA Grapalat" w:cs="Sylfaen"/>
          <w:szCs w:val="24"/>
          <w:lang w:val="ru-RU"/>
        </w:rPr>
        <w:t>անդամների</w:t>
      </w:r>
      <w:r w:rsidRPr="00534834">
        <w:rPr>
          <w:rFonts w:ascii="GHEA Grapalat" w:hAnsi="GHEA Grapalat" w:cs="Sylfaen"/>
          <w:szCs w:val="24"/>
        </w:rPr>
        <w:t xml:space="preserve"> </w:t>
      </w:r>
      <w:r>
        <w:rPr>
          <w:rFonts w:ascii="GHEA Grapalat" w:hAnsi="GHEA Grapalat" w:cs="Sylfaen"/>
          <w:szCs w:val="24"/>
          <w:lang w:val="ru-RU"/>
        </w:rPr>
        <w:t>նկատմամբ</w:t>
      </w:r>
      <w:r w:rsidRPr="00534834">
        <w:rPr>
          <w:rFonts w:ascii="GHEA Grapalat" w:hAnsi="GHEA Grapalat" w:cs="Sylfaen"/>
          <w:szCs w:val="24"/>
        </w:rPr>
        <w:t xml:space="preserve"> </w:t>
      </w:r>
      <w:r>
        <w:rPr>
          <w:rFonts w:ascii="GHEA Grapalat" w:hAnsi="GHEA Grapalat" w:cs="Sylfaen"/>
          <w:szCs w:val="24"/>
          <w:lang w:val="ru-RU"/>
        </w:rPr>
        <w:t>կիրառվում</w:t>
      </w:r>
      <w:r w:rsidRPr="00534834">
        <w:rPr>
          <w:rFonts w:ascii="GHEA Grapalat" w:hAnsi="GHEA Grapalat" w:cs="Sylfaen"/>
          <w:szCs w:val="24"/>
        </w:rPr>
        <w:t xml:space="preserve"> </w:t>
      </w:r>
      <w:r>
        <w:rPr>
          <w:rFonts w:ascii="GHEA Grapalat" w:hAnsi="GHEA Grapalat" w:cs="Sylfaen"/>
          <w:szCs w:val="24"/>
          <w:lang w:val="ru-RU"/>
        </w:rPr>
        <w:t>են</w:t>
      </w:r>
      <w:r w:rsidRPr="00534834">
        <w:rPr>
          <w:rFonts w:ascii="GHEA Grapalat" w:hAnsi="GHEA Grapalat" w:cs="Sylfaen"/>
          <w:szCs w:val="24"/>
        </w:rPr>
        <w:t xml:space="preserve"> </w:t>
      </w:r>
      <w:r>
        <w:rPr>
          <w:rFonts w:ascii="GHEA Grapalat" w:hAnsi="GHEA Grapalat" w:cs="Sylfaen"/>
          <w:szCs w:val="24"/>
          <w:lang w:val="ru-RU"/>
        </w:rPr>
        <w:t>պայմանագրով</w:t>
      </w:r>
      <w:r w:rsidRPr="00534834">
        <w:rPr>
          <w:rFonts w:ascii="GHEA Grapalat" w:hAnsi="GHEA Grapalat" w:cs="Sylfaen"/>
          <w:szCs w:val="24"/>
        </w:rPr>
        <w:t xml:space="preserve"> </w:t>
      </w:r>
      <w:r>
        <w:rPr>
          <w:rFonts w:ascii="GHEA Grapalat" w:hAnsi="GHEA Grapalat" w:cs="Sylfaen"/>
          <w:szCs w:val="24"/>
          <w:lang w:val="ru-RU"/>
        </w:rPr>
        <w:t>նախատեսված</w:t>
      </w:r>
      <w:r w:rsidRPr="00534834">
        <w:rPr>
          <w:rFonts w:ascii="GHEA Grapalat" w:hAnsi="GHEA Grapalat" w:cs="Sylfaen"/>
          <w:szCs w:val="24"/>
        </w:rPr>
        <w:t xml:space="preserve"> </w:t>
      </w:r>
      <w:r>
        <w:rPr>
          <w:rFonts w:ascii="GHEA Grapalat" w:hAnsi="GHEA Grapalat" w:cs="Sylfaen"/>
          <w:szCs w:val="24"/>
          <w:lang w:val="ru-RU"/>
        </w:rPr>
        <w:t>պատասխանատվության</w:t>
      </w:r>
      <w:r w:rsidRPr="00534834">
        <w:rPr>
          <w:rFonts w:ascii="GHEA Grapalat" w:hAnsi="GHEA Grapalat" w:cs="Sylfaen"/>
          <w:szCs w:val="24"/>
        </w:rPr>
        <w:t xml:space="preserve"> </w:t>
      </w:r>
      <w:r>
        <w:rPr>
          <w:rFonts w:ascii="GHEA Grapalat" w:hAnsi="GHEA Grapalat" w:cs="Sylfaen"/>
          <w:szCs w:val="24"/>
          <w:lang w:val="ru-RU"/>
        </w:rPr>
        <w:t>միջոցները։</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p>
    <w:p w:rsidR="00534834" w:rsidRDefault="00534834" w:rsidP="00534834">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Style w:val="FootnoteReference"/>
          <w:rFonts w:ascii="GHEA Grapalat" w:hAnsi="GHEA Grapalat" w:cs="Sylfaen"/>
          <w:sz w:val="20"/>
          <w:szCs w:val="24"/>
          <w:lang w:val="hy-AM" w:eastAsia="en-US"/>
        </w:rPr>
        <w:footnoteReference w:id="5"/>
      </w:r>
      <w:r>
        <w:rPr>
          <w:rFonts w:ascii="GHEA Grapalat" w:hAnsi="GHEA Grapalat" w:cs="Sylfaen"/>
          <w:sz w:val="20"/>
          <w:szCs w:val="24"/>
          <w:lang w:val="hy-AM" w:eastAsia="en-US"/>
        </w:rPr>
        <w:t xml:space="preserve">: </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5</w:t>
      </w:r>
      <w:r>
        <w:rPr>
          <w:rFonts w:ascii="GHEA Grapalat" w:hAnsi="GHEA Grapalat" w:cs="Sylfaen"/>
          <w:sz w:val="20"/>
          <w:szCs w:val="24"/>
          <w:lang w:val="af-ZA" w:eastAsia="en-US"/>
        </w:rPr>
        <w:t xml:space="preserve">.7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5.3  </w:t>
      </w:r>
      <w:r>
        <w:rPr>
          <w:rFonts w:ascii="GHEA Grapalat" w:hAnsi="GHEA Grapalat" w:cs="Sylfaen"/>
          <w:sz w:val="20"/>
          <w:szCs w:val="24"/>
          <w:lang w:val="hy-AM" w:eastAsia="en-US"/>
        </w:rPr>
        <w:t>կետի</w:t>
      </w:r>
      <w:r>
        <w:rPr>
          <w:rFonts w:ascii="GHEA Grapalat" w:hAnsi="GHEA Grapalat" w:cs="Sylfaen"/>
          <w:sz w:val="20"/>
          <w:szCs w:val="24"/>
          <w:lang w:val="af-ZA" w:eastAsia="en-US"/>
        </w:rPr>
        <w:t xml:space="preserve"> 1-ին </w:t>
      </w:r>
      <w:r>
        <w:rPr>
          <w:rFonts w:ascii="GHEA Grapalat" w:hAnsi="GHEA Grapalat" w:cs="Sylfaen"/>
          <w:sz w:val="20"/>
          <w:szCs w:val="24"/>
          <w:lang w:val="hy-AM"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 տեղեկատվությունը ՀՀ ֆինանսների նախարարությունից ստանալուց հետո մեկ աշխատանքային օրվա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 սույն հրավերի 5.3 կետի 2-րդ ենթակետի կիրառման դեպքում, եթե գնային առաջարկի հիմնավորումը ներկայացվում է սույն կետով նախատեսված ժամկետից հետո, կամ եթե սահմանված ժամկետներում չի ներկայացվում այդ հիմնավորումը` ապա համապատասխանաբար` այդ հիմնավորումը ստանալու, կամ սահմանված ժամկետի ավարտի 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 հրավերի 5.3 կետի 2-րդ ենթակետով նախատեսված հիմնավորումը, 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նպատակով բացման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շարունակվում 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534834" w:rsidRDefault="00534834" w:rsidP="00534834">
      <w:pPr>
        <w:pStyle w:val="BodyTextIndent2"/>
        <w:spacing w:line="240" w:lineRule="auto"/>
        <w:ind w:firstLine="567"/>
        <w:rPr>
          <w:rFonts w:ascii="GHEA Grapalat" w:hAnsi="GHEA Grapalat" w:cs="Sylfaen"/>
          <w:szCs w:val="24"/>
        </w:rPr>
      </w:pPr>
      <w:r>
        <w:rPr>
          <w:rFonts w:ascii="GHEA Grapalat" w:hAnsi="GHEA Grapalat"/>
        </w:rPr>
        <w:lastRenderedPageBreak/>
        <w:t xml:space="preserve">Մասնակցի հայտը </w:t>
      </w:r>
      <w:r>
        <w:rPr>
          <w:rFonts w:ascii="GHEA Grapalat" w:hAnsi="GHEA Grapalat" w:cs="Sylfaen"/>
          <w:szCs w:val="24"/>
          <w:lang w:val="hy-AM"/>
        </w:rPr>
        <w:t>գնահատվում է բավարար</w:t>
      </w:r>
      <w:r>
        <w:rPr>
          <w:rFonts w:ascii="GHEA Grapalat" w:hAnsi="GHEA Grapalat" w:cs="Sylfaen"/>
          <w:szCs w:val="24"/>
        </w:rPr>
        <w:t xml:space="preserve">, </w:t>
      </w:r>
      <w:r>
        <w:rPr>
          <w:rFonts w:ascii="GHEA Grapalat" w:hAnsi="GHEA Grapalat" w:cs="Sylfaen"/>
          <w:szCs w:val="24"/>
          <w:lang w:val="hy-AM"/>
        </w:rPr>
        <w:t xml:space="preserve">եթե սույն հրավերի համաձայն ներկայացված տվյալները բավարարում են հրավերով սահմանված </w:t>
      </w:r>
      <w:r>
        <w:rPr>
          <w:rFonts w:ascii="GHEA Grapalat" w:hAnsi="GHEA Grapalat" w:cs="Sylfaen"/>
          <w:szCs w:val="24"/>
          <w:lang w:val="ru-RU"/>
        </w:rPr>
        <w:t>պահանջները։</w:t>
      </w:r>
      <w:r w:rsidRPr="00534834">
        <w:rPr>
          <w:rFonts w:ascii="GHEA Grapalat" w:hAnsi="GHEA Grapalat" w:cs="Sylfaen"/>
          <w:szCs w:val="24"/>
        </w:rPr>
        <w:t xml:space="preserve"> </w:t>
      </w:r>
      <w:r>
        <w:rPr>
          <w:rFonts w:ascii="GHEA Grapalat" w:hAnsi="GHEA Grapalat" w:cs="Sylfaen"/>
          <w:szCs w:val="24"/>
          <w:lang w:val="ru-RU"/>
        </w:rPr>
        <w:t>Նման</w:t>
      </w:r>
      <w:r w:rsidRPr="00534834">
        <w:rPr>
          <w:rFonts w:ascii="GHEA Grapalat" w:hAnsi="GHEA Grapalat" w:cs="Sylfaen"/>
          <w:szCs w:val="24"/>
        </w:rPr>
        <w:t xml:space="preserve"> </w:t>
      </w:r>
      <w:r>
        <w:rPr>
          <w:rFonts w:ascii="GHEA Grapalat" w:hAnsi="GHEA Grapalat" w:cs="Sylfaen"/>
          <w:szCs w:val="24"/>
          <w:lang w:val="ru-RU"/>
        </w:rPr>
        <w:t>դեպքում</w:t>
      </w:r>
      <w:r w:rsidRPr="00534834">
        <w:rPr>
          <w:rFonts w:ascii="GHEA Grapalat" w:hAnsi="GHEA Grapalat" w:cs="Sylfaen"/>
          <w:szCs w:val="24"/>
        </w:rPr>
        <w:t xml:space="preserve"> </w:t>
      </w:r>
      <w:r>
        <w:rPr>
          <w:rFonts w:ascii="GHEA Grapalat" w:hAnsi="GHEA Grapalat" w:cs="Sylfaen"/>
          <w:szCs w:val="24"/>
          <w:lang w:val="ru-RU"/>
        </w:rPr>
        <w:t>մասնակիցը</w:t>
      </w:r>
      <w:r w:rsidRPr="00534834">
        <w:rPr>
          <w:rFonts w:ascii="GHEA Grapalat" w:hAnsi="GHEA Grapalat" w:cs="Sylfaen"/>
          <w:szCs w:val="24"/>
        </w:rPr>
        <w:t xml:space="preserve"> </w:t>
      </w:r>
      <w:r>
        <w:rPr>
          <w:rFonts w:ascii="GHEA Grapalat" w:hAnsi="GHEA Grapalat" w:cs="Sylfaen"/>
          <w:szCs w:val="24"/>
          <w:lang w:val="ru-RU"/>
        </w:rPr>
        <w:t>հայտարարվում</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ընտրված</w:t>
      </w:r>
      <w:r>
        <w:rPr>
          <w:rStyle w:val="FootnoteReference"/>
          <w:rFonts w:ascii="GHEA Grapalat" w:hAnsi="GHEA Grapalat" w:cs="Sylfaen"/>
          <w:szCs w:val="24"/>
          <w:lang w:val="ru-RU"/>
        </w:rPr>
        <w:footnoteReference w:id="6"/>
      </w:r>
      <w:r>
        <w:rPr>
          <w:rFonts w:ascii="GHEA Grapalat" w:hAnsi="GHEA Grapalat" w:cs="Sylfaen"/>
          <w:szCs w:val="24"/>
          <w:lang w:val="ru-RU"/>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5.7.1 հայտերի</w:t>
      </w:r>
      <w:r>
        <w:rPr>
          <w:rFonts w:ascii="GHEA Grapalat" w:hAnsi="GHEA Grapalat" w:cs="Sylfaen"/>
          <w:sz w:val="20"/>
          <w:szCs w:val="24"/>
          <w:lang w:val="af-ZA" w:eastAsia="en-US"/>
        </w:rPr>
        <w:t xml:space="preserve"> բացման օրը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2-</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կիրառելի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հրավերի 5.3 կետի 2-րդ ենթակետով նախատեսված հիմնավորումը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hy-AM" w:eastAsia="en-US"/>
        </w:rPr>
        <w:t xml:space="preserve"> 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 ժամկետներում հիմնավորումը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սահմանված ժամկետի ավարտի 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նպատակով բացման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շարունակվում 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534834" w:rsidRDefault="00534834" w:rsidP="005A1870">
      <w:pPr>
        <w:pStyle w:val="BodyTextIndent2"/>
        <w:spacing w:line="240" w:lineRule="auto"/>
        <w:ind w:firstLine="0"/>
        <w:rPr>
          <w:rFonts w:ascii="GHEA Grapalat" w:hAnsi="GHEA Grapalat" w:cs="Sylfaen"/>
          <w:szCs w:val="24"/>
        </w:rPr>
      </w:pPr>
    </w:p>
    <w:p w:rsidR="00534834" w:rsidRDefault="00534834" w:rsidP="00534834">
      <w:pPr>
        <w:pStyle w:val="BodyTextIndent2"/>
        <w:spacing w:line="240" w:lineRule="auto"/>
        <w:ind w:firstLine="567"/>
        <w:rPr>
          <w:rFonts w:ascii="GHEA Grapalat" w:hAnsi="GHEA Grapalat" w:cs="Sylfaen"/>
          <w:szCs w:val="24"/>
        </w:rPr>
      </w:pPr>
      <w:r>
        <w:rPr>
          <w:rFonts w:ascii="GHEA Grapalat" w:hAnsi="GHEA Grapalat" w:cs="Sylfaen"/>
          <w:szCs w:val="24"/>
        </w:rPr>
        <w:t xml:space="preserve">5.8 </w:t>
      </w:r>
      <w:r>
        <w:rPr>
          <w:rFonts w:ascii="GHEA Grapalat" w:hAnsi="GHEA Grapalat" w:cs="Sylfaen"/>
          <w:szCs w:val="24"/>
          <w:lang w:val="ru-RU"/>
        </w:rPr>
        <w:t>Մասնակիցները</w:t>
      </w:r>
      <w:r w:rsidRPr="00534834">
        <w:rPr>
          <w:rFonts w:ascii="GHEA Grapalat" w:hAnsi="GHEA Grapalat" w:cs="Sylfaen"/>
          <w:szCs w:val="24"/>
        </w:rPr>
        <w:t xml:space="preserve"> </w:t>
      </w:r>
      <w:r>
        <w:rPr>
          <w:rFonts w:ascii="GHEA Grapalat" w:hAnsi="GHEA Grapalat" w:cs="Sylfaen"/>
          <w:szCs w:val="24"/>
          <w:lang w:val="ru-RU"/>
        </w:rPr>
        <w:t>և</w:t>
      </w:r>
      <w:r w:rsidRPr="00534834">
        <w:rPr>
          <w:rFonts w:ascii="GHEA Grapalat" w:hAnsi="GHEA Grapalat" w:cs="Sylfaen"/>
          <w:szCs w:val="24"/>
        </w:rPr>
        <w:t xml:space="preserve"> </w:t>
      </w:r>
      <w:r>
        <w:rPr>
          <w:rFonts w:ascii="GHEA Grapalat" w:hAnsi="GHEA Grapalat" w:cs="Sylfaen"/>
          <w:szCs w:val="24"/>
          <w:lang w:val="ru-RU"/>
        </w:rPr>
        <w:t>նրանց</w:t>
      </w:r>
      <w:r w:rsidRPr="00534834">
        <w:rPr>
          <w:rFonts w:ascii="GHEA Grapalat" w:hAnsi="GHEA Grapalat" w:cs="Sylfaen"/>
          <w:szCs w:val="24"/>
        </w:rPr>
        <w:t xml:space="preserve"> </w:t>
      </w:r>
      <w:r>
        <w:rPr>
          <w:rFonts w:ascii="GHEA Grapalat" w:hAnsi="GHEA Grapalat" w:cs="Sylfaen"/>
          <w:szCs w:val="24"/>
          <w:lang w:val="ru-RU"/>
        </w:rPr>
        <w:t>ներկայացուցիչները</w:t>
      </w:r>
      <w:r w:rsidRPr="00534834">
        <w:rPr>
          <w:rFonts w:ascii="GHEA Grapalat" w:hAnsi="GHEA Grapalat" w:cs="Sylfaen"/>
          <w:szCs w:val="24"/>
        </w:rPr>
        <w:t xml:space="preserve"> </w:t>
      </w:r>
      <w:r>
        <w:rPr>
          <w:rFonts w:ascii="GHEA Grapalat" w:hAnsi="GHEA Grapalat" w:cs="Sylfaen"/>
          <w:szCs w:val="24"/>
          <w:lang w:val="ru-RU"/>
        </w:rPr>
        <w:t>կարող</w:t>
      </w:r>
      <w:r w:rsidRPr="00534834">
        <w:rPr>
          <w:rFonts w:ascii="GHEA Grapalat" w:hAnsi="GHEA Grapalat" w:cs="Sylfaen"/>
          <w:szCs w:val="24"/>
        </w:rPr>
        <w:t xml:space="preserve"> </w:t>
      </w:r>
      <w:r>
        <w:rPr>
          <w:rFonts w:ascii="GHEA Grapalat" w:hAnsi="GHEA Grapalat" w:cs="Sylfaen"/>
          <w:szCs w:val="24"/>
          <w:lang w:val="ru-RU"/>
        </w:rPr>
        <w:t>են</w:t>
      </w:r>
      <w:r w:rsidRPr="00534834">
        <w:rPr>
          <w:rFonts w:ascii="GHEA Grapalat" w:hAnsi="GHEA Grapalat" w:cs="Sylfaen"/>
          <w:szCs w:val="24"/>
        </w:rPr>
        <w:t xml:space="preserve"> </w:t>
      </w:r>
      <w:r>
        <w:rPr>
          <w:rFonts w:ascii="GHEA Grapalat" w:hAnsi="GHEA Grapalat" w:cs="Sylfaen"/>
          <w:szCs w:val="24"/>
          <w:lang w:val="ru-RU"/>
        </w:rPr>
        <w:t>ներկա</w:t>
      </w:r>
      <w:r w:rsidRPr="00534834">
        <w:rPr>
          <w:rFonts w:ascii="GHEA Grapalat" w:hAnsi="GHEA Grapalat" w:cs="Sylfaen"/>
          <w:szCs w:val="24"/>
        </w:rPr>
        <w:t xml:space="preserve"> </w:t>
      </w:r>
      <w:r>
        <w:rPr>
          <w:rFonts w:ascii="GHEA Grapalat" w:hAnsi="GHEA Grapalat" w:cs="Sylfaen"/>
          <w:szCs w:val="24"/>
          <w:lang w:val="ru-RU"/>
        </w:rPr>
        <w:t>գտնվել</w:t>
      </w:r>
      <w:r w:rsidRPr="00534834">
        <w:rPr>
          <w:rFonts w:ascii="GHEA Grapalat" w:hAnsi="GHEA Grapalat" w:cs="Sylfaen"/>
          <w:szCs w:val="24"/>
        </w:rPr>
        <w:t xml:space="preserve"> </w:t>
      </w:r>
      <w:r>
        <w:rPr>
          <w:rFonts w:ascii="GHEA Grapalat" w:hAnsi="GHEA Grapalat" w:cs="Sylfaen"/>
          <w:szCs w:val="24"/>
          <w:lang w:val="ru-RU"/>
        </w:rPr>
        <w:t>հանձնաժողովի</w:t>
      </w:r>
      <w:r w:rsidRPr="00534834">
        <w:rPr>
          <w:rFonts w:ascii="GHEA Grapalat" w:hAnsi="GHEA Grapalat" w:cs="Sylfaen"/>
          <w:szCs w:val="24"/>
        </w:rPr>
        <w:t xml:space="preserve"> </w:t>
      </w:r>
      <w:r>
        <w:rPr>
          <w:rFonts w:ascii="GHEA Grapalat" w:hAnsi="GHEA Grapalat" w:cs="Sylfaen"/>
          <w:szCs w:val="24"/>
          <w:lang w:val="ru-RU"/>
        </w:rPr>
        <w:t>նիստերին։</w:t>
      </w:r>
      <w:r w:rsidRPr="00534834">
        <w:rPr>
          <w:rFonts w:ascii="GHEA Grapalat" w:hAnsi="GHEA Grapalat" w:cs="Sylfaen"/>
          <w:szCs w:val="24"/>
        </w:rPr>
        <w:t xml:space="preserve"> </w:t>
      </w:r>
      <w:r>
        <w:rPr>
          <w:rFonts w:ascii="GHEA Grapalat" w:hAnsi="GHEA Grapalat" w:cs="Sylfaen"/>
          <w:szCs w:val="24"/>
          <w:lang w:val="ru-RU"/>
        </w:rPr>
        <w:t>Նրանք</w:t>
      </w:r>
      <w:r w:rsidRPr="00534834">
        <w:rPr>
          <w:rFonts w:ascii="GHEA Grapalat" w:hAnsi="GHEA Grapalat" w:cs="Sylfaen"/>
          <w:szCs w:val="24"/>
        </w:rPr>
        <w:t xml:space="preserve"> </w:t>
      </w:r>
      <w:r>
        <w:rPr>
          <w:rFonts w:ascii="GHEA Grapalat" w:hAnsi="GHEA Grapalat" w:cs="Sylfaen"/>
          <w:szCs w:val="24"/>
          <w:lang w:val="ru-RU"/>
        </w:rPr>
        <w:t>կարող</w:t>
      </w:r>
      <w:r w:rsidRPr="00534834">
        <w:rPr>
          <w:rFonts w:ascii="GHEA Grapalat" w:hAnsi="GHEA Grapalat" w:cs="Sylfaen"/>
          <w:szCs w:val="24"/>
        </w:rPr>
        <w:t xml:space="preserve"> </w:t>
      </w:r>
      <w:r>
        <w:rPr>
          <w:rFonts w:ascii="GHEA Grapalat" w:hAnsi="GHEA Grapalat" w:cs="Sylfaen"/>
          <w:szCs w:val="24"/>
          <w:lang w:val="ru-RU"/>
        </w:rPr>
        <w:t>են</w:t>
      </w:r>
      <w:r w:rsidRPr="00534834">
        <w:rPr>
          <w:rFonts w:ascii="GHEA Grapalat" w:hAnsi="GHEA Grapalat" w:cs="Sylfaen"/>
          <w:szCs w:val="24"/>
        </w:rPr>
        <w:t xml:space="preserve"> </w:t>
      </w:r>
      <w:r>
        <w:rPr>
          <w:rFonts w:ascii="GHEA Grapalat" w:hAnsi="GHEA Grapalat" w:cs="Sylfaen"/>
          <w:szCs w:val="24"/>
          <w:lang w:val="ru-RU"/>
        </w:rPr>
        <w:t>պահանջել</w:t>
      </w:r>
      <w:r w:rsidRPr="00534834">
        <w:rPr>
          <w:rFonts w:ascii="GHEA Grapalat" w:hAnsi="GHEA Grapalat" w:cs="Sylfaen"/>
          <w:szCs w:val="24"/>
        </w:rPr>
        <w:t xml:space="preserve"> </w:t>
      </w:r>
      <w:r>
        <w:rPr>
          <w:rFonts w:ascii="GHEA Grapalat" w:hAnsi="GHEA Grapalat" w:cs="Sylfaen"/>
          <w:szCs w:val="24"/>
          <w:lang w:val="ru-RU"/>
        </w:rPr>
        <w:t>հանձնաժողովի</w:t>
      </w:r>
      <w:r w:rsidRPr="00534834">
        <w:rPr>
          <w:rFonts w:ascii="GHEA Grapalat" w:hAnsi="GHEA Grapalat" w:cs="Sylfaen"/>
          <w:szCs w:val="24"/>
        </w:rPr>
        <w:t xml:space="preserve"> </w:t>
      </w:r>
      <w:r>
        <w:rPr>
          <w:rFonts w:ascii="GHEA Grapalat" w:hAnsi="GHEA Grapalat" w:cs="Sylfaen"/>
          <w:szCs w:val="24"/>
          <w:lang w:val="ru-RU"/>
        </w:rPr>
        <w:t>նիստերի</w:t>
      </w:r>
      <w:r w:rsidRPr="00534834">
        <w:rPr>
          <w:rFonts w:ascii="GHEA Grapalat" w:hAnsi="GHEA Grapalat" w:cs="Sylfaen"/>
          <w:szCs w:val="24"/>
        </w:rPr>
        <w:t xml:space="preserve"> </w:t>
      </w:r>
      <w:r>
        <w:rPr>
          <w:rFonts w:ascii="GHEA Grapalat" w:hAnsi="GHEA Grapalat" w:cs="Sylfaen"/>
          <w:szCs w:val="24"/>
          <w:lang w:val="ru-RU"/>
        </w:rPr>
        <w:t>արձանագրությունների</w:t>
      </w:r>
      <w:r w:rsidRPr="00534834">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34834">
        <w:rPr>
          <w:rFonts w:ascii="GHEA Grapalat" w:hAnsi="GHEA Grapalat" w:cs="Sylfaen"/>
          <w:szCs w:val="24"/>
        </w:rPr>
        <w:t xml:space="preserve"> </w:t>
      </w:r>
      <w:r>
        <w:rPr>
          <w:rFonts w:ascii="GHEA Grapalat" w:hAnsi="GHEA Grapalat" w:cs="Sylfaen"/>
          <w:szCs w:val="24"/>
          <w:lang w:val="ru-RU"/>
        </w:rPr>
        <w:t>տրամադրվում</w:t>
      </w:r>
      <w:r w:rsidRPr="00534834">
        <w:rPr>
          <w:rFonts w:ascii="GHEA Grapalat" w:hAnsi="GHEA Grapalat" w:cs="Sylfaen"/>
          <w:szCs w:val="24"/>
        </w:rPr>
        <w:t xml:space="preserve"> </w:t>
      </w:r>
      <w:r>
        <w:rPr>
          <w:rFonts w:ascii="GHEA Grapalat" w:hAnsi="GHEA Grapalat" w:cs="Sylfaen"/>
          <w:szCs w:val="24"/>
          <w:lang w:val="ru-RU"/>
        </w:rPr>
        <w:t>են</w:t>
      </w:r>
      <w:r w:rsidRPr="00534834">
        <w:rPr>
          <w:rFonts w:ascii="GHEA Grapalat" w:hAnsi="GHEA Grapalat" w:cs="Sylfaen"/>
          <w:szCs w:val="24"/>
        </w:rPr>
        <w:t xml:space="preserve"> </w:t>
      </w:r>
      <w:r>
        <w:rPr>
          <w:rFonts w:ascii="GHEA Grapalat" w:hAnsi="GHEA Grapalat" w:cs="Sylfaen"/>
          <w:szCs w:val="24"/>
          <w:lang w:val="ru-RU"/>
        </w:rPr>
        <w:t>մեկ</w:t>
      </w:r>
      <w:r w:rsidRPr="00534834">
        <w:rPr>
          <w:rFonts w:ascii="GHEA Grapalat" w:hAnsi="GHEA Grapalat" w:cs="Sylfaen"/>
          <w:szCs w:val="24"/>
        </w:rPr>
        <w:t xml:space="preserve"> </w:t>
      </w:r>
      <w:r>
        <w:rPr>
          <w:rFonts w:ascii="GHEA Grapalat" w:hAnsi="GHEA Grapalat" w:cs="Sylfaen"/>
          <w:szCs w:val="24"/>
          <w:lang w:val="ru-RU"/>
        </w:rPr>
        <w:t>օրացուցային</w:t>
      </w:r>
      <w:r w:rsidRPr="00534834">
        <w:rPr>
          <w:rFonts w:ascii="GHEA Grapalat" w:hAnsi="GHEA Grapalat" w:cs="Sylfaen"/>
          <w:szCs w:val="24"/>
        </w:rPr>
        <w:t xml:space="preserve"> </w:t>
      </w:r>
      <w:r>
        <w:rPr>
          <w:rFonts w:ascii="GHEA Grapalat" w:hAnsi="GHEA Grapalat" w:cs="Sylfaen"/>
          <w:szCs w:val="24"/>
          <w:lang w:val="ru-RU"/>
        </w:rPr>
        <w:t>օրվա</w:t>
      </w:r>
      <w:r w:rsidRPr="00534834">
        <w:rPr>
          <w:rFonts w:ascii="GHEA Grapalat" w:hAnsi="GHEA Grapalat" w:cs="Sylfaen"/>
          <w:szCs w:val="24"/>
        </w:rPr>
        <w:t xml:space="preserve"> </w:t>
      </w:r>
      <w:r>
        <w:rPr>
          <w:rFonts w:ascii="GHEA Grapalat" w:hAnsi="GHEA Grapalat" w:cs="Sylfaen"/>
          <w:szCs w:val="24"/>
          <w:lang w:val="ru-RU"/>
        </w:rPr>
        <w:t>ընթացքում։</w:t>
      </w:r>
    </w:p>
    <w:p w:rsidR="00534834" w:rsidRDefault="00534834" w:rsidP="00534834">
      <w:pPr>
        <w:pStyle w:val="BodyTextIndent2"/>
        <w:spacing w:line="240" w:lineRule="auto"/>
        <w:ind w:firstLine="567"/>
        <w:rPr>
          <w:rFonts w:ascii="GHEA Grapalat" w:hAnsi="GHEA Grapalat"/>
          <w:lang w:eastAsia="x-none"/>
        </w:rPr>
      </w:pPr>
    </w:p>
    <w:p w:rsidR="00534834" w:rsidRDefault="00534834" w:rsidP="00534834">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5.9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lang w:eastAsia="x-none"/>
        </w:rPr>
        <w:t>հրավերով</w:t>
      </w:r>
      <w:r>
        <w:rPr>
          <w:rFonts w:ascii="GHEA Grapalat" w:hAnsi="GHEA Grapalat"/>
          <w:sz w:val="20"/>
          <w:szCs w:val="20"/>
          <w:lang w:val="af-ZA" w:eastAsia="x-none"/>
        </w:rPr>
        <w:t xml:space="preserve"> նախատեսված պայմանները:</w:t>
      </w:r>
    </w:p>
    <w:p w:rsidR="00534834" w:rsidRDefault="00534834" w:rsidP="00534834">
      <w:pPr>
        <w:pStyle w:val="BodyTextIndent2"/>
        <w:spacing w:line="240" w:lineRule="auto"/>
        <w:ind w:firstLine="567"/>
        <w:rPr>
          <w:rFonts w:ascii="GHEA Grapalat" w:hAnsi="GHEA Grapalat" w:cs="Sylfaen"/>
        </w:rPr>
      </w:pPr>
    </w:p>
    <w:p w:rsidR="00534834" w:rsidRDefault="00534834" w:rsidP="00534834">
      <w:pPr>
        <w:pStyle w:val="BodyTextIndent2"/>
        <w:spacing w:line="240" w:lineRule="auto"/>
        <w:ind w:firstLine="567"/>
        <w:rPr>
          <w:rFonts w:ascii="GHEA Grapalat" w:hAnsi="GHEA Grapalat" w:cs="Sylfaen"/>
          <w:szCs w:val="24"/>
        </w:rPr>
      </w:pPr>
      <w:r>
        <w:rPr>
          <w:rFonts w:ascii="GHEA Grapalat" w:hAnsi="GHEA Grapalat" w:cs="Sylfaen"/>
          <w:szCs w:val="24"/>
        </w:rPr>
        <w:t xml:space="preserve">5.10 </w:t>
      </w:r>
      <w:r>
        <w:rPr>
          <w:rFonts w:ascii="GHEA Grapalat" w:hAnsi="GHEA Grapalat" w:cs="Sylfaen"/>
          <w:szCs w:val="24"/>
          <w:lang w:val="ru-RU"/>
        </w:rPr>
        <w:t>Հայտերի</w:t>
      </w:r>
      <w:r w:rsidRPr="00534834">
        <w:rPr>
          <w:rFonts w:ascii="GHEA Grapalat" w:hAnsi="GHEA Grapalat" w:cs="Sylfaen"/>
          <w:szCs w:val="24"/>
        </w:rPr>
        <w:t xml:space="preserve"> </w:t>
      </w:r>
      <w:r>
        <w:rPr>
          <w:rFonts w:ascii="GHEA Grapalat" w:hAnsi="GHEA Grapalat" w:cs="Sylfaen"/>
          <w:szCs w:val="24"/>
          <w:lang w:val="ru-RU"/>
        </w:rPr>
        <w:t>գնահատման</w:t>
      </w:r>
      <w:r w:rsidRPr="00534834">
        <w:rPr>
          <w:rFonts w:ascii="GHEA Grapalat" w:hAnsi="GHEA Grapalat" w:cs="Sylfaen"/>
          <w:szCs w:val="24"/>
        </w:rPr>
        <w:t xml:space="preserve"> </w:t>
      </w:r>
      <w:r>
        <w:rPr>
          <w:rFonts w:ascii="GHEA Grapalat" w:hAnsi="GHEA Grapalat" w:cs="Sylfaen"/>
          <w:szCs w:val="24"/>
          <w:lang w:val="ru-RU"/>
        </w:rPr>
        <w:t>արդյունքներ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ներառվում</w:t>
      </w:r>
      <w:r>
        <w:rPr>
          <w:rFonts w:ascii="GHEA Grapalat" w:hAnsi="GHEA Grapalat" w:cs="Sylfaen"/>
          <w:szCs w:val="24"/>
        </w:rPr>
        <w:t xml:space="preserve"> </w:t>
      </w:r>
      <w:r>
        <w:rPr>
          <w:rFonts w:ascii="GHEA Grapalat" w:hAnsi="GHEA Grapalat" w:cs="Sylfaen"/>
          <w:szCs w:val="24"/>
          <w:lang w:val="en-US"/>
        </w:rPr>
        <w:t>են</w:t>
      </w:r>
      <w:r>
        <w:rPr>
          <w:rFonts w:ascii="GHEA Grapalat" w:hAnsi="GHEA Grapalat" w:cs="Sylfaen"/>
          <w:szCs w:val="24"/>
        </w:rPr>
        <w:t xml:space="preserve"> </w:t>
      </w:r>
      <w:r>
        <w:rPr>
          <w:rFonts w:ascii="GHEA Grapalat" w:hAnsi="GHEA Grapalat" w:cs="Sylfaen"/>
          <w:szCs w:val="24"/>
          <w:lang w:val="ru-RU"/>
        </w:rPr>
        <w:t>արձանագրությ</w:t>
      </w:r>
      <w:r>
        <w:rPr>
          <w:rFonts w:ascii="GHEA Grapalat" w:hAnsi="GHEA Grapalat" w:cs="Sylfaen"/>
          <w:szCs w:val="24"/>
          <w:lang w:val="en-US"/>
        </w:rPr>
        <w:t>ան</w:t>
      </w:r>
      <w:r>
        <w:rPr>
          <w:rFonts w:ascii="GHEA Grapalat" w:hAnsi="GHEA Grapalat" w:cs="Sylfaen"/>
          <w:szCs w:val="24"/>
        </w:rPr>
        <w:t xml:space="preserve"> </w:t>
      </w:r>
      <w:r>
        <w:rPr>
          <w:rFonts w:ascii="GHEA Grapalat" w:hAnsi="GHEA Grapalat" w:cs="Sylfaen"/>
          <w:szCs w:val="24"/>
          <w:lang w:val="en-US"/>
        </w:rPr>
        <w:t>մեջ</w:t>
      </w:r>
      <w:r>
        <w:rPr>
          <w:rFonts w:ascii="GHEA Grapalat" w:hAnsi="GHEA Grapalat" w:cs="Sylfaen"/>
          <w:szCs w:val="24"/>
        </w:rPr>
        <w:t xml:space="preserve">, </w:t>
      </w:r>
      <w:r>
        <w:rPr>
          <w:rFonts w:ascii="GHEA Grapalat" w:hAnsi="GHEA Grapalat" w:cs="Sylfaen"/>
          <w:szCs w:val="24"/>
          <w:lang w:val="ru-RU"/>
        </w:rPr>
        <w:t>որը</w:t>
      </w:r>
      <w:r w:rsidRPr="00534834">
        <w:rPr>
          <w:rFonts w:ascii="GHEA Grapalat" w:hAnsi="GHEA Grapalat" w:cs="Sylfaen"/>
          <w:szCs w:val="24"/>
        </w:rPr>
        <w:t xml:space="preserve"> </w:t>
      </w:r>
      <w:r>
        <w:rPr>
          <w:rFonts w:ascii="GHEA Grapalat" w:hAnsi="GHEA Grapalat" w:cs="Sylfaen"/>
          <w:szCs w:val="24"/>
          <w:lang w:val="ru-RU"/>
        </w:rPr>
        <w:t>կցվում</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գնման</w:t>
      </w:r>
      <w:r w:rsidRPr="00534834">
        <w:rPr>
          <w:rFonts w:ascii="GHEA Grapalat" w:hAnsi="GHEA Grapalat" w:cs="Sylfaen"/>
          <w:szCs w:val="24"/>
        </w:rPr>
        <w:t xml:space="preserve"> </w:t>
      </w:r>
      <w:r>
        <w:rPr>
          <w:rFonts w:ascii="GHEA Grapalat" w:hAnsi="GHEA Grapalat" w:cs="Sylfaen"/>
          <w:szCs w:val="24"/>
          <w:lang w:val="ru-RU"/>
        </w:rPr>
        <w:t>ընթացակարգի</w:t>
      </w:r>
      <w:r w:rsidRPr="00534834">
        <w:rPr>
          <w:rFonts w:ascii="GHEA Grapalat" w:hAnsi="GHEA Grapalat" w:cs="Sylfaen"/>
          <w:szCs w:val="24"/>
        </w:rPr>
        <w:t xml:space="preserve"> </w:t>
      </w:r>
      <w:r>
        <w:rPr>
          <w:rFonts w:ascii="GHEA Grapalat" w:hAnsi="GHEA Grapalat" w:cs="Sylfaen"/>
          <w:szCs w:val="24"/>
          <w:lang w:val="ru-RU"/>
        </w:rPr>
        <w:t>արձանագրությանը։</w:t>
      </w:r>
      <w:r w:rsidRPr="00534834">
        <w:rPr>
          <w:rFonts w:ascii="GHEA Grapalat" w:hAnsi="GHEA Grapalat" w:cs="Sylfaen"/>
          <w:szCs w:val="24"/>
        </w:rPr>
        <w:t xml:space="preserve"> </w:t>
      </w:r>
      <w:r>
        <w:rPr>
          <w:rFonts w:ascii="GHEA Grapalat" w:hAnsi="GHEA Grapalat" w:cs="Sylfaen"/>
          <w:szCs w:val="24"/>
          <w:lang w:val="ru-RU"/>
        </w:rPr>
        <w:t>Արձանագրությունն</w:t>
      </w:r>
      <w:r w:rsidRPr="00534834">
        <w:rPr>
          <w:rFonts w:ascii="GHEA Grapalat" w:hAnsi="GHEA Grapalat" w:cs="Sylfaen"/>
          <w:szCs w:val="24"/>
        </w:rPr>
        <w:t xml:space="preserve"> </w:t>
      </w:r>
      <w:r>
        <w:rPr>
          <w:rFonts w:ascii="GHEA Grapalat" w:hAnsi="GHEA Grapalat" w:cs="Sylfaen"/>
          <w:szCs w:val="24"/>
          <w:lang w:val="ru-RU"/>
        </w:rPr>
        <w:t>ստորագրում</w:t>
      </w:r>
      <w:r w:rsidRPr="00534834">
        <w:rPr>
          <w:rFonts w:ascii="GHEA Grapalat" w:hAnsi="GHEA Grapalat" w:cs="Sylfaen"/>
          <w:szCs w:val="24"/>
        </w:rPr>
        <w:t xml:space="preserve"> </w:t>
      </w:r>
      <w:r>
        <w:rPr>
          <w:rFonts w:ascii="GHEA Grapalat" w:hAnsi="GHEA Grapalat" w:cs="Sylfaen"/>
          <w:szCs w:val="24"/>
          <w:lang w:val="ru-RU"/>
        </w:rPr>
        <w:t>են</w:t>
      </w:r>
      <w:r w:rsidRPr="00534834">
        <w:rPr>
          <w:rFonts w:ascii="GHEA Grapalat" w:hAnsi="GHEA Grapalat" w:cs="Sylfaen"/>
          <w:szCs w:val="24"/>
        </w:rPr>
        <w:t xml:space="preserve"> </w:t>
      </w:r>
      <w:r>
        <w:rPr>
          <w:rFonts w:ascii="GHEA Grapalat" w:hAnsi="GHEA Grapalat" w:cs="Sylfaen"/>
          <w:szCs w:val="24"/>
          <w:lang w:val="ru-RU"/>
        </w:rPr>
        <w:t>հանձնաժողովի</w:t>
      </w:r>
      <w:r w:rsidRPr="00534834">
        <w:rPr>
          <w:rFonts w:ascii="GHEA Grapalat" w:hAnsi="GHEA Grapalat" w:cs="Sylfaen"/>
          <w:szCs w:val="24"/>
        </w:rPr>
        <w:t xml:space="preserve"> </w:t>
      </w:r>
      <w:r>
        <w:rPr>
          <w:rFonts w:ascii="GHEA Grapalat" w:hAnsi="GHEA Grapalat" w:cs="Sylfaen"/>
          <w:szCs w:val="24"/>
          <w:lang w:val="ru-RU"/>
        </w:rPr>
        <w:t>նիստին</w:t>
      </w:r>
      <w:r w:rsidRPr="00534834">
        <w:rPr>
          <w:rFonts w:ascii="GHEA Grapalat" w:hAnsi="GHEA Grapalat" w:cs="Sylfaen"/>
          <w:szCs w:val="24"/>
        </w:rPr>
        <w:t xml:space="preserve"> </w:t>
      </w:r>
      <w:r>
        <w:rPr>
          <w:rFonts w:ascii="GHEA Grapalat" w:hAnsi="GHEA Grapalat" w:cs="Sylfaen"/>
          <w:szCs w:val="24"/>
          <w:lang w:val="ru-RU"/>
        </w:rPr>
        <w:t>ներկա</w:t>
      </w:r>
      <w:r w:rsidRPr="00534834">
        <w:rPr>
          <w:rFonts w:ascii="GHEA Grapalat" w:hAnsi="GHEA Grapalat" w:cs="Sylfaen"/>
          <w:szCs w:val="24"/>
        </w:rPr>
        <w:t xml:space="preserve"> </w:t>
      </w:r>
      <w:r>
        <w:rPr>
          <w:rFonts w:ascii="GHEA Grapalat" w:hAnsi="GHEA Grapalat" w:cs="Sylfaen"/>
          <w:szCs w:val="24"/>
          <w:lang w:val="ru-RU"/>
        </w:rPr>
        <w:t>անդամները։</w:t>
      </w:r>
    </w:p>
    <w:p w:rsidR="00534834" w:rsidRDefault="00534834" w:rsidP="00534834">
      <w:pPr>
        <w:pStyle w:val="BodyTextIndent2"/>
        <w:spacing w:line="240" w:lineRule="auto"/>
        <w:ind w:firstLine="567"/>
        <w:rPr>
          <w:rFonts w:ascii="GHEA Grapalat" w:hAnsi="GHEA Grapalat" w:cs="Sylfaen"/>
          <w:szCs w:val="24"/>
        </w:rPr>
      </w:pPr>
      <w:r>
        <w:rPr>
          <w:rFonts w:ascii="GHEA Grapalat" w:hAnsi="GHEA Grapalat" w:cs="Sylfaen"/>
          <w:szCs w:val="24"/>
        </w:rPr>
        <w:t xml:space="preserve">5.11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իրեն</w:t>
      </w:r>
      <w:r w:rsidRPr="00534834">
        <w:rPr>
          <w:rFonts w:ascii="GHEA Grapalat" w:hAnsi="GHEA Grapalat" w:cs="Sylfaen"/>
          <w:szCs w:val="24"/>
        </w:rPr>
        <w:t xml:space="preserve"> </w:t>
      </w:r>
      <w:r>
        <w:rPr>
          <w:rFonts w:ascii="GHEA Grapalat" w:hAnsi="GHEA Grapalat" w:cs="Sylfaen"/>
          <w:szCs w:val="24"/>
          <w:lang w:val="ru-RU"/>
        </w:rPr>
        <w:t>ներկայացված</w:t>
      </w:r>
      <w:r w:rsidRPr="00534834">
        <w:rPr>
          <w:rFonts w:ascii="GHEA Grapalat" w:hAnsi="GHEA Grapalat" w:cs="Sylfaen"/>
          <w:szCs w:val="24"/>
        </w:rPr>
        <w:t xml:space="preserve"> </w:t>
      </w:r>
      <w:r>
        <w:rPr>
          <w:rFonts w:ascii="GHEA Grapalat" w:hAnsi="GHEA Grapalat" w:cs="Sylfaen"/>
          <w:szCs w:val="24"/>
          <w:lang w:val="ru-RU"/>
        </w:rPr>
        <w:t>պահանջների</w:t>
      </w:r>
      <w:r w:rsidRPr="00534834">
        <w:rPr>
          <w:rFonts w:ascii="GHEA Grapalat" w:hAnsi="GHEA Grapalat" w:cs="Sylfaen"/>
          <w:szCs w:val="24"/>
        </w:rPr>
        <w:t xml:space="preserve"> </w:t>
      </w:r>
      <w:r>
        <w:rPr>
          <w:rFonts w:ascii="GHEA Grapalat" w:hAnsi="GHEA Grapalat" w:cs="Sylfaen"/>
          <w:szCs w:val="24"/>
          <w:lang w:val="ru-RU"/>
        </w:rPr>
        <w:t>համապատասխանության</w:t>
      </w:r>
      <w:r w:rsidRPr="00534834">
        <w:rPr>
          <w:rFonts w:ascii="GHEA Grapalat" w:hAnsi="GHEA Grapalat" w:cs="Sylfaen"/>
          <w:szCs w:val="24"/>
        </w:rPr>
        <w:t xml:space="preserve"> </w:t>
      </w:r>
      <w:r>
        <w:rPr>
          <w:rFonts w:ascii="GHEA Grapalat" w:hAnsi="GHEA Grapalat" w:cs="Sylfaen"/>
          <w:szCs w:val="24"/>
          <w:lang w:val="ru-RU"/>
        </w:rPr>
        <w:t>հիմնավորման</w:t>
      </w:r>
      <w:r w:rsidRPr="00534834">
        <w:rPr>
          <w:rFonts w:ascii="GHEA Grapalat" w:hAnsi="GHEA Grapalat" w:cs="Sylfaen"/>
          <w:szCs w:val="24"/>
        </w:rPr>
        <w:t xml:space="preserve"> </w:t>
      </w:r>
      <w:r>
        <w:rPr>
          <w:rFonts w:ascii="GHEA Grapalat" w:hAnsi="GHEA Grapalat" w:cs="Sylfaen"/>
          <w:szCs w:val="24"/>
          <w:lang w:val="ru-RU"/>
        </w:rPr>
        <w:t>նպատակով</w:t>
      </w:r>
      <w:r w:rsidRPr="00534834">
        <w:rPr>
          <w:rFonts w:ascii="GHEA Grapalat" w:hAnsi="GHEA Grapalat" w:cs="Sylfaen"/>
          <w:szCs w:val="24"/>
        </w:rPr>
        <w:t xml:space="preserve"> </w:t>
      </w:r>
      <w:r>
        <w:rPr>
          <w:rFonts w:ascii="GHEA Grapalat" w:hAnsi="GHEA Grapalat" w:cs="Sylfaen"/>
          <w:szCs w:val="24"/>
          <w:lang w:val="ru-RU"/>
        </w:rPr>
        <w:t>կարող</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ներկայացնել</w:t>
      </w:r>
      <w:r w:rsidRPr="00534834">
        <w:rPr>
          <w:rFonts w:ascii="GHEA Grapalat" w:hAnsi="GHEA Grapalat" w:cs="Sylfaen"/>
          <w:szCs w:val="24"/>
        </w:rPr>
        <w:t xml:space="preserve"> </w:t>
      </w:r>
      <w:r>
        <w:rPr>
          <w:rFonts w:ascii="GHEA Grapalat" w:hAnsi="GHEA Grapalat" w:cs="Sylfaen"/>
          <w:szCs w:val="24"/>
          <w:lang w:val="ru-RU"/>
        </w:rPr>
        <w:t>լրացուցիչ</w:t>
      </w:r>
      <w:r w:rsidRPr="00534834">
        <w:rPr>
          <w:rFonts w:ascii="GHEA Grapalat" w:hAnsi="GHEA Grapalat" w:cs="Sylfaen"/>
          <w:szCs w:val="24"/>
        </w:rPr>
        <w:t xml:space="preserve"> </w:t>
      </w:r>
      <w:r>
        <w:rPr>
          <w:rFonts w:ascii="GHEA Grapalat" w:hAnsi="GHEA Grapalat" w:cs="Sylfaen"/>
          <w:szCs w:val="24"/>
          <w:lang w:val="ru-RU"/>
        </w:rPr>
        <w:t>այլ</w:t>
      </w:r>
      <w:r w:rsidRPr="00534834">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534834">
        <w:rPr>
          <w:rFonts w:ascii="GHEA Grapalat" w:hAnsi="GHEA Grapalat" w:cs="Sylfaen"/>
          <w:szCs w:val="24"/>
        </w:rPr>
        <w:t xml:space="preserve"> </w:t>
      </w:r>
      <w:r>
        <w:rPr>
          <w:rFonts w:ascii="GHEA Grapalat" w:hAnsi="GHEA Grapalat" w:cs="Sylfaen"/>
          <w:szCs w:val="24"/>
          <w:lang w:val="ru-RU"/>
        </w:rPr>
        <w:t>և</w:t>
      </w:r>
      <w:r w:rsidRPr="00534834">
        <w:rPr>
          <w:rFonts w:ascii="GHEA Grapalat" w:hAnsi="GHEA Grapalat" w:cs="Sylfaen"/>
          <w:szCs w:val="24"/>
        </w:rPr>
        <w:t xml:space="preserve"> </w:t>
      </w:r>
      <w:r>
        <w:rPr>
          <w:rFonts w:ascii="GHEA Grapalat" w:hAnsi="GHEA Grapalat" w:cs="Sylfaen"/>
          <w:szCs w:val="24"/>
          <w:lang w:val="ru-RU"/>
        </w:rPr>
        <w:t>նյութեր։</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34834" w:rsidRDefault="00534834" w:rsidP="00534834">
      <w:pPr>
        <w:pStyle w:val="BodyTextIndent2"/>
        <w:spacing w:line="240" w:lineRule="auto"/>
        <w:ind w:firstLine="567"/>
        <w:rPr>
          <w:rFonts w:ascii="GHEA Grapalat" w:hAnsi="GHEA Grapalat" w:cs="Sylfaen"/>
          <w:szCs w:val="24"/>
        </w:rPr>
      </w:pPr>
      <w:r>
        <w:rPr>
          <w:rFonts w:ascii="GHEA Grapalat" w:hAnsi="GHEA Grapalat" w:cs="Sylfaen"/>
          <w:szCs w:val="24"/>
        </w:rPr>
        <w:t xml:space="preserve">5.12 </w:t>
      </w:r>
      <w:r>
        <w:rPr>
          <w:rFonts w:ascii="GHEA Grapalat" w:hAnsi="GHEA Grapalat" w:cs="Sylfaen"/>
          <w:szCs w:val="24"/>
          <w:lang w:val="ru-RU"/>
        </w:rPr>
        <w:t>Պայմանագիր</w:t>
      </w:r>
      <w:r w:rsidRPr="00534834">
        <w:rPr>
          <w:rFonts w:ascii="GHEA Grapalat" w:hAnsi="GHEA Grapalat" w:cs="Sylfaen"/>
          <w:szCs w:val="24"/>
        </w:rPr>
        <w:t xml:space="preserve"> </w:t>
      </w:r>
      <w:r>
        <w:rPr>
          <w:rFonts w:ascii="GHEA Grapalat" w:hAnsi="GHEA Grapalat" w:cs="Sylfaen"/>
          <w:szCs w:val="24"/>
          <w:lang w:val="ru-RU"/>
        </w:rPr>
        <w:t>կնքվելու</w:t>
      </w:r>
      <w:r>
        <w:rPr>
          <w:rFonts w:ascii="GHEA Grapalat" w:hAnsi="GHEA Grapalat" w:cs="Sylfaen"/>
          <w:szCs w:val="24"/>
        </w:rPr>
        <w:t xml:space="preserve">, </w:t>
      </w:r>
      <w:r>
        <w:rPr>
          <w:rFonts w:ascii="GHEA Grapalat" w:hAnsi="GHEA Grapalat" w:cs="Sylfaen"/>
          <w:szCs w:val="24"/>
          <w:lang w:val="ru-RU"/>
        </w:rPr>
        <w:t>իսկ</w:t>
      </w:r>
      <w:r w:rsidRPr="00534834">
        <w:rPr>
          <w:rFonts w:ascii="GHEA Grapalat" w:hAnsi="GHEA Grapalat" w:cs="Sylfaen"/>
          <w:szCs w:val="24"/>
        </w:rPr>
        <w:t xml:space="preserve"> </w:t>
      </w:r>
      <w:r>
        <w:rPr>
          <w:rFonts w:ascii="GHEA Grapalat" w:hAnsi="GHEA Grapalat" w:cs="Sylfaen"/>
          <w:szCs w:val="24"/>
          <w:lang w:val="ru-RU"/>
        </w:rPr>
        <w:t>սույն</w:t>
      </w:r>
      <w:r w:rsidRPr="00534834">
        <w:rPr>
          <w:rFonts w:ascii="GHEA Grapalat" w:hAnsi="GHEA Grapalat" w:cs="Sylfaen"/>
          <w:szCs w:val="24"/>
        </w:rPr>
        <w:t xml:space="preserve"> </w:t>
      </w:r>
      <w:r>
        <w:rPr>
          <w:rFonts w:ascii="GHEA Grapalat" w:hAnsi="GHEA Grapalat" w:cs="Sylfaen"/>
          <w:szCs w:val="24"/>
          <w:lang w:val="ru-RU"/>
        </w:rPr>
        <w:t>ընթացակարգի</w:t>
      </w:r>
      <w:r w:rsidRPr="00534834">
        <w:rPr>
          <w:rFonts w:ascii="GHEA Grapalat" w:hAnsi="GHEA Grapalat" w:cs="Sylfaen"/>
          <w:szCs w:val="24"/>
        </w:rPr>
        <w:t xml:space="preserve"> </w:t>
      </w:r>
      <w:r>
        <w:rPr>
          <w:rFonts w:ascii="GHEA Grapalat" w:hAnsi="GHEA Grapalat" w:cs="Sylfaen"/>
          <w:szCs w:val="24"/>
          <w:lang w:val="ru-RU"/>
        </w:rPr>
        <w:t>արդյունքում</w:t>
      </w:r>
      <w:r w:rsidRPr="00534834">
        <w:rPr>
          <w:rFonts w:ascii="GHEA Grapalat" w:hAnsi="GHEA Grapalat" w:cs="Sylfaen"/>
          <w:szCs w:val="24"/>
        </w:rPr>
        <w:t xml:space="preserve"> </w:t>
      </w:r>
      <w:r>
        <w:rPr>
          <w:rFonts w:ascii="GHEA Grapalat" w:hAnsi="GHEA Grapalat" w:cs="Sylfaen"/>
          <w:szCs w:val="24"/>
          <w:lang w:val="ru-RU"/>
        </w:rPr>
        <w:t>պայմանագիր</w:t>
      </w:r>
      <w:r w:rsidRPr="00534834">
        <w:rPr>
          <w:rFonts w:ascii="GHEA Grapalat" w:hAnsi="GHEA Grapalat" w:cs="Sylfaen"/>
          <w:szCs w:val="24"/>
        </w:rPr>
        <w:t xml:space="preserve"> </w:t>
      </w:r>
      <w:r>
        <w:rPr>
          <w:rFonts w:ascii="GHEA Grapalat" w:hAnsi="GHEA Grapalat" w:cs="Sylfaen"/>
          <w:szCs w:val="24"/>
          <w:lang w:val="ru-RU"/>
        </w:rPr>
        <w:t>չկնքվելու</w:t>
      </w:r>
      <w:r w:rsidRPr="00534834">
        <w:rPr>
          <w:rFonts w:ascii="GHEA Grapalat" w:hAnsi="GHEA Grapalat" w:cs="Sylfaen"/>
          <w:szCs w:val="24"/>
        </w:rPr>
        <w:t xml:space="preserve"> </w:t>
      </w:r>
      <w:r>
        <w:rPr>
          <w:rFonts w:ascii="GHEA Grapalat" w:hAnsi="GHEA Grapalat" w:cs="Sylfaen"/>
          <w:szCs w:val="24"/>
          <w:lang w:val="ru-RU"/>
        </w:rPr>
        <w:t>դեպքում</w:t>
      </w:r>
      <w:r w:rsidRPr="00534834">
        <w:rPr>
          <w:rFonts w:ascii="GHEA Grapalat" w:hAnsi="GHEA Grapalat" w:cs="Sylfaen"/>
          <w:szCs w:val="24"/>
        </w:rPr>
        <w:t xml:space="preserve"> </w:t>
      </w:r>
      <w:r>
        <w:rPr>
          <w:rFonts w:ascii="GHEA Grapalat" w:hAnsi="GHEA Grapalat" w:cs="Sylfaen"/>
          <w:szCs w:val="24"/>
          <w:lang w:val="ru-RU"/>
        </w:rPr>
        <w:t>այդ</w:t>
      </w:r>
      <w:r w:rsidRPr="00534834">
        <w:rPr>
          <w:rFonts w:ascii="GHEA Grapalat" w:hAnsi="GHEA Grapalat" w:cs="Sylfaen"/>
          <w:szCs w:val="24"/>
        </w:rPr>
        <w:t xml:space="preserve"> </w:t>
      </w:r>
      <w:r>
        <w:rPr>
          <w:rFonts w:ascii="GHEA Grapalat" w:hAnsi="GHEA Grapalat" w:cs="Sylfaen"/>
          <w:szCs w:val="24"/>
          <w:lang w:val="ru-RU"/>
        </w:rPr>
        <w:t>հանգամանքը</w:t>
      </w:r>
      <w:r w:rsidRPr="00534834">
        <w:rPr>
          <w:rFonts w:ascii="GHEA Grapalat" w:hAnsi="GHEA Grapalat" w:cs="Sylfaen"/>
          <w:szCs w:val="24"/>
        </w:rPr>
        <w:t xml:space="preserve"> </w:t>
      </w:r>
      <w:r>
        <w:rPr>
          <w:rFonts w:ascii="GHEA Grapalat" w:hAnsi="GHEA Grapalat" w:cs="Sylfaen"/>
          <w:szCs w:val="24"/>
          <w:lang w:val="ru-RU"/>
        </w:rPr>
        <w:t>հայտնի</w:t>
      </w:r>
      <w:r w:rsidRPr="00534834">
        <w:rPr>
          <w:rFonts w:ascii="GHEA Grapalat" w:hAnsi="GHEA Grapalat" w:cs="Sylfaen"/>
          <w:szCs w:val="24"/>
        </w:rPr>
        <w:t xml:space="preserve"> </w:t>
      </w:r>
      <w:r>
        <w:rPr>
          <w:rFonts w:ascii="GHEA Grapalat" w:hAnsi="GHEA Grapalat" w:cs="Sylfaen"/>
          <w:szCs w:val="24"/>
          <w:lang w:val="ru-RU"/>
        </w:rPr>
        <w:t>դառնալու</w:t>
      </w:r>
      <w:r w:rsidRPr="00534834">
        <w:rPr>
          <w:rFonts w:ascii="GHEA Grapalat" w:hAnsi="GHEA Grapalat" w:cs="Sylfaen"/>
          <w:szCs w:val="24"/>
        </w:rPr>
        <w:t xml:space="preserve"> </w:t>
      </w:r>
      <w:r>
        <w:rPr>
          <w:rFonts w:ascii="GHEA Grapalat" w:hAnsi="GHEA Grapalat" w:cs="Sylfaen"/>
          <w:szCs w:val="24"/>
          <w:lang w:val="ru-RU"/>
        </w:rPr>
        <w:t>օրվան</w:t>
      </w:r>
      <w:r w:rsidRPr="00534834">
        <w:rPr>
          <w:rFonts w:ascii="GHEA Grapalat" w:hAnsi="GHEA Grapalat" w:cs="Sylfaen"/>
          <w:szCs w:val="24"/>
        </w:rPr>
        <w:t xml:space="preserve"> </w:t>
      </w:r>
      <w:r>
        <w:rPr>
          <w:rFonts w:ascii="GHEA Grapalat" w:hAnsi="GHEA Grapalat" w:cs="Sylfaen"/>
          <w:szCs w:val="24"/>
          <w:lang w:val="ru-RU"/>
        </w:rPr>
        <w:t>հաջորդող</w:t>
      </w:r>
      <w:r w:rsidRPr="00534834">
        <w:rPr>
          <w:rFonts w:ascii="GHEA Grapalat" w:hAnsi="GHEA Grapalat" w:cs="Sylfaen"/>
          <w:szCs w:val="24"/>
        </w:rPr>
        <w:t xml:space="preserve"> </w:t>
      </w:r>
      <w:r>
        <w:rPr>
          <w:rFonts w:ascii="GHEA Grapalat" w:hAnsi="GHEA Grapalat" w:cs="Sylfaen"/>
          <w:szCs w:val="24"/>
          <w:lang w:val="ru-RU"/>
        </w:rPr>
        <w:t>օրացուցային</w:t>
      </w:r>
      <w:r w:rsidRPr="00534834">
        <w:rPr>
          <w:rFonts w:ascii="GHEA Grapalat" w:hAnsi="GHEA Grapalat" w:cs="Sylfaen"/>
          <w:szCs w:val="24"/>
        </w:rPr>
        <w:t xml:space="preserve"> </w:t>
      </w:r>
      <w:r>
        <w:rPr>
          <w:rFonts w:ascii="GHEA Grapalat" w:hAnsi="GHEA Grapalat" w:cs="Sylfaen"/>
          <w:szCs w:val="24"/>
          <w:lang w:val="ru-RU"/>
        </w:rPr>
        <w:t>օրը</w:t>
      </w:r>
      <w:r w:rsidRPr="00534834">
        <w:rPr>
          <w:rFonts w:ascii="GHEA Grapalat" w:hAnsi="GHEA Grapalat" w:cs="Sylfaen"/>
          <w:szCs w:val="24"/>
        </w:rPr>
        <w:t xml:space="preserve"> </w:t>
      </w:r>
      <w:r>
        <w:rPr>
          <w:rFonts w:ascii="GHEA Grapalat" w:hAnsi="GHEA Grapalat" w:cs="Sylfaen"/>
          <w:szCs w:val="24"/>
          <w:lang w:val="ru-RU"/>
        </w:rPr>
        <w:t>հրավիրվում</w:t>
      </w:r>
      <w:r w:rsidRPr="00534834">
        <w:rPr>
          <w:rFonts w:ascii="GHEA Grapalat" w:hAnsi="GHEA Grapalat" w:cs="Sylfaen"/>
          <w:szCs w:val="24"/>
        </w:rPr>
        <w:t xml:space="preserve"> </w:t>
      </w:r>
      <w:r>
        <w:rPr>
          <w:rFonts w:ascii="GHEA Grapalat" w:hAnsi="GHEA Grapalat" w:cs="Sylfaen"/>
          <w:szCs w:val="24"/>
          <w:lang w:val="ru-RU"/>
        </w:rPr>
        <w:t>է</w:t>
      </w:r>
      <w:r w:rsidRPr="00534834">
        <w:rPr>
          <w:rFonts w:ascii="GHEA Grapalat" w:hAnsi="GHEA Grapalat" w:cs="Sylfaen"/>
          <w:szCs w:val="24"/>
        </w:rPr>
        <w:t xml:space="preserve"> </w:t>
      </w:r>
      <w:r>
        <w:rPr>
          <w:rFonts w:ascii="GHEA Grapalat" w:hAnsi="GHEA Grapalat" w:cs="Sylfaen"/>
          <w:szCs w:val="24"/>
          <w:lang w:val="ru-RU"/>
        </w:rPr>
        <w:t>արդյունքների</w:t>
      </w:r>
      <w:r w:rsidRPr="00534834">
        <w:rPr>
          <w:rFonts w:ascii="GHEA Grapalat" w:hAnsi="GHEA Grapalat" w:cs="Sylfaen"/>
          <w:szCs w:val="24"/>
        </w:rPr>
        <w:t xml:space="preserve"> </w:t>
      </w:r>
      <w:r>
        <w:rPr>
          <w:rFonts w:ascii="GHEA Grapalat" w:hAnsi="GHEA Grapalat" w:cs="Sylfaen"/>
          <w:szCs w:val="24"/>
          <w:lang w:val="ru-RU"/>
        </w:rPr>
        <w:t>ամփոփման</w:t>
      </w:r>
      <w:r w:rsidRPr="00534834">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rPr>
        <w:t xml:space="preserve">, </w:t>
      </w:r>
      <w:r>
        <w:rPr>
          <w:rFonts w:ascii="GHEA Grapalat" w:hAnsi="GHEA Grapalat" w:cs="Sylfaen"/>
          <w:szCs w:val="24"/>
          <w:lang w:val="ru-RU"/>
        </w:rPr>
        <w:t>որի</w:t>
      </w:r>
      <w:r w:rsidRPr="00534834">
        <w:rPr>
          <w:rFonts w:ascii="GHEA Grapalat" w:hAnsi="GHEA Grapalat" w:cs="Sylfaen"/>
          <w:szCs w:val="24"/>
        </w:rPr>
        <w:t xml:space="preserve"> </w:t>
      </w:r>
      <w:r>
        <w:rPr>
          <w:rFonts w:ascii="GHEA Grapalat" w:hAnsi="GHEA Grapalat" w:cs="Sylfaen"/>
          <w:szCs w:val="24"/>
          <w:lang w:val="ru-RU"/>
        </w:rPr>
        <w:t>ընթացքում</w:t>
      </w:r>
      <w:r w:rsidRPr="00534834">
        <w:rPr>
          <w:rFonts w:ascii="GHEA Grapalat" w:hAnsi="GHEA Grapalat" w:cs="Sylfaen"/>
          <w:szCs w:val="24"/>
        </w:rPr>
        <w:t xml:space="preserve"> </w:t>
      </w:r>
      <w:r>
        <w:rPr>
          <w:rFonts w:ascii="GHEA Grapalat" w:hAnsi="GHEA Grapalat" w:cs="Sylfaen"/>
          <w:szCs w:val="24"/>
          <w:lang w:val="ru-RU"/>
        </w:rPr>
        <w:t>հայտարարվում</w:t>
      </w:r>
      <w:r w:rsidRPr="00534834">
        <w:rPr>
          <w:rFonts w:ascii="GHEA Grapalat" w:hAnsi="GHEA Grapalat" w:cs="Sylfaen"/>
          <w:szCs w:val="24"/>
        </w:rPr>
        <w:t xml:space="preserve"> </w:t>
      </w:r>
      <w:r>
        <w:rPr>
          <w:rFonts w:ascii="GHEA Grapalat" w:hAnsi="GHEA Grapalat" w:cs="Sylfaen"/>
          <w:szCs w:val="24"/>
          <w:lang w:val="ru-RU"/>
        </w:rPr>
        <w:t>են</w:t>
      </w:r>
      <w:r w:rsidRPr="00534834">
        <w:rPr>
          <w:rFonts w:ascii="GHEA Grapalat" w:hAnsi="GHEA Grapalat" w:cs="Sylfaen"/>
          <w:szCs w:val="24"/>
        </w:rPr>
        <w:t xml:space="preserve"> </w:t>
      </w:r>
      <w:r>
        <w:rPr>
          <w:rFonts w:ascii="GHEA Grapalat" w:hAnsi="GHEA Grapalat" w:cs="Sylfaen"/>
          <w:szCs w:val="24"/>
          <w:lang w:val="ru-RU"/>
        </w:rPr>
        <w:t>ընթացակարգի</w:t>
      </w:r>
      <w:r w:rsidRPr="00534834">
        <w:rPr>
          <w:rFonts w:ascii="GHEA Grapalat" w:hAnsi="GHEA Grapalat" w:cs="Sylfaen"/>
          <w:szCs w:val="24"/>
        </w:rPr>
        <w:t xml:space="preserve"> </w:t>
      </w:r>
      <w:r>
        <w:rPr>
          <w:rFonts w:ascii="GHEA Grapalat" w:hAnsi="GHEA Grapalat" w:cs="Sylfaen"/>
          <w:szCs w:val="24"/>
          <w:lang w:val="ru-RU"/>
        </w:rPr>
        <w:t>արդյունքները։</w:t>
      </w:r>
    </w:p>
    <w:p w:rsidR="00534834" w:rsidRDefault="00534834" w:rsidP="00534834">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5.13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34834" w:rsidRDefault="00534834" w:rsidP="00534834">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5.14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սույն մասի 5.13 կետում նշված </w:t>
      </w:r>
      <w:r>
        <w:rPr>
          <w:rFonts w:ascii="GHEA Grapalat" w:hAnsi="GHEA Grapalat" w:cs="Sylfaen"/>
          <w:szCs w:val="24"/>
          <w:lang w:val="ru-RU"/>
        </w:rPr>
        <w:t>արձանագրությանը։</w:t>
      </w:r>
    </w:p>
    <w:p w:rsidR="00534834" w:rsidRDefault="00534834" w:rsidP="00534834">
      <w:pPr>
        <w:pStyle w:val="BodyTextIndent2"/>
        <w:ind w:firstLine="567"/>
        <w:rPr>
          <w:rFonts w:ascii="GHEA Grapalat" w:hAnsi="GHEA Grapalat"/>
          <w:lang w:val="es-ES"/>
        </w:rPr>
      </w:pPr>
    </w:p>
    <w:p w:rsidR="00534834" w:rsidRDefault="00534834" w:rsidP="00534834">
      <w:pPr>
        <w:jc w:val="center"/>
        <w:rPr>
          <w:rFonts w:ascii="GHEA Grapalat" w:hAnsi="GHEA Grapalat" w:cs="Arial"/>
          <w:b/>
          <w:iCs/>
          <w:sz w:val="20"/>
          <w:lang w:val="af-ZA"/>
        </w:rPr>
      </w:pPr>
      <w:r>
        <w:rPr>
          <w:rFonts w:ascii="GHEA Grapalat" w:hAnsi="GHEA Grapalat"/>
          <w:b/>
          <w:iCs/>
          <w:sz w:val="20"/>
          <w:lang w:val="af-ZA"/>
        </w:rPr>
        <w:t xml:space="preserve">6.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34834" w:rsidRDefault="00534834" w:rsidP="00534834">
      <w:pPr>
        <w:jc w:val="center"/>
        <w:rPr>
          <w:rFonts w:ascii="GHEA Grapalat" w:hAnsi="GHEA Grapalat"/>
          <w:b/>
          <w:iCs/>
          <w:sz w:val="20"/>
          <w:lang w:val="af-ZA"/>
        </w:rPr>
      </w:pPr>
    </w:p>
    <w:p w:rsidR="00534834" w:rsidRDefault="00534834" w:rsidP="00534834">
      <w:pPr>
        <w:ind w:firstLine="567"/>
        <w:jc w:val="both"/>
        <w:rPr>
          <w:rFonts w:ascii="GHEA Grapalat" w:hAnsi="GHEA Grapalat" w:cs="Sylfaen"/>
          <w:sz w:val="20"/>
          <w:lang w:val="af-ZA"/>
        </w:rPr>
      </w:pPr>
      <w:r>
        <w:rPr>
          <w:rFonts w:ascii="GHEA Grapalat" w:hAnsi="GHEA Grapalat"/>
          <w:iCs/>
          <w:sz w:val="20"/>
          <w:lang w:val="af-ZA"/>
        </w:rPr>
        <w:t xml:space="preserve">6.1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34834" w:rsidRDefault="00534834" w:rsidP="00534834">
      <w:pPr>
        <w:ind w:firstLine="567"/>
        <w:jc w:val="both"/>
        <w:rPr>
          <w:rFonts w:ascii="GHEA Grapalat" w:hAnsi="GHEA Grapalat" w:cs="Sylfaen"/>
          <w:sz w:val="20"/>
          <w:lang w:val="hy-AM"/>
        </w:rPr>
      </w:pPr>
      <w:r>
        <w:rPr>
          <w:rFonts w:ascii="GHEA Grapalat" w:hAnsi="GHEA Grapalat" w:cs="Sylfaen"/>
          <w:sz w:val="20"/>
          <w:lang w:val="af-ZA"/>
        </w:rPr>
        <w:lastRenderedPageBreak/>
        <w:t xml:space="preserve">2.2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34834" w:rsidRDefault="00534834" w:rsidP="00534834">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534834" w:rsidRDefault="005A1870" w:rsidP="00534834">
      <w:pPr>
        <w:ind w:firstLine="567"/>
        <w:jc w:val="both"/>
        <w:rPr>
          <w:rFonts w:ascii="GHEA Grapalat" w:hAnsi="GHEA Grapalat" w:cs="Sylfaen"/>
          <w:sz w:val="20"/>
          <w:lang w:val="hy-AM"/>
        </w:rPr>
      </w:pPr>
      <w:r>
        <w:rPr>
          <w:rFonts w:ascii="GHEA Grapalat" w:hAnsi="GHEA Grapalat" w:cs="Sylfaen"/>
          <w:sz w:val="20"/>
          <w:lang w:val="hy-AM"/>
        </w:rPr>
        <w:t>6.2</w:t>
      </w:r>
      <w:r w:rsidR="00534834">
        <w:rPr>
          <w:rFonts w:ascii="GHEA Grapalat" w:hAnsi="GHEA Grapalat" w:cs="Sylfaen"/>
          <w:sz w:val="20"/>
          <w:lang w:val="hy-AM"/>
        </w:rPr>
        <w:t xml:space="preserve">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534834" w:rsidRDefault="005A1870" w:rsidP="00534834">
      <w:pPr>
        <w:ind w:firstLine="567"/>
        <w:jc w:val="both"/>
        <w:rPr>
          <w:rFonts w:ascii="GHEA Grapalat" w:hAnsi="GHEA Grapalat" w:cs="Sylfaen"/>
          <w:sz w:val="20"/>
          <w:lang w:val="af-ZA"/>
        </w:rPr>
      </w:pPr>
      <w:r>
        <w:rPr>
          <w:rFonts w:ascii="GHEA Grapalat" w:hAnsi="GHEA Grapalat" w:cs="Sylfaen"/>
          <w:sz w:val="20"/>
          <w:lang w:val="af-ZA"/>
        </w:rPr>
        <w:t>6.</w:t>
      </w:r>
      <w:r>
        <w:rPr>
          <w:rFonts w:ascii="GHEA Grapalat" w:hAnsi="GHEA Grapalat" w:cs="Sylfaen"/>
          <w:sz w:val="20"/>
          <w:lang w:val="hy-AM"/>
        </w:rPr>
        <w:t>3</w:t>
      </w:r>
      <w:r w:rsidR="00534834">
        <w:rPr>
          <w:rFonts w:ascii="GHEA Grapalat" w:hAnsi="GHEA Grapalat" w:cs="Sylfaen"/>
          <w:sz w:val="20"/>
          <w:lang w:val="af-ZA"/>
        </w:rPr>
        <w:t xml:space="preserve"> </w:t>
      </w:r>
      <w:r w:rsidR="00534834">
        <w:rPr>
          <w:rFonts w:ascii="GHEA Grapalat" w:hAnsi="GHEA Grapalat" w:cs="Sylfaen"/>
          <w:sz w:val="20"/>
          <w:lang w:val="hy-AM"/>
        </w:rPr>
        <w:t>Եթե</w:t>
      </w:r>
      <w:r w:rsidR="00534834">
        <w:rPr>
          <w:rFonts w:ascii="GHEA Grapalat" w:hAnsi="GHEA Grapalat" w:cs="Sylfaen"/>
          <w:sz w:val="20"/>
          <w:lang w:val="af-ZA"/>
        </w:rPr>
        <w:t xml:space="preserve"> </w:t>
      </w:r>
      <w:r w:rsidR="00534834">
        <w:rPr>
          <w:rFonts w:ascii="GHEA Grapalat" w:hAnsi="GHEA Grapalat" w:cs="Sylfaen"/>
          <w:sz w:val="20"/>
          <w:lang w:val="hy-AM"/>
        </w:rPr>
        <w:t>ընտրված</w:t>
      </w:r>
      <w:r w:rsidR="00534834">
        <w:rPr>
          <w:rFonts w:ascii="GHEA Grapalat" w:hAnsi="GHEA Grapalat" w:cs="Sylfaen"/>
          <w:sz w:val="20"/>
          <w:lang w:val="af-ZA"/>
        </w:rPr>
        <w:t xml:space="preserve"> </w:t>
      </w:r>
      <w:r w:rsidR="00534834">
        <w:rPr>
          <w:rFonts w:ascii="GHEA Grapalat" w:hAnsi="GHEA Grapalat" w:cs="Sylfaen"/>
          <w:sz w:val="20"/>
          <w:lang w:val="hy-AM"/>
        </w:rPr>
        <w:t>մասնակիցը</w:t>
      </w:r>
      <w:r w:rsidR="00534834">
        <w:rPr>
          <w:rFonts w:ascii="GHEA Grapalat" w:hAnsi="GHEA Grapalat" w:cs="Sylfaen"/>
          <w:sz w:val="20"/>
          <w:lang w:val="af-ZA"/>
        </w:rPr>
        <w:t xml:space="preserve"> </w:t>
      </w:r>
      <w:r w:rsidR="00534834">
        <w:rPr>
          <w:rFonts w:ascii="GHEA Grapalat" w:hAnsi="GHEA Grapalat" w:cs="Sylfaen"/>
          <w:sz w:val="20"/>
          <w:lang w:val="hy-AM"/>
        </w:rPr>
        <w:t>պայմանագիր</w:t>
      </w:r>
      <w:r w:rsidR="00534834">
        <w:rPr>
          <w:rFonts w:ascii="GHEA Grapalat" w:hAnsi="GHEA Grapalat" w:cs="Sylfaen"/>
          <w:sz w:val="20"/>
          <w:lang w:val="af-ZA"/>
        </w:rPr>
        <w:t xml:space="preserve"> </w:t>
      </w:r>
      <w:r w:rsidR="00534834">
        <w:rPr>
          <w:rFonts w:ascii="GHEA Grapalat" w:hAnsi="GHEA Grapalat" w:cs="Sylfaen"/>
          <w:sz w:val="20"/>
          <w:lang w:val="hy-AM"/>
        </w:rPr>
        <w:t>կնքելու</w:t>
      </w:r>
      <w:r w:rsidR="00534834">
        <w:rPr>
          <w:rFonts w:ascii="GHEA Grapalat" w:hAnsi="GHEA Grapalat" w:cs="Sylfaen"/>
          <w:sz w:val="20"/>
          <w:lang w:val="af-ZA"/>
        </w:rPr>
        <w:t xml:space="preserve"> </w:t>
      </w:r>
      <w:r w:rsidR="00534834">
        <w:rPr>
          <w:rFonts w:ascii="GHEA Grapalat" w:hAnsi="GHEA Grapalat" w:cs="Sylfaen"/>
          <w:sz w:val="20"/>
          <w:lang w:val="hy-AM"/>
        </w:rPr>
        <w:t>մասին</w:t>
      </w:r>
      <w:r w:rsidR="00534834">
        <w:rPr>
          <w:rFonts w:ascii="GHEA Grapalat" w:hAnsi="GHEA Grapalat" w:cs="Sylfaen"/>
          <w:sz w:val="20"/>
          <w:lang w:val="af-ZA"/>
        </w:rPr>
        <w:t xml:space="preserve"> </w:t>
      </w:r>
      <w:r w:rsidR="00534834">
        <w:rPr>
          <w:rFonts w:ascii="GHEA Grapalat" w:hAnsi="GHEA Grapalat" w:cs="Sylfaen"/>
          <w:sz w:val="20"/>
          <w:lang w:val="hy-AM"/>
        </w:rPr>
        <w:t>ծանուցումը</w:t>
      </w:r>
      <w:r w:rsidR="00534834">
        <w:rPr>
          <w:rFonts w:ascii="GHEA Grapalat" w:hAnsi="GHEA Grapalat" w:cs="Sylfaen"/>
          <w:sz w:val="20"/>
          <w:lang w:val="af-ZA"/>
        </w:rPr>
        <w:t xml:space="preserve"> </w:t>
      </w:r>
      <w:r w:rsidR="00534834">
        <w:rPr>
          <w:rFonts w:ascii="GHEA Grapalat" w:hAnsi="GHEA Grapalat" w:cs="Sylfaen"/>
          <w:sz w:val="20"/>
          <w:lang w:val="hy-AM"/>
        </w:rPr>
        <w:t>և</w:t>
      </w:r>
      <w:r w:rsidR="00534834">
        <w:rPr>
          <w:rFonts w:ascii="GHEA Grapalat" w:hAnsi="GHEA Grapalat" w:cs="Sylfaen"/>
          <w:sz w:val="20"/>
          <w:lang w:val="af-ZA"/>
        </w:rPr>
        <w:t xml:space="preserve"> </w:t>
      </w:r>
      <w:r w:rsidR="00534834">
        <w:rPr>
          <w:rFonts w:ascii="GHEA Grapalat" w:hAnsi="GHEA Grapalat" w:cs="Sylfaen"/>
          <w:sz w:val="20"/>
          <w:lang w:val="hy-AM"/>
        </w:rPr>
        <w:t>պայմանագրի</w:t>
      </w:r>
      <w:r w:rsidR="00534834">
        <w:rPr>
          <w:rFonts w:ascii="GHEA Grapalat" w:hAnsi="GHEA Grapalat" w:cs="Sylfaen"/>
          <w:sz w:val="20"/>
          <w:lang w:val="af-ZA"/>
        </w:rPr>
        <w:t xml:space="preserve"> </w:t>
      </w:r>
      <w:r w:rsidR="00534834">
        <w:rPr>
          <w:rFonts w:ascii="GHEA Grapalat" w:hAnsi="GHEA Grapalat" w:cs="Sylfaen"/>
          <w:sz w:val="20"/>
          <w:lang w:val="hy-AM"/>
        </w:rPr>
        <w:t>նախագիծը</w:t>
      </w:r>
      <w:r w:rsidR="00534834">
        <w:rPr>
          <w:rFonts w:ascii="GHEA Grapalat" w:hAnsi="GHEA Grapalat" w:cs="Sylfaen"/>
          <w:sz w:val="20"/>
          <w:lang w:val="af-ZA"/>
        </w:rPr>
        <w:t xml:space="preserve"> </w:t>
      </w:r>
      <w:r w:rsidR="00534834">
        <w:rPr>
          <w:rFonts w:ascii="GHEA Grapalat" w:hAnsi="GHEA Grapalat" w:cs="Sylfaen"/>
          <w:sz w:val="20"/>
          <w:lang w:val="hy-AM"/>
        </w:rPr>
        <w:t>ստանալուց</w:t>
      </w:r>
      <w:r w:rsidR="00534834">
        <w:rPr>
          <w:rFonts w:ascii="GHEA Grapalat" w:hAnsi="GHEA Grapalat" w:cs="Sylfaen"/>
          <w:sz w:val="20"/>
          <w:lang w:val="af-ZA"/>
        </w:rPr>
        <w:t xml:space="preserve"> </w:t>
      </w:r>
      <w:r w:rsidR="00534834">
        <w:rPr>
          <w:rFonts w:ascii="GHEA Grapalat" w:hAnsi="GHEA Grapalat" w:cs="Sylfaen"/>
          <w:sz w:val="20"/>
          <w:lang w:val="hy-AM"/>
        </w:rPr>
        <w:t>հետո</w:t>
      </w:r>
      <w:r w:rsidR="00534834">
        <w:rPr>
          <w:rFonts w:ascii="GHEA Grapalat" w:hAnsi="GHEA Grapalat" w:cs="Sylfaen"/>
          <w:sz w:val="20"/>
          <w:lang w:val="af-ZA"/>
        </w:rPr>
        <w:t xml:space="preserve"> </w:t>
      </w:r>
      <w:r w:rsidR="00534834">
        <w:rPr>
          <w:rFonts w:ascii="GHEA Grapalat" w:hAnsi="GHEA Grapalat" w:cs="Sylfaen"/>
          <w:sz w:val="20"/>
          <w:lang w:val="hy-AM"/>
        </w:rPr>
        <w:t xml:space="preserve">մեկ աշխատանքային </w:t>
      </w:r>
      <w:r w:rsidR="00534834">
        <w:rPr>
          <w:rFonts w:ascii="GHEA Grapalat" w:hAnsi="GHEA Grapalat" w:cs="Sylfaen"/>
          <w:sz w:val="20"/>
          <w:lang w:val="af-ZA"/>
        </w:rPr>
        <w:t xml:space="preserve"> </w:t>
      </w:r>
      <w:r w:rsidR="00534834">
        <w:rPr>
          <w:rFonts w:ascii="GHEA Grapalat" w:hAnsi="GHEA Grapalat" w:cs="Sylfaen"/>
          <w:sz w:val="20"/>
          <w:lang w:val="hy-AM"/>
        </w:rPr>
        <w:t>օրվա</w:t>
      </w:r>
      <w:r w:rsidR="00534834">
        <w:rPr>
          <w:rFonts w:ascii="GHEA Grapalat" w:hAnsi="GHEA Grapalat" w:cs="Sylfaen"/>
          <w:sz w:val="20"/>
          <w:lang w:val="af-ZA"/>
        </w:rPr>
        <w:t xml:space="preserve"> </w:t>
      </w:r>
      <w:r w:rsidR="00534834">
        <w:rPr>
          <w:rFonts w:ascii="GHEA Grapalat" w:hAnsi="GHEA Grapalat" w:cs="Sylfaen"/>
          <w:sz w:val="20"/>
          <w:lang w:val="hy-AM"/>
        </w:rPr>
        <w:t>ընթացքում</w:t>
      </w:r>
      <w:r w:rsidR="00534834">
        <w:rPr>
          <w:rFonts w:ascii="GHEA Grapalat" w:hAnsi="GHEA Grapalat" w:cs="Sylfaen"/>
          <w:sz w:val="20"/>
          <w:lang w:val="af-ZA"/>
        </w:rPr>
        <w:t xml:space="preserve"> Պ</w:t>
      </w:r>
      <w:r w:rsidR="00534834">
        <w:rPr>
          <w:rFonts w:ascii="GHEA Grapalat" w:hAnsi="GHEA Grapalat" w:cs="Sylfaen"/>
          <w:sz w:val="20"/>
          <w:lang w:val="hy-AM"/>
        </w:rPr>
        <w:t>ատվիրատուին</w:t>
      </w:r>
      <w:r w:rsidR="00534834">
        <w:rPr>
          <w:rFonts w:ascii="GHEA Grapalat" w:hAnsi="GHEA Grapalat" w:cs="Sylfaen"/>
          <w:sz w:val="20"/>
          <w:lang w:val="af-ZA"/>
        </w:rPr>
        <w:t xml:space="preserve"> </w:t>
      </w:r>
      <w:r w:rsidR="00534834">
        <w:rPr>
          <w:rFonts w:ascii="GHEA Grapalat" w:hAnsi="GHEA Grapalat" w:cs="Sylfaen"/>
          <w:sz w:val="20"/>
          <w:lang w:val="hy-AM"/>
        </w:rPr>
        <w:t>չի</w:t>
      </w:r>
      <w:r w:rsidR="00534834">
        <w:rPr>
          <w:rFonts w:ascii="GHEA Grapalat" w:hAnsi="GHEA Grapalat" w:cs="Sylfaen"/>
          <w:sz w:val="20"/>
          <w:lang w:val="af-ZA"/>
        </w:rPr>
        <w:t xml:space="preserve"> </w:t>
      </w:r>
      <w:r w:rsidR="00534834">
        <w:rPr>
          <w:rFonts w:ascii="GHEA Grapalat" w:hAnsi="GHEA Grapalat" w:cs="Sylfaen"/>
          <w:sz w:val="20"/>
          <w:lang w:val="hy-AM"/>
        </w:rPr>
        <w:t>ներկայացնում</w:t>
      </w:r>
      <w:r w:rsidR="00534834">
        <w:rPr>
          <w:rFonts w:ascii="GHEA Grapalat" w:hAnsi="GHEA Grapalat" w:cs="Sylfaen"/>
          <w:sz w:val="20"/>
          <w:lang w:val="af-ZA"/>
        </w:rPr>
        <w:t xml:space="preserve"> </w:t>
      </w:r>
      <w:r w:rsidR="00534834">
        <w:rPr>
          <w:rFonts w:ascii="GHEA Grapalat" w:hAnsi="GHEA Grapalat" w:cs="Sylfaen"/>
          <w:sz w:val="20"/>
          <w:lang w:val="hy-AM"/>
        </w:rPr>
        <w:t>պայմանագրի</w:t>
      </w:r>
      <w:r w:rsidR="00534834">
        <w:rPr>
          <w:rFonts w:ascii="GHEA Grapalat" w:hAnsi="GHEA Grapalat" w:cs="Sylfaen"/>
          <w:sz w:val="20"/>
          <w:lang w:val="af-ZA"/>
        </w:rPr>
        <w:t xml:space="preserve">, </w:t>
      </w:r>
      <w:r w:rsidR="00534834">
        <w:rPr>
          <w:rFonts w:ascii="GHEA Grapalat" w:hAnsi="GHEA Grapalat" w:cs="Sylfaen"/>
          <w:sz w:val="20"/>
          <w:lang w:val="hy-AM"/>
        </w:rPr>
        <w:t>իսկ</w:t>
      </w:r>
      <w:r w:rsidR="00534834">
        <w:rPr>
          <w:rFonts w:ascii="GHEA Grapalat" w:hAnsi="GHEA Grapalat" w:cs="Sylfaen"/>
          <w:sz w:val="20"/>
          <w:lang w:val="af-ZA"/>
        </w:rPr>
        <w:t xml:space="preserve"> </w:t>
      </w:r>
      <w:r w:rsidR="00534834">
        <w:rPr>
          <w:rFonts w:ascii="GHEA Grapalat" w:hAnsi="GHEA Grapalat" w:cs="Sylfaen"/>
          <w:sz w:val="20"/>
          <w:lang w:val="hy-AM"/>
        </w:rPr>
        <w:t>պայմանագրով</w:t>
      </w:r>
      <w:r w:rsidR="00534834">
        <w:rPr>
          <w:rFonts w:ascii="GHEA Grapalat" w:hAnsi="GHEA Grapalat" w:cs="Sylfaen"/>
          <w:sz w:val="20"/>
          <w:lang w:val="af-ZA"/>
        </w:rPr>
        <w:t xml:space="preserve"> </w:t>
      </w:r>
      <w:r w:rsidR="00534834">
        <w:rPr>
          <w:rFonts w:ascii="GHEA Grapalat" w:hAnsi="GHEA Grapalat" w:cs="Sylfaen"/>
          <w:sz w:val="20"/>
          <w:lang w:val="hy-AM"/>
        </w:rPr>
        <w:t>կանխավճար</w:t>
      </w:r>
      <w:r w:rsidR="00534834">
        <w:rPr>
          <w:rFonts w:ascii="GHEA Grapalat" w:hAnsi="GHEA Grapalat" w:cs="Sylfaen"/>
          <w:sz w:val="20"/>
          <w:lang w:val="af-ZA"/>
        </w:rPr>
        <w:t xml:space="preserve"> </w:t>
      </w:r>
      <w:r w:rsidR="00534834">
        <w:rPr>
          <w:rFonts w:ascii="GHEA Grapalat" w:hAnsi="GHEA Grapalat" w:cs="Sylfaen"/>
          <w:sz w:val="20"/>
          <w:lang w:val="hy-AM"/>
        </w:rPr>
        <w:t>նախատեսվելու</w:t>
      </w:r>
      <w:r w:rsidR="00534834">
        <w:rPr>
          <w:rFonts w:ascii="GHEA Grapalat" w:hAnsi="GHEA Grapalat" w:cs="Sylfaen"/>
          <w:sz w:val="20"/>
          <w:lang w:val="af-ZA"/>
        </w:rPr>
        <w:t xml:space="preserve"> </w:t>
      </w:r>
      <w:r w:rsidR="00534834">
        <w:rPr>
          <w:rFonts w:ascii="GHEA Grapalat" w:hAnsi="GHEA Grapalat" w:cs="Sylfaen"/>
          <w:sz w:val="20"/>
          <w:lang w:val="hy-AM"/>
        </w:rPr>
        <w:t>դեպքում</w:t>
      </w:r>
      <w:r w:rsidR="00534834">
        <w:rPr>
          <w:rFonts w:ascii="GHEA Grapalat" w:hAnsi="GHEA Grapalat" w:cs="Sylfaen"/>
          <w:sz w:val="20"/>
          <w:lang w:val="af-ZA"/>
        </w:rPr>
        <w:t xml:space="preserve"> </w:t>
      </w:r>
      <w:r w:rsidR="00534834">
        <w:rPr>
          <w:rFonts w:ascii="GHEA Grapalat" w:hAnsi="GHEA Grapalat" w:cs="Sylfaen"/>
          <w:sz w:val="20"/>
          <w:lang w:val="hy-AM"/>
        </w:rPr>
        <w:t>նաև</w:t>
      </w:r>
      <w:r w:rsidR="00534834">
        <w:rPr>
          <w:rFonts w:ascii="GHEA Grapalat" w:hAnsi="GHEA Grapalat" w:cs="Sylfaen"/>
          <w:sz w:val="20"/>
          <w:lang w:val="af-ZA"/>
        </w:rPr>
        <w:t xml:space="preserve"> </w:t>
      </w:r>
      <w:r w:rsidR="00534834">
        <w:rPr>
          <w:rFonts w:ascii="GHEA Grapalat" w:hAnsi="GHEA Grapalat" w:cs="Sylfaen"/>
          <w:sz w:val="20"/>
          <w:lang w:val="hy-AM"/>
        </w:rPr>
        <w:t>կանխավճարի</w:t>
      </w:r>
      <w:r w:rsidR="00534834">
        <w:rPr>
          <w:rFonts w:ascii="GHEA Grapalat" w:hAnsi="GHEA Grapalat" w:cs="Sylfaen"/>
          <w:sz w:val="20"/>
          <w:lang w:val="af-ZA"/>
        </w:rPr>
        <w:t xml:space="preserve"> </w:t>
      </w:r>
      <w:r w:rsidR="00534834">
        <w:rPr>
          <w:rFonts w:ascii="GHEA Grapalat" w:hAnsi="GHEA Grapalat" w:cs="Sylfaen"/>
          <w:sz w:val="20"/>
          <w:lang w:val="hy-AM"/>
        </w:rPr>
        <w:t>ապահովումը</w:t>
      </w:r>
      <w:r w:rsidR="00534834">
        <w:rPr>
          <w:rStyle w:val="FootnoteReference"/>
          <w:rFonts w:ascii="GHEA Grapalat" w:hAnsi="GHEA Grapalat" w:cs="Sylfaen"/>
          <w:sz w:val="20"/>
          <w:lang w:val="hy-AM"/>
        </w:rPr>
        <w:footnoteReference w:id="7"/>
      </w:r>
      <w:r w:rsidR="00534834">
        <w:rPr>
          <w:rFonts w:ascii="GHEA Grapalat" w:hAnsi="GHEA Grapalat" w:cs="Sylfaen"/>
          <w:sz w:val="20"/>
          <w:lang w:val="af-ZA"/>
        </w:rPr>
        <w:t xml:space="preserve"> և </w:t>
      </w:r>
      <w:r w:rsidR="00534834">
        <w:rPr>
          <w:rFonts w:ascii="GHEA Grapalat" w:hAnsi="GHEA Grapalat" w:cs="Sylfaen"/>
          <w:sz w:val="20"/>
          <w:lang w:val="hy-AM"/>
        </w:rPr>
        <w:t>չի</w:t>
      </w:r>
      <w:r w:rsidR="00534834">
        <w:rPr>
          <w:rFonts w:ascii="GHEA Grapalat" w:hAnsi="GHEA Grapalat" w:cs="Sylfaen"/>
          <w:sz w:val="20"/>
          <w:lang w:val="af-ZA"/>
        </w:rPr>
        <w:t xml:space="preserve"> </w:t>
      </w:r>
      <w:r w:rsidR="00534834">
        <w:rPr>
          <w:rFonts w:ascii="GHEA Grapalat" w:hAnsi="GHEA Grapalat" w:cs="Sylfaen"/>
          <w:sz w:val="20"/>
          <w:lang w:val="hy-AM"/>
        </w:rPr>
        <w:t>ստորագրում</w:t>
      </w:r>
      <w:r w:rsidR="00534834">
        <w:rPr>
          <w:rFonts w:ascii="GHEA Grapalat" w:hAnsi="GHEA Grapalat" w:cs="Sylfaen"/>
          <w:sz w:val="20"/>
          <w:lang w:val="af-ZA"/>
        </w:rPr>
        <w:t xml:space="preserve"> </w:t>
      </w:r>
      <w:r w:rsidR="00534834">
        <w:rPr>
          <w:rFonts w:ascii="GHEA Grapalat" w:hAnsi="GHEA Grapalat" w:cs="Sylfaen"/>
          <w:sz w:val="20"/>
          <w:lang w:val="hy-AM"/>
        </w:rPr>
        <w:t>պայմանագիրը</w:t>
      </w:r>
      <w:r w:rsidR="00534834">
        <w:rPr>
          <w:rFonts w:ascii="GHEA Grapalat" w:hAnsi="GHEA Grapalat" w:cs="Sylfaen"/>
          <w:sz w:val="20"/>
          <w:lang w:val="af-ZA"/>
        </w:rPr>
        <w:t xml:space="preserve"> , </w:t>
      </w:r>
      <w:r w:rsidR="00534834">
        <w:rPr>
          <w:rFonts w:ascii="GHEA Grapalat" w:hAnsi="GHEA Grapalat" w:cs="Sylfaen"/>
          <w:sz w:val="20"/>
          <w:lang w:val="hy-AM"/>
        </w:rPr>
        <w:t>ապա</w:t>
      </w:r>
      <w:r w:rsidR="00534834">
        <w:rPr>
          <w:rFonts w:ascii="GHEA Grapalat" w:hAnsi="GHEA Grapalat" w:cs="Sylfaen"/>
          <w:sz w:val="20"/>
          <w:lang w:val="af-ZA"/>
        </w:rPr>
        <w:t xml:space="preserve"> </w:t>
      </w:r>
      <w:r w:rsidR="00534834">
        <w:rPr>
          <w:rFonts w:ascii="GHEA Grapalat" w:hAnsi="GHEA Grapalat" w:cs="Sylfaen"/>
          <w:sz w:val="20"/>
          <w:lang w:val="hy-AM"/>
        </w:rPr>
        <w:t>նա</w:t>
      </w:r>
      <w:r w:rsidR="00534834">
        <w:rPr>
          <w:rFonts w:ascii="GHEA Grapalat" w:hAnsi="GHEA Grapalat" w:cs="Sylfaen"/>
          <w:sz w:val="20"/>
          <w:lang w:val="af-ZA"/>
        </w:rPr>
        <w:t xml:space="preserve"> </w:t>
      </w:r>
      <w:r w:rsidR="00534834">
        <w:rPr>
          <w:rFonts w:ascii="GHEA Grapalat" w:hAnsi="GHEA Grapalat" w:cs="Sylfaen"/>
          <w:sz w:val="20"/>
          <w:lang w:val="hy-AM"/>
        </w:rPr>
        <w:t>զրկվում</w:t>
      </w:r>
      <w:r w:rsidR="00534834">
        <w:rPr>
          <w:rFonts w:ascii="GHEA Grapalat" w:hAnsi="GHEA Grapalat" w:cs="Sylfaen"/>
          <w:sz w:val="20"/>
          <w:lang w:val="af-ZA"/>
        </w:rPr>
        <w:t xml:space="preserve"> </w:t>
      </w:r>
      <w:r w:rsidR="00534834">
        <w:rPr>
          <w:rFonts w:ascii="GHEA Grapalat" w:hAnsi="GHEA Grapalat" w:cs="Sylfaen"/>
          <w:sz w:val="20"/>
          <w:lang w:val="hy-AM"/>
        </w:rPr>
        <w:t>է</w:t>
      </w:r>
      <w:r w:rsidR="00534834">
        <w:rPr>
          <w:rFonts w:ascii="GHEA Grapalat" w:hAnsi="GHEA Grapalat" w:cs="Sylfaen"/>
          <w:sz w:val="20"/>
          <w:lang w:val="af-ZA"/>
        </w:rPr>
        <w:t xml:space="preserve"> </w:t>
      </w:r>
      <w:r w:rsidR="00534834">
        <w:rPr>
          <w:rFonts w:ascii="GHEA Grapalat" w:hAnsi="GHEA Grapalat" w:cs="Sylfaen"/>
          <w:sz w:val="20"/>
          <w:lang w:val="hy-AM"/>
        </w:rPr>
        <w:t>պայմանագիրը</w:t>
      </w:r>
      <w:r w:rsidR="00534834">
        <w:rPr>
          <w:rFonts w:ascii="GHEA Grapalat" w:hAnsi="GHEA Grapalat" w:cs="Sylfaen"/>
          <w:sz w:val="20"/>
          <w:lang w:val="af-ZA"/>
        </w:rPr>
        <w:t xml:space="preserve"> </w:t>
      </w:r>
      <w:r w:rsidR="00534834">
        <w:rPr>
          <w:rFonts w:ascii="GHEA Grapalat" w:hAnsi="GHEA Grapalat" w:cs="Sylfaen"/>
          <w:sz w:val="20"/>
          <w:lang w:val="hy-AM"/>
        </w:rPr>
        <w:t>ստորագրելու</w:t>
      </w:r>
      <w:r w:rsidR="00534834">
        <w:rPr>
          <w:rFonts w:ascii="GHEA Grapalat" w:hAnsi="GHEA Grapalat" w:cs="Sylfaen"/>
          <w:sz w:val="20"/>
          <w:lang w:val="af-ZA"/>
        </w:rPr>
        <w:t xml:space="preserve"> </w:t>
      </w:r>
      <w:r w:rsidR="00534834">
        <w:rPr>
          <w:rFonts w:ascii="GHEA Grapalat" w:hAnsi="GHEA Grapalat" w:cs="Sylfaen"/>
          <w:sz w:val="20"/>
          <w:lang w:val="hy-AM"/>
        </w:rPr>
        <w:t>իրավունքից։</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չկնքելու</w:t>
      </w:r>
      <w:r>
        <w:rPr>
          <w:rFonts w:ascii="GHEA Grapalat" w:hAnsi="GHEA Grapalat" w:cs="Sylfaen"/>
          <w:sz w:val="20"/>
          <w:lang w:val="af-ZA"/>
        </w:rPr>
        <w:t xml:space="preserve"> /</w:t>
      </w:r>
      <w:r>
        <w:rPr>
          <w:rFonts w:ascii="GHEA Grapalat" w:hAnsi="GHEA Grapalat" w:cs="Sylfaen"/>
          <w:sz w:val="20"/>
        </w:rPr>
        <w:t>հրաժարվելու</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իրավունքից</w:t>
      </w:r>
      <w:r>
        <w:rPr>
          <w:rFonts w:ascii="GHEA Grapalat" w:hAnsi="GHEA Grapalat" w:cs="Sylfaen"/>
          <w:sz w:val="20"/>
          <w:lang w:val="af-ZA"/>
        </w:rPr>
        <w:t xml:space="preserve"> </w:t>
      </w:r>
      <w:r>
        <w:rPr>
          <w:rFonts w:ascii="GHEA Grapalat" w:hAnsi="GHEA Grapalat" w:cs="Sylfaen"/>
          <w:sz w:val="20"/>
        </w:rPr>
        <w:t>զրկվելու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առաջարկ</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w:t>
      </w:r>
    </w:p>
    <w:p w:rsidR="00534834" w:rsidRPr="001E34FE" w:rsidRDefault="005A1870" w:rsidP="003D2737">
      <w:pPr>
        <w:ind w:firstLine="567"/>
        <w:jc w:val="both"/>
        <w:rPr>
          <w:rFonts w:ascii="GHEA Grapalat" w:hAnsi="GHEA Grapalat" w:cs="Sylfaen"/>
          <w:sz w:val="20"/>
          <w:lang w:val="af-ZA"/>
        </w:rPr>
      </w:pPr>
      <w:r>
        <w:rPr>
          <w:rFonts w:ascii="GHEA Grapalat" w:hAnsi="GHEA Grapalat" w:cs="Sylfaen"/>
          <w:sz w:val="20"/>
          <w:lang w:val="af-ZA"/>
        </w:rPr>
        <w:t>6</w:t>
      </w:r>
      <w:r w:rsidRPr="001E34FE">
        <w:rPr>
          <w:rFonts w:ascii="GHEA Grapalat" w:hAnsi="GHEA Grapalat" w:cs="Sylfaen"/>
          <w:sz w:val="20"/>
          <w:lang w:val="af-ZA"/>
        </w:rPr>
        <w:t>.4</w:t>
      </w:r>
      <w:r w:rsidR="00534834" w:rsidRPr="001E34FE">
        <w:rPr>
          <w:rFonts w:ascii="GHEA Grapalat" w:hAnsi="GHEA Grapalat" w:cs="Sylfaen"/>
          <w:sz w:val="20"/>
          <w:lang w:val="af-ZA"/>
        </w:rPr>
        <w:t xml:space="preserve"> </w:t>
      </w:r>
      <w:r w:rsidR="00534834">
        <w:rPr>
          <w:rFonts w:ascii="GHEA Grapalat" w:hAnsi="GHEA Grapalat" w:cs="Sylfaen"/>
          <w:sz w:val="20"/>
          <w:lang w:val="ru-RU"/>
        </w:rPr>
        <w:t>Մինչև</w:t>
      </w:r>
      <w:r w:rsidR="00534834" w:rsidRPr="001E34FE">
        <w:rPr>
          <w:rFonts w:ascii="GHEA Grapalat" w:hAnsi="GHEA Grapalat" w:cs="Sylfaen"/>
          <w:sz w:val="20"/>
          <w:lang w:val="af-ZA"/>
        </w:rPr>
        <w:t xml:space="preserve"> </w:t>
      </w:r>
      <w:r w:rsidR="00534834">
        <w:rPr>
          <w:rFonts w:ascii="GHEA Grapalat" w:hAnsi="GHEA Grapalat" w:cs="Sylfaen"/>
          <w:sz w:val="20"/>
          <w:lang w:val="ru-RU"/>
        </w:rPr>
        <w:t>սույն</w:t>
      </w:r>
      <w:r w:rsidR="00534834" w:rsidRPr="001E34FE">
        <w:rPr>
          <w:rFonts w:ascii="GHEA Grapalat" w:hAnsi="GHEA Grapalat" w:cs="Sylfaen"/>
          <w:sz w:val="20"/>
          <w:lang w:val="af-ZA"/>
        </w:rPr>
        <w:t xml:space="preserve"> </w:t>
      </w:r>
      <w:r w:rsidR="00534834">
        <w:rPr>
          <w:rFonts w:ascii="GHEA Grapalat" w:hAnsi="GHEA Grapalat" w:cs="Sylfaen"/>
          <w:sz w:val="20"/>
          <w:lang w:val="ru-RU"/>
        </w:rPr>
        <w:t>հրավերի</w:t>
      </w:r>
      <w:r w:rsidR="00534834" w:rsidRPr="001E34FE">
        <w:rPr>
          <w:rFonts w:ascii="GHEA Grapalat" w:hAnsi="GHEA Grapalat" w:cs="Sylfaen"/>
          <w:sz w:val="20"/>
          <w:lang w:val="af-ZA"/>
        </w:rPr>
        <w:t xml:space="preserve"> 6.4 </w:t>
      </w:r>
      <w:r w:rsidR="00534834">
        <w:rPr>
          <w:rFonts w:ascii="GHEA Grapalat" w:hAnsi="GHEA Grapalat" w:cs="Sylfaen"/>
          <w:sz w:val="20"/>
          <w:lang w:val="ru-RU"/>
        </w:rPr>
        <w:t>կետով</w:t>
      </w:r>
      <w:r w:rsidR="00534834" w:rsidRPr="001E34FE">
        <w:rPr>
          <w:rFonts w:ascii="GHEA Grapalat" w:hAnsi="GHEA Grapalat" w:cs="Sylfaen"/>
          <w:sz w:val="20"/>
          <w:lang w:val="af-ZA"/>
        </w:rPr>
        <w:t xml:space="preserve"> </w:t>
      </w:r>
      <w:r w:rsidR="00534834">
        <w:rPr>
          <w:rFonts w:ascii="GHEA Grapalat" w:hAnsi="GHEA Grapalat" w:cs="Sylfaen"/>
          <w:sz w:val="20"/>
          <w:lang w:val="ru-RU"/>
        </w:rPr>
        <w:t>նախատեսված</w:t>
      </w:r>
      <w:r w:rsidR="00534834" w:rsidRPr="001E34FE">
        <w:rPr>
          <w:rFonts w:ascii="GHEA Grapalat" w:hAnsi="GHEA Grapalat" w:cs="Sylfaen"/>
          <w:sz w:val="20"/>
          <w:lang w:val="af-ZA"/>
        </w:rPr>
        <w:t xml:space="preserve"> </w:t>
      </w:r>
      <w:r w:rsidR="00534834">
        <w:rPr>
          <w:rFonts w:ascii="GHEA Grapalat" w:hAnsi="GHEA Grapalat" w:cs="Sylfaen"/>
          <w:sz w:val="20"/>
          <w:lang w:val="ru-RU"/>
        </w:rPr>
        <w:t>ժամկետի</w:t>
      </w:r>
      <w:r w:rsidR="00534834" w:rsidRPr="001E34FE">
        <w:rPr>
          <w:rFonts w:ascii="GHEA Grapalat" w:hAnsi="GHEA Grapalat" w:cs="Sylfaen"/>
          <w:sz w:val="20"/>
          <w:lang w:val="af-ZA"/>
        </w:rPr>
        <w:t xml:space="preserve"> </w:t>
      </w:r>
      <w:r w:rsidR="00534834">
        <w:rPr>
          <w:rFonts w:ascii="GHEA Grapalat" w:hAnsi="GHEA Grapalat" w:cs="Sylfaen"/>
          <w:sz w:val="20"/>
          <w:lang w:val="ru-RU"/>
        </w:rPr>
        <w:t>ավարտը</w:t>
      </w:r>
      <w:r w:rsidR="00534834" w:rsidRPr="001E34FE">
        <w:rPr>
          <w:rFonts w:ascii="GHEA Grapalat" w:hAnsi="GHEA Grapalat" w:cs="Sylfaen"/>
          <w:sz w:val="20"/>
          <w:lang w:val="af-ZA"/>
        </w:rPr>
        <w:t xml:space="preserve">, </w:t>
      </w:r>
      <w:r w:rsidR="00534834">
        <w:rPr>
          <w:rFonts w:ascii="GHEA Grapalat" w:hAnsi="GHEA Grapalat" w:cs="Sylfaen"/>
          <w:sz w:val="20"/>
          <w:lang w:val="ru-RU"/>
        </w:rPr>
        <w:t>կողմերի</w:t>
      </w:r>
      <w:r w:rsidR="00534834" w:rsidRPr="001E34FE">
        <w:rPr>
          <w:rFonts w:ascii="GHEA Grapalat" w:hAnsi="GHEA Grapalat" w:cs="Sylfaen"/>
          <w:sz w:val="20"/>
          <w:lang w:val="af-ZA"/>
        </w:rPr>
        <w:t xml:space="preserve"> </w:t>
      </w:r>
      <w:r w:rsidR="00534834">
        <w:rPr>
          <w:rFonts w:ascii="GHEA Grapalat" w:hAnsi="GHEA Grapalat" w:cs="Sylfaen"/>
          <w:sz w:val="20"/>
          <w:lang w:val="ru-RU"/>
        </w:rPr>
        <w:t>համաձայնությամբ</w:t>
      </w:r>
      <w:r w:rsidR="00534834" w:rsidRPr="001E34FE">
        <w:rPr>
          <w:rFonts w:ascii="GHEA Grapalat" w:hAnsi="GHEA Grapalat" w:cs="Sylfaen"/>
          <w:sz w:val="20"/>
          <w:lang w:val="af-ZA"/>
        </w:rPr>
        <w:t xml:space="preserve">, </w:t>
      </w:r>
      <w:r w:rsidR="00534834">
        <w:rPr>
          <w:rFonts w:ascii="GHEA Grapalat" w:hAnsi="GHEA Grapalat" w:cs="Sylfaen"/>
          <w:sz w:val="20"/>
          <w:lang w:val="ru-RU"/>
        </w:rPr>
        <w:t>կարող</w:t>
      </w:r>
      <w:r w:rsidR="00534834" w:rsidRPr="001E34FE">
        <w:rPr>
          <w:rFonts w:ascii="GHEA Grapalat" w:hAnsi="GHEA Grapalat" w:cs="Sylfaen"/>
          <w:sz w:val="20"/>
          <w:lang w:val="af-ZA"/>
        </w:rPr>
        <w:t xml:space="preserve"> </w:t>
      </w:r>
      <w:r w:rsidR="00534834">
        <w:rPr>
          <w:rFonts w:ascii="GHEA Grapalat" w:hAnsi="GHEA Grapalat" w:cs="Sylfaen"/>
          <w:sz w:val="20"/>
          <w:lang w:val="ru-RU"/>
        </w:rPr>
        <w:t>են</w:t>
      </w:r>
      <w:r w:rsidR="00534834" w:rsidRPr="001E34FE">
        <w:rPr>
          <w:rFonts w:ascii="GHEA Grapalat" w:hAnsi="GHEA Grapalat" w:cs="Sylfaen"/>
          <w:sz w:val="20"/>
          <w:lang w:val="af-ZA"/>
        </w:rPr>
        <w:t xml:space="preserve"> </w:t>
      </w:r>
      <w:r w:rsidR="00534834">
        <w:rPr>
          <w:rFonts w:ascii="GHEA Grapalat" w:hAnsi="GHEA Grapalat" w:cs="Sylfaen"/>
          <w:sz w:val="20"/>
          <w:lang w:val="ru-RU"/>
        </w:rPr>
        <w:t>պայմանագրի</w:t>
      </w:r>
      <w:r w:rsidR="00534834" w:rsidRPr="001E34FE">
        <w:rPr>
          <w:rFonts w:ascii="GHEA Grapalat" w:hAnsi="GHEA Grapalat" w:cs="Sylfaen"/>
          <w:sz w:val="20"/>
          <w:lang w:val="af-ZA"/>
        </w:rPr>
        <w:t xml:space="preserve"> </w:t>
      </w:r>
      <w:r w:rsidR="00534834">
        <w:rPr>
          <w:rFonts w:ascii="GHEA Grapalat" w:hAnsi="GHEA Grapalat" w:cs="Sylfaen"/>
          <w:sz w:val="20"/>
          <w:lang w:val="ru-RU"/>
        </w:rPr>
        <w:t>նախագծում</w:t>
      </w:r>
      <w:r w:rsidR="00534834" w:rsidRPr="001E34FE">
        <w:rPr>
          <w:rFonts w:ascii="GHEA Grapalat" w:hAnsi="GHEA Grapalat" w:cs="Sylfaen"/>
          <w:sz w:val="20"/>
          <w:lang w:val="af-ZA"/>
        </w:rPr>
        <w:t xml:space="preserve"> </w:t>
      </w:r>
      <w:r w:rsidR="00534834">
        <w:rPr>
          <w:rFonts w:ascii="GHEA Grapalat" w:hAnsi="GHEA Grapalat" w:cs="Sylfaen"/>
          <w:sz w:val="20"/>
          <w:lang w:val="ru-RU"/>
        </w:rPr>
        <w:t>կատարվել</w:t>
      </w:r>
      <w:r w:rsidR="00534834" w:rsidRPr="001E34FE">
        <w:rPr>
          <w:rFonts w:ascii="GHEA Grapalat" w:hAnsi="GHEA Grapalat" w:cs="Sylfaen"/>
          <w:sz w:val="20"/>
          <w:lang w:val="af-ZA"/>
        </w:rPr>
        <w:t xml:space="preserve"> </w:t>
      </w:r>
      <w:r w:rsidR="00534834">
        <w:rPr>
          <w:rFonts w:ascii="GHEA Grapalat" w:hAnsi="GHEA Grapalat" w:cs="Sylfaen"/>
          <w:sz w:val="20"/>
          <w:lang w:val="ru-RU"/>
        </w:rPr>
        <w:t>փոփոխություններ</w:t>
      </w:r>
      <w:r w:rsidR="00534834" w:rsidRPr="001E34FE">
        <w:rPr>
          <w:rFonts w:ascii="GHEA Grapalat" w:hAnsi="GHEA Grapalat" w:cs="Sylfaen"/>
          <w:sz w:val="20"/>
          <w:lang w:val="af-ZA"/>
        </w:rPr>
        <w:t xml:space="preserve">, </w:t>
      </w:r>
      <w:r w:rsidR="00534834">
        <w:rPr>
          <w:rFonts w:ascii="GHEA Grapalat" w:hAnsi="GHEA Grapalat" w:cs="Sylfaen"/>
          <w:sz w:val="20"/>
          <w:lang w:val="ru-RU"/>
        </w:rPr>
        <w:t>սակայն</w:t>
      </w:r>
      <w:r w:rsidR="00534834" w:rsidRPr="001E34FE">
        <w:rPr>
          <w:rFonts w:ascii="GHEA Grapalat" w:hAnsi="GHEA Grapalat" w:cs="Sylfaen"/>
          <w:sz w:val="20"/>
          <w:lang w:val="af-ZA"/>
        </w:rPr>
        <w:t xml:space="preserve"> </w:t>
      </w:r>
      <w:r w:rsidR="00534834">
        <w:rPr>
          <w:rFonts w:ascii="GHEA Grapalat" w:hAnsi="GHEA Grapalat" w:cs="Sylfaen"/>
          <w:sz w:val="20"/>
          <w:lang w:val="ru-RU"/>
        </w:rPr>
        <w:t>դրանք</w:t>
      </w:r>
      <w:r w:rsidR="00534834" w:rsidRPr="001E34FE">
        <w:rPr>
          <w:rFonts w:ascii="GHEA Grapalat" w:hAnsi="GHEA Grapalat" w:cs="Sylfaen"/>
          <w:sz w:val="20"/>
          <w:lang w:val="af-ZA"/>
        </w:rPr>
        <w:t xml:space="preserve"> </w:t>
      </w:r>
      <w:r w:rsidR="00534834">
        <w:rPr>
          <w:rFonts w:ascii="GHEA Grapalat" w:hAnsi="GHEA Grapalat" w:cs="Sylfaen"/>
          <w:sz w:val="20"/>
          <w:lang w:val="ru-RU"/>
        </w:rPr>
        <w:t>չեն</w:t>
      </w:r>
      <w:r w:rsidR="00534834" w:rsidRPr="001E34FE">
        <w:rPr>
          <w:rFonts w:ascii="GHEA Grapalat" w:hAnsi="GHEA Grapalat" w:cs="Sylfaen"/>
          <w:sz w:val="20"/>
          <w:lang w:val="af-ZA"/>
        </w:rPr>
        <w:t xml:space="preserve"> </w:t>
      </w:r>
      <w:r w:rsidR="00534834">
        <w:rPr>
          <w:rFonts w:ascii="GHEA Grapalat" w:hAnsi="GHEA Grapalat" w:cs="Sylfaen"/>
          <w:sz w:val="20"/>
          <w:lang w:val="ru-RU"/>
        </w:rPr>
        <w:t>կարող</w:t>
      </w:r>
      <w:r w:rsidR="00534834" w:rsidRPr="001E34FE">
        <w:rPr>
          <w:rFonts w:ascii="GHEA Grapalat" w:hAnsi="GHEA Grapalat" w:cs="Sylfaen"/>
          <w:sz w:val="20"/>
          <w:lang w:val="af-ZA"/>
        </w:rPr>
        <w:t xml:space="preserve"> </w:t>
      </w:r>
      <w:r w:rsidR="00534834">
        <w:rPr>
          <w:rFonts w:ascii="GHEA Grapalat" w:hAnsi="GHEA Grapalat" w:cs="Sylfaen"/>
          <w:sz w:val="20"/>
          <w:lang w:val="ru-RU"/>
        </w:rPr>
        <w:t>հանգեցնել</w:t>
      </w:r>
      <w:r w:rsidR="00534834" w:rsidRPr="001E34FE">
        <w:rPr>
          <w:rFonts w:ascii="GHEA Grapalat" w:hAnsi="GHEA Grapalat" w:cs="Sylfaen"/>
          <w:sz w:val="20"/>
          <w:lang w:val="af-ZA"/>
        </w:rPr>
        <w:t xml:space="preserve"> </w:t>
      </w:r>
      <w:r w:rsidR="00534834">
        <w:rPr>
          <w:rFonts w:ascii="GHEA Grapalat" w:hAnsi="GHEA Grapalat" w:cs="Sylfaen"/>
          <w:sz w:val="20"/>
          <w:lang w:val="ru-RU"/>
        </w:rPr>
        <w:t>գնման</w:t>
      </w:r>
      <w:r w:rsidR="00534834" w:rsidRPr="001E34FE">
        <w:rPr>
          <w:rFonts w:ascii="GHEA Grapalat" w:hAnsi="GHEA Grapalat" w:cs="Sylfaen"/>
          <w:sz w:val="20"/>
          <w:lang w:val="af-ZA"/>
        </w:rPr>
        <w:t xml:space="preserve"> </w:t>
      </w:r>
      <w:r w:rsidR="00534834">
        <w:rPr>
          <w:rFonts w:ascii="GHEA Grapalat" w:hAnsi="GHEA Grapalat" w:cs="Sylfaen"/>
          <w:sz w:val="20"/>
          <w:lang w:val="ru-RU"/>
        </w:rPr>
        <w:t>առարկայի</w:t>
      </w:r>
      <w:r w:rsidR="00534834" w:rsidRPr="001E34FE">
        <w:rPr>
          <w:rFonts w:ascii="GHEA Grapalat" w:hAnsi="GHEA Grapalat" w:cs="Sylfaen"/>
          <w:sz w:val="20"/>
          <w:lang w:val="af-ZA"/>
        </w:rPr>
        <w:t xml:space="preserve"> </w:t>
      </w:r>
      <w:r w:rsidR="00534834">
        <w:rPr>
          <w:rFonts w:ascii="GHEA Grapalat" w:hAnsi="GHEA Grapalat" w:cs="Sylfaen"/>
          <w:sz w:val="20"/>
          <w:lang w:val="ru-RU"/>
        </w:rPr>
        <w:t>բնութագրերի</w:t>
      </w:r>
      <w:r w:rsidR="00534834" w:rsidRPr="001E34FE">
        <w:rPr>
          <w:rFonts w:ascii="GHEA Grapalat" w:hAnsi="GHEA Grapalat" w:cs="Sylfaen"/>
          <w:sz w:val="20"/>
          <w:lang w:val="af-ZA"/>
        </w:rPr>
        <w:t xml:space="preserve"> </w:t>
      </w:r>
      <w:r w:rsidR="00534834">
        <w:rPr>
          <w:rFonts w:ascii="GHEA Grapalat" w:hAnsi="GHEA Grapalat" w:cs="Sylfaen"/>
          <w:sz w:val="20"/>
          <w:lang w:val="ru-RU"/>
        </w:rPr>
        <w:t>փոփոխմանը</w:t>
      </w:r>
      <w:r w:rsidR="00534834" w:rsidRPr="001E34FE">
        <w:rPr>
          <w:rFonts w:ascii="GHEA Grapalat" w:hAnsi="GHEA Grapalat" w:cs="Sylfaen"/>
          <w:sz w:val="20"/>
          <w:lang w:val="af-ZA"/>
        </w:rPr>
        <w:t xml:space="preserve">, </w:t>
      </w:r>
      <w:r w:rsidR="00534834">
        <w:rPr>
          <w:rFonts w:ascii="GHEA Grapalat" w:hAnsi="GHEA Grapalat" w:cs="Sylfaen"/>
          <w:sz w:val="20"/>
          <w:lang w:val="ru-RU"/>
        </w:rPr>
        <w:t>ներառյալ</w:t>
      </w:r>
      <w:r w:rsidR="00534834" w:rsidRPr="001E34FE">
        <w:rPr>
          <w:rFonts w:ascii="GHEA Grapalat" w:hAnsi="GHEA Grapalat" w:cs="Sylfaen"/>
          <w:sz w:val="20"/>
          <w:lang w:val="af-ZA"/>
        </w:rPr>
        <w:t xml:space="preserve"> </w:t>
      </w:r>
      <w:r w:rsidR="00534834">
        <w:rPr>
          <w:rFonts w:ascii="GHEA Grapalat" w:hAnsi="GHEA Grapalat" w:cs="Sylfaen"/>
          <w:sz w:val="20"/>
          <w:lang w:val="ru-RU"/>
        </w:rPr>
        <w:t>ընտրված</w:t>
      </w:r>
      <w:r w:rsidR="00534834" w:rsidRPr="001E34FE">
        <w:rPr>
          <w:rFonts w:ascii="GHEA Grapalat" w:hAnsi="GHEA Grapalat" w:cs="Sylfaen"/>
          <w:sz w:val="20"/>
          <w:lang w:val="af-ZA"/>
        </w:rPr>
        <w:t xml:space="preserve"> </w:t>
      </w:r>
      <w:r w:rsidR="00534834">
        <w:rPr>
          <w:rFonts w:ascii="GHEA Grapalat" w:hAnsi="GHEA Grapalat" w:cs="Sylfaen"/>
          <w:sz w:val="20"/>
          <w:lang w:val="ru-RU"/>
        </w:rPr>
        <w:t>մասնակցի</w:t>
      </w:r>
      <w:r w:rsidR="00534834" w:rsidRPr="001E34FE">
        <w:rPr>
          <w:rFonts w:ascii="GHEA Grapalat" w:hAnsi="GHEA Grapalat" w:cs="Sylfaen"/>
          <w:sz w:val="20"/>
          <w:lang w:val="af-ZA"/>
        </w:rPr>
        <w:t xml:space="preserve"> </w:t>
      </w:r>
      <w:r w:rsidR="00534834">
        <w:rPr>
          <w:rFonts w:ascii="GHEA Grapalat" w:hAnsi="GHEA Grapalat" w:cs="Sylfaen"/>
          <w:sz w:val="20"/>
          <w:lang w:val="ru-RU"/>
        </w:rPr>
        <w:t>առաջարկած</w:t>
      </w:r>
      <w:r w:rsidR="00534834" w:rsidRPr="001E34FE">
        <w:rPr>
          <w:rFonts w:ascii="GHEA Grapalat" w:hAnsi="GHEA Grapalat" w:cs="Sylfaen"/>
          <w:sz w:val="20"/>
          <w:lang w:val="af-ZA"/>
        </w:rPr>
        <w:t xml:space="preserve"> </w:t>
      </w:r>
      <w:r w:rsidR="00534834">
        <w:rPr>
          <w:rFonts w:ascii="GHEA Grapalat" w:hAnsi="GHEA Grapalat" w:cs="Sylfaen"/>
          <w:sz w:val="20"/>
          <w:lang w:val="ru-RU"/>
        </w:rPr>
        <w:t>գնի</w:t>
      </w:r>
      <w:r w:rsidR="00534834" w:rsidRPr="001E34FE">
        <w:rPr>
          <w:rFonts w:ascii="GHEA Grapalat" w:hAnsi="GHEA Grapalat" w:cs="Sylfaen"/>
          <w:sz w:val="20"/>
          <w:lang w:val="af-ZA"/>
        </w:rPr>
        <w:t xml:space="preserve"> </w:t>
      </w:r>
      <w:r w:rsidR="00534834">
        <w:rPr>
          <w:rFonts w:ascii="GHEA Grapalat" w:hAnsi="GHEA Grapalat" w:cs="Sylfaen"/>
          <w:sz w:val="20"/>
          <w:lang w:val="ru-RU"/>
        </w:rPr>
        <w:t>ավելացմանը։</w:t>
      </w:r>
    </w:p>
    <w:p w:rsidR="00534834" w:rsidRPr="001E34FE" w:rsidRDefault="00534834" w:rsidP="003D2737">
      <w:pPr>
        <w:ind w:firstLine="567"/>
        <w:jc w:val="both"/>
        <w:rPr>
          <w:rFonts w:ascii="GHEA Grapalat" w:hAnsi="GHEA Grapalat" w:cs="Sylfaen"/>
          <w:sz w:val="20"/>
          <w:lang w:val="af-ZA"/>
        </w:rPr>
      </w:pPr>
    </w:p>
    <w:p w:rsidR="00534834" w:rsidRDefault="00534834" w:rsidP="00534834">
      <w:pPr>
        <w:jc w:val="center"/>
        <w:rPr>
          <w:rFonts w:ascii="GHEA Grapalat" w:hAnsi="GHEA Grapalat"/>
          <w:b/>
          <w:iCs/>
          <w:sz w:val="20"/>
          <w:lang w:val="af-ZA"/>
        </w:rPr>
      </w:pPr>
    </w:p>
    <w:p w:rsidR="00534834" w:rsidRDefault="00534834" w:rsidP="00534834">
      <w:pPr>
        <w:jc w:val="center"/>
        <w:rPr>
          <w:rFonts w:ascii="GHEA Grapalat" w:hAnsi="GHEA Grapalat" w:cs="Arial"/>
          <w:b/>
          <w:iCs/>
          <w:sz w:val="20"/>
          <w:lang w:val="af-ZA"/>
        </w:rPr>
      </w:pPr>
      <w:r>
        <w:rPr>
          <w:rFonts w:ascii="GHEA Grapalat" w:hAnsi="GHEA Grapalat"/>
          <w:b/>
          <w:iCs/>
          <w:sz w:val="20"/>
          <w:lang w:val="af-ZA"/>
        </w:rPr>
        <w:t xml:space="preserve">7.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34834" w:rsidRDefault="00534834" w:rsidP="00534834">
      <w:pPr>
        <w:jc w:val="center"/>
        <w:rPr>
          <w:rFonts w:ascii="GHEA Grapalat" w:hAnsi="GHEA Grapalat"/>
          <w:b/>
          <w:iCs/>
          <w:sz w:val="20"/>
          <w:lang w:val="af-ZA"/>
        </w:rPr>
      </w:pPr>
    </w:p>
    <w:p w:rsidR="00534834" w:rsidRDefault="00534834" w:rsidP="00534834">
      <w:pPr>
        <w:ind w:firstLine="567"/>
        <w:jc w:val="both"/>
        <w:rPr>
          <w:rFonts w:ascii="GHEA Grapalat" w:hAnsi="GHEA Grapalat" w:cs="Sylfaen"/>
          <w:sz w:val="20"/>
          <w:lang w:val="af-ZA"/>
        </w:rPr>
      </w:pPr>
      <w:r>
        <w:rPr>
          <w:rFonts w:ascii="GHEA Grapalat" w:hAnsi="GHEA Grapalat"/>
          <w:iCs/>
          <w:sz w:val="20"/>
          <w:lang w:val="af-ZA"/>
        </w:rPr>
        <w:t>7.</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7.2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7.4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34834" w:rsidRDefault="00534834" w:rsidP="00534834">
      <w:pPr>
        <w:ind w:firstLine="567"/>
        <w:jc w:val="both"/>
        <w:rPr>
          <w:rFonts w:ascii="GHEA Grapalat" w:hAnsi="GHEA Grapalat" w:cs="Sylfaen"/>
          <w:sz w:val="20"/>
          <w:lang w:val="af-ZA"/>
        </w:rPr>
      </w:pPr>
    </w:p>
    <w:p w:rsidR="00534834" w:rsidRDefault="00534834" w:rsidP="00534834">
      <w:pPr>
        <w:jc w:val="center"/>
        <w:rPr>
          <w:rFonts w:ascii="GHEA Grapalat" w:hAnsi="GHEA Grapalat"/>
          <w:b/>
          <w:szCs w:val="22"/>
          <w:lang w:val="af-ZA"/>
        </w:rPr>
      </w:pPr>
    </w:p>
    <w:p w:rsidR="00534834" w:rsidRDefault="00534834" w:rsidP="00534834">
      <w:pPr>
        <w:jc w:val="center"/>
        <w:rPr>
          <w:rFonts w:ascii="GHEA Grapalat" w:hAnsi="GHEA Grapalat" w:cs="Arial"/>
          <w:b/>
          <w:sz w:val="20"/>
          <w:lang w:val="af-ZA"/>
        </w:rPr>
      </w:pPr>
      <w:r>
        <w:rPr>
          <w:rFonts w:ascii="GHEA Grapalat" w:hAnsi="GHEA Grapalat"/>
          <w:b/>
          <w:sz w:val="20"/>
          <w:lang w:val="af-ZA"/>
        </w:rPr>
        <w:t xml:space="preserve">8.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34834" w:rsidRDefault="00534834" w:rsidP="00534834">
      <w:pPr>
        <w:jc w:val="center"/>
        <w:rPr>
          <w:rFonts w:ascii="GHEA Grapalat" w:hAnsi="GHEA Grapalat"/>
          <w:b/>
          <w:sz w:val="20"/>
          <w:lang w:val="af-ZA"/>
        </w:rPr>
      </w:pPr>
    </w:p>
    <w:p w:rsidR="00534834" w:rsidRDefault="00534834" w:rsidP="00534834">
      <w:pPr>
        <w:ind w:firstLine="567"/>
        <w:jc w:val="both"/>
        <w:rPr>
          <w:rFonts w:ascii="GHEA Grapalat" w:hAnsi="GHEA Grapalat" w:cs="Sylfaen"/>
          <w:sz w:val="20"/>
          <w:lang w:val="af-ZA"/>
        </w:rPr>
      </w:pPr>
      <w:r>
        <w:rPr>
          <w:rFonts w:ascii="GHEA Grapalat" w:hAnsi="GHEA Grapalat"/>
          <w:sz w:val="20"/>
          <w:lang w:val="af-ZA"/>
        </w:rPr>
        <w:t>8.</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FootnoteReference"/>
          <w:rFonts w:ascii="GHEA Grapalat" w:hAnsi="GHEA Grapalat" w:cs="Sylfaen"/>
          <w:sz w:val="20"/>
          <w:lang w:val="ru-RU"/>
        </w:rPr>
        <w:footnoteReference w:id="8"/>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8.3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9"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34834" w:rsidRDefault="00534834" w:rsidP="00534834">
      <w:pPr>
        <w:pStyle w:val="BodyTextIndent"/>
        <w:spacing w:after="0"/>
        <w:ind w:firstLine="720"/>
        <w:rPr>
          <w:rFonts w:ascii="GHEA Grapalat" w:hAnsi="GHEA Grapalat" w:cs="Times New Roman"/>
          <w:sz w:val="18"/>
          <w:szCs w:val="18"/>
          <w:u w:val="single"/>
          <w:lang w:val="af-ZA"/>
        </w:rPr>
      </w:pPr>
    </w:p>
    <w:p w:rsidR="00534834" w:rsidRDefault="00534834" w:rsidP="00534834">
      <w:pPr>
        <w:pStyle w:val="BodyTextIndent"/>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9.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9.1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9.1.1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9.1.2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34834" w:rsidRDefault="00534834" w:rsidP="00534834">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ab/>
        <w:t xml:space="preserve">9.3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ab/>
        <w:t xml:space="preserve">9.4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9.6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9.17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9.17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9.15-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9.16-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34834" w:rsidRDefault="00534834" w:rsidP="00534834">
      <w:pPr>
        <w:ind w:firstLine="567"/>
        <w:jc w:val="both"/>
        <w:rPr>
          <w:rFonts w:ascii="GHEA Grapalat" w:hAnsi="GHEA Grapalat" w:cs="Sylfaen"/>
          <w:sz w:val="20"/>
          <w:lang w:val="af-ZA"/>
        </w:rPr>
      </w:pPr>
    </w:p>
    <w:p w:rsidR="00534834" w:rsidRDefault="00534834" w:rsidP="00534834">
      <w:pPr>
        <w:pStyle w:val="BodyText"/>
        <w:ind w:right="-7"/>
        <w:jc w:val="both"/>
        <w:rPr>
          <w:rFonts w:ascii="GHEA Grapalat" w:hAnsi="GHEA Grapalat"/>
          <w:lang w:val="af-ZA"/>
        </w:rPr>
      </w:pPr>
    </w:p>
    <w:p w:rsidR="00534834" w:rsidRDefault="00534834" w:rsidP="00534834">
      <w:pPr>
        <w:pStyle w:val="BodyText"/>
        <w:ind w:right="-7"/>
        <w:jc w:val="center"/>
        <w:rPr>
          <w:rFonts w:ascii="GHEA Grapalat" w:hAnsi="GHEA Grapalat" w:cs="Sylfaen"/>
          <w:b/>
          <w:szCs w:val="22"/>
          <w:lang w:val="es-ES"/>
        </w:rPr>
      </w:pPr>
    </w:p>
    <w:p w:rsidR="00534834" w:rsidRDefault="00534834" w:rsidP="00534834">
      <w:pPr>
        <w:pStyle w:val="BodyText"/>
        <w:ind w:right="-7"/>
        <w:jc w:val="center"/>
        <w:rPr>
          <w:rFonts w:ascii="GHEA Grapalat" w:hAnsi="GHEA Grapalat" w:cs="Sylfaen"/>
          <w:b/>
          <w:szCs w:val="22"/>
          <w:lang w:val="es-ES"/>
        </w:rPr>
      </w:pPr>
    </w:p>
    <w:p w:rsidR="00534834" w:rsidRDefault="00534834" w:rsidP="00534834">
      <w:pPr>
        <w:pStyle w:val="BodyText"/>
        <w:ind w:right="-7"/>
        <w:jc w:val="center"/>
        <w:rPr>
          <w:rFonts w:ascii="GHEA Grapalat" w:hAnsi="GHEA Grapalat" w:cs="Sylfaen"/>
          <w:b/>
          <w:szCs w:val="22"/>
          <w:lang w:val="es-ES"/>
        </w:rPr>
      </w:pPr>
    </w:p>
    <w:p w:rsidR="00534834" w:rsidRDefault="00534834" w:rsidP="00534834">
      <w:pPr>
        <w:pStyle w:val="BodyText"/>
        <w:ind w:right="-7"/>
        <w:jc w:val="center"/>
        <w:rPr>
          <w:rFonts w:ascii="GHEA Grapalat" w:hAnsi="GHEA Grapalat" w:cs="Sylfaen"/>
          <w:b/>
          <w:szCs w:val="22"/>
          <w:lang w:val="es-ES"/>
        </w:rPr>
      </w:pPr>
    </w:p>
    <w:p w:rsidR="00534834" w:rsidRDefault="00534834" w:rsidP="006D2F4E">
      <w:pPr>
        <w:pStyle w:val="BodyText"/>
        <w:ind w:right="-7"/>
        <w:rPr>
          <w:rFonts w:ascii="GHEA Grapalat" w:hAnsi="GHEA Grapalat" w:cs="Sylfaen"/>
          <w:b/>
          <w:szCs w:val="22"/>
          <w:lang w:val="es-ES"/>
        </w:rPr>
      </w:pPr>
    </w:p>
    <w:p w:rsidR="005A1870" w:rsidRDefault="005A1870" w:rsidP="006D2F4E">
      <w:pPr>
        <w:pStyle w:val="BodyText"/>
        <w:ind w:right="-7"/>
        <w:rPr>
          <w:rFonts w:ascii="GHEA Grapalat" w:hAnsi="GHEA Grapalat" w:cs="Sylfaen"/>
          <w:b/>
          <w:szCs w:val="22"/>
          <w:lang w:val="es-ES"/>
        </w:rPr>
      </w:pPr>
    </w:p>
    <w:p w:rsidR="005A1870" w:rsidRDefault="005A1870" w:rsidP="006D2F4E">
      <w:pPr>
        <w:pStyle w:val="BodyText"/>
        <w:ind w:right="-7"/>
        <w:rPr>
          <w:rFonts w:ascii="GHEA Grapalat" w:hAnsi="GHEA Grapalat" w:cs="Sylfaen"/>
          <w:b/>
          <w:szCs w:val="22"/>
          <w:lang w:val="es-ES"/>
        </w:rPr>
      </w:pPr>
    </w:p>
    <w:p w:rsidR="005A1870" w:rsidRDefault="005A1870" w:rsidP="006D2F4E">
      <w:pPr>
        <w:pStyle w:val="BodyText"/>
        <w:ind w:right="-7"/>
        <w:rPr>
          <w:rFonts w:ascii="GHEA Grapalat" w:hAnsi="GHEA Grapalat" w:cs="Sylfaen"/>
          <w:b/>
          <w:szCs w:val="22"/>
          <w:lang w:val="es-ES"/>
        </w:rPr>
      </w:pPr>
    </w:p>
    <w:p w:rsidR="005A1870" w:rsidRDefault="005A1870" w:rsidP="006D2F4E">
      <w:pPr>
        <w:pStyle w:val="BodyText"/>
        <w:ind w:right="-7"/>
        <w:rPr>
          <w:rFonts w:ascii="GHEA Grapalat" w:hAnsi="GHEA Grapalat" w:cs="Sylfaen"/>
          <w:b/>
          <w:szCs w:val="22"/>
          <w:lang w:val="es-ES"/>
        </w:rPr>
      </w:pPr>
    </w:p>
    <w:p w:rsidR="005A1870" w:rsidRDefault="005A1870" w:rsidP="006D2F4E">
      <w:pPr>
        <w:pStyle w:val="BodyText"/>
        <w:ind w:right="-7"/>
        <w:rPr>
          <w:rFonts w:ascii="GHEA Grapalat" w:hAnsi="GHEA Grapalat" w:cs="Sylfaen"/>
          <w:b/>
          <w:szCs w:val="22"/>
          <w:lang w:val="es-ES"/>
        </w:rPr>
      </w:pPr>
    </w:p>
    <w:p w:rsidR="003D2737" w:rsidRDefault="003D2737" w:rsidP="006D2F4E">
      <w:pPr>
        <w:pStyle w:val="BodyText"/>
        <w:ind w:right="-7"/>
        <w:rPr>
          <w:rFonts w:ascii="GHEA Grapalat" w:hAnsi="GHEA Grapalat" w:cs="Sylfaen"/>
          <w:b/>
          <w:szCs w:val="22"/>
          <w:lang w:val="es-ES"/>
        </w:rPr>
      </w:pPr>
    </w:p>
    <w:p w:rsidR="00534834" w:rsidRDefault="00534834" w:rsidP="00BD4C1A">
      <w:pPr>
        <w:pStyle w:val="BodyText"/>
        <w:ind w:right="-7"/>
        <w:rPr>
          <w:rFonts w:ascii="GHEA Grapalat" w:hAnsi="GHEA Grapalat" w:cs="Sylfaen"/>
          <w:b/>
          <w:szCs w:val="22"/>
          <w:lang w:val="es-ES"/>
        </w:rPr>
      </w:pPr>
    </w:p>
    <w:p w:rsidR="00534834" w:rsidRDefault="00534834" w:rsidP="00591480">
      <w:pPr>
        <w:pStyle w:val="BodyText"/>
        <w:ind w:right="-7"/>
        <w:rPr>
          <w:rFonts w:ascii="GHEA Grapalat" w:hAnsi="GHEA Grapalat" w:cs="Sylfaen"/>
          <w:b/>
          <w:szCs w:val="22"/>
          <w:lang w:val="es-ES"/>
        </w:rPr>
      </w:pPr>
    </w:p>
    <w:p w:rsidR="00534834" w:rsidRDefault="00534834" w:rsidP="00534834">
      <w:pPr>
        <w:pStyle w:val="BodyText"/>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534834" w:rsidRDefault="00534834" w:rsidP="00534834">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34834" w:rsidRPr="003D2737" w:rsidRDefault="00534834" w:rsidP="003D2737">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34834" w:rsidRDefault="00534834" w:rsidP="00534834">
      <w:pPr>
        <w:ind w:firstLine="567"/>
        <w:jc w:val="center"/>
        <w:rPr>
          <w:rFonts w:ascii="GHEA Grapalat" w:hAnsi="GHEA Grapalat"/>
          <w:szCs w:val="22"/>
          <w:lang w:val="af-ZA"/>
        </w:rPr>
      </w:pPr>
    </w:p>
    <w:p w:rsidR="00534834" w:rsidRDefault="00534834" w:rsidP="00534834">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34834" w:rsidRDefault="00534834" w:rsidP="00534834">
      <w:pPr>
        <w:ind w:firstLine="567"/>
        <w:jc w:val="both"/>
        <w:rPr>
          <w:rFonts w:ascii="GHEA Grapalat" w:hAnsi="GHEA Grapalat"/>
          <w:szCs w:val="22"/>
          <w:lang w:val="af-ZA"/>
        </w:rPr>
      </w:pPr>
      <w:r>
        <w:rPr>
          <w:rFonts w:ascii="GHEA Grapalat" w:hAnsi="GHEA Grapalat"/>
          <w:szCs w:val="22"/>
          <w:lang w:val="af-ZA"/>
        </w:rPr>
        <w:t xml:space="preserve"> </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2.2.4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34834" w:rsidRDefault="00534834" w:rsidP="00534834">
      <w:pPr>
        <w:jc w:val="center"/>
        <w:rPr>
          <w:rFonts w:ascii="GHEA Grapalat" w:hAnsi="GHEA Grapalat"/>
          <w:b/>
          <w:szCs w:val="22"/>
          <w:lang w:val="af-ZA"/>
        </w:rPr>
      </w:pPr>
    </w:p>
    <w:p w:rsidR="00534834" w:rsidRDefault="00534834" w:rsidP="00534834">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34834" w:rsidRDefault="00534834" w:rsidP="00534834">
      <w:pPr>
        <w:ind w:firstLine="720"/>
        <w:jc w:val="center"/>
        <w:rPr>
          <w:rFonts w:ascii="GHEA Grapalat" w:hAnsi="GHEA Grapalat"/>
          <w:szCs w:val="22"/>
          <w:lang w:val="af-ZA"/>
        </w:rPr>
      </w:pP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Pr>
          <w:rFonts w:ascii="GHEA Grapalat" w:hAnsi="GHEA Grapalat" w:cs="Sylfaen"/>
          <w:sz w:val="20"/>
          <w:lang w:val="af-ZA"/>
        </w:rPr>
        <w:t xml:space="preserve"> </w:t>
      </w:r>
      <w:r>
        <w:rPr>
          <w:rFonts w:ascii="GHEA Grapalat" w:hAnsi="GHEA Grapalat" w:cs="Sylfaen"/>
          <w:sz w:val="20"/>
        </w:rPr>
        <w:t>վճարողի</w:t>
      </w:r>
      <w:r>
        <w:rPr>
          <w:rFonts w:ascii="GHEA Grapalat" w:hAnsi="GHEA Grapalat" w:cs="Sylfaen"/>
          <w:sz w:val="20"/>
          <w:lang w:val="af-ZA"/>
        </w:rPr>
        <w:t xml:space="preserve"> </w:t>
      </w:r>
      <w:r>
        <w:rPr>
          <w:rFonts w:ascii="GHEA Grapalat" w:hAnsi="GHEA Grapalat" w:cs="Sylfaen"/>
          <w:sz w:val="20"/>
        </w:rPr>
        <w:t>հաշվառման</w:t>
      </w:r>
      <w:r>
        <w:rPr>
          <w:rFonts w:ascii="GHEA Grapalat" w:hAnsi="GHEA Grapalat" w:cs="Sylfaen"/>
          <w:sz w:val="20"/>
          <w:lang w:val="af-ZA"/>
        </w:rPr>
        <w:t xml:space="preserve"> </w:t>
      </w:r>
      <w:r>
        <w:rPr>
          <w:rFonts w:ascii="GHEA Grapalat" w:hAnsi="GHEA Grapalat" w:cs="Sylfaen"/>
          <w:sz w:val="20"/>
        </w:rPr>
        <w:t>համարը</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 xml:space="preserve"> 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sidRPr="005A1870">
        <w:rPr>
          <w:rFonts w:ascii="GHEA Grapalat" w:hAnsi="GHEA Grapalat" w:cs="Sylfaen"/>
          <w:color w:val="FF0000"/>
          <w:sz w:val="20"/>
          <w:lang w:val="af-ZA"/>
        </w:rPr>
        <w:t xml:space="preserve">2.2.1   </w:t>
      </w:r>
      <w:r w:rsidRPr="006D2F4E">
        <w:rPr>
          <w:rFonts w:ascii="GHEA Grapalat" w:hAnsi="GHEA Grapalat" w:cs="Sylfaen"/>
          <w:color w:val="FF0000"/>
          <w:sz w:val="20"/>
          <w:lang w:val="ru-RU"/>
        </w:rPr>
        <w:t>Հայտարարություն</w:t>
      </w:r>
      <w:r w:rsidRPr="006D2F4E">
        <w:rPr>
          <w:rFonts w:ascii="GHEA Grapalat" w:hAnsi="GHEA Grapalat" w:cs="Sylfaen"/>
          <w:color w:val="FF0000"/>
          <w:sz w:val="20"/>
          <w:lang w:val="af-ZA"/>
        </w:rPr>
        <w:t xml:space="preserve">` </w:t>
      </w:r>
      <w:r w:rsidRPr="006D2F4E">
        <w:rPr>
          <w:rFonts w:ascii="GHEA Grapalat" w:hAnsi="GHEA Grapalat" w:cs="Sylfaen"/>
          <w:color w:val="FF0000"/>
          <w:sz w:val="20"/>
          <w:lang w:val="ru-RU"/>
        </w:rPr>
        <w:t>մասնագիտական</w:t>
      </w:r>
      <w:r w:rsidRPr="006D2F4E">
        <w:rPr>
          <w:rFonts w:ascii="GHEA Grapalat" w:hAnsi="GHEA Grapalat" w:cs="Sylfaen"/>
          <w:color w:val="FF0000"/>
          <w:sz w:val="20"/>
          <w:lang w:val="af-ZA"/>
        </w:rPr>
        <w:t xml:space="preserve"> </w:t>
      </w:r>
      <w:r w:rsidRPr="006D2F4E">
        <w:rPr>
          <w:rFonts w:ascii="GHEA Grapalat" w:hAnsi="GHEA Grapalat" w:cs="Sylfaen"/>
          <w:color w:val="FF0000"/>
          <w:sz w:val="20"/>
          <w:lang w:val="ru-RU"/>
        </w:rPr>
        <w:t>փորձառության</w:t>
      </w:r>
      <w:r w:rsidRPr="006D2F4E">
        <w:rPr>
          <w:rFonts w:ascii="GHEA Grapalat" w:hAnsi="GHEA Grapalat" w:cs="Sylfaen"/>
          <w:color w:val="FF0000"/>
          <w:sz w:val="20"/>
          <w:lang w:val="af-ZA"/>
        </w:rPr>
        <w:t xml:space="preserve"> </w:t>
      </w:r>
      <w:r w:rsidRPr="006D2F4E">
        <w:rPr>
          <w:rFonts w:ascii="GHEA Grapalat" w:hAnsi="GHEA Grapalat" w:cs="Sylfaen"/>
          <w:color w:val="FF0000"/>
          <w:sz w:val="20"/>
          <w:lang w:val="ru-RU"/>
        </w:rPr>
        <w:t>մասին</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1) (</w:t>
      </w:r>
      <w:r>
        <w:rPr>
          <w:rFonts w:ascii="GHEA Grapalat" w:hAnsi="GHEA Grapalat" w:cs="Sylfaen"/>
          <w:sz w:val="20"/>
          <w:lang w:val="ru-RU"/>
        </w:rPr>
        <w:t>Հավելված</w:t>
      </w:r>
      <w:r>
        <w:rPr>
          <w:rFonts w:ascii="GHEA Grapalat" w:hAnsi="GHEA Grapalat" w:cs="Sylfaen"/>
          <w:sz w:val="20"/>
          <w:lang w:val="af-ZA"/>
        </w:rPr>
        <w:t xml:space="preserve"> 3.1),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մատուց</w:t>
      </w:r>
      <w:r>
        <w:rPr>
          <w:rFonts w:ascii="GHEA Grapalat" w:hAnsi="GHEA Grapalat" w:cs="Sylfaen"/>
          <w:sz w:val="20"/>
          <w:lang w:val="ru-RU"/>
        </w:rPr>
        <w:t>ված</w:t>
      </w:r>
      <w:r>
        <w:rPr>
          <w:rFonts w:ascii="GHEA Grapalat" w:hAnsi="GHEA Grapalat" w:cs="Sylfaen"/>
          <w:sz w:val="20"/>
          <w:lang w:val="af-ZA"/>
        </w:rPr>
        <w:t xml:space="preserve"> ծառայություն</w:t>
      </w:r>
      <w:r>
        <w:rPr>
          <w:rFonts w:ascii="GHEA Grapalat" w:hAnsi="GHEA Grapalat" w:cs="Sylfaen"/>
          <w:sz w:val="20"/>
          <w:lang w:val="ru-RU"/>
        </w:rPr>
        <w:t>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մատուցվ</w:t>
      </w:r>
      <w:r>
        <w:rPr>
          <w:rFonts w:ascii="GHEA Grapalat" w:hAnsi="GHEA Grapalat" w:cs="Sylfaen"/>
          <w:sz w:val="20"/>
          <w:lang w:val="ru-RU"/>
        </w:rPr>
        <w:t>ած</w:t>
      </w:r>
      <w:r>
        <w:rPr>
          <w:rFonts w:ascii="GHEA Grapalat" w:hAnsi="GHEA Grapalat" w:cs="Sylfaen"/>
          <w:sz w:val="20"/>
          <w:lang w:val="af-ZA"/>
        </w:rPr>
        <w:t xml:space="preserve"> ծառայություն</w:t>
      </w:r>
      <w:r>
        <w:rPr>
          <w:rFonts w:ascii="GHEA Grapalat" w:hAnsi="GHEA Grapalat" w:cs="Sylfaen"/>
          <w:sz w:val="20"/>
          <w:lang w:val="ru-RU"/>
        </w:rPr>
        <w:t>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w:t>
      </w:r>
    </w:p>
    <w:p w:rsidR="00534834" w:rsidRDefault="00534834" w:rsidP="00534834">
      <w:pPr>
        <w:ind w:firstLine="567"/>
        <w:jc w:val="both"/>
        <w:rPr>
          <w:rFonts w:ascii="GHEA Grapalat" w:hAnsi="GHEA Grapalat"/>
          <w:sz w:val="20"/>
          <w:szCs w:val="22"/>
          <w:lang w:val="es-ES"/>
        </w:rPr>
      </w:pPr>
      <w:r>
        <w:rPr>
          <w:rFonts w:ascii="GHEA Grapalat" w:hAnsi="GHEA Grapalat" w:cs="Sylfaen"/>
          <w:sz w:val="20"/>
          <w:lang w:val="es-ES"/>
        </w:rPr>
        <w:t xml:space="preserve">Սույն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sz w:val="20"/>
          <w:szCs w:val="22"/>
          <w:lang w:val="es-ES"/>
        </w:rPr>
        <w:t xml:space="preserve"> ներկայացնում է 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պայմանագրի պատճենը</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9"/>
      </w:r>
      <w:r>
        <w:rPr>
          <w:rFonts w:ascii="GHEA Grapalat" w:hAnsi="GHEA Grapalat" w:cs="Arial Armenian"/>
          <w:sz w:val="20"/>
          <w:szCs w:val="20"/>
          <w:lang w:val="es-ES" w:eastAsia="ru-RU"/>
        </w:rPr>
        <w:t>:</w:t>
      </w:r>
    </w:p>
    <w:p w:rsidR="00534834" w:rsidRDefault="00534834" w:rsidP="00534834">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00043A62">
        <w:rPr>
          <w:rFonts w:ascii="GHEA Grapalat" w:hAnsi="GHEA Grapalat" w:cs="Sylfaen"/>
          <w:sz w:val="20"/>
          <w:szCs w:val="24"/>
          <w:lang w:val="hy-AM" w:eastAsia="en-US"/>
        </w:rPr>
        <w:t>փառատոնների կազմակերպման ծառայությու</w:t>
      </w:r>
      <w:r w:rsidR="006D2F4E">
        <w:rPr>
          <w:rFonts w:ascii="GHEA Grapalat" w:hAnsi="GHEA Grapalat" w:cs="Sylfaen"/>
          <w:sz w:val="20"/>
          <w:szCs w:val="24"/>
          <w:lang w:val="hy-AM" w:eastAsia="en-US"/>
        </w:rPr>
        <w:t>ններ</w:t>
      </w:r>
      <w:r>
        <w:rPr>
          <w:rFonts w:ascii="GHEA Grapalat" w:hAnsi="GHEA Grapalat" w:cs="Sylfaen"/>
          <w:sz w:val="20"/>
          <w:szCs w:val="24"/>
          <w:lang w:val="af-ZA" w:eastAsia="en-US"/>
        </w:rPr>
        <w:t xml:space="preserve">: </w:t>
      </w:r>
    </w:p>
    <w:p w:rsidR="00534834" w:rsidRDefault="00534834" w:rsidP="00043A6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lastRenderedPageBreak/>
        <w:t xml:space="preserve">2.2.3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34834" w:rsidRDefault="00534834" w:rsidP="00534834">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34834" w:rsidRDefault="00534834" w:rsidP="00534834">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34834" w:rsidRDefault="00534834" w:rsidP="00534834">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34834" w:rsidRDefault="00534834" w:rsidP="00534834">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10"/>
      </w:r>
      <w:r>
        <w:rPr>
          <w:rFonts w:ascii="GHEA Grapalat" w:hAnsi="GHEA Grapalat" w:cs="Sylfaen"/>
          <w:sz w:val="20"/>
          <w:szCs w:val="24"/>
          <w:lang w:val="hy-AM" w:eastAsia="en-US"/>
        </w:rPr>
        <w:t>:</w:t>
      </w:r>
    </w:p>
    <w:p w:rsidR="00534834" w:rsidRDefault="00534834" w:rsidP="00534834">
      <w:pPr>
        <w:ind w:firstLine="567"/>
        <w:jc w:val="both"/>
        <w:rPr>
          <w:rFonts w:ascii="GHEA Grapalat" w:hAnsi="GHEA Grapalat" w:cs="Sylfaen"/>
          <w:sz w:val="20"/>
          <w:lang w:val="hy-AM"/>
        </w:rPr>
      </w:pPr>
      <w:r>
        <w:rPr>
          <w:rFonts w:ascii="GHEA Grapalat" w:hAnsi="GHEA Grapalat" w:cs="Sylfaen"/>
          <w:sz w:val="20"/>
          <w:lang w:val="af-ZA"/>
        </w:rPr>
        <w:t xml:space="preserve">2.2.4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w:t>
      </w:r>
    </w:p>
    <w:p w:rsidR="00534834" w:rsidRDefault="00534834" w:rsidP="00534834">
      <w:pPr>
        <w:ind w:firstLine="567"/>
        <w:jc w:val="both"/>
        <w:rPr>
          <w:rFonts w:ascii="GHEA Grapalat" w:hAnsi="GHEA Grapalat" w:cs="Sylfaen"/>
          <w:sz w:val="20"/>
          <w:lang w:val="af-ZA"/>
        </w:rPr>
      </w:pPr>
      <w:r w:rsidRPr="006D2F4E">
        <w:rPr>
          <w:rFonts w:ascii="GHEA Grapalat" w:hAnsi="GHEA Grapalat" w:cs="Sylfaen"/>
          <w:sz w:val="20"/>
          <w:lang w:val="hy-AM"/>
        </w:rPr>
        <w:t>Հայտում</w:t>
      </w:r>
      <w:r>
        <w:rPr>
          <w:rFonts w:ascii="GHEA Grapalat" w:hAnsi="GHEA Grapalat" w:cs="Sylfaen"/>
          <w:sz w:val="20"/>
          <w:lang w:val="af-ZA"/>
        </w:rPr>
        <w:t xml:space="preserve"> </w:t>
      </w:r>
      <w:r w:rsidRPr="006D2F4E">
        <w:rPr>
          <w:rFonts w:ascii="GHEA Grapalat" w:hAnsi="GHEA Grapalat" w:cs="Sylfaen"/>
          <w:sz w:val="20"/>
          <w:lang w:val="hy-AM"/>
        </w:rPr>
        <w:t>ներառվող</w:t>
      </w:r>
      <w:r>
        <w:rPr>
          <w:rFonts w:ascii="GHEA Grapalat" w:hAnsi="GHEA Grapalat" w:cs="Sylfaen"/>
          <w:sz w:val="20"/>
          <w:lang w:val="af-ZA"/>
        </w:rPr>
        <w:t xml:space="preserve">` </w:t>
      </w:r>
      <w:r w:rsidRPr="006D2F4E">
        <w:rPr>
          <w:rFonts w:ascii="GHEA Grapalat" w:hAnsi="GHEA Grapalat" w:cs="Sylfaen"/>
          <w:sz w:val="20"/>
          <w:lang w:val="hy-AM"/>
        </w:rPr>
        <w:t>դիպլոմների</w:t>
      </w:r>
      <w:r>
        <w:rPr>
          <w:rFonts w:ascii="GHEA Grapalat" w:hAnsi="GHEA Grapalat" w:cs="Sylfaen"/>
          <w:sz w:val="20"/>
          <w:lang w:val="af-ZA"/>
        </w:rPr>
        <w:t xml:space="preserve"> </w:t>
      </w:r>
      <w:r w:rsidRPr="006D2F4E">
        <w:rPr>
          <w:rFonts w:ascii="GHEA Grapalat" w:hAnsi="GHEA Grapalat" w:cs="Sylfaen"/>
          <w:sz w:val="20"/>
          <w:lang w:val="hy-AM"/>
        </w:rPr>
        <w:t>պատճենները</w:t>
      </w:r>
      <w:r>
        <w:rPr>
          <w:rFonts w:ascii="GHEA Grapalat" w:hAnsi="GHEA Grapalat" w:cs="Sylfaen"/>
          <w:sz w:val="20"/>
          <w:lang w:val="af-ZA"/>
        </w:rPr>
        <w:t xml:space="preserve">, </w:t>
      </w:r>
      <w:r w:rsidRPr="006D2F4E">
        <w:rPr>
          <w:rFonts w:ascii="GHEA Grapalat" w:hAnsi="GHEA Grapalat" w:cs="Sylfaen"/>
          <w:sz w:val="20"/>
          <w:lang w:val="hy-AM"/>
        </w:rPr>
        <w:t>տրանսպորտային</w:t>
      </w:r>
      <w:r>
        <w:rPr>
          <w:rFonts w:ascii="GHEA Grapalat" w:hAnsi="GHEA Grapalat" w:cs="Sylfaen"/>
          <w:sz w:val="20"/>
          <w:lang w:val="af-ZA"/>
        </w:rPr>
        <w:t xml:space="preserve"> </w:t>
      </w:r>
      <w:r w:rsidRPr="006D2F4E">
        <w:rPr>
          <w:rFonts w:ascii="GHEA Grapalat" w:hAnsi="GHEA Grapalat" w:cs="Sylfaen"/>
          <w:sz w:val="20"/>
          <w:lang w:val="hy-AM"/>
        </w:rPr>
        <w:t>միջոցների</w:t>
      </w:r>
      <w:r>
        <w:rPr>
          <w:rFonts w:ascii="GHEA Grapalat" w:hAnsi="GHEA Grapalat" w:cs="Sylfaen"/>
          <w:sz w:val="20"/>
          <w:lang w:val="af-ZA"/>
        </w:rPr>
        <w:t xml:space="preserve">, </w:t>
      </w:r>
      <w:r w:rsidRPr="006D2F4E">
        <w:rPr>
          <w:rFonts w:ascii="GHEA Grapalat" w:hAnsi="GHEA Grapalat" w:cs="Sylfaen"/>
          <w:sz w:val="20"/>
          <w:lang w:val="hy-AM"/>
        </w:rPr>
        <w:t>տեխնիկական</w:t>
      </w:r>
      <w:r>
        <w:rPr>
          <w:rFonts w:ascii="GHEA Grapalat" w:hAnsi="GHEA Grapalat" w:cs="Sylfaen"/>
          <w:sz w:val="20"/>
          <w:lang w:val="af-ZA"/>
        </w:rPr>
        <w:t xml:space="preserve"> </w:t>
      </w:r>
      <w:r w:rsidRPr="006D2F4E">
        <w:rPr>
          <w:rFonts w:ascii="GHEA Grapalat" w:hAnsi="GHEA Grapalat" w:cs="Sylfaen"/>
          <w:sz w:val="20"/>
          <w:lang w:val="hy-AM"/>
        </w:rPr>
        <w:t>միջոցների</w:t>
      </w:r>
      <w:r>
        <w:rPr>
          <w:rFonts w:ascii="GHEA Grapalat" w:hAnsi="GHEA Grapalat" w:cs="Sylfaen"/>
          <w:sz w:val="20"/>
          <w:lang w:val="af-ZA"/>
        </w:rPr>
        <w:t xml:space="preserve">, </w:t>
      </w:r>
      <w:r w:rsidRPr="006D2F4E">
        <w:rPr>
          <w:rFonts w:ascii="GHEA Grapalat" w:hAnsi="GHEA Grapalat" w:cs="Sylfaen"/>
          <w:sz w:val="20"/>
          <w:lang w:val="hy-AM"/>
        </w:rPr>
        <w:t>սարքերի</w:t>
      </w:r>
      <w:r>
        <w:rPr>
          <w:rFonts w:ascii="GHEA Grapalat" w:hAnsi="GHEA Grapalat" w:cs="Sylfaen"/>
          <w:sz w:val="20"/>
          <w:lang w:val="af-ZA"/>
        </w:rPr>
        <w:t xml:space="preserve">, </w:t>
      </w:r>
      <w:r w:rsidRPr="006D2F4E">
        <w:rPr>
          <w:rFonts w:ascii="GHEA Grapalat" w:hAnsi="GHEA Grapalat" w:cs="Sylfaen"/>
          <w:sz w:val="20"/>
          <w:lang w:val="hy-AM"/>
        </w:rPr>
        <w:t>սարքավորումների</w:t>
      </w:r>
      <w:r>
        <w:rPr>
          <w:rFonts w:ascii="GHEA Grapalat" w:hAnsi="GHEA Grapalat" w:cs="Sylfaen"/>
          <w:sz w:val="20"/>
          <w:lang w:val="af-ZA"/>
        </w:rPr>
        <w:t xml:space="preserve"> </w:t>
      </w:r>
      <w:r w:rsidRPr="006D2F4E">
        <w:rPr>
          <w:rFonts w:ascii="GHEA Grapalat" w:hAnsi="GHEA Grapalat" w:cs="Sylfaen"/>
          <w:sz w:val="20"/>
          <w:lang w:val="hy-AM"/>
        </w:rPr>
        <w:t>վերաբերյալ</w:t>
      </w:r>
      <w:r>
        <w:rPr>
          <w:rFonts w:ascii="GHEA Grapalat" w:hAnsi="GHEA Grapalat" w:cs="Sylfaen"/>
          <w:sz w:val="20"/>
          <w:lang w:val="af-ZA"/>
        </w:rPr>
        <w:t xml:space="preserve"> </w:t>
      </w:r>
      <w:r w:rsidRPr="006D2F4E">
        <w:rPr>
          <w:rFonts w:ascii="GHEA Grapalat" w:hAnsi="GHEA Grapalat" w:cs="Sylfaen"/>
          <w:sz w:val="20"/>
          <w:lang w:val="hy-AM"/>
        </w:rPr>
        <w:t>փաստաթղթերը</w:t>
      </w:r>
      <w:r>
        <w:rPr>
          <w:rFonts w:ascii="GHEA Grapalat" w:hAnsi="GHEA Grapalat" w:cs="Sylfaen"/>
          <w:sz w:val="20"/>
          <w:lang w:val="af-ZA"/>
        </w:rPr>
        <w:t xml:space="preserve">, </w:t>
      </w:r>
      <w:r w:rsidRPr="006D2F4E">
        <w:rPr>
          <w:rFonts w:ascii="GHEA Grapalat" w:hAnsi="GHEA Grapalat" w:cs="Sylfaen"/>
          <w:sz w:val="20"/>
          <w:lang w:val="hy-AM"/>
        </w:rPr>
        <w:t>որոնք</w:t>
      </w:r>
      <w:r>
        <w:rPr>
          <w:rFonts w:ascii="GHEA Grapalat" w:hAnsi="GHEA Grapalat" w:cs="Sylfaen"/>
          <w:sz w:val="20"/>
          <w:lang w:val="af-ZA"/>
        </w:rPr>
        <w:t xml:space="preserve"> </w:t>
      </w:r>
      <w:r w:rsidRPr="006D2F4E">
        <w:rPr>
          <w:rFonts w:ascii="GHEA Grapalat" w:hAnsi="GHEA Grapalat" w:cs="Sylfaen"/>
          <w:sz w:val="20"/>
          <w:lang w:val="hy-AM"/>
        </w:rPr>
        <w:t>տրամադրվել</w:t>
      </w:r>
      <w:r>
        <w:rPr>
          <w:rFonts w:ascii="GHEA Grapalat" w:hAnsi="GHEA Grapalat" w:cs="Sylfaen"/>
          <w:sz w:val="20"/>
          <w:lang w:val="af-ZA"/>
        </w:rPr>
        <w:t xml:space="preserve"> </w:t>
      </w:r>
      <w:r w:rsidRPr="006D2F4E">
        <w:rPr>
          <w:rFonts w:ascii="GHEA Grapalat" w:hAnsi="GHEA Grapalat" w:cs="Sylfaen"/>
          <w:sz w:val="20"/>
          <w:lang w:val="hy-AM"/>
        </w:rPr>
        <w:t>են</w:t>
      </w:r>
      <w:r>
        <w:rPr>
          <w:rFonts w:ascii="GHEA Grapalat" w:hAnsi="GHEA Grapalat" w:cs="Sylfaen"/>
          <w:sz w:val="20"/>
          <w:lang w:val="af-ZA"/>
        </w:rPr>
        <w:t xml:space="preserve"> </w:t>
      </w:r>
      <w:r w:rsidRPr="006D2F4E">
        <w:rPr>
          <w:rFonts w:ascii="GHEA Grapalat" w:hAnsi="GHEA Grapalat" w:cs="Sylfaen"/>
          <w:sz w:val="20"/>
          <w:lang w:val="hy-AM"/>
        </w:rPr>
        <w:t>խորհրդային</w:t>
      </w:r>
      <w:r>
        <w:rPr>
          <w:rFonts w:ascii="GHEA Grapalat" w:hAnsi="GHEA Grapalat" w:cs="Sylfaen"/>
          <w:sz w:val="20"/>
          <w:lang w:val="af-ZA"/>
        </w:rPr>
        <w:t xml:space="preserve"> </w:t>
      </w:r>
      <w:r w:rsidRPr="006D2F4E">
        <w:rPr>
          <w:rFonts w:ascii="GHEA Grapalat" w:hAnsi="GHEA Grapalat" w:cs="Sylfaen"/>
          <w:sz w:val="20"/>
          <w:lang w:val="hy-AM"/>
        </w:rPr>
        <w:t>ժամանակաշրջանում</w:t>
      </w:r>
      <w:r>
        <w:rPr>
          <w:rFonts w:ascii="GHEA Grapalat" w:hAnsi="GHEA Grapalat" w:cs="Sylfaen"/>
          <w:sz w:val="20"/>
          <w:lang w:val="af-ZA"/>
        </w:rPr>
        <w:t xml:space="preserve"> </w:t>
      </w:r>
      <w:r w:rsidRPr="006D2F4E">
        <w:rPr>
          <w:rFonts w:ascii="GHEA Grapalat" w:hAnsi="GHEA Grapalat" w:cs="Sylfaen"/>
          <w:sz w:val="20"/>
          <w:lang w:val="hy-AM"/>
        </w:rPr>
        <w:t>կամ</w:t>
      </w:r>
      <w:r>
        <w:rPr>
          <w:rFonts w:ascii="GHEA Grapalat" w:hAnsi="GHEA Grapalat" w:cs="Sylfaen"/>
          <w:sz w:val="20"/>
          <w:lang w:val="af-ZA"/>
        </w:rPr>
        <w:t xml:space="preserve"> </w:t>
      </w:r>
      <w:r w:rsidRPr="006D2F4E">
        <w:rPr>
          <w:rFonts w:ascii="GHEA Grapalat" w:hAnsi="GHEA Grapalat" w:cs="Sylfaen"/>
          <w:sz w:val="20"/>
          <w:lang w:val="hy-AM"/>
        </w:rPr>
        <w:t>հետխորհրդային</w:t>
      </w:r>
      <w:r>
        <w:rPr>
          <w:rFonts w:ascii="GHEA Grapalat" w:hAnsi="GHEA Grapalat" w:cs="Sylfaen"/>
          <w:sz w:val="20"/>
          <w:lang w:val="af-ZA"/>
        </w:rPr>
        <w:t xml:space="preserve"> </w:t>
      </w:r>
      <w:r w:rsidRPr="006D2F4E">
        <w:rPr>
          <w:rFonts w:ascii="GHEA Grapalat" w:hAnsi="GHEA Grapalat" w:cs="Sylfaen"/>
          <w:sz w:val="20"/>
          <w:lang w:val="hy-AM"/>
        </w:rPr>
        <w:t>ժամանակաշրջանում</w:t>
      </w:r>
      <w:r>
        <w:rPr>
          <w:rFonts w:ascii="GHEA Grapalat" w:hAnsi="GHEA Grapalat" w:cs="Sylfaen"/>
          <w:sz w:val="20"/>
          <w:lang w:val="af-ZA"/>
        </w:rPr>
        <w:t xml:space="preserve">` </w:t>
      </w:r>
      <w:r w:rsidRPr="006D2F4E">
        <w:rPr>
          <w:rFonts w:ascii="GHEA Grapalat" w:hAnsi="GHEA Grapalat" w:cs="Sylfaen"/>
          <w:sz w:val="20"/>
          <w:lang w:val="hy-AM"/>
        </w:rPr>
        <w:t>Հայաստանի</w:t>
      </w:r>
      <w:r>
        <w:rPr>
          <w:rFonts w:ascii="GHEA Grapalat" w:hAnsi="GHEA Grapalat" w:cs="Sylfaen"/>
          <w:sz w:val="20"/>
          <w:lang w:val="af-ZA"/>
        </w:rPr>
        <w:t xml:space="preserve"> </w:t>
      </w:r>
      <w:r w:rsidRPr="006D2F4E">
        <w:rPr>
          <w:rFonts w:ascii="GHEA Grapalat" w:hAnsi="GHEA Grapalat" w:cs="Sylfaen"/>
          <w:sz w:val="20"/>
          <w:lang w:val="hy-AM"/>
        </w:rPr>
        <w:t>Հանրապետության</w:t>
      </w:r>
      <w:r>
        <w:rPr>
          <w:rFonts w:ascii="GHEA Grapalat" w:hAnsi="GHEA Grapalat" w:cs="Sylfaen"/>
          <w:sz w:val="20"/>
          <w:lang w:val="af-ZA"/>
        </w:rPr>
        <w:t xml:space="preserve"> </w:t>
      </w:r>
      <w:r w:rsidRPr="006D2F4E">
        <w:rPr>
          <w:rFonts w:ascii="GHEA Grapalat" w:hAnsi="GHEA Grapalat" w:cs="Sylfaen"/>
          <w:sz w:val="20"/>
          <w:lang w:val="hy-AM"/>
        </w:rPr>
        <w:t>պետական</w:t>
      </w:r>
      <w:r>
        <w:rPr>
          <w:rFonts w:ascii="GHEA Grapalat" w:hAnsi="GHEA Grapalat" w:cs="Sylfaen"/>
          <w:sz w:val="20"/>
          <w:lang w:val="af-ZA"/>
        </w:rPr>
        <w:t xml:space="preserve"> </w:t>
      </w:r>
      <w:r w:rsidRPr="006D2F4E">
        <w:rPr>
          <w:rFonts w:ascii="GHEA Grapalat" w:hAnsi="GHEA Grapalat" w:cs="Sylfaen"/>
          <w:sz w:val="20"/>
          <w:lang w:val="hy-AM"/>
        </w:rPr>
        <w:t>մարմինների</w:t>
      </w:r>
      <w:r>
        <w:rPr>
          <w:rFonts w:ascii="GHEA Grapalat" w:hAnsi="GHEA Grapalat" w:cs="Sylfaen"/>
          <w:sz w:val="20"/>
          <w:lang w:val="af-ZA"/>
        </w:rPr>
        <w:t xml:space="preserve"> </w:t>
      </w:r>
      <w:r w:rsidRPr="006D2F4E">
        <w:rPr>
          <w:rFonts w:ascii="GHEA Grapalat" w:hAnsi="GHEA Grapalat" w:cs="Sylfaen"/>
          <w:sz w:val="20"/>
          <w:lang w:val="hy-AM"/>
        </w:rPr>
        <w:t>կողմից</w:t>
      </w:r>
      <w:r>
        <w:rPr>
          <w:rFonts w:ascii="GHEA Grapalat" w:hAnsi="GHEA Grapalat" w:cs="Sylfaen"/>
          <w:sz w:val="20"/>
          <w:lang w:val="af-ZA"/>
        </w:rPr>
        <w:t xml:space="preserve">, </w:t>
      </w:r>
      <w:r w:rsidRPr="006D2F4E">
        <w:rPr>
          <w:rFonts w:ascii="GHEA Grapalat" w:hAnsi="GHEA Grapalat" w:cs="Sylfaen"/>
          <w:sz w:val="20"/>
          <w:lang w:val="hy-AM"/>
        </w:rPr>
        <w:t>կարող</w:t>
      </w:r>
      <w:r>
        <w:rPr>
          <w:rFonts w:ascii="GHEA Grapalat" w:hAnsi="GHEA Grapalat" w:cs="Sylfaen"/>
          <w:sz w:val="20"/>
          <w:lang w:val="af-ZA"/>
        </w:rPr>
        <w:t xml:space="preserve"> </w:t>
      </w:r>
      <w:r w:rsidRPr="006D2F4E">
        <w:rPr>
          <w:rFonts w:ascii="GHEA Grapalat" w:hAnsi="GHEA Grapalat" w:cs="Sylfaen"/>
          <w:sz w:val="20"/>
          <w:lang w:val="hy-AM"/>
        </w:rPr>
        <w:t>են</w:t>
      </w:r>
      <w:r>
        <w:rPr>
          <w:rFonts w:ascii="GHEA Grapalat" w:hAnsi="GHEA Grapalat" w:cs="Sylfaen"/>
          <w:sz w:val="20"/>
          <w:lang w:val="af-ZA"/>
        </w:rPr>
        <w:t xml:space="preserve"> </w:t>
      </w:r>
      <w:r w:rsidRPr="006D2F4E">
        <w:rPr>
          <w:rFonts w:ascii="GHEA Grapalat" w:hAnsi="GHEA Grapalat" w:cs="Sylfaen"/>
          <w:sz w:val="20"/>
          <w:lang w:val="hy-AM"/>
        </w:rPr>
        <w:t>կազմված</w:t>
      </w:r>
      <w:r>
        <w:rPr>
          <w:rFonts w:ascii="GHEA Grapalat" w:hAnsi="GHEA Grapalat" w:cs="Sylfaen"/>
          <w:sz w:val="20"/>
          <w:lang w:val="af-ZA"/>
        </w:rPr>
        <w:t xml:space="preserve"> </w:t>
      </w:r>
      <w:r w:rsidRPr="006D2F4E">
        <w:rPr>
          <w:rFonts w:ascii="GHEA Grapalat" w:hAnsi="GHEA Grapalat" w:cs="Sylfaen"/>
          <w:sz w:val="20"/>
          <w:lang w:val="hy-AM"/>
        </w:rPr>
        <w:t>լինել</w:t>
      </w:r>
      <w:r>
        <w:rPr>
          <w:rFonts w:ascii="GHEA Grapalat" w:hAnsi="GHEA Grapalat" w:cs="Sylfaen"/>
          <w:sz w:val="20"/>
          <w:lang w:val="af-ZA"/>
        </w:rPr>
        <w:t xml:space="preserve"> </w:t>
      </w:r>
      <w:r w:rsidRPr="006D2F4E">
        <w:rPr>
          <w:rFonts w:ascii="GHEA Grapalat" w:hAnsi="GHEA Grapalat" w:cs="Sylfaen"/>
          <w:sz w:val="20"/>
          <w:lang w:val="hy-AM"/>
        </w:rPr>
        <w:t>ռուսերեն</w:t>
      </w:r>
      <w:r>
        <w:rPr>
          <w:rFonts w:ascii="GHEA Grapalat" w:hAnsi="GHEA Grapalat" w:cs="Sylfaen"/>
          <w:sz w:val="20"/>
          <w:lang w:val="af-ZA"/>
        </w:rPr>
        <w:t xml:space="preserve"> </w:t>
      </w:r>
      <w:r w:rsidRPr="006D2F4E">
        <w:rPr>
          <w:rFonts w:ascii="GHEA Grapalat" w:hAnsi="GHEA Grapalat" w:cs="Sylfaen"/>
          <w:sz w:val="20"/>
          <w:lang w:val="hy-AM"/>
        </w:rPr>
        <w:t>լեզվով</w:t>
      </w:r>
      <w:r>
        <w:rPr>
          <w:rFonts w:ascii="GHEA Grapalat" w:hAnsi="GHEA Grapalat" w:cs="Sylfaen"/>
          <w:sz w:val="20"/>
          <w:lang w:val="af-ZA"/>
        </w:rPr>
        <w:t xml:space="preserve">, </w:t>
      </w:r>
      <w:r w:rsidRPr="006D2F4E">
        <w:rPr>
          <w:rFonts w:ascii="GHEA Grapalat" w:hAnsi="GHEA Grapalat" w:cs="Sylfaen"/>
          <w:sz w:val="20"/>
          <w:lang w:val="hy-AM"/>
        </w:rPr>
        <w:t>եթե</w:t>
      </w:r>
      <w:r>
        <w:rPr>
          <w:rFonts w:ascii="GHEA Grapalat" w:hAnsi="GHEA Grapalat" w:cs="Sylfaen"/>
          <w:sz w:val="20"/>
          <w:lang w:val="af-ZA"/>
        </w:rPr>
        <w:t xml:space="preserve"> </w:t>
      </w:r>
      <w:r w:rsidRPr="006D2F4E">
        <w:rPr>
          <w:rFonts w:ascii="GHEA Grapalat" w:hAnsi="GHEA Grapalat" w:cs="Sylfaen"/>
          <w:sz w:val="20"/>
          <w:lang w:val="hy-AM"/>
        </w:rPr>
        <w:t>դրանք</w:t>
      </w:r>
      <w:r>
        <w:rPr>
          <w:rFonts w:ascii="GHEA Grapalat" w:hAnsi="GHEA Grapalat" w:cs="Sylfaen"/>
          <w:sz w:val="20"/>
          <w:lang w:val="af-ZA"/>
        </w:rPr>
        <w:t xml:space="preserve"> </w:t>
      </w:r>
      <w:r w:rsidRPr="006D2F4E">
        <w:rPr>
          <w:rFonts w:ascii="GHEA Grapalat" w:hAnsi="GHEA Grapalat" w:cs="Sylfaen"/>
          <w:sz w:val="20"/>
          <w:lang w:val="hy-AM"/>
        </w:rPr>
        <w:t>ՀՀ</w:t>
      </w:r>
      <w:r>
        <w:rPr>
          <w:rFonts w:ascii="GHEA Grapalat" w:hAnsi="GHEA Grapalat" w:cs="Sylfaen"/>
          <w:sz w:val="20"/>
          <w:lang w:val="af-ZA"/>
        </w:rPr>
        <w:t xml:space="preserve"> </w:t>
      </w:r>
      <w:r w:rsidRPr="006D2F4E">
        <w:rPr>
          <w:rFonts w:ascii="GHEA Grapalat" w:hAnsi="GHEA Grapalat" w:cs="Sylfaen"/>
          <w:sz w:val="20"/>
          <w:lang w:val="hy-AM"/>
        </w:rPr>
        <w:t>օրենսդրությամբ</w:t>
      </w:r>
      <w:r>
        <w:rPr>
          <w:rFonts w:ascii="GHEA Grapalat" w:hAnsi="GHEA Grapalat" w:cs="Sylfaen"/>
          <w:sz w:val="20"/>
          <w:lang w:val="af-ZA"/>
        </w:rPr>
        <w:t xml:space="preserve"> </w:t>
      </w:r>
      <w:r w:rsidRPr="006D2F4E">
        <w:rPr>
          <w:rFonts w:ascii="GHEA Grapalat" w:hAnsi="GHEA Grapalat" w:cs="Sylfaen"/>
          <w:sz w:val="20"/>
          <w:lang w:val="hy-AM"/>
        </w:rPr>
        <w:t>սահմանված</w:t>
      </w:r>
      <w:r>
        <w:rPr>
          <w:rFonts w:ascii="GHEA Grapalat" w:hAnsi="GHEA Grapalat" w:cs="Sylfaen"/>
          <w:sz w:val="20"/>
          <w:lang w:val="af-ZA"/>
        </w:rPr>
        <w:t xml:space="preserve"> </w:t>
      </w:r>
      <w:r w:rsidRPr="006D2F4E">
        <w:rPr>
          <w:rFonts w:ascii="GHEA Grapalat" w:hAnsi="GHEA Grapalat" w:cs="Sylfaen"/>
          <w:sz w:val="20"/>
          <w:lang w:val="hy-AM"/>
        </w:rPr>
        <w:t>կարգով</w:t>
      </w:r>
      <w:r>
        <w:rPr>
          <w:rFonts w:ascii="GHEA Grapalat" w:hAnsi="GHEA Grapalat" w:cs="Sylfaen"/>
          <w:sz w:val="20"/>
          <w:lang w:val="af-ZA"/>
        </w:rPr>
        <w:t xml:space="preserve"> </w:t>
      </w:r>
      <w:r w:rsidRPr="006D2F4E">
        <w:rPr>
          <w:rFonts w:ascii="GHEA Grapalat" w:hAnsi="GHEA Grapalat" w:cs="Sylfaen"/>
          <w:sz w:val="20"/>
          <w:lang w:val="hy-AM"/>
        </w:rPr>
        <w:t>ուժը</w:t>
      </w:r>
      <w:r>
        <w:rPr>
          <w:rFonts w:ascii="GHEA Grapalat" w:hAnsi="GHEA Grapalat" w:cs="Sylfaen"/>
          <w:sz w:val="20"/>
          <w:lang w:val="af-ZA"/>
        </w:rPr>
        <w:t xml:space="preserve"> </w:t>
      </w:r>
      <w:r w:rsidRPr="006D2F4E">
        <w:rPr>
          <w:rFonts w:ascii="GHEA Grapalat" w:hAnsi="GHEA Grapalat" w:cs="Sylfaen"/>
          <w:sz w:val="20"/>
          <w:lang w:val="hy-AM"/>
        </w:rPr>
        <w:t>կորցրած</w:t>
      </w:r>
      <w:r>
        <w:rPr>
          <w:rFonts w:ascii="GHEA Grapalat" w:hAnsi="GHEA Grapalat" w:cs="Sylfaen"/>
          <w:sz w:val="20"/>
          <w:lang w:val="af-ZA"/>
        </w:rPr>
        <w:t xml:space="preserve"> </w:t>
      </w:r>
      <w:r w:rsidRPr="006D2F4E">
        <w:rPr>
          <w:rFonts w:ascii="GHEA Grapalat" w:hAnsi="GHEA Grapalat" w:cs="Sylfaen"/>
          <w:sz w:val="20"/>
          <w:lang w:val="hy-AM"/>
        </w:rPr>
        <w:t>չեն</w:t>
      </w:r>
      <w:r>
        <w:rPr>
          <w:rFonts w:ascii="GHEA Grapalat" w:hAnsi="GHEA Grapalat" w:cs="Sylfaen"/>
          <w:sz w:val="20"/>
          <w:lang w:val="af-ZA"/>
        </w:rPr>
        <w:t xml:space="preserve"> </w:t>
      </w:r>
      <w:r w:rsidRPr="006D2F4E">
        <w:rPr>
          <w:rFonts w:ascii="GHEA Grapalat" w:hAnsi="GHEA Grapalat" w:cs="Sylfaen"/>
          <w:sz w:val="20"/>
          <w:lang w:val="hy-AM"/>
        </w:rPr>
        <w:t>ճանաչվել</w:t>
      </w:r>
      <w:r>
        <w:rPr>
          <w:rFonts w:ascii="GHEA Grapalat" w:hAnsi="GHEA Grapalat" w:cs="Sylfaen"/>
          <w:sz w:val="20"/>
          <w:lang w:val="af-ZA"/>
        </w:rPr>
        <w:t xml:space="preserve"> (</w:t>
      </w:r>
      <w:r w:rsidRPr="006D2F4E">
        <w:rPr>
          <w:rFonts w:ascii="GHEA Grapalat" w:hAnsi="GHEA Grapalat" w:cs="Sylfaen"/>
          <w:sz w:val="20"/>
          <w:lang w:val="hy-AM"/>
        </w:rPr>
        <w:t>համարվել</w:t>
      </w:r>
      <w:r>
        <w:rPr>
          <w:rFonts w:ascii="GHEA Grapalat" w:hAnsi="GHEA Grapalat" w:cs="Sylfaen"/>
          <w:sz w:val="20"/>
          <w:lang w:val="af-ZA"/>
        </w:rPr>
        <w:t>)</w:t>
      </w:r>
      <w:r w:rsidRPr="006D2F4E">
        <w:rPr>
          <w:rFonts w:ascii="GHEA Grapalat" w:hAnsi="GHEA Grapalat" w:cs="Sylfaen"/>
          <w:sz w:val="20"/>
          <w:lang w:val="hy-AM"/>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34834" w:rsidRDefault="00534834" w:rsidP="00534834">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534834" w:rsidRDefault="00534834" w:rsidP="00534834">
      <w:pPr>
        <w:ind w:firstLine="567"/>
        <w:jc w:val="both"/>
        <w:rPr>
          <w:rFonts w:ascii="GHEA Grapalat" w:hAnsi="GHEA Grapalat" w:cs="Sylfaen"/>
          <w:sz w:val="20"/>
          <w:lang w:val="hy-AM"/>
        </w:rPr>
      </w:pPr>
      <w:r>
        <w:rPr>
          <w:rFonts w:ascii="GHEA Grapalat" w:hAnsi="GHEA Grapalat" w:cs="Sylfaen"/>
          <w:sz w:val="20"/>
          <w:lang w:val="hy-AM"/>
        </w:rPr>
        <w:t>2.2.7 համատեղ գործունեության պայմանագիրը, եթե Մասնակիցը գնման ընթացակարգին մասնակցում է համատեղ գործունեության կարգով (կոնսորցիումով)</w:t>
      </w:r>
      <w:r>
        <w:rPr>
          <w:rStyle w:val="FootnoteReference"/>
          <w:rFonts w:ascii="GHEA Grapalat" w:hAnsi="GHEA Grapalat" w:cs="Sylfaen"/>
          <w:lang w:val="hy-AM"/>
        </w:rPr>
        <w:t xml:space="preserve"> </w:t>
      </w:r>
      <w:r>
        <w:rPr>
          <w:rStyle w:val="FootnoteReference"/>
          <w:rFonts w:ascii="GHEA Grapalat" w:hAnsi="GHEA Grapalat" w:cs="Sylfaen"/>
        </w:rPr>
        <w:footnoteReference w:id="11"/>
      </w:r>
      <w:r>
        <w:rPr>
          <w:rFonts w:ascii="GHEA Grapalat" w:hAnsi="GHEA Grapalat" w:cs="Sylfaen"/>
          <w:sz w:val="20"/>
          <w:lang w:val="hy-AM"/>
        </w:rPr>
        <w:t>:</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hy-AM"/>
        </w:rPr>
        <w:t>2.2.8 Հայտում</w:t>
      </w:r>
      <w:r>
        <w:rPr>
          <w:rFonts w:ascii="GHEA Grapalat" w:hAnsi="GHEA Grapalat" w:cs="Sylfaen"/>
          <w:sz w:val="20"/>
          <w:lang w:val="af-ZA"/>
        </w:rPr>
        <w:t xml:space="preserve"> </w:t>
      </w:r>
      <w:r>
        <w:rPr>
          <w:rFonts w:ascii="GHEA Grapalat" w:hAnsi="GHEA Grapalat" w:cs="Sylfaen"/>
          <w:sz w:val="20"/>
          <w:lang w:val="hy-AM"/>
        </w:rPr>
        <w:t>ներառված</w:t>
      </w:r>
      <w:r>
        <w:rPr>
          <w:rFonts w:ascii="GHEA Grapalat" w:hAnsi="GHEA Grapalat" w:cs="Sylfaen"/>
          <w:sz w:val="20"/>
          <w:lang w:val="af-ZA"/>
        </w:rPr>
        <w:t xml:space="preserve"> </w:t>
      </w:r>
      <w:r>
        <w:rPr>
          <w:rFonts w:ascii="GHEA Grapalat" w:hAnsi="GHEA Grapalat" w:cs="Sylfaen"/>
          <w:sz w:val="20"/>
          <w:lang w:val="hy-AM"/>
        </w:rPr>
        <w:t>բոլոր</w:t>
      </w:r>
      <w:r>
        <w:rPr>
          <w:rFonts w:ascii="GHEA Grapalat" w:hAnsi="GHEA Grapalat" w:cs="Sylfaen"/>
          <w:sz w:val="20"/>
          <w:lang w:val="af-ZA"/>
        </w:rPr>
        <w:t xml:space="preserve"> </w:t>
      </w:r>
      <w:r>
        <w:rPr>
          <w:rFonts w:ascii="GHEA Grapalat" w:hAnsi="GHEA Grapalat" w:cs="Sylfaen"/>
          <w:sz w:val="20"/>
          <w:lang w:val="hy-AM"/>
        </w:rPr>
        <w:t>կնքված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ստորագրված</w:t>
      </w:r>
      <w:r>
        <w:rPr>
          <w:rFonts w:ascii="GHEA Grapalat" w:hAnsi="GHEA Grapalat" w:cs="Sylfaen"/>
          <w:sz w:val="20"/>
          <w:lang w:val="af-ZA"/>
        </w:rPr>
        <w:t xml:space="preserve"> </w:t>
      </w:r>
      <w:r>
        <w:rPr>
          <w:rFonts w:ascii="GHEA Grapalat" w:hAnsi="GHEA Grapalat" w:cs="Sylfaen"/>
          <w:sz w:val="20"/>
          <w:lang w:val="hy-AM"/>
        </w:rPr>
        <w:t>լինեն</w:t>
      </w:r>
      <w:r>
        <w:rPr>
          <w:rFonts w:ascii="GHEA Grapalat" w:hAnsi="GHEA Grapalat" w:cs="Sylfaen"/>
          <w:sz w:val="20"/>
          <w:lang w:val="af-ZA"/>
        </w:rPr>
        <w:t xml:space="preserve"> </w:t>
      </w:r>
      <w:r>
        <w:rPr>
          <w:rFonts w:ascii="GHEA Grapalat" w:hAnsi="GHEA Grapalat" w:cs="Sylfaen"/>
          <w:sz w:val="20"/>
          <w:lang w:val="hy-AM"/>
        </w:rPr>
        <w:t>կնքողի</w:t>
      </w:r>
      <w:r>
        <w:rPr>
          <w:rFonts w:ascii="GHEA Grapalat" w:hAnsi="GHEA Grapalat" w:cs="Sylfaen"/>
          <w:sz w:val="20"/>
          <w:lang w:val="af-ZA"/>
        </w:rPr>
        <w:t xml:space="preserve"> </w:t>
      </w:r>
      <w:r>
        <w:rPr>
          <w:rFonts w:ascii="GHEA Grapalat" w:hAnsi="GHEA Grapalat" w:cs="Sylfaen"/>
          <w:sz w:val="20"/>
          <w:lang w:val="hy-AM"/>
        </w:rPr>
        <w:t>կողմից։</w:t>
      </w:r>
    </w:p>
    <w:p w:rsidR="00534834" w:rsidRDefault="00534834" w:rsidP="00534834">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34834" w:rsidRDefault="00534834" w:rsidP="00534834">
      <w:pPr>
        <w:pStyle w:val="BodyTextIndent"/>
        <w:spacing w:after="0"/>
        <w:ind w:firstLine="720"/>
        <w:rPr>
          <w:rFonts w:ascii="GHEA Grapalat" w:hAnsi="GHEA Grapalat" w:cs="Times New Roman"/>
          <w:sz w:val="20"/>
          <w:lang w:val="es-ES"/>
        </w:rPr>
      </w:pPr>
    </w:p>
    <w:p w:rsidR="00534834" w:rsidRDefault="00534834" w:rsidP="00534834">
      <w:pPr>
        <w:jc w:val="center"/>
        <w:rPr>
          <w:rFonts w:ascii="GHEA Grapalat" w:hAnsi="GHEA Grapalat" w:cs="Arial"/>
          <w:b/>
          <w:sz w:val="20"/>
          <w:lang w:val="es-ES"/>
        </w:rPr>
      </w:pPr>
      <w:r>
        <w:rPr>
          <w:rFonts w:ascii="GHEA Grapalat" w:hAnsi="GHEA Grapalat"/>
          <w:b/>
          <w:sz w:val="20"/>
          <w:lang w:val="es-ES"/>
        </w:rPr>
        <w:t xml:space="preserve">3.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34834" w:rsidRDefault="00534834" w:rsidP="00534834">
      <w:pPr>
        <w:jc w:val="center"/>
        <w:rPr>
          <w:rFonts w:ascii="GHEA Grapalat" w:hAnsi="GHEA Grapalat" w:cs="Arial"/>
          <w:b/>
          <w:sz w:val="20"/>
          <w:lang w:val="es-ES"/>
        </w:rPr>
      </w:pPr>
    </w:p>
    <w:p w:rsidR="00534834" w:rsidRDefault="00534834" w:rsidP="00534834">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ծառայություն</w:t>
      </w:r>
      <w:r>
        <w:rPr>
          <w:rFonts w:ascii="GHEA Grapalat" w:hAnsi="GHEA Grapalat" w:cs="Sylfaen"/>
          <w:sz w:val="20"/>
          <w:lang w:val="ru-RU"/>
        </w:rPr>
        <w:t>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34834" w:rsidRDefault="00534834" w:rsidP="00534834">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3.2 Մ</w:t>
      </w:r>
      <w:r>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534834" w:rsidRDefault="00534834" w:rsidP="00534834">
      <w:pPr>
        <w:ind w:firstLine="567"/>
        <w:jc w:val="both"/>
        <w:rPr>
          <w:rFonts w:ascii="GHEA Grapalat" w:hAnsi="GHEA Grapalat" w:cs="Sylfaen"/>
          <w:sz w:val="20"/>
          <w:lang w:val="es-ES"/>
        </w:rPr>
      </w:pPr>
      <w:r>
        <w:rPr>
          <w:rFonts w:ascii="GHEA Grapalat" w:hAnsi="GHEA Grapalat" w:cs="Sylfaen"/>
          <w:sz w:val="20"/>
          <w:lang w:val="es-ES"/>
        </w:rPr>
        <w:t xml:space="preserve">3.3 </w:t>
      </w:r>
      <w:r>
        <w:rPr>
          <w:rFonts w:ascii="GHEA Grapalat" w:hAnsi="GHEA Grapalat" w:cs="Sylfaen"/>
          <w:sz w:val="20"/>
        </w:rPr>
        <w:t>Մ</w:t>
      </w:r>
      <w:r>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Pr>
          <w:rFonts w:ascii="GHEA Grapalat" w:hAnsi="GHEA Grapalat" w:cs="Sylfaen"/>
          <w:sz w:val="20"/>
          <w:lang w:val="hy-AM"/>
        </w:rPr>
        <w:t>:</w:t>
      </w:r>
    </w:p>
    <w:p w:rsidR="00534834" w:rsidRDefault="00534834" w:rsidP="00534834">
      <w:pPr>
        <w:ind w:firstLine="567"/>
        <w:jc w:val="both"/>
        <w:rPr>
          <w:rFonts w:ascii="GHEA Grapalat" w:hAnsi="GHEA Grapalat" w:cs="Sylfaen"/>
          <w:sz w:val="20"/>
          <w:lang w:val="es-ES"/>
        </w:rPr>
      </w:pPr>
    </w:p>
    <w:p w:rsidR="00534834" w:rsidRDefault="00534834" w:rsidP="00534834">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34834" w:rsidRDefault="00534834" w:rsidP="00534834">
      <w:pPr>
        <w:jc w:val="center"/>
        <w:rPr>
          <w:rFonts w:ascii="GHEA Grapalat" w:hAnsi="GHEA Grapalat" w:cs="Arial"/>
          <w:b/>
          <w:sz w:val="20"/>
          <w:lang w:val="es-ES"/>
        </w:rPr>
      </w:pPr>
    </w:p>
    <w:p w:rsidR="00534834" w:rsidRDefault="00534834" w:rsidP="00534834">
      <w:pPr>
        <w:ind w:firstLine="567"/>
        <w:jc w:val="both"/>
        <w:rPr>
          <w:rFonts w:ascii="GHEA Grapalat" w:hAnsi="GHEA Grapalat" w:cs="Sylfaen"/>
          <w:sz w:val="20"/>
          <w:lang w:val="es-ES"/>
        </w:rPr>
      </w:pPr>
      <w:r>
        <w:rPr>
          <w:rFonts w:ascii="GHEA Grapalat" w:hAnsi="GHEA Grapalat"/>
          <w:sz w:val="20"/>
          <w:lang w:val="es-ES"/>
        </w:rPr>
        <w:lastRenderedPageBreak/>
        <w:t xml:space="preserve">4.1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34834" w:rsidRDefault="00534834" w:rsidP="00534834">
      <w:pPr>
        <w:ind w:firstLine="567"/>
        <w:jc w:val="both"/>
        <w:rPr>
          <w:rFonts w:ascii="GHEA Grapalat" w:hAnsi="GHEA Grapalat" w:cs="Sylfaen"/>
          <w:sz w:val="20"/>
          <w:lang w:val="es-ES"/>
        </w:rPr>
      </w:pPr>
      <w:r>
        <w:rPr>
          <w:rFonts w:ascii="GHEA Grapalat" w:hAnsi="GHEA Grapalat" w:cs="Sylfaen"/>
          <w:sz w:val="20"/>
          <w:lang w:val="es-ES"/>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/հայտը/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6D2F4E">
        <w:rPr>
          <w:rFonts w:ascii="GHEA Grapalat" w:hAnsi="GHEA Grapalat" w:cs="Sylfaen"/>
          <w:sz w:val="20"/>
          <w:lang w:val="es-ES"/>
        </w:rPr>
        <w:t xml:space="preserve"> պատճենահանված տարբերակը/ և 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34834" w:rsidRDefault="00534834" w:rsidP="00534834">
      <w:pPr>
        <w:ind w:firstLine="567"/>
        <w:jc w:val="both"/>
        <w:rPr>
          <w:rFonts w:ascii="GHEA Grapalat" w:hAnsi="GHEA Grapalat" w:cs="Sylfaen"/>
          <w:sz w:val="20"/>
          <w:lang w:val="es-ES"/>
        </w:rPr>
      </w:pPr>
      <w:r>
        <w:rPr>
          <w:rFonts w:ascii="GHEA Grapalat" w:hAnsi="GHEA Grapalat" w:cs="Sylfaen"/>
          <w:sz w:val="20"/>
          <w:lang w:val="es-ES"/>
        </w:rPr>
        <w:t xml:space="preserve">4.2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4.1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34834" w:rsidRDefault="00534834" w:rsidP="00534834">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34834" w:rsidRDefault="00534834" w:rsidP="00534834">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rPr>
        <w:t>առանց</w:t>
      </w:r>
      <w:r>
        <w:rPr>
          <w:rFonts w:ascii="GHEA Grapalat" w:hAnsi="GHEA Grapalat" w:cs="Sylfaen"/>
          <w:sz w:val="20"/>
          <w:lang w:val="es-ES"/>
        </w:rPr>
        <w:t xml:space="preserve"> </w:t>
      </w:r>
      <w:r>
        <w:rPr>
          <w:rFonts w:ascii="GHEA Grapalat" w:hAnsi="GHEA Grapalat" w:cs="Sylfaen"/>
          <w:sz w:val="20"/>
        </w:rPr>
        <w:t>գնումների</w:t>
      </w:r>
      <w:r>
        <w:rPr>
          <w:rFonts w:ascii="GHEA Grapalat" w:hAnsi="GHEA Grapalat" w:cs="Sylfaen"/>
          <w:sz w:val="20"/>
          <w:lang w:val="es-ES"/>
        </w:rPr>
        <w:t xml:space="preserve"> </w:t>
      </w:r>
      <w:r>
        <w:rPr>
          <w:rFonts w:ascii="GHEA Grapalat" w:hAnsi="GHEA Grapalat" w:cs="Sylfaen"/>
          <w:sz w:val="20"/>
        </w:rPr>
        <w:t>հայտարարությունը</w:t>
      </w:r>
      <w:r>
        <w:rPr>
          <w:rFonts w:ascii="GHEA Grapalat" w:hAnsi="GHEA Grapalat" w:cs="Sylfaen"/>
          <w:sz w:val="20"/>
          <w:lang w:val="es-ES"/>
        </w:rPr>
        <w:t xml:space="preserve"> </w:t>
      </w:r>
      <w:r>
        <w:rPr>
          <w:rFonts w:ascii="GHEA Grapalat" w:hAnsi="GHEA Grapalat" w:cs="Sylfaen"/>
          <w:sz w:val="20"/>
        </w:rPr>
        <w:t>նախապես</w:t>
      </w:r>
      <w:r>
        <w:rPr>
          <w:rFonts w:ascii="GHEA Grapalat" w:hAnsi="GHEA Grapalat" w:cs="Sylfaen"/>
          <w:sz w:val="20"/>
          <w:lang w:val="es-ES"/>
        </w:rPr>
        <w:t xml:space="preserve"> </w:t>
      </w:r>
      <w:r>
        <w:rPr>
          <w:rFonts w:ascii="GHEA Grapalat" w:hAnsi="GHEA Grapalat" w:cs="Sylfaen"/>
          <w:sz w:val="20"/>
        </w:rPr>
        <w:t>հրապարակելու</w:t>
      </w:r>
      <w:r>
        <w:rPr>
          <w:rFonts w:ascii="GHEA Grapalat" w:hAnsi="GHEA Grapalat" w:cs="Sylfaen"/>
          <w:sz w:val="20"/>
          <w:lang w:val="es-ES"/>
        </w:rPr>
        <w:t xml:space="preserve"> </w:t>
      </w:r>
      <w:r>
        <w:rPr>
          <w:rFonts w:ascii="GHEA Grapalat" w:hAnsi="GHEA Grapalat" w:cs="Sylfaen"/>
          <w:sz w:val="20"/>
        </w:rPr>
        <w:t>բանակցային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34834" w:rsidRDefault="00534834" w:rsidP="00534834">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34834" w:rsidRDefault="00534834" w:rsidP="00534834">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34834" w:rsidRDefault="00534834" w:rsidP="00534834">
      <w:pPr>
        <w:pStyle w:val="BodyTextIndent"/>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4.3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4.1 </w:t>
      </w:r>
      <w:r>
        <w:rPr>
          <w:rFonts w:ascii="GHEA Grapalat" w:hAnsi="GHEA Grapalat" w:cs="Sylfaen"/>
          <w:sz w:val="20"/>
          <w:szCs w:val="24"/>
          <w:lang w:val="ru-RU"/>
        </w:rPr>
        <w:t>և</w:t>
      </w:r>
      <w:r>
        <w:rPr>
          <w:rFonts w:ascii="GHEA Grapalat" w:hAnsi="GHEA Grapalat" w:cs="Sylfaen"/>
          <w:sz w:val="20"/>
          <w:szCs w:val="24"/>
          <w:lang w:val="es-ES"/>
        </w:rPr>
        <w:t xml:space="preserve"> 4.2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34834" w:rsidRDefault="00534834" w:rsidP="00534834">
      <w:pPr>
        <w:pStyle w:val="BodyTextIndent3"/>
        <w:jc w:val="right"/>
        <w:rPr>
          <w:rFonts w:ascii="GHEA Grapalat" w:hAnsi="GHEA Grapalat" w:cs="Sylfaen"/>
          <w:b/>
          <w:lang w:val="es-ES"/>
        </w:rPr>
      </w:pPr>
    </w:p>
    <w:p w:rsidR="00534834" w:rsidRDefault="00534834" w:rsidP="00534834">
      <w:pPr>
        <w:pStyle w:val="BodyTextIndent3"/>
        <w:jc w:val="right"/>
        <w:rPr>
          <w:rFonts w:ascii="GHEA Grapalat" w:hAnsi="GHEA Grapalat" w:cs="Arial"/>
          <w:b/>
          <w:lang w:val="es-ES"/>
        </w:rPr>
      </w:pPr>
      <w:r>
        <w:rPr>
          <w:rFonts w:ascii="GHEA Grapalat" w:hAnsi="GHEA Grapalat" w:cs="Sylfaen"/>
          <w:b/>
          <w:lang w:val="es-ES"/>
        </w:rPr>
        <w:br w:type="page"/>
      </w:r>
      <w:r>
        <w:rPr>
          <w:rFonts w:ascii="GHEA Grapalat" w:hAnsi="GHEA Grapalat" w:cs="Sylfaen"/>
          <w:b/>
          <w:lang w:val="es-ES"/>
        </w:rPr>
        <w:lastRenderedPageBreak/>
        <w:t>Հավելված</w:t>
      </w:r>
      <w:r>
        <w:rPr>
          <w:rFonts w:ascii="GHEA Grapalat" w:hAnsi="GHEA Grapalat" w:cs="Arial"/>
          <w:b/>
          <w:lang w:val="es-ES"/>
        </w:rPr>
        <w:t xml:space="preserve"> 1</w:t>
      </w:r>
    </w:p>
    <w:p w:rsidR="00534834" w:rsidRDefault="00906B83" w:rsidP="00534834">
      <w:pPr>
        <w:pStyle w:val="BodyTextIndent3"/>
        <w:jc w:val="right"/>
        <w:rPr>
          <w:rFonts w:ascii="GHEA Grapalat" w:hAnsi="GHEA Grapalat" w:cs="Arial"/>
          <w:b/>
          <w:lang w:val="es-ES"/>
        </w:rPr>
      </w:pPr>
      <w:r>
        <w:rPr>
          <w:rFonts w:ascii="GHEA Grapalat" w:hAnsi="GHEA Grapalat"/>
          <w:b/>
          <w:lang w:val="es-ES"/>
        </w:rPr>
        <w:t xml:space="preserve">&lt;&lt;ՀԶՀ- </w:t>
      </w:r>
      <w:r w:rsidR="00534834">
        <w:rPr>
          <w:rFonts w:ascii="GHEA Grapalat" w:hAnsi="GHEA Grapalat" w:cs="Sylfaen"/>
          <w:b/>
        </w:rPr>
        <w:t>ԲԸԱՀԾՁԲ</w:t>
      </w:r>
      <w:r w:rsidR="00534834">
        <w:rPr>
          <w:rFonts w:ascii="GHEA Grapalat" w:hAnsi="GHEA Grapalat"/>
          <w:b/>
          <w:lang w:val="es-ES"/>
        </w:rPr>
        <w:t>-</w:t>
      </w:r>
      <w:r>
        <w:rPr>
          <w:rFonts w:ascii="GHEA Grapalat" w:hAnsi="GHEA Grapalat"/>
          <w:b/>
          <w:lang w:val="hy-AM"/>
        </w:rPr>
        <w:t>15</w:t>
      </w:r>
      <w:r w:rsidR="00534834">
        <w:rPr>
          <w:rFonts w:ascii="GHEA Grapalat" w:hAnsi="GHEA Grapalat"/>
          <w:b/>
          <w:lang w:val="es-ES"/>
        </w:rPr>
        <w:t>/</w:t>
      </w:r>
      <w:r>
        <w:rPr>
          <w:rFonts w:ascii="GHEA Grapalat" w:hAnsi="GHEA Grapalat"/>
          <w:b/>
          <w:lang w:val="hy-AM"/>
        </w:rPr>
        <w:t>6</w:t>
      </w:r>
      <w:r w:rsidR="00534834">
        <w:rPr>
          <w:rFonts w:ascii="GHEA Grapalat" w:hAnsi="GHEA Grapalat" w:cs="Sylfaen"/>
          <w:b/>
          <w:lang w:val="es-ES"/>
        </w:rPr>
        <w:t>&gt;&gt;</w:t>
      </w:r>
      <w:r w:rsidR="00534834">
        <w:rPr>
          <w:rFonts w:ascii="GHEA Grapalat" w:hAnsi="GHEA Grapalat"/>
          <w:b/>
          <w:lang w:val="es-ES"/>
        </w:rPr>
        <w:t xml:space="preserve">  </w:t>
      </w:r>
      <w:r w:rsidR="00534834">
        <w:rPr>
          <w:rFonts w:ascii="GHEA Grapalat" w:hAnsi="GHEA Grapalat" w:cs="Sylfaen"/>
          <w:b/>
          <w:lang w:val="es-ES"/>
        </w:rPr>
        <w:t>ծածկագրով</w:t>
      </w:r>
    </w:p>
    <w:p w:rsidR="00534834" w:rsidRDefault="00534834" w:rsidP="00534834">
      <w:pPr>
        <w:pStyle w:val="BodyTextIndent3"/>
        <w:jc w:val="right"/>
        <w:rPr>
          <w:rFonts w:ascii="GHEA Grapalat" w:hAnsi="GHEA Grapalat" w:cs="Arial"/>
          <w:b/>
          <w:lang w:val="es-ES"/>
        </w:rPr>
      </w:pP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հրավերի</w:t>
      </w:r>
    </w:p>
    <w:p w:rsidR="00534834" w:rsidRDefault="00906B83" w:rsidP="00534834">
      <w:pPr>
        <w:pStyle w:val="BodyTextIndent3"/>
        <w:jc w:val="right"/>
        <w:rPr>
          <w:rFonts w:ascii="GHEA Grapalat" w:hAnsi="GHEA Grapalat" w:cs="Arial"/>
          <w:b/>
          <w:lang w:val="es-ES"/>
        </w:rPr>
      </w:pPr>
      <w:r>
        <w:rPr>
          <w:rFonts w:ascii="GHEA Grapalat" w:hAnsi="GHEA Grapalat"/>
          <w:b/>
          <w:lang w:val="es-ES"/>
        </w:rPr>
        <w:t xml:space="preserve">&lt;&lt;ՀԶՀ- </w:t>
      </w:r>
      <w:r>
        <w:rPr>
          <w:rFonts w:ascii="GHEA Grapalat" w:hAnsi="GHEA Grapalat" w:cs="Sylfaen"/>
          <w:b/>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es-ES"/>
        </w:rPr>
        <w:t>ծածկագրով</w:t>
      </w:r>
    </w:p>
    <w:p w:rsidR="00534834" w:rsidRDefault="00534834" w:rsidP="00534834">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534834" w:rsidRDefault="00534834" w:rsidP="00534834">
      <w:pPr>
        <w:pStyle w:val="BodyTextIndent3"/>
        <w:tabs>
          <w:tab w:val="left" w:pos="1080"/>
        </w:tabs>
        <w:jc w:val="right"/>
        <w:rPr>
          <w:rFonts w:ascii="GHEA Grapalat" w:hAnsi="GHEA Grapalat"/>
          <w:b/>
          <w:lang w:val="es-ES"/>
        </w:rPr>
      </w:pPr>
    </w:p>
    <w:p w:rsidR="00534834" w:rsidRDefault="00534834" w:rsidP="00534834">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34834" w:rsidRDefault="00534834" w:rsidP="0053483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Ա Ռ Ա Ն Ց  Գ Ն ՈՒ Մ Ն Ե Ր Ի  Հ Ա Յ Տ Ա Ր Ա Ր ՈՒ Թ Յ ՈՒ Ն Ը   Ն Ա Խ Ա Պ Ե Ս      </w:t>
      </w:r>
      <w:r w:rsidR="003D2737">
        <w:rPr>
          <w:rFonts w:ascii="GHEA Grapalat" w:hAnsi="GHEA Grapalat" w:cs="Sylfaen"/>
          <w:color w:val="auto"/>
          <w:sz w:val="24"/>
          <w:szCs w:val="24"/>
          <w:lang w:val="hy-AM"/>
        </w:rPr>
        <w:t xml:space="preserve">    </w:t>
      </w:r>
      <w:r>
        <w:rPr>
          <w:rFonts w:ascii="GHEA Grapalat" w:hAnsi="GHEA Grapalat" w:cs="Sylfaen"/>
          <w:color w:val="auto"/>
          <w:sz w:val="24"/>
          <w:szCs w:val="24"/>
          <w:lang w:val="es-ES"/>
        </w:rPr>
        <w:t xml:space="preserve">    Հ Ր Ա Պ Ա Ր Ա Կ Ե Լ ՈՒ   Բ Ա Ն Ա Կ Ց Ա Յ Ի Ն</w:t>
      </w:r>
      <w:r>
        <w:rPr>
          <w:rFonts w:ascii="GHEA Grapalat" w:hAnsi="GHEA Grapalat"/>
          <w:b w:val="0"/>
          <w:szCs w:val="22"/>
          <w:lang w:val="af-ZA"/>
        </w:rPr>
        <w:t xml:space="preserve">   </w:t>
      </w:r>
      <w:r>
        <w:rPr>
          <w:rFonts w:ascii="GHEA Grapalat" w:hAnsi="GHEA Grapalat" w:cs="Sylfaen"/>
          <w:color w:val="auto"/>
          <w:sz w:val="24"/>
          <w:szCs w:val="24"/>
          <w:lang w:val="es-ES"/>
        </w:rPr>
        <w:t>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p>
    <w:p w:rsidR="00534834" w:rsidRDefault="00534834" w:rsidP="00534834">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34834" w:rsidRDefault="00534834" w:rsidP="00534834">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34834" w:rsidRDefault="00534834" w:rsidP="00534834">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34834" w:rsidRDefault="00534834" w:rsidP="00534834">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sz w:val="20"/>
          <w:szCs w:val="20"/>
          <w:lang w:val="es-ES"/>
        </w:rPr>
        <w:t>&lt;&lt;---</w:t>
      </w:r>
      <w:r>
        <w:rPr>
          <w:rFonts w:ascii="GHEA Grapalat" w:hAnsi="GHEA Grapalat" w:cs="Sylfaen"/>
          <w:sz w:val="20"/>
          <w:szCs w:val="20"/>
          <w:lang w:val="es-ES"/>
        </w:rPr>
        <w:t>ԲԸԱՀԾՁԲ</w:t>
      </w:r>
      <w:r>
        <w:rPr>
          <w:rFonts w:ascii="GHEA Grapalat" w:hAnsi="GHEA Grapalat" w:cs="Arial"/>
          <w:sz w:val="20"/>
          <w:szCs w:val="20"/>
          <w:lang w:val="es-ES"/>
        </w:rPr>
        <w:t>---/---</w:t>
      </w:r>
      <w:r>
        <w:rPr>
          <w:rFonts w:ascii="GHEA Grapalat" w:hAnsi="GHEA Grapalat" w:cs="Sylfaen"/>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ընթացակարգի</w:t>
      </w:r>
    </w:p>
    <w:p w:rsidR="00534834" w:rsidRDefault="00534834" w:rsidP="00534834">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34834" w:rsidRDefault="00534834" w:rsidP="00534834">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34834" w:rsidRDefault="00534834" w:rsidP="0053483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34834" w:rsidRDefault="00534834" w:rsidP="00534834">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p>
    <w:p w:rsidR="00534834" w:rsidRDefault="00534834" w:rsidP="00534834">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34834" w:rsidRDefault="00534834" w:rsidP="00534834">
      <w:pPr>
        <w:pStyle w:val="BodyTextIndent2"/>
        <w:spacing w:before="120" w:line="276" w:lineRule="auto"/>
        <w:ind w:firstLine="567"/>
        <w:rPr>
          <w:rFonts w:ascii="GHEA Grapalat" w:hAnsi="GHEA Grapalat" w:cs="Sylfaen"/>
          <w:szCs w:val="24"/>
          <w:lang w:val="es-ES"/>
        </w:rPr>
      </w:pPr>
      <w:r>
        <w:rPr>
          <w:rFonts w:ascii="GHEA Grapalat" w:hAnsi="GHEA Grapalat" w:cs="Sylfaen"/>
          <w:szCs w:val="24"/>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34834" w:rsidRDefault="00534834" w:rsidP="00534834">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34834" w:rsidRDefault="00534834" w:rsidP="00534834">
      <w:pPr>
        <w:pStyle w:val="BodyTextIndent2"/>
        <w:spacing w:before="120" w:line="276"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534834" w:rsidRDefault="00534834" w:rsidP="00534834">
      <w:pPr>
        <w:pStyle w:val="BodyTextIndent2"/>
        <w:spacing w:before="120" w:line="276" w:lineRule="auto"/>
        <w:ind w:firstLine="567"/>
        <w:rPr>
          <w:rFonts w:ascii="GHEA Grapalat" w:hAnsi="GHEA Grapalat" w:cs="Tahoma"/>
          <w:sz w:val="8"/>
          <w:szCs w:val="8"/>
          <w:lang w:val="es-ES"/>
        </w:rPr>
      </w:pPr>
    </w:p>
    <w:p w:rsidR="00534834" w:rsidRDefault="00534834" w:rsidP="00534834">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2. չունի գերիշխող դիրքի չարաշահում և հակամրցակցային համաձայնություն: </w:t>
      </w:r>
    </w:p>
    <w:p w:rsidR="00534834" w:rsidRDefault="00534834" w:rsidP="00534834">
      <w:pPr>
        <w:pStyle w:val="NormalWeb"/>
        <w:spacing w:before="0" w:beforeAutospacing="0" w:after="0" w:afterAutospacing="0"/>
        <w:ind w:firstLine="234"/>
        <w:rPr>
          <w:rFonts w:ascii="GHEA Grapalat" w:hAnsi="GHEA Grapalat" w:cs="Sylfaen"/>
          <w:sz w:val="20"/>
          <w:lang w:val="es-ES"/>
        </w:rPr>
      </w:pPr>
    </w:p>
    <w:p w:rsidR="00534834" w:rsidRDefault="00534834" w:rsidP="00534834">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34834" w:rsidRDefault="00534834" w:rsidP="00534834">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34834" w:rsidRDefault="00534834" w:rsidP="00534834">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34834" w:rsidRDefault="00534834" w:rsidP="00534834">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34834" w:rsidRDefault="00534834" w:rsidP="00534834">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34834" w:rsidRDefault="00534834" w:rsidP="00534834">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34834" w:rsidRDefault="00534834" w:rsidP="00534834">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34834" w:rsidRDefault="00534834" w:rsidP="00534834">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34834" w:rsidRDefault="00534834" w:rsidP="00534834">
      <w:pPr>
        <w:jc w:val="right"/>
        <w:rPr>
          <w:rFonts w:ascii="GHEA Grapalat" w:hAnsi="GHEA Grapalat"/>
          <w:sz w:val="20"/>
          <w:lang w:val="hy-AM"/>
        </w:rPr>
      </w:pPr>
      <w:r>
        <w:rPr>
          <w:rFonts w:ascii="GHEA Grapalat" w:hAnsi="GHEA Grapalat"/>
          <w:sz w:val="20"/>
          <w:lang w:val="hy-AM"/>
        </w:rPr>
        <w:t xml:space="preserve">    </w:t>
      </w:r>
    </w:p>
    <w:p w:rsidR="00534834" w:rsidRDefault="00534834" w:rsidP="005348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34834" w:rsidRDefault="00534834" w:rsidP="00534834">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534834" w:rsidRDefault="00534834" w:rsidP="00534834">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534834" w:rsidRDefault="00534834" w:rsidP="00534834">
      <w:pPr>
        <w:pStyle w:val="BodyTextIndent3"/>
        <w:ind w:right="750" w:firstLine="0"/>
        <w:rPr>
          <w:rFonts w:ascii="GHEA Grapalat" w:hAnsi="GHEA Grapalat" w:cs="Arial"/>
          <w:b/>
          <w:i/>
          <w:vertAlign w:val="superscript"/>
          <w:lang w:val="hy-AM"/>
        </w:rPr>
      </w:pPr>
      <w:r>
        <w:rPr>
          <w:rFonts w:ascii="GHEA Grapalat" w:hAnsi="GHEA Grapalat"/>
          <w:b/>
          <w:lang w:val="hy-AM"/>
        </w:rPr>
        <w:br w:type="page"/>
      </w:r>
    </w:p>
    <w:p w:rsidR="00BD4C1A" w:rsidRDefault="00BD4C1A" w:rsidP="00534834">
      <w:pPr>
        <w:pStyle w:val="BodyTextIndent3"/>
        <w:jc w:val="right"/>
        <w:rPr>
          <w:rFonts w:ascii="GHEA Grapalat" w:hAnsi="GHEA Grapalat" w:cs="Sylfaen"/>
          <w:b/>
          <w:lang w:val="hy-AM"/>
        </w:rPr>
      </w:pP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3.1</w:t>
      </w:r>
      <w:r>
        <w:rPr>
          <w:rStyle w:val="FootnoteReference"/>
          <w:rFonts w:ascii="GHEA Grapalat" w:hAnsi="GHEA Grapalat" w:cs="Arial"/>
          <w:b/>
          <w:lang w:val="hy-AM"/>
        </w:rPr>
        <w:footnoteReference w:id="13"/>
      </w: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t>ընթացակարգի</w:t>
      </w:r>
      <w:r>
        <w:rPr>
          <w:rFonts w:ascii="GHEA Grapalat" w:hAnsi="GHEA Grapalat" w:cs="Arial"/>
          <w:b/>
          <w:lang w:val="hy-AM"/>
        </w:rPr>
        <w:t xml:space="preserve"> </w:t>
      </w:r>
      <w:r>
        <w:rPr>
          <w:rFonts w:ascii="GHEA Grapalat" w:hAnsi="GHEA Grapalat" w:cs="Sylfaen"/>
          <w:b/>
          <w:lang w:val="hy-AM"/>
        </w:rPr>
        <w:t>հրավերի</w:t>
      </w:r>
    </w:p>
    <w:p w:rsidR="00534834" w:rsidRDefault="00534834" w:rsidP="00534834">
      <w:pPr>
        <w:pStyle w:val="BodyTextIndent3"/>
        <w:jc w:val="right"/>
        <w:rPr>
          <w:rFonts w:ascii="GHEA Grapalat" w:hAnsi="GHEA Grapalat"/>
          <w:b/>
          <w:lang w:val="hy-AM"/>
        </w:rPr>
      </w:pP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534834" w:rsidRDefault="00534834" w:rsidP="00534834">
      <w:pPr>
        <w:rPr>
          <w:rFonts w:ascii="GHEA Grapalat" w:hAnsi="GHEA Grapalat"/>
          <w:b/>
          <w:lang w:val="hy-AM"/>
        </w:rPr>
      </w:pPr>
    </w:p>
    <w:p w:rsidR="00534834" w:rsidRDefault="00534834" w:rsidP="00534834">
      <w:pPr>
        <w:rPr>
          <w:rFonts w:ascii="GHEA Grapalat" w:hAnsi="GHEA Grapalat"/>
          <w:lang w:val="hy-AM"/>
        </w:rPr>
      </w:pPr>
    </w:p>
    <w:p w:rsidR="00534834" w:rsidRDefault="00534834" w:rsidP="00534834">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34834" w:rsidRDefault="00534834" w:rsidP="00534834">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34834" w:rsidRDefault="00534834" w:rsidP="00534834">
      <w:pPr>
        <w:jc w:val="center"/>
        <w:rPr>
          <w:rFonts w:ascii="GHEA Grapalat" w:hAnsi="GHEA Grapalat"/>
          <w:b/>
          <w:sz w:val="20"/>
          <w:lang w:val="hy-AM"/>
        </w:rPr>
      </w:pPr>
    </w:p>
    <w:p w:rsidR="00534834" w:rsidRDefault="00534834" w:rsidP="00534834">
      <w:pPr>
        <w:ind w:left="709" w:hanging="1844"/>
        <w:jc w:val="center"/>
        <w:rPr>
          <w:rFonts w:ascii="GHEA Grapalat" w:hAnsi="GHEA Grapalat"/>
          <w:sz w:val="20"/>
          <w:lang w:val="hy-AM"/>
        </w:rPr>
      </w:pPr>
    </w:p>
    <w:p w:rsidR="00534834" w:rsidRDefault="00534834" w:rsidP="00534834">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534834" w:rsidRDefault="00534834" w:rsidP="00534834">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534834" w:rsidRDefault="00534834" w:rsidP="00534834">
      <w:pPr>
        <w:jc w:val="both"/>
        <w:rPr>
          <w:rFonts w:ascii="GHEA Grapalat" w:hAnsi="GHEA Grapalat"/>
          <w:sz w:val="20"/>
          <w:u w:val="single"/>
          <w:lang w:val="hy-AM"/>
        </w:rPr>
      </w:pPr>
      <w:r>
        <w:rPr>
          <w:rFonts w:ascii="GHEA Grapalat" w:hAnsi="GHEA Grapalat" w:cs="Sylfaen"/>
          <w:lang w:val="hy-AM"/>
        </w:rPr>
        <w:t>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534834" w:rsidRDefault="00534834" w:rsidP="00534834">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34834" w:rsidRDefault="00534834" w:rsidP="00534834">
      <w:pPr>
        <w:jc w:val="both"/>
        <w:rPr>
          <w:rFonts w:ascii="GHEA Grapalat" w:hAnsi="GHEA Grapalat"/>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ՀՀ</w:t>
      </w:r>
      <w:r>
        <w:rPr>
          <w:rFonts w:ascii="GHEA Grapalat" w:hAnsi="GHEA Grapalat" w:cs="Arial"/>
          <w:lang w:val="hy-AM"/>
        </w:rPr>
        <w:t xml:space="preserve"> </w:t>
      </w:r>
      <w:r>
        <w:rPr>
          <w:rFonts w:ascii="GHEA Grapalat" w:hAnsi="GHEA Grapalat" w:cs="Sylfaen"/>
          <w:lang w:val="hy-AM"/>
        </w:rPr>
        <w:t>դրամ և կից ներկայացնում է հայտարարությունը հիմնավորող` հրավերով նախատեսված փաստաթղթերը։</w:t>
      </w:r>
    </w:p>
    <w:p w:rsidR="00534834" w:rsidRDefault="00534834" w:rsidP="00534834">
      <w:pPr>
        <w:jc w:val="both"/>
        <w:rPr>
          <w:rFonts w:ascii="GHEA Grapalat" w:hAnsi="GHEA Grapalat"/>
          <w:lang w:val="hy-AM"/>
        </w:rPr>
      </w:pPr>
    </w:p>
    <w:p w:rsidR="00534834" w:rsidRDefault="00534834" w:rsidP="00534834">
      <w:pPr>
        <w:jc w:val="both"/>
        <w:rPr>
          <w:rFonts w:ascii="GHEA Grapalat" w:hAnsi="GHEA Grapalat"/>
          <w:lang w:val="hy-AM"/>
        </w:rPr>
      </w:pPr>
    </w:p>
    <w:p w:rsidR="00534834" w:rsidRDefault="00534834" w:rsidP="00534834">
      <w:pPr>
        <w:pStyle w:val="BodyTextIndent2"/>
        <w:ind w:firstLine="567"/>
        <w:rPr>
          <w:rFonts w:ascii="GHEA Grapalat" w:hAnsi="GHEA Grapalat"/>
          <w:i/>
          <w:lang w:val="hy-AM"/>
        </w:rPr>
      </w:pPr>
    </w:p>
    <w:p w:rsidR="00534834" w:rsidRDefault="00534834" w:rsidP="00534834">
      <w:pPr>
        <w:rPr>
          <w:rFonts w:ascii="GHEA Grapalat" w:hAnsi="GHEA Grapalat"/>
          <w:sz w:val="20"/>
          <w:lang w:val="hy-AM"/>
        </w:rPr>
      </w:pPr>
    </w:p>
    <w:p w:rsidR="00534834" w:rsidRDefault="00534834" w:rsidP="005348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34834" w:rsidRDefault="00534834" w:rsidP="00534834">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34834" w:rsidRDefault="00534834" w:rsidP="00534834">
      <w:pPr>
        <w:jc w:val="right"/>
        <w:rPr>
          <w:rFonts w:ascii="GHEA Grapalat" w:hAnsi="GHEA Grapalat"/>
          <w:sz w:val="20"/>
          <w:lang w:val="hy-AM"/>
        </w:rPr>
      </w:pPr>
      <w:r>
        <w:rPr>
          <w:rFonts w:ascii="GHEA Grapalat" w:hAnsi="GHEA Grapalat"/>
          <w:sz w:val="20"/>
          <w:lang w:val="hy-AM"/>
        </w:rPr>
        <w:t xml:space="preserve">    </w:t>
      </w:r>
    </w:p>
    <w:p w:rsidR="00534834" w:rsidRDefault="00534834" w:rsidP="00534834">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34834" w:rsidRDefault="00534834" w:rsidP="00534834">
      <w:pPr>
        <w:jc w:val="right"/>
        <w:rPr>
          <w:rFonts w:ascii="GHEA Grapalat" w:hAnsi="GHEA Grapalat"/>
          <w:sz w:val="20"/>
          <w:lang w:val="hy-AM"/>
        </w:rPr>
      </w:pPr>
    </w:p>
    <w:p w:rsidR="00534834" w:rsidRDefault="00534834" w:rsidP="00534834">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534834" w:rsidRDefault="00534834" w:rsidP="00534834">
      <w:pPr>
        <w:pStyle w:val="Heading3"/>
        <w:ind w:right="1033" w:firstLine="567"/>
        <w:jc w:val="right"/>
        <w:rPr>
          <w:rFonts w:ascii="GHEA Grapalat" w:hAnsi="GHEA Grapalat"/>
          <w:b/>
          <w:sz w:val="16"/>
          <w:szCs w:val="16"/>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534834" w:rsidRDefault="00534834" w:rsidP="00534834">
      <w:pPr>
        <w:pStyle w:val="BodyTextIndent3"/>
        <w:jc w:val="right"/>
        <w:rPr>
          <w:rFonts w:ascii="GHEA Grapalat" w:hAnsi="GHEA Grapalat"/>
          <w:b/>
          <w:i/>
          <w:lang w:val="hy-AM"/>
        </w:rPr>
      </w:pPr>
      <w:r>
        <w:rPr>
          <w:rFonts w:ascii="GHEA Grapalat" w:hAnsi="GHEA Grapalat"/>
          <w:sz w:val="16"/>
          <w:szCs w:val="16"/>
          <w:lang w:val="hy-AM"/>
        </w:rPr>
        <w:t xml:space="preserve"> </w:t>
      </w:r>
    </w:p>
    <w:p w:rsidR="00534834" w:rsidRDefault="00534834" w:rsidP="00534834">
      <w:pPr>
        <w:pStyle w:val="BodyTextIndent3"/>
        <w:jc w:val="right"/>
        <w:rPr>
          <w:rFonts w:ascii="GHEA Grapalat" w:hAnsi="GHEA Grapalat" w:cs="Sylfaen"/>
          <w:b/>
          <w:lang w:val="hy-AM"/>
        </w:rPr>
      </w:pPr>
    </w:p>
    <w:p w:rsidR="00534834" w:rsidRDefault="00534834" w:rsidP="00534834">
      <w:pPr>
        <w:pStyle w:val="BodyTextIndent3"/>
        <w:jc w:val="right"/>
        <w:rPr>
          <w:rFonts w:ascii="GHEA Grapalat" w:hAnsi="GHEA Grapalat" w:cs="Sylfaen"/>
          <w:b/>
          <w:lang w:val="hy-AM"/>
        </w:rPr>
      </w:pPr>
    </w:p>
    <w:p w:rsidR="00534834" w:rsidRDefault="00534834" w:rsidP="00534834">
      <w:pPr>
        <w:pStyle w:val="BodyTextIndent3"/>
        <w:jc w:val="right"/>
        <w:rPr>
          <w:rFonts w:ascii="GHEA Grapalat" w:hAnsi="GHEA Grapalat" w:cs="Sylfaen"/>
          <w:b/>
          <w:lang w:val="hy-AM"/>
        </w:rPr>
      </w:pPr>
    </w:p>
    <w:p w:rsidR="00534834" w:rsidRDefault="00534834" w:rsidP="00534834">
      <w:pPr>
        <w:pStyle w:val="BodyTextIndent3"/>
        <w:jc w:val="right"/>
        <w:rPr>
          <w:rFonts w:ascii="GHEA Grapalat" w:hAnsi="GHEA Grapalat" w:cs="Sylfaen"/>
          <w:b/>
          <w:lang w:val="hy-AM"/>
        </w:rPr>
      </w:pPr>
    </w:p>
    <w:p w:rsidR="00906B83" w:rsidRDefault="00906B83" w:rsidP="00534834">
      <w:pPr>
        <w:pStyle w:val="BodyTextIndent3"/>
        <w:jc w:val="right"/>
        <w:rPr>
          <w:rFonts w:ascii="GHEA Grapalat" w:hAnsi="GHEA Grapalat" w:cs="Sylfaen"/>
          <w:b/>
          <w:lang w:val="hy-AM"/>
        </w:rPr>
      </w:pPr>
    </w:p>
    <w:p w:rsidR="00906B83" w:rsidRDefault="00906B83" w:rsidP="00534834">
      <w:pPr>
        <w:pStyle w:val="BodyTextIndent3"/>
        <w:jc w:val="right"/>
        <w:rPr>
          <w:rFonts w:ascii="GHEA Grapalat" w:hAnsi="GHEA Grapalat" w:cs="Sylfaen"/>
          <w:b/>
          <w:lang w:val="hy-AM"/>
        </w:rPr>
      </w:pPr>
    </w:p>
    <w:p w:rsidR="00906B83" w:rsidRDefault="00906B83" w:rsidP="00534834">
      <w:pPr>
        <w:pStyle w:val="BodyTextIndent3"/>
        <w:jc w:val="right"/>
        <w:rPr>
          <w:rFonts w:ascii="GHEA Grapalat" w:hAnsi="GHEA Grapalat" w:cs="Sylfaen"/>
          <w:b/>
          <w:lang w:val="hy-AM"/>
        </w:rPr>
      </w:pPr>
    </w:p>
    <w:p w:rsidR="00906B83" w:rsidRDefault="00906B83" w:rsidP="00534834">
      <w:pPr>
        <w:pStyle w:val="BodyTextIndent3"/>
        <w:jc w:val="right"/>
        <w:rPr>
          <w:rFonts w:ascii="GHEA Grapalat" w:hAnsi="GHEA Grapalat" w:cs="Sylfaen"/>
          <w:b/>
          <w:lang w:val="hy-AM"/>
        </w:rPr>
      </w:pPr>
    </w:p>
    <w:p w:rsidR="00534834" w:rsidRDefault="00534834" w:rsidP="00534834">
      <w:pPr>
        <w:pStyle w:val="BodyTextIndent3"/>
        <w:ind w:firstLine="0"/>
        <w:rPr>
          <w:rFonts w:ascii="GHEA Grapalat" w:hAnsi="GHEA Grapalat" w:cs="Sylfaen"/>
          <w:b/>
          <w:lang w:val="hy-AM"/>
        </w:rPr>
      </w:pPr>
    </w:p>
    <w:p w:rsidR="00534834" w:rsidRDefault="00534834" w:rsidP="00534834">
      <w:pPr>
        <w:pStyle w:val="BodyTextIndent3"/>
        <w:jc w:val="right"/>
        <w:rPr>
          <w:rFonts w:ascii="GHEA Grapalat" w:hAnsi="GHEA Grapalat" w:cs="Sylfaen"/>
          <w:b/>
          <w:lang w:val="hy-AM"/>
        </w:rPr>
      </w:pP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t>ընթացակարգի</w:t>
      </w:r>
      <w:r>
        <w:rPr>
          <w:rFonts w:ascii="GHEA Grapalat" w:hAnsi="GHEA Grapalat" w:cs="Arial"/>
          <w:b/>
          <w:lang w:val="hy-AM"/>
        </w:rPr>
        <w:t xml:space="preserve"> </w:t>
      </w:r>
      <w:r>
        <w:rPr>
          <w:rFonts w:ascii="GHEA Grapalat" w:hAnsi="GHEA Grapalat" w:cs="Sylfaen"/>
          <w:b/>
          <w:lang w:val="hy-AM"/>
        </w:rPr>
        <w:t>հրավերի</w:t>
      </w:r>
    </w:p>
    <w:p w:rsidR="00534834" w:rsidRDefault="00534834" w:rsidP="00534834">
      <w:pPr>
        <w:pStyle w:val="BodyTextIndent3"/>
        <w:jc w:val="right"/>
        <w:rPr>
          <w:rFonts w:ascii="GHEA Grapalat" w:hAnsi="GHEA Grapalat"/>
          <w:b/>
          <w:lang w:val="hy-AM"/>
        </w:rPr>
      </w:pP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534834" w:rsidRDefault="00534834" w:rsidP="00534834">
      <w:pPr>
        <w:rPr>
          <w:rFonts w:ascii="GHEA Grapalat" w:hAnsi="GHEA Grapalat"/>
          <w:lang w:val="hy-AM"/>
        </w:rPr>
      </w:pPr>
    </w:p>
    <w:p w:rsidR="00534834" w:rsidRDefault="00534834" w:rsidP="00534834">
      <w:pPr>
        <w:rPr>
          <w:rFonts w:ascii="GHEA Grapalat" w:hAnsi="GHEA Grapalat"/>
          <w:lang w:val="hy-AM"/>
        </w:rPr>
      </w:pPr>
    </w:p>
    <w:p w:rsidR="00534834" w:rsidRDefault="00534834" w:rsidP="00534834">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34834" w:rsidRDefault="00534834" w:rsidP="00534834">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34834" w:rsidRDefault="00534834" w:rsidP="00534834">
      <w:pPr>
        <w:pStyle w:val="IndexHeading"/>
        <w:jc w:val="both"/>
        <w:rPr>
          <w:rFonts w:ascii="GHEA Grapalat" w:hAnsi="GHEA Grapalat"/>
          <w:sz w:val="24"/>
          <w:lang w:val="hy-AM"/>
        </w:rPr>
      </w:pPr>
    </w:p>
    <w:p w:rsidR="00534834" w:rsidRDefault="00534834" w:rsidP="00534834">
      <w:pPr>
        <w:pStyle w:val="IndexHeading"/>
        <w:jc w:val="both"/>
        <w:rPr>
          <w:rFonts w:ascii="GHEA Grapalat" w:hAnsi="GHEA Grapalat"/>
          <w:sz w:val="24"/>
          <w:lang w:val="hy-AM"/>
        </w:rPr>
      </w:pPr>
    </w:p>
    <w:p w:rsidR="00534834" w:rsidRDefault="00534834" w:rsidP="00534834">
      <w:pPr>
        <w:pStyle w:val="IndexHeading"/>
        <w:jc w:val="both"/>
        <w:rPr>
          <w:rFonts w:ascii="GHEA Grapalat" w:hAnsi="GHEA Grapalat"/>
          <w:sz w:val="24"/>
          <w:lang w:val="hy-AM"/>
        </w:rPr>
      </w:pPr>
    </w:p>
    <w:p w:rsidR="00534834" w:rsidRDefault="00534834" w:rsidP="00534834">
      <w:pPr>
        <w:pStyle w:val="IndexHeading"/>
        <w:jc w:val="both"/>
        <w:rPr>
          <w:rFonts w:ascii="GHEA Grapalat" w:hAnsi="GHEA Grapalat"/>
          <w:sz w:val="24"/>
          <w:lang w:val="hy-AM"/>
        </w:rPr>
      </w:pPr>
    </w:p>
    <w:p w:rsidR="00534834" w:rsidRDefault="00534834" w:rsidP="00534834">
      <w:pPr>
        <w:pStyle w:val="IndexHeading"/>
        <w:jc w:val="both"/>
        <w:rPr>
          <w:rFonts w:ascii="GHEA Grapalat" w:hAnsi="GHEA Grapalat"/>
          <w:sz w:val="24"/>
          <w:lang w:val="hy-AM"/>
        </w:rPr>
      </w:pPr>
    </w:p>
    <w:p w:rsidR="00534834" w:rsidRDefault="00534834" w:rsidP="00534834">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534834" w:rsidRDefault="00534834" w:rsidP="00534834">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34834" w:rsidRDefault="00534834" w:rsidP="00534834">
      <w:pPr>
        <w:ind w:left="-66"/>
        <w:jc w:val="both"/>
        <w:rPr>
          <w:rFonts w:ascii="GHEA Grapalat" w:hAnsi="GHEA Grapalat" w:cs="Sylfaen"/>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p>
    <w:p w:rsidR="00534834" w:rsidRDefault="00534834" w:rsidP="00534834">
      <w:pPr>
        <w:ind w:left="-66"/>
        <w:jc w:val="both"/>
        <w:rPr>
          <w:rFonts w:ascii="GHEA Grapalat" w:hAnsi="GHEA Grapalat" w:cs="Sylfaen"/>
          <w:lang w:val="hy-AM"/>
        </w:rPr>
      </w:pPr>
    </w:p>
    <w:p w:rsidR="00534834" w:rsidRDefault="00534834" w:rsidP="00534834">
      <w:pPr>
        <w:ind w:left="-66"/>
        <w:jc w:val="both"/>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34834" w:rsidRDefault="00534834" w:rsidP="00534834">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34834" w:rsidRDefault="00534834" w:rsidP="00534834">
      <w:pPr>
        <w:jc w:val="right"/>
        <w:rPr>
          <w:rFonts w:ascii="GHEA Grapalat" w:hAnsi="GHEA Grapalat"/>
          <w:sz w:val="20"/>
          <w:lang w:val="hy-AM"/>
        </w:rPr>
      </w:pPr>
      <w:r>
        <w:rPr>
          <w:rFonts w:ascii="GHEA Grapalat" w:hAnsi="GHEA Grapalat"/>
          <w:sz w:val="20"/>
          <w:lang w:val="hy-AM"/>
        </w:rPr>
        <w:t xml:space="preserve">    </w:t>
      </w:r>
    </w:p>
    <w:p w:rsidR="00534834" w:rsidRDefault="00534834" w:rsidP="005348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34834" w:rsidRDefault="00534834" w:rsidP="00534834">
      <w:pPr>
        <w:jc w:val="right"/>
        <w:rPr>
          <w:rFonts w:ascii="GHEA Grapalat" w:hAnsi="GHEA Grapalat"/>
          <w:sz w:val="20"/>
          <w:lang w:val="hy-AM"/>
        </w:rPr>
      </w:pPr>
    </w:p>
    <w:p w:rsidR="00534834" w:rsidRDefault="00534834" w:rsidP="00534834">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534834" w:rsidRDefault="00534834" w:rsidP="00534834">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34834" w:rsidRDefault="00534834" w:rsidP="00534834">
      <w:pPr>
        <w:jc w:val="right"/>
        <w:rPr>
          <w:rFonts w:ascii="GHEA Grapalat" w:hAnsi="GHEA Grapalat"/>
          <w:sz w:val="20"/>
          <w:lang w:val="hy-AM"/>
        </w:rPr>
      </w:pPr>
    </w:p>
    <w:p w:rsidR="00534834" w:rsidRDefault="00534834" w:rsidP="00534834">
      <w:pPr>
        <w:jc w:val="right"/>
        <w:rPr>
          <w:rFonts w:ascii="GHEA Grapalat" w:hAnsi="GHEA Grapalat"/>
          <w:sz w:val="20"/>
          <w:lang w:val="hy-AM"/>
        </w:rPr>
      </w:pPr>
    </w:p>
    <w:p w:rsidR="00534834" w:rsidRPr="00534834" w:rsidRDefault="00534834" w:rsidP="00534834">
      <w:pPr>
        <w:pStyle w:val="BodyTextIndent3"/>
        <w:jc w:val="right"/>
        <w:rPr>
          <w:rFonts w:ascii="GHEA Grapalat" w:hAnsi="GHEA Grapalat"/>
          <w:i/>
          <w:sz w:val="18"/>
          <w:lang w:val="hy-AM"/>
        </w:rPr>
      </w:pPr>
    </w:p>
    <w:p w:rsidR="00534834" w:rsidRPr="00534834" w:rsidRDefault="00534834" w:rsidP="00534834">
      <w:pPr>
        <w:pStyle w:val="BodyTextIndent3"/>
        <w:jc w:val="right"/>
        <w:rPr>
          <w:rFonts w:ascii="GHEA Grapalat" w:hAnsi="GHEA Grapalat"/>
          <w:i/>
          <w:sz w:val="18"/>
          <w:lang w:val="hy-AM"/>
        </w:rPr>
      </w:pPr>
    </w:p>
    <w:p w:rsidR="00534834" w:rsidRPr="00534834" w:rsidRDefault="00534834" w:rsidP="00534834">
      <w:pPr>
        <w:pStyle w:val="BodyTextIndent3"/>
        <w:jc w:val="right"/>
        <w:rPr>
          <w:rFonts w:ascii="GHEA Grapalat" w:hAnsi="GHEA Grapalat"/>
          <w:i/>
          <w:sz w:val="18"/>
          <w:lang w:val="hy-AM"/>
        </w:rPr>
      </w:pPr>
    </w:p>
    <w:p w:rsidR="00534834" w:rsidRPr="00534834" w:rsidRDefault="00534834" w:rsidP="00534834">
      <w:pPr>
        <w:pStyle w:val="BodyTextIndent3"/>
        <w:jc w:val="right"/>
        <w:rPr>
          <w:rFonts w:ascii="GHEA Grapalat" w:hAnsi="GHEA Grapalat"/>
          <w:i/>
          <w:sz w:val="18"/>
          <w:lang w:val="hy-AM"/>
        </w:rPr>
      </w:pPr>
    </w:p>
    <w:p w:rsidR="00534834" w:rsidRDefault="00534834" w:rsidP="00534834">
      <w:pPr>
        <w:pStyle w:val="BodyTextIndent3"/>
        <w:jc w:val="right"/>
        <w:rPr>
          <w:rFonts w:ascii="GHEA Grapalat" w:hAnsi="GHEA Grapalat"/>
          <w:i/>
          <w:sz w:val="18"/>
          <w:lang w:val="hy-AM"/>
        </w:rPr>
      </w:pPr>
    </w:p>
    <w:p w:rsidR="00534834" w:rsidRDefault="00534834" w:rsidP="00534834">
      <w:pPr>
        <w:pStyle w:val="BodyTextIndent3"/>
        <w:jc w:val="right"/>
        <w:rPr>
          <w:rFonts w:ascii="GHEA Grapalat" w:hAnsi="GHEA Grapalat"/>
          <w:i/>
          <w:sz w:val="18"/>
          <w:lang w:val="hy-AM"/>
        </w:rPr>
      </w:pPr>
    </w:p>
    <w:p w:rsidR="00534834" w:rsidRDefault="00534834" w:rsidP="00534834">
      <w:pPr>
        <w:pStyle w:val="BodyTextIndent3"/>
        <w:jc w:val="right"/>
        <w:rPr>
          <w:rFonts w:ascii="GHEA Grapalat" w:hAnsi="GHEA Grapalat"/>
          <w:i/>
          <w:sz w:val="18"/>
          <w:lang w:val="hy-AM"/>
        </w:rPr>
      </w:pP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3.4</w:t>
      </w:r>
      <w:r>
        <w:rPr>
          <w:rStyle w:val="FootnoteReference"/>
          <w:rFonts w:ascii="GHEA Grapalat" w:hAnsi="GHEA Grapalat" w:cs="Arial"/>
          <w:b/>
          <w:lang w:val="hy-AM"/>
        </w:rPr>
        <w:footnoteReference w:id="14"/>
      </w: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t>ընթացակարգի</w:t>
      </w:r>
      <w:r>
        <w:rPr>
          <w:rFonts w:ascii="GHEA Grapalat" w:hAnsi="GHEA Grapalat" w:cs="Arial"/>
          <w:b/>
          <w:lang w:val="hy-AM"/>
        </w:rPr>
        <w:t xml:space="preserve"> </w:t>
      </w:r>
      <w:r>
        <w:rPr>
          <w:rFonts w:ascii="GHEA Grapalat" w:hAnsi="GHEA Grapalat" w:cs="Sylfaen"/>
          <w:b/>
          <w:lang w:val="hy-AM"/>
        </w:rPr>
        <w:t>հրավերի</w:t>
      </w:r>
    </w:p>
    <w:p w:rsidR="00534834" w:rsidRDefault="00534834" w:rsidP="00534834">
      <w:pPr>
        <w:pStyle w:val="BodyTextIndent3"/>
        <w:jc w:val="right"/>
        <w:rPr>
          <w:rFonts w:ascii="GHEA Grapalat" w:hAnsi="GHEA Grapalat"/>
          <w:b/>
          <w:lang w:val="hy-AM"/>
        </w:rPr>
      </w:pP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534834" w:rsidRDefault="00534834" w:rsidP="00534834">
      <w:pPr>
        <w:rPr>
          <w:rFonts w:ascii="GHEA Grapalat" w:hAnsi="GHEA Grapalat"/>
          <w:lang w:val="hy-AM"/>
        </w:rPr>
      </w:pPr>
    </w:p>
    <w:p w:rsidR="00534834" w:rsidRDefault="00534834" w:rsidP="00534834">
      <w:pPr>
        <w:rPr>
          <w:rFonts w:ascii="GHEA Grapalat" w:hAnsi="GHEA Grapalat"/>
          <w:lang w:val="hy-AM"/>
        </w:rPr>
      </w:pPr>
    </w:p>
    <w:p w:rsidR="00534834" w:rsidRDefault="00534834" w:rsidP="00534834">
      <w:pPr>
        <w:ind w:left="-66"/>
        <w:jc w:val="both"/>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34834" w:rsidRDefault="00534834" w:rsidP="00534834">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34834" w:rsidRDefault="00534834" w:rsidP="00534834">
      <w:pPr>
        <w:pStyle w:val="IndexHeading"/>
        <w:jc w:val="both"/>
        <w:rPr>
          <w:rFonts w:ascii="GHEA Grapalat" w:hAnsi="GHEA Grapalat"/>
          <w:sz w:val="24"/>
          <w:lang w:val="hy-AM"/>
        </w:rPr>
      </w:pPr>
    </w:p>
    <w:p w:rsidR="00534834" w:rsidRDefault="00534834" w:rsidP="00534834">
      <w:pPr>
        <w:pStyle w:val="IndexHeading"/>
        <w:jc w:val="both"/>
        <w:rPr>
          <w:rFonts w:ascii="GHEA Grapalat" w:hAnsi="GHEA Grapalat"/>
          <w:sz w:val="24"/>
          <w:lang w:val="hy-AM"/>
        </w:rPr>
      </w:pPr>
    </w:p>
    <w:p w:rsidR="00534834" w:rsidRDefault="00534834" w:rsidP="00534834">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534834" w:rsidRDefault="00534834" w:rsidP="00534834">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34834" w:rsidRDefault="00534834" w:rsidP="00534834">
      <w:pPr>
        <w:ind w:firstLine="709"/>
        <w:jc w:val="both"/>
        <w:rPr>
          <w:rFonts w:ascii="GHEA Grapalat" w:hAnsi="GHEA Grapalat" w:cs="Sylfaen"/>
          <w:lang w:val="hy-AM"/>
        </w:rPr>
      </w:pPr>
      <w:r>
        <w:rPr>
          <w:rFonts w:ascii="GHEA Grapalat" w:hAnsi="GHEA Grapalat" w:cs="Sylfaen"/>
          <w:lang w:val="hy-AM"/>
        </w:rPr>
        <w:t xml:space="preserve">հայտը ներկայացնելուն նախորդող՝ </w:t>
      </w:r>
    </w:p>
    <w:p w:rsidR="00534834" w:rsidRDefault="00534834" w:rsidP="00534834">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534834" w:rsidRDefault="00534834" w:rsidP="00534834">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34834" w:rsidRDefault="00534834" w:rsidP="00534834">
      <w:pPr>
        <w:tabs>
          <w:tab w:val="left" w:pos="1134"/>
        </w:tabs>
        <w:ind w:firstLine="720"/>
        <w:jc w:val="both"/>
        <w:rPr>
          <w:rFonts w:ascii="GHEA Grapalat" w:hAnsi="GHEA Grapalat"/>
          <w:i/>
          <w:sz w:val="18"/>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34834" w:rsidRDefault="00534834" w:rsidP="00534834">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34834" w:rsidRDefault="00534834" w:rsidP="00534834">
      <w:pPr>
        <w:jc w:val="right"/>
        <w:rPr>
          <w:rFonts w:ascii="GHEA Grapalat" w:hAnsi="GHEA Grapalat"/>
          <w:sz w:val="20"/>
          <w:lang w:val="hy-AM"/>
        </w:rPr>
      </w:pPr>
      <w:r>
        <w:rPr>
          <w:rFonts w:ascii="GHEA Grapalat" w:hAnsi="GHEA Grapalat"/>
          <w:sz w:val="20"/>
          <w:lang w:val="hy-AM"/>
        </w:rPr>
        <w:t xml:space="preserve">    </w:t>
      </w:r>
    </w:p>
    <w:p w:rsidR="00534834" w:rsidRDefault="00534834" w:rsidP="005348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34834" w:rsidRDefault="00534834" w:rsidP="00534834">
      <w:pPr>
        <w:jc w:val="right"/>
        <w:rPr>
          <w:rFonts w:ascii="GHEA Grapalat" w:hAnsi="GHEA Grapalat"/>
          <w:sz w:val="20"/>
          <w:lang w:val="hy-AM"/>
        </w:rPr>
      </w:pPr>
    </w:p>
    <w:p w:rsidR="00534834" w:rsidRDefault="00534834" w:rsidP="00534834">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534834" w:rsidRDefault="00534834" w:rsidP="00534834">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534834" w:rsidRDefault="00534834" w:rsidP="00534834">
      <w:pPr>
        <w:pStyle w:val="BodyTextIndent3"/>
        <w:jc w:val="right"/>
        <w:rPr>
          <w:rFonts w:ascii="GHEA Grapalat" w:hAnsi="GHEA Grapalat"/>
          <w:i/>
          <w:sz w:val="18"/>
          <w:lang w:val="hy-AM"/>
        </w:rPr>
      </w:pPr>
      <w:r>
        <w:rPr>
          <w:rFonts w:ascii="GHEA Grapalat" w:hAnsi="GHEA Grapalat"/>
          <w:i/>
          <w:sz w:val="18"/>
          <w:lang w:val="hy-AM"/>
        </w:rPr>
        <w:br w:type="page"/>
      </w: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15"/>
      </w: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t>ընթացակարգի</w:t>
      </w:r>
      <w:r>
        <w:rPr>
          <w:rFonts w:ascii="GHEA Grapalat" w:hAnsi="GHEA Grapalat" w:cs="Arial"/>
          <w:b/>
          <w:lang w:val="hy-AM"/>
        </w:rPr>
        <w:t xml:space="preserve"> </w:t>
      </w:r>
      <w:r>
        <w:rPr>
          <w:rFonts w:ascii="GHEA Grapalat" w:hAnsi="GHEA Grapalat" w:cs="Sylfaen"/>
          <w:b/>
          <w:lang w:val="hy-AM"/>
        </w:rPr>
        <w:t>հրավերի</w:t>
      </w:r>
    </w:p>
    <w:p w:rsidR="00534834" w:rsidRDefault="00534834" w:rsidP="00534834">
      <w:pPr>
        <w:pStyle w:val="BodyTextIndent3"/>
        <w:jc w:val="right"/>
        <w:rPr>
          <w:rFonts w:ascii="GHEA Grapalat" w:hAnsi="GHEA Grapalat"/>
          <w:b/>
          <w:lang w:val="hy-AM"/>
        </w:rPr>
      </w:pP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534834" w:rsidRDefault="00534834" w:rsidP="00534834">
      <w:pPr>
        <w:rPr>
          <w:rFonts w:ascii="GHEA Grapalat" w:hAnsi="GHEA Grapalat"/>
          <w:lang w:val="hy-AM"/>
        </w:rPr>
      </w:pPr>
    </w:p>
    <w:p w:rsidR="00534834" w:rsidRDefault="00534834" w:rsidP="00534834">
      <w:pPr>
        <w:rPr>
          <w:rFonts w:ascii="GHEA Grapalat" w:hAnsi="GHEA Grapalat"/>
          <w:lang w:val="hy-AM"/>
        </w:rPr>
      </w:pPr>
    </w:p>
    <w:p w:rsidR="00534834" w:rsidRDefault="00534834" w:rsidP="00534834">
      <w:pPr>
        <w:ind w:left="-66"/>
        <w:jc w:val="both"/>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34834" w:rsidRDefault="00534834" w:rsidP="00534834">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34834" w:rsidRDefault="00534834" w:rsidP="00534834">
      <w:pPr>
        <w:pStyle w:val="IndexHeading"/>
        <w:jc w:val="both"/>
        <w:rPr>
          <w:rFonts w:ascii="GHEA Grapalat" w:hAnsi="GHEA Grapalat"/>
          <w:sz w:val="24"/>
          <w:lang w:val="hy-AM"/>
        </w:rPr>
      </w:pPr>
    </w:p>
    <w:p w:rsidR="00534834" w:rsidRDefault="00534834" w:rsidP="00534834">
      <w:pPr>
        <w:pStyle w:val="IndexHeading"/>
        <w:jc w:val="both"/>
        <w:rPr>
          <w:rFonts w:ascii="GHEA Grapalat" w:hAnsi="GHEA Grapalat"/>
          <w:sz w:val="24"/>
          <w:lang w:val="hy-AM"/>
        </w:rPr>
      </w:pPr>
    </w:p>
    <w:p w:rsidR="00534834" w:rsidRDefault="00534834" w:rsidP="00534834">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534834" w:rsidRDefault="00534834" w:rsidP="00534834">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34834" w:rsidRDefault="00534834" w:rsidP="00534834">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34834" w:rsidRDefault="00534834" w:rsidP="00534834">
      <w:pPr>
        <w:ind w:left="-66"/>
        <w:jc w:val="center"/>
        <w:rPr>
          <w:rFonts w:ascii="GHEA Grapalat" w:hAnsi="GHEA Grapalat"/>
          <w:sz w:val="20"/>
          <w:lang w:val="hy-AM"/>
        </w:rPr>
      </w:pPr>
    </w:p>
    <w:p w:rsidR="00534834" w:rsidRDefault="00534834" w:rsidP="00534834">
      <w:pPr>
        <w:tabs>
          <w:tab w:val="left" w:pos="1134"/>
        </w:tabs>
        <w:ind w:firstLine="720"/>
        <w:jc w:val="both"/>
        <w:rPr>
          <w:rFonts w:ascii="GHEA Grapalat" w:hAnsi="GHEA Grapalat"/>
          <w:i/>
          <w:sz w:val="18"/>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34834" w:rsidRDefault="00534834" w:rsidP="00534834">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34834" w:rsidRDefault="00534834" w:rsidP="00534834">
      <w:pPr>
        <w:jc w:val="right"/>
        <w:rPr>
          <w:rFonts w:ascii="GHEA Grapalat" w:hAnsi="GHEA Grapalat"/>
          <w:sz w:val="20"/>
          <w:lang w:val="hy-AM"/>
        </w:rPr>
      </w:pPr>
      <w:r>
        <w:rPr>
          <w:rFonts w:ascii="GHEA Grapalat" w:hAnsi="GHEA Grapalat"/>
          <w:sz w:val="20"/>
          <w:lang w:val="hy-AM"/>
        </w:rPr>
        <w:t xml:space="preserve">    </w:t>
      </w:r>
    </w:p>
    <w:p w:rsidR="00534834" w:rsidRDefault="00534834" w:rsidP="005348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34834" w:rsidRDefault="00534834" w:rsidP="00534834">
      <w:pPr>
        <w:jc w:val="right"/>
        <w:rPr>
          <w:rFonts w:ascii="GHEA Grapalat" w:hAnsi="GHEA Grapalat"/>
          <w:sz w:val="20"/>
          <w:lang w:val="hy-AM"/>
        </w:rPr>
      </w:pPr>
    </w:p>
    <w:p w:rsidR="00534834" w:rsidRDefault="00534834" w:rsidP="00534834">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534834" w:rsidRDefault="00534834" w:rsidP="00534834">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534834" w:rsidRDefault="00534834" w:rsidP="00534834">
      <w:pPr>
        <w:pStyle w:val="BodyTextIndent3"/>
        <w:jc w:val="right"/>
        <w:rPr>
          <w:rFonts w:ascii="GHEA Grapalat" w:hAnsi="GHEA Grapalat" w:cs="Sylfaen"/>
          <w:b/>
          <w:lang w:val="hy-AM"/>
        </w:rPr>
      </w:pPr>
    </w:p>
    <w:p w:rsidR="00534834" w:rsidRDefault="00534834" w:rsidP="00534834">
      <w:pPr>
        <w:pStyle w:val="BodyTextIndent3"/>
        <w:jc w:val="right"/>
        <w:rPr>
          <w:rFonts w:ascii="GHEA Grapalat" w:hAnsi="GHEA Grapalat" w:cs="Sylfaen"/>
          <w:b/>
          <w:lang w:val="hy-AM"/>
        </w:rPr>
      </w:pPr>
    </w:p>
    <w:p w:rsidR="00534834" w:rsidRDefault="00534834" w:rsidP="00534834">
      <w:pPr>
        <w:pStyle w:val="BodyTextIndent3"/>
        <w:jc w:val="right"/>
        <w:rPr>
          <w:rFonts w:ascii="GHEA Grapalat" w:hAnsi="GHEA Grapalat" w:cs="Sylfaen"/>
          <w:b/>
          <w:lang w:val="hy-AM"/>
        </w:rPr>
      </w:pPr>
    </w:p>
    <w:p w:rsidR="00534834" w:rsidRDefault="00534834" w:rsidP="00534834">
      <w:pPr>
        <w:pStyle w:val="BodyTextIndent3"/>
        <w:jc w:val="right"/>
        <w:rPr>
          <w:rFonts w:ascii="GHEA Grapalat" w:hAnsi="GHEA Grapalat" w:cs="Sylfaen"/>
          <w:b/>
          <w:lang w:val="hy-AM"/>
        </w:rPr>
      </w:pP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t>ընթացակարգի</w:t>
      </w:r>
      <w:r>
        <w:rPr>
          <w:rFonts w:ascii="GHEA Grapalat" w:hAnsi="GHEA Grapalat" w:cs="Arial"/>
          <w:b/>
          <w:lang w:val="hy-AM"/>
        </w:rPr>
        <w:t xml:space="preserve"> </w:t>
      </w:r>
      <w:r>
        <w:rPr>
          <w:rFonts w:ascii="GHEA Grapalat" w:hAnsi="GHEA Grapalat" w:cs="Sylfaen"/>
          <w:b/>
          <w:lang w:val="hy-AM"/>
        </w:rPr>
        <w:t>հրավերի</w:t>
      </w:r>
    </w:p>
    <w:p w:rsidR="00534834" w:rsidRDefault="00534834" w:rsidP="00534834">
      <w:pPr>
        <w:pStyle w:val="BodyTextIndent3"/>
        <w:jc w:val="right"/>
        <w:rPr>
          <w:rFonts w:ascii="GHEA Grapalat" w:hAnsi="GHEA Grapalat"/>
          <w:b/>
          <w:lang w:val="hy-AM"/>
        </w:rPr>
      </w:pP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534834" w:rsidRDefault="00534834" w:rsidP="00534834">
      <w:pPr>
        <w:rPr>
          <w:rFonts w:ascii="GHEA Grapalat" w:hAnsi="GHEA Grapalat"/>
          <w:lang w:val="hy-AM"/>
        </w:rPr>
      </w:pPr>
    </w:p>
    <w:p w:rsidR="00534834" w:rsidRDefault="00534834" w:rsidP="00534834">
      <w:pPr>
        <w:rPr>
          <w:rFonts w:ascii="GHEA Grapalat" w:hAnsi="GHEA Grapalat"/>
          <w:lang w:val="hy-AM"/>
        </w:rPr>
      </w:pPr>
    </w:p>
    <w:p w:rsidR="00534834" w:rsidRDefault="00534834" w:rsidP="00534834">
      <w:pPr>
        <w:ind w:left="-66"/>
        <w:jc w:val="both"/>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34834" w:rsidRDefault="00534834" w:rsidP="00534834">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34834" w:rsidRDefault="00534834" w:rsidP="00534834">
      <w:pPr>
        <w:pStyle w:val="IndexHeading"/>
        <w:jc w:val="both"/>
        <w:rPr>
          <w:rFonts w:ascii="GHEA Grapalat" w:hAnsi="GHEA Grapalat"/>
          <w:sz w:val="24"/>
          <w:lang w:val="hy-AM"/>
        </w:rPr>
      </w:pPr>
    </w:p>
    <w:p w:rsidR="00534834" w:rsidRDefault="00534834" w:rsidP="00534834">
      <w:pPr>
        <w:pStyle w:val="IndexHeading"/>
        <w:jc w:val="both"/>
        <w:rPr>
          <w:rFonts w:ascii="GHEA Grapalat" w:hAnsi="GHEA Grapalat"/>
          <w:sz w:val="24"/>
          <w:lang w:val="hy-AM"/>
        </w:rPr>
      </w:pPr>
    </w:p>
    <w:p w:rsidR="00534834" w:rsidRDefault="00534834" w:rsidP="00534834">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534834" w:rsidRDefault="00534834" w:rsidP="00534834">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34834" w:rsidRDefault="00534834" w:rsidP="00534834">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534834" w:rsidRDefault="00534834" w:rsidP="00534834">
      <w:pPr>
        <w:tabs>
          <w:tab w:val="left" w:pos="1134"/>
        </w:tabs>
        <w:ind w:firstLine="720"/>
        <w:jc w:val="both"/>
        <w:rPr>
          <w:rFonts w:ascii="GHEA Grapalat" w:hAnsi="GHEA Grapalat"/>
          <w:i/>
          <w:sz w:val="18"/>
          <w:lang w:val="hy-AM"/>
        </w:rPr>
      </w:pPr>
    </w:p>
    <w:p w:rsidR="00534834" w:rsidRDefault="00534834" w:rsidP="00534834">
      <w:pPr>
        <w:ind w:left="-66"/>
        <w:jc w:val="right"/>
        <w:rPr>
          <w:rFonts w:ascii="GHEA Grapalat" w:hAnsi="GHEA Grapalat"/>
          <w:sz w:val="20"/>
          <w:lang w:val="hy-AM"/>
        </w:rPr>
      </w:pPr>
    </w:p>
    <w:p w:rsidR="00534834" w:rsidRDefault="00534834" w:rsidP="00534834">
      <w:pPr>
        <w:ind w:left="-66"/>
        <w:jc w:val="right"/>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rPr>
          <w:rFonts w:ascii="GHEA Grapalat" w:hAnsi="GHEA Grapalat"/>
          <w:sz w:val="20"/>
          <w:lang w:val="hy-AM"/>
        </w:rPr>
      </w:pPr>
    </w:p>
    <w:p w:rsidR="00534834" w:rsidRDefault="00534834" w:rsidP="00534834">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34834" w:rsidRDefault="00534834" w:rsidP="00534834">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34834" w:rsidRDefault="00534834" w:rsidP="00534834">
      <w:pPr>
        <w:jc w:val="right"/>
        <w:rPr>
          <w:rFonts w:ascii="GHEA Grapalat" w:hAnsi="GHEA Grapalat"/>
          <w:sz w:val="20"/>
          <w:lang w:val="hy-AM"/>
        </w:rPr>
      </w:pPr>
      <w:r>
        <w:rPr>
          <w:rFonts w:ascii="GHEA Grapalat" w:hAnsi="GHEA Grapalat"/>
          <w:sz w:val="20"/>
          <w:lang w:val="hy-AM"/>
        </w:rPr>
        <w:t xml:space="preserve">    </w:t>
      </w:r>
    </w:p>
    <w:p w:rsidR="00534834" w:rsidRDefault="00534834" w:rsidP="005348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34834" w:rsidRDefault="00534834" w:rsidP="00534834">
      <w:pPr>
        <w:jc w:val="right"/>
        <w:rPr>
          <w:rFonts w:ascii="GHEA Grapalat" w:hAnsi="GHEA Grapalat"/>
          <w:sz w:val="20"/>
          <w:lang w:val="hy-AM"/>
        </w:rPr>
      </w:pPr>
    </w:p>
    <w:p w:rsidR="00534834" w:rsidRDefault="00534834" w:rsidP="00534834">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534834" w:rsidRDefault="00534834" w:rsidP="00534834">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534834" w:rsidRDefault="00534834" w:rsidP="00534834">
      <w:pPr>
        <w:jc w:val="right"/>
        <w:rPr>
          <w:rFonts w:ascii="GHEA Grapalat" w:hAnsi="GHEA Grapalat"/>
          <w:sz w:val="16"/>
          <w:szCs w:val="16"/>
          <w:lang w:val="hy-AM"/>
        </w:rPr>
      </w:pPr>
    </w:p>
    <w:p w:rsidR="00534834" w:rsidRDefault="00534834" w:rsidP="00534834">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jc w:val="right"/>
        <w:rPr>
          <w:rFonts w:ascii="GHEA Grapalat" w:hAnsi="GHEA Grapalat" w:cs="Arial"/>
          <w:b/>
          <w:lang w:val="hy-AM"/>
        </w:rPr>
      </w:pPr>
      <w:r>
        <w:rPr>
          <w:rFonts w:ascii="GHEA Grapalat" w:hAnsi="GHEA Grapalat" w:cs="Sylfaen"/>
          <w:b/>
          <w:lang w:val="hy-AM"/>
        </w:rPr>
        <w:t>ընթացակարգի</w:t>
      </w:r>
      <w:r>
        <w:rPr>
          <w:rFonts w:ascii="GHEA Grapalat" w:hAnsi="GHEA Grapalat" w:cs="Arial"/>
          <w:b/>
          <w:lang w:val="hy-AM"/>
        </w:rPr>
        <w:t xml:space="preserve"> </w:t>
      </w:r>
      <w:r>
        <w:rPr>
          <w:rFonts w:ascii="GHEA Grapalat" w:hAnsi="GHEA Grapalat" w:cs="Sylfaen"/>
          <w:b/>
          <w:lang w:val="hy-AM"/>
        </w:rPr>
        <w:t>հրավերի</w:t>
      </w:r>
    </w:p>
    <w:p w:rsidR="00534834" w:rsidRDefault="00534834" w:rsidP="00534834">
      <w:pPr>
        <w:pStyle w:val="BodyTextIndent3"/>
        <w:jc w:val="right"/>
        <w:rPr>
          <w:rFonts w:ascii="GHEA Grapalat" w:hAnsi="GHEA Grapalat"/>
          <w:b/>
          <w:lang w:val="hy-AM"/>
        </w:rPr>
      </w:pPr>
    </w:p>
    <w:p w:rsidR="00534834" w:rsidRDefault="00906B83" w:rsidP="00534834">
      <w:pPr>
        <w:pStyle w:val="BodyTextIndent3"/>
        <w:jc w:val="right"/>
        <w:rPr>
          <w:rFonts w:ascii="GHEA Grapalat" w:hAnsi="GHEA Grapalat" w:cs="Arial"/>
          <w:b/>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sidR="00534834">
        <w:rPr>
          <w:rFonts w:ascii="GHEA Grapalat" w:hAnsi="GHEA Grapalat" w:cs="Sylfaen"/>
          <w:b/>
          <w:lang w:val="hy-AM"/>
        </w:rPr>
        <w:t>ծածկագրով</w:t>
      </w:r>
    </w:p>
    <w:p w:rsidR="00534834" w:rsidRDefault="00534834" w:rsidP="00534834">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534834" w:rsidRDefault="00534834" w:rsidP="00534834">
      <w:pPr>
        <w:rPr>
          <w:rFonts w:ascii="GHEA Grapalat" w:hAnsi="GHEA Grapalat"/>
          <w:b/>
          <w:lang w:val="hy-AM"/>
        </w:rPr>
      </w:pPr>
    </w:p>
    <w:p w:rsidR="00534834" w:rsidRDefault="00534834" w:rsidP="00534834">
      <w:pPr>
        <w:rPr>
          <w:rFonts w:ascii="GHEA Grapalat" w:hAnsi="GHEA Grapalat"/>
          <w:lang w:val="hy-AM"/>
        </w:rPr>
      </w:pPr>
    </w:p>
    <w:p w:rsidR="00534834" w:rsidRDefault="00534834" w:rsidP="00534834">
      <w:pPr>
        <w:ind w:firstLine="567"/>
        <w:jc w:val="center"/>
        <w:rPr>
          <w:rFonts w:ascii="GHEA Grapalat" w:hAnsi="GHEA Grapalat"/>
          <w:sz w:val="20"/>
          <w:lang w:val="hy-AM"/>
        </w:rPr>
      </w:pPr>
    </w:p>
    <w:p w:rsidR="00534834" w:rsidRDefault="00534834" w:rsidP="00534834">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34834" w:rsidRDefault="00534834" w:rsidP="00534834">
      <w:pPr>
        <w:ind w:firstLine="567"/>
        <w:rPr>
          <w:rFonts w:ascii="GHEA Grapalat" w:hAnsi="GHEA Grapalat"/>
          <w:lang w:val="hy-AM"/>
        </w:rPr>
      </w:pPr>
    </w:p>
    <w:p w:rsidR="00534834" w:rsidRDefault="00534834" w:rsidP="00534834">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ԲԸԱՀԾՁԲ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34834" w:rsidRDefault="00534834" w:rsidP="00534834">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34834" w:rsidRDefault="00534834" w:rsidP="00534834">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34834" w:rsidRDefault="00534834" w:rsidP="00534834">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34834" w:rsidRDefault="00534834" w:rsidP="00534834">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534834" w:rsidRPr="007C4530" w:rsidTr="00534834">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34834" w:rsidRDefault="00534834">
            <w:pPr>
              <w:jc w:val="center"/>
              <w:rPr>
                <w:rFonts w:ascii="GHEA Grapalat" w:hAnsi="GHEA Grapalat"/>
                <w:b/>
                <w:bCs/>
                <w:sz w:val="14"/>
                <w:szCs w:val="18"/>
                <w:lang w:val="es-ES"/>
              </w:rPr>
            </w:pPr>
            <w:r>
              <w:rPr>
                <w:rFonts w:ascii="GHEA Grapalat" w:hAnsi="GHEA Grapalat"/>
                <w:b/>
                <w:bCs/>
                <w:sz w:val="14"/>
                <w:szCs w:val="18"/>
                <w:lang w:val="es-ES"/>
              </w:rPr>
              <w:t>Չափա-</w:t>
            </w:r>
          </w:p>
          <w:p w:rsidR="00534834" w:rsidRDefault="00534834">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34834" w:rsidRDefault="00534834">
            <w:pPr>
              <w:jc w:val="center"/>
              <w:rPr>
                <w:rFonts w:ascii="GHEA Grapalat" w:hAnsi="GHEA Grapalat"/>
                <w:b/>
                <w:bCs/>
                <w:sz w:val="20"/>
                <w:lang w:val="es-ES"/>
              </w:rPr>
            </w:pPr>
            <w:r>
              <w:rPr>
                <w:rFonts w:ascii="GHEA Grapalat" w:hAnsi="GHEA Grapalat"/>
                <w:b/>
                <w:bCs/>
                <w:sz w:val="20"/>
                <w:lang w:val="es-ES"/>
              </w:rPr>
              <w:t>Ծառայության անվանումը</w:t>
            </w:r>
          </w:p>
        </w:tc>
        <w:tc>
          <w:tcPr>
            <w:tcW w:w="1417" w:type="dxa"/>
            <w:tcBorders>
              <w:top w:val="single" w:sz="4" w:space="0" w:color="auto"/>
              <w:left w:val="single" w:sz="4" w:space="0" w:color="auto"/>
              <w:bottom w:val="nil"/>
              <w:right w:val="single" w:sz="4" w:space="0" w:color="auto"/>
            </w:tcBorders>
            <w:vAlign w:val="center"/>
            <w:hideMark/>
          </w:tcPr>
          <w:p w:rsidR="00534834" w:rsidRDefault="00534834">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34834" w:rsidRDefault="0053483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34834" w:rsidRDefault="00534834">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34834" w:rsidRDefault="00534834">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34834" w:rsidRDefault="00534834">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34834" w:rsidTr="00534834">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34834" w:rsidRDefault="00534834">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34834" w:rsidRDefault="00534834">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34834" w:rsidRDefault="00534834">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34834" w:rsidRDefault="0053483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34834" w:rsidRDefault="0053483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34834" w:rsidRDefault="00534834">
            <w:pPr>
              <w:jc w:val="center"/>
              <w:rPr>
                <w:rFonts w:ascii="GHEA Grapalat" w:hAnsi="GHEA Grapalat"/>
                <w:i/>
                <w:sz w:val="16"/>
                <w:lang w:val="es-ES"/>
              </w:rPr>
            </w:pPr>
            <w:r>
              <w:rPr>
                <w:rFonts w:ascii="GHEA Grapalat" w:hAnsi="GHEA Grapalat"/>
                <w:b/>
                <w:i/>
                <w:sz w:val="16"/>
                <w:lang w:val="es-ES"/>
              </w:rPr>
              <w:t>6=3+4+5</w:t>
            </w:r>
          </w:p>
        </w:tc>
      </w:tr>
      <w:tr w:rsidR="00534834" w:rsidRPr="007C4530" w:rsidTr="00534834">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r>
      <w:tr w:rsidR="00534834" w:rsidRPr="007C4530" w:rsidTr="00534834">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34834" w:rsidRDefault="00534834">
            <w:pPr>
              <w:rPr>
                <w:rFonts w:ascii="GHEA Grapalat" w:hAnsi="GHEA Grapalat"/>
                <w:lang w:val="es-ES"/>
              </w:rPr>
            </w:pPr>
          </w:p>
        </w:tc>
      </w:tr>
      <w:tr w:rsidR="00534834" w:rsidRPr="007C4530" w:rsidTr="0053483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r>
      <w:tr w:rsidR="00534834" w:rsidTr="0053483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lang w:val="es-ES"/>
              </w:rPr>
            </w:pPr>
          </w:p>
        </w:tc>
      </w:tr>
      <w:tr w:rsidR="00534834" w:rsidTr="00534834">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34834" w:rsidRDefault="0053483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34834" w:rsidRDefault="0053483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34834" w:rsidRDefault="0053483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34834" w:rsidRDefault="00534834">
            <w:pPr>
              <w:jc w:val="center"/>
              <w:rPr>
                <w:rFonts w:ascii="GHEA Grapalat" w:hAnsi="GHEA Grapalat"/>
                <w:sz w:val="20"/>
                <w:lang w:val="es-ES"/>
              </w:rPr>
            </w:pPr>
          </w:p>
        </w:tc>
      </w:tr>
    </w:tbl>
    <w:p w:rsidR="00534834" w:rsidRDefault="00534834" w:rsidP="00534834">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34834" w:rsidRDefault="00534834" w:rsidP="00534834">
      <w:pPr>
        <w:rPr>
          <w:rFonts w:ascii="GHEA Grapalat" w:hAnsi="GHEA Grapalat"/>
          <w:sz w:val="18"/>
          <w:szCs w:val="18"/>
          <w:lang w:val="es-ES"/>
        </w:rPr>
      </w:pPr>
    </w:p>
    <w:p w:rsidR="00534834" w:rsidRDefault="00534834" w:rsidP="00534834">
      <w:pPr>
        <w:rPr>
          <w:rFonts w:ascii="GHEA Grapalat" w:hAnsi="GHEA Grapalat"/>
          <w:sz w:val="18"/>
          <w:szCs w:val="18"/>
          <w:lang w:val="es-ES"/>
        </w:rPr>
      </w:pPr>
    </w:p>
    <w:p w:rsidR="00534834" w:rsidRDefault="00534834" w:rsidP="00534834">
      <w:pPr>
        <w:rPr>
          <w:rFonts w:ascii="GHEA Grapalat" w:hAnsi="GHEA Grapalat"/>
          <w:sz w:val="18"/>
          <w:szCs w:val="18"/>
          <w:lang w:val="hy-AM"/>
        </w:rPr>
      </w:pPr>
    </w:p>
    <w:p w:rsidR="00534834" w:rsidRDefault="00534834" w:rsidP="005348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34834" w:rsidRDefault="00534834" w:rsidP="00534834">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34834" w:rsidRDefault="00534834" w:rsidP="00534834">
      <w:pPr>
        <w:jc w:val="right"/>
        <w:rPr>
          <w:rFonts w:ascii="GHEA Grapalat" w:hAnsi="GHEA Grapalat"/>
          <w:sz w:val="20"/>
          <w:lang w:val="hy-AM"/>
        </w:rPr>
      </w:pPr>
      <w:r>
        <w:rPr>
          <w:rFonts w:ascii="GHEA Grapalat" w:hAnsi="GHEA Grapalat"/>
          <w:sz w:val="20"/>
          <w:lang w:val="hy-AM"/>
        </w:rPr>
        <w:t xml:space="preserve">    </w:t>
      </w:r>
    </w:p>
    <w:p w:rsidR="00534834" w:rsidRDefault="00534834" w:rsidP="00534834">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34834" w:rsidRDefault="00534834" w:rsidP="00534834">
      <w:pPr>
        <w:jc w:val="right"/>
        <w:rPr>
          <w:rFonts w:ascii="GHEA Grapalat" w:hAnsi="GHEA Grapalat"/>
          <w:sz w:val="20"/>
          <w:lang w:val="hy-AM"/>
        </w:rPr>
      </w:pPr>
    </w:p>
    <w:p w:rsidR="00534834" w:rsidRDefault="00534834" w:rsidP="00534834">
      <w:pPr>
        <w:jc w:val="right"/>
        <w:rPr>
          <w:rFonts w:ascii="GHEA Grapalat" w:hAnsi="GHEA Grapalat"/>
          <w:sz w:val="20"/>
          <w:lang w:val="hy-AM"/>
        </w:rPr>
      </w:pPr>
      <w:r>
        <w:rPr>
          <w:rFonts w:ascii="GHEA Grapalat" w:hAnsi="GHEA Grapalat"/>
          <w:sz w:val="20"/>
          <w:lang w:val="hy-AM"/>
        </w:rPr>
        <w:t>______________________20   թ.</w:t>
      </w:r>
    </w:p>
    <w:p w:rsidR="00534834" w:rsidRDefault="00534834" w:rsidP="00534834">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534834" w:rsidRDefault="00534834" w:rsidP="00534834">
      <w:pPr>
        <w:ind w:right="891"/>
        <w:jc w:val="right"/>
        <w:rPr>
          <w:rFonts w:ascii="GHEA Grapalat" w:hAnsi="GHEA Grapalat"/>
          <w:sz w:val="20"/>
          <w:vertAlign w:val="superscript"/>
          <w:lang w:val="hy-AM"/>
        </w:rPr>
      </w:pPr>
    </w:p>
    <w:p w:rsidR="00534834" w:rsidRPr="005A1870" w:rsidRDefault="00534834" w:rsidP="005A1870">
      <w:pPr>
        <w:pStyle w:val="BodyTextIndent3"/>
        <w:jc w:val="center"/>
        <w:rPr>
          <w:rFonts w:ascii="GHEA Grapalat" w:hAnsi="GHEA Grapalat"/>
          <w:i/>
          <w:lang w:val="es-ES" w:eastAsia="ru-RU"/>
        </w:rPr>
      </w:pPr>
      <w:r>
        <w:rPr>
          <w:rFonts w:ascii="GHEA Grapalat" w:hAnsi="GHEA Grapalat"/>
          <w:i/>
          <w:lang w:val="hy-AM"/>
        </w:rPr>
        <w:br w:type="page"/>
      </w:r>
    </w:p>
    <w:p w:rsidR="00534834" w:rsidRDefault="00534834" w:rsidP="00534834">
      <w:pPr>
        <w:ind w:right="891"/>
        <w:jc w:val="right"/>
        <w:rPr>
          <w:rFonts w:ascii="GHEA Grapalat" w:hAnsi="GHEA Grapalat"/>
          <w:sz w:val="16"/>
          <w:szCs w:val="16"/>
          <w:lang w:val="hy-AM"/>
        </w:rPr>
      </w:pPr>
    </w:p>
    <w:p w:rsidR="00906B83" w:rsidRDefault="00906B83" w:rsidP="00906B83">
      <w:pPr>
        <w:pStyle w:val="BodyTextIndent3"/>
        <w:ind w:firstLine="0"/>
        <w:rPr>
          <w:rFonts w:ascii="GHEA Grapalat" w:hAnsi="GHEA Grapalat"/>
          <w:i/>
          <w:lang w:val="hy-AM"/>
        </w:rPr>
      </w:pPr>
      <w:r>
        <w:rPr>
          <w:rFonts w:ascii="GHEA Grapalat" w:hAnsi="GHEA Grapalat"/>
          <w:i/>
          <w:lang w:val="hy-AM"/>
        </w:rPr>
        <w:t xml:space="preserve"> </w:t>
      </w:r>
    </w:p>
    <w:p w:rsidR="0056171B" w:rsidRDefault="0056171B" w:rsidP="0056171B">
      <w:pPr>
        <w:pStyle w:val="BodyTextIndent3"/>
        <w:jc w:val="right"/>
        <w:rPr>
          <w:rFonts w:ascii="GHEA Grapalat" w:hAnsi="GHEA Grapalat"/>
          <w:i/>
          <w:lang w:val="hy-AM"/>
        </w:rPr>
      </w:pPr>
      <w:r>
        <w:rPr>
          <w:rFonts w:ascii="GHEA Grapalat" w:hAnsi="GHEA Grapalat"/>
          <w:i/>
          <w:lang w:val="hy-AM"/>
        </w:rPr>
        <w:t>Հավելված 6</w:t>
      </w:r>
    </w:p>
    <w:p w:rsidR="0056171B" w:rsidRDefault="0056171B" w:rsidP="0056171B">
      <w:pPr>
        <w:pStyle w:val="BodyTextIndent"/>
        <w:jc w:val="right"/>
        <w:rPr>
          <w:rFonts w:ascii="GHEA Grapalat" w:hAnsi="GHEA Grapalat"/>
          <w:i w:val="0"/>
          <w:lang w:val="hy-AM"/>
        </w:rPr>
      </w:pPr>
      <w:r>
        <w:rPr>
          <w:rFonts w:ascii="GHEA Grapalat" w:hAnsi="GHEA Grapalat"/>
          <w:b/>
          <w:lang w:val="es-ES"/>
        </w:rPr>
        <w:t xml:space="preserve">ՀԶՀ- </w:t>
      </w:r>
      <w:r w:rsidRPr="001E34FE">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r>
        <w:rPr>
          <w:rFonts w:ascii="GHEA Grapalat" w:hAnsi="GHEA Grapalat"/>
          <w:i w:val="0"/>
          <w:lang w:val="hy-AM"/>
        </w:rPr>
        <w:t>ծածկագրով</w:t>
      </w:r>
    </w:p>
    <w:p w:rsidR="0056171B" w:rsidRDefault="0056171B" w:rsidP="0056171B">
      <w:pPr>
        <w:jc w:val="right"/>
        <w:rPr>
          <w:rFonts w:ascii="GHEA Grapalat" w:hAnsi="GHEA Grapalat"/>
          <w:i/>
          <w:sz w:val="20"/>
          <w:lang w:val="hy-AM"/>
        </w:rPr>
      </w:pPr>
      <w:r>
        <w:rPr>
          <w:rFonts w:ascii="GHEA Grapalat" w:hAnsi="GHEA Grapalat"/>
          <w:i/>
          <w:sz w:val="20"/>
          <w:lang w:val="hy-AM"/>
        </w:rPr>
        <w:t>պարզեցված ընթացակարգի հրավերի</w:t>
      </w:r>
    </w:p>
    <w:p w:rsidR="0056171B" w:rsidRDefault="0056171B" w:rsidP="0056171B">
      <w:pPr>
        <w:jc w:val="right"/>
        <w:rPr>
          <w:rFonts w:ascii="GHEA Grapalat" w:hAnsi="GHEA Grapalat"/>
          <w:i/>
          <w:sz w:val="20"/>
          <w:lang w:val="hy-AM"/>
        </w:rPr>
      </w:pPr>
    </w:p>
    <w:p w:rsidR="0056171B" w:rsidRDefault="0056171B" w:rsidP="0056171B">
      <w:pPr>
        <w:tabs>
          <w:tab w:val="left" w:pos="2268"/>
        </w:tabs>
        <w:ind w:left="-284" w:firstLine="284"/>
        <w:jc w:val="right"/>
        <w:rPr>
          <w:rFonts w:ascii="GHEA Grapalat" w:hAnsi="GHEA Grapalat"/>
          <w:lang w:val="hy-AM"/>
        </w:rPr>
      </w:pPr>
    </w:p>
    <w:p w:rsidR="0056171B" w:rsidRPr="0056171B" w:rsidRDefault="0056171B" w:rsidP="0056171B">
      <w:pPr>
        <w:spacing w:after="240"/>
        <w:ind w:left="-142" w:firstLine="142"/>
        <w:jc w:val="center"/>
        <w:rPr>
          <w:rFonts w:ascii="GHEA Grapalat" w:hAnsi="GHEA Grapalat" w:cs="Sylfaen"/>
          <w:b/>
          <w:lang w:val="hy-AM"/>
        </w:rPr>
      </w:pPr>
      <w:r w:rsidRPr="0056171B">
        <w:rPr>
          <w:rFonts w:ascii="GHEA Grapalat" w:hAnsi="GHEA Grapalat" w:cs="Sylfaen"/>
          <w:b/>
          <w:lang w:val="hy-AM"/>
        </w:rPr>
        <w:t xml:space="preserve">ԳՆՄԱՆ </w:t>
      </w:r>
      <w:r>
        <w:rPr>
          <w:rFonts w:ascii="GHEA Grapalat" w:hAnsi="GHEA Grapalat" w:cs="Sylfaen"/>
          <w:b/>
          <w:lang w:val="hy-AM"/>
        </w:rPr>
        <w:t>ՊԱՅՄԱՆԱԳԻՐ</w:t>
      </w:r>
      <w:r>
        <w:rPr>
          <w:rFonts w:ascii="GHEA Grapalat" w:hAnsi="GHEA Grapalat" w:cs="Times Armenian"/>
          <w:b/>
          <w:lang w:val="hy-AM"/>
        </w:rPr>
        <w:t xml:space="preserve">   </w:t>
      </w:r>
      <w:r>
        <w:rPr>
          <w:rFonts w:ascii="GHEA Grapalat" w:hAnsi="GHEA Grapalat"/>
          <w:b/>
          <w:lang w:val="hy-AM"/>
        </w:rPr>
        <w:t xml:space="preserve">N  </w:t>
      </w:r>
      <w:r>
        <w:rPr>
          <w:rFonts w:ascii="GHEA Grapalat" w:hAnsi="GHEA Grapalat"/>
          <w:b/>
          <w:lang w:val="es-ES"/>
        </w:rPr>
        <w:t xml:space="preserve">ՀԶՀ- </w:t>
      </w:r>
      <w:r w:rsidRPr="0056171B">
        <w:rPr>
          <w:rFonts w:ascii="GHEA Grapalat" w:hAnsi="GHEA Grapalat" w:cs="Sylfaen"/>
          <w:b/>
          <w:lang w:val="hy-AM"/>
        </w:rPr>
        <w:t>ԲԸԱՀԾՁԲ</w:t>
      </w:r>
      <w:r>
        <w:rPr>
          <w:rFonts w:ascii="GHEA Grapalat" w:hAnsi="GHEA Grapalat"/>
          <w:b/>
          <w:lang w:val="es-ES"/>
        </w:rPr>
        <w:t>-</w:t>
      </w:r>
      <w:r>
        <w:rPr>
          <w:rFonts w:ascii="GHEA Grapalat" w:hAnsi="GHEA Grapalat"/>
          <w:b/>
          <w:lang w:val="hy-AM"/>
        </w:rPr>
        <w:t>15</w:t>
      </w:r>
      <w:r>
        <w:rPr>
          <w:rFonts w:ascii="GHEA Grapalat" w:hAnsi="GHEA Grapalat"/>
          <w:b/>
          <w:lang w:val="es-ES"/>
        </w:rPr>
        <w:t>/</w:t>
      </w:r>
      <w:r>
        <w:rPr>
          <w:rFonts w:ascii="GHEA Grapalat" w:hAnsi="GHEA Grapalat"/>
          <w:b/>
          <w:lang w:val="hy-AM"/>
        </w:rPr>
        <w:t xml:space="preserve">6  </w:t>
      </w:r>
    </w:p>
    <w:p w:rsidR="0056171B" w:rsidRDefault="0056171B" w:rsidP="0056171B">
      <w:pPr>
        <w:autoSpaceDE w:val="0"/>
        <w:autoSpaceDN w:val="0"/>
        <w:adjustRightInd w:val="0"/>
        <w:ind w:firstLine="708"/>
        <w:rPr>
          <w:rFonts w:ascii="GHEA Grapalat" w:hAnsi="GHEA Grapalat" w:cs="TimesArmenianPSMT"/>
          <w:sz w:val="18"/>
          <w:szCs w:val="18"/>
          <w:lang w:val="hy-AM"/>
        </w:rPr>
      </w:pPr>
      <w:r>
        <w:rPr>
          <w:rFonts w:ascii="GHEA Grapalat" w:hAnsi="GHEA Grapalat" w:cs="TimesArmenianPSMT"/>
          <w:sz w:val="18"/>
          <w:szCs w:val="18"/>
          <w:lang w:val="hy-AM"/>
        </w:rPr>
        <w:t>Քաղ. Երևան</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sidRPr="0056171B">
        <w:rPr>
          <w:rFonts w:ascii="GHEA Grapalat" w:hAnsi="GHEA Grapalat" w:cs="TimesArmenianPSMT"/>
          <w:sz w:val="18"/>
          <w:szCs w:val="18"/>
          <w:lang w:val="hy-AM"/>
        </w:rPr>
        <w:t xml:space="preserve">   </w:t>
      </w:r>
      <w:r>
        <w:rPr>
          <w:rFonts w:ascii="GHEA Grapalat" w:hAnsi="GHEA Grapalat" w:cs="TimesArmenianPSMT"/>
          <w:sz w:val="18"/>
          <w:szCs w:val="18"/>
          <w:lang w:val="hy-AM"/>
        </w:rPr>
        <w:t xml:space="preserve"> __ ___________  2015թ.</w:t>
      </w:r>
    </w:p>
    <w:p w:rsidR="0056171B" w:rsidRPr="0056171B" w:rsidRDefault="0056171B" w:rsidP="0056171B">
      <w:pPr>
        <w:autoSpaceDE w:val="0"/>
        <w:autoSpaceDN w:val="0"/>
        <w:adjustRightInd w:val="0"/>
        <w:rPr>
          <w:rFonts w:ascii="GHEA Grapalat" w:hAnsi="GHEA Grapalat" w:cs="TimesArmenianPSMT"/>
          <w:sz w:val="18"/>
          <w:szCs w:val="18"/>
          <w:lang w:val="hy-AM"/>
        </w:rPr>
      </w:pPr>
      <w:r w:rsidRPr="0056171B">
        <w:rPr>
          <w:rFonts w:ascii="GHEA Grapalat" w:hAnsi="GHEA Grapalat" w:cs="TimesArmenianPSMT"/>
          <w:sz w:val="18"/>
          <w:szCs w:val="18"/>
          <w:lang w:val="hy-AM"/>
        </w:rPr>
        <w:t xml:space="preserve">  </w:t>
      </w:r>
    </w:p>
    <w:p w:rsidR="0056171B" w:rsidRDefault="0056171B" w:rsidP="0056171B">
      <w:pPr>
        <w:ind w:firstLine="720"/>
        <w:jc w:val="both"/>
        <w:rPr>
          <w:rFonts w:ascii="GHEA Grapalat" w:hAnsi="GHEA Grapalat"/>
          <w:sz w:val="20"/>
          <w:lang w:val="hy-AM"/>
        </w:rPr>
      </w:pPr>
      <w:r>
        <w:rPr>
          <w:rFonts w:ascii="GHEA Grapalat" w:hAnsi="GHEA Grapalat" w:cs="Sylfaen"/>
          <w:sz w:val="20"/>
          <w:lang w:val="hy-AM"/>
        </w:rPr>
        <w:t>Հայաստանի զարգացման հիմնադրամը</w:t>
      </w:r>
      <w:r w:rsidRPr="0056171B">
        <w:rPr>
          <w:rFonts w:ascii="GHEA Grapalat" w:hAnsi="GHEA Grapalat" w:cs="Sylfaen"/>
          <w:sz w:val="20"/>
          <w:lang w:val="hy-AM"/>
        </w:rPr>
        <w:t xml:space="preserve"> </w:t>
      </w:r>
      <w:r>
        <w:rPr>
          <w:rFonts w:ascii="GHEA Grapalat" w:hAnsi="GHEA Grapalat" w:cs="Times Armenian"/>
          <w:sz w:val="20"/>
          <w:lang w:val="hy-AM"/>
        </w:rPr>
        <w:t>(</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sidRPr="0056171B">
        <w:rPr>
          <w:rFonts w:ascii="GHEA Grapalat" w:hAnsi="GHEA Grapalat" w:cs="Times Armenian"/>
          <w:sz w:val="20"/>
          <w:lang w:val="hy-AM"/>
        </w:rPr>
        <w:t xml:space="preserve">գործադիր </w:t>
      </w:r>
      <w:r>
        <w:rPr>
          <w:rFonts w:ascii="GHEA Grapalat" w:hAnsi="GHEA Grapalat" w:cs="Times Armenian"/>
          <w:sz w:val="20"/>
          <w:lang w:val="hy-AM"/>
        </w:rPr>
        <w:t xml:space="preserve">տնօրեն        </w:t>
      </w:r>
      <w:r w:rsidRPr="0056171B">
        <w:rPr>
          <w:rFonts w:ascii="GHEA Grapalat" w:hAnsi="GHEA Grapalat" w:cs="Times Armenian"/>
          <w:sz w:val="20"/>
          <w:lang w:val="hy-AM"/>
        </w:rPr>
        <w:t>Ա. Խաչատրյանի</w:t>
      </w:r>
      <w:r>
        <w:rPr>
          <w:rFonts w:ascii="GHEA Grapalat" w:hAnsi="GHEA Grapalat" w:cs="Times Armenian"/>
          <w:sz w:val="20"/>
          <w:lang w:val="hy-AM"/>
        </w:rPr>
        <w:t xml:space="preserve">, </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sidRPr="0056171B">
        <w:rPr>
          <w:rFonts w:ascii="GHEA Grapalat" w:hAnsi="GHEA Grapalat" w:cs="Times Armenian"/>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_____________________-ն </w:t>
      </w:r>
      <w:r>
        <w:rPr>
          <w:rFonts w:ascii="GHEA Grapalat" w:hAnsi="GHEA Grapalat" w:cs="Sylfaen"/>
          <w:sz w:val="20"/>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Pr>
          <w:rFonts w:ascii="GHEA Grapalat" w:hAnsi="GHEA Grapalat" w:cs="Times Armenian"/>
          <w:sz w:val="20"/>
          <w:lang w:val="hy-AM"/>
        </w:rPr>
        <w:t xml:space="preserve"> դեպքում, այսուհետ՝ Կողմեր)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sidRPr="0056171B">
        <w:rPr>
          <w:rFonts w:ascii="GHEA Grapalat" w:hAnsi="GHEA Grapalat" w:cs="Times Armenian"/>
          <w:sz w:val="20"/>
          <w:lang w:val="hy-AM"/>
        </w:rPr>
        <w:t xml:space="preserve">(այսուհետ՝ նաև Պայմանագիր)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r>
        <w:rPr>
          <w:lang w:val="hy-AM"/>
        </w:rPr>
        <w:t xml:space="preserve"> </w:t>
      </w:r>
    </w:p>
    <w:p w:rsidR="0056171B" w:rsidRDefault="0056171B" w:rsidP="0056171B">
      <w:pPr>
        <w:jc w:val="both"/>
        <w:rPr>
          <w:rFonts w:ascii="GHEA Grapalat" w:hAnsi="GHEA Grapalat"/>
          <w:i/>
          <w:sz w:val="20"/>
          <w:lang w:val="hy-AM" w:eastAsia="zh-CN"/>
        </w:rPr>
      </w:pPr>
    </w:p>
    <w:p w:rsidR="0056171B" w:rsidRDefault="0056171B" w:rsidP="0056171B">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մշակութային վերածննդին նպաստող փառատոնի</w:t>
      </w:r>
      <w:r w:rsidRPr="0056171B">
        <w:rPr>
          <w:rFonts w:ascii="GHEA Grapalat" w:hAnsi="GHEA Grapalat" w:cs="Sylfaen"/>
          <w:sz w:val="20"/>
          <w:lang w:val="hy-AM"/>
        </w:rPr>
        <w:t xml:space="preserve"> կազմակերպման</w:t>
      </w:r>
      <w:r>
        <w:rPr>
          <w:rFonts w:ascii="GHEA Grapalat" w:hAnsi="GHEA Grapalat" w:cs="Sylfaen"/>
          <w:sz w:val="20"/>
          <w:lang w:val="hy-AM"/>
        </w:rPr>
        <w:t xml:space="preserve"> ծառայություների մատուցմ</w:t>
      </w:r>
      <w:r w:rsidRPr="0056171B">
        <w:rPr>
          <w:rFonts w:ascii="GHEA Grapalat" w:hAnsi="GHEA Grapalat" w:cs="Sylfaen"/>
          <w:sz w:val="20"/>
          <w:lang w:val="hy-AM"/>
        </w:rPr>
        <w:t>ան</w:t>
      </w:r>
      <w:r>
        <w:rPr>
          <w:rFonts w:ascii="GHEA Grapalat" w:hAnsi="GHEA Grapalat" w:cs="Sylfaen"/>
          <w:sz w:val="20"/>
          <w:lang w:val="hy-AM"/>
        </w:rPr>
        <w:t xml:space="preserve"> պարտավորությունը (այսուհետ` </w:t>
      </w:r>
      <w:r w:rsidRPr="0056171B">
        <w:rPr>
          <w:rFonts w:ascii="GHEA Grapalat" w:hAnsi="GHEA Grapalat" w:cs="Sylfaen"/>
          <w:sz w:val="20"/>
          <w:lang w:val="hy-AM"/>
        </w:rPr>
        <w:t>Ծառայություն</w:t>
      </w:r>
      <w:r>
        <w:rPr>
          <w:rFonts w:ascii="GHEA Grapalat" w:hAnsi="GHEA Grapalat" w:cs="Sylfaen"/>
          <w:sz w:val="20"/>
          <w:lang w:val="hy-AM"/>
        </w:rPr>
        <w:t>)` համաձայն սույն պայմանագրի անբաժանելի մասը կազմող N 1 հավելվածով սահմանված Տեխնիկական բնութագ</w:t>
      </w:r>
      <w:r w:rsidRPr="0056171B">
        <w:rPr>
          <w:rFonts w:ascii="GHEA Grapalat" w:hAnsi="GHEA Grapalat" w:cs="Sylfaen"/>
          <w:sz w:val="20"/>
          <w:lang w:val="hy-AM"/>
        </w:rPr>
        <w:t>իր-գնման ժամանակացույցի</w:t>
      </w:r>
      <w:r>
        <w:rPr>
          <w:rFonts w:ascii="GHEA Grapalat" w:hAnsi="GHEA Grapalat" w:cs="Sylfaen"/>
          <w:sz w:val="20"/>
          <w:lang w:val="hy-AM"/>
        </w:rPr>
        <w:t xml:space="preserve">  պահանջների, իսկ Պատվիրատուն պարտավորվում է վճարել դրա համար։</w:t>
      </w:r>
    </w:p>
    <w:p w:rsidR="0056171B" w:rsidRDefault="0056171B" w:rsidP="0056171B">
      <w:pPr>
        <w:ind w:firstLine="720"/>
        <w:jc w:val="both"/>
        <w:rPr>
          <w:rFonts w:ascii="GHEA Grapalat" w:hAnsi="GHEA Grapalat"/>
          <w:sz w:val="20"/>
          <w:lang w:val="hy-AM"/>
        </w:rPr>
      </w:pPr>
      <w:r>
        <w:rPr>
          <w:rFonts w:ascii="GHEA Grapalat" w:hAnsi="GHEA Grapalat" w:cs="Sylfaen"/>
          <w:sz w:val="20"/>
          <w:lang w:val="hy-AM"/>
        </w:rPr>
        <w:t xml:space="preserve">1.2 </w:t>
      </w:r>
      <w:r w:rsidRPr="0056171B">
        <w:rPr>
          <w:rFonts w:ascii="GHEA Grapalat" w:hAnsi="GHEA Grapalat"/>
          <w:sz w:val="20"/>
          <w:lang w:val="hy-AM"/>
        </w:rPr>
        <w:t>Ծառայությունը</w:t>
      </w:r>
      <w:r>
        <w:rPr>
          <w:rFonts w:ascii="GHEA Grapalat" w:hAnsi="GHEA Grapalat"/>
          <w:sz w:val="20"/>
          <w:lang w:val="hy-AM"/>
        </w:rPr>
        <w:t xml:space="preserve"> մատուցվում է սույն պայմանագրի հավելվածով սահմանված </w:t>
      </w:r>
      <w:r>
        <w:rPr>
          <w:rFonts w:ascii="GHEA Grapalat" w:hAnsi="GHEA Grapalat" w:cs="Sylfaen"/>
          <w:sz w:val="20"/>
          <w:lang w:val="hy-AM"/>
        </w:rPr>
        <w:t>Տեխնիկական բնութագ</w:t>
      </w:r>
      <w:r w:rsidRPr="0056171B">
        <w:rPr>
          <w:rFonts w:ascii="GHEA Grapalat" w:hAnsi="GHEA Grapalat" w:cs="Sylfaen"/>
          <w:sz w:val="20"/>
          <w:lang w:val="hy-AM"/>
        </w:rPr>
        <w:t>իր-գնման ժամանակացույցին</w:t>
      </w:r>
      <w:r>
        <w:rPr>
          <w:rFonts w:ascii="GHEA Grapalat" w:hAnsi="GHEA Grapalat" w:cs="Sylfaen"/>
          <w:sz w:val="20"/>
          <w:lang w:val="hy-AM"/>
        </w:rPr>
        <w:t xml:space="preserve"> </w:t>
      </w:r>
      <w:r>
        <w:rPr>
          <w:rFonts w:ascii="GHEA Grapalat" w:hAnsi="GHEA Grapalat"/>
          <w:sz w:val="20"/>
          <w:lang w:val="hy-AM"/>
        </w:rPr>
        <w:t>համապատասխան։</w:t>
      </w:r>
    </w:p>
    <w:p w:rsidR="0056171B" w:rsidRDefault="0056171B" w:rsidP="0056171B">
      <w:pPr>
        <w:ind w:firstLine="720"/>
        <w:jc w:val="both"/>
        <w:rPr>
          <w:rFonts w:ascii="GHEA Grapalat" w:hAnsi="GHEA Grapalat" w:cs="Sylfaen"/>
          <w:sz w:val="20"/>
          <w:lang w:val="hy-AM"/>
        </w:rPr>
      </w:pPr>
    </w:p>
    <w:p w:rsidR="0056171B" w:rsidRDefault="0056171B" w:rsidP="0056171B">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 xml:space="preserve">2.1.1 Ցանկացած ժամանակ ստուգել Կատարողի կողմից </w:t>
      </w:r>
      <w:r w:rsidRPr="0056171B">
        <w:rPr>
          <w:rFonts w:ascii="GHEA Grapalat" w:hAnsi="GHEA Grapalat" w:cs="Sylfaen"/>
          <w:sz w:val="20"/>
          <w:lang w:val="hy-AM"/>
        </w:rPr>
        <w:t xml:space="preserve">մատուցվող ծառայության </w:t>
      </w:r>
      <w:r>
        <w:rPr>
          <w:rFonts w:ascii="GHEA Grapalat" w:hAnsi="GHEA Grapalat" w:cs="Sylfaen"/>
          <w:sz w:val="20"/>
          <w:lang w:val="hy-AM"/>
        </w:rPr>
        <w:t>ընթացքը և որակը` առանց միջամտելու Կատարողի գործունեությանը.</w:t>
      </w:r>
    </w:p>
    <w:p w:rsidR="0056171B" w:rsidRDefault="0056171B" w:rsidP="0056171B">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w:t>
      </w:r>
      <w:r w:rsidRPr="0056171B">
        <w:rPr>
          <w:rFonts w:ascii="GHEA Grapalat" w:hAnsi="GHEA Grapalat" w:cs="Times Armenian"/>
          <w:sz w:val="20"/>
          <w:lang w:val="hy-AM"/>
        </w:rPr>
        <w:t>մատուցվել</w:t>
      </w:r>
      <w:r>
        <w:rPr>
          <w:rFonts w:ascii="GHEA Grapalat" w:hAnsi="GHEA Grapalat" w:cs="Times Armenian"/>
          <w:sz w:val="20"/>
          <w:lang w:val="hy-AM"/>
        </w:rPr>
        <w:t xml:space="preserve"> է ս</w:t>
      </w:r>
      <w:r>
        <w:rPr>
          <w:rFonts w:ascii="GHEA Grapalat" w:hAnsi="GHEA Grapalat" w:cs="Sylfaen"/>
          <w:sz w:val="20"/>
          <w:lang w:val="hy-AM"/>
        </w:rPr>
        <w:t>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հավելվածով սահմանված </w:t>
      </w:r>
      <w:r>
        <w:rPr>
          <w:rFonts w:ascii="GHEA Grapalat" w:hAnsi="GHEA Grapalat" w:cs="Sylfaen"/>
          <w:sz w:val="20"/>
          <w:lang w:val="hy-AM"/>
        </w:rPr>
        <w:t>Տեխնիկական բնութագ</w:t>
      </w:r>
      <w:r w:rsidRPr="0056171B">
        <w:rPr>
          <w:rFonts w:ascii="GHEA Grapalat" w:hAnsi="GHEA Grapalat" w:cs="Sylfaen"/>
          <w:sz w:val="20"/>
          <w:lang w:val="hy-AM"/>
        </w:rPr>
        <w:t xml:space="preserve">իր-գնման ժամանակացույցին </w:t>
      </w:r>
      <w:r>
        <w:rPr>
          <w:rFonts w:ascii="GHEA Grapalat" w:hAnsi="GHEA Grapalat" w:cs="Sylfaen"/>
          <w:sz w:val="20"/>
          <w:lang w:val="hy-AM"/>
        </w:rPr>
        <w:t>չհամապատասխանող</w:t>
      </w:r>
      <w:r>
        <w:rPr>
          <w:rFonts w:ascii="GHEA Grapalat" w:hAnsi="GHEA Grapalat" w:cs="Times Armenian"/>
          <w:sz w:val="20"/>
          <w:lang w:val="hy-AM"/>
        </w:rPr>
        <w:t xml:space="preserve"> </w:t>
      </w:r>
      <w:r w:rsidRPr="0056171B">
        <w:rPr>
          <w:rFonts w:ascii="GHEA Grapalat" w:hAnsi="GHEA Grapalat" w:cs="Times Armenian"/>
          <w:sz w:val="20"/>
          <w:lang w:val="hy-AM"/>
        </w:rPr>
        <w:t>Ծառայություն</w:t>
      </w:r>
      <w:r>
        <w:rPr>
          <w:rFonts w:ascii="GHEA Grapalat" w:hAnsi="GHEA Grapalat" w:cs="Times Armenian"/>
          <w:sz w:val="20"/>
          <w:lang w:val="hy-AM"/>
        </w:rPr>
        <w:t>.</w:t>
      </w:r>
      <w:r>
        <w:rPr>
          <w:rFonts w:ascii="GHEA Grapalat" w:hAnsi="GHEA Grapalat"/>
          <w:sz w:val="20"/>
          <w:lang w:val="hy-AM"/>
        </w:rPr>
        <w:t xml:space="preserve"> </w:t>
      </w:r>
    </w:p>
    <w:p w:rsidR="0056171B" w:rsidRDefault="0056171B" w:rsidP="0056171B">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w:t>
      </w:r>
      <w:r w:rsidRPr="0056171B">
        <w:rPr>
          <w:rFonts w:ascii="GHEA Grapalat" w:hAnsi="GHEA Grapalat" w:cs="Times Armenian"/>
          <w:sz w:val="20"/>
          <w:lang w:val="hy-AM"/>
        </w:rPr>
        <w:t>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ս</w:t>
      </w:r>
      <w:r>
        <w:rPr>
          <w:rFonts w:ascii="GHEA Grapalat" w:hAnsi="GHEA Grapalat" w:cs="Sylfaen"/>
          <w:sz w:val="20"/>
          <w:lang w:val="hy-AM"/>
        </w:rPr>
        <w:t>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հավելվածով սահմանված </w:t>
      </w:r>
      <w:r>
        <w:rPr>
          <w:rFonts w:ascii="GHEA Grapalat" w:hAnsi="GHEA Grapalat" w:cs="Sylfaen"/>
          <w:sz w:val="20"/>
          <w:lang w:val="hy-AM"/>
        </w:rPr>
        <w:t>Տեխնիկական բնութագ</w:t>
      </w:r>
      <w:r w:rsidRPr="0056171B">
        <w:rPr>
          <w:rFonts w:ascii="GHEA Grapalat" w:hAnsi="GHEA Grapalat" w:cs="Sylfaen"/>
          <w:sz w:val="20"/>
          <w:lang w:val="hy-AM"/>
        </w:rPr>
        <w:t>իր-գնման ժամանակացույցին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w:t>
      </w:r>
      <w:r w:rsidRPr="0056171B">
        <w:rPr>
          <w:rFonts w:ascii="GHEA Grapalat" w:hAnsi="GHEA Grapalat" w:cs="Times Armenian"/>
          <w:sz w:val="20"/>
          <w:lang w:val="hy-AM"/>
        </w:rPr>
        <w:t>Ծառայություն</w:t>
      </w:r>
      <w:r>
        <w:rPr>
          <w:rFonts w:ascii="GHEA Grapalat" w:hAnsi="GHEA Grapalat" w:cs="Times Armenian"/>
          <w:sz w:val="20"/>
          <w:lang w:val="hy-AM"/>
        </w:rPr>
        <w:t xml:space="preserve">ը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 xml:space="preserve">պայմանագրի </w:t>
      </w:r>
      <w:r>
        <w:rPr>
          <w:rFonts w:ascii="GHEA Grapalat" w:hAnsi="GHEA Grapalat" w:cs="Times Armenian"/>
          <w:sz w:val="20"/>
          <w:lang w:val="hy-AM"/>
        </w:rPr>
        <w:t xml:space="preserve">N 1 հավելվածով սահմանված </w:t>
      </w:r>
      <w:r>
        <w:rPr>
          <w:rFonts w:ascii="GHEA Grapalat" w:hAnsi="GHEA Grapalat" w:cs="Sylfaen"/>
          <w:sz w:val="20"/>
          <w:lang w:val="hy-AM"/>
        </w:rPr>
        <w:t>Տեխնիկական բնութագ</w:t>
      </w:r>
      <w:r w:rsidRPr="0056171B">
        <w:rPr>
          <w:rFonts w:ascii="GHEA Grapalat" w:hAnsi="GHEA Grapalat" w:cs="Sylfaen"/>
          <w:sz w:val="20"/>
          <w:lang w:val="hy-AM"/>
        </w:rPr>
        <w:t>իր-գնման ժամանակացույցին</w:t>
      </w:r>
      <w:r>
        <w:rPr>
          <w:rFonts w:ascii="GHEA Grapalat" w:hAnsi="GHEA Grapalat" w:cs="Sylfaen"/>
          <w:sz w:val="20"/>
          <w:lang w:val="hy-AM"/>
        </w:rPr>
        <w:t xml:space="preserve"> համապատասխանող</w:t>
      </w:r>
      <w:r>
        <w:rPr>
          <w:rFonts w:ascii="GHEA Grapalat" w:hAnsi="GHEA Grapalat" w:cs="Times Armenian"/>
          <w:sz w:val="20"/>
          <w:lang w:val="hy-AM"/>
        </w:rPr>
        <w:t xml:space="preserve"> </w:t>
      </w:r>
      <w:r w:rsidRPr="0056171B">
        <w:rPr>
          <w:rFonts w:ascii="GHEA Grapalat" w:hAnsi="GHEA Grapalat" w:cs="Times Armenian"/>
          <w:sz w:val="20"/>
          <w:lang w:val="hy-AM"/>
        </w:rPr>
        <w:t>Ծառայությամբ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56171B" w:rsidRDefault="0056171B" w:rsidP="0056171B">
      <w:pPr>
        <w:ind w:firstLine="720"/>
        <w:jc w:val="both"/>
        <w:rPr>
          <w:rFonts w:ascii="GHEA Grapalat" w:hAnsi="GHEA Grapalat" w:cs="Times Armenian"/>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w:t>
      </w:r>
      <w:r w:rsidRPr="0056171B">
        <w:rPr>
          <w:rFonts w:ascii="GHEA Grapalat" w:hAnsi="GHEA Grapalat" w:cs="Times Armenian"/>
          <w:sz w:val="20"/>
          <w:lang w:val="hy-AM"/>
        </w:rPr>
        <w:t>Ծառայության</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 xml:space="preserve">գումարը (եթե </w:t>
      </w:r>
      <w:r w:rsidRPr="0056171B">
        <w:rPr>
          <w:rFonts w:ascii="GHEA Grapalat" w:hAnsi="GHEA Grapalat" w:cs="Times Armenian"/>
          <w:sz w:val="20"/>
          <w:lang w:val="hy-AM"/>
        </w:rPr>
        <w:t>Ծառայության</w:t>
      </w:r>
      <w:r>
        <w:rPr>
          <w:rFonts w:ascii="GHEA Grapalat" w:hAnsi="GHEA Grapalat" w:cs="Sylfaen"/>
          <w:sz w:val="20"/>
          <w:lang w:val="hy-AM"/>
        </w:rPr>
        <w:t xml:space="preserve"> համար արդեն վճարվել է), վճարելու</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sidRPr="0056171B">
        <w:rPr>
          <w:rFonts w:ascii="GHEA Grapalat" w:hAnsi="GHEA Grapalat" w:cs="Sylfaen"/>
          <w:sz w:val="20"/>
          <w:lang w:val="hy-AM"/>
        </w:rPr>
        <w:t xml:space="preserve"> և հատուցելու վնասները</w:t>
      </w:r>
      <w:r>
        <w:rPr>
          <w:rFonts w:ascii="GHEA Grapalat" w:hAnsi="GHEA Grapalat" w:cs="Times Armenian"/>
          <w:sz w:val="20"/>
          <w:lang w:val="hy-AM"/>
        </w:rPr>
        <w:t>.</w:t>
      </w:r>
    </w:p>
    <w:p w:rsidR="0056171B" w:rsidRPr="0056171B" w:rsidRDefault="0056171B" w:rsidP="0056171B">
      <w:pPr>
        <w:ind w:firstLine="720"/>
        <w:jc w:val="both"/>
        <w:rPr>
          <w:rFonts w:ascii="GHEA Grapalat" w:hAnsi="GHEA Grapalat"/>
          <w:sz w:val="20"/>
          <w:lang w:val="hy-AM"/>
        </w:rPr>
      </w:pPr>
      <w:r w:rsidRPr="0056171B">
        <w:rPr>
          <w:rFonts w:ascii="GHEA Grapalat" w:hAnsi="GHEA Grapalat"/>
          <w:sz w:val="20"/>
          <w:lang w:val="hy-AM"/>
        </w:rPr>
        <w:t>2.1.4. 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56171B" w:rsidRPr="0056171B" w:rsidRDefault="0056171B" w:rsidP="0056171B">
      <w:pPr>
        <w:ind w:firstLine="720"/>
        <w:jc w:val="both"/>
        <w:rPr>
          <w:rFonts w:ascii="GHEA Grapalat" w:hAnsi="GHEA Grapalat"/>
          <w:sz w:val="20"/>
          <w:lang w:val="hy-AM"/>
        </w:rPr>
      </w:pPr>
      <w:r w:rsidRPr="0056171B">
        <w:rPr>
          <w:rFonts w:ascii="GHEA Grapalat" w:hAnsi="GHEA Grapalat"/>
          <w:sz w:val="20"/>
          <w:lang w:val="hy-AM"/>
        </w:rPr>
        <w:t xml:space="preserve">2.1.5. Կատարողի կողմից սույն պայմանագրի </w:t>
      </w:r>
      <w:r>
        <w:rPr>
          <w:rFonts w:ascii="GHEA Grapalat" w:hAnsi="GHEA Grapalat" w:cs="Times Armenian"/>
          <w:sz w:val="20"/>
          <w:lang w:val="hy-AM"/>
        </w:rPr>
        <w:t xml:space="preserve">N 1 հավելվածով սահմանված </w:t>
      </w:r>
      <w:r>
        <w:rPr>
          <w:rFonts w:ascii="GHEA Grapalat" w:hAnsi="GHEA Grapalat" w:cs="Sylfaen"/>
          <w:sz w:val="20"/>
          <w:lang w:val="hy-AM"/>
        </w:rPr>
        <w:t>Տեխնիկական բնութագիր-գնման ժամանակացույց</w:t>
      </w:r>
      <w:r w:rsidRPr="0056171B">
        <w:rPr>
          <w:rFonts w:ascii="GHEA Grapalat" w:hAnsi="GHEA Grapalat" w:cs="Sylfaen"/>
          <w:sz w:val="20"/>
          <w:lang w:val="hy-AM"/>
        </w:rPr>
        <w:t xml:space="preserve">ում </w:t>
      </w:r>
      <w:r w:rsidRPr="0056171B">
        <w:rPr>
          <w:rFonts w:ascii="GHEA Grapalat" w:hAnsi="GHEA Grapalat"/>
          <w:sz w:val="20"/>
          <w:lang w:val="hy-AM"/>
        </w:rPr>
        <w:t xml:space="preserve">նշված Ծառայության մատուցման ժամկետի խախտման դեպքում իր հայեցողությամբ սահմանել </w:t>
      </w:r>
      <w:r>
        <w:rPr>
          <w:rFonts w:ascii="GHEA Grapalat" w:hAnsi="GHEA Grapalat"/>
          <w:sz w:val="20"/>
          <w:lang w:val="hy-AM"/>
        </w:rPr>
        <w:t>Ծառայության մատուցման</w:t>
      </w:r>
      <w:r w:rsidRPr="0056171B">
        <w:rPr>
          <w:rFonts w:ascii="GHEA Grapalat" w:hAnsi="GHEA Grapalat"/>
          <w:sz w:val="20"/>
          <w:lang w:val="hy-AM"/>
        </w:rPr>
        <w:t xml:space="preserve"> նոր ժամկետ և պահանջել վճարելու սույն պայմանագրի 5.3. կետով նախատեսված տույժը կամ հրաժարվել սույն պայմանագիրը կատարելուց </w:t>
      </w:r>
      <w:r>
        <w:rPr>
          <w:rFonts w:ascii="GHEA Grapalat" w:hAnsi="GHEA Grapalat"/>
          <w:sz w:val="20"/>
          <w:lang w:val="hy-AM"/>
        </w:rPr>
        <w:t>և հատուցելու վնասները</w:t>
      </w:r>
      <w:r w:rsidRPr="0056171B">
        <w:rPr>
          <w:rFonts w:ascii="GHEA Grapalat" w:hAnsi="GHEA Grapalat"/>
          <w:sz w:val="20"/>
          <w:lang w:val="hy-AM"/>
        </w:rPr>
        <w:t>:</w:t>
      </w:r>
    </w:p>
    <w:p w:rsidR="0056171B" w:rsidRDefault="0056171B" w:rsidP="0056171B">
      <w:pPr>
        <w:ind w:firstLine="720"/>
        <w:jc w:val="both"/>
        <w:rPr>
          <w:rFonts w:ascii="GHEA Grapalat" w:hAnsi="GHEA Grapalat" w:cs="Sylfaen"/>
          <w:sz w:val="20"/>
          <w:lang w:val="hy-AM"/>
        </w:rPr>
      </w:pPr>
    </w:p>
    <w:p w:rsidR="0056171B" w:rsidRDefault="0056171B" w:rsidP="0056171B">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56171B" w:rsidRDefault="0056171B" w:rsidP="0056171B">
      <w:pPr>
        <w:ind w:firstLine="708"/>
        <w:jc w:val="both"/>
        <w:rPr>
          <w:rFonts w:ascii="GHEA Grapalat" w:hAnsi="GHEA Grapalat" w:cs="Sylfaen"/>
          <w:sz w:val="20"/>
          <w:lang w:val="hy-AM"/>
        </w:rPr>
      </w:pPr>
      <w:r w:rsidRPr="0056171B">
        <w:rPr>
          <w:rFonts w:ascii="GHEA Grapalat" w:hAnsi="GHEA Grapalat" w:cs="Sylfaen"/>
          <w:sz w:val="20"/>
          <w:lang w:val="hy-AM"/>
        </w:rPr>
        <w:t xml:space="preserve">2.2.1. </w:t>
      </w:r>
      <w:r>
        <w:rPr>
          <w:rFonts w:ascii="GHEA Grapalat" w:hAnsi="GHEA Grapalat" w:cs="Sylfaen"/>
          <w:sz w:val="20"/>
          <w:lang w:val="hy-AM"/>
        </w:rPr>
        <w:t>Քննարկել և ընդունել սույն պայմանագրի N 1 հավելվածով սահմանված Տեխնիկական բնութագ</w:t>
      </w:r>
      <w:r w:rsidRPr="0056171B">
        <w:rPr>
          <w:rFonts w:ascii="GHEA Grapalat" w:hAnsi="GHEA Grapalat" w:cs="Sylfaen"/>
          <w:sz w:val="20"/>
          <w:lang w:val="hy-AM"/>
        </w:rPr>
        <w:t>իր-գնման ժամանակացույցին</w:t>
      </w:r>
      <w:r>
        <w:rPr>
          <w:rFonts w:ascii="GHEA Grapalat" w:hAnsi="GHEA Grapalat" w:cs="Sylfaen"/>
          <w:sz w:val="20"/>
          <w:lang w:val="hy-AM"/>
        </w:rPr>
        <w:t xml:space="preserve"> համապատասխան </w:t>
      </w:r>
      <w:r w:rsidRPr="0056171B">
        <w:rPr>
          <w:rFonts w:ascii="GHEA Grapalat" w:hAnsi="GHEA Grapalat" w:cs="Sylfaen"/>
          <w:sz w:val="20"/>
          <w:lang w:val="hy-AM"/>
        </w:rPr>
        <w:t>կատարված</w:t>
      </w:r>
      <w:r>
        <w:rPr>
          <w:rFonts w:ascii="GHEA Grapalat" w:hAnsi="GHEA Grapalat" w:cs="Sylfaen"/>
          <w:sz w:val="20"/>
          <w:lang w:val="hy-AM"/>
        </w:rPr>
        <w:t xml:space="preserve"> </w:t>
      </w:r>
      <w:r w:rsidRPr="0056171B">
        <w:rPr>
          <w:rFonts w:ascii="GHEA Grapalat" w:hAnsi="GHEA Grapalat" w:cs="Times Armenian"/>
          <w:sz w:val="20"/>
          <w:lang w:val="hy-AM"/>
        </w:rPr>
        <w:t>Ծառայության</w:t>
      </w:r>
      <w:r>
        <w:rPr>
          <w:rFonts w:ascii="GHEA Grapalat" w:hAnsi="GHEA Grapalat" w:cs="Sylfaen"/>
          <w:sz w:val="20"/>
          <w:lang w:val="hy-AM"/>
        </w:rPr>
        <w:t xml:space="preserve"> արդյունքը, իսկ </w:t>
      </w:r>
      <w:r w:rsidRPr="0056171B">
        <w:rPr>
          <w:rFonts w:ascii="GHEA Grapalat" w:hAnsi="GHEA Grapalat" w:cs="Times Armenian"/>
          <w:sz w:val="20"/>
          <w:lang w:val="hy-AM"/>
        </w:rPr>
        <w:t>Ծառայության</w:t>
      </w:r>
      <w:r>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 xml:space="preserve">2.2.2. </w:t>
      </w:r>
      <w:r w:rsidRPr="0056171B">
        <w:rPr>
          <w:rFonts w:ascii="GHEA Grapalat" w:hAnsi="GHEA Grapalat" w:cs="Times Armenian"/>
          <w:sz w:val="20"/>
          <w:lang w:val="hy-AM"/>
        </w:rPr>
        <w:t>Ծառայության</w:t>
      </w:r>
      <w:r>
        <w:rPr>
          <w:rFonts w:ascii="GHEA Grapalat" w:hAnsi="GHEA Grapalat" w:cs="Sylfaen"/>
          <w:sz w:val="20"/>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56171B" w:rsidRDefault="0056171B" w:rsidP="0056171B">
      <w:pPr>
        <w:ind w:firstLine="720"/>
        <w:jc w:val="both"/>
        <w:rPr>
          <w:rFonts w:ascii="GHEA Grapalat" w:hAnsi="GHEA Grapalat" w:cs="Sylfaen"/>
          <w:sz w:val="20"/>
          <w:lang w:val="hy-AM"/>
        </w:rPr>
      </w:pPr>
    </w:p>
    <w:p w:rsidR="0056171B" w:rsidRDefault="0056171B" w:rsidP="0056171B">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6171B" w:rsidRDefault="0056171B" w:rsidP="0056171B">
      <w:pPr>
        <w:ind w:firstLine="720"/>
        <w:jc w:val="both"/>
        <w:rPr>
          <w:rFonts w:ascii="GHEA Grapalat" w:hAnsi="GHEA Grapalat"/>
          <w:sz w:val="20"/>
          <w:lang w:val="hy-AM"/>
        </w:rPr>
      </w:pPr>
    </w:p>
    <w:p w:rsidR="0056171B" w:rsidRDefault="0056171B" w:rsidP="0056171B">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2.4.1 Սույն պայմանագրի</w:t>
      </w:r>
      <w:r w:rsidRPr="0056171B">
        <w:rPr>
          <w:rFonts w:ascii="GHEA Grapalat" w:hAnsi="GHEA Grapalat" w:cs="Sylfaen"/>
          <w:sz w:val="20"/>
          <w:lang w:val="hy-AM"/>
        </w:rPr>
        <w:t xml:space="preserve"> N 1</w:t>
      </w:r>
      <w:r>
        <w:rPr>
          <w:rFonts w:ascii="GHEA Grapalat" w:hAnsi="GHEA Grapalat" w:cs="Sylfaen"/>
          <w:sz w:val="20"/>
          <w:lang w:val="hy-AM"/>
        </w:rPr>
        <w:t xml:space="preserve"> հավելվածով սահմանված պայմաններով ապահովել </w:t>
      </w:r>
      <w:r w:rsidRPr="0056171B">
        <w:rPr>
          <w:rFonts w:ascii="GHEA Grapalat" w:hAnsi="GHEA Grapalat" w:cs="Times Armenian"/>
          <w:sz w:val="20"/>
          <w:lang w:val="hy-AM"/>
        </w:rPr>
        <w:t>Ծառայության կատարումը</w:t>
      </w:r>
      <w:r>
        <w:rPr>
          <w:rFonts w:ascii="GHEA Grapalat" w:hAnsi="GHEA Grapalat" w:cs="Sylfaen"/>
          <w:sz w:val="20"/>
          <w:lang w:val="hy-AM"/>
        </w:rPr>
        <w:t>` ղեկավարվելով գործող օրենսդրությամբ։</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6171B" w:rsidRDefault="0056171B" w:rsidP="0056171B">
      <w:pPr>
        <w:ind w:firstLine="720"/>
        <w:jc w:val="both"/>
        <w:rPr>
          <w:rFonts w:ascii="GHEA Grapalat" w:hAnsi="GHEA Grapalat"/>
          <w:sz w:val="20"/>
          <w:lang w:val="hy-AM"/>
        </w:rPr>
      </w:pPr>
      <w:r>
        <w:rPr>
          <w:rFonts w:ascii="GHEA Grapalat" w:hAnsi="GHEA Grapalat"/>
          <w:sz w:val="20"/>
          <w:lang w:val="hy-AM"/>
        </w:rPr>
        <w:t>2.4.3 Սույն պայմանագրի կատարման ընթացքում լուծարման կամ սնանկացման գործընթաց սկսելու դեպքում դրա մասին նախապես գրավոր տեղեկացնել Պատվիրատուին։</w:t>
      </w:r>
    </w:p>
    <w:p w:rsidR="0056171B" w:rsidRDefault="0056171B" w:rsidP="0056171B">
      <w:pPr>
        <w:ind w:firstLine="720"/>
        <w:jc w:val="both"/>
        <w:rPr>
          <w:rFonts w:ascii="GHEA Grapalat" w:hAnsi="GHEA Grapalat"/>
          <w:sz w:val="20"/>
          <w:lang w:val="hy-AM"/>
        </w:rPr>
      </w:pPr>
    </w:p>
    <w:p w:rsidR="0056171B" w:rsidRDefault="0056171B" w:rsidP="0056171B">
      <w:pPr>
        <w:ind w:firstLine="720"/>
        <w:jc w:val="both"/>
        <w:rPr>
          <w:rFonts w:ascii="GHEA Grapalat" w:hAnsi="GHEA Grapalat" w:cs="Sylfaen"/>
          <w:b/>
          <w:sz w:val="20"/>
          <w:lang w:val="hy-AM"/>
        </w:rPr>
      </w:pPr>
      <w:r>
        <w:rPr>
          <w:rFonts w:ascii="GHEA Grapalat" w:hAnsi="GHEA Grapalat" w:cs="Sylfaen"/>
          <w:b/>
          <w:sz w:val="20"/>
          <w:lang w:val="hy-AM"/>
        </w:rPr>
        <w:t xml:space="preserve">3. </w:t>
      </w:r>
      <w:r w:rsidRPr="0056171B">
        <w:rPr>
          <w:rFonts w:ascii="GHEA Grapalat" w:hAnsi="GHEA Grapalat" w:cs="Sylfaen"/>
          <w:b/>
          <w:sz w:val="20"/>
          <w:lang w:val="hy-AM"/>
        </w:rPr>
        <w:t>ԱՇԽԱՏԱՆՔԻ</w:t>
      </w:r>
      <w:r>
        <w:rPr>
          <w:rFonts w:ascii="GHEA Grapalat" w:hAnsi="GHEA Grapalat" w:cs="Sylfaen"/>
          <w:b/>
          <w:sz w:val="20"/>
          <w:lang w:val="hy-AM"/>
        </w:rPr>
        <w:t xml:space="preserve"> ՀԱՆՁՆՄԱՆ ԵՎ ԸՆԴՈՒՆՄԱՆ ԿԱՐԳԸ</w:t>
      </w:r>
    </w:p>
    <w:p w:rsidR="0056171B" w:rsidRDefault="0056171B" w:rsidP="0056171B">
      <w:pPr>
        <w:tabs>
          <w:tab w:val="num" w:pos="0"/>
          <w:tab w:val="left" w:pos="1248"/>
        </w:tabs>
        <w:ind w:firstLine="720"/>
        <w:jc w:val="both"/>
        <w:rPr>
          <w:rFonts w:ascii="GHEA Grapalat" w:hAnsi="GHEA Grapalat" w:cs="Sylfaen"/>
          <w:sz w:val="20"/>
          <w:lang w:val="hy-AM"/>
        </w:rPr>
      </w:pPr>
      <w:r>
        <w:rPr>
          <w:rFonts w:ascii="GHEA Grapalat" w:hAnsi="GHEA Grapalat" w:cs="Sylfaen"/>
          <w:sz w:val="20"/>
          <w:lang w:val="hy-AM"/>
        </w:rPr>
        <w:t>3.1 Սույն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 xml:space="preserve">Կատարողը </w:t>
      </w:r>
      <w:r w:rsidRPr="0056171B">
        <w:rPr>
          <w:rFonts w:ascii="GHEA Grapalat" w:hAnsi="GHEA Grapalat" w:cs="Times Armenian"/>
          <w:sz w:val="20"/>
          <w:lang w:val="hy-AM"/>
        </w:rPr>
        <w:t>Ծառայության</w:t>
      </w:r>
      <w:r>
        <w:rPr>
          <w:rFonts w:ascii="GHEA Grapalat" w:hAnsi="GHEA Grapalat" w:cs="Sylfaen"/>
          <w:sz w:val="20"/>
          <w:lang w:val="hy-AM"/>
        </w:rPr>
        <w:t xml:space="preserve"> </w:t>
      </w:r>
      <w:r w:rsidRPr="0056171B">
        <w:rPr>
          <w:rFonts w:ascii="GHEA Grapalat" w:hAnsi="GHEA Grapalat" w:cs="Sylfaen"/>
          <w:sz w:val="20"/>
          <w:lang w:val="hy-AM"/>
        </w:rPr>
        <w:t>կատարման</w:t>
      </w:r>
      <w:r>
        <w:rPr>
          <w:rFonts w:ascii="GHEA Grapalat" w:hAnsi="GHEA Grapalat" w:cs="Sylfaen"/>
          <w:sz w:val="20"/>
          <w:lang w:val="hy-AM"/>
        </w:rPr>
        <w:t xml:space="preserve"> ավարտից</w:t>
      </w:r>
      <w:r w:rsidRPr="0056171B">
        <w:rPr>
          <w:rFonts w:ascii="GHEA Grapalat" w:hAnsi="GHEA Grapalat" w:cs="Sylfaen"/>
          <w:sz w:val="20"/>
          <w:lang w:val="hy-AM"/>
        </w:rPr>
        <w:t xml:space="preserve"> հետո </w:t>
      </w:r>
      <w:r>
        <w:rPr>
          <w:rFonts w:ascii="GHEA Grapalat" w:hAnsi="GHEA Grapalat" w:cs="Sylfaen"/>
          <w:sz w:val="20"/>
          <w:lang w:val="hy-AM"/>
        </w:rPr>
        <w:t xml:space="preserve">հինգ աշխատանքային օրվա ընթացքում Պատվիրատուին է հանձնում </w:t>
      </w:r>
      <w:r w:rsidRPr="0056171B">
        <w:rPr>
          <w:rFonts w:ascii="GHEA Grapalat" w:hAnsi="GHEA Grapalat" w:cs="Sylfaen"/>
          <w:sz w:val="20"/>
          <w:lang w:val="hy-AM"/>
        </w:rPr>
        <w:t xml:space="preserve">կատարված </w:t>
      </w:r>
      <w:r w:rsidRPr="0056171B">
        <w:rPr>
          <w:rFonts w:ascii="GHEA Grapalat" w:hAnsi="GHEA Grapalat" w:cs="Times Armenian"/>
          <w:sz w:val="20"/>
          <w:lang w:val="hy-AM"/>
        </w:rPr>
        <w:t>Ծառայության</w:t>
      </w:r>
      <w:r>
        <w:rPr>
          <w:rFonts w:ascii="GHEA Grapalat" w:hAnsi="GHEA Grapalat" w:cs="Sylfaen"/>
          <w:sz w:val="20"/>
          <w:lang w:val="hy-AM"/>
        </w:rPr>
        <w:t xml:space="preserve">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56171B" w:rsidRDefault="0056171B" w:rsidP="0056171B">
      <w:pPr>
        <w:ind w:firstLine="720"/>
        <w:jc w:val="both"/>
        <w:rPr>
          <w:rFonts w:ascii="GHEA Grapalat" w:hAnsi="GHEA Grapalat"/>
          <w:sz w:val="20"/>
          <w:lang w:val="hy-AM"/>
        </w:rPr>
      </w:pPr>
      <w:r>
        <w:rPr>
          <w:rFonts w:ascii="GHEA Grapalat" w:hAnsi="GHEA Grapalat"/>
          <w:sz w:val="20"/>
          <w:lang w:val="hy-AM"/>
        </w:rPr>
        <w:t xml:space="preserve">3.2 Արձանագրությունը Պատվիրատուի կողմից ստորագրվում է, եթե </w:t>
      </w:r>
      <w:r w:rsidRPr="0056171B">
        <w:rPr>
          <w:rFonts w:ascii="GHEA Grapalat" w:hAnsi="GHEA Grapalat"/>
          <w:sz w:val="20"/>
          <w:lang w:val="hy-AM"/>
        </w:rPr>
        <w:t xml:space="preserve">կատարված </w:t>
      </w:r>
      <w:r w:rsidRPr="0056171B">
        <w:rPr>
          <w:rFonts w:ascii="GHEA Grapalat" w:hAnsi="GHEA Grapalat" w:cs="Times Armenian"/>
          <w:sz w:val="20"/>
          <w:lang w:val="hy-AM"/>
        </w:rPr>
        <w:t>Ծառայությունը</w:t>
      </w:r>
      <w:r>
        <w:rPr>
          <w:rFonts w:ascii="GHEA Grapalat" w:hAnsi="GHEA Grapalat"/>
          <w:sz w:val="20"/>
          <w:lang w:val="hy-AM"/>
        </w:rPr>
        <w:t xml:space="preserve"> համապատասխանում է սույն պայմանագրի</w:t>
      </w:r>
      <w:r>
        <w:rPr>
          <w:lang w:val="hy-AM"/>
        </w:rPr>
        <w:t xml:space="preserve"> </w:t>
      </w:r>
      <w:r>
        <w:rPr>
          <w:rFonts w:ascii="GHEA Grapalat" w:hAnsi="GHEA Grapalat"/>
          <w:sz w:val="20"/>
          <w:lang w:val="hy-AM"/>
        </w:rPr>
        <w:t xml:space="preserve">N 1 հավելվածով </w:t>
      </w:r>
      <w:r>
        <w:rPr>
          <w:rFonts w:ascii="GHEA Grapalat" w:hAnsi="GHEA Grapalat" w:cs="Times Armenian"/>
          <w:sz w:val="20"/>
          <w:lang w:val="hy-AM"/>
        </w:rPr>
        <w:t>սահմանված Տեխնիկական բնութագրին</w:t>
      </w:r>
      <w:r>
        <w:rPr>
          <w:rFonts w:ascii="GHEA Grapalat" w:hAnsi="GHEA Grapalat"/>
          <w:sz w:val="20"/>
          <w:lang w:val="hy-AM"/>
        </w:rPr>
        <w:t>։ Հակառակ դեպքում պայմանագրի կամ դրա մի մասի կատարման արդյունքները չեն ընդունվում, արձանագրություն չի ստորագրվում և Պատվիրատուն`</w:t>
      </w:r>
    </w:p>
    <w:p w:rsidR="0056171B" w:rsidRDefault="0056171B" w:rsidP="0056171B">
      <w:pPr>
        <w:tabs>
          <w:tab w:val="num" w:pos="0"/>
        </w:tabs>
        <w:ind w:firstLine="720"/>
        <w:jc w:val="both"/>
        <w:rPr>
          <w:rFonts w:ascii="GHEA Grapalat" w:hAnsi="GHEA Grapalat"/>
          <w:sz w:val="20"/>
          <w:lang w:val="hy-AM"/>
        </w:rPr>
      </w:pPr>
      <w:r>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6171B" w:rsidRDefault="0056171B" w:rsidP="0056171B">
      <w:pPr>
        <w:tabs>
          <w:tab w:val="num" w:pos="0"/>
        </w:tabs>
        <w:ind w:firstLine="720"/>
        <w:jc w:val="both"/>
        <w:rPr>
          <w:rFonts w:ascii="GHEA Grapalat" w:hAnsi="GHEA Grapalat"/>
          <w:sz w:val="20"/>
          <w:lang w:val="hy-AM"/>
        </w:rPr>
      </w:pPr>
      <w:r>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56171B">
        <w:rPr>
          <w:rFonts w:ascii="GHEA Grapalat" w:hAnsi="GHEA Grapalat" w:cs="Times Armenian"/>
          <w:sz w:val="20"/>
          <w:lang w:val="hy-AM"/>
        </w:rPr>
        <w:t>Ծառայությունը</w:t>
      </w:r>
      <w:r>
        <w:rPr>
          <w:rFonts w:ascii="GHEA Grapalat" w:hAnsi="GHEA Grapalat" w:cs="Sylfaen"/>
          <w:sz w:val="20"/>
          <w:lang w:val="hy-AM"/>
        </w:rPr>
        <w:t xml:space="preserve"> չընդունելու պատճառաբանված մերժումը։</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3.4. Եթե Պատվիրատուն սույն պայմանագրի 3.3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lang w:val="hy-AM"/>
        </w:rPr>
        <w:softHyphen/>
        <w:t>գրությունը:</w:t>
      </w:r>
    </w:p>
    <w:p w:rsidR="0056171B" w:rsidRDefault="0056171B" w:rsidP="0056171B">
      <w:pPr>
        <w:ind w:firstLine="720"/>
        <w:jc w:val="both"/>
        <w:rPr>
          <w:rFonts w:ascii="GHEA Grapalat" w:hAnsi="GHEA Grapalat" w:cs="Sylfaen"/>
          <w:sz w:val="20"/>
          <w:lang w:val="hy-AM"/>
        </w:rPr>
      </w:pPr>
    </w:p>
    <w:p w:rsidR="0056171B" w:rsidRDefault="0056171B" w:rsidP="0056171B">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 xml:space="preserve">4.1. Սույն պայմանագրով Կատարողի </w:t>
      </w:r>
      <w:r w:rsidRPr="0056171B">
        <w:rPr>
          <w:rFonts w:ascii="GHEA Grapalat" w:hAnsi="GHEA Grapalat" w:cs="Sylfaen"/>
          <w:sz w:val="20"/>
          <w:lang w:val="hy-AM"/>
        </w:rPr>
        <w:t>կատարման</w:t>
      </w:r>
      <w:r>
        <w:rPr>
          <w:rFonts w:ascii="GHEA Grapalat" w:hAnsi="GHEA Grapalat" w:cs="Sylfaen"/>
          <w:sz w:val="20"/>
          <w:lang w:val="hy-AM"/>
        </w:rPr>
        <w:t xml:space="preserve"> ենթակա </w:t>
      </w:r>
      <w:r w:rsidRPr="0056171B">
        <w:rPr>
          <w:rFonts w:ascii="GHEA Grapalat" w:hAnsi="GHEA Grapalat" w:cs="Times Armenian"/>
          <w:sz w:val="20"/>
          <w:lang w:val="hy-AM"/>
        </w:rPr>
        <w:t>Ծառայության</w:t>
      </w:r>
      <w:r>
        <w:rPr>
          <w:rFonts w:ascii="GHEA Grapalat" w:hAnsi="GHEA Grapalat" w:cs="Sylfaen"/>
          <w:sz w:val="20"/>
          <w:lang w:val="hy-AM"/>
        </w:rPr>
        <w:t xml:space="preserve"> ընդհանուր գինը կազմում է </w:t>
      </w:r>
      <w:r w:rsidRPr="0056171B">
        <w:rPr>
          <w:rFonts w:ascii="GHEA Grapalat" w:hAnsi="GHEA Grapalat" w:cs="Sylfaen"/>
          <w:sz w:val="20"/>
          <w:lang w:val="hy-AM"/>
        </w:rPr>
        <w:t>-------------------</w:t>
      </w:r>
      <w:r>
        <w:rPr>
          <w:rFonts w:ascii="GHEA Grapalat" w:hAnsi="GHEA Grapalat" w:cs="Sylfaen"/>
          <w:sz w:val="20"/>
          <w:lang w:val="hy-AM"/>
        </w:rPr>
        <w:t xml:space="preserve"> (</w:t>
      </w:r>
      <w:r w:rsidRPr="0056171B">
        <w:rPr>
          <w:rFonts w:ascii="GHEA Grapalat" w:hAnsi="GHEA Grapalat" w:cs="Sylfaen"/>
          <w:sz w:val="20"/>
          <w:lang w:val="hy-AM"/>
        </w:rPr>
        <w:t>_______________________________________</w:t>
      </w:r>
      <w:r>
        <w:rPr>
          <w:rFonts w:ascii="GHEA Grapalat" w:hAnsi="GHEA Grapalat" w:cs="Sylfaen"/>
          <w:sz w:val="20"/>
          <w:lang w:val="hy-AM"/>
        </w:rPr>
        <w:t xml:space="preserve">) ՀՀ դրամ։ Գինը ներառում է Կատարողի կողմից իրականացվող բոլոր ծախսերը` այդ թվում հարկերը, տուրքերը և ՀՀ օրենդրությամբ սահմանված այլ վճարները։ </w:t>
      </w:r>
      <w:r w:rsidRPr="0056171B">
        <w:rPr>
          <w:rFonts w:ascii="GHEA Grapalat" w:hAnsi="GHEA Grapalat" w:cs="Times Armenian"/>
          <w:sz w:val="20"/>
          <w:lang w:val="hy-AM"/>
        </w:rPr>
        <w:t>Ծառայության</w:t>
      </w:r>
      <w:r>
        <w:rPr>
          <w:rFonts w:ascii="GHEA Grapalat" w:hAnsi="GHEA Grapalat" w:cs="Sylfaen"/>
          <w:sz w:val="20"/>
          <w:lang w:val="hy-AM"/>
        </w:rPr>
        <w:t xml:space="preserve"> մատուցման գինը կայուն է և Կատարողն իրավունք չունի պահանջել ավելացնելու, իսկ Պատվիրատուն նվազեցնելու այդ գինը։</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 xml:space="preserve">4.2 Պատվիրատուն </w:t>
      </w:r>
      <w:r w:rsidRPr="0056171B">
        <w:rPr>
          <w:rFonts w:ascii="GHEA Grapalat" w:hAnsi="GHEA Grapalat" w:cs="Sylfaen"/>
          <w:sz w:val="20"/>
          <w:lang w:val="hy-AM"/>
        </w:rPr>
        <w:t xml:space="preserve">կատարված </w:t>
      </w:r>
      <w:r w:rsidRPr="0056171B">
        <w:rPr>
          <w:rFonts w:ascii="GHEA Grapalat" w:hAnsi="GHEA Grapalat" w:cs="Times Armenian"/>
          <w:sz w:val="20"/>
          <w:lang w:val="hy-AM"/>
        </w:rPr>
        <w:t>Ծառայության</w:t>
      </w:r>
      <w:r>
        <w:rPr>
          <w:rFonts w:ascii="GHEA Grapalat" w:hAnsi="GHEA Grapalat" w:cs="Sylfaen"/>
          <w:sz w:val="20"/>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6171B">
        <w:rPr>
          <w:rFonts w:ascii="GHEA Grapalat" w:hAnsi="GHEA Grapalat" w:cs="Times Armenian"/>
          <w:sz w:val="20"/>
          <w:lang w:val="hy-AM"/>
        </w:rPr>
        <w:t>Ծառայության</w:t>
      </w:r>
      <w:r>
        <w:rPr>
          <w:rFonts w:ascii="GHEA Grapalat" w:hAnsi="GHEA Grapalat" w:cs="Sylfaen"/>
          <w:sz w:val="20"/>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56171B" w:rsidRDefault="0056171B" w:rsidP="0056171B">
      <w:pPr>
        <w:ind w:firstLine="720"/>
        <w:jc w:val="both"/>
        <w:rPr>
          <w:rFonts w:ascii="GHEA Grapalat" w:hAnsi="GHEA Grapalat" w:cs="Sylfaen"/>
          <w:i/>
          <w:sz w:val="20"/>
          <w:u w:val="single"/>
          <w:lang w:val="hy-AM"/>
        </w:rPr>
      </w:pPr>
    </w:p>
    <w:p w:rsidR="0056171B" w:rsidRDefault="0056171B" w:rsidP="0056171B">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 xml:space="preserve">5.1 Կատարողը պատասխանատվություն է կրում </w:t>
      </w:r>
      <w:r w:rsidRPr="0056171B">
        <w:rPr>
          <w:rFonts w:ascii="GHEA Grapalat" w:hAnsi="GHEA Grapalat" w:cs="Times Armenian"/>
          <w:sz w:val="20"/>
          <w:lang w:val="hy-AM"/>
        </w:rPr>
        <w:t>Ծառայության</w:t>
      </w:r>
      <w:r>
        <w:rPr>
          <w:rFonts w:ascii="GHEA Grapalat" w:hAnsi="GHEA Grapalat" w:cs="Sylfaen"/>
          <w:sz w:val="20"/>
          <w:lang w:val="hy-AM"/>
        </w:rPr>
        <w:t xml:space="preserve"> </w:t>
      </w:r>
      <w:r w:rsidRPr="0056171B">
        <w:rPr>
          <w:rFonts w:ascii="GHEA Grapalat" w:hAnsi="GHEA Grapalat" w:cs="Sylfaen"/>
          <w:sz w:val="20"/>
          <w:lang w:val="hy-AM"/>
        </w:rPr>
        <w:t>կատարման</w:t>
      </w:r>
      <w:r>
        <w:rPr>
          <w:rFonts w:ascii="GHEA Grapalat" w:hAnsi="GHEA Grapalat" w:cs="Sylfaen"/>
          <w:sz w:val="20"/>
          <w:lang w:val="hy-AM"/>
        </w:rPr>
        <w:t>` սույն պայմանագրի պահանջների պահպանման համար։</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5.2 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հավելվածով սահմանված </w:t>
      </w:r>
      <w:r>
        <w:rPr>
          <w:rFonts w:ascii="GHEA Grapalat" w:hAnsi="GHEA Grapalat" w:cs="Sylfaen"/>
          <w:sz w:val="20"/>
          <w:lang w:val="hy-AM"/>
        </w:rPr>
        <w:t>Տեխնիկական բնութագ</w:t>
      </w:r>
      <w:r w:rsidRPr="0056171B">
        <w:rPr>
          <w:rFonts w:ascii="GHEA Grapalat" w:hAnsi="GHEA Grapalat" w:cs="Sylfaen"/>
          <w:sz w:val="20"/>
          <w:lang w:val="hy-AM"/>
        </w:rPr>
        <w:t>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w:t>
      </w:r>
      <w:r w:rsidRPr="0056171B">
        <w:rPr>
          <w:rFonts w:ascii="GHEA Grapalat" w:hAnsi="GHEA Grapalat" w:cs="Times Armenian"/>
          <w:sz w:val="20"/>
          <w:lang w:val="hy-AM"/>
        </w:rPr>
        <w:t>Ծառայություն</w:t>
      </w:r>
      <w:r>
        <w:rPr>
          <w:rFonts w:ascii="GHEA Grapalat" w:hAnsi="GHEA Grapalat" w:cs="Sylfaen"/>
          <w:sz w:val="20"/>
          <w:lang w:val="hy-AM"/>
        </w:rPr>
        <w:t xml:space="preserve"> </w:t>
      </w:r>
      <w:r w:rsidRPr="0056171B">
        <w:rPr>
          <w:rFonts w:ascii="GHEA Grapalat" w:hAnsi="GHEA Grapalat" w:cs="Sylfaen"/>
          <w:sz w:val="20"/>
          <w:lang w:val="hy-AM"/>
        </w:rPr>
        <w:t>կատարելու</w:t>
      </w:r>
      <w:r>
        <w:rPr>
          <w:rFonts w:ascii="GHEA Grapalat" w:hAnsi="GHEA Grapalat" w:cs="Sylfaen"/>
          <w:sz w:val="20"/>
          <w:lang w:val="hy-AM"/>
        </w:rPr>
        <w:t xml:space="preserve">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lastRenderedPageBreak/>
        <w:t xml:space="preserve">5.3 Սույն պայմանագրով նախատեսված </w:t>
      </w:r>
      <w:r w:rsidRPr="0056171B">
        <w:rPr>
          <w:rFonts w:ascii="GHEA Grapalat" w:hAnsi="GHEA Grapalat" w:cs="Times Armenian"/>
          <w:sz w:val="20"/>
          <w:lang w:val="hy-AM"/>
        </w:rPr>
        <w:t>Ծառայության</w:t>
      </w:r>
      <w:r w:rsidRPr="0056171B">
        <w:rPr>
          <w:rFonts w:ascii="GHEA Grapalat" w:hAnsi="GHEA Grapalat" w:cs="Sylfaen"/>
          <w:sz w:val="20"/>
          <w:lang w:val="hy-AM"/>
        </w:rPr>
        <w:t xml:space="preserve"> մատուցման</w:t>
      </w:r>
      <w:r>
        <w:rPr>
          <w:rFonts w:ascii="GHEA Grapalat" w:hAnsi="GHEA Grapalat" w:cs="Sylfaen"/>
          <w:sz w:val="20"/>
          <w:lang w:val="hy-AM"/>
        </w:rPr>
        <w:t xml:space="preserve"> ժամկետը</w:t>
      </w:r>
      <w:r w:rsidRPr="0056171B">
        <w:rPr>
          <w:rFonts w:ascii="GHEA Grapalat" w:hAnsi="GHEA Grapalat" w:cs="Sylfaen"/>
          <w:sz w:val="20"/>
          <w:lang w:val="hy-AM"/>
        </w:rPr>
        <w:t xml:space="preserve"> (ներառյալ առանձին աշխատանքների համար սահմանված ժամկետները)</w:t>
      </w:r>
      <w:r>
        <w:rPr>
          <w:rFonts w:ascii="GHEA Grapalat" w:hAnsi="GHEA Grapalat" w:cs="Sylfaen"/>
          <w:sz w:val="20"/>
          <w:lang w:val="hy-AM"/>
        </w:rPr>
        <w:t xml:space="preserve">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6171B">
        <w:rPr>
          <w:rFonts w:ascii="GHEA Grapalat" w:hAnsi="GHEA Grapalat" w:cs="Times Armenian"/>
          <w:sz w:val="20"/>
          <w:lang w:val="hy-AM"/>
        </w:rPr>
        <w:t>Ծառայության</w:t>
      </w:r>
      <w:r w:rsidRPr="0056171B">
        <w:rPr>
          <w:rFonts w:ascii="GHEA Grapalat" w:hAnsi="GHEA Grapalat" w:cs="Sylfaen"/>
          <w:sz w:val="20"/>
          <w:lang w:val="hy-AM"/>
        </w:rPr>
        <w:t xml:space="preserve"> մատուցման </w:t>
      </w:r>
      <w:r>
        <w:rPr>
          <w:rFonts w:ascii="GHEA Grapalat" w:hAnsi="GHEA Grapalat" w:cs="Sylfaen"/>
          <w:sz w:val="20"/>
          <w:lang w:val="hy-AM"/>
        </w:rPr>
        <w:t>արդյունքում Կատարողին վճարման ենթակա գումարների հետ։</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56171B" w:rsidRDefault="0056171B" w:rsidP="0056171B">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6171B" w:rsidRDefault="0056171B" w:rsidP="0056171B">
      <w:pPr>
        <w:ind w:firstLine="720"/>
        <w:jc w:val="both"/>
        <w:rPr>
          <w:rFonts w:ascii="GHEA Grapalat" w:hAnsi="GHEA Grapalat" w:cs="Sylfaen"/>
          <w:sz w:val="20"/>
          <w:lang w:val="hy-AM"/>
        </w:rPr>
      </w:pPr>
    </w:p>
    <w:p w:rsidR="0056171B" w:rsidRDefault="0056171B" w:rsidP="0056171B">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56171B" w:rsidRDefault="0056171B" w:rsidP="0056171B">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w:t>
      </w:r>
      <w:r>
        <w:rPr>
          <w:rFonts w:ascii="GHEA Grapalat" w:hAnsi="GHEA Grapalat" w:cs="Sylfaen"/>
          <w:sz w:val="20"/>
          <w:lang w:val="hy-AM"/>
        </w:rPr>
        <w:t>Համաձայնագրերով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56171B" w:rsidRDefault="0056171B" w:rsidP="0056171B">
      <w:pPr>
        <w:ind w:firstLine="720"/>
        <w:jc w:val="both"/>
        <w:rPr>
          <w:rFonts w:ascii="GHEA Grapalat" w:hAnsi="GHEA Grapalat" w:cs="Sylfaen"/>
          <w:sz w:val="20"/>
          <w:lang w:val="hy-AM"/>
        </w:rPr>
      </w:pPr>
    </w:p>
    <w:p w:rsidR="0056171B" w:rsidRDefault="0056171B" w:rsidP="0056171B">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56171B" w:rsidRDefault="0056171B" w:rsidP="0056171B">
      <w:pPr>
        <w:ind w:firstLine="709"/>
        <w:jc w:val="both"/>
        <w:rPr>
          <w:rFonts w:ascii="GHEA Grapalat" w:hAnsi="GHEA Grapalat"/>
          <w:sz w:val="20"/>
          <w:lang w:val="hy-AM"/>
        </w:rPr>
      </w:pPr>
      <w:r>
        <w:rPr>
          <w:rFonts w:ascii="GHEA Grapalat" w:hAnsi="GHEA Grapalat"/>
          <w:sz w:val="20"/>
          <w:lang w:val="hy-AM"/>
        </w:rPr>
        <w:t xml:space="preserve">7.1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երկկողմ ստորագրման պահից</w:t>
      </w:r>
      <w:r>
        <w:rPr>
          <w:rFonts w:ascii="GHEA Grapalat" w:hAnsi="GHEA Grapalat" w:cs="Times Armenian"/>
          <w:sz w:val="20"/>
          <w:lang w:val="hy-AM"/>
        </w:rPr>
        <w:t xml:space="preserve"> </w:t>
      </w:r>
      <w:r>
        <w:rPr>
          <w:rFonts w:ascii="GHEA Grapalat" w:hAnsi="GHEA Grapalat" w:cs="Sylfaen"/>
          <w:sz w:val="20"/>
          <w:lang w:val="hy-AM"/>
        </w:rPr>
        <w:t>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ստանձնած պարտավորությունների ողջ ծավալով կատարումը</w:t>
      </w:r>
      <w:r>
        <w:rPr>
          <w:rFonts w:ascii="GHEA Grapalat" w:hAnsi="GHEA Grapalat" w:cs="Times Armenian"/>
          <w:sz w:val="20"/>
          <w:lang w:val="hy-AM"/>
        </w:rPr>
        <w:t>։</w:t>
      </w:r>
      <w:r>
        <w:rPr>
          <w:rFonts w:ascii="GHEA Grapalat" w:hAnsi="GHEA Grapalat"/>
          <w:sz w:val="20"/>
          <w:lang w:val="hy-AM"/>
        </w:rPr>
        <w:t xml:space="preserve"> </w:t>
      </w:r>
    </w:p>
    <w:p w:rsidR="0056171B" w:rsidRDefault="0056171B" w:rsidP="0056171B">
      <w:pPr>
        <w:tabs>
          <w:tab w:val="left" w:pos="720"/>
        </w:tabs>
        <w:jc w:val="both"/>
        <w:rPr>
          <w:rFonts w:ascii="GHEA Grapalat" w:hAnsi="GHEA Grapalat"/>
          <w:sz w:val="20"/>
          <w:lang w:val="hy-AM"/>
        </w:rPr>
      </w:pPr>
      <w:r>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6171B" w:rsidRDefault="0056171B" w:rsidP="0056171B">
      <w:pPr>
        <w:ind w:firstLine="709"/>
        <w:jc w:val="both"/>
        <w:rPr>
          <w:rFonts w:ascii="GHEA Grapalat" w:hAnsi="GHEA Grapalat"/>
          <w:sz w:val="20"/>
          <w:lang w:val="hy-AM"/>
        </w:rPr>
      </w:pPr>
      <w:r>
        <w:rPr>
          <w:rFonts w:ascii="GHEA Grapalat" w:hAnsi="GHEA Grapalat"/>
          <w:sz w:val="20"/>
          <w:lang w:val="hy-AM"/>
        </w:rPr>
        <w:t xml:space="preserve">7.3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56171B" w:rsidRDefault="0056171B" w:rsidP="0056171B">
      <w:pPr>
        <w:ind w:firstLine="567"/>
        <w:jc w:val="both"/>
        <w:rPr>
          <w:rFonts w:ascii="GHEA Grapalat" w:hAnsi="GHEA Grapalat"/>
          <w:sz w:val="20"/>
          <w:lang w:val="hy-AM"/>
        </w:rPr>
      </w:pPr>
      <w:r>
        <w:rPr>
          <w:rFonts w:ascii="GHEA Grapalat" w:hAnsi="GHEA Grapalat"/>
          <w:sz w:val="20"/>
          <w:lang w:val="hy-AM"/>
        </w:rPr>
        <w:t xml:space="preserve"> Սույն պ</w:t>
      </w:r>
      <w:r>
        <w:rPr>
          <w:rFonts w:ascii="GHEA Grapalat" w:hAnsi="GHEA Grapalat"/>
          <w:spacing w:val="-4"/>
          <w:sz w:val="20"/>
          <w:lang w:val="hy-AM"/>
        </w:rPr>
        <w:t xml:space="preserve">այմանագիրը չի </w:t>
      </w:r>
      <w:r>
        <w:rPr>
          <w:rFonts w:ascii="GHEA Grapalat" w:hAnsi="GHEA Grapalat"/>
          <w:sz w:val="20"/>
          <w:lang w:val="hy-AM"/>
        </w:rPr>
        <w:t>կարող փոփոխվել կողմերի պարտա</w:t>
      </w:r>
      <w:r>
        <w:rPr>
          <w:rFonts w:ascii="GHEA Grapalat" w:hAnsi="GHEA Grapalat"/>
          <w:sz w:val="20"/>
          <w:lang w:val="hy-AM"/>
        </w:rPr>
        <w:softHyphen/>
        <w:t>վորու</w:t>
      </w:r>
      <w:r>
        <w:rPr>
          <w:rFonts w:ascii="GHEA Grapalat" w:hAnsi="GHEA Grapalat"/>
          <w:sz w:val="20"/>
          <w:lang w:val="hy-AM"/>
        </w:rPr>
        <w:softHyphen/>
        <w:t>թյունների մասնակի չկատարման հետևանքով կամ ամբողջությամբ լուծվել կողմերի փոխադարձ համաձայնությամբ՝ բացառությամբ`</w:t>
      </w:r>
    </w:p>
    <w:p w:rsidR="0056171B" w:rsidRDefault="0056171B" w:rsidP="0056171B">
      <w:pPr>
        <w:tabs>
          <w:tab w:val="left" w:pos="1248"/>
        </w:tabs>
        <w:ind w:firstLine="702"/>
        <w:jc w:val="both"/>
        <w:rPr>
          <w:rFonts w:ascii="GHEA Grapalat" w:hAnsi="GHEA Grapalat"/>
          <w:sz w:val="20"/>
          <w:lang w:val="hy-AM"/>
        </w:rPr>
      </w:pPr>
      <w:r>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171B" w:rsidRDefault="0056171B" w:rsidP="0056171B">
      <w:pPr>
        <w:tabs>
          <w:tab w:val="left" w:pos="1248"/>
        </w:tabs>
        <w:ind w:firstLine="702"/>
        <w:jc w:val="both"/>
        <w:rPr>
          <w:rFonts w:ascii="GHEA Grapalat" w:hAnsi="GHEA Grapalat"/>
          <w:b/>
          <w:i/>
          <w:sz w:val="14"/>
          <w:u w:val="single"/>
          <w:lang w:val="hy-AM"/>
        </w:rPr>
      </w:pPr>
      <w:r>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Pr>
          <w:rFonts w:ascii="GHEA Grapalat" w:hAnsi="GHEA Grapalat"/>
          <w:sz w:val="20"/>
          <w:lang w:val="hy-AM"/>
        </w:rPr>
        <w:softHyphen/>
        <w:t xml:space="preserve">ների նախարարության հետ, որի վերաբերյալ կկնքվի լրացուցիչ համաձայնագիր։ </w:t>
      </w:r>
    </w:p>
    <w:p w:rsidR="0056171B" w:rsidRDefault="0056171B" w:rsidP="0056171B">
      <w:pPr>
        <w:jc w:val="both"/>
        <w:rPr>
          <w:rFonts w:ascii="GHEA Grapalat" w:hAnsi="GHEA Grapalat"/>
          <w:sz w:val="20"/>
          <w:lang w:val="hy-AM"/>
        </w:rPr>
      </w:pPr>
      <w:r>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Pr>
          <w:rFonts w:ascii="GHEA Grapalat" w:hAnsi="GHEA Grapalat" w:cs="Times Armenian"/>
          <w:sz w:val="20"/>
          <w:lang w:val="hy-AM"/>
        </w:rPr>
        <w:t xml:space="preserve"> </w:t>
      </w:r>
      <w:r>
        <w:rPr>
          <w:rFonts w:ascii="GHEA Grapalat" w:hAnsi="GHEA Grapalat"/>
          <w:sz w:val="20"/>
          <w:lang w:val="hy-AM"/>
        </w:rPr>
        <w:t>պայմանագրի գնի արհեստական փոփոխման։</w:t>
      </w:r>
    </w:p>
    <w:p w:rsidR="0056171B" w:rsidRDefault="0056171B" w:rsidP="0056171B">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171B" w:rsidRDefault="0056171B" w:rsidP="0056171B">
      <w:pPr>
        <w:ind w:firstLine="708"/>
        <w:jc w:val="both"/>
        <w:rPr>
          <w:rFonts w:ascii="GHEA Grapalat" w:hAnsi="GHEA Grapalat"/>
          <w:sz w:val="20"/>
          <w:lang w:val="hy-AM"/>
        </w:rPr>
      </w:pPr>
      <w:r>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56171B" w:rsidRDefault="0056171B" w:rsidP="0056171B">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6171B" w:rsidRDefault="0056171B" w:rsidP="0056171B">
      <w:pPr>
        <w:tabs>
          <w:tab w:val="num" w:pos="0"/>
          <w:tab w:val="left" w:pos="720"/>
          <w:tab w:val="num" w:pos="900"/>
        </w:tabs>
        <w:jc w:val="both"/>
        <w:rPr>
          <w:rFonts w:ascii="GHEA Grapalat" w:hAnsi="GHEA Grapalat"/>
          <w:sz w:val="20"/>
          <w:lang w:val="hy-AM"/>
        </w:rPr>
      </w:pPr>
      <w:r>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6171B" w:rsidRDefault="0056171B" w:rsidP="0056171B">
      <w:pPr>
        <w:ind w:firstLine="709"/>
        <w:jc w:val="both"/>
        <w:rPr>
          <w:rFonts w:ascii="GHEA Grapalat" w:hAnsi="GHEA Grapalat"/>
          <w:sz w:val="20"/>
          <w:lang w:val="hy-AM"/>
        </w:rPr>
      </w:pPr>
      <w:r>
        <w:rPr>
          <w:rFonts w:ascii="GHEA Grapalat" w:hAnsi="GHEA Grapalat"/>
          <w:sz w:val="20"/>
          <w:lang w:val="hy-AM"/>
        </w:rPr>
        <w:t xml:space="preserve">7.5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56171B" w:rsidRDefault="0056171B" w:rsidP="0056171B">
      <w:pPr>
        <w:ind w:firstLine="709"/>
        <w:jc w:val="both"/>
        <w:rPr>
          <w:rFonts w:ascii="GHEA Grapalat" w:hAnsi="GHEA Grapalat"/>
          <w:sz w:val="20"/>
          <w:lang w:val="hy-AM"/>
        </w:rPr>
      </w:pPr>
      <w:r>
        <w:rPr>
          <w:rFonts w:ascii="GHEA Grapalat" w:hAnsi="GHEA Grapalat"/>
          <w:sz w:val="20"/>
          <w:lang w:val="hy-AM"/>
        </w:rPr>
        <w:t xml:space="preserve">7.6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չորս</w:t>
      </w:r>
      <w:r>
        <w:rPr>
          <w:rFonts w:ascii="GHEA Grapalat" w:hAnsi="GHEA Grapalat" w:cs="Times Armenian"/>
          <w:b/>
          <w:sz w:val="20"/>
          <w:lang w:val="hy-AM"/>
        </w:rPr>
        <w:t xml:space="preserve">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w:t>
      </w:r>
      <w:r w:rsidRPr="0056171B">
        <w:rPr>
          <w:rFonts w:ascii="GHEA Grapalat" w:hAnsi="GHEA Grapalat" w:cs="Times Armenian"/>
          <w:sz w:val="20"/>
          <w:lang w:val="hy-AM"/>
        </w:rPr>
        <w:t>.1</w:t>
      </w:r>
      <w:r>
        <w:rPr>
          <w:rFonts w:ascii="GHEA Grapalat" w:hAnsi="GHEA Grapalat" w:cs="Times Armenian"/>
          <w:sz w:val="20"/>
          <w:lang w:val="hy-AM"/>
        </w:rPr>
        <w:t xml:space="preserve">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սույն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56171B" w:rsidRDefault="0056171B" w:rsidP="0056171B">
      <w:pPr>
        <w:ind w:firstLine="709"/>
        <w:jc w:val="both"/>
        <w:rPr>
          <w:rFonts w:ascii="GHEA Grapalat" w:hAnsi="GHEA Grapalat"/>
          <w:sz w:val="20"/>
          <w:lang w:val="hy-AM"/>
        </w:rPr>
      </w:pPr>
      <w:r>
        <w:rPr>
          <w:rFonts w:ascii="GHEA Grapalat" w:hAnsi="GHEA Grapalat"/>
          <w:sz w:val="20"/>
          <w:lang w:val="hy-AM"/>
        </w:rPr>
        <w:t>7.</w:t>
      </w:r>
      <w:r w:rsidRPr="0056171B">
        <w:rPr>
          <w:rFonts w:ascii="GHEA Grapalat" w:hAnsi="GHEA Grapalat"/>
          <w:sz w:val="20"/>
          <w:lang w:val="hy-AM"/>
        </w:rPr>
        <w:t>7</w:t>
      </w:r>
      <w:r>
        <w:rPr>
          <w:rFonts w:ascii="GHEA Grapalat" w:hAnsi="GHEA Grapalat"/>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56171B" w:rsidRPr="0056171B" w:rsidRDefault="0056171B" w:rsidP="0056171B">
      <w:pPr>
        <w:ind w:firstLine="709"/>
        <w:jc w:val="both"/>
        <w:rPr>
          <w:rFonts w:ascii="GHEA Grapalat" w:hAnsi="GHEA Grapalat"/>
          <w:sz w:val="20"/>
          <w:lang w:val="hy-AM"/>
        </w:rPr>
      </w:pPr>
      <w:r w:rsidRPr="0056171B">
        <w:rPr>
          <w:rFonts w:ascii="GHEA Grapalat" w:hAnsi="GHEA Grapalat"/>
          <w:sz w:val="20"/>
          <w:lang w:val="hy-AM"/>
        </w:rPr>
        <w:t>7.8. Սույն պայմանագրի շրջանակներում Կատարողի կողմից մատուցված ծառայության արդյունքների նկատմամբ հեղինակային և հարակից բոլոր իրավունքները պատկանում են Պատվիրատուին:</w:t>
      </w:r>
    </w:p>
    <w:p w:rsidR="0056171B" w:rsidRDefault="0056171B" w:rsidP="0056171B">
      <w:pPr>
        <w:ind w:firstLine="709"/>
        <w:jc w:val="both"/>
        <w:rPr>
          <w:rFonts w:ascii="GHEA Grapalat" w:hAnsi="GHEA Grapalat"/>
          <w:bCs/>
          <w:sz w:val="20"/>
          <w:lang w:val="hy-AM"/>
        </w:rPr>
      </w:pPr>
      <w:r>
        <w:rPr>
          <w:rFonts w:ascii="GHEA Grapalat" w:hAnsi="GHEA Grapalat"/>
          <w:sz w:val="20"/>
          <w:lang w:val="hy-AM"/>
        </w:rPr>
        <w:t xml:space="preserve">7.9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56171B" w:rsidRDefault="0056171B" w:rsidP="0056171B">
      <w:pPr>
        <w:rPr>
          <w:rFonts w:ascii="GHEA Grapalat" w:hAnsi="GHEA Grapalat"/>
          <w:sz w:val="20"/>
          <w:lang w:val="hy-AM"/>
        </w:rPr>
      </w:pPr>
    </w:p>
    <w:p w:rsidR="0056171B" w:rsidRDefault="0056171B" w:rsidP="0056171B">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56171B" w:rsidRDefault="0056171B" w:rsidP="0056171B">
      <w:pPr>
        <w:jc w:val="both"/>
        <w:rPr>
          <w:rFonts w:ascii="GHEA Grapalat" w:hAnsi="GHEA Grapalat"/>
          <w:sz w:val="20"/>
          <w:lang w:val="hy-AM"/>
        </w:rPr>
      </w:pPr>
      <w:r>
        <w:rPr>
          <w:rFonts w:ascii="GHEA Grapalat" w:hAnsi="GHEA Grapalat"/>
          <w:i/>
          <w:sz w:val="20"/>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56171B" w:rsidTr="0056171B">
        <w:trPr>
          <w:trHeight w:val="321"/>
        </w:trPr>
        <w:tc>
          <w:tcPr>
            <w:tcW w:w="5200" w:type="dxa"/>
            <w:vAlign w:val="center"/>
            <w:hideMark/>
          </w:tcPr>
          <w:p w:rsidR="0056171B" w:rsidRDefault="0056171B">
            <w:pPr>
              <w:pStyle w:val="BodyTextIndent"/>
              <w:jc w:val="center"/>
              <w:rPr>
                <w:rFonts w:ascii="GHEA Grapalat" w:hAnsi="GHEA Grapalat"/>
                <w:b/>
                <w:lang w:val="fr-FR"/>
              </w:rPr>
            </w:pPr>
            <w:r>
              <w:rPr>
                <w:rFonts w:ascii="GHEA Grapalat" w:hAnsi="GHEA Grapalat"/>
                <w:b/>
                <w:lang w:val="hy-AM"/>
              </w:rPr>
              <w:t>ՊԱՏՎԻՐԱՏՈՒ</w:t>
            </w:r>
          </w:p>
        </w:tc>
        <w:tc>
          <w:tcPr>
            <w:tcW w:w="5148" w:type="dxa"/>
            <w:vAlign w:val="center"/>
            <w:hideMark/>
          </w:tcPr>
          <w:p w:rsidR="0056171B" w:rsidRDefault="0056171B">
            <w:pPr>
              <w:pStyle w:val="BodyTextIndent"/>
              <w:ind w:firstLine="0"/>
              <w:jc w:val="center"/>
              <w:rPr>
                <w:rFonts w:ascii="Arial Armenian" w:hAnsi="Arial Armenian"/>
                <w:b/>
                <w:lang w:val="en-US"/>
              </w:rPr>
            </w:pPr>
            <w:r>
              <w:rPr>
                <w:rFonts w:ascii="GHEA Grapalat" w:hAnsi="GHEA Grapalat"/>
                <w:b/>
                <w:lang w:val="hy-AM"/>
              </w:rPr>
              <w:t>ԿԱՏԱՐՈՂ</w:t>
            </w:r>
          </w:p>
        </w:tc>
      </w:tr>
      <w:tr w:rsidR="0056171B" w:rsidTr="0056171B">
        <w:trPr>
          <w:trHeight w:val="455"/>
        </w:trPr>
        <w:tc>
          <w:tcPr>
            <w:tcW w:w="5200" w:type="dxa"/>
            <w:vAlign w:val="center"/>
            <w:hideMark/>
          </w:tcPr>
          <w:p w:rsidR="0056171B" w:rsidRDefault="0056171B">
            <w:pPr>
              <w:pStyle w:val="BodyTextIndent"/>
              <w:ind w:firstLine="0"/>
              <w:jc w:val="center"/>
              <w:rPr>
                <w:rFonts w:ascii="GHEA Grapalat" w:hAnsi="GHEA Grapalat"/>
                <w:lang w:val="hy-AM"/>
              </w:rPr>
            </w:pPr>
            <w:r>
              <w:rPr>
                <w:rFonts w:ascii="GHEA Grapalat" w:hAnsi="GHEA Grapalat"/>
                <w:lang w:val="ru-RU"/>
              </w:rPr>
              <w:t>Հայաստանի</w:t>
            </w:r>
            <w:r>
              <w:rPr>
                <w:rFonts w:ascii="GHEA Grapalat" w:hAnsi="GHEA Grapalat"/>
                <w:lang w:val="hy-AM"/>
              </w:rPr>
              <w:t xml:space="preserve"> զարգացման հիմնադրամ</w:t>
            </w:r>
          </w:p>
        </w:tc>
        <w:tc>
          <w:tcPr>
            <w:tcW w:w="5148" w:type="dxa"/>
            <w:vAlign w:val="center"/>
          </w:tcPr>
          <w:p w:rsidR="0056171B" w:rsidRDefault="0056171B">
            <w:pPr>
              <w:pStyle w:val="BodyTextIndent"/>
              <w:ind w:firstLine="0"/>
              <w:jc w:val="center"/>
              <w:rPr>
                <w:rFonts w:ascii="GHEA Grapalat" w:hAnsi="GHEA Grapalat"/>
                <w:lang w:val="ru-RU"/>
              </w:rPr>
            </w:pPr>
          </w:p>
        </w:tc>
      </w:tr>
      <w:tr w:rsidR="0056171B" w:rsidTr="0056171B">
        <w:trPr>
          <w:trHeight w:val="310"/>
        </w:trPr>
        <w:tc>
          <w:tcPr>
            <w:tcW w:w="5200" w:type="dxa"/>
            <w:vAlign w:val="center"/>
            <w:hideMark/>
          </w:tcPr>
          <w:p w:rsidR="0056171B" w:rsidRDefault="0056171B">
            <w:pPr>
              <w:pStyle w:val="BodyTextIndent"/>
              <w:ind w:firstLine="0"/>
              <w:jc w:val="center"/>
              <w:rPr>
                <w:rFonts w:ascii="GHEA Grapalat" w:hAnsi="GHEA Grapalat"/>
                <w:lang w:val="fr-FR"/>
              </w:rPr>
            </w:pPr>
            <w:r>
              <w:rPr>
                <w:rFonts w:ascii="GHEA Grapalat" w:hAnsi="GHEA Grapalat"/>
                <w:lang w:val="hy-AM"/>
              </w:rPr>
              <w:t>Հասցե՝ ք. Երևան, Մ. Մկրտչյան 5</w:t>
            </w:r>
          </w:p>
        </w:tc>
        <w:tc>
          <w:tcPr>
            <w:tcW w:w="5148" w:type="dxa"/>
            <w:vAlign w:val="center"/>
          </w:tcPr>
          <w:p w:rsidR="0056171B" w:rsidRPr="0056171B" w:rsidRDefault="0056171B">
            <w:pPr>
              <w:pStyle w:val="BodyTextIndent"/>
              <w:ind w:firstLine="0"/>
              <w:jc w:val="center"/>
              <w:rPr>
                <w:rFonts w:ascii="GHEA Grapalat" w:hAnsi="GHEA Grapalat"/>
                <w:lang w:val="en-US"/>
              </w:rPr>
            </w:pPr>
          </w:p>
        </w:tc>
      </w:tr>
      <w:tr w:rsidR="0056171B" w:rsidTr="0056171B">
        <w:trPr>
          <w:trHeight w:val="310"/>
        </w:trPr>
        <w:tc>
          <w:tcPr>
            <w:tcW w:w="5200" w:type="dxa"/>
            <w:vAlign w:val="center"/>
            <w:hideMark/>
          </w:tcPr>
          <w:p w:rsidR="0056171B" w:rsidRDefault="0056171B">
            <w:pPr>
              <w:pStyle w:val="BodyTextIndent"/>
              <w:ind w:firstLine="0"/>
              <w:jc w:val="center"/>
              <w:rPr>
                <w:rFonts w:ascii="GHEA Grapalat" w:hAnsi="GHEA Grapalat"/>
                <w:lang w:val="pt-BR"/>
              </w:rPr>
            </w:pPr>
            <w:r>
              <w:rPr>
                <w:rFonts w:ascii="GHEA Grapalat" w:hAnsi="GHEA Grapalat"/>
                <w:lang w:val="hy-AM"/>
              </w:rPr>
              <w:t>Հ/հ՝ 1570021885790100 </w:t>
            </w:r>
            <w:r>
              <w:rPr>
                <w:rFonts w:ascii="GHEA Grapalat" w:hAnsi="GHEA Grapalat"/>
                <w:lang w:val="ru-RU"/>
              </w:rPr>
              <w:t>Ամերիաբանկ</w:t>
            </w:r>
            <w:r>
              <w:rPr>
                <w:rFonts w:ascii="GHEA Grapalat" w:hAnsi="GHEA Grapalat"/>
                <w:lang w:val="hy-AM"/>
              </w:rPr>
              <w:t> ՓԲԸ</w:t>
            </w:r>
          </w:p>
        </w:tc>
        <w:tc>
          <w:tcPr>
            <w:tcW w:w="5148" w:type="dxa"/>
            <w:vAlign w:val="center"/>
          </w:tcPr>
          <w:p w:rsidR="0056171B" w:rsidRDefault="0056171B">
            <w:pPr>
              <w:pStyle w:val="BodyTextIndent"/>
              <w:ind w:firstLine="0"/>
              <w:jc w:val="center"/>
              <w:rPr>
                <w:rFonts w:ascii="GHEA Grapalat" w:hAnsi="GHEA Grapalat"/>
                <w:lang w:val="hy-AM"/>
              </w:rPr>
            </w:pPr>
          </w:p>
        </w:tc>
      </w:tr>
      <w:tr w:rsidR="0056171B" w:rsidTr="0056171B">
        <w:trPr>
          <w:trHeight w:val="310"/>
        </w:trPr>
        <w:tc>
          <w:tcPr>
            <w:tcW w:w="5200" w:type="dxa"/>
            <w:vAlign w:val="center"/>
            <w:hideMark/>
          </w:tcPr>
          <w:p w:rsidR="0056171B" w:rsidRDefault="0056171B">
            <w:pPr>
              <w:pStyle w:val="BodyTextIndent"/>
              <w:ind w:firstLine="0"/>
              <w:jc w:val="center"/>
              <w:rPr>
                <w:rFonts w:ascii="GHEA Grapalat" w:hAnsi="GHEA Grapalat"/>
                <w:lang w:val="fr-FR"/>
              </w:rPr>
            </w:pPr>
            <w:r>
              <w:rPr>
                <w:rFonts w:ascii="GHEA Grapalat" w:hAnsi="GHEA Grapalat"/>
                <w:lang w:val="hy-AM"/>
              </w:rPr>
              <w:t xml:space="preserve">ՀՎՀՀ՝ </w:t>
            </w:r>
            <w:r>
              <w:rPr>
                <w:rFonts w:ascii="GHEA Grapalat" w:hAnsi="GHEA Grapalat"/>
                <w:lang w:val="ru-RU"/>
              </w:rPr>
              <w:t>02634631</w:t>
            </w:r>
          </w:p>
        </w:tc>
        <w:tc>
          <w:tcPr>
            <w:tcW w:w="5148" w:type="dxa"/>
            <w:vAlign w:val="center"/>
          </w:tcPr>
          <w:p w:rsidR="0056171B" w:rsidRDefault="0056171B">
            <w:pPr>
              <w:pStyle w:val="BodyTextIndent"/>
              <w:ind w:firstLine="0"/>
              <w:jc w:val="center"/>
              <w:rPr>
                <w:rFonts w:ascii="GHEA Grapalat" w:hAnsi="GHEA Grapalat"/>
                <w:lang w:val="en-US"/>
              </w:rPr>
            </w:pPr>
          </w:p>
        </w:tc>
      </w:tr>
      <w:tr w:rsidR="0056171B" w:rsidTr="0056171B">
        <w:trPr>
          <w:trHeight w:val="331"/>
        </w:trPr>
        <w:tc>
          <w:tcPr>
            <w:tcW w:w="5200" w:type="dxa"/>
            <w:vAlign w:val="center"/>
          </w:tcPr>
          <w:p w:rsidR="0056171B" w:rsidRDefault="0056171B" w:rsidP="0056171B">
            <w:pPr>
              <w:pStyle w:val="BodyTextIndent"/>
              <w:ind w:firstLine="0"/>
              <w:rPr>
                <w:rFonts w:ascii="GHEA Grapalat" w:hAnsi="GHEA Grapalat"/>
                <w:lang w:val="ru-RU"/>
              </w:rPr>
            </w:pPr>
            <w:r>
              <w:rPr>
                <w:rFonts w:ascii="GHEA Grapalat" w:hAnsi="GHEA Grapalat"/>
                <w:lang w:val="fr-FR"/>
              </w:rPr>
              <w:t xml:space="preserve">____________________ </w:t>
            </w:r>
            <w:r>
              <w:rPr>
                <w:rFonts w:ascii="GHEA Grapalat" w:hAnsi="GHEA Grapalat"/>
                <w:lang w:val="hy-AM"/>
              </w:rPr>
              <w:t xml:space="preserve">Ա. </w:t>
            </w:r>
            <w:r>
              <w:rPr>
                <w:rFonts w:ascii="GHEA Grapalat" w:hAnsi="GHEA Grapalat"/>
                <w:lang w:val="ru-RU"/>
              </w:rPr>
              <w:t>Խաչատրյան</w:t>
            </w:r>
          </w:p>
        </w:tc>
        <w:tc>
          <w:tcPr>
            <w:tcW w:w="5148" w:type="dxa"/>
            <w:vAlign w:val="bottom"/>
          </w:tcPr>
          <w:p w:rsidR="0056171B" w:rsidRDefault="0056171B">
            <w:pPr>
              <w:pStyle w:val="BodyTextIndent"/>
              <w:jc w:val="center"/>
              <w:rPr>
                <w:rFonts w:ascii="GHEA Grapalat" w:hAnsi="GHEA Grapalat"/>
                <w:lang w:val="hy-AM"/>
              </w:rPr>
            </w:pPr>
          </w:p>
        </w:tc>
      </w:tr>
    </w:tbl>
    <w:p w:rsidR="0056171B" w:rsidRDefault="0056171B" w:rsidP="0056171B">
      <w:pPr>
        <w:ind w:firstLine="709"/>
        <w:jc w:val="center"/>
        <w:rPr>
          <w:rFonts w:ascii="GHEA Grapalat" w:hAnsi="GHEA Grapalat"/>
          <w:b/>
          <w:sz w:val="20"/>
          <w:lang w:val="nb-NO"/>
        </w:rPr>
      </w:pPr>
    </w:p>
    <w:p w:rsidR="0056171B" w:rsidRDefault="0056171B" w:rsidP="0056171B">
      <w:pPr>
        <w:autoSpaceDE w:val="0"/>
        <w:autoSpaceDN w:val="0"/>
        <w:adjustRightInd w:val="0"/>
        <w:jc w:val="right"/>
        <w:rPr>
          <w:rFonts w:ascii="GHEA Grapalat" w:hAnsi="GHEA Grapalat" w:cs="TimesArmenianPSMT"/>
          <w:sz w:val="20"/>
          <w:szCs w:val="20"/>
          <w:lang w:val="nb-NO"/>
        </w:rPr>
      </w:pPr>
    </w:p>
    <w:p w:rsidR="0056171B" w:rsidRDefault="0056171B" w:rsidP="0056171B">
      <w:pPr>
        <w:autoSpaceDE w:val="0"/>
        <w:autoSpaceDN w:val="0"/>
        <w:adjustRightInd w:val="0"/>
        <w:jc w:val="right"/>
        <w:rPr>
          <w:rFonts w:ascii="GHEA Grapalat" w:hAnsi="GHEA Grapalat" w:cs="TimesArmenianPSMT"/>
          <w:i/>
          <w:sz w:val="20"/>
          <w:szCs w:val="16"/>
          <w:lang w:val="hy-AM"/>
        </w:rPr>
      </w:pPr>
    </w:p>
    <w:p w:rsidR="0056171B" w:rsidRDefault="0056171B" w:rsidP="0056171B">
      <w:pPr>
        <w:autoSpaceDE w:val="0"/>
        <w:autoSpaceDN w:val="0"/>
        <w:adjustRightInd w:val="0"/>
        <w:jc w:val="right"/>
        <w:rPr>
          <w:rFonts w:ascii="GHEA Grapalat" w:hAnsi="GHEA Grapalat" w:cs="TimesArmenianPSMT"/>
          <w:i/>
          <w:sz w:val="20"/>
          <w:szCs w:val="16"/>
          <w:lang w:val="hy-AM"/>
        </w:rPr>
      </w:pPr>
    </w:p>
    <w:p w:rsidR="00534834" w:rsidRDefault="00534834" w:rsidP="00534834">
      <w:pPr>
        <w:rPr>
          <w:rFonts w:ascii="GHEA Grapalat" w:hAnsi="GHEA Grapalat"/>
          <w:sz w:val="20"/>
          <w:lang w:val="hy-AM"/>
        </w:rPr>
      </w:pPr>
    </w:p>
    <w:p w:rsidR="005A1870" w:rsidRDefault="005A1870" w:rsidP="00534834">
      <w:pPr>
        <w:rPr>
          <w:rFonts w:ascii="GHEA Grapalat" w:hAnsi="GHEA Grapalat"/>
          <w:sz w:val="20"/>
          <w:lang w:val="hy-AM"/>
        </w:rPr>
      </w:pPr>
    </w:p>
    <w:p w:rsidR="005A1870" w:rsidRDefault="005A1870" w:rsidP="00534834">
      <w:pPr>
        <w:rPr>
          <w:rFonts w:ascii="GHEA Grapalat" w:hAnsi="GHEA Grapalat"/>
          <w:sz w:val="20"/>
          <w:lang w:val="hy-AM"/>
        </w:rPr>
      </w:pPr>
    </w:p>
    <w:p w:rsidR="003D2737" w:rsidRDefault="003D2737" w:rsidP="00534834">
      <w:pPr>
        <w:rPr>
          <w:rFonts w:ascii="GHEA Grapalat" w:hAnsi="GHEA Grapalat"/>
          <w:sz w:val="20"/>
          <w:lang w:val="hy-AM"/>
        </w:rPr>
      </w:pPr>
    </w:p>
    <w:p w:rsidR="003D2737" w:rsidRDefault="003D2737" w:rsidP="00534834">
      <w:pPr>
        <w:rPr>
          <w:rFonts w:ascii="GHEA Grapalat" w:hAnsi="GHEA Grapalat"/>
          <w:sz w:val="20"/>
          <w:lang w:val="hy-AM"/>
        </w:rPr>
      </w:pPr>
    </w:p>
    <w:p w:rsidR="003D2737" w:rsidRDefault="003D2737" w:rsidP="00534834">
      <w:pPr>
        <w:rPr>
          <w:rFonts w:ascii="GHEA Grapalat" w:hAnsi="GHEA Grapalat"/>
          <w:sz w:val="20"/>
          <w:lang w:val="hy-AM"/>
        </w:rPr>
      </w:pPr>
    </w:p>
    <w:p w:rsidR="003D2737" w:rsidRDefault="003D2737" w:rsidP="00534834">
      <w:pPr>
        <w:rPr>
          <w:rFonts w:ascii="GHEA Grapalat" w:hAnsi="GHEA Grapalat"/>
          <w:sz w:val="20"/>
          <w:lang w:val="hy-AM"/>
        </w:rPr>
      </w:pPr>
    </w:p>
    <w:p w:rsidR="00534834" w:rsidRDefault="00534834" w:rsidP="00534834">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lastRenderedPageBreak/>
        <w:t>Հավելված</w:t>
      </w:r>
      <w:r>
        <w:rPr>
          <w:rFonts w:ascii="GHEA Grapalat" w:hAnsi="GHEA Grapalat" w:cs="TimesArmenianPSMT"/>
          <w:i/>
          <w:sz w:val="20"/>
          <w:szCs w:val="16"/>
          <w:lang w:val="nb-NO"/>
        </w:rPr>
        <w:t xml:space="preserve"> 1</w:t>
      </w:r>
    </w:p>
    <w:p w:rsidR="00534834" w:rsidRDefault="00534834" w:rsidP="00534834">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 xml:space="preserve">&lt;&lt;___&gt;&gt;____________ 20   </w:t>
      </w:r>
      <w:r>
        <w:rPr>
          <w:rFonts w:ascii="GHEA Grapalat" w:hAnsi="GHEA Grapalat" w:cs="TimesArmenianPSMT"/>
          <w:i/>
          <w:sz w:val="20"/>
          <w:szCs w:val="16"/>
          <w:lang w:val="hy-AM"/>
        </w:rPr>
        <w:t>թ</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կնքված</w:t>
      </w:r>
      <w:r>
        <w:rPr>
          <w:rFonts w:ascii="GHEA Grapalat" w:hAnsi="GHEA Grapalat" w:cs="TimesArmenianPSMT"/>
          <w:i/>
          <w:sz w:val="20"/>
          <w:szCs w:val="16"/>
          <w:lang w:val="nb-NO"/>
        </w:rPr>
        <w:t xml:space="preserve"> </w:t>
      </w:r>
    </w:p>
    <w:p w:rsidR="00534834" w:rsidRDefault="00534834" w:rsidP="00534834">
      <w:pPr>
        <w:autoSpaceDE w:val="0"/>
        <w:autoSpaceDN w:val="0"/>
        <w:adjustRightInd w:val="0"/>
        <w:jc w:val="right"/>
        <w:rPr>
          <w:rFonts w:ascii="GHEA Grapalat" w:hAnsi="GHEA Grapalat" w:cs="TimesArmenianPSMT"/>
          <w:sz w:val="16"/>
          <w:szCs w:val="16"/>
          <w:lang w:val="nb-NO"/>
        </w:rPr>
      </w:pPr>
      <w:r w:rsidRPr="005A1870">
        <w:rPr>
          <w:rFonts w:ascii="GHEA Grapalat" w:hAnsi="GHEA Grapalat" w:cs="TimesArmenianPSMT"/>
          <w:i/>
          <w:sz w:val="20"/>
          <w:szCs w:val="16"/>
          <w:lang w:val="hy-AM"/>
        </w:rPr>
        <w:t>N</w:t>
      </w:r>
      <w:r w:rsidR="00906B83">
        <w:rPr>
          <w:rFonts w:ascii="GHEA Grapalat" w:hAnsi="GHEA Grapalat" w:cs="TimesArmenianPSMT"/>
          <w:i/>
          <w:sz w:val="20"/>
          <w:szCs w:val="16"/>
          <w:lang w:val="hy-AM"/>
        </w:rPr>
        <w:t xml:space="preserve"> </w:t>
      </w:r>
      <w:r w:rsidR="00906B83" w:rsidRPr="005A1870">
        <w:rPr>
          <w:rFonts w:ascii="GHEA Grapalat" w:hAnsi="GHEA Grapalat" w:cs="TimesArmenianPSMT"/>
          <w:i/>
          <w:sz w:val="20"/>
          <w:szCs w:val="16"/>
          <w:lang w:val="hy-AM"/>
        </w:rPr>
        <w:t>ՀԶՀ- ԲԸԱՀԾՁԲ-15/6</w:t>
      </w:r>
      <w:r w:rsidR="00906B83">
        <w:rPr>
          <w:rFonts w:ascii="GHEA Grapalat" w:hAnsi="GHEA Grapalat"/>
          <w:b/>
          <w:lang w:val="hy-AM"/>
        </w:rPr>
        <w:t xml:space="preserve">  </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ծածկագրով</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գնման</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պայմանագրի</w:t>
      </w:r>
      <w:r>
        <w:rPr>
          <w:rFonts w:ascii="GHEA Grapalat" w:hAnsi="GHEA Grapalat" w:cs="TimesArmenianPSMT"/>
          <w:sz w:val="20"/>
          <w:szCs w:val="16"/>
          <w:lang w:val="nb-NO"/>
        </w:rPr>
        <w:t xml:space="preserve"> </w:t>
      </w:r>
    </w:p>
    <w:p w:rsidR="00534834" w:rsidRDefault="00534834" w:rsidP="0056171B">
      <w:pPr>
        <w:autoSpaceDE w:val="0"/>
        <w:autoSpaceDN w:val="0"/>
        <w:adjustRightInd w:val="0"/>
        <w:rPr>
          <w:rFonts w:ascii="GHEA Grapalat" w:hAnsi="GHEA Grapalat" w:cs="TimesArmenianPSMT"/>
          <w:b/>
          <w:sz w:val="16"/>
          <w:szCs w:val="16"/>
          <w:lang w:val="nb-NO"/>
        </w:rPr>
      </w:pPr>
    </w:p>
    <w:p w:rsidR="00534834" w:rsidRDefault="00534834" w:rsidP="00534834">
      <w:pPr>
        <w:autoSpaceDE w:val="0"/>
        <w:autoSpaceDN w:val="0"/>
        <w:adjustRightInd w:val="0"/>
        <w:jc w:val="right"/>
        <w:rPr>
          <w:rFonts w:ascii="GHEA Grapalat" w:hAnsi="GHEA Grapalat" w:cs="TimesArmenianPSMT"/>
          <w:b/>
          <w:sz w:val="16"/>
          <w:szCs w:val="16"/>
          <w:lang w:val="nb-NO"/>
        </w:rPr>
      </w:pPr>
    </w:p>
    <w:p w:rsidR="00534834" w:rsidRDefault="00534834" w:rsidP="00534834">
      <w:pPr>
        <w:jc w:val="center"/>
        <w:rPr>
          <w:rFonts w:ascii="GHEA Grapalat" w:hAnsi="GHEA Grapalat"/>
          <w:b/>
          <w:lang w:val="af-ZA"/>
        </w:rPr>
      </w:pPr>
      <w:r>
        <w:rPr>
          <w:rFonts w:ascii="GHEA Grapalat" w:hAnsi="GHEA Grapalat"/>
          <w:b/>
          <w:lang w:val="af-ZA"/>
        </w:rPr>
        <w:t>ՏԵԽՆԻԿԱԿԱՆ ԲՆՈՒԹԱԳԻՐ-ԳՆՄԱՆ ԺԱՄԱՆԱԿԱՑՈՒՅՑ</w:t>
      </w:r>
    </w:p>
    <w:p w:rsidR="00534834" w:rsidRDefault="00534834" w:rsidP="0056171B">
      <w:pPr>
        <w:spacing w:line="360" w:lineRule="auto"/>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Change w:id="1">
          <w:tblGrid>
            <w:gridCol w:w="9687"/>
            <w:gridCol w:w="5007"/>
          </w:tblGrid>
        </w:tblGridChange>
      </w:tblGrid>
      <w:tr w:rsidR="00534834" w:rsidTr="00534834">
        <w:trPr>
          <w:trHeight w:val="572"/>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534834" w:rsidRDefault="00534834" w:rsidP="00534834">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Ձեռքբերվող Ծառայության նկարագիր</w:t>
            </w:r>
          </w:p>
        </w:tc>
      </w:tr>
      <w:tr w:rsidR="00534834" w:rsidRPr="007C4530" w:rsidTr="00534834">
        <w:trPr>
          <w:trHeight w:val="1313"/>
          <w:jc w:val="center"/>
        </w:trPr>
        <w:tc>
          <w:tcPr>
            <w:tcW w:w="9687" w:type="dxa"/>
            <w:gridSpan w:val="2"/>
            <w:tcBorders>
              <w:top w:val="single" w:sz="4" w:space="0" w:color="auto"/>
              <w:left w:val="single" w:sz="4" w:space="0" w:color="auto"/>
              <w:bottom w:val="single" w:sz="4" w:space="0" w:color="auto"/>
              <w:right w:val="single" w:sz="4" w:space="0" w:color="auto"/>
            </w:tcBorders>
          </w:tcPr>
          <w:p w:rsidR="002745FD" w:rsidRDefault="002745FD" w:rsidP="00FE1A70">
            <w:pPr>
              <w:jc w:val="both"/>
              <w:rPr>
                <w:rFonts w:ascii="GHEA Grapalat" w:hAnsi="GHEA Grapalat" w:cs="Sylfaen"/>
                <w:sz w:val="20"/>
                <w:lang w:val="hy-AM"/>
              </w:rPr>
            </w:pPr>
          </w:p>
          <w:p w:rsidR="00534834" w:rsidRDefault="00043A62" w:rsidP="00FE1A70">
            <w:pPr>
              <w:jc w:val="both"/>
              <w:rPr>
                <w:rFonts w:ascii="GHEA Grapalat" w:hAnsi="GHEA Grapalat" w:cs="Sylfaen"/>
                <w:sz w:val="20"/>
                <w:lang w:val="hy-AM"/>
              </w:rPr>
            </w:pPr>
            <w:r w:rsidRPr="0056171B">
              <w:rPr>
                <w:rFonts w:ascii="GHEA Grapalat" w:hAnsi="GHEA Grapalat" w:cs="Sylfaen"/>
                <w:sz w:val="20"/>
                <w:lang w:val="hy-AM"/>
              </w:rPr>
              <w:t xml:space="preserve">Փառատոնը պետք է տեղի ունենա 2015թ. օգոստոս ամսվա վերջին շաբաթ օրը Դիլիջան քաղաքում, որը կսկսվի ժամը 12:00-ին և կտևի մինչ երեկո: </w:t>
            </w:r>
            <w:r w:rsidR="00FE1A70">
              <w:rPr>
                <w:rFonts w:ascii="GHEA Grapalat" w:hAnsi="GHEA Grapalat" w:cs="Sylfaen"/>
                <w:sz w:val="20"/>
                <w:lang w:val="hy-AM"/>
              </w:rPr>
              <w:t xml:space="preserve"> </w:t>
            </w:r>
            <w:r w:rsidRPr="0056171B">
              <w:rPr>
                <w:rFonts w:ascii="GHEA Grapalat" w:hAnsi="GHEA Grapalat" w:cs="Sylfaen"/>
                <w:sz w:val="20"/>
                <w:lang w:val="hy-AM"/>
              </w:rPr>
              <w:t>Փառատոնի ընթացքում պետք է իրականացվեն ներքոնշյալ միջոցառումները.</w:t>
            </w:r>
            <w:r w:rsidR="00FE1A70">
              <w:rPr>
                <w:rFonts w:ascii="GHEA Grapalat" w:hAnsi="GHEA Grapalat" w:cs="Sylfaen"/>
                <w:sz w:val="20"/>
                <w:lang w:val="hy-AM"/>
              </w:rPr>
              <w:t xml:space="preserve"> </w:t>
            </w:r>
            <w:r w:rsidRPr="0056171B">
              <w:rPr>
                <w:rFonts w:ascii="GHEA Grapalat" w:hAnsi="GHEA Grapalat" w:cs="Sylfaen"/>
                <w:sz w:val="20"/>
                <w:lang w:val="hy-AM"/>
              </w:rPr>
              <w:t xml:space="preserve">Համերգային ծրագիր, որում պետք է  ներառված լինեն առնվազն մեկական ազգային նվագարանի, երգարվեստի և պարարվեստի համույթի ելույթներ: Համերգային ծրագրում  պետք է ներկայացվի նաև Արցախի մշակույթը: </w:t>
            </w:r>
            <w:r w:rsidR="00FE1A70">
              <w:rPr>
                <w:rFonts w:ascii="GHEA Grapalat" w:hAnsi="GHEA Grapalat" w:cs="Sylfaen"/>
                <w:sz w:val="20"/>
                <w:lang w:val="hy-AM"/>
              </w:rPr>
              <w:t xml:space="preserve"> </w:t>
            </w:r>
            <w:r w:rsidRPr="0056171B">
              <w:rPr>
                <w:rFonts w:ascii="GHEA Grapalat" w:hAnsi="GHEA Grapalat" w:cs="Sylfaen"/>
                <w:sz w:val="20"/>
                <w:lang w:val="hy-AM"/>
              </w:rPr>
              <w:t>Տարածաշրջանի գորգարվեստի բացառիկ նմուշների, ձեռարվեստի այլ ստեղծագործությունների՝ կավագործության, խեցեգործության, դարբնագործության, փայտագործության   և այլնի  ցուցադրում: Ցուցադրության  արդյունքների հիման վրա պետք է կազմակերպվի մրցանակաբաշխություն, որի ընթացքում կհանձնվեն ձեռքով պատրաստված կերամիկական,  կարմիր գորգի տեսքով արձանիկներ/առնվազն 3 նոմինացիաներում/:</w:t>
            </w:r>
            <w:r w:rsidR="00FE1A70">
              <w:rPr>
                <w:rFonts w:ascii="GHEA Grapalat" w:hAnsi="GHEA Grapalat" w:cs="Sylfaen"/>
                <w:sz w:val="20"/>
                <w:lang w:val="hy-AM"/>
              </w:rPr>
              <w:t xml:space="preserve"> </w:t>
            </w:r>
            <w:r w:rsidRPr="0056171B">
              <w:rPr>
                <w:rFonts w:ascii="GHEA Grapalat" w:hAnsi="GHEA Grapalat" w:cs="Sylfaen"/>
                <w:sz w:val="20"/>
                <w:lang w:val="hy-AM"/>
              </w:rPr>
              <w:t>Կատարողը պետք է ապահովի փառատոնի մասին իրազեկումը առնվազն էլեկտրոնային փոստի և կայքի միջոցով, հնարավորության դեպքում նաև այլ միջոցներով:</w:t>
            </w:r>
            <w:r w:rsidR="00FE1A70">
              <w:rPr>
                <w:rFonts w:ascii="GHEA Grapalat" w:hAnsi="GHEA Grapalat" w:cs="Sylfaen"/>
                <w:sz w:val="20"/>
                <w:lang w:val="hy-AM"/>
              </w:rPr>
              <w:t xml:space="preserve"> </w:t>
            </w:r>
            <w:r w:rsidRPr="0056171B">
              <w:rPr>
                <w:rFonts w:ascii="GHEA Grapalat" w:hAnsi="GHEA Grapalat" w:cs="Sylfaen"/>
                <w:sz w:val="20"/>
                <w:lang w:val="hy-AM"/>
              </w:rPr>
              <w:t>Անցկացվեն առնվազն 3 ձեռագործ աշխատանքների վարպետության դասեր:</w:t>
            </w:r>
            <w:r w:rsidR="00FE1A70">
              <w:rPr>
                <w:rFonts w:ascii="GHEA Grapalat" w:hAnsi="GHEA Grapalat" w:cs="Sylfaen"/>
                <w:sz w:val="20"/>
                <w:lang w:val="hy-AM"/>
              </w:rPr>
              <w:t xml:space="preserve"> </w:t>
            </w:r>
            <w:r w:rsidRPr="0056171B">
              <w:rPr>
                <w:rFonts w:ascii="GHEA Grapalat" w:hAnsi="GHEA Grapalat" w:cs="Sylfaen"/>
                <w:sz w:val="20"/>
                <w:lang w:val="hy-AM"/>
              </w:rPr>
              <w:t xml:space="preserve">Հայաստանի յուրաքանչյուր մարզից և Արցախից ներկայացվի առնվազն 1 տաղավար: Տաղավերներում ներկայացվեն մարզերին և Արցախին   բնորոշ գորգագործության, դեկորատիվ, կիրառական արվեստների  բնագավառներում   ձեռքբերումները և  մշակույթի, զբոսաշրջության յուրահատկությունները: </w:t>
            </w:r>
            <w:r w:rsidR="00FE1A70">
              <w:rPr>
                <w:rFonts w:ascii="GHEA Grapalat" w:hAnsi="GHEA Grapalat" w:cs="Sylfaen"/>
                <w:sz w:val="20"/>
                <w:lang w:val="hy-AM"/>
              </w:rPr>
              <w:t xml:space="preserve"> </w:t>
            </w:r>
            <w:r w:rsidRPr="0056171B">
              <w:rPr>
                <w:rFonts w:ascii="GHEA Grapalat" w:hAnsi="GHEA Grapalat" w:cs="Sylfaen"/>
                <w:sz w:val="20"/>
                <w:lang w:val="hy-AM"/>
              </w:rPr>
              <w:t xml:space="preserve">Բոլոր տաղավարները պետք է զարդարված լինեն տարածաշրջանին բնորոշ ազգային ոճով: </w:t>
            </w:r>
            <w:r w:rsidR="00FE1A70">
              <w:rPr>
                <w:rFonts w:ascii="GHEA Grapalat" w:hAnsi="GHEA Grapalat" w:cs="Sylfaen"/>
                <w:sz w:val="20"/>
                <w:lang w:val="hy-AM"/>
              </w:rPr>
              <w:t xml:space="preserve"> </w:t>
            </w:r>
            <w:r w:rsidRPr="0056171B">
              <w:rPr>
                <w:rFonts w:ascii="GHEA Grapalat" w:hAnsi="GHEA Grapalat" w:cs="Sylfaen"/>
                <w:sz w:val="20"/>
                <w:lang w:val="hy-AM"/>
              </w:rPr>
              <w:t xml:space="preserve">Կատարողը պետք է ապահովի փառատոնի լուսաբանումը առնվազն 3 (երեք)  հեռուստաալիքով, այդ թվում` հանրային հեռուստատեսությամբ, տպագիր մամուլով և այլ լրատվամիջոցների օգնությամբ: </w:t>
            </w:r>
            <w:r w:rsidR="00FE1A70">
              <w:rPr>
                <w:rFonts w:ascii="GHEA Grapalat" w:hAnsi="GHEA Grapalat" w:cs="Sylfaen"/>
                <w:sz w:val="20"/>
                <w:lang w:val="hy-AM"/>
              </w:rPr>
              <w:t xml:space="preserve"> </w:t>
            </w:r>
            <w:r w:rsidRPr="0056171B">
              <w:rPr>
                <w:rFonts w:ascii="GHEA Grapalat" w:hAnsi="GHEA Grapalat" w:cs="Sylfaen"/>
                <w:sz w:val="20"/>
                <w:lang w:val="hy-AM"/>
              </w:rPr>
              <w:t xml:space="preserve"> Կատարողը նաև պետք է ապահովի Պատվիրատուի կողմից նախանշված անձանց  տրանսպորտային փոխադրումը Երևան – Դիլիջան – Երևան  երթուղով: Ավտոբուսը պետք է արտադրված լինի 2003 թվականից ոչ շուտ: Նշված տրանսպորտային միջոցը պետք է լինի առնվազն 40-տեղանոց, նախատեսված հարմարավետ ուղևորափոխադրումներ կատարելու համար, ունենա փափուկ և չվնասված նստատեղեր, լինի տեխնիկապես սարքին, սրահը լինի մաքուր, առանց արտաքին վնասվածքների, հագեցված օդորակիչով, անվադողերը պետք է ունենան  առավելագույնը 30% մաշվածություն։</w:t>
            </w:r>
          </w:p>
          <w:p w:rsidR="002745FD" w:rsidRPr="005A1870" w:rsidRDefault="002745FD" w:rsidP="00FE1A70">
            <w:pPr>
              <w:jc w:val="both"/>
              <w:rPr>
                <w:rFonts w:ascii="GHEA Grapalat" w:hAnsi="GHEA Grapalat" w:cs="Sylfaen"/>
                <w:sz w:val="20"/>
                <w:lang w:val="hy-AM"/>
              </w:rPr>
            </w:pPr>
          </w:p>
        </w:tc>
      </w:tr>
      <w:tr w:rsidR="00534834" w:rsidTr="00534834">
        <w:trPr>
          <w:trHeight w:val="483"/>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534834" w:rsidRDefault="00534834" w:rsidP="00534834">
            <w:pPr>
              <w:spacing w:line="360" w:lineRule="auto"/>
              <w:jc w:val="center"/>
              <w:rPr>
                <w:rFonts w:ascii="GHEA Grapalat" w:hAnsi="GHEA Grapalat" w:cs="Sylfaen"/>
                <w:sz w:val="22"/>
                <w:szCs w:val="22"/>
                <w:lang w:val="ru-RU"/>
              </w:rPr>
            </w:pPr>
            <w:r>
              <w:rPr>
                <w:rFonts w:ascii="GHEA Grapalat" w:hAnsi="GHEA Grapalat" w:cs="Sylfaen"/>
                <w:sz w:val="22"/>
                <w:szCs w:val="22"/>
                <w:lang w:val="af-ZA"/>
              </w:rPr>
              <w:t xml:space="preserve">Ծառայության մատուցման </w:t>
            </w:r>
            <w:r>
              <w:rPr>
                <w:rFonts w:ascii="GHEA Grapalat" w:hAnsi="GHEA Grapalat" w:cs="Sylfaen"/>
                <w:sz w:val="22"/>
                <w:szCs w:val="22"/>
                <w:lang w:val="ru-RU"/>
              </w:rPr>
              <w:t>ժամկետը</w:t>
            </w:r>
          </w:p>
        </w:tc>
      </w:tr>
      <w:tr w:rsidR="00534834" w:rsidTr="0053483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 w:author="D.Gayane" w:date="2012-08-31T16: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8"/>
          <w:jc w:val="center"/>
          <w:trPrChange w:id="3" w:author="D.Gayane" w:date="2012-08-31T16:52:00Z">
            <w:trPr>
              <w:trHeight w:val="428"/>
              <w:jc w:val="center"/>
            </w:trPr>
          </w:trPrChange>
        </w:trPr>
        <w:tc>
          <w:tcPr>
            <w:tcW w:w="4680" w:type="dxa"/>
            <w:tcBorders>
              <w:top w:val="single" w:sz="4" w:space="0" w:color="auto"/>
              <w:left w:val="single" w:sz="4" w:space="0" w:color="auto"/>
              <w:bottom w:val="single" w:sz="4" w:space="0" w:color="auto"/>
              <w:right w:val="single" w:sz="4" w:space="0" w:color="auto"/>
            </w:tcBorders>
            <w:hideMark/>
            <w:tcPrChange w:id="4" w:author="D.Gayane" w:date="2012-08-31T16:52:00Z">
              <w:tcPr>
                <w:tcW w:w="4680" w:type="dxa"/>
                <w:tcBorders>
                  <w:top w:val="single" w:sz="4" w:space="0" w:color="auto"/>
                  <w:left w:val="single" w:sz="4" w:space="5" w:color="auto"/>
                  <w:bottom w:val="single" w:sz="4" w:space="0" w:color="auto"/>
                  <w:right w:val="single" w:sz="4" w:space="5" w:color="auto"/>
                </w:tcBorders>
                <w:hideMark/>
              </w:tcPr>
            </w:tcPrChange>
          </w:tcPr>
          <w:p w:rsidR="00534834" w:rsidRDefault="00534834" w:rsidP="00534834">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Սկիզբ</w:t>
            </w:r>
            <w:r>
              <w:rPr>
                <w:rFonts w:ascii="GHEA Grapalat" w:hAnsi="GHEA Grapalat" w:cs="Sylfaen"/>
                <w:sz w:val="22"/>
                <w:szCs w:val="22"/>
                <w:lang w:val="ru-RU"/>
              </w:rPr>
              <w:t>ը</w:t>
            </w:r>
          </w:p>
        </w:tc>
        <w:tc>
          <w:tcPr>
            <w:tcW w:w="5007" w:type="dxa"/>
            <w:tcBorders>
              <w:top w:val="single" w:sz="4" w:space="0" w:color="auto"/>
              <w:left w:val="single" w:sz="4" w:space="0" w:color="auto"/>
              <w:bottom w:val="single" w:sz="4" w:space="0" w:color="auto"/>
              <w:right w:val="single" w:sz="4" w:space="0" w:color="auto"/>
            </w:tcBorders>
            <w:hideMark/>
            <w:tcPrChange w:id="5" w:author="D.Gayane" w:date="2012-08-31T16:52:00Z">
              <w:tcPr>
                <w:tcW w:w="5007" w:type="dxa"/>
                <w:tcBorders>
                  <w:top w:val="single" w:sz="4" w:space="0" w:color="auto"/>
                  <w:left w:val="single" w:sz="4" w:space="5" w:color="auto"/>
                  <w:bottom w:val="single" w:sz="4" w:space="0" w:color="auto"/>
                  <w:right w:val="single" w:sz="4" w:space="5" w:color="auto"/>
                </w:tcBorders>
                <w:hideMark/>
              </w:tcPr>
            </w:tcPrChange>
          </w:tcPr>
          <w:p w:rsidR="00534834" w:rsidRDefault="00534834">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ավարտ</w:t>
            </w:r>
            <w:r>
              <w:rPr>
                <w:rFonts w:ascii="GHEA Grapalat" w:hAnsi="GHEA Grapalat" w:cs="Sylfaen"/>
                <w:sz w:val="22"/>
                <w:szCs w:val="22"/>
                <w:lang w:val="ru-RU"/>
              </w:rPr>
              <w:t>ը</w:t>
            </w:r>
          </w:p>
        </w:tc>
      </w:tr>
      <w:tr w:rsidR="00534834" w:rsidTr="00D1551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 w:author="D.Gayane" w:date="2012-08-31T16: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772"/>
          <w:jc w:val="center"/>
          <w:trPrChange w:id="7" w:author="D.Gayane" w:date="2012-08-31T16:51:00Z">
            <w:trPr>
              <w:trHeight w:val="772"/>
              <w:jc w:val="center"/>
            </w:trPr>
          </w:trPrChange>
        </w:trPr>
        <w:tc>
          <w:tcPr>
            <w:tcW w:w="4680" w:type="dxa"/>
            <w:tcBorders>
              <w:top w:val="single" w:sz="4" w:space="0" w:color="auto"/>
              <w:left w:val="single" w:sz="4" w:space="0" w:color="auto"/>
              <w:bottom w:val="single" w:sz="4" w:space="0" w:color="auto"/>
              <w:right w:val="single" w:sz="4" w:space="0" w:color="auto"/>
            </w:tcBorders>
            <w:vAlign w:val="center"/>
            <w:tcPrChange w:id="8" w:author="D.Gayane" w:date="2012-08-31T16:51:00Z">
              <w:tcPr>
                <w:tcW w:w="4680" w:type="dxa"/>
                <w:tcBorders>
                  <w:top w:val="single" w:sz="4" w:space="0" w:color="auto"/>
                  <w:left w:val="single" w:sz="4" w:space="5" w:color="auto"/>
                  <w:bottom w:val="single" w:sz="4" w:space="0" w:color="auto"/>
                  <w:right w:val="single" w:sz="4" w:space="5" w:color="auto"/>
                </w:tcBorders>
              </w:tcPr>
            </w:tcPrChange>
          </w:tcPr>
          <w:p w:rsidR="00534834" w:rsidRPr="00D15517" w:rsidRDefault="00D15517" w:rsidP="00D15517">
            <w:pPr>
              <w:spacing w:line="360" w:lineRule="auto"/>
              <w:jc w:val="center"/>
              <w:rPr>
                <w:rFonts w:ascii="GHEA Grapalat" w:hAnsi="GHEA Grapalat" w:cs="Sylfaen"/>
                <w:sz w:val="22"/>
                <w:szCs w:val="22"/>
                <w:lang w:val="hy-AM"/>
              </w:rPr>
            </w:pPr>
            <w:r>
              <w:rPr>
                <w:rFonts w:ascii="GHEA Grapalat" w:hAnsi="GHEA Grapalat" w:cs="Sylfaen"/>
                <w:sz w:val="22"/>
                <w:szCs w:val="22"/>
                <w:lang w:val="hy-AM"/>
              </w:rPr>
              <w:t>Պայմանագիրն ուժի մեջ մտնելու հաջորդող օրը:</w:t>
            </w:r>
          </w:p>
        </w:tc>
        <w:tc>
          <w:tcPr>
            <w:tcW w:w="5007" w:type="dxa"/>
            <w:tcBorders>
              <w:top w:val="single" w:sz="4" w:space="0" w:color="auto"/>
              <w:left w:val="single" w:sz="4" w:space="0" w:color="auto"/>
              <w:bottom w:val="single" w:sz="4" w:space="0" w:color="auto"/>
              <w:right w:val="single" w:sz="4" w:space="0" w:color="auto"/>
            </w:tcBorders>
            <w:vAlign w:val="center"/>
            <w:tcPrChange w:id="9" w:author="D.Gayane" w:date="2012-08-31T16:51:00Z">
              <w:tcPr>
                <w:tcW w:w="5007" w:type="dxa"/>
                <w:tcBorders>
                  <w:top w:val="single" w:sz="4" w:space="0" w:color="auto"/>
                  <w:left w:val="single" w:sz="4" w:space="5" w:color="auto"/>
                  <w:bottom w:val="single" w:sz="4" w:space="0" w:color="auto"/>
                  <w:right w:val="single" w:sz="4" w:space="5" w:color="auto"/>
                </w:tcBorders>
              </w:tcPr>
            </w:tcPrChange>
          </w:tcPr>
          <w:p w:rsidR="00534834" w:rsidRPr="00D15517" w:rsidRDefault="00D15517" w:rsidP="00D15517">
            <w:pPr>
              <w:spacing w:line="360" w:lineRule="auto"/>
              <w:jc w:val="center"/>
              <w:rPr>
                <w:rFonts w:ascii="GHEA Grapalat" w:hAnsi="GHEA Grapalat" w:cs="Sylfaen"/>
                <w:sz w:val="22"/>
                <w:szCs w:val="22"/>
                <w:lang w:val="hy-AM"/>
              </w:rPr>
            </w:pPr>
            <w:r>
              <w:rPr>
                <w:rFonts w:ascii="GHEA Grapalat" w:hAnsi="GHEA Grapalat" w:cs="Sylfaen"/>
                <w:sz w:val="22"/>
                <w:szCs w:val="22"/>
                <w:lang w:val="hy-AM"/>
              </w:rPr>
              <w:t>03.09.2015թ.</w:t>
            </w:r>
          </w:p>
        </w:tc>
      </w:tr>
    </w:tbl>
    <w:p w:rsidR="00534834" w:rsidRDefault="00534834" w:rsidP="005A1870">
      <w:pPr>
        <w:spacing w:line="360" w:lineRule="auto"/>
        <w:jc w:val="both"/>
        <w:rPr>
          <w:rFonts w:ascii="GHEA Grapalat" w:hAnsi="GHEA Grapalat" w:cs="Sylfaen"/>
          <w:sz w:val="22"/>
          <w:szCs w:val="22"/>
          <w:lang w:val="af-ZA"/>
        </w:rPr>
      </w:pPr>
    </w:p>
    <w:tbl>
      <w:tblPr>
        <w:tblW w:w="0" w:type="auto"/>
        <w:tblInd w:w="931" w:type="dxa"/>
        <w:tblLayout w:type="fixed"/>
        <w:tblLook w:val="04A0" w:firstRow="1" w:lastRow="0" w:firstColumn="1" w:lastColumn="0" w:noHBand="0" w:noVBand="1"/>
      </w:tblPr>
      <w:tblGrid>
        <w:gridCol w:w="4536"/>
        <w:gridCol w:w="4111"/>
      </w:tblGrid>
      <w:tr w:rsidR="00534834" w:rsidTr="00534834">
        <w:tc>
          <w:tcPr>
            <w:tcW w:w="4536" w:type="dxa"/>
          </w:tcPr>
          <w:p w:rsidR="00534834" w:rsidRDefault="00534834">
            <w:pPr>
              <w:jc w:val="center"/>
              <w:rPr>
                <w:rFonts w:ascii="GHEA Grapalat" w:hAnsi="GHEA Grapalat"/>
                <w:b/>
                <w:sz w:val="20"/>
                <w:lang w:val="af-ZA"/>
              </w:rPr>
            </w:pPr>
            <w:r>
              <w:rPr>
                <w:rFonts w:ascii="GHEA Grapalat" w:hAnsi="GHEA Grapalat"/>
                <w:b/>
                <w:sz w:val="20"/>
                <w:lang w:val="pt-BR"/>
              </w:rPr>
              <w:t>Պ</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Վ</w:t>
            </w:r>
            <w:r>
              <w:rPr>
                <w:rFonts w:ascii="GHEA Grapalat" w:hAnsi="GHEA Grapalat"/>
                <w:b/>
                <w:sz w:val="20"/>
                <w:lang w:val="af-ZA"/>
              </w:rPr>
              <w:t xml:space="preserve"> </w:t>
            </w:r>
            <w:r>
              <w:rPr>
                <w:rFonts w:ascii="GHEA Grapalat" w:hAnsi="GHEA Grapalat"/>
                <w:b/>
                <w:sz w:val="20"/>
                <w:lang w:val="pt-BR"/>
              </w:rPr>
              <w:t>Ի</w:t>
            </w:r>
            <w:r>
              <w:rPr>
                <w:rFonts w:ascii="GHEA Grapalat" w:hAnsi="GHEA Grapalat"/>
                <w:b/>
                <w:sz w:val="20"/>
                <w:lang w:val="af-ZA"/>
              </w:rPr>
              <w:t xml:space="preserve"> </w:t>
            </w:r>
            <w:r>
              <w:rPr>
                <w:rFonts w:ascii="GHEA Grapalat" w:hAnsi="GHEA Grapalat"/>
                <w:b/>
                <w:sz w:val="20"/>
                <w:lang w:val="pt-BR"/>
              </w:rPr>
              <w:t>Ր</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ՈՒ</w:t>
            </w:r>
          </w:p>
          <w:p w:rsidR="00534834" w:rsidRDefault="00534834">
            <w:pPr>
              <w:jc w:val="center"/>
              <w:rPr>
                <w:rFonts w:ascii="GHEA Grapalat" w:hAnsi="GHEA Grapalat"/>
                <w:b/>
                <w:sz w:val="20"/>
                <w:lang w:val="af-ZA"/>
              </w:rPr>
            </w:pPr>
          </w:p>
          <w:p w:rsidR="00534834" w:rsidRDefault="00534834">
            <w:pPr>
              <w:rPr>
                <w:rFonts w:ascii="GHEA Grapalat" w:hAnsi="GHEA Grapalat"/>
                <w:sz w:val="20"/>
                <w:lang w:val="af-ZA"/>
              </w:rPr>
            </w:pPr>
          </w:p>
          <w:p w:rsidR="00534834" w:rsidRDefault="00534834">
            <w:pPr>
              <w:rPr>
                <w:rFonts w:ascii="GHEA Grapalat" w:hAnsi="GHEA Grapalat"/>
                <w:sz w:val="20"/>
                <w:lang w:val="af-ZA"/>
              </w:rPr>
            </w:pPr>
            <w:r>
              <w:rPr>
                <w:rFonts w:ascii="GHEA Grapalat" w:hAnsi="GHEA Grapalat"/>
                <w:sz w:val="20"/>
                <w:lang w:val="af-ZA"/>
              </w:rPr>
              <w:t xml:space="preserve">           --------------------------------------------</w:t>
            </w:r>
          </w:p>
          <w:p w:rsidR="00534834" w:rsidRDefault="00534834">
            <w:pPr>
              <w:rPr>
                <w:rFonts w:ascii="GHEA Grapalat" w:hAnsi="GHEA Grapalat"/>
                <w:sz w:val="16"/>
                <w:szCs w:val="16"/>
                <w:lang w:val="pt-BR"/>
              </w:rPr>
            </w:pPr>
            <w:r>
              <w:rPr>
                <w:rFonts w:ascii="GHEA Grapalat" w:hAnsi="GHEA Grapalat"/>
                <w:sz w:val="20"/>
                <w:lang w:val="af-ZA"/>
              </w:rPr>
              <w:t xml:space="preserve">                       </w:t>
            </w:r>
            <w:r>
              <w:rPr>
                <w:rFonts w:ascii="GHEA Grapalat" w:hAnsi="GHEA Grapalat"/>
                <w:sz w:val="16"/>
                <w:szCs w:val="16"/>
                <w:lang w:val="pt-BR"/>
              </w:rPr>
              <w:t>(ստորագրություն)</w:t>
            </w:r>
          </w:p>
          <w:p w:rsidR="00534834" w:rsidRDefault="00534834">
            <w:pPr>
              <w:rPr>
                <w:rFonts w:ascii="GHEA Grapalat" w:hAnsi="GHEA Grapalat"/>
                <w:sz w:val="16"/>
                <w:szCs w:val="16"/>
                <w:lang w:val="pt-BR"/>
              </w:rPr>
            </w:pPr>
            <w:r>
              <w:rPr>
                <w:rFonts w:ascii="GHEA Grapalat" w:hAnsi="GHEA Grapalat"/>
                <w:sz w:val="16"/>
                <w:szCs w:val="16"/>
                <w:lang w:val="pt-BR"/>
              </w:rPr>
              <w:t xml:space="preserve">                                  </w:t>
            </w:r>
          </w:p>
          <w:p w:rsidR="00534834" w:rsidRDefault="00534834">
            <w:pPr>
              <w:rPr>
                <w:rFonts w:ascii="GHEA Grapalat" w:hAnsi="GHEA Grapalat"/>
                <w:sz w:val="16"/>
                <w:szCs w:val="16"/>
                <w:lang w:val="pt-BR"/>
              </w:rPr>
            </w:pPr>
            <w:r>
              <w:rPr>
                <w:rFonts w:ascii="GHEA Grapalat" w:hAnsi="GHEA Grapalat"/>
                <w:sz w:val="16"/>
                <w:szCs w:val="16"/>
                <w:lang w:val="pt-BR"/>
              </w:rPr>
              <w:t xml:space="preserve">                                         Կ.Տ.</w:t>
            </w:r>
          </w:p>
          <w:p w:rsidR="00534834" w:rsidRDefault="00534834">
            <w:pPr>
              <w:rPr>
                <w:rFonts w:ascii="GHEA Grapalat" w:hAnsi="GHEA Grapalat"/>
                <w:sz w:val="20"/>
                <w:lang w:val="pt-BR"/>
              </w:rPr>
            </w:pPr>
          </w:p>
          <w:p w:rsidR="00534834" w:rsidRDefault="00534834">
            <w:pPr>
              <w:rPr>
                <w:rFonts w:ascii="GHEA Grapalat" w:hAnsi="GHEA Grapalat"/>
                <w:sz w:val="20"/>
                <w:lang w:val="pt-BR"/>
              </w:rPr>
            </w:pPr>
          </w:p>
          <w:p w:rsidR="00534834" w:rsidRDefault="00534834">
            <w:pPr>
              <w:rPr>
                <w:rFonts w:ascii="GHEA Grapalat" w:hAnsi="GHEA Grapalat"/>
                <w:sz w:val="20"/>
                <w:lang w:val="pt-BR"/>
              </w:rPr>
            </w:pPr>
          </w:p>
        </w:tc>
        <w:tc>
          <w:tcPr>
            <w:tcW w:w="4111" w:type="dxa"/>
          </w:tcPr>
          <w:p w:rsidR="00534834" w:rsidRDefault="005A1870" w:rsidP="005A1870">
            <w:pPr>
              <w:spacing w:line="360" w:lineRule="auto"/>
              <w:jc w:val="center"/>
              <w:rPr>
                <w:rFonts w:ascii="GHEA Grapalat" w:hAnsi="GHEA Grapalat"/>
                <w:b/>
                <w:sz w:val="20"/>
                <w:lang w:val="nb-NO"/>
              </w:rPr>
            </w:pPr>
            <w:r>
              <w:rPr>
                <w:rFonts w:ascii="GHEA Grapalat" w:hAnsi="GHEA Grapalat"/>
                <w:b/>
                <w:sz w:val="20"/>
                <w:lang w:val="nb-NO"/>
              </w:rPr>
              <w:t>Կ Ա Տ Ա Ր Ո Ղ</w:t>
            </w:r>
          </w:p>
          <w:p w:rsidR="005A1870" w:rsidRPr="005A1870" w:rsidRDefault="005A1870" w:rsidP="005A1870">
            <w:pPr>
              <w:spacing w:line="360" w:lineRule="auto"/>
              <w:jc w:val="center"/>
              <w:rPr>
                <w:rFonts w:ascii="GHEA Grapalat" w:hAnsi="GHEA Grapalat"/>
                <w:b/>
                <w:sz w:val="20"/>
                <w:lang w:val="nb-NO"/>
              </w:rPr>
            </w:pPr>
          </w:p>
          <w:p w:rsidR="00534834" w:rsidRDefault="00534834">
            <w:pPr>
              <w:rPr>
                <w:rFonts w:ascii="GHEA Grapalat" w:hAnsi="GHEA Grapalat"/>
                <w:sz w:val="20"/>
                <w:lang w:val="pt-BR"/>
              </w:rPr>
            </w:pPr>
            <w:r>
              <w:rPr>
                <w:rFonts w:ascii="GHEA Grapalat" w:hAnsi="GHEA Grapalat"/>
                <w:sz w:val="20"/>
                <w:lang w:val="pt-BR"/>
              </w:rPr>
              <w:t xml:space="preserve">         --------------------------------------------</w:t>
            </w:r>
          </w:p>
          <w:p w:rsidR="00534834" w:rsidRDefault="00534834">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534834" w:rsidRDefault="00534834">
            <w:pPr>
              <w:rPr>
                <w:rFonts w:ascii="GHEA Grapalat" w:hAnsi="GHEA Grapalat"/>
                <w:sz w:val="16"/>
                <w:szCs w:val="16"/>
                <w:lang w:val="pt-BR"/>
              </w:rPr>
            </w:pPr>
            <w:r>
              <w:rPr>
                <w:rFonts w:ascii="GHEA Grapalat" w:hAnsi="GHEA Grapalat"/>
                <w:sz w:val="16"/>
                <w:szCs w:val="16"/>
                <w:lang w:val="pt-BR"/>
              </w:rPr>
              <w:t xml:space="preserve">                                  </w:t>
            </w:r>
          </w:p>
          <w:p w:rsidR="00534834" w:rsidRDefault="00534834">
            <w:pPr>
              <w:rPr>
                <w:rFonts w:ascii="GHEA Grapalat" w:hAnsi="GHEA Grapalat"/>
                <w:sz w:val="16"/>
                <w:szCs w:val="16"/>
                <w:lang w:val="pt-BR"/>
              </w:rPr>
            </w:pPr>
            <w:r>
              <w:rPr>
                <w:rFonts w:ascii="GHEA Grapalat" w:hAnsi="GHEA Grapalat"/>
                <w:sz w:val="16"/>
                <w:szCs w:val="16"/>
                <w:lang w:val="pt-BR"/>
              </w:rPr>
              <w:t xml:space="preserve">                                        Կ.Տ.</w:t>
            </w:r>
          </w:p>
          <w:p w:rsidR="00534834" w:rsidRDefault="00534834">
            <w:pPr>
              <w:rPr>
                <w:rFonts w:ascii="GHEA Grapalat" w:hAnsi="GHEA Grapalat"/>
                <w:sz w:val="20"/>
                <w:lang w:val="pt-BR"/>
              </w:rPr>
            </w:pPr>
          </w:p>
          <w:p w:rsidR="00534834" w:rsidRDefault="00534834">
            <w:pPr>
              <w:spacing w:line="360" w:lineRule="auto"/>
              <w:jc w:val="center"/>
              <w:rPr>
                <w:rFonts w:ascii="GHEA Grapalat" w:hAnsi="GHEA Grapalat"/>
                <w:b/>
                <w:sz w:val="20"/>
                <w:lang w:val="nb-NO"/>
              </w:rPr>
            </w:pPr>
          </w:p>
        </w:tc>
      </w:tr>
    </w:tbl>
    <w:p w:rsidR="00534834" w:rsidRDefault="00534834" w:rsidP="00534834">
      <w:pPr>
        <w:spacing w:line="360" w:lineRule="auto"/>
        <w:ind w:left="540"/>
        <w:jc w:val="both"/>
        <w:rPr>
          <w:rFonts w:ascii="GHEA Grapalat" w:hAnsi="GHEA Grapalat" w:cs="Sylfaen"/>
          <w:sz w:val="22"/>
          <w:szCs w:val="22"/>
          <w:lang w:val="af-ZA"/>
        </w:rPr>
      </w:pPr>
    </w:p>
    <w:p w:rsidR="00534834" w:rsidRDefault="00534834" w:rsidP="00534834">
      <w:pPr>
        <w:spacing w:line="360" w:lineRule="auto"/>
        <w:ind w:left="540"/>
        <w:jc w:val="both"/>
        <w:rPr>
          <w:rFonts w:ascii="GHEA Grapalat" w:hAnsi="GHEA Grapalat" w:cs="Sylfaen"/>
          <w:sz w:val="22"/>
          <w:szCs w:val="22"/>
          <w:lang w:val="af-ZA"/>
        </w:rPr>
      </w:pPr>
    </w:p>
    <w:p w:rsidR="002745FD" w:rsidRDefault="002745FD" w:rsidP="00534834">
      <w:pPr>
        <w:spacing w:line="360" w:lineRule="auto"/>
        <w:ind w:left="540"/>
        <w:jc w:val="both"/>
        <w:rPr>
          <w:rFonts w:ascii="GHEA Grapalat" w:hAnsi="GHEA Grapalat" w:cs="Sylfaen"/>
          <w:sz w:val="22"/>
          <w:szCs w:val="22"/>
          <w:lang w:val="af-ZA"/>
        </w:rPr>
      </w:pPr>
    </w:p>
    <w:p w:rsidR="00534834" w:rsidRDefault="00534834" w:rsidP="00534834">
      <w:pPr>
        <w:ind w:firstLine="567"/>
        <w:jc w:val="right"/>
        <w:rPr>
          <w:rFonts w:ascii="GHEA Grapalat" w:hAnsi="GHEA Grapalat" w:cs="Times Armenian"/>
          <w:i/>
          <w:sz w:val="20"/>
          <w:szCs w:val="20"/>
          <w:lang w:val="pt-BR"/>
        </w:rPr>
      </w:pPr>
      <w:r>
        <w:rPr>
          <w:rFonts w:ascii="GHEA Grapalat" w:hAnsi="GHEA Grapalat" w:cs="Sylfaen"/>
          <w:i/>
          <w:sz w:val="20"/>
          <w:szCs w:val="20"/>
          <w:lang w:val="pt-BR"/>
        </w:rPr>
        <w:lastRenderedPageBreak/>
        <w:t>Հավելված</w:t>
      </w:r>
      <w:r>
        <w:rPr>
          <w:rFonts w:ascii="GHEA Grapalat" w:hAnsi="GHEA Grapalat" w:cs="Times Armenian"/>
          <w:i/>
          <w:sz w:val="20"/>
          <w:szCs w:val="20"/>
          <w:lang w:val="pt-BR"/>
        </w:rPr>
        <w:t xml:space="preserve"> 2</w:t>
      </w:r>
    </w:p>
    <w:p w:rsidR="00534834" w:rsidRDefault="00534834" w:rsidP="00534834">
      <w:pPr>
        <w:ind w:firstLine="567"/>
        <w:jc w:val="right"/>
        <w:rPr>
          <w:rFonts w:ascii="GHEA Grapalat" w:hAnsi="GHEA Grapalat" w:cs="Times Armenian"/>
          <w:i/>
          <w:sz w:val="20"/>
          <w:szCs w:val="20"/>
          <w:lang w:val="pt-BR"/>
        </w:rPr>
      </w:pPr>
      <w:r>
        <w:rPr>
          <w:rFonts w:ascii="GHEA Grapalat" w:hAnsi="GHEA Grapalat" w:cs="Sylfaen"/>
          <w:i/>
          <w:sz w:val="20"/>
          <w:szCs w:val="20"/>
          <w:lang w:val="pt-BR"/>
        </w:rPr>
        <w:t>&lt;&lt;_____&gt;&gt;</w:t>
      </w:r>
      <w:r>
        <w:rPr>
          <w:rFonts w:ascii="GHEA Grapalat" w:hAnsi="GHEA Grapalat" w:cs="Times Armenian"/>
          <w:i/>
          <w:sz w:val="20"/>
          <w:szCs w:val="20"/>
          <w:lang w:val="pt-BR"/>
        </w:rPr>
        <w:t xml:space="preserve"> _______________  20     </w:t>
      </w:r>
      <w:r>
        <w:rPr>
          <w:rFonts w:ascii="GHEA Grapalat" w:hAnsi="GHEA Grapalat" w:cs="Sylfaen"/>
          <w:i/>
          <w:sz w:val="20"/>
          <w:szCs w:val="20"/>
          <w:lang w:val="pt-BR"/>
        </w:rPr>
        <w:t>թ</w:t>
      </w:r>
      <w:r>
        <w:rPr>
          <w:rFonts w:ascii="GHEA Grapalat" w:hAnsi="GHEA Grapalat" w:cs="Times Armenian"/>
          <w:i/>
          <w:sz w:val="20"/>
          <w:szCs w:val="20"/>
          <w:lang w:val="pt-BR"/>
        </w:rPr>
        <w:t xml:space="preserve">. </w:t>
      </w:r>
      <w:r>
        <w:rPr>
          <w:rFonts w:ascii="GHEA Grapalat" w:hAnsi="GHEA Grapalat" w:cs="Sylfaen"/>
          <w:i/>
          <w:sz w:val="20"/>
          <w:szCs w:val="20"/>
          <w:lang w:val="pt-BR"/>
        </w:rPr>
        <w:t>կնքված</w:t>
      </w:r>
    </w:p>
    <w:p w:rsidR="00534834" w:rsidRDefault="00534834" w:rsidP="00534834">
      <w:pPr>
        <w:ind w:firstLine="567"/>
        <w:jc w:val="right"/>
        <w:rPr>
          <w:rFonts w:ascii="GHEA Grapalat" w:hAnsi="GHEA Grapalat" w:cs="Times Armenian"/>
          <w:i/>
          <w:sz w:val="20"/>
          <w:szCs w:val="20"/>
          <w:lang w:val="pt-BR"/>
        </w:rPr>
      </w:pPr>
      <w:r w:rsidRPr="005A1870">
        <w:rPr>
          <w:rFonts w:ascii="GHEA Grapalat" w:hAnsi="GHEA Grapalat" w:cs="Sylfaen"/>
          <w:i/>
          <w:sz w:val="20"/>
          <w:szCs w:val="20"/>
          <w:lang w:val="pt-BR"/>
        </w:rPr>
        <w:t xml:space="preserve">N </w:t>
      </w:r>
      <w:r w:rsidR="00906B83" w:rsidRPr="005A1870">
        <w:rPr>
          <w:rFonts w:ascii="GHEA Grapalat" w:hAnsi="GHEA Grapalat" w:cs="Sylfaen"/>
          <w:i/>
          <w:sz w:val="20"/>
          <w:szCs w:val="20"/>
          <w:lang w:val="pt-BR"/>
        </w:rPr>
        <w:t xml:space="preserve">ՀԶՀ- ԲԸԱՀԾՁԲ-15/6  </w:t>
      </w:r>
      <w:r>
        <w:rPr>
          <w:rFonts w:ascii="GHEA Grapalat" w:hAnsi="GHEA Grapalat" w:cs="Sylfaen"/>
          <w:i/>
          <w:sz w:val="20"/>
          <w:szCs w:val="20"/>
          <w:lang w:val="pt-BR"/>
        </w:rPr>
        <w:t>ծածկագրով</w:t>
      </w:r>
      <w:r>
        <w:rPr>
          <w:rFonts w:ascii="GHEA Grapalat" w:hAnsi="GHEA Grapalat"/>
          <w:i/>
          <w:sz w:val="20"/>
          <w:szCs w:val="20"/>
          <w:lang w:val="pt-BR"/>
        </w:rPr>
        <w:t xml:space="preserve"> </w:t>
      </w:r>
      <w:r>
        <w:rPr>
          <w:rFonts w:ascii="GHEA Grapalat" w:hAnsi="GHEA Grapalat" w:cs="Sylfaen"/>
          <w:i/>
          <w:sz w:val="20"/>
          <w:szCs w:val="20"/>
          <w:lang w:val="pt-BR"/>
        </w:rPr>
        <w:t>գնման</w:t>
      </w:r>
      <w:r>
        <w:rPr>
          <w:rFonts w:ascii="GHEA Grapalat" w:hAnsi="GHEA Grapalat" w:cs="Times Armenian"/>
          <w:i/>
          <w:sz w:val="20"/>
          <w:szCs w:val="20"/>
          <w:lang w:val="pt-BR"/>
        </w:rPr>
        <w:t xml:space="preserve"> </w:t>
      </w:r>
      <w:r>
        <w:rPr>
          <w:rFonts w:ascii="GHEA Grapalat" w:hAnsi="GHEA Grapalat" w:cs="Sylfaen"/>
          <w:i/>
          <w:sz w:val="20"/>
          <w:szCs w:val="20"/>
          <w:lang w:val="pt-BR"/>
        </w:rPr>
        <w:t>պայմանագրի</w:t>
      </w:r>
    </w:p>
    <w:p w:rsidR="00534834" w:rsidRDefault="00534834" w:rsidP="00534834">
      <w:pPr>
        <w:ind w:firstLine="567"/>
        <w:jc w:val="right"/>
        <w:rPr>
          <w:rFonts w:ascii="GHEA Grapalat" w:hAnsi="GHEA Grapalat"/>
          <w:lang w:val="pt-BR"/>
        </w:rPr>
      </w:pPr>
    </w:p>
    <w:p w:rsidR="00534834" w:rsidRDefault="00534834" w:rsidP="00534834">
      <w:pPr>
        <w:ind w:firstLine="567"/>
        <w:jc w:val="center"/>
        <w:rPr>
          <w:rFonts w:ascii="GHEA Grapalat" w:hAnsi="GHEA Grapalat" w:cs="Sylfaen"/>
          <w:lang w:val="pt-BR"/>
        </w:rPr>
      </w:pPr>
    </w:p>
    <w:p w:rsidR="00534834" w:rsidRDefault="00534834" w:rsidP="00534834">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534834" w:rsidRDefault="00534834" w:rsidP="00534834">
      <w:pPr>
        <w:jc w:val="right"/>
        <w:rPr>
          <w:rFonts w:ascii="GHEA Grapalat" w:hAnsi="GHEA Grapalat"/>
          <w:lang w:val="pt-BR"/>
        </w:rPr>
      </w:pPr>
      <w:r>
        <w:rPr>
          <w:rFonts w:ascii="GHEA Grapalat" w:hAnsi="GHEA Grapalat"/>
          <w:lang w:val="pt-BR"/>
        </w:rPr>
        <w:t xml:space="preserve">                                                                      </w:t>
      </w:r>
    </w:p>
    <w:p w:rsidR="00534834" w:rsidRDefault="00534834" w:rsidP="00534834">
      <w:pPr>
        <w:jc w:val="right"/>
        <w:rPr>
          <w:rFonts w:ascii="GHEA Grapalat" w:hAnsi="GHEA Grapalat"/>
          <w:sz w:val="20"/>
          <w:lang w:val="pt-BR"/>
        </w:rPr>
      </w:pPr>
      <w:r>
        <w:rPr>
          <w:rFonts w:ascii="GHEA Grapalat" w:hAnsi="GHEA Grapalat" w:cs="Times Armenian"/>
          <w:sz w:val="20"/>
          <w:lang w:val="pt-BR"/>
        </w:rPr>
        <w:t xml:space="preserve"> </w:t>
      </w:r>
      <w:r>
        <w:rPr>
          <w:rFonts w:ascii="GHEA Grapalat" w:hAnsi="GHEA Grapalat" w:cs="Sylfaen"/>
          <w:sz w:val="20"/>
          <w:lang w:val="pt-BR"/>
        </w:rPr>
        <w:t>ՀՀ</w:t>
      </w:r>
      <w:r>
        <w:rPr>
          <w:rFonts w:ascii="GHEA Grapalat" w:hAnsi="GHEA Grapalat" w:cs="Times Armenian"/>
          <w:sz w:val="20"/>
          <w:lang w:val="pt-BR"/>
        </w:rPr>
        <w:t xml:space="preserve"> </w:t>
      </w:r>
      <w:r>
        <w:rPr>
          <w:rFonts w:ascii="GHEA Grapalat" w:hAnsi="GHEA Grapalat" w:cs="Sylfaen"/>
          <w:sz w:val="20"/>
          <w:lang w:val="pt-BR"/>
        </w:rPr>
        <w:t>դրամ</w:t>
      </w:r>
    </w:p>
    <w:tbl>
      <w:tblPr>
        <w:tblW w:w="1118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50"/>
        <w:gridCol w:w="563"/>
        <w:gridCol w:w="630"/>
        <w:gridCol w:w="621"/>
        <w:gridCol w:w="630"/>
        <w:gridCol w:w="630"/>
        <w:gridCol w:w="630"/>
        <w:gridCol w:w="639"/>
        <w:gridCol w:w="630"/>
        <w:gridCol w:w="616"/>
        <w:gridCol w:w="630"/>
        <w:gridCol w:w="644"/>
        <w:gridCol w:w="653"/>
        <w:gridCol w:w="877"/>
        <w:tblGridChange w:id="10">
          <w:tblGrid>
            <w:gridCol w:w="540"/>
            <w:gridCol w:w="1167"/>
            <w:gridCol w:w="450"/>
            <w:gridCol w:w="633"/>
            <w:gridCol w:w="1077"/>
            <w:gridCol w:w="7316"/>
            <w:gridCol w:w="1234"/>
            <w:gridCol w:w="630"/>
            <w:gridCol w:w="621"/>
            <w:gridCol w:w="630"/>
            <w:gridCol w:w="630"/>
            <w:gridCol w:w="630"/>
            <w:gridCol w:w="639"/>
            <w:gridCol w:w="630"/>
            <w:gridCol w:w="616"/>
            <w:gridCol w:w="630"/>
            <w:gridCol w:w="644"/>
            <w:gridCol w:w="653"/>
            <w:gridCol w:w="877"/>
          </w:tblGrid>
        </w:tblGridChange>
      </w:tblGrid>
      <w:tr w:rsidR="00534834" w:rsidRPr="007C4530" w:rsidTr="00D8434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34834" w:rsidRDefault="00534834">
            <w:pPr>
              <w:jc w:val="center"/>
              <w:rPr>
                <w:rFonts w:ascii="GHEA Grapalat" w:hAnsi="GHEA Grapalat"/>
                <w:sz w:val="22"/>
                <w:szCs w:val="22"/>
                <w:lang w:val="pt-BR"/>
              </w:rPr>
            </w:pPr>
            <w:r>
              <w:rPr>
                <w:rFonts w:ascii="GHEA Grapalat" w:hAnsi="GHEA Grapalat"/>
                <w:sz w:val="22"/>
                <w:szCs w:val="22"/>
                <w:lang w:val="pt-BR"/>
              </w:rPr>
              <w:t>N</w:t>
            </w:r>
          </w:p>
          <w:p w:rsidR="00534834" w:rsidRDefault="00534834">
            <w:pPr>
              <w:jc w:val="center"/>
              <w:rPr>
                <w:rFonts w:ascii="GHEA Grapalat" w:hAnsi="GHEA Grapalat"/>
                <w:sz w:val="22"/>
                <w:szCs w:val="22"/>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Ծառայության</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393" w:type="dxa"/>
            <w:gridSpan w:val="13"/>
            <w:tcBorders>
              <w:top w:val="single" w:sz="4" w:space="0" w:color="auto"/>
              <w:left w:val="single" w:sz="4" w:space="0" w:color="auto"/>
              <w:bottom w:val="single" w:sz="4" w:space="0" w:color="auto"/>
              <w:right w:val="single" w:sz="4" w:space="0" w:color="auto"/>
            </w:tcBorders>
            <w:hideMark/>
          </w:tcPr>
          <w:p w:rsidR="00534834" w:rsidRDefault="00534834">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    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34834" w:rsidTr="00D84348">
        <w:tblPrEx>
          <w:tblW w:w="1118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 w:author="D.Gayane" w:date="2012-09-05T11:07:00Z">
            <w:tblPrEx>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412"/>
          <w:trPrChange w:id="12" w:author="D.Gayane" w:date="2012-09-05T11:07:00Z">
            <w:trPr>
              <w:gridBefore w:val="2"/>
              <w:cantSplit/>
              <w:trHeight w:val="1412"/>
            </w:trPr>
          </w:trPrChange>
        </w:trPr>
        <w:tc>
          <w:tcPr>
            <w:tcW w:w="540" w:type="dxa"/>
            <w:vMerge/>
            <w:tcBorders>
              <w:top w:val="single" w:sz="4" w:space="0" w:color="auto"/>
              <w:left w:val="single" w:sz="4" w:space="0" w:color="auto"/>
              <w:bottom w:val="single" w:sz="4" w:space="0" w:color="auto"/>
              <w:right w:val="single" w:sz="4" w:space="0" w:color="auto"/>
            </w:tcBorders>
            <w:vAlign w:val="center"/>
            <w:hideMark/>
            <w:tcPrChange w:id="13" w:author="D.Gayane" w:date="2012-09-05T11: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534834" w:rsidRDefault="00534834">
            <w:pPr>
              <w:rPr>
                <w:rFonts w:ascii="GHEA Grapalat" w:hAnsi="GHEA Grapalat"/>
                <w:sz w:val="22"/>
                <w:szCs w:val="22"/>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hideMark/>
            <w:tcPrChange w:id="14" w:author="D.Gayane" w:date="2012-09-05T11:07: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534834" w:rsidRDefault="00534834">
            <w:pPr>
              <w:rPr>
                <w:rFonts w:ascii="GHEA Grapalat" w:hAnsi="GHEA Grapalat"/>
                <w:sz w:val="22"/>
                <w:szCs w:val="22"/>
                <w:lang w:val="pt-BR"/>
              </w:rPr>
            </w:pPr>
          </w:p>
        </w:tc>
        <w:tc>
          <w:tcPr>
            <w:tcW w:w="563" w:type="dxa"/>
            <w:tcBorders>
              <w:top w:val="single" w:sz="4" w:space="0" w:color="auto"/>
              <w:left w:val="single" w:sz="4" w:space="0" w:color="auto"/>
              <w:bottom w:val="single" w:sz="4" w:space="0" w:color="auto"/>
              <w:right w:val="single" w:sz="4" w:space="0" w:color="auto"/>
            </w:tcBorders>
            <w:textDirection w:val="btLr"/>
            <w:vAlign w:val="center"/>
            <w:hideMark/>
            <w:tcPrChange w:id="15" w:author="D.Gayane" w:date="2012-09-05T11:07:00Z">
              <w:tcPr>
                <w:tcW w:w="720" w:type="dxa"/>
                <w:gridSpan w:val="2"/>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6"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cs="Sylfaen"/>
                <w:sz w:val="22"/>
                <w:szCs w:val="22"/>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Change w:id="17" w:author="D.Gayane" w:date="2012-09-05T11:07:00Z">
              <w:tcPr>
                <w:tcW w:w="621"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8"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cs="Sylfaen"/>
                <w:sz w:val="22"/>
                <w:szCs w:val="22"/>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9"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20"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Change w:id="21" w:author="D.Gayane" w:date="2012-09-05T11:07:00Z">
              <w:tcPr>
                <w:tcW w:w="639"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22"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Change w:id="23" w:author="D.Gayane" w:date="2012-09-05T11:07:00Z">
              <w:tcPr>
                <w:tcW w:w="616"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24"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Change w:id="25" w:author="D.Gayane" w:date="2012-09-05T11:07:00Z">
              <w:tcPr>
                <w:tcW w:w="644"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Change w:id="26" w:author="D.Gayane" w:date="2012-09-05T11:07:00Z">
              <w:tcPr>
                <w:tcW w:w="653"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534834" w:rsidRDefault="00534834">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Change w:id="27" w:author="D.Gayane" w:date="2012-09-05T11:07:00Z">
              <w:tcPr>
                <w:tcW w:w="877" w:type="dxa"/>
                <w:tcBorders>
                  <w:top w:val="single" w:sz="4" w:space="0" w:color="000000"/>
                  <w:left w:val="single" w:sz="4" w:space="5" w:color="000000"/>
                  <w:bottom w:val="single" w:sz="4" w:space="0" w:color="auto"/>
                  <w:right w:val="single" w:sz="4" w:space="5" w:color="auto"/>
                </w:tcBorders>
                <w:vAlign w:val="center"/>
                <w:hideMark/>
              </w:tcPr>
            </w:tcPrChange>
          </w:tcPr>
          <w:p w:rsidR="00534834" w:rsidRDefault="00534834">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534834" w:rsidRDefault="00534834">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534834" w:rsidRPr="00906B83" w:rsidTr="00D84348">
        <w:tblPrEx>
          <w:tblW w:w="1118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 w:author="D.Gayane" w:date="2012-09-05T11:07:00Z">
            <w:tblPrEx>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338"/>
          <w:trPrChange w:id="29" w:author="D.Gayane" w:date="2012-09-05T11:07:00Z">
            <w:trPr>
              <w:gridBefore w:val="2"/>
              <w:cantSplit/>
              <w:trHeight w:val="338"/>
            </w:trPr>
          </w:trPrChange>
        </w:trPr>
        <w:tc>
          <w:tcPr>
            <w:tcW w:w="540" w:type="dxa"/>
            <w:tcBorders>
              <w:top w:val="single" w:sz="4" w:space="0" w:color="auto"/>
              <w:left w:val="single" w:sz="4" w:space="0" w:color="auto"/>
              <w:bottom w:val="single" w:sz="4" w:space="0" w:color="auto"/>
              <w:right w:val="single" w:sz="4" w:space="0" w:color="auto"/>
            </w:tcBorders>
            <w:vAlign w:val="center"/>
            <w:hideMark/>
            <w:tcPrChange w:id="30" w:author="D.Gayane" w:date="2012-09-05T11:07:00Z">
              <w:tcPr>
                <w:tcW w:w="450" w:type="dxa"/>
                <w:tcBorders>
                  <w:top w:val="single" w:sz="4" w:space="0" w:color="auto"/>
                  <w:left w:val="single" w:sz="4" w:space="5" w:color="auto"/>
                  <w:bottom w:val="single" w:sz="4" w:space="0" w:color="auto"/>
                  <w:right w:val="single" w:sz="4" w:space="5" w:color="auto"/>
                </w:tcBorders>
                <w:vAlign w:val="center"/>
                <w:hideMark/>
              </w:tcPr>
            </w:tcPrChange>
          </w:tcPr>
          <w:p w:rsidR="00534834" w:rsidRDefault="00534834">
            <w:pPr>
              <w:rPr>
                <w:rFonts w:ascii="GHEA Grapalat" w:hAnsi="GHEA Grapalat"/>
                <w:lang w:val="pt-BR"/>
              </w:rPr>
            </w:pPr>
            <w:r>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Change w:id="31" w:author="D.Gayane" w:date="2012-09-05T11:07:00Z">
              <w:tcPr>
                <w:tcW w:w="1710" w:type="dxa"/>
                <w:gridSpan w:val="2"/>
                <w:tcBorders>
                  <w:top w:val="single" w:sz="4" w:space="0" w:color="auto"/>
                  <w:left w:val="single" w:sz="4" w:space="5" w:color="auto"/>
                  <w:bottom w:val="single" w:sz="4" w:space="0" w:color="auto"/>
                  <w:right w:val="single" w:sz="4" w:space="5" w:color="auto"/>
                </w:tcBorders>
              </w:tcPr>
            </w:tcPrChange>
          </w:tcPr>
          <w:p w:rsidR="00534834" w:rsidRDefault="00534834">
            <w:pPr>
              <w:widowControl w:val="0"/>
              <w:rPr>
                <w:rFonts w:ascii="GHEA Grapalat" w:hAnsi="GHEA Grapalat" w:cs="Arial"/>
                <w:sz w:val="20"/>
                <w:lang w:val="pt-BR"/>
              </w:rPr>
            </w:pPr>
          </w:p>
          <w:p w:rsidR="00534834" w:rsidRDefault="00534834">
            <w:pPr>
              <w:widowControl w:val="0"/>
              <w:rPr>
                <w:rFonts w:ascii="GHEA Grapalat" w:hAnsi="GHEA Grapalat" w:cs="Arial"/>
                <w:sz w:val="20"/>
                <w:lang w:val="pt-BR"/>
              </w:rPr>
            </w:pPr>
          </w:p>
          <w:p w:rsidR="00534834" w:rsidRPr="00D84348" w:rsidRDefault="00D84348">
            <w:pPr>
              <w:widowControl w:val="0"/>
              <w:rPr>
                <w:rFonts w:ascii="GHEA Grapalat" w:hAnsi="GHEA Grapalat" w:cs="Sylfaen"/>
                <w:sz w:val="20"/>
                <w:szCs w:val="20"/>
                <w:lang w:val="pt-BR"/>
              </w:rPr>
            </w:pPr>
            <w:r w:rsidRPr="00D84348">
              <w:rPr>
                <w:rFonts w:ascii="GHEA Grapalat" w:hAnsi="GHEA Grapalat" w:cs="Sylfaen"/>
                <w:sz w:val="20"/>
                <w:szCs w:val="20"/>
                <w:lang w:val="pt-BR"/>
              </w:rPr>
              <w:t>Մշակութային վերածննդին նպաստող փառատոնների կազմակրպման և ապահովման ծառայությունների ձեռքբերում:</w:t>
            </w:r>
          </w:p>
          <w:p w:rsidR="00534834" w:rsidRPr="00D84348" w:rsidRDefault="00534834">
            <w:pPr>
              <w:widowControl w:val="0"/>
              <w:rPr>
                <w:rFonts w:ascii="GHEA Grapalat" w:hAnsi="GHEA Grapalat" w:cs="Sylfaen"/>
                <w:sz w:val="20"/>
                <w:szCs w:val="20"/>
                <w:lang w:val="pt-BR"/>
              </w:rPr>
            </w:pPr>
          </w:p>
          <w:p w:rsidR="00534834" w:rsidRDefault="00534834">
            <w:pPr>
              <w:widowControl w:val="0"/>
              <w:rPr>
                <w:rFonts w:ascii="GHEA Grapalat" w:hAnsi="GHEA Grapalat" w:cs="Arial"/>
                <w:sz w:val="20"/>
                <w:lang w:val="pt-BR"/>
              </w:rPr>
            </w:pPr>
          </w:p>
          <w:p w:rsidR="00534834" w:rsidRDefault="00534834">
            <w:pPr>
              <w:widowControl w:val="0"/>
              <w:rPr>
                <w:rFonts w:ascii="GHEA Grapalat" w:hAnsi="GHEA Grapalat" w:cs="Arial"/>
                <w:sz w:val="20"/>
                <w:lang w:val="pt-BR"/>
              </w:rPr>
            </w:pPr>
          </w:p>
          <w:p w:rsidR="00534834" w:rsidRDefault="00534834">
            <w:pPr>
              <w:widowControl w:val="0"/>
              <w:rPr>
                <w:rFonts w:ascii="GHEA Grapalat" w:hAnsi="GHEA Grapalat" w:cs="Arial"/>
                <w:sz w:val="20"/>
                <w:lang w:val="pt-BR"/>
              </w:rPr>
            </w:pPr>
          </w:p>
          <w:p w:rsidR="00534834" w:rsidRDefault="00534834">
            <w:pPr>
              <w:widowControl w:val="0"/>
              <w:rPr>
                <w:rFonts w:ascii="GHEA Grapalat" w:hAnsi="GHEA Grapalat" w:cs="Arial"/>
                <w:sz w:val="20"/>
                <w:lang w:val="pt-BR"/>
              </w:rPr>
            </w:pPr>
          </w:p>
        </w:tc>
        <w:tc>
          <w:tcPr>
            <w:tcW w:w="563" w:type="dxa"/>
            <w:tcBorders>
              <w:top w:val="single" w:sz="4" w:space="0" w:color="auto"/>
              <w:left w:val="single" w:sz="4" w:space="0" w:color="auto"/>
              <w:bottom w:val="single" w:sz="4" w:space="0" w:color="auto"/>
              <w:right w:val="single" w:sz="4" w:space="0" w:color="auto"/>
            </w:tcBorders>
            <w:tcPrChange w:id="32" w:author="D.Gayane" w:date="2012-09-05T11:07:00Z">
              <w:tcPr>
                <w:tcW w:w="720" w:type="dxa"/>
                <w:gridSpan w:val="2"/>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3"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Change w:id="34" w:author="D.Gayane" w:date="2012-09-05T11:07:00Z">
              <w:tcPr>
                <w:tcW w:w="621"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5"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6"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7"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cs="Arial"/>
                <w:sz w:val="18"/>
                <w:szCs w:val="18"/>
                <w:lang w:val="pt-BR"/>
              </w:rPr>
            </w:pPr>
            <w:r>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Change w:id="38" w:author="D.Gayane" w:date="2012-09-05T11:07:00Z">
              <w:tcPr>
                <w:tcW w:w="639"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9"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cs="Arial"/>
                <w:sz w:val="18"/>
                <w:szCs w:val="18"/>
                <w:lang w:val="pt-BR"/>
              </w:rPr>
            </w:pPr>
            <w:r>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Change w:id="40" w:author="D.Gayane" w:date="2012-09-05T11:07:00Z">
              <w:tcPr>
                <w:tcW w:w="616"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906B83">
            <w:pPr>
              <w:jc w:val="center"/>
              <w:rPr>
                <w:rFonts w:ascii="GHEA Grapalat" w:hAnsi="GHEA Grapalat" w:cs="Arial"/>
                <w:sz w:val="18"/>
                <w:szCs w:val="18"/>
                <w:lang w:val="pt-BR"/>
              </w:rPr>
            </w:pPr>
            <w:r>
              <w:rPr>
                <w:rFonts w:ascii="GHEA Grapalat" w:hAnsi="GHEA Grapalat"/>
                <w:sz w:val="20"/>
                <w:lang w:val="pt-BR"/>
              </w:rPr>
              <w:t>100</w:t>
            </w:r>
            <w:r w:rsidR="0053483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Change w:id="41"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906B83">
            <w:pPr>
              <w:jc w:val="center"/>
              <w:rPr>
                <w:rFonts w:ascii="GHEA Grapalat" w:hAnsi="GHEA Grapalat" w:cs="Arial"/>
                <w:sz w:val="18"/>
                <w:szCs w:val="18"/>
                <w:lang w:val="pt-BR"/>
              </w:rPr>
            </w:pPr>
            <w:r>
              <w:rPr>
                <w:rFonts w:ascii="GHEA Grapalat" w:hAnsi="GHEA Grapalat"/>
                <w:sz w:val="20"/>
                <w:lang w:val="pt-BR"/>
              </w:rPr>
              <w:t>100</w:t>
            </w:r>
            <w:r w:rsidR="00534834">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Change w:id="42" w:author="D.Gayane" w:date="2012-09-05T11:07:00Z">
              <w:tcPr>
                <w:tcW w:w="644"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906B83" w:rsidP="00906B83">
            <w:pPr>
              <w:jc w:val="center"/>
              <w:rPr>
                <w:rFonts w:ascii="GHEA Grapalat" w:hAnsi="GHEA Grapalat" w:cs="Arial"/>
                <w:sz w:val="18"/>
                <w:szCs w:val="18"/>
                <w:lang w:val="pt-BR"/>
              </w:rPr>
            </w:pPr>
            <w:r>
              <w:rPr>
                <w:rFonts w:ascii="GHEA Grapalat" w:hAnsi="GHEA Grapalat"/>
                <w:sz w:val="20"/>
                <w:lang w:val="pt-BR"/>
              </w:rPr>
              <w:t>100</w:t>
            </w:r>
            <w:r w:rsidR="00534834">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Change w:id="43" w:author="D.Gayane" w:date="2012-09-05T11:07:00Z">
              <w:tcPr>
                <w:tcW w:w="653" w:type="dxa"/>
                <w:tcBorders>
                  <w:top w:val="single" w:sz="4" w:space="0" w:color="auto"/>
                  <w:left w:val="single" w:sz="4" w:space="5" w:color="auto"/>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906B83">
            <w:pPr>
              <w:jc w:val="center"/>
              <w:rPr>
                <w:rFonts w:ascii="GHEA Grapalat" w:hAnsi="GHEA Grapalat" w:cs="Arial"/>
                <w:sz w:val="18"/>
                <w:szCs w:val="18"/>
                <w:lang w:val="pt-BR"/>
              </w:rPr>
            </w:pPr>
            <w:r>
              <w:rPr>
                <w:rFonts w:ascii="GHEA Grapalat" w:hAnsi="GHEA Grapalat"/>
                <w:sz w:val="20"/>
                <w:lang w:val="pt-BR"/>
              </w:rPr>
              <w:t>100</w:t>
            </w:r>
            <w:r w:rsidR="00534834">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Change w:id="44" w:author="D.Gayane" w:date="2012-09-05T11:07:00Z">
              <w:tcPr>
                <w:tcW w:w="877" w:type="dxa"/>
                <w:tcBorders>
                  <w:top w:val="single" w:sz="4" w:space="0" w:color="auto"/>
                  <w:left w:val="single" w:sz="4" w:space="5" w:color="000000"/>
                  <w:bottom w:val="single" w:sz="4" w:space="0" w:color="auto"/>
                  <w:right w:val="single" w:sz="4" w:space="5" w:color="auto"/>
                </w:tcBorders>
              </w:tcPr>
            </w:tcPrChange>
          </w:tcPr>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534834">
            <w:pPr>
              <w:jc w:val="center"/>
              <w:rPr>
                <w:rFonts w:ascii="GHEA Grapalat" w:hAnsi="GHEA Grapalat"/>
                <w:sz w:val="20"/>
                <w:lang w:val="pt-BR"/>
              </w:rPr>
            </w:pPr>
          </w:p>
          <w:p w:rsidR="00534834" w:rsidRDefault="00906B83">
            <w:pPr>
              <w:jc w:val="center"/>
              <w:rPr>
                <w:rFonts w:ascii="GHEA Grapalat" w:hAnsi="GHEA Grapalat"/>
                <w:b/>
                <w:lang w:val="pt-BR"/>
              </w:rPr>
            </w:pPr>
            <w:r>
              <w:rPr>
                <w:rFonts w:ascii="GHEA Grapalat" w:hAnsi="GHEA Grapalat"/>
                <w:b/>
                <w:sz w:val="20"/>
                <w:lang w:val="pt-BR"/>
              </w:rPr>
              <w:t>100</w:t>
            </w:r>
            <w:r w:rsidR="00534834">
              <w:rPr>
                <w:rFonts w:ascii="GHEA Grapalat" w:hAnsi="GHEA Grapalat"/>
                <w:b/>
                <w:sz w:val="20"/>
                <w:lang w:val="pt-BR"/>
              </w:rPr>
              <w:t xml:space="preserve"> %</w:t>
            </w:r>
          </w:p>
        </w:tc>
      </w:tr>
    </w:tbl>
    <w:p w:rsidR="00534834" w:rsidRDefault="00534834" w:rsidP="00534834">
      <w:pPr>
        <w:jc w:val="right"/>
        <w:rPr>
          <w:rFonts w:ascii="GHEA Grapalat" w:hAnsi="GHEA Grapalat"/>
          <w:sz w:val="20"/>
          <w:lang w:val="es-ES"/>
        </w:rPr>
      </w:pPr>
    </w:p>
    <w:p w:rsidR="00534834" w:rsidRDefault="00534834" w:rsidP="00534834">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534834" w:rsidRDefault="00534834" w:rsidP="00534834">
      <w:pPr>
        <w:widowControl w:val="0"/>
        <w:shd w:val="clear" w:color="auto" w:fill="FFFFFF"/>
        <w:jc w:val="right"/>
        <w:rPr>
          <w:rFonts w:ascii="GHEA Grapalat" w:hAnsi="GHEA Grapalat"/>
          <w:lang w:val="es-ES"/>
        </w:rPr>
      </w:pPr>
    </w:p>
    <w:p w:rsidR="00534834" w:rsidRDefault="00534834" w:rsidP="00534834">
      <w:pPr>
        <w:widowControl w:val="0"/>
        <w:shd w:val="clear" w:color="auto" w:fill="FFFFFF"/>
        <w:jc w:val="right"/>
        <w:rPr>
          <w:rFonts w:ascii="GHEA Grapalat" w:hAnsi="GHEA Grapalat"/>
          <w:lang w:val="es-ES"/>
        </w:rPr>
      </w:pPr>
    </w:p>
    <w:p w:rsidR="00534834" w:rsidRDefault="00534834" w:rsidP="00534834">
      <w:pPr>
        <w:rPr>
          <w:rFonts w:ascii="GHEA Grapalat" w:hAnsi="GHEA Grapalat"/>
          <w:lang w:val="es-ES"/>
        </w:rPr>
      </w:pPr>
    </w:p>
    <w:p w:rsidR="00534834" w:rsidRDefault="00534834">
      <w:pPr>
        <w:tabs>
          <w:tab w:val="left" w:pos="2799"/>
        </w:tabs>
        <w:autoSpaceDE w:val="0"/>
        <w:autoSpaceDN w:val="0"/>
        <w:adjustRightInd w:val="0"/>
        <w:rPr>
          <w:rFonts w:ascii="GHEA Grapalat" w:hAnsi="GHEA Grapalat"/>
          <w:lang w:val="es-ES"/>
        </w:rPr>
      </w:pPr>
      <w:r>
        <w:rPr>
          <w:rFonts w:ascii="GHEA Grapalat" w:hAnsi="GHEA Grapalat"/>
          <w:lang w:val="es-ES"/>
        </w:rPr>
        <w:tab/>
      </w:r>
    </w:p>
    <w:p w:rsidR="00534834" w:rsidRDefault="00534834" w:rsidP="00534834">
      <w:pPr>
        <w:tabs>
          <w:tab w:val="left" w:pos="2799"/>
        </w:tabs>
        <w:autoSpaceDE w:val="0"/>
        <w:autoSpaceDN w:val="0"/>
        <w:adjustRightInd w:val="0"/>
        <w:rPr>
          <w:rFonts w:ascii="GHEA Grapalat" w:hAnsi="GHEA Grapalat"/>
          <w:lang w:val="es-ES"/>
        </w:rPr>
      </w:pPr>
    </w:p>
    <w:tbl>
      <w:tblPr>
        <w:tblW w:w="0" w:type="auto"/>
        <w:tblInd w:w="931" w:type="dxa"/>
        <w:tblLayout w:type="fixed"/>
        <w:tblLook w:val="04A0" w:firstRow="1" w:lastRow="0" w:firstColumn="1" w:lastColumn="0" w:noHBand="0" w:noVBand="1"/>
      </w:tblPr>
      <w:tblGrid>
        <w:gridCol w:w="4536"/>
        <w:gridCol w:w="4111"/>
      </w:tblGrid>
      <w:tr w:rsidR="00534834" w:rsidTr="00534834">
        <w:tc>
          <w:tcPr>
            <w:tcW w:w="4536" w:type="dxa"/>
          </w:tcPr>
          <w:p w:rsidR="00534834" w:rsidRDefault="00534834">
            <w:pPr>
              <w:jc w:val="center"/>
              <w:rPr>
                <w:rFonts w:ascii="GHEA Grapalat" w:hAnsi="GHEA Grapalat"/>
                <w:b/>
                <w:sz w:val="20"/>
                <w:lang w:val="es-ES"/>
              </w:rPr>
            </w:pPr>
            <w:r>
              <w:rPr>
                <w:rFonts w:ascii="GHEA Grapalat" w:hAnsi="GHEA Grapalat"/>
                <w:b/>
                <w:sz w:val="20"/>
                <w:lang w:val="pt-BR"/>
              </w:rPr>
              <w:t>Պ</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Վ</w:t>
            </w:r>
            <w:r>
              <w:rPr>
                <w:rFonts w:ascii="GHEA Grapalat" w:hAnsi="GHEA Grapalat"/>
                <w:b/>
                <w:sz w:val="20"/>
                <w:lang w:val="es-ES"/>
              </w:rPr>
              <w:t xml:space="preserve"> </w:t>
            </w:r>
            <w:r>
              <w:rPr>
                <w:rFonts w:ascii="GHEA Grapalat" w:hAnsi="GHEA Grapalat"/>
                <w:b/>
                <w:sz w:val="20"/>
                <w:lang w:val="pt-BR"/>
              </w:rPr>
              <w:t>Ի</w:t>
            </w:r>
            <w:r>
              <w:rPr>
                <w:rFonts w:ascii="GHEA Grapalat" w:hAnsi="GHEA Grapalat"/>
                <w:b/>
                <w:sz w:val="20"/>
                <w:lang w:val="es-ES"/>
              </w:rPr>
              <w:t xml:space="preserve"> </w:t>
            </w:r>
            <w:r>
              <w:rPr>
                <w:rFonts w:ascii="GHEA Grapalat" w:hAnsi="GHEA Grapalat"/>
                <w:b/>
                <w:sz w:val="20"/>
                <w:lang w:val="pt-BR"/>
              </w:rPr>
              <w:t>Ր</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ՈՒ</w:t>
            </w:r>
          </w:p>
          <w:p w:rsidR="00534834" w:rsidRDefault="00534834">
            <w:pPr>
              <w:jc w:val="center"/>
              <w:rPr>
                <w:rFonts w:ascii="GHEA Grapalat" w:hAnsi="GHEA Grapalat"/>
                <w:b/>
                <w:sz w:val="20"/>
                <w:lang w:val="es-ES"/>
              </w:rPr>
            </w:pPr>
          </w:p>
          <w:p w:rsidR="00534834" w:rsidRDefault="00534834">
            <w:pPr>
              <w:rPr>
                <w:rFonts w:ascii="GHEA Grapalat" w:hAnsi="GHEA Grapalat"/>
                <w:sz w:val="20"/>
                <w:lang w:val="es-ES"/>
              </w:rPr>
            </w:pPr>
          </w:p>
          <w:p w:rsidR="00534834" w:rsidRDefault="00534834">
            <w:pPr>
              <w:rPr>
                <w:rFonts w:ascii="GHEA Grapalat" w:hAnsi="GHEA Grapalat"/>
                <w:sz w:val="20"/>
                <w:lang w:val="es-ES"/>
              </w:rPr>
            </w:pPr>
          </w:p>
          <w:p w:rsidR="00534834" w:rsidRDefault="00534834">
            <w:pPr>
              <w:rPr>
                <w:rFonts w:ascii="GHEA Grapalat" w:hAnsi="GHEA Grapalat"/>
                <w:sz w:val="20"/>
                <w:lang w:val="es-ES"/>
              </w:rPr>
            </w:pPr>
          </w:p>
          <w:p w:rsidR="00534834" w:rsidRDefault="00534834">
            <w:pPr>
              <w:rPr>
                <w:rFonts w:ascii="GHEA Grapalat" w:hAnsi="GHEA Grapalat"/>
                <w:sz w:val="20"/>
                <w:lang w:val="es-ES"/>
              </w:rPr>
            </w:pPr>
          </w:p>
          <w:p w:rsidR="00534834" w:rsidRDefault="00534834">
            <w:pPr>
              <w:rPr>
                <w:rFonts w:ascii="GHEA Grapalat" w:hAnsi="GHEA Grapalat"/>
                <w:sz w:val="20"/>
                <w:lang w:val="es-ES"/>
              </w:rPr>
            </w:pPr>
          </w:p>
          <w:p w:rsidR="00534834" w:rsidRDefault="00534834">
            <w:pPr>
              <w:rPr>
                <w:rFonts w:ascii="GHEA Grapalat" w:hAnsi="GHEA Grapalat"/>
                <w:sz w:val="20"/>
                <w:lang w:val="es-ES"/>
              </w:rPr>
            </w:pPr>
          </w:p>
          <w:p w:rsidR="00534834" w:rsidRDefault="00534834">
            <w:pPr>
              <w:rPr>
                <w:rFonts w:ascii="GHEA Grapalat" w:hAnsi="GHEA Grapalat"/>
                <w:sz w:val="20"/>
                <w:lang w:val="es-ES"/>
              </w:rPr>
            </w:pPr>
            <w:r>
              <w:rPr>
                <w:rFonts w:ascii="GHEA Grapalat" w:hAnsi="GHEA Grapalat"/>
                <w:sz w:val="20"/>
                <w:lang w:val="es-ES"/>
              </w:rPr>
              <w:t xml:space="preserve">           --------------------------------------------</w:t>
            </w:r>
          </w:p>
          <w:p w:rsidR="00534834" w:rsidRDefault="00534834">
            <w:pPr>
              <w:rPr>
                <w:rFonts w:ascii="GHEA Grapalat" w:hAnsi="GHEA Grapalat"/>
                <w:sz w:val="16"/>
                <w:szCs w:val="16"/>
                <w:lang w:val="pt-BR"/>
              </w:rPr>
            </w:pPr>
            <w:r>
              <w:rPr>
                <w:rFonts w:ascii="GHEA Grapalat" w:hAnsi="GHEA Grapalat"/>
                <w:sz w:val="20"/>
                <w:lang w:val="es-ES"/>
              </w:rPr>
              <w:t xml:space="preserve">                       </w:t>
            </w:r>
            <w:r>
              <w:rPr>
                <w:rFonts w:ascii="GHEA Grapalat" w:hAnsi="GHEA Grapalat"/>
                <w:sz w:val="16"/>
                <w:szCs w:val="16"/>
                <w:lang w:val="pt-BR"/>
              </w:rPr>
              <w:t>(ստորագրություն)</w:t>
            </w:r>
          </w:p>
          <w:p w:rsidR="00534834" w:rsidRDefault="00534834">
            <w:pPr>
              <w:rPr>
                <w:rFonts w:ascii="GHEA Grapalat" w:hAnsi="GHEA Grapalat"/>
                <w:sz w:val="16"/>
                <w:szCs w:val="16"/>
                <w:lang w:val="pt-BR"/>
              </w:rPr>
            </w:pPr>
            <w:r>
              <w:rPr>
                <w:rFonts w:ascii="GHEA Grapalat" w:hAnsi="GHEA Grapalat"/>
                <w:sz w:val="16"/>
                <w:szCs w:val="16"/>
                <w:lang w:val="pt-BR"/>
              </w:rPr>
              <w:t xml:space="preserve">                                  </w:t>
            </w:r>
          </w:p>
          <w:p w:rsidR="00534834" w:rsidRDefault="00534834">
            <w:pPr>
              <w:rPr>
                <w:rFonts w:ascii="GHEA Grapalat" w:hAnsi="GHEA Grapalat"/>
                <w:sz w:val="16"/>
                <w:szCs w:val="16"/>
                <w:lang w:val="pt-BR"/>
              </w:rPr>
            </w:pPr>
            <w:r>
              <w:rPr>
                <w:rFonts w:ascii="GHEA Grapalat" w:hAnsi="GHEA Grapalat"/>
                <w:sz w:val="16"/>
                <w:szCs w:val="16"/>
                <w:lang w:val="pt-BR"/>
              </w:rPr>
              <w:t xml:space="preserve">                                         Կ.Տ.</w:t>
            </w:r>
          </w:p>
          <w:p w:rsidR="00534834" w:rsidRDefault="00534834">
            <w:pPr>
              <w:rPr>
                <w:rFonts w:ascii="GHEA Grapalat" w:hAnsi="GHEA Grapalat"/>
                <w:sz w:val="20"/>
                <w:lang w:val="pt-BR"/>
              </w:rPr>
            </w:pPr>
          </w:p>
          <w:p w:rsidR="00534834" w:rsidRDefault="00534834">
            <w:pPr>
              <w:rPr>
                <w:rFonts w:ascii="GHEA Grapalat" w:hAnsi="GHEA Grapalat"/>
                <w:sz w:val="20"/>
                <w:lang w:val="pt-BR"/>
              </w:rPr>
            </w:pPr>
          </w:p>
          <w:p w:rsidR="00534834" w:rsidRDefault="00534834">
            <w:pPr>
              <w:rPr>
                <w:rFonts w:ascii="GHEA Grapalat" w:hAnsi="GHEA Grapalat"/>
                <w:sz w:val="20"/>
                <w:lang w:val="pt-BR"/>
              </w:rPr>
            </w:pPr>
          </w:p>
        </w:tc>
        <w:tc>
          <w:tcPr>
            <w:tcW w:w="4111" w:type="dxa"/>
          </w:tcPr>
          <w:p w:rsidR="00534834" w:rsidRDefault="00534834">
            <w:pPr>
              <w:spacing w:line="360" w:lineRule="auto"/>
              <w:jc w:val="center"/>
              <w:rPr>
                <w:rFonts w:ascii="GHEA Grapalat" w:hAnsi="GHEA Grapalat"/>
                <w:b/>
                <w:sz w:val="20"/>
                <w:lang w:val="nb-NO"/>
              </w:rPr>
            </w:pPr>
            <w:r>
              <w:rPr>
                <w:rFonts w:ascii="GHEA Grapalat" w:hAnsi="GHEA Grapalat"/>
                <w:b/>
                <w:sz w:val="20"/>
                <w:lang w:val="nb-NO"/>
              </w:rPr>
              <w:t>Կ Ա Տ Ա Ր Ո Ղ</w:t>
            </w:r>
          </w:p>
          <w:p w:rsidR="00534834" w:rsidRDefault="00534834">
            <w:pPr>
              <w:spacing w:line="360" w:lineRule="auto"/>
              <w:jc w:val="center"/>
              <w:rPr>
                <w:rFonts w:ascii="GHEA Grapalat" w:hAnsi="GHEA Grapalat"/>
                <w:b/>
                <w:sz w:val="20"/>
                <w:lang w:val="nb-NO"/>
              </w:rPr>
            </w:pPr>
          </w:p>
          <w:p w:rsidR="00534834" w:rsidRDefault="00534834">
            <w:pPr>
              <w:spacing w:line="360" w:lineRule="auto"/>
              <w:jc w:val="center"/>
              <w:rPr>
                <w:rFonts w:ascii="GHEA Grapalat" w:hAnsi="GHEA Grapalat"/>
                <w:b/>
                <w:sz w:val="20"/>
                <w:lang w:val="nb-NO"/>
              </w:rPr>
            </w:pPr>
          </w:p>
          <w:p w:rsidR="00534834" w:rsidRDefault="00534834">
            <w:pPr>
              <w:spacing w:line="360" w:lineRule="auto"/>
              <w:jc w:val="center"/>
              <w:rPr>
                <w:rFonts w:ascii="GHEA Grapalat" w:hAnsi="GHEA Grapalat"/>
                <w:b/>
                <w:sz w:val="20"/>
                <w:lang w:val="nb-NO"/>
              </w:rPr>
            </w:pPr>
          </w:p>
          <w:p w:rsidR="00534834" w:rsidRDefault="00534834">
            <w:pPr>
              <w:rPr>
                <w:rFonts w:ascii="GHEA Grapalat" w:hAnsi="GHEA Grapalat"/>
                <w:sz w:val="20"/>
                <w:lang w:val="pt-BR"/>
              </w:rPr>
            </w:pPr>
          </w:p>
          <w:p w:rsidR="00534834" w:rsidRDefault="00534834">
            <w:pPr>
              <w:rPr>
                <w:rFonts w:ascii="GHEA Grapalat" w:hAnsi="GHEA Grapalat"/>
                <w:sz w:val="20"/>
                <w:lang w:val="pt-BR"/>
              </w:rPr>
            </w:pPr>
            <w:r>
              <w:rPr>
                <w:rFonts w:ascii="GHEA Grapalat" w:hAnsi="GHEA Grapalat"/>
                <w:sz w:val="20"/>
                <w:lang w:val="pt-BR"/>
              </w:rPr>
              <w:t xml:space="preserve">          </w:t>
            </w:r>
          </w:p>
          <w:p w:rsidR="00534834" w:rsidRDefault="00534834">
            <w:pPr>
              <w:rPr>
                <w:rFonts w:ascii="GHEA Grapalat" w:hAnsi="GHEA Grapalat"/>
                <w:sz w:val="20"/>
                <w:lang w:val="pt-BR"/>
              </w:rPr>
            </w:pPr>
            <w:r>
              <w:rPr>
                <w:rFonts w:ascii="GHEA Grapalat" w:hAnsi="GHEA Grapalat"/>
                <w:sz w:val="20"/>
                <w:lang w:val="pt-BR"/>
              </w:rPr>
              <w:t xml:space="preserve">         --------------------------------------------</w:t>
            </w:r>
          </w:p>
          <w:p w:rsidR="00534834" w:rsidRDefault="00534834">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534834" w:rsidRDefault="00534834">
            <w:pPr>
              <w:rPr>
                <w:rFonts w:ascii="GHEA Grapalat" w:hAnsi="GHEA Grapalat"/>
                <w:sz w:val="16"/>
                <w:szCs w:val="16"/>
                <w:lang w:val="pt-BR"/>
              </w:rPr>
            </w:pPr>
            <w:r>
              <w:rPr>
                <w:rFonts w:ascii="GHEA Grapalat" w:hAnsi="GHEA Grapalat"/>
                <w:sz w:val="16"/>
                <w:szCs w:val="16"/>
                <w:lang w:val="pt-BR"/>
              </w:rPr>
              <w:t xml:space="preserve">                                  </w:t>
            </w:r>
          </w:p>
          <w:p w:rsidR="00534834" w:rsidRDefault="00534834">
            <w:pPr>
              <w:rPr>
                <w:rFonts w:ascii="GHEA Grapalat" w:hAnsi="GHEA Grapalat"/>
                <w:sz w:val="16"/>
                <w:szCs w:val="16"/>
                <w:lang w:val="pt-BR"/>
              </w:rPr>
            </w:pPr>
            <w:r>
              <w:rPr>
                <w:rFonts w:ascii="GHEA Grapalat" w:hAnsi="GHEA Grapalat"/>
                <w:sz w:val="16"/>
                <w:szCs w:val="16"/>
                <w:lang w:val="pt-BR"/>
              </w:rPr>
              <w:t xml:space="preserve">                                        Կ.Տ.</w:t>
            </w:r>
          </w:p>
          <w:p w:rsidR="00534834" w:rsidRDefault="00534834">
            <w:pPr>
              <w:rPr>
                <w:rFonts w:ascii="GHEA Grapalat" w:hAnsi="GHEA Grapalat"/>
                <w:sz w:val="20"/>
                <w:lang w:val="pt-BR"/>
              </w:rPr>
            </w:pPr>
          </w:p>
          <w:p w:rsidR="00534834" w:rsidRDefault="00534834">
            <w:pPr>
              <w:spacing w:line="360" w:lineRule="auto"/>
              <w:jc w:val="center"/>
              <w:rPr>
                <w:rFonts w:ascii="GHEA Grapalat" w:hAnsi="GHEA Grapalat"/>
                <w:b/>
                <w:sz w:val="20"/>
                <w:lang w:val="nb-NO"/>
              </w:rPr>
            </w:pPr>
          </w:p>
        </w:tc>
      </w:tr>
    </w:tbl>
    <w:p w:rsidR="00534834" w:rsidRDefault="00534834" w:rsidP="00534834">
      <w:pPr>
        <w:autoSpaceDE w:val="0"/>
        <w:autoSpaceDN w:val="0"/>
        <w:adjustRightInd w:val="0"/>
        <w:jc w:val="right"/>
        <w:rPr>
          <w:rFonts w:ascii="GHEA Grapalat" w:hAnsi="GHEA Grapalat" w:cs="TimesArmenianPSMT"/>
          <w:i/>
          <w:sz w:val="20"/>
        </w:rPr>
      </w:pPr>
      <w:r>
        <w:rPr>
          <w:rFonts w:ascii="GHEA Grapalat" w:hAnsi="GHEA Grapalat"/>
          <w:lang w:val="pt-BR"/>
        </w:rPr>
        <w:br w:type="page"/>
      </w: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534834" w:rsidRDefault="00534834" w:rsidP="00534834">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&lt;&lt;____&gt;&gt; ______________20   </w:t>
      </w:r>
      <w:r>
        <w:rPr>
          <w:rFonts w:ascii="GHEA Grapalat" w:hAnsi="GHEA Grapalat" w:cs="TimesArmenianPSMT"/>
          <w:i/>
          <w:sz w:val="20"/>
          <w:lang w:val="ru-RU"/>
        </w:rPr>
        <w:t>թ</w:t>
      </w:r>
      <w:r>
        <w:rPr>
          <w:rFonts w:ascii="GHEA Grapalat" w:hAnsi="GHEA Grapalat" w:cs="TimesArmenianPSMT"/>
          <w:i/>
          <w:sz w:val="20"/>
        </w:rPr>
        <w:t xml:space="preserve">. </w:t>
      </w:r>
      <w:r>
        <w:rPr>
          <w:rFonts w:ascii="GHEA Grapalat" w:hAnsi="GHEA Grapalat" w:cs="TimesArmenianPSMT"/>
          <w:i/>
          <w:sz w:val="20"/>
          <w:lang w:val="ru-RU"/>
        </w:rPr>
        <w:t xml:space="preserve">կնքված </w:t>
      </w:r>
    </w:p>
    <w:p w:rsidR="00534834" w:rsidRDefault="00534834" w:rsidP="00534834">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N </w:t>
      </w:r>
      <w:r w:rsidR="00906B83" w:rsidRPr="005A1870">
        <w:rPr>
          <w:rFonts w:ascii="GHEA Grapalat" w:hAnsi="GHEA Grapalat" w:cs="TimesArmenianPSMT"/>
          <w:i/>
          <w:sz w:val="20"/>
        </w:rPr>
        <w:t xml:space="preserve"> ՀԶՀ- ԲԸԱՀԾՁԲ-15/6  </w:t>
      </w:r>
      <w:r>
        <w:rPr>
          <w:rFonts w:ascii="GHEA Grapalat" w:hAnsi="GHEA Grapalat" w:cs="TimesArmenianPSMT"/>
          <w:i/>
          <w:sz w:val="20"/>
        </w:rPr>
        <w:t xml:space="preserve"> </w:t>
      </w:r>
      <w:r w:rsidRPr="005A1870">
        <w:rPr>
          <w:rFonts w:ascii="GHEA Grapalat" w:hAnsi="GHEA Grapalat" w:cs="TimesArmenianPSMT"/>
          <w:i/>
          <w:sz w:val="20"/>
        </w:rPr>
        <w:t>ծածկագրով</w:t>
      </w:r>
      <w:r>
        <w:rPr>
          <w:rFonts w:ascii="GHEA Grapalat" w:hAnsi="GHEA Grapalat" w:cs="TimesArmenianPSMT"/>
          <w:i/>
          <w:sz w:val="20"/>
        </w:rPr>
        <w:t xml:space="preserve"> գնման </w:t>
      </w:r>
      <w:r w:rsidRPr="005A1870">
        <w:rPr>
          <w:rFonts w:ascii="GHEA Grapalat" w:hAnsi="GHEA Grapalat" w:cs="TimesArmenianPSMT"/>
          <w:i/>
          <w:sz w:val="20"/>
        </w:rPr>
        <w:t>պայմանագրի</w:t>
      </w:r>
      <w:r w:rsidRPr="00906B83">
        <w:rPr>
          <w:rFonts w:ascii="GHEA Grapalat" w:hAnsi="GHEA Grapalat" w:cs="TimesArmenianPSMT"/>
          <w:i/>
          <w:sz w:val="20"/>
        </w:rPr>
        <w:t xml:space="preserve"> </w:t>
      </w:r>
    </w:p>
    <w:p w:rsidR="00534834" w:rsidRDefault="00534834" w:rsidP="005348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591"/>
        <w:gridCol w:w="5159"/>
      </w:tblGrid>
      <w:tr w:rsidR="00534834" w:rsidRPr="007C4530" w:rsidTr="00534834">
        <w:trPr>
          <w:tblCellSpacing w:w="7" w:type="dxa"/>
          <w:jc w:val="center"/>
        </w:trPr>
        <w:tc>
          <w:tcPr>
            <w:tcW w:w="0" w:type="auto"/>
            <w:vAlign w:val="center"/>
            <w:hideMark/>
          </w:tcPr>
          <w:p w:rsidR="00534834" w:rsidRDefault="00534834">
            <w:pPr>
              <w:jc w:val="center"/>
              <w:rPr>
                <w:rFonts w:ascii="Arial Unicode" w:hAnsi="Arial Unicode"/>
                <w:iCs/>
                <w:color w:val="000000"/>
                <w:sz w:val="21"/>
                <w:szCs w:val="21"/>
                <w:lang w:val="pt-BR"/>
              </w:rPr>
            </w:pPr>
            <w:r>
              <w:rPr>
                <w:rFonts w:ascii="Sylfaen" w:hAnsi="Sylfaen" w:cs="Sylfaen"/>
                <w:iCs/>
                <w:color w:val="000000"/>
                <w:sz w:val="21"/>
                <w:szCs w:val="21"/>
              </w:rPr>
              <w:t>Պայմանագրի</w:t>
            </w:r>
            <w:r>
              <w:rPr>
                <w:rFonts w:ascii="Arial Unicode" w:hAnsi="Arial Unicode"/>
                <w:iCs/>
                <w:color w:val="000000"/>
                <w:sz w:val="21"/>
                <w:szCs w:val="21"/>
              </w:rPr>
              <w:t xml:space="preserve"> </w:t>
            </w:r>
            <w:r>
              <w:rPr>
                <w:rFonts w:ascii="Sylfaen" w:hAnsi="Sylfaen" w:cs="Sylfaen"/>
                <w:iCs/>
                <w:color w:val="000000"/>
                <w:sz w:val="21"/>
                <w:szCs w:val="21"/>
              </w:rPr>
              <w:t>կողմ</w:t>
            </w:r>
            <w:r>
              <w:rPr>
                <w:rFonts w:ascii="Arial Unicode" w:hAnsi="Arial Unicode"/>
                <w:iCs/>
                <w:color w:val="000000"/>
                <w:sz w:val="21"/>
                <w:szCs w:val="21"/>
                <w:lang w:val="pt-BR"/>
              </w:rPr>
              <w:t xml:space="preserve"> </w:t>
            </w:r>
          </w:p>
          <w:p w:rsidR="00534834" w:rsidRDefault="005348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34834" w:rsidRDefault="005348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34834" w:rsidRDefault="00534834">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w:t>
            </w:r>
          </w:p>
          <w:p w:rsidR="00534834" w:rsidRDefault="00534834">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 xml:space="preserve"> _________________________ </w:t>
            </w:r>
          </w:p>
          <w:p w:rsidR="00534834" w:rsidRDefault="00534834">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34834" w:rsidRDefault="00534834">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34834" w:rsidRDefault="00534834">
            <w:pPr>
              <w:jc w:val="center"/>
              <w:rPr>
                <w:rFonts w:ascii="Arial Unicode" w:hAnsi="Arial Unicode"/>
                <w:iCs/>
                <w:color w:val="000000"/>
                <w:sz w:val="21"/>
                <w:szCs w:val="21"/>
                <w:lang w:val="pt-BR"/>
              </w:rPr>
            </w:pPr>
            <w:r>
              <w:rPr>
                <w:rFonts w:ascii="Sylfaen" w:hAnsi="Sylfaen" w:cs="Sylfaen"/>
                <w:iCs/>
                <w:color w:val="000000"/>
                <w:sz w:val="21"/>
                <w:szCs w:val="21"/>
              </w:rPr>
              <w:t>Պատվիրատու</w:t>
            </w:r>
          </w:p>
          <w:p w:rsidR="00534834" w:rsidRDefault="005348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534834" w:rsidRDefault="005348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534834" w:rsidRDefault="00534834">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_________________</w:t>
            </w:r>
          </w:p>
          <w:p w:rsidR="00534834" w:rsidRDefault="00534834">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____________________________</w:t>
            </w:r>
          </w:p>
          <w:p w:rsidR="00534834" w:rsidRDefault="005348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534834" w:rsidRDefault="00534834">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___________________________</w:t>
            </w:r>
          </w:p>
        </w:tc>
      </w:tr>
    </w:tbl>
    <w:p w:rsidR="00534834" w:rsidRDefault="00534834" w:rsidP="00534834">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534834" w:rsidRDefault="00534834" w:rsidP="00534834">
      <w:pPr>
        <w:ind w:firstLine="375"/>
        <w:rPr>
          <w:rFonts w:ascii="Arial Unicode" w:hAnsi="Arial Unicode"/>
          <w:iCs/>
          <w:color w:val="000000"/>
          <w:sz w:val="21"/>
          <w:szCs w:val="21"/>
          <w:lang w:val="pt-BR"/>
        </w:rPr>
      </w:pPr>
    </w:p>
    <w:p w:rsidR="00534834" w:rsidRDefault="00534834" w:rsidP="00534834">
      <w:pPr>
        <w:ind w:firstLine="375"/>
        <w:jc w:val="center"/>
        <w:rPr>
          <w:rFonts w:ascii="Arial Unicode" w:hAnsi="Arial Unicode"/>
          <w:iCs/>
          <w:color w:val="000000"/>
          <w:sz w:val="21"/>
          <w:szCs w:val="21"/>
          <w:lang w:val="pt-BR"/>
        </w:rPr>
      </w:pPr>
      <w:r>
        <w:rPr>
          <w:rFonts w:ascii="Sylfaen" w:hAnsi="Sylfaen" w:cs="Sylfaen"/>
          <w:b/>
          <w:bCs/>
          <w:iCs/>
          <w:color w:val="000000"/>
          <w:sz w:val="21"/>
        </w:rPr>
        <w:t>ԱՐՁԱՆԱԳՐՈՒԹՅՈՒՆ</w:t>
      </w:r>
      <w:r>
        <w:rPr>
          <w:rFonts w:ascii="Arial Unicode" w:hAnsi="Arial Unicode"/>
          <w:b/>
          <w:bCs/>
          <w:iCs/>
          <w:color w:val="000000"/>
          <w:sz w:val="21"/>
          <w:lang w:val="pt-BR"/>
        </w:rPr>
        <w:t xml:space="preserve"> N</w:t>
      </w:r>
    </w:p>
    <w:p w:rsidR="00534834" w:rsidRDefault="00534834" w:rsidP="00534834">
      <w:pPr>
        <w:ind w:firstLine="375"/>
        <w:jc w:val="center"/>
        <w:rPr>
          <w:rFonts w:ascii="Arial Unicode" w:hAnsi="Arial Unicode"/>
          <w:iCs/>
          <w:color w:val="000000"/>
          <w:sz w:val="21"/>
          <w:szCs w:val="21"/>
          <w:lang w:val="pt-BR"/>
        </w:rPr>
      </w:pPr>
      <w:r>
        <w:rPr>
          <w:rFonts w:ascii="Sylfaen" w:hAnsi="Sylfaen" w:cs="Sylfaen"/>
          <w:b/>
          <w:bCs/>
          <w:iCs/>
          <w:color w:val="000000"/>
          <w:sz w:val="21"/>
        </w:rPr>
        <w:t>ՀԱՆՁՆՄԱՆ</w:t>
      </w:r>
      <w:r>
        <w:rPr>
          <w:rFonts w:ascii="Arial Unicode" w:hAnsi="Arial Unicode"/>
          <w:b/>
          <w:bCs/>
          <w:iCs/>
          <w:color w:val="000000"/>
          <w:sz w:val="21"/>
          <w:lang w:val="pt-BR"/>
        </w:rPr>
        <w:t>-</w:t>
      </w:r>
      <w:r>
        <w:rPr>
          <w:rFonts w:ascii="Sylfaen" w:hAnsi="Sylfaen" w:cs="Sylfaen"/>
          <w:b/>
          <w:bCs/>
          <w:iCs/>
          <w:color w:val="000000"/>
          <w:sz w:val="21"/>
        </w:rPr>
        <w:t>ԸՆԴՈՒՆՄԱՆ</w:t>
      </w:r>
    </w:p>
    <w:p w:rsidR="00534834" w:rsidRDefault="00534834" w:rsidP="00534834">
      <w:pPr>
        <w:pStyle w:val="BodyTextIndent"/>
        <w:spacing w:after="0" w:line="240" w:lineRule="auto"/>
        <w:ind w:firstLine="0"/>
        <w:jc w:val="center"/>
        <w:rPr>
          <w:rFonts w:cs="Times New Roman"/>
          <w:b/>
          <w:bCs/>
          <w:iCs/>
          <w:sz w:val="20"/>
          <w:szCs w:val="20"/>
          <w:lang w:val="es-ES"/>
        </w:rPr>
      </w:pPr>
    </w:p>
    <w:p w:rsidR="00534834" w:rsidRDefault="00534834" w:rsidP="00534834">
      <w:pPr>
        <w:pStyle w:val="BodyTextIndent"/>
        <w:spacing w:after="0" w:line="240" w:lineRule="auto"/>
        <w:ind w:firstLine="540"/>
        <w:rPr>
          <w:rFonts w:cs="Times New Roman"/>
          <w:i w:val="0"/>
          <w:iCs/>
          <w:lang w:val="es-ES"/>
        </w:rPr>
      </w:pPr>
      <w:r>
        <w:rPr>
          <w:rFonts w:cs="Times New Roman"/>
          <w:iCs/>
          <w:lang w:val="es-ES"/>
        </w:rPr>
        <w:t>§        ¦ §                     ¦  20    Ã.</w:t>
      </w:r>
    </w:p>
    <w:p w:rsidR="00534834" w:rsidRDefault="00534834" w:rsidP="00534834">
      <w:pPr>
        <w:pStyle w:val="BodyTextIndent"/>
        <w:spacing w:after="0" w:line="240" w:lineRule="auto"/>
        <w:ind w:firstLine="0"/>
        <w:rPr>
          <w:rFonts w:cs="Times New Roman"/>
          <w:iCs/>
          <w:sz w:val="20"/>
          <w:szCs w:val="20"/>
          <w:lang w:val="es-ES"/>
        </w:rPr>
      </w:pPr>
    </w:p>
    <w:p w:rsidR="00534834" w:rsidRDefault="00534834" w:rsidP="00534834">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534834" w:rsidRDefault="00534834" w:rsidP="00534834">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534834" w:rsidRDefault="00534834" w:rsidP="00534834">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34834" w:rsidRDefault="00534834" w:rsidP="00534834">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534834" w:rsidRDefault="00534834" w:rsidP="00534834">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 xml:space="preserve">Պատվիրատուն՝ ի դեմս    __________________________________________________________________ և </w:t>
      </w:r>
    </w:p>
    <w:p w:rsidR="00534834" w:rsidRDefault="00534834" w:rsidP="00534834">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34834" w:rsidRDefault="00534834" w:rsidP="00534834">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մատուցել է հետևյալ ծառայությունները՝</w:t>
      </w:r>
    </w:p>
    <w:p w:rsidR="00534834" w:rsidRDefault="00534834" w:rsidP="00534834">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34834" w:rsidTr="00534834">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34834" w:rsidRDefault="0053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534834" w:rsidTr="00534834">
        <w:tc>
          <w:tcPr>
            <w:tcW w:w="36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34834" w:rsidTr="0053483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4834" w:rsidRDefault="0053483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18"/>
                <w:szCs w:val="18"/>
              </w:rPr>
            </w:pPr>
          </w:p>
        </w:tc>
      </w:tr>
      <w:tr w:rsidR="00534834" w:rsidTr="00534834">
        <w:tc>
          <w:tcPr>
            <w:tcW w:w="360" w:type="dxa"/>
            <w:tcBorders>
              <w:top w:val="single" w:sz="4" w:space="0" w:color="auto"/>
              <w:left w:val="single" w:sz="4" w:space="0" w:color="auto"/>
              <w:bottom w:val="single" w:sz="4" w:space="0" w:color="auto"/>
              <w:right w:val="single" w:sz="4" w:space="0" w:color="auto"/>
            </w:tcBorders>
            <w:vAlign w:val="center"/>
          </w:tcPr>
          <w:p w:rsidR="00534834" w:rsidRDefault="00534834">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34834" w:rsidRDefault="00534834">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34834" w:rsidRDefault="00534834">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34834" w:rsidRDefault="00534834">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34834" w:rsidRDefault="00534834">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34834" w:rsidRDefault="00534834">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34834" w:rsidRDefault="00534834">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34834" w:rsidRDefault="00534834">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34834" w:rsidRDefault="00534834">
            <w:pPr>
              <w:pStyle w:val="NormalWeb"/>
              <w:spacing w:before="0" w:beforeAutospacing="0" w:after="0" w:afterAutospacing="0"/>
              <w:jc w:val="center"/>
              <w:rPr>
                <w:rFonts w:ascii="GHEA Grapalat" w:hAnsi="GHEA Grapalat"/>
                <w:sz w:val="18"/>
                <w:szCs w:val="18"/>
              </w:rPr>
            </w:pPr>
          </w:p>
        </w:tc>
      </w:tr>
      <w:tr w:rsidR="00534834" w:rsidTr="00534834">
        <w:tc>
          <w:tcPr>
            <w:tcW w:w="36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r>
      <w:tr w:rsidR="00534834" w:rsidTr="00534834">
        <w:tc>
          <w:tcPr>
            <w:tcW w:w="36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534834" w:rsidRDefault="00534834">
            <w:pPr>
              <w:pStyle w:val="NormalWeb"/>
              <w:spacing w:before="0" w:beforeAutospacing="0" w:after="0" w:afterAutospacing="0"/>
              <w:jc w:val="center"/>
              <w:rPr>
                <w:rFonts w:ascii="GHEA Grapalat" w:hAnsi="GHEA Grapalat"/>
              </w:rPr>
            </w:pPr>
          </w:p>
        </w:tc>
      </w:tr>
    </w:tbl>
    <w:p w:rsidR="00534834" w:rsidRDefault="00534834" w:rsidP="00534834">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534834" w:rsidRDefault="00534834" w:rsidP="00534834">
      <w:pPr>
        <w:ind w:firstLine="375"/>
        <w:jc w:val="both"/>
        <w:rPr>
          <w:rFonts w:ascii="GHEA Grapalat" w:hAnsi="GHEA Grapalat"/>
          <w:iCs/>
          <w:snapToGrid w:val="0"/>
          <w:color w:val="000000"/>
          <w:sz w:val="21"/>
          <w:szCs w:val="21"/>
          <w:lang w:val="es-ES"/>
        </w:rPr>
      </w:pPr>
    </w:p>
    <w:p w:rsidR="00534834" w:rsidRDefault="00534834" w:rsidP="00534834">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4834" w:rsidTr="00534834">
        <w:trPr>
          <w:tblCellSpacing w:w="7" w:type="dxa"/>
          <w:jc w:val="center"/>
        </w:trPr>
        <w:tc>
          <w:tcPr>
            <w:tcW w:w="0" w:type="auto"/>
            <w:vAlign w:val="center"/>
            <w:hideMark/>
          </w:tcPr>
          <w:p w:rsidR="00534834" w:rsidRDefault="00534834">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534834" w:rsidRDefault="00534834">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534834" w:rsidTr="00534834">
        <w:trPr>
          <w:tblCellSpacing w:w="7" w:type="dxa"/>
          <w:jc w:val="center"/>
        </w:trPr>
        <w:tc>
          <w:tcPr>
            <w:tcW w:w="0" w:type="auto"/>
            <w:vAlign w:val="center"/>
            <w:hideMark/>
          </w:tcPr>
          <w:p w:rsidR="00534834" w:rsidRDefault="005348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34834" w:rsidRDefault="005348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534834" w:rsidRDefault="005348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34834" w:rsidRDefault="005348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34834" w:rsidTr="00534834">
        <w:trPr>
          <w:tblCellSpacing w:w="7" w:type="dxa"/>
          <w:jc w:val="center"/>
        </w:trPr>
        <w:tc>
          <w:tcPr>
            <w:tcW w:w="0" w:type="auto"/>
            <w:vAlign w:val="center"/>
            <w:hideMark/>
          </w:tcPr>
          <w:p w:rsidR="00534834" w:rsidRDefault="005348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34834" w:rsidRDefault="005348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534834" w:rsidRDefault="005348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34834" w:rsidRDefault="005348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34834" w:rsidTr="00534834">
        <w:trPr>
          <w:tblCellSpacing w:w="7" w:type="dxa"/>
          <w:jc w:val="center"/>
        </w:trPr>
        <w:tc>
          <w:tcPr>
            <w:tcW w:w="0" w:type="auto"/>
            <w:vAlign w:val="center"/>
            <w:hideMark/>
          </w:tcPr>
          <w:p w:rsidR="00534834" w:rsidRDefault="0053483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534834" w:rsidRDefault="0053483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534834" w:rsidRDefault="00534834" w:rsidP="00534834">
      <w:pPr>
        <w:autoSpaceDE w:val="0"/>
        <w:autoSpaceDN w:val="0"/>
        <w:adjustRightInd w:val="0"/>
        <w:jc w:val="right"/>
        <w:rPr>
          <w:rFonts w:ascii="GHEA Grapalat" w:hAnsi="GHEA Grapalat" w:cs="TimesArmenianPSMT"/>
          <w:sz w:val="18"/>
        </w:rPr>
      </w:pPr>
    </w:p>
    <w:p w:rsidR="00534834" w:rsidRDefault="00534834" w:rsidP="00534834">
      <w:pPr>
        <w:rPr>
          <w:rFonts w:ascii="GHEA Grapalat" w:hAnsi="GHEA Grapalat"/>
          <w:lang w:val="ru-RU"/>
        </w:rPr>
      </w:pPr>
    </w:p>
    <w:p w:rsidR="00534834" w:rsidRDefault="00534834" w:rsidP="00534834">
      <w:pPr>
        <w:rPr>
          <w:rFonts w:ascii="GHEA Grapalat" w:hAnsi="GHEA Grapalat"/>
          <w:lang w:val="ru-RU"/>
        </w:rPr>
      </w:pPr>
    </w:p>
    <w:p w:rsidR="00534834" w:rsidRDefault="00534834" w:rsidP="00534834">
      <w:pPr>
        <w:rPr>
          <w:rFonts w:ascii="GHEA Grapalat" w:hAnsi="GHEA Grapalat"/>
          <w:lang w:val="ru-RU"/>
        </w:rPr>
      </w:pPr>
    </w:p>
    <w:p w:rsidR="00534834" w:rsidRDefault="00534834" w:rsidP="00534834">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534834" w:rsidRDefault="00534834" w:rsidP="00534834">
      <w:pPr>
        <w:autoSpaceDE w:val="0"/>
        <w:autoSpaceDN w:val="0"/>
        <w:adjustRightInd w:val="0"/>
        <w:jc w:val="right"/>
        <w:rPr>
          <w:rFonts w:ascii="GHEA Grapalat" w:hAnsi="GHEA Grapalat" w:cs="TimesArmenianPSMT"/>
          <w:i/>
          <w:sz w:val="20"/>
        </w:rPr>
      </w:pPr>
      <w:r>
        <w:rPr>
          <w:rFonts w:ascii="GHEA Grapalat" w:hAnsi="GHEA Grapalat" w:cs="TimesArmenianPSMT"/>
          <w:i/>
          <w:sz w:val="20"/>
        </w:rPr>
        <w:t xml:space="preserve">&lt;&lt;____&gt;&gt; ______________20   </w:t>
      </w:r>
      <w:r>
        <w:rPr>
          <w:rFonts w:ascii="GHEA Grapalat" w:hAnsi="GHEA Grapalat" w:cs="TimesArmenianPSMT"/>
          <w:i/>
          <w:sz w:val="20"/>
          <w:lang w:val="ru-RU"/>
        </w:rPr>
        <w:t>թ</w:t>
      </w:r>
      <w:r>
        <w:rPr>
          <w:rFonts w:ascii="GHEA Grapalat" w:hAnsi="GHEA Grapalat" w:cs="TimesArmenianPSMT"/>
          <w:i/>
          <w:sz w:val="20"/>
        </w:rPr>
        <w:t xml:space="preserve">. </w:t>
      </w:r>
      <w:r>
        <w:rPr>
          <w:rFonts w:ascii="GHEA Grapalat" w:hAnsi="GHEA Grapalat" w:cs="TimesArmenianPSMT"/>
          <w:i/>
          <w:sz w:val="20"/>
          <w:lang w:val="ru-RU"/>
        </w:rPr>
        <w:t>կնքված</w:t>
      </w:r>
      <w:r>
        <w:rPr>
          <w:rFonts w:ascii="GHEA Grapalat" w:hAnsi="GHEA Grapalat" w:cs="TimesArmenianPSMT"/>
          <w:i/>
          <w:sz w:val="20"/>
        </w:rPr>
        <w:t xml:space="preserve"> </w:t>
      </w:r>
    </w:p>
    <w:p w:rsidR="00534834" w:rsidRPr="001E34FE" w:rsidRDefault="00534834" w:rsidP="00534834">
      <w:pPr>
        <w:autoSpaceDE w:val="0"/>
        <w:autoSpaceDN w:val="0"/>
        <w:adjustRightInd w:val="0"/>
        <w:jc w:val="right"/>
        <w:rPr>
          <w:rFonts w:ascii="GHEA Grapalat" w:hAnsi="GHEA Grapalat" w:cs="TimesArmenianPSMT"/>
          <w:i/>
          <w:sz w:val="20"/>
        </w:rPr>
      </w:pPr>
      <w:r w:rsidRPr="001E34FE">
        <w:rPr>
          <w:rFonts w:ascii="GHEA Grapalat" w:hAnsi="GHEA Grapalat" w:cs="TimesArmenianPSMT"/>
          <w:i/>
          <w:sz w:val="20"/>
        </w:rPr>
        <w:t xml:space="preserve">N </w:t>
      </w:r>
      <w:r w:rsidR="00906B83" w:rsidRPr="001E34FE">
        <w:rPr>
          <w:rFonts w:ascii="GHEA Grapalat" w:hAnsi="GHEA Grapalat" w:cs="TimesArmenianPSMT"/>
          <w:i/>
          <w:sz w:val="20"/>
        </w:rPr>
        <w:t xml:space="preserve"> </w:t>
      </w:r>
      <w:r w:rsidR="00906B83" w:rsidRPr="005A1870">
        <w:rPr>
          <w:rFonts w:ascii="GHEA Grapalat" w:hAnsi="GHEA Grapalat" w:cs="TimesArmenianPSMT"/>
          <w:i/>
          <w:sz w:val="20"/>
          <w:lang w:val="ru-RU"/>
        </w:rPr>
        <w:t>ՀԶՀ</w:t>
      </w:r>
      <w:r w:rsidR="00906B83" w:rsidRPr="001E34FE">
        <w:rPr>
          <w:rFonts w:ascii="GHEA Grapalat" w:hAnsi="GHEA Grapalat" w:cs="TimesArmenianPSMT"/>
          <w:i/>
          <w:sz w:val="20"/>
        </w:rPr>
        <w:t xml:space="preserve">- </w:t>
      </w:r>
      <w:r w:rsidR="00906B83" w:rsidRPr="005A1870">
        <w:rPr>
          <w:rFonts w:ascii="GHEA Grapalat" w:hAnsi="GHEA Grapalat" w:cs="TimesArmenianPSMT"/>
          <w:i/>
          <w:sz w:val="20"/>
          <w:lang w:val="ru-RU"/>
        </w:rPr>
        <w:t>ԲԸԱՀԾՁԲ</w:t>
      </w:r>
      <w:r w:rsidR="00906B83" w:rsidRPr="001E34FE">
        <w:rPr>
          <w:rFonts w:ascii="GHEA Grapalat" w:hAnsi="GHEA Grapalat" w:cs="TimesArmenianPSMT"/>
          <w:i/>
          <w:sz w:val="20"/>
        </w:rPr>
        <w:t xml:space="preserve">-15/6  </w:t>
      </w:r>
      <w:r>
        <w:rPr>
          <w:rFonts w:ascii="GHEA Grapalat" w:hAnsi="GHEA Grapalat" w:cs="TimesArmenianPSMT"/>
          <w:i/>
          <w:sz w:val="20"/>
          <w:lang w:val="ru-RU"/>
        </w:rPr>
        <w:t>ծածկագրով</w:t>
      </w:r>
      <w:r w:rsidRPr="001E34FE">
        <w:rPr>
          <w:rFonts w:ascii="GHEA Grapalat" w:hAnsi="GHEA Grapalat" w:cs="TimesArmenianPSMT"/>
          <w:i/>
          <w:sz w:val="20"/>
        </w:rPr>
        <w:t xml:space="preserve"> </w:t>
      </w:r>
      <w:r w:rsidRPr="005A1870">
        <w:rPr>
          <w:rFonts w:ascii="GHEA Grapalat" w:hAnsi="GHEA Grapalat" w:cs="TimesArmenianPSMT"/>
          <w:i/>
          <w:sz w:val="20"/>
          <w:lang w:val="ru-RU"/>
        </w:rPr>
        <w:t>գնման</w:t>
      </w:r>
      <w:r w:rsidRPr="001E34FE">
        <w:rPr>
          <w:rFonts w:ascii="GHEA Grapalat" w:hAnsi="GHEA Grapalat" w:cs="TimesArmenianPSMT"/>
          <w:i/>
          <w:sz w:val="20"/>
        </w:rPr>
        <w:t xml:space="preserve"> </w:t>
      </w:r>
      <w:r>
        <w:rPr>
          <w:rFonts w:ascii="GHEA Grapalat" w:hAnsi="GHEA Grapalat" w:cs="TimesArmenianPSMT"/>
          <w:i/>
          <w:sz w:val="20"/>
          <w:lang w:val="ru-RU"/>
        </w:rPr>
        <w:t>պայմանագրի</w:t>
      </w:r>
      <w:r w:rsidRPr="001E34FE">
        <w:rPr>
          <w:rFonts w:ascii="GHEA Grapalat" w:hAnsi="GHEA Grapalat" w:cs="TimesArmenianPSMT"/>
          <w:i/>
          <w:sz w:val="20"/>
        </w:rPr>
        <w:t xml:space="preserve"> </w:t>
      </w:r>
    </w:p>
    <w:p w:rsidR="00534834" w:rsidRPr="001E34FE" w:rsidRDefault="00534834" w:rsidP="00534834">
      <w:pPr>
        <w:rPr>
          <w:rFonts w:ascii="GHEA Grapalat" w:hAnsi="GHEA Grapalat" w:cs="TimesArmenianPSMT"/>
          <w:i/>
          <w:sz w:val="20"/>
        </w:rPr>
      </w:pPr>
    </w:p>
    <w:p w:rsidR="00534834" w:rsidRDefault="00534834" w:rsidP="00534834">
      <w:pPr>
        <w:rPr>
          <w:rFonts w:ascii="GHEA Grapalat" w:hAnsi="GHEA Grapalat"/>
        </w:rPr>
      </w:pPr>
    </w:p>
    <w:p w:rsidR="00534834" w:rsidRDefault="00534834" w:rsidP="00534834">
      <w:pPr>
        <w:rPr>
          <w:rFonts w:ascii="GHEA Grapalat" w:hAnsi="GHEA Grapalat"/>
        </w:rPr>
      </w:pPr>
    </w:p>
    <w:p w:rsidR="00534834" w:rsidRDefault="00534834" w:rsidP="00534834">
      <w:pPr>
        <w:tabs>
          <w:tab w:val="left" w:pos="2250"/>
        </w:tabs>
        <w:spacing w:line="276" w:lineRule="auto"/>
        <w:jc w:val="center"/>
        <w:rPr>
          <w:rFonts w:ascii="GHEA Grapalat" w:hAnsi="GHEA Grapalat" w:cs="Sylfaen"/>
          <w:b/>
          <w:bCs/>
          <w:sz w:val="28"/>
          <w:szCs w:val="28"/>
        </w:rPr>
      </w:pPr>
      <w:r>
        <w:rPr>
          <w:rFonts w:ascii="GHEA Grapalat" w:hAnsi="GHEA Grapalat" w:cs="Sylfaen"/>
          <w:b/>
          <w:bCs/>
          <w:sz w:val="28"/>
          <w:szCs w:val="28"/>
        </w:rPr>
        <w:t xml:space="preserve">ԱԿՏ  N    </w:t>
      </w:r>
    </w:p>
    <w:p w:rsidR="00534834" w:rsidRDefault="00534834" w:rsidP="00534834">
      <w:pPr>
        <w:tabs>
          <w:tab w:val="left" w:pos="360"/>
          <w:tab w:val="left" w:pos="540"/>
          <w:tab w:val="left" w:pos="2250"/>
        </w:tabs>
        <w:spacing w:line="276" w:lineRule="auto"/>
        <w:jc w:val="center"/>
        <w:rPr>
          <w:rFonts w:ascii="GHEA Grapalat" w:hAnsi="GHEA Grapalat" w:cs="Sylfaen"/>
          <w:b/>
          <w:bCs/>
          <w:sz w:val="22"/>
          <w:szCs w:val="22"/>
        </w:rPr>
      </w:pPr>
      <w:r>
        <w:rPr>
          <w:rFonts w:ascii="GHEA Grapalat" w:hAnsi="GHEA Grapalat" w:cs="Sylfaen"/>
          <w:b/>
          <w:bCs/>
          <w:sz w:val="22"/>
          <w:szCs w:val="22"/>
        </w:rPr>
        <w:t xml:space="preserve">պայմանագրի արդյունքը Պատվիրատուին հանձնելու փաստը ֆիքսելու վերաբերյալ                                                                                                                               </w:t>
      </w:r>
    </w:p>
    <w:p w:rsidR="00534834" w:rsidRDefault="00534834" w:rsidP="00534834">
      <w:pPr>
        <w:tabs>
          <w:tab w:val="left" w:pos="360"/>
          <w:tab w:val="left" w:pos="540"/>
        </w:tabs>
        <w:rPr>
          <w:rFonts w:ascii="GHEA Grapalat" w:hAnsi="GHEA Grapalat" w:cs="Sylfaen"/>
          <w:sz w:val="22"/>
          <w:szCs w:val="22"/>
        </w:rPr>
      </w:pPr>
    </w:p>
    <w:p w:rsidR="00534834" w:rsidRDefault="00534834" w:rsidP="00534834">
      <w:pPr>
        <w:tabs>
          <w:tab w:val="left" w:pos="360"/>
          <w:tab w:val="left" w:pos="540"/>
        </w:tabs>
        <w:rPr>
          <w:rFonts w:ascii="GHEA Grapalat" w:hAnsi="GHEA Grapalat" w:cs="Sylfaen"/>
          <w:sz w:val="22"/>
          <w:szCs w:val="22"/>
        </w:rPr>
      </w:pPr>
    </w:p>
    <w:p w:rsidR="00534834" w:rsidRDefault="00534834" w:rsidP="00534834">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lang w:val="hy-AM"/>
        </w:rPr>
        <w:t xml:space="preserve">Սույնով </w:t>
      </w:r>
      <w:r>
        <w:rPr>
          <w:rFonts w:ascii="GHEA Grapalat" w:hAnsi="GHEA Grapalat" w:cs="Sylfaen"/>
        </w:rPr>
        <w:t>արձանագրվում է</w:t>
      </w:r>
      <w:r>
        <w:rPr>
          <w:rFonts w:ascii="GHEA Grapalat" w:hAnsi="GHEA Grapalat" w:cs="Sylfaen"/>
          <w:lang w:val="hy-AM"/>
        </w:rPr>
        <w:t xml:space="preserve">, որ </w:t>
      </w:r>
      <w:r>
        <w:rPr>
          <w:rFonts w:ascii="GHEA Grapalat" w:hAnsi="GHEA Grapalat" w:cs="Sylfaen"/>
        </w:rPr>
        <w:t xml:space="preserve">--------------------------ի (այսուհետ` Պատվիրատու)              </w:t>
      </w:r>
      <w:r>
        <w:rPr>
          <w:rFonts w:ascii="GHEA Grapalat" w:hAnsi="GHEA Grapalat" w:cs="Sylfaen"/>
          <w:lang w:val="hy-AM"/>
        </w:rPr>
        <w:t xml:space="preserve">և </w:t>
      </w:r>
    </w:p>
    <w:p w:rsidR="00534834" w:rsidRDefault="00534834" w:rsidP="00534834">
      <w:pPr>
        <w:tabs>
          <w:tab w:val="left" w:pos="360"/>
          <w:tab w:val="left" w:pos="540"/>
        </w:tabs>
        <w:ind w:right="-360"/>
        <w:jc w:val="both"/>
        <w:rPr>
          <w:rFonts w:ascii="GHEA Grapalat" w:hAnsi="GHEA Grapalat" w:cs="Sylfaen"/>
          <w:sz w:val="16"/>
          <w:szCs w:val="16"/>
        </w:rPr>
      </w:pPr>
      <w:r>
        <w:rPr>
          <w:rFonts w:ascii="GHEA Grapalat" w:hAnsi="GHEA Grapalat" w:cs="Sylfaen"/>
        </w:rPr>
        <w:t xml:space="preserve">                                                     </w:t>
      </w:r>
      <w:r>
        <w:rPr>
          <w:rFonts w:ascii="GHEA Grapalat" w:hAnsi="GHEA Grapalat" w:cs="Sylfaen"/>
          <w:sz w:val="16"/>
          <w:szCs w:val="16"/>
        </w:rPr>
        <w:t xml:space="preserve">(Պատվիրատուի անունը)     </w:t>
      </w:r>
    </w:p>
    <w:p w:rsidR="00534834" w:rsidRDefault="00534834" w:rsidP="00534834">
      <w:pPr>
        <w:tabs>
          <w:tab w:val="left" w:pos="360"/>
          <w:tab w:val="left" w:pos="540"/>
        </w:tabs>
        <w:ind w:right="-360"/>
        <w:jc w:val="both"/>
        <w:rPr>
          <w:rFonts w:ascii="GHEA Grapalat" w:hAnsi="GHEA Grapalat" w:cs="Sylfaen"/>
          <w:sz w:val="16"/>
          <w:szCs w:val="16"/>
        </w:rPr>
      </w:pPr>
      <w:r>
        <w:rPr>
          <w:rFonts w:ascii="GHEA Grapalat" w:hAnsi="GHEA Grapalat" w:cs="Sylfaen"/>
        </w:rPr>
        <w:t>--------------------------------</w:t>
      </w:r>
      <w:r>
        <w:rPr>
          <w:rFonts w:ascii="GHEA Grapalat" w:hAnsi="GHEA Grapalat" w:cs="Sylfaen"/>
          <w:lang w:val="hy-AM"/>
        </w:rPr>
        <w:t>ի (այսուհետ` Կ</w:t>
      </w:r>
      <w:r>
        <w:rPr>
          <w:rFonts w:ascii="GHEA Grapalat" w:hAnsi="GHEA Grapalat" w:cs="Sylfaen"/>
        </w:rPr>
        <w:t>ատարող</w:t>
      </w:r>
      <w:r>
        <w:rPr>
          <w:rFonts w:ascii="GHEA Grapalat" w:hAnsi="GHEA Grapalat" w:cs="Sylfaen"/>
          <w:lang w:val="hy-AM"/>
        </w:rPr>
        <w:t>)</w:t>
      </w:r>
      <w:r>
        <w:rPr>
          <w:rFonts w:ascii="GHEA Grapalat" w:hAnsi="GHEA Grapalat" w:cs="Sylfaen"/>
        </w:rPr>
        <w:t xml:space="preserve"> միջև 20     թ.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Pr>
          <w:rFonts w:ascii="GHEA Grapalat" w:hAnsi="GHEA Grapalat" w:cs="Sylfaen"/>
        </w:rPr>
        <w:t>----------------</w:t>
      </w:r>
    </w:p>
    <w:p w:rsidR="00534834" w:rsidRDefault="00534834" w:rsidP="00534834">
      <w:pPr>
        <w:tabs>
          <w:tab w:val="left" w:pos="360"/>
          <w:tab w:val="left" w:pos="540"/>
        </w:tabs>
        <w:jc w:val="both"/>
        <w:rPr>
          <w:rFonts w:ascii="GHEA Grapalat" w:hAnsi="GHEA Grapalat" w:cs="Sylfaen"/>
        </w:rPr>
      </w:pPr>
      <w:r>
        <w:rPr>
          <w:rFonts w:ascii="GHEA Grapalat" w:hAnsi="GHEA Grapalat" w:cs="Sylfaen"/>
          <w:sz w:val="16"/>
          <w:szCs w:val="16"/>
        </w:rPr>
        <w:t xml:space="preserve">          (Կատարողի անունը)</w:t>
      </w:r>
    </w:p>
    <w:p w:rsidR="00534834" w:rsidRDefault="00534834" w:rsidP="00534834">
      <w:pPr>
        <w:tabs>
          <w:tab w:val="left" w:pos="360"/>
          <w:tab w:val="left" w:pos="540"/>
        </w:tabs>
        <w:spacing w:line="360" w:lineRule="auto"/>
        <w:jc w:val="both"/>
        <w:rPr>
          <w:rFonts w:ascii="GHEA Grapalat" w:hAnsi="GHEA Grapalat" w:cs="Sylfaen"/>
        </w:rPr>
      </w:pPr>
      <w:r>
        <w:rPr>
          <w:rFonts w:ascii="GHEA Grapalat" w:hAnsi="GHEA Grapalat" w:cs="Sylfaen"/>
          <w:lang w:val="hy-AM"/>
        </w:rPr>
        <w:t>գնման պայմանագր</w:t>
      </w:r>
      <w:r>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4834" w:rsidRDefault="00534834" w:rsidP="00534834">
      <w:pPr>
        <w:tabs>
          <w:tab w:val="left" w:pos="2972"/>
        </w:tabs>
        <w:jc w:val="both"/>
        <w:rPr>
          <w:rFonts w:ascii="GHEA Grapalat" w:hAnsi="GHEA Grapalat" w:cs="Sylfaen"/>
        </w:rPr>
      </w:pPr>
      <w:r>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4834" w:rsidTr="0053483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34834" w:rsidRDefault="00534834">
            <w:pPr>
              <w:jc w:val="center"/>
              <w:rPr>
                <w:rFonts w:ascii="GHEA Grapalat" w:hAnsi="GHEA Grapalat" w:cs="Sylfaen"/>
                <w:bCs/>
                <w:sz w:val="22"/>
                <w:szCs w:val="22"/>
                <w:lang w:val="ru-RU" w:eastAsia="ru-RU"/>
              </w:rPr>
            </w:pPr>
            <w:r>
              <w:rPr>
                <w:rFonts w:ascii="GHEA Grapalat" w:hAnsi="GHEA Grapalat" w:cs="Sylfaen"/>
              </w:rPr>
              <w:t>Ծառայության</w:t>
            </w:r>
          </w:p>
        </w:tc>
      </w:tr>
      <w:tr w:rsidR="00534834" w:rsidTr="00534834">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34834" w:rsidRDefault="00534834">
            <w:pPr>
              <w:rPr>
                <w:rFonts w:ascii="GHEA Grapalat" w:hAnsi="GHEA Grapalat" w:cs="Sylfaen"/>
                <w:b/>
                <w:bCs/>
                <w:sz w:val="22"/>
                <w:szCs w:val="22"/>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34834" w:rsidRDefault="00534834">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34834" w:rsidRDefault="00534834">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534834" w:rsidTr="00534834">
        <w:trPr>
          <w:trHeight w:val="273"/>
        </w:trPr>
        <w:tc>
          <w:tcPr>
            <w:tcW w:w="3852" w:type="dxa"/>
            <w:tcBorders>
              <w:top w:val="single" w:sz="4" w:space="0" w:color="000000"/>
              <w:left w:val="single" w:sz="4" w:space="0" w:color="000000"/>
              <w:bottom w:val="single" w:sz="4" w:space="0" w:color="000000"/>
              <w:right w:val="single" w:sz="4" w:space="0" w:color="000000"/>
            </w:tcBorders>
          </w:tcPr>
          <w:p w:rsidR="00534834" w:rsidRDefault="0053483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4834" w:rsidRDefault="0053483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4834" w:rsidRDefault="00534834">
            <w:pPr>
              <w:rPr>
                <w:rFonts w:ascii="GHEA Grapalat" w:hAnsi="GHEA Grapalat" w:cs="Sylfaen"/>
                <w:sz w:val="22"/>
                <w:szCs w:val="22"/>
                <w:lang w:val="ru-RU" w:eastAsia="ru-RU"/>
              </w:rPr>
            </w:pPr>
          </w:p>
        </w:tc>
      </w:tr>
      <w:tr w:rsidR="00534834" w:rsidTr="00534834">
        <w:trPr>
          <w:trHeight w:val="273"/>
        </w:trPr>
        <w:tc>
          <w:tcPr>
            <w:tcW w:w="3852" w:type="dxa"/>
            <w:tcBorders>
              <w:top w:val="single" w:sz="4" w:space="0" w:color="000000"/>
              <w:left w:val="single" w:sz="4" w:space="0" w:color="000000"/>
              <w:bottom w:val="single" w:sz="4" w:space="0" w:color="000000"/>
              <w:right w:val="single" w:sz="4" w:space="0" w:color="000000"/>
            </w:tcBorders>
          </w:tcPr>
          <w:p w:rsidR="00534834" w:rsidRDefault="0053483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4834" w:rsidRDefault="0053483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4834" w:rsidRDefault="00534834">
            <w:pPr>
              <w:rPr>
                <w:rFonts w:ascii="GHEA Grapalat" w:hAnsi="GHEA Grapalat" w:cs="Sylfaen"/>
                <w:sz w:val="22"/>
                <w:szCs w:val="22"/>
                <w:lang w:val="ru-RU" w:eastAsia="ru-RU"/>
              </w:rPr>
            </w:pPr>
          </w:p>
        </w:tc>
      </w:tr>
    </w:tbl>
    <w:p w:rsidR="00534834" w:rsidRDefault="00534834" w:rsidP="00534834">
      <w:pPr>
        <w:tabs>
          <w:tab w:val="left" w:pos="360"/>
          <w:tab w:val="left" w:pos="540"/>
        </w:tabs>
        <w:jc w:val="both"/>
        <w:rPr>
          <w:rFonts w:ascii="GHEA Grapalat" w:hAnsi="GHEA Grapalat" w:cs="Sylfaen"/>
          <w:lang w:eastAsia="ru-RU"/>
        </w:rPr>
      </w:pPr>
    </w:p>
    <w:p w:rsidR="00534834" w:rsidRDefault="00534834" w:rsidP="00534834">
      <w:pPr>
        <w:tabs>
          <w:tab w:val="left" w:pos="360"/>
          <w:tab w:val="left" w:pos="540"/>
        </w:tabs>
        <w:jc w:val="both"/>
        <w:rPr>
          <w:rFonts w:ascii="GHEA Grapalat" w:hAnsi="GHEA Grapalat" w:cs="Sylfaen"/>
        </w:rPr>
      </w:pPr>
    </w:p>
    <w:p w:rsidR="00534834" w:rsidRDefault="00534834" w:rsidP="00534834">
      <w:pPr>
        <w:tabs>
          <w:tab w:val="left" w:pos="360"/>
          <w:tab w:val="left" w:pos="540"/>
        </w:tabs>
        <w:jc w:val="both"/>
        <w:rPr>
          <w:rFonts w:ascii="GHEA Grapalat" w:hAnsi="GHEA Grapalat" w:cs="Sylfaen"/>
          <w:lang w:val="hy-AM"/>
        </w:rPr>
      </w:pPr>
    </w:p>
    <w:p w:rsidR="00534834" w:rsidRDefault="00534834" w:rsidP="00534834">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534834" w:rsidRDefault="00534834" w:rsidP="00534834">
      <w:pPr>
        <w:tabs>
          <w:tab w:val="left" w:pos="360"/>
          <w:tab w:val="left" w:pos="540"/>
        </w:tabs>
        <w:rPr>
          <w:rFonts w:ascii="GHEA Grapalat" w:hAnsi="GHEA Grapalat" w:cs="Sylfaen"/>
          <w:sz w:val="22"/>
          <w:szCs w:val="22"/>
          <w:lang w:val="hy-AM"/>
        </w:rPr>
      </w:pPr>
    </w:p>
    <w:p w:rsidR="00534834" w:rsidRDefault="00534834" w:rsidP="00534834">
      <w:pPr>
        <w:jc w:val="center"/>
        <w:rPr>
          <w:rFonts w:ascii="GHEA Grapalat" w:hAnsi="GHEA Grapalat" w:cs="Sylfaen"/>
          <w:sz w:val="22"/>
          <w:szCs w:val="22"/>
          <w:lang w:val="hy-AM"/>
        </w:rPr>
      </w:pPr>
    </w:p>
    <w:p w:rsidR="00534834" w:rsidRDefault="00534834" w:rsidP="00534834">
      <w:pPr>
        <w:jc w:val="center"/>
        <w:rPr>
          <w:rFonts w:ascii="GHEA Grapalat" w:hAnsi="GHEA Grapalat" w:cs="Sylfaen"/>
          <w:sz w:val="14"/>
          <w:szCs w:val="14"/>
          <w:lang w:val="hy-AM"/>
        </w:rPr>
      </w:pPr>
    </w:p>
    <w:p w:rsidR="00534834" w:rsidRDefault="00534834" w:rsidP="00534834">
      <w:pPr>
        <w:jc w:val="center"/>
        <w:rPr>
          <w:rFonts w:ascii="GHEA Grapalat" w:hAnsi="GHEA Grapalat" w:cs="Sylfaen"/>
          <w:sz w:val="22"/>
          <w:szCs w:val="22"/>
          <w:lang w:val="hy-AM"/>
        </w:rPr>
      </w:pPr>
    </w:p>
    <w:p w:rsidR="00534834" w:rsidRDefault="00534834" w:rsidP="00534834">
      <w:pPr>
        <w:jc w:val="center"/>
        <w:rPr>
          <w:rFonts w:ascii="GHEA Grapalat" w:hAnsi="GHEA Grapalat" w:cs="Sylfaen"/>
          <w:sz w:val="22"/>
          <w:szCs w:val="22"/>
        </w:rPr>
      </w:pPr>
      <w:r>
        <w:rPr>
          <w:rFonts w:ascii="GHEA Grapalat" w:hAnsi="GHEA Grapalat" w:cs="Sylfaen"/>
          <w:sz w:val="22"/>
          <w:szCs w:val="22"/>
        </w:rPr>
        <w:t>ԿՈՂՄԵՐԸ</w:t>
      </w:r>
    </w:p>
    <w:p w:rsidR="00534834" w:rsidRDefault="00534834" w:rsidP="00534834">
      <w:pPr>
        <w:jc w:val="center"/>
        <w:rPr>
          <w:rFonts w:ascii="GHEA Grapalat" w:hAnsi="GHEA Grapalat" w:cs="Sylfaen"/>
          <w:sz w:val="22"/>
          <w:szCs w:val="22"/>
        </w:rPr>
      </w:pPr>
    </w:p>
    <w:p w:rsidR="00534834" w:rsidRDefault="00534834" w:rsidP="00534834">
      <w:pPr>
        <w:tabs>
          <w:tab w:val="left" w:pos="360"/>
          <w:tab w:val="left" w:pos="540"/>
        </w:tabs>
        <w:rPr>
          <w:rFonts w:ascii="GHEA Grapalat" w:hAnsi="GHEA Grapalat" w:cs="Sylfaen"/>
          <w:sz w:val="22"/>
          <w:szCs w:val="22"/>
        </w:rPr>
      </w:pPr>
    </w:p>
    <w:p w:rsidR="00534834" w:rsidRDefault="00534834" w:rsidP="005348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4834" w:rsidTr="00534834">
        <w:tc>
          <w:tcPr>
            <w:tcW w:w="4785" w:type="dxa"/>
            <w:hideMark/>
          </w:tcPr>
          <w:p w:rsidR="00534834" w:rsidRDefault="00534834">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534834" w:rsidRDefault="00534834">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534834" w:rsidRDefault="00534834" w:rsidP="0053483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34834" w:rsidRDefault="00534834" w:rsidP="005348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4834" w:rsidTr="00534834">
        <w:trPr>
          <w:tblCellSpacing w:w="7" w:type="dxa"/>
          <w:jc w:val="center"/>
        </w:trPr>
        <w:tc>
          <w:tcPr>
            <w:tcW w:w="0" w:type="auto"/>
            <w:vAlign w:val="center"/>
            <w:hideMark/>
          </w:tcPr>
          <w:p w:rsidR="00534834" w:rsidRDefault="005348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34834" w:rsidRDefault="005348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34834" w:rsidRDefault="005348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34834" w:rsidRDefault="005348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34834" w:rsidTr="00534834">
        <w:trPr>
          <w:tblCellSpacing w:w="7" w:type="dxa"/>
          <w:jc w:val="center"/>
        </w:trPr>
        <w:tc>
          <w:tcPr>
            <w:tcW w:w="0" w:type="auto"/>
            <w:vAlign w:val="center"/>
            <w:hideMark/>
          </w:tcPr>
          <w:p w:rsidR="00534834" w:rsidRDefault="005348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34834" w:rsidRDefault="005348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34834" w:rsidRDefault="005348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34834" w:rsidRDefault="005348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34834" w:rsidTr="00534834">
        <w:trPr>
          <w:tblCellSpacing w:w="7" w:type="dxa"/>
          <w:jc w:val="center"/>
        </w:trPr>
        <w:tc>
          <w:tcPr>
            <w:tcW w:w="0" w:type="auto"/>
            <w:vAlign w:val="center"/>
            <w:hideMark/>
          </w:tcPr>
          <w:p w:rsidR="00534834" w:rsidRDefault="005348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34834" w:rsidRDefault="00534834">
            <w:pPr>
              <w:rPr>
                <w:rFonts w:ascii="GHEA Grapalat" w:hAnsi="GHEA Grapalat" w:cs="GHEA Grapalat"/>
                <w:color w:val="000000"/>
                <w:sz w:val="21"/>
                <w:szCs w:val="21"/>
                <w:lang w:val="ru-RU" w:eastAsia="ru-RU"/>
              </w:rPr>
            </w:pPr>
          </w:p>
        </w:tc>
      </w:tr>
    </w:tbl>
    <w:p w:rsidR="00534834" w:rsidRDefault="00534834" w:rsidP="00534834">
      <w:pPr>
        <w:tabs>
          <w:tab w:val="left" w:pos="360"/>
          <w:tab w:val="left" w:pos="540"/>
        </w:tabs>
        <w:rPr>
          <w:rFonts w:ascii="GHEA Grapalat" w:hAnsi="GHEA Grapalat" w:cs="Sylfaen"/>
          <w:sz w:val="22"/>
          <w:szCs w:val="22"/>
          <w:lang w:val="hy-AM" w:eastAsia="ru-RU"/>
        </w:rPr>
      </w:pPr>
    </w:p>
    <w:p w:rsidR="00534834" w:rsidRDefault="00534834" w:rsidP="00534834">
      <w:pPr>
        <w:tabs>
          <w:tab w:val="left" w:pos="360"/>
          <w:tab w:val="left" w:pos="540"/>
        </w:tabs>
        <w:rPr>
          <w:rFonts w:ascii="Sylfaen" w:hAnsi="Sylfaen" w:cs="Sylfaen"/>
          <w:sz w:val="22"/>
          <w:szCs w:val="22"/>
          <w:lang w:val="hy-AM"/>
        </w:rPr>
      </w:pPr>
    </w:p>
    <w:p w:rsidR="00534834" w:rsidRDefault="00534834" w:rsidP="00534834">
      <w:pPr>
        <w:jc w:val="right"/>
        <w:rPr>
          <w:rFonts w:ascii="GHEA Grapalat" w:hAnsi="GHEA Grapalat"/>
        </w:rPr>
      </w:pPr>
    </w:p>
    <w:p w:rsidR="00534834" w:rsidRDefault="00534834" w:rsidP="00534834">
      <w:pPr>
        <w:ind w:firstLine="567"/>
        <w:jc w:val="right"/>
        <w:rPr>
          <w:rFonts w:ascii="GHEA Grapalat" w:hAnsi="GHEA Grapalat"/>
          <w:i/>
          <w:lang w:val="hy-AM"/>
        </w:rPr>
      </w:pPr>
    </w:p>
    <w:p w:rsidR="00534834" w:rsidRDefault="00534834" w:rsidP="00534834">
      <w:pPr>
        <w:ind w:firstLine="567"/>
        <w:jc w:val="right"/>
        <w:rPr>
          <w:rFonts w:ascii="GHEA Grapalat" w:hAnsi="GHEA Grapalat" w:cs="Arial"/>
          <w:i/>
          <w:lang w:val="pt-BR"/>
        </w:rPr>
      </w:pPr>
    </w:p>
    <w:p w:rsidR="00534834" w:rsidRDefault="00534834" w:rsidP="00534834">
      <w:pPr>
        <w:ind w:firstLine="567"/>
        <w:jc w:val="right"/>
        <w:rPr>
          <w:rFonts w:ascii="GHEA Grapalat" w:hAnsi="GHEA Grapalat"/>
          <w:i/>
          <w:lang w:val="pt-BR"/>
        </w:rPr>
      </w:pPr>
    </w:p>
    <w:p w:rsidR="00534834" w:rsidRDefault="00534834" w:rsidP="00534834">
      <w:pPr>
        <w:rPr>
          <w:rStyle w:val="Strong"/>
          <w:rFonts w:ascii="GHEA Grapalat" w:hAnsi="GHEA Grapalat"/>
          <w:sz w:val="15"/>
          <w:szCs w:val="15"/>
          <w:lang w:val="pt-BR"/>
        </w:rPr>
        <w:sectPr w:rsidR="00534834" w:rsidSect="003D2737">
          <w:pgSz w:w="11906" w:h="16838"/>
          <w:pgMar w:top="719" w:right="656" w:bottom="539" w:left="900" w:header="567" w:footer="567" w:gutter="0"/>
          <w:cols w:space="720"/>
        </w:sectPr>
      </w:pPr>
    </w:p>
    <w:p w:rsidR="00534834" w:rsidRDefault="00534834" w:rsidP="00534834">
      <w:pPr>
        <w:rPr>
          <w:rStyle w:val="Strong"/>
          <w:sz w:val="15"/>
          <w:szCs w:val="15"/>
        </w:rPr>
      </w:pPr>
    </w:p>
    <w:p w:rsidR="00534834" w:rsidRDefault="00534834" w:rsidP="00534834">
      <w:pPr>
        <w:pStyle w:val="BodyTextIndent"/>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34834" w:rsidRPr="005A1870" w:rsidRDefault="00906B83" w:rsidP="00534834">
      <w:pPr>
        <w:pStyle w:val="BodyTextIndent"/>
        <w:spacing w:after="0" w:line="240" w:lineRule="auto"/>
        <w:ind w:firstLine="720"/>
        <w:jc w:val="right"/>
        <w:rPr>
          <w:rFonts w:ascii="GHEA Grapalat" w:hAnsi="GHEA Grapalat" w:cs="Sylfaen"/>
          <w:sz w:val="20"/>
          <w:lang w:val="hy-AM"/>
        </w:rPr>
      </w:pPr>
      <w:r w:rsidRPr="005A1870">
        <w:rPr>
          <w:rFonts w:ascii="GHEA Grapalat" w:hAnsi="GHEA Grapalat" w:cs="Sylfaen"/>
          <w:sz w:val="20"/>
          <w:lang w:val="hy-AM"/>
        </w:rPr>
        <w:t xml:space="preserve">ՀԶՀ- ԲԸԱՀԾՁԲ-15/6  </w:t>
      </w:r>
      <w:r w:rsidR="00534834">
        <w:rPr>
          <w:rFonts w:ascii="GHEA Grapalat" w:hAnsi="GHEA Grapalat" w:cs="Sylfaen"/>
          <w:sz w:val="20"/>
          <w:lang w:val="hy-AM"/>
        </w:rPr>
        <w:t>ծածկագրով</w:t>
      </w:r>
    </w:p>
    <w:p w:rsidR="00534834" w:rsidRDefault="00534834" w:rsidP="00534834">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ընթացակարգի</w:t>
      </w:r>
      <w:r>
        <w:rPr>
          <w:rFonts w:ascii="GHEA Grapalat" w:hAnsi="GHEA Grapalat"/>
          <w:sz w:val="20"/>
          <w:lang w:val="hy-AM"/>
        </w:rPr>
        <w:t xml:space="preserve"> </w:t>
      </w:r>
      <w:r>
        <w:rPr>
          <w:rFonts w:ascii="GHEA Grapalat" w:hAnsi="GHEA Grapalat" w:cs="Sylfaen"/>
          <w:sz w:val="20"/>
          <w:lang w:val="hy-AM"/>
        </w:rPr>
        <w:t>հրավերի</w:t>
      </w:r>
    </w:p>
    <w:p w:rsidR="00534834" w:rsidRDefault="00534834" w:rsidP="00534834">
      <w:pPr>
        <w:rPr>
          <w:rStyle w:val="Strong"/>
          <w:sz w:val="15"/>
          <w:szCs w:val="15"/>
        </w:rPr>
      </w:pPr>
    </w:p>
    <w:p w:rsidR="00534834" w:rsidRDefault="00534834" w:rsidP="00534834">
      <w:pPr>
        <w:rPr>
          <w:rStyle w:val="Strong"/>
          <w:rFonts w:ascii="GHEA Grapalat" w:hAnsi="GHEA Grapalat"/>
          <w:sz w:val="15"/>
          <w:szCs w:val="15"/>
          <w:lang w:val="hy-AM"/>
        </w:rPr>
      </w:pPr>
    </w:p>
    <w:p w:rsidR="00534834" w:rsidRDefault="00534834" w:rsidP="00534834">
      <w:pPr>
        <w:rPr>
          <w:rStyle w:val="Strong"/>
          <w:rFonts w:ascii="GHEA Grapalat" w:hAnsi="GHEA Grapalat"/>
          <w:sz w:val="15"/>
          <w:szCs w:val="15"/>
          <w:lang w:val="hy-AM"/>
        </w:rPr>
      </w:pPr>
    </w:p>
    <w:p w:rsidR="00534834" w:rsidRDefault="00534834" w:rsidP="00534834">
      <w:pPr>
        <w:rPr>
          <w:rStyle w:val="Strong"/>
          <w:rFonts w:ascii="GHEA Grapalat" w:hAnsi="GHEA Grapalat"/>
          <w:sz w:val="15"/>
          <w:szCs w:val="15"/>
          <w:lang w:val="hy-AM"/>
        </w:rPr>
      </w:pPr>
    </w:p>
    <w:p w:rsidR="00534834" w:rsidRDefault="00534834" w:rsidP="00534834">
      <w:pPr>
        <w:rPr>
          <w:rStyle w:val="Strong"/>
          <w:rFonts w:ascii="GHEA Grapalat" w:hAnsi="GHEA Grapalat"/>
          <w:sz w:val="15"/>
          <w:szCs w:val="15"/>
          <w:lang w:val="hy-AM"/>
        </w:rPr>
      </w:pPr>
    </w:p>
    <w:p w:rsidR="00534834" w:rsidRDefault="00534834" w:rsidP="00534834">
      <w:pPr>
        <w:jc w:val="center"/>
        <w:rPr>
          <w:sz w:val="20"/>
          <w:szCs w:val="20"/>
        </w:rPr>
      </w:pPr>
      <w:r>
        <w:rPr>
          <w:rFonts w:ascii="GHEA Grapalat" w:hAnsi="GHEA Grapalat"/>
          <w:sz w:val="20"/>
          <w:szCs w:val="20"/>
          <w:lang w:val="hy-AM"/>
        </w:rPr>
        <w:t>ՀԱՐՑՈՒՄ</w:t>
      </w:r>
    </w:p>
    <w:p w:rsidR="00534834" w:rsidRDefault="00534834" w:rsidP="00534834">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34834" w:rsidRDefault="00534834" w:rsidP="00534834">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34834" w:rsidRDefault="00534834" w:rsidP="00534834">
      <w:pPr>
        <w:jc w:val="center"/>
        <w:rPr>
          <w:rFonts w:ascii="GHEA Grapalat" w:hAnsi="GHEA Grapalat"/>
          <w:sz w:val="20"/>
          <w:szCs w:val="20"/>
          <w:lang w:val="hy-AM"/>
        </w:rPr>
      </w:pPr>
    </w:p>
    <w:p w:rsidR="00534834" w:rsidRDefault="00534834" w:rsidP="00534834">
      <w:pPr>
        <w:rPr>
          <w:rFonts w:ascii="GHEA Grapalat" w:hAnsi="GHEA Grapalat"/>
          <w:sz w:val="20"/>
          <w:szCs w:val="20"/>
          <w:lang w:val="hy-AM"/>
        </w:rPr>
      </w:pPr>
    </w:p>
    <w:p w:rsidR="00534834" w:rsidRDefault="00534834" w:rsidP="00534834">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34834" w:rsidRDefault="00534834" w:rsidP="0053483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34834" w:rsidRDefault="00534834" w:rsidP="00534834">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34834" w:rsidRDefault="00534834" w:rsidP="0053483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34834" w:rsidTr="00534834">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rPr>
            </w:pPr>
            <w:r>
              <w:rPr>
                <w:rFonts w:ascii="GHEA Grapalat" w:hAnsi="GHEA Grapalat"/>
                <w:sz w:val="20"/>
                <w:szCs w:val="20"/>
              </w:rPr>
              <w:t>Մասնակցի</w:t>
            </w:r>
          </w:p>
        </w:tc>
      </w:tr>
      <w:tr w:rsidR="00534834" w:rsidTr="00534834">
        <w:tc>
          <w:tcPr>
            <w:tcW w:w="0" w:type="auto"/>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rPr>
            </w:pPr>
            <w:r>
              <w:rPr>
                <w:rFonts w:ascii="GHEA Grapalat" w:hAnsi="GHEA Grapalat"/>
                <w:sz w:val="20"/>
                <w:szCs w:val="20"/>
              </w:rPr>
              <w:t>հարկ վճարողի</w:t>
            </w:r>
          </w:p>
          <w:p w:rsidR="00534834" w:rsidRDefault="00534834">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34834" w:rsidRDefault="00534834">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34834" w:rsidRDefault="00534834">
            <w:pPr>
              <w:jc w:val="center"/>
              <w:rPr>
                <w:rFonts w:ascii="GHEA Grapalat" w:hAnsi="GHEA Grapalat"/>
                <w:sz w:val="20"/>
                <w:szCs w:val="20"/>
              </w:rPr>
            </w:pPr>
          </w:p>
        </w:tc>
      </w:tr>
      <w:tr w:rsidR="00534834" w:rsidTr="00534834">
        <w:tc>
          <w:tcPr>
            <w:tcW w:w="1472"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r>
      <w:tr w:rsidR="00534834" w:rsidTr="00534834">
        <w:tc>
          <w:tcPr>
            <w:tcW w:w="1472"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r>
    </w:tbl>
    <w:p w:rsidR="00534834" w:rsidRDefault="00534834" w:rsidP="00534834">
      <w:pPr>
        <w:jc w:val="both"/>
        <w:rPr>
          <w:rFonts w:ascii="GHEA Grapalat" w:hAnsi="GHEA Grapalat"/>
          <w:sz w:val="20"/>
          <w:szCs w:val="20"/>
          <w:lang w:val="hy-AM"/>
        </w:rPr>
      </w:pPr>
      <w:r>
        <w:rPr>
          <w:rFonts w:ascii="GHEA Grapalat" w:hAnsi="GHEA Grapalat"/>
          <w:sz w:val="20"/>
          <w:szCs w:val="20"/>
        </w:rPr>
        <w:tab/>
      </w:r>
    </w:p>
    <w:p w:rsidR="00534834" w:rsidRDefault="00534834" w:rsidP="00534834">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47-րդ կետի 1-ին մասով նախատեսված տվյալների վերաբերյալ:</w:t>
      </w:r>
    </w:p>
    <w:p w:rsidR="00534834" w:rsidRDefault="00534834" w:rsidP="00534834">
      <w:pPr>
        <w:jc w:val="both"/>
        <w:rPr>
          <w:rFonts w:ascii="GHEA Grapalat" w:hAnsi="GHEA Grapalat"/>
          <w:sz w:val="20"/>
          <w:szCs w:val="20"/>
          <w:lang w:val="hy-AM"/>
        </w:rPr>
      </w:pPr>
    </w:p>
    <w:p w:rsidR="00534834" w:rsidRDefault="00534834" w:rsidP="00534834">
      <w:pPr>
        <w:jc w:val="both"/>
        <w:rPr>
          <w:rFonts w:ascii="GHEA Grapalat" w:hAnsi="GHEA Grapalat"/>
          <w:sz w:val="20"/>
          <w:szCs w:val="20"/>
          <w:lang w:val="hy-AM"/>
        </w:rPr>
      </w:pPr>
    </w:p>
    <w:p w:rsidR="00534834" w:rsidRDefault="00534834" w:rsidP="00534834">
      <w:pPr>
        <w:jc w:val="both"/>
        <w:rPr>
          <w:rFonts w:ascii="GHEA Grapalat" w:hAnsi="GHEA Grapalat"/>
          <w:sz w:val="20"/>
          <w:szCs w:val="20"/>
          <w:lang w:val="hy-AM"/>
        </w:rPr>
      </w:pPr>
    </w:p>
    <w:p w:rsidR="00534834" w:rsidRDefault="00534834" w:rsidP="00534834">
      <w:pPr>
        <w:jc w:val="both"/>
        <w:rPr>
          <w:rFonts w:ascii="GHEA Grapalat" w:hAnsi="GHEA Grapalat"/>
          <w:sz w:val="20"/>
          <w:szCs w:val="20"/>
          <w:lang w:val="hy-AM"/>
        </w:rPr>
      </w:pPr>
    </w:p>
    <w:p w:rsidR="00534834" w:rsidRDefault="00534834" w:rsidP="00534834">
      <w:pPr>
        <w:jc w:val="both"/>
        <w:rPr>
          <w:rFonts w:ascii="GHEA Grapalat" w:hAnsi="GHEA Grapalat"/>
          <w:sz w:val="20"/>
          <w:szCs w:val="20"/>
          <w:lang w:val="hy-AM"/>
        </w:rPr>
      </w:pPr>
    </w:p>
    <w:p w:rsidR="00534834" w:rsidRDefault="00534834" w:rsidP="00534834">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34834" w:rsidRDefault="00534834" w:rsidP="00534834">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34834" w:rsidRDefault="00534834" w:rsidP="00534834">
      <w:pPr>
        <w:jc w:val="both"/>
        <w:rPr>
          <w:rFonts w:ascii="GHEA Grapalat" w:hAnsi="GHEA Grapalat"/>
          <w:sz w:val="20"/>
          <w:szCs w:val="20"/>
          <w:lang w:val="hy-AM"/>
        </w:rPr>
      </w:pPr>
    </w:p>
    <w:p w:rsidR="00534834" w:rsidRDefault="00534834" w:rsidP="00534834">
      <w:pPr>
        <w:jc w:val="right"/>
        <w:rPr>
          <w:rFonts w:ascii="GHEA Grapalat" w:hAnsi="GHEA Grapalat"/>
          <w:sz w:val="20"/>
          <w:szCs w:val="20"/>
          <w:lang w:val="hy-AM"/>
        </w:rPr>
      </w:pPr>
      <w:r>
        <w:rPr>
          <w:rFonts w:ascii="GHEA Grapalat" w:hAnsi="GHEA Grapalat"/>
          <w:sz w:val="20"/>
          <w:szCs w:val="20"/>
          <w:lang w:val="hy-AM"/>
        </w:rPr>
        <w:t>........... ................ 20.....</w:t>
      </w:r>
    </w:p>
    <w:p w:rsidR="00534834" w:rsidRDefault="00534834" w:rsidP="00534834">
      <w:pPr>
        <w:pStyle w:val="BodyTextIndent"/>
        <w:spacing w:after="0"/>
        <w:ind w:firstLine="720"/>
        <w:jc w:val="right"/>
        <w:rPr>
          <w:rFonts w:ascii="GHEA Grapalat" w:hAnsi="GHEA Grapalat"/>
          <w:sz w:val="20"/>
          <w:szCs w:val="20"/>
          <w:lang w:val="hy-AM"/>
        </w:rPr>
      </w:pPr>
      <w:r>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8</w:t>
      </w:r>
    </w:p>
    <w:p w:rsidR="00534834" w:rsidRPr="005A1870" w:rsidRDefault="00906B83" w:rsidP="00534834">
      <w:pPr>
        <w:pStyle w:val="BodyTextIndent"/>
        <w:spacing w:after="0" w:line="240" w:lineRule="auto"/>
        <w:ind w:firstLine="720"/>
        <w:jc w:val="right"/>
        <w:rPr>
          <w:rFonts w:ascii="GHEA Grapalat" w:hAnsi="GHEA Grapalat" w:cs="Sylfaen"/>
          <w:sz w:val="20"/>
          <w:lang w:val="hy-AM"/>
        </w:rPr>
      </w:pPr>
      <w:r w:rsidRPr="005A1870">
        <w:rPr>
          <w:rFonts w:ascii="GHEA Grapalat" w:hAnsi="GHEA Grapalat" w:cs="Sylfaen"/>
          <w:sz w:val="20"/>
          <w:lang w:val="hy-AM"/>
        </w:rPr>
        <w:t xml:space="preserve">ՀԶՀ- ԲԸԱՀԾՁԲ-15/6  </w:t>
      </w:r>
      <w:r w:rsidR="00534834">
        <w:rPr>
          <w:rFonts w:ascii="GHEA Grapalat" w:hAnsi="GHEA Grapalat" w:cs="Sylfaen"/>
          <w:sz w:val="20"/>
          <w:lang w:val="hy-AM"/>
        </w:rPr>
        <w:t>ծածկագրով</w:t>
      </w:r>
    </w:p>
    <w:p w:rsidR="00534834" w:rsidRDefault="00534834" w:rsidP="00534834">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34834" w:rsidRDefault="00534834" w:rsidP="00534834">
      <w:pPr>
        <w:jc w:val="center"/>
        <w:rPr>
          <w:rFonts w:ascii="GHEA Grapalat" w:hAnsi="GHEA Grapalat"/>
          <w:sz w:val="20"/>
          <w:szCs w:val="20"/>
          <w:lang w:val="hy-AM"/>
        </w:rPr>
      </w:pPr>
      <w:r>
        <w:rPr>
          <w:rFonts w:ascii="GHEA Grapalat" w:hAnsi="GHEA Grapalat"/>
          <w:sz w:val="20"/>
          <w:szCs w:val="20"/>
          <w:lang w:val="hy-AM"/>
        </w:rPr>
        <w:t>ԵԶՐԱԿԱՑՈՒԹՅՈՒՆ</w:t>
      </w:r>
    </w:p>
    <w:p w:rsidR="00534834" w:rsidRDefault="00534834" w:rsidP="00534834">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34834" w:rsidRDefault="00534834" w:rsidP="00534834">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տվյալների մասին</w:t>
      </w:r>
    </w:p>
    <w:p w:rsidR="00534834" w:rsidRDefault="00534834" w:rsidP="00534834">
      <w:pPr>
        <w:jc w:val="center"/>
        <w:rPr>
          <w:rFonts w:ascii="GHEA Grapalat" w:hAnsi="GHEA Grapalat"/>
          <w:sz w:val="20"/>
          <w:szCs w:val="20"/>
          <w:lang w:val="hy-AM"/>
        </w:rPr>
      </w:pPr>
    </w:p>
    <w:p w:rsidR="00534834" w:rsidRDefault="00534834" w:rsidP="00534834">
      <w:pPr>
        <w:rPr>
          <w:rFonts w:ascii="GHEA Grapalat" w:hAnsi="GHEA Grapalat"/>
          <w:sz w:val="20"/>
          <w:szCs w:val="20"/>
          <w:lang w:val="hy-AM"/>
        </w:rPr>
      </w:pPr>
    </w:p>
    <w:p w:rsidR="00534834" w:rsidRDefault="00534834" w:rsidP="00534834">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534834" w:rsidTr="00534834">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 xml:space="preserve">Մասնակցի </w:t>
            </w:r>
          </w:p>
        </w:tc>
      </w:tr>
      <w:tr w:rsidR="00534834" w:rsidRPr="007C4530" w:rsidTr="00534834">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34834" w:rsidRDefault="00534834">
            <w:pPr>
              <w:jc w:val="center"/>
              <w:rPr>
                <w:rFonts w:ascii="GHEA Grapalat" w:hAnsi="GHEA Grapalat"/>
                <w:sz w:val="20"/>
                <w:szCs w:val="20"/>
                <w:lang w:val="hy-AM"/>
              </w:rPr>
            </w:pPr>
          </w:p>
          <w:p w:rsidR="00534834" w:rsidRDefault="00534834">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34834" w:rsidRDefault="0053483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34834" w:rsidRDefault="00534834">
            <w:pPr>
              <w:jc w:val="center"/>
              <w:rPr>
                <w:rFonts w:ascii="GHEA Grapalat" w:hAnsi="GHEA Grapalat"/>
                <w:sz w:val="20"/>
                <w:szCs w:val="20"/>
                <w:lang w:val="hy-AM"/>
              </w:rPr>
            </w:pPr>
          </w:p>
        </w:tc>
      </w:tr>
      <w:tr w:rsidR="00534834" w:rsidTr="0053483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Pr="00534834" w:rsidRDefault="00534834">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Pr="00534834" w:rsidRDefault="00534834">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Pr="00534834" w:rsidRDefault="00534834">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34834" w:rsidRDefault="00534834">
            <w:pPr>
              <w:jc w:val="center"/>
              <w:rPr>
                <w:rFonts w:ascii="GHEA Grapalat" w:hAnsi="GHEA Grapalat"/>
                <w:sz w:val="20"/>
                <w:szCs w:val="20"/>
              </w:rPr>
            </w:pPr>
            <w:r>
              <w:rPr>
                <w:rFonts w:ascii="GHEA Grapalat" w:hAnsi="GHEA Grapalat"/>
                <w:sz w:val="20"/>
                <w:szCs w:val="20"/>
              </w:rPr>
              <w:t>պարտավորություն</w:t>
            </w:r>
          </w:p>
        </w:tc>
      </w:tr>
      <w:tr w:rsidR="00534834" w:rsidTr="00534834">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r>
      <w:tr w:rsidR="00534834" w:rsidTr="00534834">
        <w:tc>
          <w:tcPr>
            <w:tcW w:w="3060" w:type="dxa"/>
            <w:gridSpan w:val="2"/>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34834" w:rsidRDefault="00534834">
            <w:pPr>
              <w:jc w:val="center"/>
              <w:rPr>
                <w:rFonts w:ascii="GHEA Grapalat" w:hAnsi="GHEA Grapalat"/>
                <w:sz w:val="20"/>
                <w:szCs w:val="20"/>
              </w:rPr>
            </w:pPr>
          </w:p>
        </w:tc>
      </w:tr>
    </w:tbl>
    <w:p w:rsidR="00534834" w:rsidRDefault="00534834" w:rsidP="00534834">
      <w:pPr>
        <w:jc w:val="center"/>
        <w:rPr>
          <w:rFonts w:ascii="GHEA Grapalat" w:hAnsi="GHEA Grapalat"/>
          <w:sz w:val="20"/>
          <w:szCs w:val="20"/>
        </w:rPr>
      </w:pPr>
    </w:p>
    <w:p w:rsidR="00534834" w:rsidRDefault="00534834" w:rsidP="00534834">
      <w:pPr>
        <w:rPr>
          <w:rFonts w:ascii="GHEA Grapalat" w:hAnsi="GHEA Grapalat"/>
          <w:sz w:val="20"/>
          <w:szCs w:val="20"/>
        </w:rPr>
      </w:pPr>
    </w:p>
    <w:p w:rsidR="00534834" w:rsidRDefault="00534834" w:rsidP="00534834">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34834" w:rsidRDefault="00534834" w:rsidP="00534834">
      <w:pPr>
        <w:jc w:val="both"/>
        <w:rPr>
          <w:rFonts w:ascii="GHEA Grapalat" w:hAnsi="GHEA Grapalat"/>
          <w:sz w:val="20"/>
          <w:szCs w:val="20"/>
        </w:rPr>
      </w:pPr>
    </w:p>
    <w:p w:rsidR="00534834" w:rsidRDefault="00534834" w:rsidP="00534834">
      <w:pPr>
        <w:jc w:val="both"/>
        <w:rPr>
          <w:rFonts w:ascii="GHEA Grapalat" w:hAnsi="GHEA Grapalat"/>
          <w:sz w:val="20"/>
          <w:szCs w:val="20"/>
        </w:rPr>
      </w:pPr>
    </w:p>
    <w:p w:rsidR="00534834" w:rsidRDefault="00534834" w:rsidP="00534834">
      <w:pPr>
        <w:jc w:val="both"/>
        <w:rPr>
          <w:rFonts w:ascii="GHEA Grapalat" w:hAnsi="GHEA Grapalat"/>
          <w:sz w:val="20"/>
          <w:szCs w:val="20"/>
        </w:rPr>
      </w:pPr>
    </w:p>
    <w:p w:rsidR="00534834" w:rsidRDefault="00534834" w:rsidP="00534834">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34834" w:rsidRPr="002745FD" w:rsidRDefault="00534834" w:rsidP="002745FD">
      <w:pPr>
        <w:jc w:val="both"/>
        <w:rPr>
          <w:rFonts w:ascii="GHEA Grapalat" w:hAnsi="GHEA Grapalat"/>
          <w:sz w:val="20"/>
          <w:szCs w:val="20"/>
        </w:rPr>
        <w:sectPr w:rsidR="00534834" w:rsidRPr="002745FD">
          <w:pgSz w:w="16838" w:h="11906" w:orient="landscape"/>
          <w:pgMar w:top="1138" w:right="720" w:bottom="662" w:left="533" w:header="562" w:footer="562" w:gutter="0"/>
          <w:cols w:space="720"/>
        </w:sect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sidR="002745FD">
        <w:rPr>
          <w:rFonts w:ascii="GHEA Grapalat" w:hAnsi="GHEA Grapalat"/>
          <w:sz w:val="20"/>
          <w:szCs w:val="20"/>
        </w:rPr>
        <w:t xml:space="preserve"> ստորագրություն</w:t>
      </w:r>
    </w:p>
    <w:p w:rsidR="00534834" w:rsidRDefault="00534834" w:rsidP="00534834">
      <w:pPr>
        <w:pStyle w:val="BodyTextIndent"/>
        <w:spacing w:after="0"/>
        <w:ind w:firstLine="720"/>
        <w:jc w:val="right"/>
        <w:rPr>
          <w:rFonts w:ascii="GHEA Grapalat" w:hAnsi="GHEA Grapalat" w:cs="Arial"/>
          <w:i w:val="0"/>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9</w:t>
      </w:r>
    </w:p>
    <w:p w:rsidR="00534834" w:rsidRPr="005A1870" w:rsidRDefault="00906B83" w:rsidP="00534834">
      <w:pPr>
        <w:pStyle w:val="BodyTextIndent"/>
        <w:spacing w:after="0" w:line="240" w:lineRule="auto"/>
        <w:ind w:firstLine="720"/>
        <w:jc w:val="right"/>
        <w:rPr>
          <w:rFonts w:ascii="GHEA Grapalat" w:hAnsi="GHEA Grapalat" w:cs="Sylfaen"/>
          <w:sz w:val="20"/>
          <w:lang w:val="hy-AM"/>
        </w:rPr>
      </w:pPr>
      <w:r w:rsidRPr="005A1870">
        <w:rPr>
          <w:rFonts w:ascii="GHEA Grapalat" w:hAnsi="GHEA Grapalat" w:cs="Sylfaen"/>
          <w:sz w:val="20"/>
          <w:lang w:val="hy-AM"/>
        </w:rPr>
        <w:t xml:space="preserve">ՀԶՀ- ԲԸԱՀԾՁԲ-15/6  </w:t>
      </w:r>
      <w:r w:rsidR="00534834">
        <w:rPr>
          <w:rFonts w:ascii="GHEA Grapalat" w:hAnsi="GHEA Grapalat" w:cs="Sylfaen"/>
          <w:sz w:val="20"/>
          <w:lang w:val="hy-AM"/>
        </w:rPr>
        <w:t>ծածկագրով</w:t>
      </w:r>
    </w:p>
    <w:p w:rsidR="00534834" w:rsidRDefault="00534834" w:rsidP="00534834">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պարզեցված ընթացակարգի</w:t>
      </w:r>
      <w:r>
        <w:rPr>
          <w:rFonts w:ascii="GHEA Grapalat" w:hAnsi="GHEA Grapalat"/>
          <w:sz w:val="20"/>
          <w:lang w:val="hy-AM"/>
        </w:rPr>
        <w:t xml:space="preserve"> </w:t>
      </w:r>
      <w:r>
        <w:rPr>
          <w:rFonts w:ascii="GHEA Grapalat" w:hAnsi="GHEA Grapalat" w:cs="Sylfaen"/>
          <w:sz w:val="20"/>
          <w:lang w:val="hy-AM"/>
        </w:rPr>
        <w:t>հրավերի</w:t>
      </w:r>
    </w:p>
    <w:p w:rsidR="00534834" w:rsidRDefault="00534834" w:rsidP="00534834">
      <w:pPr>
        <w:ind w:left="-66"/>
        <w:jc w:val="right"/>
        <w:rPr>
          <w:rFonts w:ascii="GHEA Grapalat" w:hAnsi="GHEA Grapalat"/>
          <w:lang w:val="hy-AM"/>
        </w:rPr>
      </w:pPr>
    </w:p>
    <w:p w:rsidR="00534834" w:rsidRDefault="00534834" w:rsidP="00534834">
      <w:pPr>
        <w:jc w:val="center"/>
        <w:rPr>
          <w:rFonts w:ascii="GHEA Grapalat" w:hAnsi="GHEA Grapalat" w:cs="GHEA Grapalat"/>
          <w:i/>
          <w:iCs/>
          <w:sz w:val="22"/>
          <w:szCs w:val="22"/>
          <w:lang w:val="hy-AM"/>
        </w:rPr>
      </w:pPr>
    </w:p>
    <w:p w:rsidR="00534834" w:rsidRDefault="00534834" w:rsidP="00534834">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ՀԱՄԱՁԱՅՆՈւԹՅՈւՆ N &lt;&lt;---</w:t>
      </w:r>
      <w:r>
        <w:rPr>
          <w:rFonts w:ascii="GHEA Grapalat" w:hAnsi="GHEA Grapalat" w:cs="Sylfaen"/>
          <w:i/>
          <w:lang w:val="hy-AM"/>
        </w:rPr>
        <w:t xml:space="preserve"> ԲԸԱՀԾՁԲ</w:t>
      </w:r>
      <w:r>
        <w:rPr>
          <w:rFonts w:ascii="GHEA Grapalat" w:hAnsi="GHEA Grapalat" w:cs="GHEA Grapalat"/>
          <w:sz w:val="22"/>
          <w:szCs w:val="22"/>
          <w:lang w:val="hy-AM"/>
        </w:rPr>
        <w:t xml:space="preserve"> ---/---&gt;&gt;</w:t>
      </w:r>
    </w:p>
    <w:p w:rsidR="00534834" w:rsidRDefault="00534834" w:rsidP="00534834">
      <w:pPr>
        <w:rPr>
          <w:rFonts w:ascii="GHEA Grapalat" w:hAnsi="GHEA Grapalat" w:cs="GHEA Grapalat"/>
          <w:sz w:val="20"/>
          <w:szCs w:val="20"/>
          <w:lang w:val="hy-AM"/>
        </w:rPr>
      </w:pPr>
    </w:p>
    <w:p w:rsidR="00534834" w:rsidRDefault="00534834" w:rsidP="00534834">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534834" w:rsidRDefault="00534834" w:rsidP="00534834">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4834" w:rsidRDefault="00534834" w:rsidP="00534834">
      <w:pPr>
        <w:jc w:val="center"/>
        <w:rPr>
          <w:rFonts w:ascii="GHEA Grapalat" w:hAnsi="GHEA Grapalat" w:cs="GHEA Grapalat"/>
          <w:sz w:val="20"/>
          <w:szCs w:val="20"/>
          <w:lang w:val="hy-AM"/>
        </w:rPr>
      </w:pPr>
    </w:p>
    <w:p w:rsidR="00534834" w:rsidRDefault="00534834" w:rsidP="00534834">
      <w:pPr>
        <w:numPr>
          <w:ilvl w:val="0"/>
          <w:numId w:val="2"/>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534834" w:rsidRDefault="00534834" w:rsidP="00534834">
      <w:pPr>
        <w:numPr>
          <w:ilvl w:val="1"/>
          <w:numId w:val="3"/>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 ԲԸԱՀԾՁԲ ---/---&gt;&gt;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34834" w:rsidRDefault="00534834" w:rsidP="00534834">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34834" w:rsidRDefault="00534834" w:rsidP="00534834">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34834" w:rsidRDefault="00534834" w:rsidP="00534834">
      <w:pPr>
        <w:jc w:val="both"/>
        <w:rPr>
          <w:rFonts w:ascii="GHEA Grapalat" w:hAnsi="GHEA Grapalat" w:cs="GHEA Grapalat"/>
          <w:sz w:val="20"/>
          <w:szCs w:val="20"/>
          <w:lang w:val="hy-AM"/>
        </w:rPr>
      </w:pPr>
    </w:p>
    <w:p w:rsidR="00534834" w:rsidRDefault="00534834" w:rsidP="00534834">
      <w:pPr>
        <w:numPr>
          <w:ilvl w:val="0"/>
          <w:numId w:val="2"/>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534834" w:rsidRDefault="00534834" w:rsidP="00534834">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Pr>
          <w:rFonts w:ascii="GHEA Grapalat" w:hAnsi="GHEA Grapalat" w:cs="GHEA Grapalat"/>
          <w:sz w:val="20"/>
          <w:szCs w:val="20"/>
          <w:lang w:val="ru-RU"/>
        </w:rPr>
        <w:t xml:space="preserve"> </w:t>
      </w:r>
      <w:r>
        <w:rPr>
          <w:rFonts w:ascii="GHEA Grapalat" w:hAnsi="GHEA Grapalat" w:cs="GHEA Grapalat"/>
          <w:sz w:val="20"/>
          <w:szCs w:val="20"/>
        </w:rPr>
        <w:t>ընթացակարգի</w:t>
      </w:r>
      <w:r>
        <w:rPr>
          <w:rFonts w:ascii="GHEA Grapalat" w:hAnsi="GHEA Grapalat" w:cs="GHEA Grapalat"/>
          <w:sz w:val="20"/>
          <w:szCs w:val="20"/>
          <w:lang w:val="ru-RU"/>
        </w:rPr>
        <w:t xml:space="preserve"> </w:t>
      </w:r>
      <w:r>
        <w:rPr>
          <w:rFonts w:ascii="GHEA Grapalat" w:hAnsi="GHEA Grapalat" w:cs="GHEA Grapalat"/>
          <w:sz w:val="20"/>
          <w:szCs w:val="20"/>
        </w:rPr>
        <w:t>շրջանակում</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պայմանագրի</w:t>
      </w:r>
      <w:r>
        <w:rPr>
          <w:rFonts w:ascii="GHEA Grapalat" w:hAnsi="GHEA Grapalat" w:cs="GHEA Grapalat"/>
          <w:sz w:val="20"/>
          <w:szCs w:val="20"/>
          <w:lang w:val="ru-RU"/>
        </w:rPr>
        <w:t xml:space="preserve"> </w:t>
      </w:r>
      <w:r>
        <w:rPr>
          <w:rFonts w:ascii="GHEA Grapalat" w:hAnsi="GHEA Grapalat" w:cs="GHEA Grapalat"/>
          <w:sz w:val="20"/>
          <w:szCs w:val="20"/>
        </w:rPr>
        <w:t>ուժի</w:t>
      </w:r>
      <w:r>
        <w:rPr>
          <w:rFonts w:ascii="GHEA Grapalat" w:hAnsi="GHEA Grapalat" w:cs="GHEA Grapalat"/>
          <w:sz w:val="20"/>
          <w:szCs w:val="20"/>
          <w:lang w:val="ru-RU"/>
        </w:rPr>
        <w:t xml:space="preserve"> </w:t>
      </w:r>
      <w:r>
        <w:rPr>
          <w:rFonts w:ascii="GHEA Grapalat" w:hAnsi="GHEA Grapalat" w:cs="GHEA Grapalat"/>
          <w:sz w:val="20"/>
          <w:szCs w:val="20"/>
        </w:rPr>
        <w:t>մեջ</w:t>
      </w:r>
      <w:r>
        <w:rPr>
          <w:rFonts w:ascii="GHEA Grapalat" w:hAnsi="GHEA Grapalat" w:cs="GHEA Grapalat"/>
          <w:sz w:val="20"/>
          <w:szCs w:val="20"/>
          <w:lang w:val="ru-RU"/>
        </w:rPr>
        <w:t xml:space="preserve"> </w:t>
      </w:r>
      <w:r>
        <w:rPr>
          <w:rFonts w:ascii="GHEA Grapalat" w:hAnsi="GHEA Grapalat" w:cs="GHEA Grapalat"/>
          <w:sz w:val="20"/>
          <w:szCs w:val="20"/>
        </w:rPr>
        <w:t>մտնելը</w:t>
      </w:r>
      <w:r>
        <w:rPr>
          <w:rFonts w:ascii="GHEA Grapalat" w:hAnsi="GHEA Grapalat" w:cs="GHEA Grapalat"/>
          <w:sz w:val="20"/>
          <w:szCs w:val="20"/>
          <w:lang w:val="ru-RU"/>
        </w:rPr>
        <w:t xml:space="preserve"> </w:t>
      </w:r>
      <w:r>
        <w:rPr>
          <w:rFonts w:ascii="GHEA Grapalat" w:hAnsi="GHEA Grapalat" w:cs="GHEA Grapalat"/>
          <w:sz w:val="20"/>
          <w:szCs w:val="20"/>
        </w:rPr>
        <w:t>կամ</w:t>
      </w:r>
      <w:r>
        <w:rPr>
          <w:rFonts w:ascii="GHEA Grapalat" w:hAnsi="GHEA Grapalat" w:cs="GHEA Grapalat"/>
          <w:sz w:val="20"/>
          <w:szCs w:val="20"/>
          <w:lang w:val="ru-RU"/>
        </w:rPr>
        <w:t xml:space="preserve"> </w:t>
      </w:r>
      <w:r>
        <w:rPr>
          <w:rFonts w:ascii="GHEA Grapalat" w:hAnsi="GHEA Grapalat" w:cs="GHEA Grapalat"/>
          <w:sz w:val="20"/>
          <w:szCs w:val="20"/>
        </w:rPr>
        <w:t>գնման</w:t>
      </w:r>
      <w:r>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Pr>
          <w:rFonts w:ascii="GHEA Grapalat" w:hAnsi="GHEA Grapalat" w:cs="GHEA Grapalat"/>
          <w:sz w:val="20"/>
          <w:szCs w:val="20"/>
          <w:lang w:val="ru-RU"/>
        </w:rPr>
        <w:t xml:space="preserve"> </w:t>
      </w:r>
      <w:r>
        <w:rPr>
          <w:rFonts w:ascii="GHEA Grapalat" w:hAnsi="GHEA Grapalat" w:cs="GHEA Grapalat"/>
          <w:sz w:val="20"/>
          <w:szCs w:val="20"/>
        </w:rPr>
        <w:t>հաղթող</w:t>
      </w:r>
      <w:r>
        <w:rPr>
          <w:rFonts w:ascii="GHEA Grapalat" w:hAnsi="GHEA Grapalat" w:cs="GHEA Grapalat"/>
          <w:sz w:val="20"/>
          <w:szCs w:val="20"/>
          <w:lang w:val="ru-RU"/>
        </w:rPr>
        <w:t xml:space="preserve"> </w:t>
      </w:r>
      <w:r>
        <w:rPr>
          <w:rFonts w:ascii="GHEA Grapalat" w:hAnsi="GHEA Grapalat" w:cs="GHEA Grapalat"/>
          <w:sz w:val="20"/>
          <w:szCs w:val="20"/>
        </w:rPr>
        <w:t>չճանաչվելը</w:t>
      </w:r>
      <w:r>
        <w:rPr>
          <w:rFonts w:ascii="GHEA Grapalat" w:hAnsi="GHEA Grapalat" w:cs="GHEA Grapalat"/>
          <w:sz w:val="20"/>
          <w:szCs w:val="20"/>
          <w:lang w:val="ru-RU"/>
        </w:rPr>
        <w:t xml:space="preserve"> </w:t>
      </w:r>
      <w:r>
        <w:rPr>
          <w:rFonts w:ascii="GHEA Grapalat" w:hAnsi="GHEA Grapalat" w:cs="GHEA Grapalat"/>
          <w:sz w:val="20"/>
          <w:szCs w:val="20"/>
        </w:rPr>
        <w:t>կամ</w:t>
      </w:r>
      <w:r>
        <w:rPr>
          <w:rFonts w:ascii="GHEA Grapalat" w:hAnsi="GHEA Grapalat" w:cs="GHEA Grapalat"/>
          <w:sz w:val="20"/>
          <w:szCs w:val="20"/>
          <w:lang w:val="ru-RU"/>
        </w:rPr>
        <w:t xml:space="preserve"> </w:t>
      </w:r>
      <w:r>
        <w:rPr>
          <w:rFonts w:ascii="GHEA Grapalat" w:hAnsi="GHEA Grapalat" w:cs="GHEA Grapalat"/>
          <w:sz w:val="20"/>
          <w:szCs w:val="20"/>
        </w:rPr>
        <w:t>գնման</w:t>
      </w:r>
      <w:r>
        <w:rPr>
          <w:rFonts w:ascii="GHEA Grapalat" w:hAnsi="GHEA Grapalat" w:cs="GHEA Grapalat"/>
          <w:sz w:val="20"/>
          <w:szCs w:val="20"/>
          <w:lang w:val="ru-RU"/>
        </w:rPr>
        <w:t xml:space="preserve"> </w:t>
      </w:r>
      <w:r>
        <w:rPr>
          <w:rFonts w:ascii="GHEA Grapalat" w:hAnsi="GHEA Grapalat" w:cs="GHEA Grapalat"/>
          <w:sz w:val="20"/>
          <w:szCs w:val="20"/>
        </w:rPr>
        <w:t>ընթացակարգը</w:t>
      </w:r>
      <w:r>
        <w:rPr>
          <w:rFonts w:ascii="GHEA Grapalat" w:hAnsi="GHEA Grapalat" w:cs="GHEA Grapalat"/>
          <w:sz w:val="20"/>
          <w:szCs w:val="20"/>
          <w:lang w:val="ru-RU"/>
        </w:rPr>
        <w:t xml:space="preserve"> </w:t>
      </w:r>
      <w:r>
        <w:rPr>
          <w:rFonts w:ascii="GHEA Grapalat" w:hAnsi="GHEA Grapalat" w:cs="GHEA Grapalat"/>
          <w:sz w:val="20"/>
          <w:szCs w:val="20"/>
        </w:rPr>
        <w:t>չկայացված</w:t>
      </w:r>
      <w:r>
        <w:rPr>
          <w:rFonts w:ascii="GHEA Grapalat" w:hAnsi="GHEA Grapalat" w:cs="GHEA Grapalat"/>
          <w:sz w:val="20"/>
          <w:szCs w:val="20"/>
          <w:lang w:val="ru-RU"/>
        </w:rPr>
        <w:t xml:space="preserve"> </w:t>
      </w:r>
      <w:r>
        <w:rPr>
          <w:rFonts w:ascii="GHEA Grapalat" w:hAnsi="GHEA Grapalat" w:cs="GHEA Grapalat"/>
          <w:sz w:val="20"/>
          <w:szCs w:val="20"/>
        </w:rPr>
        <w:t>հայտարարելը</w:t>
      </w:r>
      <w:r>
        <w:rPr>
          <w:rFonts w:ascii="GHEA Grapalat" w:hAnsi="GHEA Grapalat" w:cs="GHEA Grapalat"/>
          <w:sz w:val="20"/>
          <w:szCs w:val="20"/>
          <w:lang w:val="ru-RU"/>
        </w:rPr>
        <w:t>:</w:t>
      </w:r>
    </w:p>
    <w:p w:rsidR="00534834" w:rsidRDefault="00534834" w:rsidP="00534834">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534834" w:rsidRDefault="00534834" w:rsidP="00534834">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հասցեն, բանկային վավերապայմանները`</w:t>
      </w:r>
    </w:p>
    <w:p w:rsidR="00534834" w:rsidRDefault="00534834" w:rsidP="00534834">
      <w:pPr>
        <w:tabs>
          <w:tab w:val="left" w:pos="1723"/>
        </w:tabs>
        <w:rPr>
          <w:rFonts w:ascii="GHEA Grapalat" w:hAnsi="GHEA Grapalat" w:cs="GHEA Grapalat"/>
          <w:sz w:val="20"/>
          <w:szCs w:val="20"/>
          <w:lang w:val="ru-RU"/>
        </w:rPr>
      </w:pPr>
    </w:p>
    <w:tbl>
      <w:tblPr>
        <w:tblpPr w:leftFromText="180" w:rightFromText="180" w:vertAnchor="text" w:tblpY="1"/>
        <w:tblOverlap w:val="never"/>
        <w:tblW w:w="10545" w:type="dxa"/>
        <w:tblLayout w:type="fixed"/>
        <w:tblLook w:val="04A0" w:firstRow="1" w:lastRow="0" w:firstColumn="1" w:lastColumn="0" w:noHBand="0" w:noVBand="1"/>
      </w:tblPr>
      <w:tblGrid>
        <w:gridCol w:w="10545"/>
      </w:tblGrid>
      <w:tr w:rsidR="00534834" w:rsidRPr="007C4530" w:rsidTr="00534834">
        <w:trPr>
          <w:cantSplit/>
          <w:trHeight w:val="3171"/>
        </w:trPr>
        <w:tc>
          <w:tcPr>
            <w:tcW w:w="10548" w:type="dxa"/>
          </w:tcPr>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lastRenderedPageBreak/>
              <w:t xml:space="preserve">Ընկերության անվանումը </w:t>
            </w:r>
          </w:p>
          <w:p w:rsidR="00534834" w:rsidRDefault="00534834">
            <w:pPr>
              <w:rPr>
                <w:rFonts w:ascii="GHEA Grapalat" w:hAnsi="GHEA Grapalat" w:cs="GHEA Grapalat"/>
                <w:sz w:val="18"/>
                <w:szCs w:val="18"/>
                <w:u w:val="single"/>
                <w:lang w:val="ru-RU"/>
              </w:rPr>
            </w:pP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534834" w:rsidRDefault="00534834">
            <w:pPr>
              <w:rPr>
                <w:rFonts w:ascii="GHEA Grapalat" w:hAnsi="GHEA Grapalat" w:cs="GHEA Grapalat"/>
                <w:sz w:val="18"/>
                <w:szCs w:val="18"/>
                <w:u w:val="single"/>
                <w:lang w:val="ru-RU"/>
              </w:rPr>
            </w:pPr>
          </w:p>
          <w:p w:rsidR="00534834" w:rsidRDefault="00534834">
            <w:pPr>
              <w:pStyle w:val="ListParagraph"/>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Ընկերության բանկի անվանումը,</w:t>
            </w:r>
          </w:p>
          <w:p w:rsidR="00534834" w:rsidRDefault="00534834">
            <w:pPr>
              <w:pStyle w:val="ListParagraph"/>
              <w:ind w:left="0"/>
              <w:rPr>
                <w:rFonts w:ascii="GHEA Grapalat" w:hAnsi="GHEA Grapalat" w:cs="GHEA Grapalat"/>
                <w:sz w:val="18"/>
                <w:szCs w:val="18"/>
                <w:u w:val="single"/>
                <w:lang w:val="ru-RU" w:eastAsia="en-US"/>
              </w:rPr>
            </w:pP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w:t>
            </w: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534834" w:rsidRDefault="00534834">
            <w:pPr>
              <w:rPr>
                <w:rFonts w:ascii="GHEA Grapalat" w:hAnsi="GHEA Grapalat" w:cs="GHEA Grapalat"/>
                <w:sz w:val="18"/>
                <w:szCs w:val="18"/>
                <w:u w:val="single"/>
                <w:lang w:val="ru-RU"/>
              </w:rPr>
            </w:pP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534834" w:rsidRDefault="00534834">
            <w:pPr>
              <w:rPr>
                <w:rFonts w:ascii="GHEA Grapalat" w:hAnsi="GHEA Grapalat" w:cs="GHEA Grapalat"/>
                <w:sz w:val="18"/>
                <w:szCs w:val="18"/>
                <w:u w:val="single"/>
                <w:lang w:val="ru-RU"/>
              </w:rPr>
            </w:pPr>
          </w:p>
          <w:p w:rsidR="00534834" w:rsidRDefault="00534834">
            <w:pPr>
              <w:rPr>
                <w:rFonts w:ascii="GHEA Grapalat" w:hAnsi="GHEA Grapalat" w:cs="GHEA Grapalat"/>
                <w:sz w:val="18"/>
                <w:szCs w:val="18"/>
                <w:u w:val="single"/>
                <w:lang w:val="ru-RU"/>
              </w:rPr>
            </w:pP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534834" w:rsidRDefault="00534834">
            <w:pPr>
              <w:rPr>
                <w:rFonts w:ascii="GHEA Grapalat" w:hAnsi="GHEA Grapalat" w:cs="GHEA Grapalat"/>
                <w:sz w:val="18"/>
                <w:szCs w:val="18"/>
                <w:u w:val="single"/>
                <w:lang w:val="ru-RU"/>
              </w:rPr>
            </w:pP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534834" w:rsidRDefault="00534834" w:rsidP="00534834">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534834" w:rsidRPr="007C4530" w:rsidTr="00534834">
        <w:trPr>
          <w:trHeight w:hRule="exact" w:val="435"/>
        </w:trPr>
        <w:tc>
          <w:tcPr>
            <w:tcW w:w="22" w:type="dxa"/>
          </w:tcPr>
          <w:p w:rsidR="00534834" w:rsidRDefault="00534834">
            <w:pPr>
              <w:widowControl w:val="0"/>
              <w:autoSpaceDE w:val="0"/>
              <w:autoSpaceDN w:val="0"/>
              <w:adjustRightInd w:val="0"/>
              <w:rPr>
                <w:lang w:val="ru-RU"/>
              </w:rPr>
            </w:pPr>
          </w:p>
        </w:tc>
        <w:tc>
          <w:tcPr>
            <w:tcW w:w="33" w:type="dxa"/>
          </w:tcPr>
          <w:p w:rsidR="00534834" w:rsidRDefault="00534834">
            <w:pPr>
              <w:widowControl w:val="0"/>
              <w:autoSpaceDE w:val="0"/>
              <w:autoSpaceDN w:val="0"/>
              <w:adjustRightInd w:val="0"/>
              <w:rPr>
                <w:lang w:val="ru-RU"/>
              </w:rPr>
            </w:pPr>
          </w:p>
        </w:tc>
        <w:tc>
          <w:tcPr>
            <w:tcW w:w="989"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135" w:type="dxa"/>
          </w:tcPr>
          <w:p w:rsidR="00534834" w:rsidRDefault="00534834">
            <w:pPr>
              <w:widowControl w:val="0"/>
              <w:autoSpaceDE w:val="0"/>
              <w:autoSpaceDN w:val="0"/>
              <w:adjustRightInd w:val="0"/>
              <w:rPr>
                <w:lang w:val="ru-RU"/>
              </w:rPr>
            </w:pPr>
          </w:p>
        </w:tc>
        <w:tc>
          <w:tcPr>
            <w:tcW w:w="34" w:type="dxa"/>
          </w:tcPr>
          <w:p w:rsidR="00534834" w:rsidRDefault="00534834">
            <w:pPr>
              <w:widowControl w:val="0"/>
              <w:autoSpaceDE w:val="0"/>
              <w:autoSpaceDN w:val="0"/>
              <w:adjustRightInd w:val="0"/>
              <w:rPr>
                <w:lang w:val="ru-RU"/>
              </w:rPr>
            </w:pPr>
          </w:p>
        </w:tc>
        <w:tc>
          <w:tcPr>
            <w:tcW w:w="453" w:type="dxa"/>
          </w:tcPr>
          <w:p w:rsidR="00534834" w:rsidRDefault="00534834">
            <w:pPr>
              <w:widowControl w:val="0"/>
              <w:autoSpaceDE w:val="0"/>
              <w:autoSpaceDN w:val="0"/>
              <w:adjustRightInd w:val="0"/>
              <w:rPr>
                <w:lang w:val="ru-RU"/>
              </w:rPr>
            </w:pPr>
          </w:p>
        </w:tc>
        <w:tc>
          <w:tcPr>
            <w:tcW w:w="151" w:type="dxa"/>
          </w:tcPr>
          <w:p w:rsidR="00534834" w:rsidRDefault="00534834">
            <w:pPr>
              <w:widowControl w:val="0"/>
              <w:autoSpaceDE w:val="0"/>
              <w:autoSpaceDN w:val="0"/>
              <w:adjustRightInd w:val="0"/>
              <w:rPr>
                <w:lang w:val="ru-RU"/>
              </w:rPr>
            </w:pPr>
          </w:p>
        </w:tc>
        <w:tc>
          <w:tcPr>
            <w:tcW w:w="873"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34" w:type="dxa"/>
          </w:tcPr>
          <w:p w:rsidR="00534834" w:rsidRDefault="00534834">
            <w:pPr>
              <w:widowControl w:val="0"/>
              <w:autoSpaceDE w:val="0"/>
              <w:autoSpaceDN w:val="0"/>
              <w:adjustRightInd w:val="0"/>
              <w:rPr>
                <w:lang w:val="ru-RU"/>
              </w:rPr>
            </w:pPr>
          </w:p>
        </w:tc>
        <w:tc>
          <w:tcPr>
            <w:tcW w:w="1292" w:type="dxa"/>
          </w:tcPr>
          <w:p w:rsidR="00534834" w:rsidRDefault="00534834">
            <w:pPr>
              <w:widowControl w:val="0"/>
              <w:autoSpaceDE w:val="0"/>
              <w:autoSpaceDN w:val="0"/>
              <w:adjustRightInd w:val="0"/>
              <w:rPr>
                <w:lang w:val="ru-RU"/>
              </w:rPr>
            </w:pPr>
          </w:p>
        </w:tc>
        <w:tc>
          <w:tcPr>
            <w:tcW w:w="34" w:type="dxa"/>
          </w:tcPr>
          <w:p w:rsidR="00534834" w:rsidRDefault="00534834">
            <w:pPr>
              <w:widowControl w:val="0"/>
              <w:autoSpaceDE w:val="0"/>
              <w:autoSpaceDN w:val="0"/>
              <w:adjustRightInd w:val="0"/>
              <w:rPr>
                <w:lang w:val="ru-RU"/>
              </w:rPr>
            </w:pPr>
          </w:p>
        </w:tc>
        <w:tc>
          <w:tcPr>
            <w:tcW w:w="721" w:type="dxa"/>
          </w:tcPr>
          <w:p w:rsidR="00534834" w:rsidRDefault="00534834">
            <w:pPr>
              <w:widowControl w:val="0"/>
              <w:autoSpaceDE w:val="0"/>
              <w:autoSpaceDN w:val="0"/>
              <w:adjustRightInd w:val="0"/>
              <w:rPr>
                <w:lang w:val="ru-RU"/>
              </w:rPr>
            </w:pPr>
          </w:p>
        </w:tc>
        <w:tc>
          <w:tcPr>
            <w:tcW w:w="34" w:type="dxa"/>
          </w:tcPr>
          <w:p w:rsidR="00534834" w:rsidRDefault="00534834">
            <w:pPr>
              <w:widowControl w:val="0"/>
              <w:autoSpaceDE w:val="0"/>
              <w:autoSpaceDN w:val="0"/>
              <w:adjustRightInd w:val="0"/>
              <w:rPr>
                <w:lang w:val="ru-RU"/>
              </w:rPr>
            </w:pPr>
          </w:p>
        </w:tc>
        <w:tc>
          <w:tcPr>
            <w:tcW w:w="571" w:type="dxa"/>
          </w:tcPr>
          <w:p w:rsidR="00534834" w:rsidRDefault="00534834">
            <w:pPr>
              <w:widowControl w:val="0"/>
              <w:autoSpaceDE w:val="0"/>
              <w:autoSpaceDN w:val="0"/>
              <w:adjustRightInd w:val="0"/>
              <w:rPr>
                <w:lang w:val="ru-RU"/>
              </w:rPr>
            </w:pPr>
          </w:p>
        </w:tc>
        <w:tc>
          <w:tcPr>
            <w:tcW w:w="34"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34" w:type="dxa"/>
          </w:tcPr>
          <w:p w:rsidR="00534834" w:rsidRDefault="00534834">
            <w:pPr>
              <w:widowControl w:val="0"/>
              <w:autoSpaceDE w:val="0"/>
              <w:autoSpaceDN w:val="0"/>
              <w:adjustRightInd w:val="0"/>
              <w:rPr>
                <w:lang w:val="ru-RU"/>
              </w:rPr>
            </w:pPr>
          </w:p>
        </w:tc>
        <w:tc>
          <w:tcPr>
            <w:tcW w:w="436" w:type="dxa"/>
            <w:gridSpan w:val="2"/>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688" w:type="dxa"/>
          </w:tcPr>
          <w:p w:rsidR="00534834" w:rsidRDefault="00534834">
            <w:pPr>
              <w:widowControl w:val="0"/>
              <w:autoSpaceDE w:val="0"/>
              <w:autoSpaceDN w:val="0"/>
              <w:adjustRightInd w:val="0"/>
              <w:rPr>
                <w:lang w:val="ru-RU"/>
              </w:rPr>
            </w:pPr>
          </w:p>
        </w:tc>
        <w:tc>
          <w:tcPr>
            <w:tcW w:w="34" w:type="dxa"/>
          </w:tcPr>
          <w:p w:rsidR="00534834" w:rsidRDefault="00534834">
            <w:pPr>
              <w:widowControl w:val="0"/>
              <w:autoSpaceDE w:val="0"/>
              <w:autoSpaceDN w:val="0"/>
              <w:adjustRightInd w:val="0"/>
              <w:rPr>
                <w:lang w:val="ru-RU"/>
              </w:rPr>
            </w:pPr>
          </w:p>
        </w:tc>
        <w:tc>
          <w:tcPr>
            <w:tcW w:w="503"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906"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285"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436"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571"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419"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1023"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360" w:type="dxa"/>
            <w:gridSpan w:val="2"/>
          </w:tcPr>
          <w:p w:rsidR="00534834" w:rsidRDefault="00534834">
            <w:pPr>
              <w:widowControl w:val="0"/>
              <w:autoSpaceDE w:val="0"/>
              <w:autoSpaceDN w:val="0"/>
              <w:adjustRightInd w:val="0"/>
              <w:rPr>
                <w:lang w:val="ru-RU"/>
              </w:rPr>
            </w:pPr>
          </w:p>
        </w:tc>
        <w:tc>
          <w:tcPr>
            <w:tcW w:w="34" w:type="dxa"/>
          </w:tcPr>
          <w:p w:rsidR="00534834" w:rsidRDefault="00534834">
            <w:pPr>
              <w:widowControl w:val="0"/>
              <w:autoSpaceDE w:val="0"/>
              <w:autoSpaceDN w:val="0"/>
              <w:adjustRightInd w:val="0"/>
              <w:rPr>
                <w:lang w:val="ru-RU"/>
              </w:rPr>
            </w:pPr>
          </w:p>
        </w:tc>
        <w:tc>
          <w:tcPr>
            <w:tcW w:w="20" w:type="dxa"/>
          </w:tcPr>
          <w:p w:rsidR="00534834" w:rsidRDefault="00534834">
            <w:pPr>
              <w:widowControl w:val="0"/>
              <w:autoSpaceDE w:val="0"/>
              <w:autoSpaceDN w:val="0"/>
              <w:adjustRightInd w:val="0"/>
              <w:rPr>
                <w:lang w:val="ru-RU"/>
              </w:rPr>
            </w:pPr>
          </w:p>
        </w:tc>
        <w:tc>
          <w:tcPr>
            <w:tcW w:w="53" w:type="dxa"/>
          </w:tcPr>
          <w:p w:rsidR="00534834" w:rsidRDefault="00534834">
            <w:pPr>
              <w:widowControl w:val="0"/>
              <w:autoSpaceDE w:val="0"/>
              <w:autoSpaceDN w:val="0"/>
              <w:adjustRightInd w:val="0"/>
              <w:rPr>
                <w:lang w:val="ru-RU"/>
              </w:rPr>
            </w:pPr>
          </w:p>
        </w:tc>
      </w:tr>
      <w:tr w:rsidR="00534834" w:rsidTr="00534834">
        <w:trPr>
          <w:gridAfter w:val="4"/>
          <w:wAfter w:w="415" w:type="dxa"/>
          <w:trHeight w:hRule="exact" w:val="375"/>
        </w:trPr>
        <w:tc>
          <w:tcPr>
            <w:tcW w:w="22" w:type="dxa"/>
          </w:tcPr>
          <w:p w:rsidR="00534834" w:rsidRDefault="00534834">
            <w:pPr>
              <w:widowControl w:val="0"/>
              <w:autoSpaceDE w:val="0"/>
              <w:autoSpaceDN w:val="0"/>
              <w:adjustRightInd w:val="0"/>
              <w:rPr>
                <w:lang w:val="ru-RU"/>
              </w:rPr>
            </w:pPr>
          </w:p>
        </w:tc>
        <w:tc>
          <w:tcPr>
            <w:tcW w:w="33" w:type="dxa"/>
          </w:tcPr>
          <w:p w:rsidR="00534834" w:rsidRDefault="00534834">
            <w:pPr>
              <w:widowControl w:val="0"/>
              <w:autoSpaceDE w:val="0"/>
              <w:autoSpaceDN w:val="0"/>
              <w:adjustRightInd w:val="0"/>
              <w:rPr>
                <w:lang w:val="ru-RU"/>
              </w:rPr>
            </w:pPr>
          </w:p>
        </w:tc>
        <w:tc>
          <w:tcPr>
            <w:tcW w:w="1671" w:type="dxa"/>
            <w:gridSpan w:val="7"/>
            <w:tcBorders>
              <w:top w:val="single" w:sz="6" w:space="0" w:color="000000"/>
              <w:left w:val="single" w:sz="6" w:space="0" w:color="000000"/>
              <w:bottom w:val="nil"/>
              <w:right w:val="nil"/>
            </w:tcBorders>
          </w:tcPr>
          <w:p w:rsidR="00534834" w:rsidRDefault="00534834">
            <w:pPr>
              <w:widowControl w:val="0"/>
              <w:autoSpaceDE w:val="0"/>
              <w:autoSpaceDN w:val="0"/>
              <w:adjustRightInd w:val="0"/>
              <w:rPr>
                <w:rFonts w:ascii="Tahoma" w:hAnsi="Tahoma" w:cs="Tahoma"/>
                <w:color w:val="000000"/>
                <w:sz w:val="20"/>
                <w:szCs w:val="20"/>
                <w:lang w:val="ru-RU"/>
              </w:rPr>
            </w:pPr>
          </w:p>
        </w:tc>
        <w:tc>
          <w:tcPr>
            <w:tcW w:w="4274" w:type="dxa"/>
            <w:gridSpan w:val="15"/>
            <w:tcBorders>
              <w:top w:val="single" w:sz="6" w:space="0" w:color="000000"/>
              <w:left w:val="nil"/>
              <w:bottom w:val="nil"/>
              <w:right w:val="nil"/>
            </w:tcBorders>
            <w:vAlign w:val="center"/>
            <w:hideMark/>
          </w:tcPr>
          <w:p w:rsidR="00534834" w:rsidRDefault="0053483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6"/>
            </w:r>
          </w:p>
        </w:tc>
        <w:tc>
          <w:tcPr>
            <w:tcW w:w="2932" w:type="dxa"/>
            <w:gridSpan w:val="10"/>
            <w:tcBorders>
              <w:top w:val="single" w:sz="6" w:space="0" w:color="000000"/>
              <w:left w:val="nil"/>
              <w:bottom w:val="nil"/>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7"/>
            <w:tcBorders>
              <w:top w:val="single" w:sz="6" w:space="0" w:color="000000"/>
              <w:left w:val="nil"/>
              <w:bottom w:val="nil"/>
              <w:right w:val="single" w:sz="6" w:space="0" w:color="000000"/>
            </w:tcBorders>
            <w:vAlign w:val="center"/>
            <w:hideMark/>
          </w:tcPr>
          <w:p w:rsidR="00534834" w:rsidRDefault="0053483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4834" w:rsidTr="00534834">
        <w:trPr>
          <w:gridAfter w:val="4"/>
          <w:wAfter w:w="415" w:type="dxa"/>
          <w:trHeight w:hRule="exact" w:val="285"/>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1671" w:type="dxa"/>
            <w:gridSpan w:val="7"/>
            <w:tcBorders>
              <w:top w:val="nil"/>
              <w:left w:val="single" w:sz="6" w:space="0" w:color="000000"/>
              <w:bottom w:val="nil"/>
              <w:right w:val="nil"/>
            </w:tcBorders>
          </w:tcPr>
          <w:p w:rsidR="00534834" w:rsidRDefault="00534834">
            <w:pPr>
              <w:widowControl w:val="0"/>
              <w:autoSpaceDE w:val="0"/>
              <w:autoSpaceDN w:val="0"/>
              <w:adjustRightInd w:val="0"/>
              <w:rPr>
                <w:rFonts w:ascii="Tahoma" w:hAnsi="Tahoma" w:cs="Tahoma"/>
                <w:color w:val="000000"/>
                <w:sz w:val="20"/>
                <w:szCs w:val="20"/>
              </w:rPr>
            </w:pPr>
          </w:p>
        </w:tc>
        <w:tc>
          <w:tcPr>
            <w:tcW w:w="4274" w:type="dxa"/>
            <w:gridSpan w:val="15"/>
            <w:hideMark/>
          </w:tcPr>
          <w:p w:rsidR="00534834" w:rsidRDefault="0053483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32" w:type="dxa"/>
            <w:gridSpan w:val="10"/>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7"/>
            <w:tcBorders>
              <w:top w:val="nil"/>
              <w:left w:val="nil"/>
              <w:bottom w:val="nil"/>
              <w:right w:val="single" w:sz="6" w:space="0" w:color="000000"/>
            </w:tcBorders>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4"/>
          <w:wAfter w:w="415" w:type="dxa"/>
          <w:trHeight w:hRule="exact" w:val="30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1218" w:type="dxa"/>
            <w:gridSpan w:val="6"/>
            <w:tcBorders>
              <w:top w:val="nil"/>
              <w:left w:val="single" w:sz="6" w:space="0" w:color="000000"/>
              <w:bottom w:val="nil"/>
              <w:right w:val="nil"/>
            </w:tcBorders>
            <w:vAlign w:val="center"/>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tc>
        <w:tc>
          <w:tcPr>
            <w:tcW w:w="5415" w:type="dxa"/>
            <w:gridSpan w:val="17"/>
            <w:vAlign w:val="center"/>
          </w:tcPr>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tc>
        <w:tc>
          <w:tcPr>
            <w:tcW w:w="2244" w:type="dxa"/>
            <w:gridSpan w:val="9"/>
            <w:tcBorders>
              <w:top w:val="single" w:sz="6" w:space="0" w:color="000000"/>
              <w:left w:val="single" w:sz="6" w:space="0" w:color="000000"/>
              <w:bottom w:val="nil"/>
              <w:right w:val="nil"/>
            </w:tcBorders>
            <w:vAlign w:val="center"/>
            <w:hideMark/>
          </w:tcPr>
          <w:p w:rsidR="00534834" w:rsidRDefault="0053483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534834" w:rsidRDefault="0053483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4834" w:rsidTr="00534834">
        <w:trPr>
          <w:gridAfter w:val="4"/>
          <w:wAfter w:w="415" w:type="dxa"/>
          <w:trHeight w:hRule="exact" w:val="30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1029" w:type="dxa"/>
            <w:gridSpan w:val="3"/>
            <w:tcBorders>
              <w:top w:val="nil"/>
              <w:left w:val="single" w:sz="6" w:space="0" w:color="000000"/>
              <w:bottom w:val="single" w:sz="6" w:space="0" w:color="000000"/>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20"/>
            <w:tcBorders>
              <w:top w:val="nil"/>
              <w:left w:val="nil"/>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tc>
        <w:tc>
          <w:tcPr>
            <w:tcW w:w="2244" w:type="dxa"/>
            <w:gridSpan w:val="9"/>
            <w:tcBorders>
              <w:top w:val="nil"/>
              <w:left w:val="single" w:sz="6" w:space="0" w:color="000000"/>
              <w:bottom w:val="nil"/>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7"/>
            <w:tcBorders>
              <w:top w:val="nil"/>
              <w:left w:val="single" w:sz="6" w:space="0" w:color="000000"/>
              <w:bottom w:val="nil"/>
              <w:right w:val="single" w:sz="6" w:space="0" w:color="000000"/>
            </w:tcBorders>
            <w:vAlign w:val="center"/>
            <w:hideMark/>
          </w:tcPr>
          <w:p w:rsidR="00534834" w:rsidRDefault="0053483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4834" w:rsidTr="00534834">
        <w:trPr>
          <w:gridAfter w:val="4"/>
          <w:wAfter w:w="415" w:type="dxa"/>
          <w:trHeight w:hRule="exact" w:val="285"/>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2749" w:type="dxa"/>
            <w:gridSpan w:val="11"/>
            <w:tcBorders>
              <w:top w:val="nil"/>
              <w:left w:val="single" w:sz="6" w:space="0" w:color="000000"/>
              <w:bottom w:val="nil"/>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12"/>
            <w:vAlign w:val="bottom"/>
          </w:tcPr>
          <w:p w:rsidR="00534834" w:rsidRDefault="00534834">
            <w:pPr>
              <w:widowControl w:val="0"/>
              <w:autoSpaceDE w:val="0"/>
              <w:autoSpaceDN w:val="0"/>
              <w:adjustRightInd w:val="0"/>
              <w:rPr>
                <w:rFonts w:ascii="Tahoma" w:hAnsi="Tahoma" w:cs="Tahoma"/>
                <w:color w:val="000000"/>
                <w:sz w:val="20"/>
                <w:szCs w:val="20"/>
              </w:rPr>
            </w:pPr>
          </w:p>
        </w:tc>
        <w:tc>
          <w:tcPr>
            <w:tcW w:w="2244" w:type="dxa"/>
            <w:gridSpan w:val="9"/>
            <w:tcBorders>
              <w:top w:val="nil"/>
              <w:left w:val="single" w:sz="6" w:space="0" w:color="000000"/>
              <w:bottom w:val="single" w:sz="6" w:space="0" w:color="000000"/>
              <w:right w:val="nil"/>
            </w:tcBorders>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7"/>
            <w:tcBorders>
              <w:top w:val="nil"/>
              <w:left w:val="single" w:sz="6" w:space="0" w:color="000000"/>
              <w:bottom w:val="single" w:sz="6" w:space="0" w:color="000000"/>
              <w:right w:val="single" w:sz="6" w:space="0" w:color="000000"/>
            </w:tcBorders>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4"/>
          <w:wAfter w:w="415" w:type="dxa"/>
          <w:trHeight w:hRule="exact" w:val="593"/>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4075" w:type="dxa"/>
            <w:gridSpan w:val="13"/>
            <w:tcBorders>
              <w:top w:val="nil"/>
              <w:left w:val="single" w:sz="6" w:space="0" w:color="000000"/>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1414" w:type="dxa"/>
            <w:gridSpan w:val="6"/>
            <w:tcBorders>
              <w:top w:val="nil"/>
              <w:left w:val="nil"/>
              <w:bottom w:val="single" w:sz="6" w:space="0" w:color="000000"/>
              <w:right w:val="nil"/>
            </w:tcBorders>
            <w:vAlign w:val="center"/>
          </w:tcPr>
          <w:p w:rsidR="00534834" w:rsidRDefault="00534834">
            <w:pPr>
              <w:widowControl w:val="0"/>
              <w:autoSpaceDE w:val="0"/>
              <w:autoSpaceDN w:val="0"/>
              <w:adjustRightInd w:val="0"/>
              <w:jc w:val="right"/>
              <w:rPr>
                <w:rFonts w:ascii="Tahoma" w:hAnsi="Tahoma" w:cs="Tahoma"/>
                <w:color w:val="000000"/>
                <w:sz w:val="20"/>
                <w:szCs w:val="20"/>
              </w:rPr>
            </w:pPr>
          </w:p>
        </w:tc>
        <w:tc>
          <w:tcPr>
            <w:tcW w:w="1144" w:type="dxa"/>
            <w:gridSpan w:val="4"/>
            <w:tcBorders>
              <w:top w:val="nil"/>
              <w:left w:val="nil"/>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18"/>
                <w:szCs w:val="18"/>
              </w:rPr>
            </w:pPr>
          </w:p>
        </w:tc>
        <w:tc>
          <w:tcPr>
            <w:tcW w:w="2244" w:type="dxa"/>
            <w:gridSpan w:val="9"/>
            <w:tcBorders>
              <w:top w:val="nil"/>
              <w:left w:val="single" w:sz="6" w:space="0" w:color="000000"/>
              <w:bottom w:val="nil"/>
              <w:right w:val="nil"/>
            </w:tcBorders>
            <w:vAlign w:val="center"/>
            <w:hideMark/>
          </w:tcPr>
          <w:p w:rsidR="00534834" w:rsidRDefault="0053483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7"/>
            <w:tcBorders>
              <w:top w:val="nil"/>
              <w:left w:val="single" w:sz="6" w:space="0" w:color="000000"/>
              <w:bottom w:val="nil"/>
              <w:right w:val="single" w:sz="6" w:space="0" w:color="000000"/>
            </w:tcBorders>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4834" w:rsidTr="00534834">
        <w:trPr>
          <w:gridAfter w:val="4"/>
          <w:wAfter w:w="415" w:type="dxa"/>
          <w:trHeight w:hRule="exact" w:val="30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1218" w:type="dxa"/>
            <w:gridSpan w:val="6"/>
            <w:tcBorders>
              <w:top w:val="nil"/>
              <w:left w:val="single" w:sz="6" w:space="0" w:color="000000"/>
              <w:bottom w:val="nil"/>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17"/>
            <w:vAlign w:val="center"/>
          </w:tcPr>
          <w:p w:rsidR="00534834" w:rsidRDefault="00534834">
            <w:pPr>
              <w:widowControl w:val="0"/>
              <w:autoSpaceDE w:val="0"/>
              <w:autoSpaceDN w:val="0"/>
              <w:adjustRightInd w:val="0"/>
              <w:rPr>
                <w:rFonts w:ascii="Tahoma" w:hAnsi="Tahoma" w:cs="Tahoma"/>
                <w:color w:val="000000"/>
                <w:sz w:val="20"/>
                <w:szCs w:val="20"/>
              </w:rPr>
            </w:pPr>
          </w:p>
        </w:tc>
        <w:tc>
          <w:tcPr>
            <w:tcW w:w="2244" w:type="dxa"/>
            <w:gridSpan w:val="9"/>
            <w:tcBorders>
              <w:top w:val="nil"/>
              <w:left w:val="single" w:sz="6" w:space="0" w:color="000000"/>
              <w:bottom w:val="nil"/>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7"/>
            <w:tcBorders>
              <w:top w:val="nil"/>
              <w:left w:val="single" w:sz="6" w:space="0" w:color="000000"/>
              <w:bottom w:val="nil"/>
              <w:right w:val="single" w:sz="6" w:space="0" w:color="000000"/>
            </w:tcBorders>
            <w:vAlign w:val="center"/>
          </w:tcPr>
          <w:p w:rsidR="00534834" w:rsidRDefault="00534834">
            <w:pPr>
              <w:widowControl w:val="0"/>
              <w:autoSpaceDE w:val="0"/>
              <w:autoSpaceDN w:val="0"/>
              <w:adjustRightInd w:val="0"/>
              <w:jc w:val="right"/>
              <w:rPr>
                <w:rFonts w:ascii="Tahoma" w:hAnsi="Tahoma" w:cs="Tahoma"/>
                <w:color w:val="000000"/>
                <w:sz w:val="20"/>
                <w:szCs w:val="20"/>
              </w:rPr>
            </w:pPr>
          </w:p>
        </w:tc>
      </w:tr>
      <w:tr w:rsidR="00534834" w:rsidTr="00534834">
        <w:trPr>
          <w:gridAfter w:val="4"/>
          <w:wAfter w:w="415" w:type="dxa"/>
          <w:trHeight w:hRule="exact" w:val="544"/>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1049" w:type="dxa"/>
            <w:gridSpan w:val="4"/>
            <w:tcBorders>
              <w:top w:val="nil"/>
              <w:left w:val="single" w:sz="6" w:space="0" w:color="000000"/>
              <w:bottom w:val="single" w:sz="6" w:space="0" w:color="000000"/>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19"/>
            <w:tcBorders>
              <w:top w:val="nil"/>
              <w:left w:val="nil"/>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244" w:type="dxa"/>
            <w:gridSpan w:val="9"/>
            <w:tcBorders>
              <w:top w:val="nil"/>
              <w:left w:val="single" w:sz="6" w:space="0" w:color="000000"/>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073" w:type="dxa"/>
            <w:gridSpan w:val="6"/>
            <w:tcBorders>
              <w:top w:val="nil"/>
              <w:left w:val="single" w:sz="6" w:space="0" w:color="000000"/>
              <w:bottom w:val="single" w:sz="6" w:space="0" w:color="000000"/>
              <w:right w:val="nil"/>
            </w:tcBorders>
            <w:vAlign w:val="bottom"/>
          </w:tcPr>
          <w:p w:rsidR="00534834" w:rsidRDefault="0053483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4834" w:rsidRDefault="00534834">
            <w:pPr>
              <w:widowControl w:val="0"/>
              <w:autoSpaceDE w:val="0"/>
              <w:autoSpaceDN w:val="0"/>
              <w:adjustRightInd w:val="0"/>
              <w:jc w:val="right"/>
              <w:rPr>
                <w:rFonts w:ascii="Tahoma" w:hAnsi="Tahoma" w:cs="Tahoma"/>
                <w:color w:val="000000"/>
                <w:sz w:val="20"/>
                <w:szCs w:val="20"/>
              </w:rPr>
            </w:pPr>
          </w:p>
        </w:tc>
      </w:tr>
      <w:tr w:rsidR="00534834" w:rsidTr="00534834">
        <w:trPr>
          <w:gridAfter w:val="4"/>
          <w:wAfter w:w="415" w:type="dxa"/>
          <w:trHeight w:hRule="exact" w:val="30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4075" w:type="dxa"/>
            <w:gridSpan w:val="13"/>
            <w:tcBorders>
              <w:top w:val="nil"/>
              <w:left w:val="single" w:sz="6" w:space="0" w:color="000000"/>
              <w:bottom w:val="nil"/>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6"/>
            <w:vAlign w:val="bottom"/>
          </w:tcPr>
          <w:p w:rsidR="00534834" w:rsidRDefault="00534834">
            <w:pPr>
              <w:widowControl w:val="0"/>
              <w:autoSpaceDE w:val="0"/>
              <w:autoSpaceDN w:val="0"/>
              <w:adjustRightInd w:val="0"/>
              <w:jc w:val="right"/>
              <w:rPr>
                <w:rFonts w:ascii="Tahoma" w:hAnsi="Tahoma" w:cs="Tahoma"/>
                <w:color w:val="000000"/>
                <w:sz w:val="20"/>
                <w:szCs w:val="20"/>
              </w:rPr>
            </w:pPr>
          </w:p>
        </w:tc>
        <w:tc>
          <w:tcPr>
            <w:tcW w:w="1144" w:type="dxa"/>
            <w:gridSpan w:val="4"/>
            <w:vAlign w:val="bottom"/>
          </w:tcPr>
          <w:p w:rsidR="00534834" w:rsidRDefault="00534834">
            <w:pPr>
              <w:widowControl w:val="0"/>
              <w:autoSpaceDE w:val="0"/>
              <w:autoSpaceDN w:val="0"/>
              <w:adjustRightInd w:val="0"/>
              <w:jc w:val="center"/>
              <w:rPr>
                <w:rFonts w:ascii="Tahoma" w:hAnsi="Tahoma" w:cs="Tahoma"/>
                <w:color w:val="000000"/>
                <w:sz w:val="20"/>
                <w:szCs w:val="20"/>
              </w:rPr>
            </w:pPr>
          </w:p>
        </w:tc>
        <w:tc>
          <w:tcPr>
            <w:tcW w:w="4369" w:type="dxa"/>
            <w:gridSpan w:val="16"/>
            <w:tcBorders>
              <w:top w:val="nil"/>
              <w:left w:val="single" w:sz="6" w:space="0" w:color="000000"/>
              <w:bottom w:val="nil"/>
              <w:right w:val="single" w:sz="6" w:space="0" w:color="000000"/>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4834" w:rsidTr="00534834">
        <w:trPr>
          <w:gridAfter w:val="4"/>
          <w:wAfter w:w="415" w:type="dxa"/>
          <w:trHeight w:hRule="exact" w:val="398"/>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4075" w:type="dxa"/>
            <w:gridSpan w:val="13"/>
            <w:tcBorders>
              <w:top w:val="nil"/>
              <w:left w:val="single" w:sz="6" w:space="0" w:color="000000"/>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1414" w:type="dxa"/>
            <w:gridSpan w:val="6"/>
            <w:tcBorders>
              <w:top w:val="nil"/>
              <w:left w:val="nil"/>
              <w:bottom w:val="single" w:sz="6" w:space="0" w:color="000000"/>
              <w:right w:val="nil"/>
            </w:tcBorders>
            <w:vAlign w:val="center"/>
          </w:tcPr>
          <w:p w:rsidR="00534834" w:rsidRDefault="00534834">
            <w:pPr>
              <w:widowControl w:val="0"/>
              <w:autoSpaceDE w:val="0"/>
              <w:autoSpaceDN w:val="0"/>
              <w:adjustRightInd w:val="0"/>
              <w:jc w:val="right"/>
              <w:rPr>
                <w:rFonts w:ascii="Tahoma" w:hAnsi="Tahoma" w:cs="Tahoma"/>
                <w:color w:val="000000"/>
                <w:sz w:val="20"/>
                <w:szCs w:val="20"/>
              </w:rPr>
            </w:pPr>
          </w:p>
        </w:tc>
        <w:tc>
          <w:tcPr>
            <w:tcW w:w="1144" w:type="dxa"/>
            <w:gridSpan w:val="4"/>
            <w:tcBorders>
              <w:top w:val="nil"/>
              <w:left w:val="nil"/>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18"/>
                <w:szCs w:val="18"/>
              </w:rPr>
            </w:pPr>
          </w:p>
        </w:tc>
        <w:tc>
          <w:tcPr>
            <w:tcW w:w="4369" w:type="dxa"/>
            <w:gridSpan w:val="16"/>
            <w:tcBorders>
              <w:top w:val="nil"/>
              <w:left w:val="single" w:sz="6" w:space="0" w:color="000000"/>
              <w:bottom w:val="single" w:sz="6" w:space="0" w:color="000000"/>
              <w:right w:val="single" w:sz="6" w:space="0" w:color="000000"/>
            </w:tcBorders>
            <w:vAlign w:val="bottom"/>
          </w:tcPr>
          <w:p w:rsidR="00534834" w:rsidRDefault="00534834">
            <w:pPr>
              <w:widowControl w:val="0"/>
              <w:autoSpaceDE w:val="0"/>
              <w:autoSpaceDN w:val="0"/>
              <w:adjustRightInd w:val="0"/>
              <w:jc w:val="right"/>
              <w:rPr>
                <w:rFonts w:ascii="Tahoma" w:hAnsi="Tahoma" w:cs="Tahoma"/>
                <w:color w:val="000000"/>
                <w:sz w:val="20"/>
                <w:szCs w:val="20"/>
              </w:rPr>
            </w:pPr>
          </w:p>
        </w:tc>
      </w:tr>
      <w:tr w:rsidR="00534834" w:rsidTr="00534834">
        <w:trPr>
          <w:gridAfter w:val="4"/>
          <w:wAfter w:w="415" w:type="dxa"/>
          <w:trHeight w:hRule="exact" w:val="27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5455" w:type="dxa"/>
            <w:gridSpan w:val="18"/>
            <w:tcBorders>
              <w:top w:val="nil"/>
              <w:left w:val="single" w:sz="6" w:space="0" w:color="000000"/>
              <w:bottom w:val="nil"/>
              <w:right w:val="nil"/>
            </w:tcBorders>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21"/>
            <w:tcBorders>
              <w:top w:val="nil"/>
              <w:left w:val="nil"/>
              <w:bottom w:val="nil"/>
              <w:right w:val="single" w:sz="6" w:space="0" w:color="000000"/>
            </w:tcBorders>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4"/>
          <w:wAfter w:w="415" w:type="dxa"/>
          <w:trHeight w:hRule="exact" w:val="285"/>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rPr>
                <w:highlight w:val="yellow"/>
              </w:rPr>
            </w:pPr>
          </w:p>
        </w:tc>
        <w:tc>
          <w:tcPr>
            <w:tcW w:w="11002" w:type="dxa"/>
            <w:gridSpan w:val="39"/>
            <w:tcBorders>
              <w:top w:val="nil"/>
              <w:left w:val="single" w:sz="6" w:space="0" w:color="000000"/>
              <w:bottom w:val="nil"/>
              <w:right w:val="single" w:sz="6" w:space="0" w:color="000000"/>
            </w:tcBorders>
            <w:vAlign w:val="center"/>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4"/>
          <w:wAfter w:w="415" w:type="dxa"/>
          <w:trHeight w:hRule="exact" w:val="684"/>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8421" w:type="dxa"/>
            <w:gridSpan w:val="30"/>
            <w:tcBorders>
              <w:top w:val="single" w:sz="6" w:space="0" w:color="000000"/>
              <w:left w:val="single" w:sz="6" w:space="0" w:color="000000"/>
              <w:bottom w:val="single" w:sz="6" w:space="0" w:color="000000"/>
              <w:right w:val="nil"/>
            </w:tcBorders>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9"/>
            <w:tcBorders>
              <w:top w:val="single" w:sz="6" w:space="0" w:color="000000"/>
              <w:left w:val="nil"/>
              <w:bottom w:val="single" w:sz="6" w:space="0" w:color="000000"/>
              <w:right w:val="single" w:sz="6" w:space="0" w:color="000000"/>
            </w:tcBorders>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4"/>
          <w:wAfter w:w="415" w:type="dxa"/>
          <w:trHeight w:hRule="exact" w:val="283"/>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11002" w:type="dxa"/>
            <w:gridSpan w:val="39"/>
            <w:tcBorders>
              <w:top w:val="nil"/>
              <w:left w:val="single" w:sz="6" w:space="0" w:color="000000"/>
              <w:bottom w:val="nil"/>
              <w:right w:val="single" w:sz="6" w:space="0" w:color="000000"/>
            </w:tcBorders>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4834" w:rsidTr="00534834">
        <w:trPr>
          <w:gridAfter w:val="4"/>
          <w:wAfter w:w="415" w:type="dxa"/>
          <w:trHeight w:hRule="exact" w:val="285"/>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11002" w:type="dxa"/>
            <w:gridSpan w:val="39"/>
            <w:tcBorders>
              <w:top w:val="nil"/>
              <w:left w:val="single" w:sz="6" w:space="0" w:color="000000"/>
              <w:bottom w:val="nil"/>
              <w:right w:val="single" w:sz="6" w:space="0" w:color="000000"/>
            </w:tcBorders>
            <w:hideMark/>
          </w:tcPr>
          <w:p w:rsidR="00534834" w:rsidRDefault="0053483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4834" w:rsidTr="00534834">
        <w:trPr>
          <w:gridAfter w:val="4"/>
          <w:wAfter w:w="415" w:type="dxa"/>
          <w:trHeight w:hRule="exact" w:val="285"/>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11002" w:type="dxa"/>
            <w:gridSpan w:val="39"/>
            <w:tcBorders>
              <w:top w:val="nil"/>
              <w:left w:val="single" w:sz="6" w:space="0" w:color="000000"/>
              <w:bottom w:val="nil"/>
              <w:right w:val="single" w:sz="6" w:space="0" w:color="000000"/>
            </w:tcBorders>
          </w:tcPr>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p>
        </w:tc>
      </w:tr>
      <w:tr w:rsidR="00534834" w:rsidTr="00534834">
        <w:trPr>
          <w:gridAfter w:val="4"/>
          <w:wAfter w:w="415" w:type="dxa"/>
          <w:trHeight w:hRule="exact" w:val="285"/>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11002" w:type="dxa"/>
            <w:gridSpan w:val="39"/>
            <w:tcBorders>
              <w:top w:val="nil"/>
              <w:left w:val="single" w:sz="6" w:space="0" w:color="000000"/>
              <w:bottom w:val="nil"/>
              <w:right w:val="single" w:sz="6" w:space="0" w:color="000000"/>
            </w:tcBorders>
            <w:hideMark/>
          </w:tcPr>
          <w:p w:rsidR="00534834" w:rsidRDefault="0053483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534834" w:rsidTr="00534834">
        <w:trPr>
          <w:gridAfter w:val="4"/>
          <w:wAfter w:w="415" w:type="dxa"/>
          <w:trHeight w:hRule="exact" w:val="36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5899" w:type="dxa"/>
            <w:gridSpan w:val="20"/>
            <w:vMerge w:val="restart"/>
            <w:tcBorders>
              <w:top w:val="single" w:sz="6" w:space="0" w:color="000000"/>
              <w:left w:val="single" w:sz="6" w:space="0" w:color="000000"/>
              <w:bottom w:val="nil"/>
              <w:right w:val="single" w:sz="6" w:space="0" w:color="000000"/>
            </w:tcBorders>
          </w:tcPr>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534834" w:rsidRDefault="0053483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4834" w:rsidRDefault="00534834">
            <w:pPr>
              <w:widowControl w:val="0"/>
              <w:autoSpaceDE w:val="0"/>
              <w:autoSpaceDN w:val="0"/>
              <w:adjustRightInd w:val="0"/>
              <w:jc w:val="right"/>
              <w:rPr>
                <w:rFonts w:ascii="Sylfaen" w:hAnsi="Sylfaen" w:cs="Sylfaen"/>
                <w:color w:val="000000"/>
                <w:sz w:val="20"/>
                <w:szCs w:val="20"/>
              </w:rPr>
            </w:pPr>
          </w:p>
          <w:p w:rsidR="00534834" w:rsidRDefault="00534834">
            <w:pPr>
              <w:widowControl w:val="0"/>
              <w:autoSpaceDE w:val="0"/>
              <w:autoSpaceDN w:val="0"/>
              <w:adjustRightInd w:val="0"/>
              <w:ind w:right="688"/>
              <w:jc w:val="right"/>
              <w:rPr>
                <w:rFonts w:ascii="Sylfaen" w:hAnsi="Sylfaen" w:cs="Sylfaen"/>
                <w:color w:val="000000"/>
                <w:sz w:val="20"/>
                <w:szCs w:val="20"/>
              </w:rPr>
            </w:pP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4834" w:rsidRDefault="00534834">
            <w:pPr>
              <w:widowControl w:val="0"/>
              <w:autoSpaceDE w:val="0"/>
              <w:autoSpaceDN w:val="0"/>
              <w:adjustRightInd w:val="0"/>
              <w:jc w:val="right"/>
              <w:rPr>
                <w:rFonts w:ascii="Sylfaen" w:hAnsi="Sylfaen" w:cs="Tahoma"/>
                <w:color w:val="000000"/>
                <w:sz w:val="20"/>
                <w:szCs w:val="20"/>
              </w:rPr>
            </w:pP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4834" w:rsidRDefault="0053483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4834" w:rsidTr="00534834">
        <w:trPr>
          <w:gridAfter w:val="4"/>
          <w:wAfter w:w="415" w:type="dxa"/>
          <w:trHeight w:hRule="exact" w:val="36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534834" w:rsidRDefault="00534834">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Tahoma" w:hAnsi="Tahoma" w:cs="Tahoma"/>
                <w:color w:val="000000"/>
                <w:sz w:val="20"/>
                <w:szCs w:val="20"/>
              </w:rPr>
            </w:pPr>
          </w:p>
        </w:tc>
      </w:tr>
      <w:tr w:rsidR="00534834" w:rsidTr="00534834">
        <w:trPr>
          <w:gridAfter w:val="4"/>
          <w:wAfter w:w="415" w:type="dxa"/>
          <w:trHeight w:hRule="exact" w:val="36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534834" w:rsidRDefault="00534834">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Tahoma" w:hAnsi="Tahoma" w:cs="Tahoma"/>
                <w:color w:val="000000"/>
                <w:sz w:val="20"/>
                <w:szCs w:val="20"/>
              </w:rPr>
            </w:pPr>
          </w:p>
        </w:tc>
      </w:tr>
      <w:tr w:rsidR="00534834" w:rsidTr="00534834">
        <w:trPr>
          <w:gridAfter w:val="4"/>
          <w:wAfter w:w="415" w:type="dxa"/>
          <w:trHeight w:hRule="exact" w:val="1017"/>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6000" w:type="dxa"/>
            <w:gridSpan w:val="20"/>
            <w:vMerge/>
            <w:tcBorders>
              <w:top w:val="single" w:sz="6" w:space="0" w:color="000000"/>
              <w:left w:val="single" w:sz="6" w:space="0" w:color="000000"/>
              <w:bottom w:val="nil"/>
              <w:right w:val="single" w:sz="6" w:space="0" w:color="000000"/>
            </w:tcBorders>
            <w:vAlign w:val="center"/>
            <w:hideMark/>
          </w:tcPr>
          <w:p w:rsidR="00534834" w:rsidRDefault="00534834">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Tahoma" w:hAnsi="Tahoma" w:cs="Tahoma"/>
                <w:color w:val="000000"/>
                <w:sz w:val="20"/>
                <w:szCs w:val="20"/>
              </w:rPr>
            </w:pPr>
          </w:p>
        </w:tc>
      </w:tr>
      <w:tr w:rsidR="00534834" w:rsidTr="00534834">
        <w:trPr>
          <w:gridAfter w:val="4"/>
          <w:wAfter w:w="415" w:type="dxa"/>
          <w:trHeight w:hRule="exact" w:val="36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5899" w:type="dxa"/>
            <w:gridSpan w:val="20"/>
            <w:vMerge w:val="restart"/>
            <w:tcBorders>
              <w:top w:val="single" w:sz="6" w:space="0" w:color="000000"/>
              <w:left w:val="single" w:sz="6" w:space="0" w:color="000000"/>
              <w:bottom w:val="single" w:sz="6" w:space="0" w:color="000000"/>
              <w:right w:val="single" w:sz="6" w:space="0" w:color="000000"/>
            </w:tcBorders>
          </w:tcPr>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534834" w:rsidRDefault="0053483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4834" w:rsidRDefault="00534834">
            <w:pPr>
              <w:widowControl w:val="0"/>
              <w:autoSpaceDE w:val="0"/>
              <w:autoSpaceDN w:val="0"/>
              <w:adjustRightInd w:val="0"/>
              <w:rPr>
                <w:rFonts w:ascii="Sylfaen" w:hAnsi="Sylfaen" w:cs="Sylfaen"/>
                <w:color w:val="000000"/>
                <w:sz w:val="20"/>
                <w:szCs w:val="20"/>
              </w:rPr>
            </w:pP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4834" w:rsidRDefault="00534834">
            <w:pPr>
              <w:widowControl w:val="0"/>
              <w:autoSpaceDE w:val="0"/>
              <w:autoSpaceDN w:val="0"/>
              <w:adjustRightInd w:val="0"/>
              <w:jc w:val="right"/>
              <w:rPr>
                <w:rFonts w:ascii="Sylfaen" w:hAnsi="Sylfaen" w:cs="Tahoma"/>
                <w:color w:val="000000"/>
                <w:sz w:val="20"/>
                <w:szCs w:val="20"/>
              </w:rPr>
            </w:pP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4834" w:rsidRDefault="0053483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4834" w:rsidTr="00534834">
        <w:trPr>
          <w:gridAfter w:val="4"/>
          <w:wAfter w:w="415" w:type="dxa"/>
          <w:trHeight w:hRule="exact" w:val="36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6000" w:type="dxa"/>
            <w:gridSpan w:val="20"/>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Sylfaen" w:hAnsi="Sylfaen" w:cs="Sylfaen"/>
                <w:color w:val="000000"/>
                <w:sz w:val="20"/>
                <w:szCs w:val="20"/>
              </w:rPr>
            </w:pPr>
          </w:p>
        </w:tc>
      </w:tr>
      <w:tr w:rsidR="00534834" w:rsidTr="00534834">
        <w:trPr>
          <w:gridAfter w:val="4"/>
          <w:wAfter w:w="415" w:type="dxa"/>
          <w:trHeight w:hRule="exact" w:val="360"/>
        </w:trPr>
        <w:tc>
          <w:tcPr>
            <w:tcW w:w="22" w:type="dxa"/>
          </w:tcPr>
          <w:p w:rsidR="00534834" w:rsidRDefault="00534834">
            <w:pPr>
              <w:widowControl w:val="0"/>
              <w:autoSpaceDE w:val="0"/>
              <w:autoSpaceDN w:val="0"/>
              <w:adjustRightInd w:val="0"/>
            </w:pPr>
          </w:p>
        </w:tc>
        <w:tc>
          <w:tcPr>
            <w:tcW w:w="33" w:type="dxa"/>
          </w:tcPr>
          <w:p w:rsidR="00534834" w:rsidRDefault="00534834">
            <w:pPr>
              <w:widowControl w:val="0"/>
              <w:autoSpaceDE w:val="0"/>
              <w:autoSpaceDN w:val="0"/>
              <w:adjustRightInd w:val="0"/>
            </w:pPr>
          </w:p>
        </w:tc>
        <w:tc>
          <w:tcPr>
            <w:tcW w:w="6000" w:type="dxa"/>
            <w:gridSpan w:val="20"/>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Sylfaen" w:hAnsi="Sylfaen" w:cs="Tahoma"/>
                <w:color w:val="000000"/>
                <w:sz w:val="20"/>
                <w:szCs w:val="20"/>
              </w:rPr>
            </w:pPr>
          </w:p>
        </w:tc>
        <w:tc>
          <w:tcPr>
            <w:tcW w:w="14779" w:type="dxa"/>
            <w:gridSpan w:val="19"/>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Sylfaen" w:hAnsi="Sylfaen" w:cs="Sylfaen"/>
                <w:color w:val="000000"/>
                <w:sz w:val="20"/>
                <w:szCs w:val="20"/>
              </w:rPr>
            </w:pPr>
          </w:p>
        </w:tc>
      </w:tr>
      <w:tr w:rsidR="00534834" w:rsidTr="00534834">
        <w:trPr>
          <w:gridAfter w:val="4"/>
          <w:wAfter w:w="415" w:type="dxa"/>
          <w:trHeight w:hRule="exact" w:val="727"/>
        </w:trPr>
        <w:tc>
          <w:tcPr>
            <w:tcW w:w="22" w:type="dxa"/>
          </w:tcPr>
          <w:p w:rsidR="00534834" w:rsidRDefault="00534834">
            <w:pPr>
              <w:widowControl w:val="0"/>
              <w:autoSpaceDE w:val="0"/>
              <w:autoSpaceDN w:val="0"/>
              <w:adjustRightInd w:val="0"/>
            </w:pPr>
          </w:p>
        </w:tc>
        <w:tc>
          <w:tcPr>
            <w:tcW w:w="33" w:type="dxa"/>
            <w:tcBorders>
              <w:top w:val="nil"/>
              <w:left w:val="nil"/>
              <w:bottom w:val="single" w:sz="6" w:space="0" w:color="000000"/>
              <w:right w:val="nil"/>
            </w:tcBorders>
          </w:tcPr>
          <w:p w:rsidR="00534834" w:rsidRDefault="00534834">
            <w:pPr>
              <w:widowControl w:val="0"/>
              <w:autoSpaceDE w:val="0"/>
              <w:autoSpaceDN w:val="0"/>
              <w:adjustRightInd w:val="0"/>
            </w:pPr>
          </w:p>
        </w:tc>
        <w:tc>
          <w:tcPr>
            <w:tcW w:w="6000" w:type="dxa"/>
            <w:gridSpan w:val="20"/>
            <w:vMerge/>
            <w:tcBorders>
              <w:top w:val="nil"/>
              <w:left w:val="nil"/>
              <w:bottom w:val="single" w:sz="6" w:space="0" w:color="000000"/>
              <w:right w:val="nil"/>
            </w:tcBorders>
            <w:vAlign w:val="center"/>
            <w:hideMark/>
          </w:tcPr>
          <w:p w:rsidR="00534834" w:rsidRDefault="00534834">
            <w:pPr>
              <w:rPr>
                <w:rFonts w:ascii="Sylfaen" w:hAnsi="Sylfaen" w:cs="Tahoma"/>
                <w:color w:val="000000"/>
                <w:sz w:val="20"/>
                <w:szCs w:val="20"/>
              </w:rPr>
            </w:pPr>
          </w:p>
        </w:tc>
        <w:tc>
          <w:tcPr>
            <w:tcW w:w="14779" w:type="dxa"/>
            <w:gridSpan w:val="19"/>
            <w:vMerge/>
            <w:tcBorders>
              <w:top w:val="nil"/>
              <w:left w:val="nil"/>
              <w:bottom w:val="single" w:sz="6" w:space="0" w:color="000000"/>
              <w:right w:val="nil"/>
            </w:tcBorders>
            <w:vAlign w:val="center"/>
            <w:hideMark/>
          </w:tcPr>
          <w:p w:rsidR="00534834" w:rsidRDefault="00534834">
            <w:pPr>
              <w:rPr>
                <w:rFonts w:ascii="Sylfaen" w:hAnsi="Sylfaen" w:cs="Sylfaen"/>
                <w:color w:val="000000"/>
                <w:sz w:val="20"/>
                <w:szCs w:val="20"/>
              </w:rPr>
            </w:pPr>
          </w:p>
        </w:tc>
      </w:tr>
    </w:tbl>
    <w:p w:rsidR="00534834" w:rsidRDefault="00534834" w:rsidP="00534834">
      <w:pPr>
        <w:rPr>
          <w:vanish/>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0"/>
        <w:gridCol w:w="881"/>
        <w:gridCol w:w="20"/>
        <w:gridCol w:w="20"/>
        <w:gridCol w:w="20"/>
        <w:gridCol w:w="119"/>
        <w:gridCol w:w="30"/>
        <w:gridCol w:w="507"/>
        <w:gridCol w:w="30"/>
        <w:gridCol w:w="776"/>
        <w:gridCol w:w="20"/>
        <w:gridCol w:w="30"/>
        <w:gridCol w:w="1149"/>
        <w:gridCol w:w="30"/>
        <w:gridCol w:w="1839"/>
        <w:gridCol w:w="20"/>
        <w:gridCol w:w="507"/>
        <w:gridCol w:w="30"/>
        <w:gridCol w:w="20"/>
        <w:gridCol w:w="30"/>
        <w:gridCol w:w="388"/>
        <w:gridCol w:w="20"/>
        <w:gridCol w:w="612"/>
        <w:gridCol w:w="30"/>
        <w:gridCol w:w="533"/>
        <w:gridCol w:w="20"/>
        <w:gridCol w:w="806"/>
        <w:gridCol w:w="20"/>
        <w:gridCol w:w="254"/>
        <w:gridCol w:w="20"/>
        <w:gridCol w:w="388"/>
        <w:gridCol w:w="20"/>
        <w:gridCol w:w="507"/>
        <w:gridCol w:w="20"/>
        <w:gridCol w:w="373"/>
        <w:gridCol w:w="20"/>
        <w:gridCol w:w="910"/>
        <w:gridCol w:w="20"/>
        <w:gridCol w:w="305"/>
        <w:gridCol w:w="30"/>
        <w:gridCol w:w="20"/>
        <w:gridCol w:w="30"/>
      </w:tblGrid>
      <w:tr w:rsidR="00534834" w:rsidTr="00534834">
        <w:trPr>
          <w:trHeight w:hRule="exact" w:val="465"/>
        </w:trPr>
        <w:tc>
          <w:tcPr>
            <w:tcW w:w="20" w:type="dxa"/>
          </w:tcPr>
          <w:p w:rsidR="00534834" w:rsidRDefault="00534834">
            <w:pPr>
              <w:widowControl w:val="0"/>
              <w:autoSpaceDE w:val="0"/>
              <w:autoSpaceDN w:val="0"/>
              <w:adjustRightInd w:val="0"/>
            </w:pPr>
          </w:p>
        </w:tc>
        <w:tc>
          <w:tcPr>
            <w:tcW w:w="29" w:type="dxa"/>
          </w:tcPr>
          <w:p w:rsidR="00534834" w:rsidRDefault="00534834">
            <w:pPr>
              <w:widowControl w:val="0"/>
              <w:autoSpaceDE w:val="0"/>
              <w:autoSpaceDN w:val="0"/>
              <w:adjustRightInd w:val="0"/>
            </w:pPr>
          </w:p>
        </w:tc>
        <w:tc>
          <w:tcPr>
            <w:tcW w:w="880"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119" w:type="dxa"/>
          </w:tcPr>
          <w:p w:rsidR="00534834" w:rsidRDefault="00534834">
            <w:pPr>
              <w:widowControl w:val="0"/>
              <w:autoSpaceDE w:val="0"/>
              <w:autoSpaceDN w:val="0"/>
              <w:adjustRightInd w:val="0"/>
            </w:pPr>
          </w:p>
        </w:tc>
        <w:tc>
          <w:tcPr>
            <w:tcW w:w="30" w:type="dxa"/>
          </w:tcPr>
          <w:p w:rsidR="00534834" w:rsidRDefault="00534834">
            <w:pPr>
              <w:widowControl w:val="0"/>
              <w:autoSpaceDE w:val="0"/>
              <w:autoSpaceDN w:val="0"/>
              <w:adjustRightInd w:val="0"/>
            </w:pPr>
          </w:p>
        </w:tc>
        <w:tc>
          <w:tcPr>
            <w:tcW w:w="507" w:type="dxa"/>
          </w:tcPr>
          <w:p w:rsidR="00534834" w:rsidRDefault="00534834">
            <w:pPr>
              <w:widowControl w:val="0"/>
              <w:autoSpaceDE w:val="0"/>
              <w:autoSpaceDN w:val="0"/>
              <w:adjustRightInd w:val="0"/>
            </w:pPr>
          </w:p>
        </w:tc>
        <w:tc>
          <w:tcPr>
            <w:tcW w:w="30" w:type="dxa"/>
          </w:tcPr>
          <w:p w:rsidR="00534834" w:rsidRDefault="00534834">
            <w:pPr>
              <w:widowControl w:val="0"/>
              <w:autoSpaceDE w:val="0"/>
              <w:autoSpaceDN w:val="0"/>
              <w:adjustRightInd w:val="0"/>
            </w:pPr>
          </w:p>
        </w:tc>
        <w:tc>
          <w:tcPr>
            <w:tcW w:w="776"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30" w:type="dxa"/>
          </w:tcPr>
          <w:p w:rsidR="00534834" w:rsidRDefault="00534834">
            <w:pPr>
              <w:widowControl w:val="0"/>
              <w:autoSpaceDE w:val="0"/>
              <w:autoSpaceDN w:val="0"/>
              <w:adjustRightInd w:val="0"/>
            </w:pPr>
          </w:p>
        </w:tc>
        <w:tc>
          <w:tcPr>
            <w:tcW w:w="1149" w:type="dxa"/>
          </w:tcPr>
          <w:p w:rsidR="00534834" w:rsidRDefault="00534834">
            <w:pPr>
              <w:widowControl w:val="0"/>
              <w:autoSpaceDE w:val="0"/>
              <w:autoSpaceDN w:val="0"/>
              <w:adjustRightInd w:val="0"/>
            </w:pPr>
          </w:p>
        </w:tc>
        <w:tc>
          <w:tcPr>
            <w:tcW w:w="30" w:type="dxa"/>
          </w:tcPr>
          <w:p w:rsidR="00534834" w:rsidRDefault="00534834">
            <w:pPr>
              <w:widowControl w:val="0"/>
              <w:autoSpaceDE w:val="0"/>
              <w:autoSpaceDN w:val="0"/>
              <w:adjustRightInd w:val="0"/>
            </w:pPr>
          </w:p>
        </w:tc>
        <w:tc>
          <w:tcPr>
            <w:tcW w:w="1839"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507" w:type="dxa"/>
          </w:tcPr>
          <w:p w:rsidR="00534834" w:rsidRDefault="00534834">
            <w:pPr>
              <w:widowControl w:val="0"/>
              <w:autoSpaceDE w:val="0"/>
              <w:autoSpaceDN w:val="0"/>
              <w:adjustRightInd w:val="0"/>
            </w:pPr>
          </w:p>
        </w:tc>
        <w:tc>
          <w:tcPr>
            <w:tcW w:w="30"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30" w:type="dxa"/>
          </w:tcPr>
          <w:p w:rsidR="00534834" w:rsidRDefault="00534834">
            <w:pPr>
              <w:widowControl w:val="0"/>
              <w:autoSpaceDE w:val="0"/>
              <w:autoSpaceDN w:val="0"/>
              <w:adjustRightInd w:val="0"/>
            </w:pPr>
          </w:p>
        </w:tc>
        <w:tc>
          <w:tcPr>
            <w:tcW w:w="388"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612" w:type="dxa"/>
          </w:tcPr>
          <w:p w:rsidR="00534834" w:rsidRDefault="00534834">
            <w:pPr>
              <w:widowControl w:val="0"/>
              <w:autoSpaceDE w:val="0"/>
              <w:autoSpaceDN w:val="0"/>
              <w:adjustRightInd w:val="0"/>
            </w:pPr>
          </w:p>
        </w:tc>
        <w:tc>
          <w:tcPr>
            <w:tcW w:w="30" w:type="dxa"/>
          </w:tcPr>
          <w:p w:rsidR="00534834" w:rsidRDefault="00534834">
            <w:pPr>
              <w:widowControl w:val="0"/>
              <w:autoSpaceDE w:val="0"/>
              <w:autoSpaceDN w:val="0"/>
              <w:adjustRightInd w:val="0"/>
            </w:pPr>
          </w:p>
        </w:tc>
        <w:tc>
          <w:tcPr>
            <w:tcW w:w="533"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806"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254"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388"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507" w:type="dxa"/>
          </w:tcPr>
          <w:p w:rsidR="00534834" w:rsidRDefault="00534834">
            <w:pPr>
              <w:widowControl w:val="0"/>
              <w:autoSpaceDE w:val="0"/>
              <w:autoSpaceDN w:val="0"/>
              <w:adjustRightInd w:val="0"/>
            </w:pPr>
          </w:p>
          <w:p w:rsidR="00534834" w:rsidRDefault="00534834">
            <w:pPr>
              <w:widowControl w:val="0"/>
              <w:autoSpaceDE w:val="0"/>
              <w:autoSpaceDN w:val="0"/>
              <w:adjustRightInd w:val="0"/>
            </w:pPr>
          </w:p>
          <w:p w:rsidR="00534834" w:rsidRDefault="00534834">
            <w:pPr>
              <w:widowControl w:val="0"/>
              <w:autoSpaceDE w:val="0"/>
              <w:autoSpaceDN w:val="0"/>
              <w:adjustRightInd w:val="0"/>
            </w:pPr>
          </w:p>
          <w:p w:rsidR="00534834" w:rsidRDefault="00534834">
            <w:pPr>
              <w:widowControl w:val="0"/>
              <w:autoSpaceDE w:val="0"/>
              <w:autoSpaceDN w:val="0"/>
              <w:adjustRightInd w:val="0"/>
            </w:pPr>
          </w:p>
          <w:p w:rsidR="00534834" w:rsidRDefault="00534834">
            <w:pPr>
              <w:widowControl w:val="0"/>
              <w:autoSpaceDE w:val="0"/>
              <w:autoSpaceDN w:val="0"/>
              <w:adjustRightInd w:val="0"/>
            </w:pPr>
          </w:p>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373"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910"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305" w:type="dxa"/>
          </w:tcPr>
          <w:p w:rsidR="00534834" w:rsidRDefault="00534834">
            <w:pPr>
              <w:widowControl w:val="0"/>
              <w:autoSpaceDE w:val="0"/>
              <w:autoSpaceDN w:val="0"/>
              <w:adjustRightInd w:val="0"/>
            </w:pPr>
          </w:p>
        </w:tc>
        <w:tc>
          <w:tcPr>
            <w:tcW w:w="30" w:type="dxa"/>
          </w:tcPr>
          <w:p w:rsidR="00534834" w:rsidRDefault="00534834">
            <w:pPr>
              <w:widowControl w:val="0"/>
              <w:autoSpaceDE w:val="0"/>
              <w:autoSpaceDN w:val="0"/>
              <w:adjustRightInd w:val="0"/>
            </w:pPr>
          </w:p>
        </w:tc>
        <w:tc>
          <w:tcPr>
            <w:tcW w:w="20" w:type="dxa"/>
          </w:tcPr>
          <w:p w:rsidR="00534834" w:rsidRDefault="00534834">
            <w:pPr>
              <w:widowControl w:val="0"/>
              <w:autoSpaceDE w:val="0"/>
              <w:autoSpaceDN w:val="0"/>
              <w:adjustRightInd w:val="0"/>
            </w:pPr>
          </w:p>
        </w:tc>
        <w:tc>
          <w:tcPr>
            <w:tcW w:w="30" w:type="dxa"/>
          </w:tcPr>
          <w:p w:rsidR="00534834" w:rsidRDefault="00534834">
            <w:pPr>
              <w:widowControl w:val="0"/>
              <w:autoSpaceDE w:val="0"/>
              <w:autoSpaceDN w:val="0"/>
              <w:adjustRightInd w:val="0"/>
            </w:pPr>
          </w:p>
        </w:tc>
      </w:tr>
    </w:tbl>
    <w:p w:rsidR="00534834" w:rsidRDefault="00534834" w:rsidP="00534834">
      <w:pPr>
        <w:pStyle w:val="BodyTextIndent"/>
        <w:spacing w:after="0"/>
        <w:ind w:firstLine="720"/>
        <w:jc w:val="right"/>
        <w:rPr>
          <w:rFonts w:ascii="GHEA Grapalat" w:hAnsi="GHEA Grapalat" w:cs="Times New Roman"/>
          <w:b/>
          <w:sz w:val="20"/>
        </w:rPr>
      </w:pPr>
    </w:p>
    <w:p w:rsidR="00534834" w:rsidRDefault="00534834" w:rsidP="00534834">
      <w:pPr>
        <w:pStyle w:val="BodyTextIndent"/>
        <w:spacing w:after="0"/>
        <w:ind w:firstLine="720"/>
        <w:jc w:val="right"/>
        <w:rPr>
          <w:rFonts w:ascii="GHEA Grapalat" w:hAnsi="GHEA Grapalat" w:cs="Sylfaen"/>
          <w:i w:val="0"/>
          <w:sz w:val="20"/>
        </w:rPr>
      </w:pPr>
    </w:p>
    <w:p w:rsidR="00534834" w:rsidRDefault="00534834" w:rsidP="00534834">
      <w:pPr>
        <w:pStyle w:val="BodyTextIndent"/>
        <w:spacing w:after="0"/>
        <w:ind w:firstLine="720"/>
        <w:jc w:val="right"/>
        <w:rPr>
          <w:rFonts w:ascii="GHEA Grapalat" w:hAnsi="GHEA Grapalat" w:cs="Sylfaen"/>
          <w:sz w:val="20"/>
        </w:rPr>
      </w:pPr>
    </w:p>
    <w:p w:rsidR="00534834" w:rsidRDefault="00534834" w:rsidP="00534834">
      <w:pPr>
        <w:pStyle w:val="BodyTextIndent"/>
        <w:spacing w:after="0"/>
        <w:ind w:firstLine="720"/>
        <w:jc w:val="right"/>
        <w:rPr>
          <w:rFonts w:ascii="GHEA Grapalat" w:hAnsi="GHEA Grapalat" w:cs="Times New Roman"/>
          <w:sz w:val="20"/>
          <w:lang w:val="nl-NL"/>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cs="Times New Roman"/>
          <w:sz w:val="20"/>
          <w:lang w:val="nl-NL"/>
        </w:rPr>
        <w:t>10</w:t>
      </w:r>
    </w:p>
    <w:p w:rsidR="00534834" w:rsidRPr="005A1870" w:rsidRDefault="00906B83" w:rsidP="00534834">
      <w:pPr>
        <w:pStyle w:val="BodyTextIndent"/>
        <w:spacing w:after="0" w:line="240" w:lineRule="auto"/>
        <w:ind w:firstLine="720"/>
        <w:jc w:val="right"/>
        <w:rPr>
          <w:rFonts w:ascii="GHEA Grapalat" w:hAnsi="GHEA Grapalat" w:cs="Sylfaen"/>
          <w:sz w:val="20"/>
          <w:lang w:val="ru-RU"/>
        </w:rPr>
      </w:pPr>
      <w:r w:rsidRPr="005A1870">
        <w:rPr>
          <w:rFonts w:ascii="GHEA Grapalat" w:hAnsi="GHEA Grapalat" w:cs="Sylfaen"/>
          <w:sz w:val="20"/>
          <w:lang w:val="hy-AM"/>
        </w:rPr>
        <w:t xml:space="preserve">ՀԶՀ- ԲԸԱՀԾՁԲ-15/6  </w:t>
      </w:r>
      <w:r w:rsidR="00534834">
        <w:rPr>
          <w:rFonts w:ascii="GHEA Grapalat" w:hAnsi="GHEA Grapalat" w:cs="Sylfaen"/>
          <w:sz w:val="20"/>
          <w:lang w:val="hy-AM"/>
        </w:rPr>
        <w:t>ծածկագրով</w:t>
      </w:r>
    </w:p>
    <w:p w:rsidR="00534834" w:rsidRDefault="00534834" w:rsidP="00534834">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34834" w:rsidRDefault="00534834" w:rsidP="00534834">
      <w:pPr>
        <w:jc w:val="center"/>
        <w:rPr>
          <w:rFonts w:ascii="GHEA Grapalat" w:hAnsi="GHEA Grapalat" w:cs="GHEA Grapalat"/>
          <w:i/>
          <w:iCs/>
          <w:sz w:val="22"/>
          <w:szCs w:val="22"/>
          <w:lang w:val="hy-AM"/>
        </w:rPr>
      </w:pPr>
    </w:p>
    <w:p w:rsidR="00534834" w:rsidRDefault="00534834" w:rsidP="00534834">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ՀԱՄԱՁԱՅՆՈւԹՅՈւՆ N &lt;&lt;---ԲԸԱՀԾՁԲ---/---&gt;&gt;</w:t>
      </w:r>
    </w:p>
    <w:p w:rsidR="00534834" w:rsidRDefault="00534834" w:rsidP="00534834">
      <w:pPr>
        <w:rPr>
          <w:rFonts w:ascii="GHEA Grapalat" w:hAnsi="GHEA Grapalat" w:cs="GHEA Grapalat"/>
          <w:sz w:val="20"/>
          <w:szCs w:val="20"/>
          <w:lang w:val="hy-AM"/>
        </w:rPr>
      </w:pPr>
    </w:p>
    <w:p w:rsidR="00534834" w:rsidRDefault="00534834" w:rsidP="00534834">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534834" w:rsidRDefault="00534834" w:rsidP="00534834">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4834" w:rsidRDefault="00534834" w:rsidP="00534834">
      <w:pPr>
        <w:jc w:val="center"/>
        <w:rPr>
          <w:rFonts w:ascii="GHEA Grapalat" w:hAnsi="GHEA Grapalat" w:cs="GHEA Grapalat"/>
          <w:sz w:val="20"/>
          <w:szCs w:val="20"/>
          <w:lang w:val="hy-AM"/>
        </w:rPr>
      </w:pPr>
    </w:p>
    <w:p w:rsidR="00534834" w:rsidRDefault="00534834" w:rsidP="00534834">
      <w:pPr>
        <w:numPr>
          <w:ilvl w:val="0"/>
          <w:numId w:val="4"/>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534834" w:rsidRDefault="00534834" w:rsidP="00534834">
      <w:pPr>
        <w:numPr>
          <w:ilvl w:val="1"/>
          <w:numId w:val="5"/>
        </w:numPr>
        <w:ind w:left="0" w:firstLine="567"/>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&lt;&lt;---ԲԸԱՀԾՁԲ---/---&gt;&gt;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34834" w:rsidRDefault="00534834" w:rsidP="00534834">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34834" w:rsidRDefault="00534834" w:rsidP="0053483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34834" w:rsidRDefault="00534834" w:rsidP="00534834">
      <w:pPr>
        <w:ind w:firstLine="567"/>
        <w:rPr>
          <w:rFonts w:ascii="GHEA Grapalat" w:hAnsi="GHEA Grapalat" w:cs="GHEA Grapalat"/>
          <w:sz w:val="20"/>
          <w:szCs w:val="20"/>
          <w:lang w:val="hy-AM"/>
        </w:rPr>
      </w:pPr>
    </w:p>
    <w:p w:rsidR="00534834" w:rsidRDefault="00534834" w:rsidP="00534834">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534834" w:rsidRDefault="00534834" w:rsidP="00534834">
      <w:pPr>
        <w:numPr>
          <w:ilvl w:val="0"/>
          <w:numId w:val="4"/>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534834" w:rsidRDefault="00534834" w:rsidP="00534834">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Pr>
          <w:rFonts w:ascii="GHEA Grapalat" w:hAnsi="GHEA Grapalat" w:cs="GHEA Grapalat"/>
          <w:sz w:val="20"/>
          <w:szCs w:val="20"/>
          <w:lang w:val="ru-RU"/>
        </w:rPr>
        <w:t xml:space="preserve"> </w:t>
      </w:r>
      <w:r>
        <w:rPr>
          <w:rFonts w:ascii="GHEA Grapalat" w:hAnsi="GHEA Grapalat" w:cs="GHEA Grapalat"/>
          <w:sz w:val="20"/>
          <w:szCs w:val="20"/>
        </w:rPr>
        <w:t>կողմից</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պայմանագրով</w:t>
      </w:r>
      <w:r>
        <w:rPr>
          <w:rFonts w:ascii="GHEA Grapalat" w:hAnsi="GHEA Grapalat" w:cs="GHEA Grapalat"/>
          <w:sz w:val="20"/>
          <w:szCs w:val="20"/>
          <w:lang w:val="ru-RU"/>
        </w:rPr>
        <w:t xml:space="preserve"> </w:t>
      </w:r>
      <w:r>
        <w:rPr>
          <w:rFonts w:ascii="GHEA Grapalat" w:hAnsi="GHEA Grapalat" w:cs="GHEA Grapalat"/>
          <w:sz w:val="20"/>
          <w:szCs w:val="20"/>
        </w:rPr>
        <w:t>նախատեսված</w:t>
      </w:r>
      <w:r>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Pr>
          <w:rFonts w:ascii="GHEA Grapalat" w:hAnsi="GHEA Grapalat" w:cs="GHEA Grapalat"/>
          <w:sz w:val="20"/>
          <w:szCs w:val="20"/>
          <w:lang w:val="ru-RU"/>
        </w:rPr>
        <w:t xml:space="preserve"> </w:t>
      </w:r>
      <w:r>
        <w:rPr>
          <w:rFonts w:ascii="GHEA Grapalat" w:hAnsi="GHEA Grapalat" w:cs="GHEA Grapalat"/>
          <w:sz w:val="20"/>
          <w:szCs w:val="20"/>
        </w:rPr>
        <w:t>ամբողջ</w:t>
      </w:r>
      <w:r>
        <w:rPr>
          <w:rFonts w:ascii="GHEA Grapalat" w:hAnsi="GHEA Grapalat" w:cs="GHEA Grapalat"/>
          <w:sz w:val="20"/>
          <w:szCs w:val="20"/>
          <w:lang w:val="ru-RU"/>
        </w:rPr>
        <w:t xml:space="preserve"> </w:t>
      </w:r>
      <w:r>
        <w:rPr>
          <w:rFonts w:ascii="GHEA Grapalat" w:hAnsi="GHEA Grapalat" w:cs="GHEA Grapalat"/>
          <w:sz w:val="20"/>
          <w:szCs w:val="20"/>
        </w:rPr>
        <w:t>ծավալով</w:t>
      </w:r>
      <w:r>
        <w:rPr>
          <w:rFonts w:ascii="GHEA Grapalat" w:hAnsi="GHEA Grapalat" w:cs="GHEA Grapalat"/>
          <w:sz w:val="20"/>
          <w:szCs w:val="20"/>
          <w:lang w:val="ru-RU"/>
        </w:rPr>
        <w:t xml:space="preserve"> </w:t>
      </w:r>
      <w:r>
        <w:rPr>
          <w:rFonts w:ascii="GHEA Grapalat" w:hAnsi="GHEA Grapalat" w:cs="GHEA Grapalat"/>
          <w:sz w:val="20"/>
          <w:szCs w:val="20"/>
        </w:rPr>
        <w:t>կատարումը</w:t>
      </w:r>
      <w:r>
        <w:rPr>
          <w:rFonts w:ascii="GHEA Grapalat" w:hAnsi="GHEA Grapalat" w:cs="GHEA Grapalat"/>
          <w:sz w:val="20"/>
          <w:szCs w:val="20"/>
          <w:lang w:val="ru-RU"/>
        </w:rPr>
        <w:t xml:space="preserve">։ </w:t>
      </w:r>
    </w:p>
    <w:p w:rsidR="00534834" w:rsidRDefault="00534834" w:rsidP="00534834">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534834" w:rsidRDefault="00534834" w:rsidP="00534834">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հասցեն, բանկային վավերապայմանները`</w:t>
      </w:r>
    </w:p>
    <w:p w:rsidR="00534834" w:rsidRDefault="00534834" w:rsidP="00534834">
      <w:pPr>
        <w:ind w:firstLine="567"/>
        <w:jc w:val="both"/>
        <w:rPr>
          <w:rFonts w:ascii="GHEA Grapalat" w:hAnsi="GHEA Grapalat" w:cs="GHEA Grapalat"/>
          <w:sz w:val="20"/>
          <w:szCs w:val="20"/>
          <w:lang w:val="ru-RU"/>
        </w:rPr>
      </w:pPr>
    </w:p>
    <w:tbl>
      <w:tblPr>
        <w:tblW w:w="0" w:type="auto"/>
        <w:tblLayout w:type="fixed"/>
        <w:tblLook w:val="04A0" w:firstRow="1" w:lastRow="0" w:firstColumn="1" w:lastColumn="0" w:noHBand="0" w:noVBand="1"/>
      </w:tblPr>
      <w:tblGrid>
        <w:gridCol w:w="9738"/>
      </w:tblGrid>
      <w:tr w:rsidR="00534834" w:rsidRPr="007C4530" w:rsidTr="00534834">
        <w:trPr>
          <w:cantSplit/>
          <w:trHeight w:val="3171"/>
        </w:trPr>
        <w:tc>
          <w:tcPr>
            <w:tcW w:w="9738" w:type="dxa"/>
          </w:tcPr>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lastRenderedPageBreak/>
              <w:t xml:space="preserve">Ընկերության անվանումը </w:t>
            </w: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534834" w:rsidRDefault="00534834">
            <w:pPr>
              <w:rPr>
                <w:rFonts w:ascii="GHEA Grapalat" w:hAnsi="GHEA Grapalat" w:cs="GHEA Grapalat"/>
                <w:sz w:val="18"/>
                <w:szCs w:val="18"/>
                <w:u w:val="single"/>
                <w:lang w:val="ru-RU"/>
              </w:rPr>
            </w:pPr>
          </w:p>
          <w:p w:rsidR="00534834" w:rsidRDefault="00534834">
            <w:pPr>
              <w:pStyle w:val="ListParagraph"/>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 xml:space="preserve">Ընկերության բանկի անվանումը </w:t>
            </w: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534834" w:rsidRDefault="00534834">
            <w:pPr>
              <w:rPr>
                <w:rFonts w:ascii="GHEA Grapalat" w:hAnsi="GHEA Grapalat" w:cs="GHEA Grapalat"/>
                <w:sz w:val="18"/>
                <w:szCs w:val="18"/>
                <w:u w:val="single"/>
                <w:lang w:val="ru-RU"/>
              </w:rPr>
            </w:pP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534834" w:rsidRDefault="00534834">
            <w:pPr>
              <w:rPr>
                <w:rFonts w:ascii="GHEA Grapalat" w:hAnsi="GHEA Grapalat" w:cs="GHEA Grapalat"/>
                <w:sz w:val="18"/>
                <w:szCs w:val="18"/>
                <w:u w:val="single"/>
                <w:lang w:val="ru-RU"/>
              </w:rPr>
            </w:pPr>
          </w:p>
          <w:p w:rsidR="00534834" w:rsidRDefault="00534834">
            <w:pPr>
              <w:rPr>
                <w:rFonts w:ascii="GHEA Grapalat" w:hAnsi="GHEA Grapalat" w:cs="GHEA Grapalat"/>
                <w:sz w:val="18"/>
                <w:szCs w:val="18"/>
                <w:u w:val="single"/>
                <w:lang w:val="ru-RU"/>
              </w:rPr>
            </w:pP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534834" w:rsidRDefault="00534834">
            <w:pPr>
              <w:rPr>
                <w:rFonts w:ascii="GHEA Grapalat" w:hAnsi="GHEA Grapalat" w:cs="GHEA Grapalat"/>
                <w:sz w:val="18"/>
                <w:szCs w:val="18"/>
                <w:u w:val="single"/>
                <w:lang w:val="ru-RU"/>
              </w:rPr>
            </w:pPr>
          </w:p>
          <w:p w:rsidR="00534834" w:rsidRDefault="00534834">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534834" w:rsidRDefault="00534834" w:rsidP="00534834">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534834" w:rsidTr="00534834">
        <w:trPr>
          <w:gridAfter w:val="1"/>
          <w:wAfter w:w="415" w:type="dxa"/>
          <w:trHeight w:hRule="exact" w:val="375"/>
        </w:trPr>
        <w:tc>
          <w:tcPr>
            <w:tcW w:w="20" w:type="dxa"/>
          </w:tcPr>
          <w:p w:rsidR="00534834" w:rsidRDefault="00534834">
            <w:pPr>
              <w:widowControl w:val="0"/>
              <w:autoSpaceDE w:val="0"/>
              <w:autoSpaceDN w:val="0"/>
              <w:adjustRightInd w:val="0"/>
              <w:rPr>
                <w:lang w:val="ru-RU"/>
              </w:rPr>
            </w:pPr>
          </w:p>
        </w:tc>
        <w:tc>
          <w:tcPr>
            <w:tcW w:w="32" w:type="dxa"/>
          </w:tcPr>
          <w:p w:rsidR="00534834" w:rsidRDefault="0053483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34834" w:rsidRDefault="0053483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534834" w:rsidRDefault="0053483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534834" w:rsidRDefault="0053483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4834" w:rsidTr="00534834">
        <w:trPr>
          <w:gridAfter w:val="1"/>
          <w:wAfter w:w="415" w:type="dxa"/>
          <w:trHeight w:hRule="exact" w:val="285"/>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666" w:type="dxa"/>
            <w:gridSpan w:val="4"/>
            <w:tcBorders>
              <w:top w:val="nil"/>
              <w:left w:val="single" w:sz="6" w:space="0" w:color="000000"/>
              <w:bottom w:val="nil"/>
              <w:right w:val="nil"/>
            </w:tcBorders>
          </w:tcPr>
          <w:p w:rsidR="00534834" w:rsidRDefault="00534834">
            <w:pPr>
              <w:widowControl w:val="0"/>
              <w:autoSpaceDE w:val="0"/>
              <w:autoSpaceDN w:val="0"/>
              <w:adjustRightInd w:val="0"/>
              <w:rPr>
                <w:rFonts w:ascii="Tahoma" w:hAnsi="Tahoma" w:cs="Tahoma"/>
                <w:color w:val="000000"/>
                <w:sz w:val="20"/>
                <w:szCs w:val="20"/>
              </w:rPr>
            </w:pPr>
          </w:p>
        </w:tc>
        <w:tc>
          <w:tcPr>
            <w:tcW w:w="4271" w:type="dxa"/>
            <w:gridSpan w:val="6"/>
            <w:hideMark/>
          </w:tcPr>
          <w:p w:rsidR="00534834" w:rsidRDefault="0053483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43" w:type="dxa"/>
            <w:gridSpan w:val="3"/>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1"/>
          <w:wAfter w:w="415" w:type="dxa"/>
          <w:trHeight w:hRule="exact" w:val="30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tc>
        <w:tc>
          <w:tcPr>
            <w:tcW w:w="5423" w:type="dxa"/>
            <w:gridSpan w:val="8"/>
            <w:vAlign w:val="center"/>
          </w:tcPr>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534834" w:rsidRDefault="0053483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534834" w:rsidRDefault="0053483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4834" w:rsidTr="00534834">
        <w:trPr>
          <w:gridAfter w:val="1"/>
          <w:wAfter w:w="415" w:type="dxa"/>
          <w:trHeight w:hRule="exact" w:val="30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p w:rsidR="00534834" w:rsidRDefault="0053483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534834" w:rsidRDefault="0053483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4834" w:rsidTr="00534834">
        <w:trPr>
          <w:gridAfter w:val="1"/>
          <w:wAfter w:w="415" w:type="dxa"/>
          <w:trHeight w:hRule="exact" w:val="285"/>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vAlign w:val="bottom"/>
          </w:tcPr>
          <w:p w:rsidR="00534834" w:rsidRDefault="0053483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1"/>
          <w:wAfter w:w="415" w:type="dxa"/>
          <w:trHeight w:hRule="exact" w:val="593"/>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34834" w:rsidRDefault="0053483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534834" w:rsidRDefault="0053483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4834" w:rsidTr="00534834">
        <w:trPr>
          <w:gridAfter w:val="1"/>
          <w:wAfter w:w="415" w:type="dxa"/>
          <w:trHeight w:hRule="exact" w:val="30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vAlign w:val="center"/>
          </w:tcPr>
          <w:p w:rsidR="00534834" w:rsidRDefault="0053483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34834" w:rsidRDefault="00534834">
            <w:pPr>
              <w:widowControl w:val="0"/>
              <w:autoSpaceDE w:val="0"/>
              <w:autoSpaceDN w:val="0"/>
              <w:adjustRightInd w:val="0"/>
              <w:jc w:val="right"/>
              <w:rPr>
                <w:rFonts w:ascii="Tahoma" w:hAnsi="Tahoma" w:cs="Tahoma"/>
                <w:color w:val="000000"/>
                <w:sz w:val="20"/>
                <w:szCs w:val="20"/>
              </w:rPr>
            </w:pPr>
          </w:p>
        </w:tc>
      </w:tr>
      <w:tr w:rsidR="00534834" w:rsidTr="00534834">
        <w:trPr>
          <w:gridAfter w:val="1"/>
          <w:wAfter w:w="415" w:type="dxa"/>
          <w:trHeight w:hRule="exact" w:val="544"/>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34834" w:rsidRDefault="0053483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4834" w:rsidRDefault="00534834">
            <w:pPr>
              <w:widowControl w:val="0"/>
              <w:autoSpaceDE w:val="0"/>
              <w:autoSpaceDN w:val="0"/>
              <w:adjustRightInd w:val="0"/>
              <w:jc w:val="right"/>
              <w:rPr>
                <w:rFonts w:ascii="Tahoma" w:hAnsi="Tahoma" w:cs="Tahoma"/>
                <w:color w:val="000000"/>
                <w:sz w:val="20"/>
                <w:szCs w:val="20"/>
              </w:rPr>
            </w:pPr>
          </w:p>
        </w:tc>
      </w:tr>
      <w:tr w:rsidR="00534834" w:rsidTr="00534834">
        <w:trPr>
          <w:gridAfter w:val="1"/>
          <w:wAfter w:w="415" w:type="dxa"/>
          <w:trHeight w:hRule="exact" w:val="30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vAlign w:val="bottom"/>
          </w:tcPr>
          <w:p w:rsidR="00534834" w:rsidRDefault="00534834">
            <w:pPr>
              <w:widowControl w:val="0"/>
              <w:autoSpaceDE w:val="0"/>
              <w:autoSpaceDN w:val="0"/>
              <w:adjustRightInd w:val="0"/>
              <w:jc w:val="right"/>
              <w:rPr>
                <w:rFonts w:ascii="Tahoma" w:hAnsi="Tahoma" w:cs="Tahoma"/>
                <w:color w:val="000000"/>
                <w:sz w:val="20"/>
                <w:szCs w:val="20"/>
              </w:rPr>
            </w:pPr>
          </w:p>
        </w:tc>
        <w:tc>
          <w:tcPr>
            <w:tcW w:w="1150" w:type="dxa"/>
            <w:gridSpan w:val="3"/>
            <w:vAlign w:val="bottom"/>
          </w:tcPr>
          <w:p w:rsidR="00534834" w:rsidRDefault="0053483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4834" w:rsidTr="00534834">
        <w:trPr>
          <w:gridAfter w:val="1"/>
          <w:wAfter w:w="415" w:type="dxa"/>
          <w:trHeight w:hRule="exact" w:val="398"/>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34834" w:rsidRDefault="0053483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34834" w:rsidRDefault="0053483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34834" w:rsidRDefault="00534834">
            <w:pPr>
              <w:widowControl w:val="0"/>
              <w:autoSpaceDE w:val="0"/>
              <w:autoSpaceDN w:val="0"/>
              <w:adjustRightInd w:val="0"/>
              <w:jc w:val="right"/>
              <w:rPr>
                <w:rFonts w:ascii="Tahoma" w:hAnsi="Tahoma" w:cs="Tahoma"/>
                <w:color w:val="000000"/>
                <w:sz w:val="20"/>
                <w:szCs w:val="20"/>
              </w:rPr>
            </w:pPr>
          </w:p>
        </w:tc>
      </w:tr>
      <w:tr w:rsidR="00534834" w:rsidTr="00534834">
        <w:trPr>
          <w:gridAfter w:val="1"/>
          <w:wAfter w:w="415" w:type="dxa"/>
          <w:trHeight w:hRule="exact" w:val="27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1"/>
          <w:wAfter w:w="415" w:type="dxa"/>
          <w:trHeight w:hRule="exact" w:val="285"/>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1"/>
          <w:wAfter w:w="415" w:type="dxa"/>
          <w:trHeight w:hRule="exact" w:val="684"/>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34834" w:rsidRDefault="00534834">
            <w:pPr>
              <w:widowControl w:val="0"/>
              <w:autoSpaceDE w:val="0"/>
              <w:autoSpaceDN w:val="0"/>
              <w:adjustRightInd w:val="0"/>
              <w:rPr>
                <w:rFonts w:ascii="Tahoma" w:hAnsi="Tahoma" w:cs="Tahoma"/>
                <w:color w:val="000000"/>
                <w:sz w:val="20"/>
                <w:szCs w:val="20"/>
              </w:rPr>
            </w:pPr>
          </w:p>
        </w:tc>
      </w:tr>
      <w:tr w:rsidR="00534834" w:rsidTr="00534834">
        <w:trPr>
          <w:gridAfter w:val="1"/>
          <w:wAfter w:w="415" w:type="dxa"/>
          <w:trHeight w:hRule="exact" w:val="283"/>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534834" w:rsidRDefault="0053483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4834" w:rsidTr="00534834">
        <w:trPr>
          <w:gridAfter w:val="1"/>
          <w:wAfter w:w="415" w:type="dxa"/>
          <w:trHeight w:hRule="exact" w:val="285"/>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534834" w:rsidRDefault="0053483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4834" w:rsidTr="00534834">
        <w:trPr>
          <w:gridAfter w:val="1"/>
          <w:wAfter w:w="415" w:type="dxa"/>
          <w:trHeight w:hRule="exact" w:val="285"/>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p>
        </w:tc>
      </w:tr>
      <w:tr w:rsidR="00534834" w:rsidTr="00534834">
        <w:trPr>
          <w:gridAfter w:val="1"/>
          <w:wAfter w:w="415" w:type="dxa"/>
          <w:trHeight w:hRule="exact" w:val="285"/>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534834" w:rsidRDefault="0053483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534834" w:rsidTr="00534834">
        <w:trPr>
          <w:gridAfter w:val="1"/>
          <w:wAfter w:w="415" w:type="dxa"/>
          <w:trHeight w:hRule="exact" w:val="36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534834" w:rsidRDefault="0053483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4834" w:rsidRDefault="00534834">
            <w:pPr>
              <w:widowControl w:val="0"/>
              <w:autoSpaceDE w:val="0"/>
              <w:autoSpaceDN w:val="0"/>
              <w:adjustRightInd w:val="0"/>
              <w:jc w:val="right"/>
              <w:rPr>
                <w:rFonts w:ascii="Sylfaen" w:hAnsi="Sylfaen" w:cs="Sylfaen"/>
                <w:color w:val="000000"/>
                <w:sz w:val="20"/>
                <w:szCs w:val="20"/>
              </w:rPr>
            </w:pPr>
          </w:p>
          <w:p w:rsidR="00534834" w:rsidRDefault="00534834">
            <w:pPr>
              <w:widowControl w:val="0"/>
              <w:autoSpaceDE w:val="0"/>
              <w:autoSpaceDN w:val="0"/>
              <w:adjustRightInd w:val="0"/>
              <w:ind w:right="688"/>
              <w:jc w:val="right"/>
              <w:rPr>
                <w:rFonts w:ascii="Sylfaen" w:hAnsi="Sylfaen" w:cs="Sylfaen"/>
                <w:color w:val="000000"/>
                <w:sz w:val="20"/>
                <w:szCs w:val="20"/>
              </w:rPr>
            </w:pP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4834" w:rsidRDefault="00534834">
            <w:pPr>
              <w:widowControl w:val="0"/>
              <w:autoSpaceDE w:val="0"/>
              <w:autoSpaceDN w:val="0"/>
              <w:adjustRightInd w:val="0"/>
              <w:jc w:val="right"/>
              <w:rPr>
                <w:rFonts w:ascii="Sylfaen" w:hAnsi="Sylfaen" w:cs="Tahoma"/>
                <w:color w:val="000000"/>
                <w:sz w:val="20"/>
                <w:szCs w:val="20"/>
              </w:rPr>
            </w:pP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4834" w:rsidRDefault="0053483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4834" w:rsidTr="00534834">
        <w:trPr>
          <w:gridAfter w:val="1"/>
          <w:wAfter w:w="415" w:type="dxa"/>
          <w:trHeight w:hRule="exact" w:val="36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534834" w:rsidRDefault="0053483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Tahoma" w:hAnsi="Tahoma" w:cs="Tahoma"/>
                <w:color w:val="000000"/>
                <w:sz w:val="20"/>
                <w:szCs w:val="20"/>
              </w:rPr>
            </w:pPr>
          </w:p>
        </w:tc>
      </w:tr>
      <w:tr w:rsidR="00534834" w:rsidTr="00534834">
        <w:trPr>
          <w:gridAfter w:val="1"/>
          <w:wAfter w:w="415" w:type="dxa"/>
          <w:trHeight w:hRule="exact" w:val="36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534834" w:rsidRDefault="0053483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Tahoma" w:hAnsi="Tahoma" w:cs="Tahoma"/>
                <w:color w:val="000000"/>
                <w:sz w:val="20"/>
                <w:szCs w:val="20"/>
              </w:rPr>
            </w:pPr>
          </w:p>
        </w:tc>
      </w:tr>
      <w:tr w:rsidR="00534834" w:rsidTr="00534834">
        <w:trPr>
          <w:gridAfter w:val="1"/>
          <w:wAfter w:w="415" w:type="dxa"/>
          <w:trHeight w:hRule="exact" w:val="1017"/>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534834" w:rsidRDefault="0053483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Tahoma" w:hAnsi="Tahoma" w:cs="Tahoma"/>
                <w:color w:val="000000"/>
                <w:sz w:val="20"/>
                <w:szCs w:val="20"/>
              </w:rPr>
            </w:pPr>
          </w:p>
        </w:tc>
      </w:tr>
      <w:tr w:rsidR="00534834" w:rsidTr="00534834">
        <w:trPr>
          <w:gridAfter w:val="1"/>
          <w:wAfter w:w="415" w:type="dxa"/>
          <w:trHeight w:hRule="exact" w:val="36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4834" w:rsidRDefault="00534834">
            <w:pPr>
              <w:widowControl w:val="0"/>
              <w:autoSpaceDE w:val="0"/>
              <w:autoSpaceDN w:val="0"/>
              <w:adjustRightInd w:val="0"/>
              <w:rPr>
                <w:rFonts w:ascii="Sylfaen" w:hAnsi="Sylfaen" w:cs="Tahoma"/>
                <w:color w:val="000000"/>
                <w:sz w:val="20"/>
                <w:szCs w:val="20"/>
              </w:rPr>
            </w:pPr>
          </w:p>
          <w:p w:rsidR="00534834" w:rsidRDefault="0053483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534834" w:rsidRDefault="0053483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4834" w:rsidRDefault="00534834">
            <w:pPr>
              <w:widowControl w:val="0"/>
              <w:autoSpaceDE w:val="0"/>
              <w:autoSpaceDN w:val="0"/>
              <w:adjustRightInd w:val="0"/>
              <w:rPr>
                <w:rFonts w:ascii="Sylfaen" w:hAnsi="Sylfaen" w:cs="Sylfaen"/>
                <w:color w:val="000000"/>
                <w:sz w:val="20"/>
                <w:szCs w:val="20"/>
              </w:rPr>
            </w:pP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4834" w:rsidRDefault="00534834">
            <w:pPr>
              <w:widowControl w:val="0"/>
              <w:autoSpaceDE w:val="0"/>
              <w:autoSpaceDN w:val="0"/>
              <w:adjustRightInd w:val="0"/>
              <w:jc w:val="right"/>
              <w:rPr>
                <w:rFonts w:ascii="Sylfaen" w:hAnsi="Sylfaen" w:cs="Tahoma"/>
                <w:color w:val="000000"/>
                <w:sz w:val="20"/>
                <w:szCs w:val="20"/>
              </w:rPr>
            </w:pPr>
          </w:p>
          <w:p w:rsidR="00534834" w:rsidRDefault="0053483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4834" w:rsidRDefault="0053483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4834" w:rsidTr="00534834">
        <w:trPr>
          <w:gridAfter w:val="1"/>
          <w:wAfter w:w="415" w:type="dxa"/>
          <w:trHeight w:hRule="exact" w:val="36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Sylfaen" w:hAnsi="Sylfaen" w:cs="Sylfaen"/>
                <w:color w:val="000000"/>
                <w:sz w:val="20"/>
                <w:szCs w:val="20"/>
              </w:rPr>
            </w:pPr>
          </w:p>
        </w:tc>
      </w:tr>
      <w:tr w:rsidR="00534834" w:rsidTr="00534834">
        <w:trPr>
          <w:gridAfter w:val="1"/>
          <w:wAfter w:w="415" w:type="dxa"/>
          <w:trHeight w:hRule="exact" w:val="36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534834" w:rsidRDefault="00534834">
            <w:pPr>
              <w:rPr>
                <w:rFonts w:ascii="Sylfaen" w:hAnsi="Sylfaen" w:cs="Sylfaen"/>
                <w:color w:val="000000"/>
                <w:sz w:val="20"/>
                <w:szCs w:val="20"/>
              </w:rPr>
            </w:pPr>
          </w:p>
        </w:tc>
      </w:tr>
      <w:tr w:rsidR="00534834" w:rsidTr="00534834">
        <w:trPr>
          <w:gridAfter w:val="1"/>
          <w:wAfter w:w="415" w:type="dxa"/>
          <w:trHeight w:hRule="exact" w:val="727"/>
        </w:trPr>
        <w:tc>
          <w:tcPr>
            <w:tcW w:w="20" w:type="dxa"/>
          </w:tcPr>
          <w:p w:rsidR="00534834" w:rsidRDefault="00534834">
            <w:pPr>
              <w:widowControl w:val="0"/>
              <w:autoSpaceDE w:val="0"/>
              <w:autoSpaceDN w:val="0"/>
              <w:adjustRightInd w:val="0"/>
            </w:pPr>
          </w:p>
        </w:tc>
        <w:tc>
          <w:tcPr>
            <w:tcW w:w="32" w:type="dxa"/>
            <w:tcBorders>
              <w:top w:val="nil"/>
              <w:left w:val="nil"/>
              <w:bottom w:val="single" w:sz="6" w:space="0" w:color="000000"/>
              <w:right w:val="nil"/>
            </w:tcBorders>
          </w:tcPr>
          <w:p w:rsidR="00534834" w:rsidRDefault="00534834">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534834" w:rsidRDefault="00534834">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534834" w:rsidRDefault="00534834">
            <w:pPr>
              <w:rPr>
                <w:rFonts w:ascii="Sylfaen" w:hAnsi="Sylfaen" w:cs="Sylfaen"/>
                <w:color w:val="000000"/>
                <w:sz w:val="20"/>
                <w:szCs w:val="20"/>
              </w:rPr>
            </w:pPr>
          </w:p>
        </w:tc>
      </w:tr>
      <w:tr w:rsidR="00534834" w:rsidTr="00534834">
        <w:trPr>
          <w:trHeight w:val="465"/>
        </w:trPr>
        <w:tc>
          <w:tcPr>
            <w:tcW w:w="11472" w:type="dxa"/>
            <w:gridSpan w:val="19"/>
          </w:tcPr>
          <w:p w:rsidR="00534834" w:rsidRDefault="00534834">
            <w:pPr>
              <w:widowControl w:val="0"/>
              <w:autoSpaceDE w:val="0"/>
              <w:autoSpaceDN w:val="0"/>
              <w:adjustRightInd w:val="0"/>
            </w:pPr>
          </w:p>
        </w:tc>
      </w:tr>
      <w:tr w:rsidR="00534834" w:rsidTr="00534834">
        <w:trPr>
          <w:gridAfter w:val="3"/>
          <w:wAfter w:w="1016" w:type="dxa"/>
          <w:trHeight w:hRule="exact" w:val="30"/>
        </w:trPr>
        <w:tc>
          <w:tcPr>
            <w:tcW w:w="20" w:type="dxa"/>
          </w:tcPr>
          <w:p w:rsidR="00534834" w:rsidRDefault="00534834">
            <w:pPr>
              <w:widowControl w:val="0"/>
              <w:autoSpaceDE w:val="0"/>
              <w:autoSpaceDN w:val="0"/>
              <w:adjustRightInd w:val="0"/>
            </w:pPr>
          </w:p>
        </w:tc>
        <w:tc>
          <w:tcPr>
            <w:tcW w:w="32" w:type="dxa"/>
          </w:tcPr>
          <w:p w:rsidR="00534834" w:rsidRDefault="00534834">
            <w:pPr>
              <w:widowControl w:val="0"/>
              <w:autoSpaceDE w:val="0"/>
              <w:autoSpaceDN w:val="0"/>
              <w:adjustRightInd w:val="0"/>
            </w:pPr>
          </w:p>
        </w:tc>
        <w:tc>
          <w:tcPr>
            <w:tcW w:w="10404" w:type="dxa"/>
            <w:gridSpan w:val="14"/>
            <w:vAlign w:val="center"/>
            <w:hideMark/>
          </w:tcPr>
          <w:p w:rsidR="00534834" w:rsidRDefault="00534834">
            <w:pPr>
              <w:widowControl w:val="0"/>
              <w:autoSpaceDE w:val="0"/>
              <w:autoSpaceDN w:val="0"/>
              <w:adjustRightInd w:val="0"/>
              <w:jc w:val="center"/>
              <w:rPr>
                <w:color w:val="000000"/>
                <w:sz w:val="2"/>
                <w:szCs w:val="2"/>
              </w:rPr>
            </w:pPr>
            <w:r>
              <w:rPr>
                <w:noProof/>
                <w:color w:val="000000"/>
                <w:sz w:val="2"/>
                <w:szCs w:val="2"/>
                <w:lang w:val="hy-AM" w:eastAsia="hy-AM"/>
              </w:rPr>
              <w:drawing>
                <wp:inline distT="0" distB="0" distL="0" distR="0">
                  <wp:extent cx="66103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34834" w:rsidRDefault="00534834" w:rsidP="00534834"/>
    <w:p w:rsidR="00534834" w:rsidRDefault="00534834" w:rsidP="00534834">
      <w:pPr>
        <w:pStyle w:val="BodyTextIndent"/>
        <w:spacing w:after="0"/>
        <w:ind w:firstLine="720"/>
        <w:jc w:val="right"/>
        <w:rPr>
          <w:rFonts w:ascii="GHEA Grapalat" w:hAnsi="GHEA Grapalat" w:cs="Sylfaen"/>
          <w:sz w:val="20"/>
          <w:lang w:val="hy-AM"/>
        </w:rPr>
      </w:pPr>
    </w:p>
    <w:p w:rsidR="00534834" w:rsidRDefault="00534834" w:rsidP="00534834">
      <w:pPr>
        <w:pStyle w:val="BodyTextIndent"/>
        <w:spacing w:after="0"/>
        <w:ind w:firstLine="720"/>
        <w:jc w:val="right"/>
        <w:rPr>
          <w:rFonts w:ascii="GHEA Grapalat" w:hAnsi="GHEA Grapalat" w:cs="Sylfaen"/>
          <w:sz w:val="20"/>
          <w:lang w:val="en-US"/>
        </w:rPr>
      </w:pPr>
    </w:p>
    <w:p w:rsidR="00534834" w:rsidRDefault="00534834" w:rsidP="00534834">
      <w:pPr>
        <w:pStyle w:val="BodyTextIndent"/>
        <w:spacing w:after="0"/>
        <w:ind w:firstLine="720"/>
        <w:jc w:val="right"/>
        <w:rPr>
          <w:rFonts w:ascii="GHEA Grapalat" w:hAnsi="GHEA Grapalat" w:cs="Sylfaen"/>
          <w:sz w:val="20"/>
        </w:rPr>
      </w:pPr>
    </w:p>
    <w:p w:rsidR="00534834" w:rsidRDefault="00534834" w:rsidP="00534834">
      <w:pPr>
        <w:pStyle w:val="BodyTextIndent"/>
        <w:spacing w:after="0"/>
        <w:ind w:firstLine="720"/>
        <w:jc w:val="right"/>
        <w:rPr>
          <w:rFonts w:ascii="GHEA Grapalat" w:hAnsi="GHEA Grapalat" w:cs="Sylfaen"/>
          <w:sz w:val="20"/>
        </w:rPr>
      </w:pPr>
    </w:p>
    <w:p w:rsidR="00534834" w:rsidRDefault="00534834" w:rsidP="00534834">
      <w:pPr>
        <w:pStyle w:val="BodyTextIndent"/>
        <w:spacing w:after="0"/>
        <w:ind w:firstLine="720"/>
        <w:jc w:val="right"/>
        <w:rPr>
          <w:rFonts w:ascii="GHEA Grapalat" w:hAnsi="GHEA Grapalat" w:cs="Sylfaen"/>
          <w:sz w:val="20"/>
        </w:rPr>
      </w:pPr>
    </w:p>
    <w:p w:rsidR="00534834" w:rsidRDefault="00534834" w:rsidP="00534834">
      <w:pPr>
        <w:pStyle w:val="BodyTextIndent"/>
        <w:spacing w:after="0"/>
        <w:ind w:firstLine="720"/>
        <w:jc w:val="right"/>
        <w:rPr>
          <w:rFonts w:ascii="GHEA Grapalat" w:hAnsi="GHEA Grapalat" w:cs="Sylfaen"/>
          <w:sz w:val="20"/>
        </w:rPr>
      </w:pPr>
    </w:p>
    <w:p w:rsidR="00534834" w:rsidRDefault="00534834" w:rsidP="00534834">
      <w:pPr>
        <w:pStyle w:val="BodyTextIndent"/>
        <w:spacing w:after="0"/>
        <w:ind w:firstLine="720"/>
        <w:jc w:val="right"/>
        <w:rPr>
          <w:rFonts w:ascii="GHEA Grapalat" w:hAnsi="GHEA Grapalat" w:cs="Sylfaen"/>
          <w:sz w:val="20"/>
        </w:rPr>
      </w:pPr>
    </w:p>
    <w:p w:rsidR="00534834" w:rsidRDefault="00534834" w:rsidP="00534834">
      <w:pPr>
        <w:pStyle w:val="BodyTextIndent"/>
        <w:spacing w:after="0"/>
        <w:ind w:firstLine="720"/>
        <w:jc w:val="right"/>
        <w:rPr>
          <w:rFonts w:ascii="GHEA Grapalat" w:hAnsi="GHEA Grapalat" w:cs="Sylfaen"/>
          <w:sz w:val="20"/>
        </w:rPr>
      </w:pPr>
    </w:p>
    <w:p w:rsidR="00534834" w:rsidRDefault="00534834" w:rsidP="00534834">
      <w:pPr>
        <w:pStyle w:val="BodyTextIndent"/>
        <w:spacing w:after="0"/>
        <w:ind w:firstLine="720"/>
        <w:jc w:val="right"/>
        <w:rPr>
          <w:rFonts w:ascii="GHEA Grapalat" w:hAnsi="GHEA Grapalat" w:cs="Sylfaen"/>
          <w:sz w:val="20"/>
        </w:rPr>
      </w:pPr>
    </w:p>
    <w:p w:rsidR="00534834" w:rsidRDefault="00534834" w:rsidP="00534834">
      <w:pPr>
        <w:pStyle w:val="BodyTextIndent"/>
        <w:spacing w:after="0"/>
        <w:ind w:firstLine="720"/>
        <w:jc w:val="right"/>
        <w:rPr>
          <w:rFonts w:ascii="GHEA Grapalat" w:hAnsi="GHEA Grapalat" w:cs="Sylfaen"/>
          <w:sz w:val="20"/>
        </w:rPr>
      </w:pPr>
    </w:p>
    <w:p w:rsidR="00534834" w:rsidRDefault="00534834" w:rsidP="00534834">
      <w:pPr>
        <w:pStyle w:val="BodyTextIndent"/>
        <w:spacing w:after="0"/>
        <w:ind w:firstLine="720"/>
        <w:jc w:val="right"/>
        <w:rPr>
          <w:rFonts w:ascii="GHEA Grapalat" w:hAnsi="GHEA Grapalat" w:cs="Sylfaen"/>
        </w:rPr>
      </w:pPr>
    </w:p>
    <w:p w:rsidR="00534834" w:rsidRDefault="00534834" w:rsidP="00534834">
      <w:pPr>
        <w:jc w:val="center"/>
        <w:rPr>
          <w:rFonts w:ascii="GHEA Grapalat" w:hAnsi="GHEA Grapalat"/>
          <w:b/>
          <w:sz w:val="22"/>
          <w:szCs w:val="22"/>
        </w:rPr>
      </w:pPr>
      <w:r>
        <w:rPr>
          <w:rFonts w:ascii="GHEA Grapalat" w:hAnsi="GHEA Grapalat"/>
          <w:b/>
          <w:sz w:val="22"/>
          <w:szCs w:val="22"/>
        </w:rPr>
        <w:t>Վճարման պահանջագրի պարտադիր վավերապայմանները և լրացման կարգը</w:t>
      </w:r>
    </w:p>
    <w:p w:rsidR="00534834" w:rsidRDefault="00534834" w:rsidP="0053483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72"/>
        <w:gridCol w:w="2766"/>
        <w:gridCol w:w="3158"/>
      </w:tblGrid>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both"/>
              <w:rPr>
                <w:rFonts w:ascii="GHEA Grapalat" w:hAnsi="GHEA Grapalat"/>
                <w:sz w:val="20"/>
                <w:szCs w:val="20"/>
              </w:rPr>
            </w:pPr>
            <w:r>
              <w:rPr>
                <w:rFonts w:ascii="GHEA Grapalat" w:hAnsi="GHEA Grapalat"/>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Վավերապայմանի լրացման պահանջը</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b/>
                <w:sz w:val="20"/>
                <w:szCs w:val="20"/>
              </w:rPr>
            </w:pPr>
            <w:r>
              <w:rPr>
                <w:rFonts w:ascii="GHEA Grapalat" w:hAnsi="GHEA Grapalat"/>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b/>
                <w:sz w:val="20"/>
                <w:szCs w:val="20"/>
              </w:rPr>
            </w:pPr>
            <w:r>
              <w:rPr>
                <w:rFonts w:ascii="GHEA Grapalat" w:hAnsi="GHEA Grapalat"/>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b/>
                <w:sz w:val="20"/>
                <w:szCs w:val="20"/>
              </w:rPr>
            </w:pPr>
            <w:r>
              <w:rPr>
                <w:rFonts w:ascii="GHEA Grapalat" w:hAnsi="GHEA Grapalat"/>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b/>
                <w:sz w:val="20"/>
                <w:szCs w:val="20"/>
              </w:rPr>
            </w:pPr>
            <w:r>
              <w:rPr>
                <w:rFonts w:ascii="GHEA Grapalat" w:hAnsi="GHEA Grapalat"/>
                <w:b/>
                <w:sz w:val="20"/>
                <w:szCs w:val="20"/>
              </w:rPr>
              <w:t>4</w:t>
            </w:r>
          </w:p>
        </w:tc>
      </w:tr>
      <w:tr w:rsidR="00534834" w:rsidTr="00534834">
        <w:tc>
          <w:tcPr>
            <w:tcW w:w="971" w:type="dxa"/>
            <w:tcBorders>
              <w:top w:val="single" w:sz="4" w:space="0" w:color="auto"/>
              <w:left w:val="single" w:sz="4" w:space="0" w:color="auto"/>
              <w:bottom w:val="single" w:sz="4" w:space="0" w:color="auto"/>
              <w:right w:val="single" w:sz="4" w:space="0" w:color="auto"/>
            </w:tcBorders>
          </w:tcPr>
          <w:p w:rsidR="00534834" w:rsidRDefault="00534834">
            <w:pPr>
              <w:pStyle w:val="ListParagraph"/>
              <w:numPr>
                <w:ilvl w:val="0"/>
                <w:numId w:val="6"/>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both"/>
              <w:rPr>
                <w:rFonts w:ascii="GHEA Grapalat" w:hAnsi="GHEA Grapalat"/>
                <w:sz w:val="20"/>
                <w:szCs w:val="20"/>
              </w:rPr>
            </w:pPr>
            <w:r>
              <w:rPr>
                <w:rFonts w:ascii="GHEA Grapalat" w:hAnsi="GHEA Grapalat"/>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r>
      <w:tr w:rsidR="00534834" w:rsidTr="00534834">
        <w:tc>
          <w:tcPr>
            <w:tcW w:w="971" w:type="dxa"/>
            <w:tcBorders>
              <w:top w:val="single" w:sz="4" w:space="0" w:color="auto"/>
              <w:left w:val="single" w:sz="4" w:space="0" w:color="auto"/>
              <w:bottom w:val="single" w:sz="4" w:space="0" w:color="auto"/>
              <w:right w:val="single" w:sz="4" w:space="0" w:color="auto"/>
            </w:tcBorders>
          </w:tcPr>
          <w:p w:rsidR="00534834" w:rsidRDefault="00534834">
            <w:pPr>
              <w:pStyle w:val="ListParagraph"/>
              <w:numPr>
                <w:ilvl w:val="0"/>
                <w:numId w:val="6"/>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both"/>
              <w:rPr>
                <w:rFonts w:ascii="GHEA Grapalat" w:hAnsi="GHEA Grapalat"/>
                <w:sz w:val="20"/>
                <w:szCs w:val="20"/>
              </w:rPr>
            </w:pPr>
            <w:r>
              <w:rPr>
                <w:rFonts w:ascii="GHEA Grapalat" w:hAnsi="GHEA Grapalat"/>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 xml:space="preserve">պարտադիր, </w:t>
            </w:r>
          </w:p>
          <w:p w:rsidR="00534834" w:rsidRDefault="005348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34834" w:rsidTr="00534834">
        <w:tc>
          <w:tcPr>
            <w:tcW w:w="971" w:type="dxa"/>
            <w:tcBorders>
              <w:top w:val="single" w:sz="4" w:space="0" w:color="auto"/>
              <w:left w:val="single" w:sz="4" w:space="0" w:color="auto"/>
              <w:bottom w:val="single" w:sz="4" w:space="0" w:color="auto"/>
              <w:right w:val="single" w:sz="4" w:space="0" w:color="auto"/>
            </w:tcBorders>
          </w:tcPr>
          <w:p w:rsidR="00534834" w:rsidRDefault="00534834">
            <w:pPr>
              <w:pStyle w:val="ListParagraph"/>
              <w:numPr>
                <w:ilvl w:val="0"/>
                <w:numId w:val="6"/>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both"/>
              <w:rPr>
                <w:rFonts w:ascii="GHEA Grapalat" w:hAnsi="GHEA Grapalat"/>
                <w:sz w:val="20"/>
                <w:szCs w:val="20"/>
              </w:rPr>
            </w:pPr>
            <w:r>
              <w:rPr>
                <w:rFonts w:ascii="GHEA Grapalat" w:hAnsi="GHEA Grapalat"/>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w:t>
            </w:r>
            <w:r>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lastRenderedPageBreak/>
              <w:t>6.</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ոչ պարտադիր</w:t>
            </w:r>
          </w:p>
          <w:p w:rsidR="00534834" w:rsidRDefault="005348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ոչ պարտադիր</w:t>
            </w:r>
          </w:p>
          <w:p w:rsidR="00534834" w:rsidRDefault="005348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ոչ պարտադիր</w:t>
            </w:r>
          </w:p>
          <w:p w:rsidR="00534834" w:rsidRDefault="005348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lastRenderedPageBreak/>
              <w:t>լրացվում է շահառուին վճարման ենթակա գումարը</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lastRenderedPageBreak/>
              <w:t>13.</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ոչ պարտադիր</w:t>
            </w:r>
          </w:p>
          <w:p w:rsidR="00534834" w:rsidRDefault="0053483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ոչ պարտադիր</w:t>
            </w:r>
          </w:p>
          <w:p w:rsidR="00534834" w:rsidRDefault="005348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34834" w:rsidTr="00534834">
        <w:tc>
          <w:tcPr>
            <w:tcW w:w="971" w:type="dxa"/>
            <w:vMerge w:val="restart"/>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ոչ պարտադիր</w:t>
            </w:r>
          </w:p>
          <w:p w:rsidR="00534834" w:rsidRDefault="00534834">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Pr>
                <w:rFonts w:ascii="GHEA Grapalat" w:hAnsi="GHEA Grapalat"/>
                <w:sz w:val="20"/>
                <w:szCs w:val="20"/>
              </w:rPr>
              <w:lastRenderedPageBreak/>
              <w:t>վճարումներ` գանձելով այդ գումարը հաշվից:</w:t>
            </w:r>
          </w:p>
        </w:tc>
      </w:tr>
      <w:tr w:rsidR="00534834" w:rsidTr="00534834">
        <w:tc>
          <w:tcPr>
            <w:tcW w:w="0" w:type="auto"/>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ոչ պարտադիր</w:t>
            </w:r>
          </w:p>
        </w:tc>
      </w:tr>
      <w:tr w:rsidR="00534834" w:rsidTr="00534834">
        <w:tc>
          <w:tcPr>
            <w:tcW w:w="971" w:type="dxa"/>
            <w:vMerge w:val="restart"/>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r>
      <w:tr w:rsidR="00534834" w:rsidTr="00534834">
        <w:tc>
          <w:tcPr>
            <w:tcW w:w="0" w:type="auto"/>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ոչ պարտադիր</w:t>
            </w:r>
          </w:p>
        </w:tc>
      </w:tr>
      <w:tr w:rsidR="00534834" w:rsidTr="00534834">
        <w:tc>
          <w:tcPr>
            <w:tcW w:w="971" w:type="dxa"/>
            <w:vMerge w:val="restart"/>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highlight w:val="yellow"/>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ոչ պարտադիր</w:t>
            </w:r>
          </w:p>
        </w:tc>
      </w:tr>
      <w:tr w:rsidR="00534834" w:rsidTr="00534834">
        <w:tc>
          <w:tcPr>
            <w:tcW w:w="0" w:type="auto"/>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highlight w:val="yellow"/>
              </w:rPr>
            </w:pPr>
            <w:r>
              <w:rPr>
                <w:rFonts w:ascii="GHEA Grapalat" w:hAnsi="GHEA Grapalat"/>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չի լրացվում</w:t>
            </w:r>
          </w:p>
        </w:tc>
      </w:tr>
      <w:tr w:rsidR="00534834" w:rsidTr="00534834">
        <w:tc>
          <w:tcPr>
            <w:tcW w:w="971" w:type="dxa"/>
            <w:vMerge w:val="restart"/>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534834" w:rsidTr="00534834">
        <w:tc>
          <w:tcPr>
            <w:tcW w:w="0" w:type="auto"/>
            <w:vMerge/>
            <w:tcBorders>
              <w:top w:val="single" w:sz="4" w:space="0" w:color="auto"/>
              <w:left w:val="single" w:sz="4" w:space="0" w:color="auto"/>
              <w:bottom w:val="single" w:sz="4" w:space="0" w:color="auto"/>
              <w:right w:val="single" w:sz="4" w:space="0" w:color="auto"/>
            </w:tcBorders>
            <w:vAlign w:val="center"/>
            <w:hideMark/>
          </w:tcPr>
          <w:p w:rsidR="00534834" w:rsidRDefault="00534834">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34834" w:rsidTr="00534834">
        <w:tc>
          <w:tcPr>
            <w:tcW w:w="971"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534834" w:rsidRDefault="00534834">
            <w:pPr>
              <w:jc w:val="center"/>
              <w:rPr>
                <w:rFonts w:ascii="GHEA Grapalat" w:hAnsi="GHEA Grapalat"/>
                <w:sz w:val="20"/>
                <w:szCs w:val="20"/>
              </w:rPr>
            </w:pPr>
            <w:r>
              <w:rPr>
                <w:rFonts w:ascii="GHEA Grapalat" w:hAnsi="GHEA Grapalat"/>
                <w:sz w:val="20"/>
                <w:szCs w:val="20"/>
              </w:rPr>
              <w:t>պարտադիր</w:t>
            </w:r>
          </w:p>
          <w:p w:rsidR="00534834" w:rsidRDefault="005348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34834" w:rsidRDefault="00906B83" w:rsidP="002745FD">
      <w:pPr>
        <w:pStyle w:val="BodyTextIndent"/>
        <w:spacing w:after="0"/>
        <w:ind w:firstLine="0"/>
        <w:rPr>
          <w:rFonts w:ascii="GHEA Grapalat" w:hAnsi="GHEA Grapalat"/>
          <w:sz w:val="20"/>
          <w:szCs w:val="20"/>
          <w:lang w:val="af-ZA"/>
        </w:rPr>
      </w:pPr>
      <w:r>
        <w:rPr>
          <w:rFonts w:ascii="GHEA Grapalat" w:hAnsi="GHEA Grapalat"/>
          <w:sz w:val="20"/>
          <w:szCs w:val="20"/>
          <w:lang w:val="af-ZA"/>
        </w:rPr>
        <w:t xml:space="preserve"> </w:t>
      </w:r>
    </w:p>
    <w:p w:rsidR="009B4952" w:rsidRDefault="009B4952"/>
    <w:sectPr w:rsidR="009B49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AEA" w:rsidRDefault="002F2AEA" w:rsidP="00534834">
      <w:r>
        <w:separator/>
      </w:r>
    </w:p>
  </w:endnote>
  <w:endnote w:type="continuationSeparator" w:id="0">
    <w:p w:rsidR="002F2AEA" w:rsidRDefault="002F2AEA" w:rsidP="0053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AEA" w:rsidRDefault="002F2AEA" w:rsidP="00534834">
      <w:r>
        <w:separator/>
      </w:r>
    </w:p>
  </w:footnote>
  <w:footnote w:type="continuationSeparator" w:id="0">
    <w:p w:rsidR="002F2AEA" w:rsidRDefault="002F2AEA" w:rsidP="00534834">
      <w:r>
        <w:continuationSeparator/>
      </w:r>
    </w:p>
  </w:footnote>
  <w:footnote w:id="1">
    <w:p w:rsidR="00534834" w:rsidRDefault="00534834" w:rsidP="00534834">
      <w:pPr>
        <w:pStyle w:val="FootnoteText"/>
        <w:rPr>
          <w:rFonts w:ascii="Sylfaen" w:hAnsi="Sylfaen"/>
          <w:i/>
          <w:sz w:val="16"/>
          <w:szCs w:val="16"/>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534834" w:rsidRDefault="00534834" w:rsidP="00534834">
      <w:pPr>
        <w:pStyle w:val="FootnoteText"/>
      </w:pPr>
    </w:p>
  </w:footnote>
  <w:footnote w:id="2">
    <w:p w:rsidR="00534834" w:rsidRDefault="00534834" w:rsidP="00534834">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 ապա սույն պարբերության 1-ին և 2-րդ կետերը հրավերից հանվում են:</w:t>
      </w:r>
    </w:p>
  </w:footnote>
  <w:footnote w:id="3">
    <w:p w:rsidR="00534834" w:rsidRDefault="00534834" w:rsidP="00534834">
      <w:pPr>
        <w:pStyle w:val="FootnoteText"/>
        <w:rPr>
          <w:rFonts w:ascii="Sylfaen" w:hAnsi="Sylfaen"/>
        </w:rPr>
      </w:pPr>
      <w:r>
        <w:rPr>
          <w:rStyle w:val="FootnoteReference"/>
        </w:rPr>
        <w:footnoteRef/>
      </w:r>
      <w:r>
        <w:t xml:space="preserve"> </w:t>
      </w:r>
      <w:r>
        <w:rPr>
          <w:rFonts w:ascii="GHEA Grapalat" w:hAnsi="GHEA Grapalat" w:cs="Sylfaen"/>
          <w:i/>
          <w:sz w:val="16"/>
          <w:szCs w:val="16"/>
        </w:rPr>
        <w:t>Սահմանվում է Պատվիրատուի կողմից:</w:t>
      </w:r>
    </w:p>
    <w:p w:rsidR="00534834" w:rsidRDefault="00534834" w:rsidP="00534834">
      <w:pPr>
        <w:pStyle w:val="FootnoteText"/>
        <w:rPr>
          <w:rFonts w:ascii="Sylfaen" w:hAnsi="Sylfaen"/>
          <w:lang w:val="hy-AM"/>
        </w:rPr>
      </w:pPr>
    </w:p>
  </w:footnote>
  <w:footnote w:id="4">
    <w:p w:rsidR="00534834" w:rsidRDefault="00534834" w:rsidP="00534834">
      <w:pPr>
        <w:pStyle w:val="FootnoteText"/>
        <w:rPr>
          <w:rFonts w:ascii="Sylfaen" w:hAnsi="Sylfaen" w:cs="Sylfaen"/>
        </w:rPr>
      </w:pPr>
      <w:r>
        <w:rPr>
          <w:rStyle w:val="FootnoteReference"/>
        </w:rPr>
        <w:footnoteRef/>
      </w:r>
      <w:r>
        <w:t xml:space="preserve"> </w:t>
      </w:r>
      <w:r>
        <w:rPr>
          <w:rFonts w:ascii="Sylfaen" w:hAnsi="Sylfaen" w:cs="Sylfaen"/>
          <w:i/>
          <w:sz w:val="16"/>
          <w:szCs w:val="16"/>
        </w:rPr>
        <w:t xml:space="preserve">Ավիասպասարկման ծառայությունների գնման դեպքում </w:t>
      </w:r>
      <w:r>
        <w:rPr>
          <w:rFonts w:ascii="Sylfaen" w:hAnsi="Sylfaen" w:cs="Sylfaen"/>
          <w:i/>
          <w:sz w:val="16"/>
          <w:szCs w:val="16"/>
          <w:lang w:val="hy-AM"/>
        </w:rPr>
        <w:t xml:space="preserve">կամ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Pr>
          <w:rFonts w:ascii="Sylfaen" w:hAnsi="Sylfaen" w:cs="Sylfaen"/>
          <w:i/>
          <w:sz w:val="16"/>
          <w:szCs w:val="16"/>
        </w:rPr>
        <w:t>սույն ենթակետը հրավերից հանվում է</w:t>
      </w:r>
    </w:p>
  </w:footnote>
  <w:footnote w:id="5">
    <w:p w:rsidR="00534834" w:rsidRDefault="00534834" w:rsidP="00534834">
      <w:pPr>
        <w:pStyle w:val="FootnoteText"/>
        <w:rPr>
          <w:rFonts w:ascii="Sylfaen" w:hAnsi="Sylfaen" w:cs="Sylfaen"/>
        </w:rPr>
      </w:pPr>
      <w:r>
        <w:rPr>
          <w:rStyle w:val="FootnoteReference"/>
        </w:rPr>
        <w:footnoteRef/>
      </w:r>
      <w:r>
        <w:t xml:space="preserve"> </w:t>
      </w:r>
      <w:r>
        <w:rPr>
          <w:rFonts w:ascii="Sylfaen" w:hAnsi="Sylfaen" w:cs="Sylfaen"/>
          <w:i/>
          <w:sz w:val="16"/>
          <w:szCs w:val="16"/>
        </w:rPr>
        <w:t>Ավիասպասարկման ծառայությունների գնման կամ այն դեպքում երբ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534834" w:rsidRDefault="00534834" w:rsidP="00534834">
      <w:pPr>
        <w:pStyle w:val="FootnoteText"/>
        <w:rPr>
          <w:rFonts w:ascii="Sylfaen" w:hAnsi="Sylfaen" w:cs="Sylfaen"/>
        </w:rPr>
      </w:pPr>
    </w:p>
  </w:footnote>
  <w:footnote w:id="6">
    <w:p w:rsidR="00534834" w:rsidRDefault="00534834" w:rsidP="00534834">
      <w:pPr>
        <w:pStyle w:val="FootnoteText"/>
        <w:rPr>
          <w:rFonts w:ascii="Sylfaen" w:hAnsi="Sylfaen" w:cs="Sylfaen"/>
          <w:i/>
          <w:sz w:val="16"/>
          <w:szCs w:val="16"/>
        </w:rPr>
      </w:pPr>
      <w:r>
        <w:rPr>
          <w:rStyle w:val="FootnoteReference"/>
        </w:rPr>
        <w:footnoteRef/>
      </w:r>
      <w:r>
        <w:t xml:space="preserve"> </w:t>
      </w:r>
      <w:r>
        <w:rPr>
          <w:rFonts w:ascii="Sylfaen" w:hAnsi="Sylfaen" w:cs="Sylfaen"/>
          <w:i/>
          <w:sz w:val="16"/>
          <w:szCs w:val="16"/>
        </w:rPr>
        <w:t>5.7</w:t>
      </w:r>
      <w:r>
        <w:rPr>
          <w:lang w:val="en-US"/>
        </w:rPr>
        <w:t xml:space="preserve"> </w:t>
      </w:r>
      <w:r>
        <w:rPr>
          <w:rFonts w:ascii="Sylfaen" w:hAnsi="Sylfaen" w:cs="Sylfaen"/>
          <w:i/>
          <w:sz w:val="16"/>
          <w:szCs w:val="16"/>
        </w:rPr>
        <w:t>կետը հրավերից հանվում է, եթե գնման առարկա է հանդիսանում ավիասպասարկման ծառայությունը և գնման առարկայի նմանատիպ խմբի նախահաշվային գինը գնումների պլանի լրացման կարգի համաձայն չի գերազանցում գնումների բազային միավորի հնգապատիկը:</w:t>
      </w:r>
    </w:p>
    <w:p w:rsidR="00534834" w:rsidRDefault="00534834" w:rsidP="00534834">
      <w:pPr>
        <w:pStyle w:val="FootnoteText"/>
        <w:rPr>
          <w:rFonts w:ascii="Sylfaen" w:hAnsi="Sylfaen" w:cs="Sylfaen"/>
          <w:lang w:val="hy-AM"/>
        </w:rPr>
      </w:pPr>
    </w:p>
  </w:footnote>
  <w:footnote w:id="7">
    <w:p w:rsidR="00534834" w:rsidRDefault="00534834" w:rsidP="00534834">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8">
    <w:p w:rsidR="00534834" w:rsidRDefault="00534834" w:rsidP="00534834">
      <w:pPr>
        <w:pStyle w:val="FootnoteText"/>
        <w:shd w:val="clear" w:color="auto" w:fill="FFFFFF"/>
        <w:rPr>
          <w:rFonts w:ascii="GHEA Grapalat" w:hAnsi="GHEA Grapalat" w:cs="Sylfaen"/>
          <w:i/>
          <w:sz w:val="16"/>
          <w:szCs w:val="16"/>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Pr>
          <w:rFonts w:ascii="GHEA Mariam" w:hAnsi="GHEA Mariam" w:cs="Tahoma"/>
          <w:spacing w:val="-8"/>
          <w:lang w:val="pt-BR"/>
        </w:rPr>
        <w:t xml:space="preserve"> </w:t>
      </w:r>
      <w:r>
        <w:rPr>
          <w:rFonts w:ascii="GHEA Grapalat" w:hAnsi="GHEA Grapalat" w:cs="Sylfaen"/>
          <w:i/>
          <w:sz w:val="16"/>
          <w:szCs w:val="16"/>
        </w:rPr>
        <w:t>բացառությամբ ավիասպասարկման ծառայություն</w:t>
      </w:r>
      <w:r>
        <w:rPr>
          <w:rFonts w:ascii="GHEA Grapalat" w:hAnsi="GHEA Grapalat" w:cs="Sylfaen"/>
          <w:i/>
          <w:sz w:val="16"/>
          <w:szCs w:val="16"/>
        </w:rPr>
        <w:softHyphen/>
        <w:t>ների գնման դեպքի:</w:t>
      </w:r>
    </w:p>
  </w:footnote>
  <w:footnote w:id="9">
    <w:p w:rsidR="00534834" w:rsidRDefault="00534834" w:rsidP="00534834">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միավորի հնգապատիկը, ապա սույն կետը հրավերից հանվում է:</w:t>
      </w:r>
    </w:p>
  </w:footnote>
  <w:footnote w:id="10">
    <w:p w:rsidR="00534834" w:rsidRDefault="00534834" w:rsidP="00534834">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պարբերություն/ապա սույն կետի 1-ին և 2-րդ ենթակետերը հրավերից հանվում են:</w:t>
      </w:r>
    </w:p>
  </w:footnote>
  <w:footnote w:id="11">
    <w:p w:rsidR="00534834" w:rsidRDefault="00534834" w:rsidP="00534834">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534834" w:rsidRDefault="00534834" w:rsidP="00534834">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3">
    <w:p w:rsidR="00534834" w:rsidRDefault="00534834" w:rsidP="00534834">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սույն հավելվածը հրավերից հանվում է</w:t>
      </w:r>
      <w:r>
        <w:rPr>
          <w:rFonts w:ascii="GHEA Grapalat" w:hAnsi="GHEA Grapalat" w:cs="Sylfaen"/>
          <w:i w:val="0"/>
          <w:sz w:val="16"/>
          <w:szCs w:val="16"/>
          <w:lang w:val="hy-AM"/>
        </w:rPr>
        <w:t>:</w:t>
      </w:r>
    </w:p>
    <w:p w:rsidR="00534834" w:rsidRDefault="00534834" w:rsidP="00534834">
      <w:pPr>
        <w:pStyle w:val="FootnoteText"/>
      </w:pPr>
    </w:p>
  </w:footnote>
  <w:footnote w:id="14">
    <w:p w:rsidR="00534834" w:rsidRDefault="00534834" w:rsidP="00534834">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31-րդ բացատրությունը (footnote):</w:t>
      </w:r>
    </w:p>
    <w:p w:rsidR="00534834" w:rsidRDefault="00534834" w:rsidP="00534834">
      <w:pPr>
        <w:pStyle w:val="FootnoteText"/>
        <w:rPr>
          <w:lang w:val="hy-AM"/>
        </w:rPr>
      </w:pPr>
    </w:p>
  </w:footnote>
  <w:footnote w:id="15">
    <w:p w:rsidR="00534834" w:rsidRDefault="00534834" w:rsidP="00534834">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534834" w:rsidRDefault="00534834" w:rsidP="00534834">
      <w:pPr>
        <w:pStyle w:val="FootnoteText"/>
        <w:jc w:val="both"/>
        <w:rPr>
          <w:rFonts w:ascii="Sylfaen" w:hAnsi="Sylfaen"/>
        </w:rPr>
      </w:pPr>
      <w:r>
        <w:rPr>
          <w:rStyle w:val="FootnoteReference"/>
        </w:rPr>
        <w:footnoteRef/>
      </w:r>
      <w: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34834" w:rsidRDefault="00534834" w:rsidP="00534834">
      <w:pPr>
        <w:rPr>
          <w:lang w:val="hy-AM"/>
        </w:rPr>
      </w:pPr>
    </w:p>
    <w:p w:rsidR="00534834" w:rsidRDefault="00534834" w:rsidP="00534834">
      <w:pPr>
        <w:pStyle w:val="FootnoteText"/>
      </w:pPr>
    </w:p>
  </w:footnote>
  <w:footnote w:id="17">
    <w:p w:rsidR="00534834" w:rsidRDefault="00534834" w:rsidP="00534834">
      <w:pPr>
        <w:pStyle w:val="FootnoteText"/>
        <w:jc w:val="both"/>
        <w:rPr>
          <w:rFonts w:ascii="Sylfaen" w:hAnsi="Sylfaen"/>
          <w:lang w:val="hy-AM"/>
        </w:rPr>
      </w:pPr>
      <w:r>
        <w:rPr>
          <w:rStyle w:val="FootnoteReference"/>
        </w:rPr>
        <w:footnoteRef/>
      </w:r>
      <w:r>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34834" w:rsidRDefault="00534834" w:rsidP="00534834">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CD8"/>
    <w:multiLevelType w:val="hybridMultilevel"/>
    <w:tmpl w:val="5C78C6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2" w15:restartNumberingAfterBreak="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15:restartNumberingAfterBreak="0">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6"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FB96D3B"/>
    <w:multiLevelType w:val="hybridMultilevel"/>
    <w:tmpl w:val="8F52D4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A4"/>
    <w:rsid w:val="00043A62"/>
    <w:rsid w:val="001064EA"/>
    <w:rsid w:val="0012482F"/>
    <w:rsid w:val="001E34FE"/>
    <w:rsid w:val="00212CB8"/>
    <w:rsid w:val="002745FD"/>
    <w:rsid w:val="002F2AEA"/>
    <w:rsid w:val="003D2737"/>
    <w:rsid w:val="00534834"/>
    <w:rsid w:val="0056171B"/>
    <w:rsid w:val="00591480"/>
    <w:rsid w:val="005A1870"/>
    <w:rsid w:val="006D2F4E"/>
    <w:rsid w:val="007C4530"/>
    <w:rsid w:val="007E709E"/>
    <w:rsid w:val="00842206"/>
    <w:rsid w:val="00906B83"/>
    <w:rsid w:val="009B4952"/>
    <w:rsid w:val="00AC790D"/>
    <w:rsid w:val="00B46DA4"/>
    <w:rsid w:val="00BA12C1"/>
    <w:rsid w:val="00BD4C1A"/>
    <w:rsid w:val="00D15517"/>
    <w:rsid w:val="00D84348"/>
    <w:rsid w:val="00FE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9ABF4-4E79-41E7-B245-A7253331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483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53483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53483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534834"/>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53483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53483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53483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53483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53483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83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53483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534834"/>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534834"/>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534834"/>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534834"/>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53483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53483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534834"/>
    <w:rPr>
      <w:rFonts w:ascii="Times Armenian" w:eastAsia="Times New Roman" w:hAnsi="Times Armenian" w:cs="Times New Roman"/>
      <w:b/>
      <w:color w:val="000000"/>
      <w:szCs w:val="20"/>
      <w:lang w:val="pt-BR" w:eastAsia="ru-RU"/>
    </w:rPr>
  </w:style>
  <w:style w:type="character" w:styleId="Hyperlink">
    <w:name w:val="Hyperlink"/>
    <w:semiHidden/>
    <w:unhideWhenUsed/>
    <w:rsid w:val="00534834"/>
    <w:rPr>
      <w:color w:val="0000FF"/>
      <w:u w:val="single"/>
    </w:rPr>
  </w:style>
  <w:style w:type="paragraph" w:styleId="NormalWeb">
    <w:name w:val="Normal (Web)"/>
    <w:basedOn w:val="Normal"/>
    <w:semiHidden/>
    <w:unhideWhenUsed/>
    <w:rsid w:val="00534834"/>
    <w:pPr>
      <w:spacing w:before="100" w:beforeAutospacing="1" w:after="100" w:afterAutospacing="1"/>
    </w:pPr>
  </w:style>
  <w:style w:type="paragraph" w:styleId="Index1">
    <w:name w:val="index 1"/>
    <w:basedOn w:val="Normal"/>
    <w:next w:val="Normal"/>
    <w:autoRedefine/>
    <w:semiHidden/>
    <w:unhideWhenUsed/>
    <w:rsid w:val="00534834"/>
    <w:pPr>
      <w:ind w:left="240" w:hanging="240"/>
    </w:pPr>
  </w:style>
  <w:style w:type="paragraph" w:styleId="FootnoteText">
    <w:name w:val="footnote text"/>
    <w:basedOn w:val="Normal"/>
    <w:link w:val="FootnoteTextChar"/>
    <w:semiHidden/>
    <w:unhideWhenUsed/>
    <w:rsid w:val="00534834"/>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534834"/>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534834"/>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534834"/>
    <w:rPr>
      <w:rFonts w:ascii="Times Armenian" w:hAnsi="Times Armenian"/>
      <w:sz w:val="20"/>
      <w:szCs w:val="20"/>
      <w:lang w:val="x-none" w:eastAsia="ru-RU"/>
    </w:rPr>
  </w:style>
  <w:style w:type="character" w:customStyle="1" w:styleId="HeaderChar">
    <w:name w:val="Header Char"/>
    <w:basedOn w:val="DefaultParagraphFont"/>
    <w:link w:val="Header"/>
    <w:semiHidden/>
    <w:rsid w:val="00534834"/>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534834"/>
    <w:pPr>
      <w:tabs>
        <w:tab w:val="center" w:pos="4153"/>
        <w:tab w:val="right" w:pos="8306"/>
      </w:tabs>
    </w:pPr>
    <w:rPr>
      <w:sz w:val="20"/>
      <w:szCs w:val="20"/>
      <w:lang w:val="en-AU" w:eastAsia="ru-RU"/>
    </w:rPr>
  </w:style>
  <w:style w:type="character" w:customStyle="1" w:styleId="FooterChar">
    <w:name w:val="Footer Char"/>
    <w:basedOn w:val="DefaultParagraphFont"/>
    <w:link w:val="Footer"/>
    <w:semiHidden/>
    <w:rsid w:val="00534834"/>
    <w:rPr>
      <w:rFonts w:ascii="Times New Roman" w:eastAsia="Times New Roman" w:hAnsi="Times New Roman" w:cs="Times New Roman"/>
      <w:sz w:val="20"/>
      <w:szCs w:val="20"/>
    </w:rPr>
  </w:style>
  <w:style w:type="paragraph" w:styleId="Footer">
    <w:name w:val="footer"/>
    <w:basedOn w:val="Normal"/>
    <w:link w:val="FooterChar"/>
    <w:semiHidden/>
    <w:unhideWhenUsed/>
    <w:rsid w:val="00534834"/>
    <w:pPr>
      <w:tabs>
        <w:tab w:val="center" w:pos="4320"/>
        <w:tab w:val="right" w:pos="8640"/>
      </w:tabs>
    </w:pPr>
    <w:rPr>
      <w:sz w:val="20"/>
      <w:szCs w:val="20"/>
    </w:rPr>
  </w:style>
  <w:style w:type="paragraph" w:styleId="IndexHeading">
    <w:name w:val="index heading"/>
    <w:basedOn w:val="Normal"/>
    <w:next w:val="Index1"/>
    <w:semiHidden/>
    <w:unhideWhenUsed/>
    <w:rsid w:val="00534834"/>
    <w:rPr>
      <w:sz w:val="20"/>
      <w:szCs w:val="20"/>
      <w:lang w:val="en-AU" w:eastAsia="ru-RU"/>
    </w:rPr>
  </w:style>
  <w:style w:type="character" w:customStyle="1" w:styleId="EndnoteTextChar">
    <w:name w:val="Endnote Text Char"/>
    <w:basedOn w:val="DefaultParagraphFont"/>
    <w:link w:val="EndnoteText"/>
    <w:semiHidden/>
    <w:rsid w:val="0053483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534834"/>
    <w:rPr>
      <w:rFonts w:ascii="Times Armenian" w:hAnsi="Times Armenian"/>
      <w:sz w:val="20"/>
      <w:szCs w:val="20"/>
      <w:lang w:eastAsia="ru-RU"/>
    </w:rPr>
  </w:style>
  <w:style w:type="paragraph" w:styleId="Title">
    <w:name w:val="Title"/>
    <w:basedOn w:val="Normal"/>
    <w:link w:val="TitleChar"/>
    <w:qFormat/>
    <w:rsid w:val="00534834"/>
    <w:pPr>
      <w:jc w:val="center"/>
    </w:pPr>
    <w:rPr>
      <w:rFonts w:ascii="Arial Armenian" w:hAnsi="Arial Armenian"/>
      <w:szCs w:val="20"/>
    </w:rPr>
  </w:style>
  <w:style w:type="character" w:customStyle="1" w:styleId="TitleChar">
    <w:name w:val="Title Char"/>
    <w:basedOn w:val="DefaultParagraphFont"/>
    <w:link w:val="Title"/>
    <w:rsid w:val="00534834"/>
    <w:rPr>
      <w:rFonts w:ascii="Arial Armenian" w:eastAsia="Times New Roman" w:hAnsi="Arial Armenian" w:cs="Times New Roman"/>
      <w:sz w:val="24"/>
      <w:szCs w:val="20"/>
    </w:rPr>
  </w:style>
  <w:style w:type="paragraph" w:styleId="BodyText">
    <w:name w:val="Body Text"/>
    <w:basedOn w:val="Normal"/>
    <w:link w:val="BodyTextChar"/>
    <w:unhideWhenUsed/>
    <w:rsid w:val="00534834"/>
    <w:pPr>
      <w:spacing w:after="120"/>
    </w:pPr>
  </w:style>
  <w:style w:type="character" w:customStyle="1" w:styleId="BodyTextChar">
    <w:name w:val="Body Text Char"/>
    <w:basedOn w:val="DefaultParagraphFont"/>
    <w:link w:val="BodyText"/>
    <w:rsid w:val="00534834"/>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locked/>
    <w:rsid w:val="00534834"/>
    <w:rPr>
      <w:rFonts w:ascii="Arial LatArm" w:hAnsi="Arial LatArm"/>
      <w:i/>
      <w:lang w:val="en-AU"/>
    </w:rPr>
  </w:style>
  <w:style w:type="paragraph" w:styleId="BodyTextIndent">
    <w:name w:val="Body Text Indent"/>
    <w:aliases w:val="Char"/>
    <w:basedOn w:val="Normal"/>
    <w:link w:val="BodyTextIndentChar"/>
    <w:unhideWhenUsed/>
    <w:rsid w:val="00534834"/>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534834"/>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534834"/>
    <w:rPr>
      <w:rFonts w:ascii="Arial LatArm" w:eastAsia="Times New Roman" w:hAnsi="Arial LatArm" w:cs="Times New Roman"/>
      <w:sz w:val="20"/>
      <w:szCs w:val="20"/>
    </w:rPr>
  </w:style>
  <w:style w:type="paragraph" w:styleId="BodyText2">
    <w:name w:val="Body Text 2"/>
    <w:basedOn w:val="Normal"/>
    <w:link w:val="BodyText2Char"/>
    <w:semiHidden/>
    <w:unhideWhenUsed/>
    <w:rsid w:val="00534834"/>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semiHidden/>
    <w:rsid w:val="00534834"/>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534834"/>
    <w:pPr>
      <w:jc w:val="both"/>
    </w:pPr>
    <w:rPr>
      <w:rFonts w:ascii="Arial LatArm" w:hAnsi="Arial LatArm"/>
      <w:sz w:val="20"/>
      <w:szCs w:val="20"/>
      <w:lang w:eastAsia="ru-RU"/>
    </w:rPr>
  </w:style>
  <w:style w:type="paragraph" w:styleId="BodyTextIndent2">
    <w:name w:val="Body Text Indent 2"/>
    <w:basedOn w:val="Normal"/>
    <w:link w:val="BodyTextIndent2Char"/>
    <w:semiHidden/>
    <w:unhideWhenUsed/>
    <w:rsid w:val="0053483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semiHidden/>
    <w:rsid w:val="00534834"/>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53483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34834"/>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53483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534834"/>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semiHidden/>
    <w:rsid w:val="00534834"/>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unhideWhenUsed/>
    <w:rsid w:val="00534834"/>
    <w:rPr>
      <w:b/>
      <w:bCs/>
    </w:rPr>
  </w:style>
  <w:style w:type="character" w:customStyle="1" w:styleId="BalloonTextChar">
    <w:name w:val="Balloon Text Char"/>
    <w:basedOn w:val="DefaultParagraphFont"/>
    <w:link w:val="BalloonText"/>
    <w:semiHidden/>
    <w:rsid w:val="00534834"/>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534834"/>
    <w:rPr>
      <w:rFonts w:ascii="Tahoma" w:hAnsi="Tahoma"/>
      <w:sz w:val="16"/>
      <w:szCs w:val="16"/>
      <w:lang w:val="x-none" w:eastAsia="x-none"/>
    </w:rPr>
  </w:style>
  <w:style w:type="paragraph" w:styleId="ListParagraph">
    <w:name w:val="List Paragraph"/>
    <w:basedOn w:val="Normal"/>
    <w:uiPriority w:val="34"/>
    <w:qFormat/>
    <w:rsid w:val="00534834"/>
    <w:pPr>
      <w:ind w:left="720"/>
    </w:pPr>
    <w:rPr>
      <w:rFonts w:ascii="Times Armenian" w:hAnsi="Times Armenian" w:cs="Times Armenian"/>
      <w:lang w:eastAsia="ru-RU"/>
    </w:rPr>
  </w:style>
  <w:style w:type="paragraph" w:customStyle="1" w:styleId="Default">
    <w:name w:val="Default"/>
    <w:rsid w:val="0053483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534834"/>
    <w:pPr>
      <w:spacing w:after="160" w:line="240" w:lineRule="exact"/>
    </w:pPr>
    <w:rPr>
      <w:rFonts w:ascii="Arial" w:hAnsi="Arial" w:cs="Arial"/>
      <w:sz w:val="20"/>
      <w:szCs w:val="20"/>
    </w:rPr>
  </w:style>
  <w:style w:type="paragraph" w:customStyle="1" w:styleId="norm">
    <w:name w:val="norm"/>
    <w:basedOn w:val="Normal"/>
    <w:rsid w:val="00534834"/>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534834"/>
    <w:pPr>
      <w:spacing w:after="160" w:line="240" w:lineRule="exact"/>
    </w:pPr>
    <w:rPr>
      <w:rFonts w:ascii="Verdana" w:hAnsi="Verdana"/>
      <w:sz w:val="20"/>
      <w:szCs w:val="20"/>
    </w:rPr>
  </w:style>
  <w:style w:type="character" w:styleId="FootnoteReference">
    <w:name w:val="footnote reference"/>
    <w:semiHidden/>
    <w:unhideWhenUsed/>
    <w:rsid w:val="00534834"/>
    <w:rPr>
      <w:vertAlign w:val="superscript"/>
    </w:rPr>
  </w:style>
  <w:style w:type="character" w:customStyle="1" w:styleId="CharChar1">
    <w:name w:val="Char Char1"/>
    <w:locked/>
    <w:rsid w:val="00534834"/>
    <w:rPr>
      <w:rFonts w:ascii="Arial LatArm" w:hAnsi="Arial LatArm" w:hint="default"/>
      <w:i/>
      <w:iCs w:val="0"/>
      <w:lang w:val="en-AU" w:eastAsia="en-US" w:bidi="ar-SA"/>
    </w:rPr>
  </w:style>
  <w:style w:type="character" w:customStyle="1" w:styleId="normChar">
    <w:name w:val="norm Char"/>
    <w:locked/>
    <w:rsid w:val="00534834"/>
    <w:rPr>
      <w:rFonts w:ascii="Arial Armenian" w:hAnsi="Arial Armenian" w:hint="default"/>
      <w:sz w:val="22"/>
      <w:lang w:val="en-US" w:eastAsia="ru-RU" w:bidi="ar-SA"/>
    </w:rPr>
  </w:style>
  <w:style w:type="character" w:customStyle="1" w:styleId="CharCharChar">
    <w:name w:val="Char Char Char"/>
    <w:rsid w:val="00534834"/>
    <w:rPr>
      <w:rFonts w:ascii="Arial LatArm" w:hAnsi="Arial LatArm" w:hint="default"/>
      <w:sz w:val="24"/>
      <w:lang w:eastAsia="ru-RU"/>
    </w:rPr>
  </w:style>
  <w:style w:type="character" w:customStyle="1" w:styleId="CharChar22">
    <w:name w:val="Char Char22"/>
    <w:rsid w:val="00534834"/>
    <w:rPr>
      <w:rFonts w:ascii="Arial Armenian" w:hAnsi="Arial Armenian" w:hint="default"/>
      <w:sz w:val="28"/>
      <w:lang w:val="en-US"/>
    </w:rPr>
  </w:style>
  <w:style w:type="character" w:customStyle="1" w:styleId="CharChar20">
    <w:name w:val="Char Char20"/>
    <w:rsid w:val="00534834"/>
    <w:rPr>
      <w:rFonts w:ascii="Times LatArm" w:hAnsi="Times LatArm" w:hint="default"/>
      <w:b/>
      <w:bCs w:val="0"/>
      <w:sz w:val="28"/>
      <w:lang w:val="en-US"/>
    </w:rPr>
  </w:style>
  <w:style w:type="character" w:customStyle="1" w:styleId="CharChar16">
    <w:name w:val="Char Char16"/>
    <w:rsid w:val="00534834"/>
    <w:rPr>
      <w:rFonts w:ascii="Times Armenian" w:hAnsi="Times Armenian" w:hint="default"/>
      <w:b/>
      <w:bCs w:val="0"/>
      <w:lang w:val="hy-AM"/>
    </w:rPr>
  </w:style>
  <w:style w:type="character" w:customStyle="1" w:styleId="CharChar15">
    <w:name w:val="Char Char15"/>
    <w:rsid w:val="00534834"/>
    <w:rPr>
      <w:rFonts w:ascii="Times Armenian" w:hAnsi="Times Armenian" w:hint="default"/>
      <w:i/>
      <w:iCs w:val="0"/>
      <w:lang w:val="nl-NL"/>
    </w:rPr>
  </w:style>
  <w:style w:type="character" w:customStyle="1" w:styleId="CharChar13">
    <w:name w:val="Char Char13"/>
    <w:rsid w:val="00534834"/>
    <w:rPr>
      <w:rFonts w:ascii="Arial Armenian" w:hAnsi="Arial Armenian" w:hint="default"/>
      <w:lang w:val="en-US"/>
    </w:rPr>
  </w:style>
  <w:style w:type="character" w:customStyle="1" w:styleId="CharChar4">
    <w:name w:val="Char Char4"/>
    <w:locked/>
    <w:rsid w:val="00534834"/>
    <w:rPr>
      <w:sz w:val="24"/>
      <w:szCs w:val="24"/>
      <w:lang w:val="en-US" w:eastAsia="en-US" w:bidi="ar-SA"/>
    </w:rPr>
  </w:style>
  <w:style w:type="character" w:styleId="Strong">
    <w:name w:val="Strong"/>
    <w:basedOn w:val="DefaultParagraphFont"/>
    <w:qFormat/>
    <w:rsid w:val="00534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7080">
      <w:bodyDiv w:val="1"/>
      <w:marLeft w:val="0"/>
      <w:marRight w:val="0"/>
      <w:marTop w:val="0"/>
      <w:marBottom w:val="0"/>
      <w:divBdr>
        <w:top w:val="none" w:sz="0" w:space="0" w:color="auto"/>
        <w:left w:val="none" w:sz="0" w:space="0" w:color="auto"/>
        <w:bottom w:val="none" w:sz="0" w:space="0" w:color="auto"/>
        <w:right w:val="none" w:sz="0" w:space="0" w:color="auto"/>
      </w:divBdr>
    </w:div>
    <w:div w:id="240336157">
      <w:bodyDiv w:val="1"/>
      <w:marLeft w:val="0"/>
      <w:marRight w:val="0"/>
      <w:marTop w:val="0"/>
      <w:marBottom w:val="0"/>
      <w:divBdr>
        <w:top w:val="none" w:sz="0" w:space="0" w:color="auto"/>
        <w:left w:val="none" w:sz="0" w:space="0" w:color="auto"/>
        <w:bottom w:val="none" w:sz="0" w:space="0" w:color="auto"/>
        <w:right w:val="none" w:sz="0" w:space="0" w:color="auto"/>
      </w:divBdr>
    </w:div>
    <w:div w:id="753741561">
      <w:bodyDiv w:val="1"/>
      <w:marLeft w:val="0"/>
      <w:marRight w:val="0"/>
      <w:marTop w:val="0"/>
      <w:marBottom w:val="0"/>
      <w:divBdr>
        <w:top w:val="none" w:sz="0" w:space="0" w:color="auto"/>
        <w:left w:val="none" w:sz="0" w:space="0" w:color="auto"/>
        <w:bottom w:val="none" w:sz="0" w:space="0" w:color="auto"/>
        <w:right w:val="none" w:sz="0" w:space="0" w:color="auto"/>
      </w:divBdr>
    </w:div>
    <w:div w:id="2091194833">
      <w:bodyDiv w:val="1"/>
      <w:marLeft w:val="0"/>
      <w:marRight w:val="0"/>
      <w:marTop w:val="0"/>
      <w:marBottom w:val="0"/>
      <w:divBdr>
        <w:top w:val="none" w:sz="0" w:space="0" w:color="auto"/>
        <w:left w:val="none" w:sz="0" w:space="0" w:color="auto"/>
        <w:bottom w:val="none" w:sz="0" w:space="0" w:color="auto"/>
        <w:right w:val="none" w:sz="0" w:space="0" w:color="auto"/>
      </w:divBdr>
    </w:div>
    <w:div w:id="209986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13146</Words>
  <Characters>74937</Characters>
  <Application>Microsoft Office Word</Application>
  <DocSecurity>0</DocSecurity>
  <Lines>624</Lines>
  <Paragraphs>175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Tiran Lachikyan</cp:lastModifiedBy>
  <cp:revision>2</cp:revision>
  <dcterms:created xsi:type="dcterms:W3CDTF">2015-08-24T12:52:00Z</dcterms:created>
  <dcterms:modified xsi:type="dcterms:W3CDTF">2015-08-24T12:52:00Z</dcterms:modified>
</cp:coreProperties>
</file>