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89" w:rsidRDefault="00CE4689" w:rsidP="00CE4689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CE4689" w:rsidRDefault="00CE4689" w:rsidP="00CE4689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E4689" w:rsidRDefault="00CE4689" w:rsidP="00CE4689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E4689" w:rsidRDefault="00CE4689" w:rsidP="00CE4689">
      <w:pPr>
        <w:rPr>
          <w:rFonts w:ascii="Sylfaen" w:hAnsi="Sylfaen" w:cs="Sylfaen"/>
          <w:sz w:val="22"/>
          <w:szCs w:val="22"/>
          <w:lang w:val="hy-AM"/>
        </w:rPr>
      </w:pPr>
    </w:p>
    <w:p w:rsidR="00CE4689" w:rsidRPr="00ED162F" w:rsidRDefault="00CE4689" w:rsidP="00CE4689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E4689" w:rsidRPr="00BA48CA" w:rsidRDefault="00CE4689" w:rsidP="00CE4689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E4689" w:rsidRDefault="00CE4689" w:rsidP="00CE4689">
      <w:pPr>
        <w:rPr>
          <w:rFonts w:ascii="Sylfaen" w:hAnsi="Sylfaen" w:cs="Sylfaen"/>
          <w:sz w:val="22"/>
          <w:szCs w:val="22"/>
          <w:lang w:val="hy-AM"/>
        </w:rPr>
      </w:pPr>
    </w:p>
    <w:p w:rsidR="00CE4689" w:rsidRDefault="00CE4689" w:rsidP="00CE468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E4689" w:rsidRDefault="00CE4689" w:rsidP="00CE468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«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Գազպրոմ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Արմենիա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» ՓԲԸ-ի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շենքերի-շինությունների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տանիքների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փայտյա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մասերի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հրակայուն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լուծույթով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>մշակման</w:t>
      </w:r>
      <w:proofErr w:type="spellEnd"/>
      <w:r w:rsidR="00277A3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E4689" w:rsidRPr="00084A56" w:rsidRDefault="00CE4689" w:rsidP="00CE468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E4689" w:rsidRDefault="00CE4689" w:rsidP="00CE4689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E4689" w:rsidRDefault="00CE4689" w:rsidP="00CE4689">
      <w:pPr>
        <w:spacing w:line="276" w:lineRule="auto"/>
        <w:jc w:val="both"/>
        <w:rPr>
          <w:rFonts w:ascii="Sylfaen" w:hAnsi="Sylfaen"/>
          <w:lang w:val="hy-AM"/>
        </w:rPr>
      </w:pPr>
    </w:p>
    <w:p w:rsidR="00CE4689" w:rsidRDefault="00CE4689" w:rsidP="00CE468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277A30">
        <w:rPr>
          <w:rFonts w:ascii="Sylfaen" w:hAnsi="Sylfaen" w:cs="Sylfaen"/>
          <w:lang w:val="en-US"/>
        </w:rPr>
        <w:t>03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E4689" w:rsidRDefault="00CE4689" w:rsidP="00CE4689">
      <w:pPr>
        <w:spacing w:line="276" w:lineRule="auto"/>
        <w:jc w:val="both"/>
        <w:rPr>
          <w:rFonts w:ascii="Sylfaen" w:hAnsi="Sylfaen"/>
          <w:lang w:val="hy-AM"/>
        </w:rPr>
      </w:pPr>
    </w:p>
    <w:p w:rsidR="00CE4689" w:rsidRPr="00D428A3" w:rsidRDefault="00CE4689" w:rsidP="00CE4689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proofErr w:type="spellStart"/>
      <w:r w:rsidR="00277A30">
        <w:rPr>
          <w:rFonts w:ascii="Sylfaen" w:hAnsi="Sylfaen" w:cs="Sylfaen"/>
          <w:lang w:val="en-US"/>
        </w:rPr>
        <w:t>Ծխնելուզագործական</w:t>
      </w:r>
      <w:proofErr w:type="spellEnd"/>
      <w:r w:rsidR="00277A30">
        <w:rPr>
          <w:rFonts w:ascii="Sylfaen" w:hAnsi="Sylfaen" w:cs="Sylfaen"/>
          <w:lang w:val="en-US"/>
        </w:rPr>
        <w:t xml:space="preserve"> </w:t>
      </w:r>
      <w:proofErr w:type="spellStart"/>
      <w:r w:rsidR="00277A30">
        <w:rPr>
          <w:rFonts w:ascii="Sylfaen" w:hAnsi="Sylfaen" w:cs="Sylfaen"/>
          <w:lang w:val="en-US"/>
        </w:rPr>
        <w:t>սերվիս</w:t>
      </w:r>
      <w:proofErr w:type="spellEnd"/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="00277A30"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 w:rsidR="00277A30">
        <w:rPr>
          <w:rFonts w:ascii="Sylfaen" w:hAnsi="Sylfaen" w:cs="Sylfaen"/>
          <w:lang w:val="en-US"/>
        </w:rPr>
        <w:t>Երևան</w:t>
      </w:r>
      <w:proofErr w:type="spellEnd"/>
      <w:r w:rsidR="00277A30">
        <w:rPr>
          <w:rFonts w:ascii="Sylfaen" w:hAnsi="Sylfaen" w:cs="Sylfaen"/>
          <w:lang w:val="en-US"/>
        </w:rPr>
        <w:t xml:space="preserve"> </w:t>
      </w:r>
      <w:proofErr w:type="spellStart"/>
      <w:r w:rsidR="00277A30">
        <w:rPr>
          <w:rFonts w:ascii="Sylfaen" w:hAnsi="Sylfaen" w:cs="Sylfaen"/>
          <w:lang w:val="en-US"/>
        </w:rPr>
        <w:t>Մաշտոցի</w:t>
      </w:r>
      <w:proofErr w:type="spellEnd"/>
      <w:r w:rsidR="00277A30">
        <w:rPr>
          <w:rFonts w:ascii="Sylfaen" w:hAnsi="Sylfaen" w:cs="Sylfaen"/>
          <w:lang w:val="en-US"/>
        </w:rPr>
        <w:t xml:space="preserve"> </w:t>
      </w:r>
      <w:proofErr w:type="spellStart"/>
      <w:r w:rsidR="00277A30">
        <w:rPr>
          <w:rFonts w:ascii="Sylfaen" w:hAnsi="Sylfaen" w:cs="Sylfaen"/>
          <w:lang w:val="en-US"/>
        </w:rPr>
        <w:t>պող</w:t>
      </w:r>
      <w:proofErr w:type="spellEnd"/>
      <w:r w:rsidR="00277A30">
        <w:rPr>
          <w:rFonts w:ascii="Sylfaen" w:hAnsi="Sylfaen" w:cs="Sylfaen"/>
          <w:lang w:val="en-US"/>
        </w:rPr>
        <w:t>.</w:t>
      </w:r>
      <w:proofErr w:type="gramEnd"/>
      <w:r w:rsidR="00277A30">
        <w:rPr>
          <w:rFonts w:ascii="Sylfaen" w:hAnsi="Sylfaen" w:cs="Sylfaen"/>
          <w:lang w:val="en-US"/>
        </w:rPr>
        <w:t xml:space="preserve"> 33/2 շ. </w:t>
      </w:r>
      <w:proofErr w:type="spellStart"/>
      <w:r w:rsidR="00277A30">
        <w:rPr>
          <w:rFonts w:ascii="Sylfaen" w:hAnsi="Sylfaen" w:cs="Sylfaen"/>
          <w:lang w:val="en-US"/>
        </w:rPr>
        <w:t>բն</w:t>
      </w:r>
      <w:proofErr w:type="spellEnd"/>
      <w:r w:rsidR="00277A30">
        <w:rPr>
          <w:rFonts w:ascii="Sylfaen" w:hAnsi="Sylfaen" w:cs="Sylfaen"/>
          <w:lang w:val="en-US"/>
        </w:rPr>
        <w:t xml:space="preserve"> 16</w:t>
      </w:r>
      <w:r w:rsidRPr="00D428A3">
        <w:rPr>
          <w:rFonts w:ascii="Sylfaen" w:hAnsi="Sylfaen" w:cs="Sylfaen"/>
          <w:lang w:val="hy-AM"/>
        </w:rPr>
        <w:t>:</w:t>
      </w:r>
    </w:p>
    <w:p w:rsidR="00CE4689" w:rsidRPr="00015467" w:rsidRDefault="00CE4689" w:rsidP="00CE4689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E4689" w:rsidRPr="00084A56" w:rsidRDefault="00CE4689" w:rsidP="00CE468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="00277A30">
        <w:rPr>
          <w:rFonts w:ascii="Sylfaen" w:hAnsi="Sylfaen" w:cs="Sylfaen"/>
          <w:lang w:val="en-US"/>
        </w:rPr>
        <w:t>6</w:t>
      </w:r>
      <w:r>
        <w:rPr>
          <w:rFonts w:ascii="Sylfaen" w:hAnsi="Sylfaen" w:cs="Sylfaen"/>
          <w:lang w:val="en-US"/>
        </w:rPr>
        <w:t xml:space="preserve"> </w:t>
      </w:r>
      <w:r w:rsidRPr="00414399">
        <w:rPr>
          <w:rFonts w:ascii="Sylfaen" w:hAnsi="Sylfaen" w:cs="Sylfaen"/>
          <w:lang w:val="hy-AM"/>
        </w:rPr>
        <w:t>29</w:t>
      </w:r>
      <w:r w:rsidR="00277A30">
        <w:rPr>
          <w:rFonts w:ascii="Sylfaen" w:hAnsi="Sylfaen" w:cs="Sylfaen"/>
          <w:lang w:val="en-US"/>
        </w:rPr>
        <w:t>1</w:t>
      </w:r>
      <w:r>
        <w:rPr>
          <w:rFonts w:ascii="Sylfaen" w:hAnsi="Sylfaen" w:cs="Sylfaen"/>
          <w:lang w:val="en-US"/>
        </w:rPr>
        <w:t xml:space="preserve"> </w:t>
      </w:r>
      <w:r w:rsidRPr="00414399">
        <w:rPr>
          <w:rFonts w:ascii="Sylfaen" w:hAnsi="Sylfaen" w:cs="Sylfaen"/>
          <w:lang w:val="hy-AM"/>
        </w:rPr>
        <w:t>6</w:t>
      </w:r>
      <w:r w:rsidR="00277A30">
        <w:rPr>
          <w:rFonts w:ascii="Sylfaen" w:hAnsi="Sylfaen" w:cs="Sylfaen"/>
          <w:lang w:val="en-US"/>
        </w:rPr>
        <w:t>0</w:t>
      </w:r>
      <w:r w:rsidRPr="00414399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E4689" w:rsidRDefault="00CE4689" w:rsidP="00CE468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E4689" w:rsidRDefault="00CE4689" w:rsidP="00CE4689">
      <w:pPr>
        <w:ind w:left="360" w:hanging="360"/>
        <w:jc w:val="both"/>
        <w:rPr>
          <w:rFonts w:ascii="Sylfaen" w:hAnsi="Sylfaen" w:cs="Sylfaen"/>
          <w:lang w:val="hy-AM"/>
        </w:rPr>
      </w:pPr>
    </w:p>
    <w:p w:rsidR="00CE4689" w:rsidRDefault="00CE4689" w:rsidP="00CE468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E4689" w:rsidRDefault="00CE4689" w:rsidP="00CE468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E4689" w:rsidRDefault="00CE4689" w:rsidP="00CE4689">
      <w:pPr>
        <w:jc w:val="both"/>
        <w:rPr>
          <w:rFonts w:ascii="Sylfaen" w:hAnsi="Sylfaen" w:cs="Sylfaen"/>
          <w:lang w:val="hy-AM"/>
        </w:rPr>
      </w:pPr>
    </w:p>
    <w:p w:rsidR="00CE4689" w:rsidRDefault="00CE4689" w:rsidP="00CE4689">
      <w:pPr>
        <w:jc w:val="both"/>
        <w:rPr>
          <w:rFonts w:ascii="Sylfaen" w:hAnsi="Sylfaen" w:cs="Sylfaen"/>
          <w:lang w:val="hy-AM"/>
        </w:rPr>
      </w:pPr>
    </w:p>
    <w:p w:rsidR="00CE4689" w:rsidRDefault="00CE4689" w:rsidP="00CE4689">
      <w:pPr>
        <w:rPr>
          <w:rFonts w:ascii="Sylfaen" w:hAnsi="Sylfaen" w:cs="Sylfaen"/>
          <w:lang w:val="hy-AM"/>
        </w:rPr>
      </w:pPr>
    </w:p>
    <w:p w:rsidR="00CE4689" w:rsidRPr="002F1450" w:rsidRDefault="00CE4689" w:rsidP="00CE4689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E4689" w:rsidRDefault="00CE4689" w:rsidP="00CE4689"/>
    <w:p w:rsidR="00CE4689" w:rsidRDefault="00CE4689" w:rsidP="00CE4689"/>
    <w:p w:rsidR="00CE4689" w:rsidRDefault="00CE4689" w:rsidP="00CE4689"/>
    <w:p w:rsidR="00CE4689" w:rsidRDefault="00CE4689" w:rsidP="00CE4689"/>
    <w:p w:rsidR="00CE4689" w:rsidRPr="001051E7" w:rsidRDefault="00CE4689" w:rsidP="00CE4689">
      <w:pPr>
        <w:rPr>
          <w:lang w:val="en-US"/>
        </w:rPr>
      </w:pPr>
    </w:p>
    <w:p w:rsidR="00CE4689" w:rsidRDefault="00CE4689" w:rsidP="00CE4689"/>
    <w:p w:rsidR="00CE4689" w:rsidRDefault="00CE4689" w:rsidP="00CE4689"/>
    <w:p w:rsidR="00CE4689" w:rsidRDefault="00CE4689" w:rsidP="00CE4689"/>
    <w:p w:rsidR="00CE4689" w:rsidRDefault="00CE4689" w:rsidP="00CE4689"/>
    <w:p w:rsidR="00CE4689" w:rsidRDefault="00CE4689" w:rsidP="00CE4689"/>
    <w:p w:rsidR="00CE4689" w:rsidRDefault="00CE4689" w:rsidP="00CE4689"/>
    <w:p w:rsidR="00012106" w:rsidRDefault="00012106"/>
    <w:sectPr w:rsidR="00012106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CE4689"/>
    <w:rsid w:val="00012106"/>
    <w:rsid w:val="00277A30"/>
    <w:rsid w:val="00CE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E468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2015-08-24T14:06:00Z</dcterms:created>
  <dcterms:modified xsi:type="dcterms:W3CDTF">2015-08-24T14:24:00Z</dcterms:modified>
</cp:coreProperties>
</file>