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D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42197D" w:rsidRDefault="00125913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ՇՐՋԱՆԱԿԱՅԻՆ</w:t>
      </w:r>
      <w:r w:rsidR="00580CBE">
        <w:rPr>
          <w:rFonts w:ascii="Sylfaen" w:hAnsi="Sylfaen"/>
          <w:b/>
          <w:i/>
          <w:szCs w:val="24"/>
          <w:lang w:val="af-ZA"/>
        </w:rPr>
        <w:t xml:space="preserve"> ԸՆԹԱՑԱԿԱՐԳ</w:t>
      </w:r>
      <w:r w:rsidR="0042197D">
        <w:rPr>
          <w:rFonts w:ascii="Arial Armenian" w:hAnsi="Arial Armenian"/>
          <w:b/>
          <w:i/>
          <w:szCs w:val="24"/>
          <w:lang w:val="af-ZA"/>
        </w:rPr>
        <w:t xml:space="preserve">àì ¶ÜàôØ Î²î²ðºÈàô  </w:t>
      </w:r>
    </w:p>
    <w:p w:rsidR="0042197D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42197D" w:rsidRDefault="00125913" w:rsidP="0042197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Sylfaen" w:hAnsi="Sylfaen"/>
          <w:b/>
          <w:szCs w:val="24"/>
          <w:lang w:val="af-ZA"/>
        </w:rPr>
        <w:t>ՇՐՋԱՆԱԿԱՅԻՆ</w:t>
      </w:r>
      <w:r w:rsidR="0042197D">
        <w:rPr>
          <w:rFonts w:ascii="Arial Armenian" w:hAnsi="Arial Armenian"/>
          <w:b/>
          <w:szCs w:val="24"/>
          <w:lang w:val="af-ZA"/>
        </w:rPr>
        <w:t xml:space="preserve"> ÀÜÂ²ò²Î²ð¶Æ Ì²ÌÎ²¶ÆðÀª</w:t>
      </w:r>
    </w:p>
    <w:p w:rsidR="00580CBE" w:rsidRPr="00580CBE" w:rsidRDefault="00580CBE" w:rsidP="00580CBE">
      <w:pPr>
        <w:spacing w:after="240"/>
        <w:jc w:val="center"/>
        <w:rPr>
          <w:rFonts w:ascii="Arial Armenian" w:eastAsia="@Arial Unicode MS" w:hAnsi="Arial Armenian"/>
          <w:b/>
          <w:i/>
          <w:szCs w:val="24"/>
          <w:lang w:val="af-ZA"/>
        </w:rPr>
      </w:pPr>
      <w:r w:rsidRPr="00580CBE">
        <w:rPr>
          <w:rFonts w:ascii="Arial Armenian" w:hAnsi="Arial Armenian"/>
          <w:b/>
          <w:szCs w:val="24"/>
          <w:lang w:val="es-ES"/>
        </w:rPr>
        <w:t>§</w:t>
      </w:r>
      <w:r w:rsidR="00125913" w:rsidRPr="00125913">
        <w:rPr>
          <w:rFonts w:ascii="Sylfaen" w:hAnsi="Sylfaen"/>
          <w:b/>
          <w:color w:val="0D0D0D"/>
          <w:sz w:val="20"/>
          <w:lang w:val="hy-AM"/>
        </w:rPr>
        <w:t xml:space="preserve"> 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ՀՀ ԿԱ ԱԱԾ-ՏՆՏՎ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-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ԱՊՁԲ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-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1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5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/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2-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ԳԱԿ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-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ՇՀԱՊՁԲ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-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1</w:t>
      </w:r>
      <w:r w:rsidR="00125913" w:rsidRPr="00125913">
        <w:rPr>
          <w:rFonts w:ascii="Sylfaen" w:hAnsi="Sylfaen"/>
          <w:b/>
          <w:color w:val="0D0D0D"/>
          <w:szCs w:val="24"/>
          <w:lang w:val="es-ES"/>
        </w:rPr>
        <w:t>5</w:t>
      </w:r>
      <w:r w:rsidR="00125913" w:rsidRPr="00125913">
        <w:rPr>
          <w:rFonts w:ascii="Sylfaen" w:hAnsi="Sylfaen"/>
          <w:b/>
          <w:color w:val="0D0D0D"/>
          <w:szCs w:val="24"/>
          <w:lang w:val="hy-AM"/>
        </w:rPr>
        <w:t>/7</w:t>
      </w:r>
      <w:r w:rsidRPr="00580CBE">
        <w:rPr>
          <w:rFonts w:ascii="Arial Armenian" w:eastAsia="@Arial Unicode MS" w:hAnsi="Arial Armenian"/>
          <w:b/>
          <w:szCs w:val="24"/>
          <w:lang w:val="es-ES"/>
        </w:rPr>
        <w:t>¦</w:t>
      </w:r>
      <w:r w:rsidRPr="00580CBE">
        <w:rPr>
          <w:rFonts w:ascii="Arial Armenian" w:eastAsia="@Arial Unicode MS" w:hAnsi="Arial Armenian"/>
          <w:b/>
          <w:i/>
          <w:szCs w:val="24"/>
          <w:lang w:val="af-ZA"/>
        </w:rPr>
        <w:t xml:space="preserve"> </w:t>
      </w:r>
    </w:p>
    <w:p w:rsidR="0042197D" w:rsidRDefault="0042197D" w:rsidP="0042197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2197D" w:rsidRDefault="0042197D" w:rsidP="0042197D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580CBE" w:rsidRPr="00580CBE">
        <w:rPr>
          <w:rFonts w:ascii="Arial Armenian" w:eastAsia="@Arial Unicode MS" w:hAnsi="Arial Armenian" w:cs="@Arial Unicode MS"/>
          <w:b/>
          <w:sz w:val="20"/>
          <w:lang w:val="es-ES"/>
        </w:rPr>
        <w:t>§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ՀՀ ԿԱ ԱԱԾ-ՏՆՏՎ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-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ԱՊՁԲ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-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1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5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/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2-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ԳԱԿ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-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ՇՀԱՊՁԲ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-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1</w:t>
      </w:r>
      <w:r w:rsidR="00125913" w:rsidRPr="0075744D">
        <w:rPr>
          <w:rFonts w:ascii="Sylfaen" w:hAnsi="Sylfaen"/>
          <w:b/>
          <w:color w:val="0D0D0D"/>
          <w:sz w:val="20"/>
          <w:lang w:val="es-ES"/>
        </w:rPr>
        <w:t>5</w:t>
      </w:r>
      <w:r w:rsidR="00125913" w:rsidRPr="0075744D">
        <w:rPr>
          <w:rFonts w:ascii="Sylfaen" w:hAnsi="Sylfaen"/>
          <w:b/>
          <w:color w:val="0D0D0D"/>
          <w:sz w:val="20"/>
          <w:lang w:val="hy-AM"/>
        </w:rPr>
        <w:t>/7</w:t>
      </w:r>
      <w:r w:rsidR="00580CBE" w:rsidRPr="00580CBE">
        <w:rPr>
          <w:rFonts w:ascii="Arial Armenian" w:eastAsia="@Arial Unicode MS" w:hAnsi="Arial Armenian" w:cs="@Arial Unicode MS"/>
          <w:b/>
          <w:sz w:val="20"/>
          <w:lang w:val="es-ES"/>
        </w:rPr>
        <w:t>¦</w:t>
      </w:r>
      <w:r w:rsidR="00580CBE" w:rsidRPr="00580CBE">
        <w:rPr>
          <w:rFonts w:ascii="Arial Armenian" w:eastAsia="@Arial Unicode MS" w:hAnsi="Arial Armenian" w:cs="@Arial Unicode MS"/>
          <w:b/>
          <w:i/>
          <w:szCs w:val="24"/>
          <w:lang w:val="hy-AM"/>
        </w:rPr>
        <w:t xml:space="preserve"> </w:t>
      </w:r>
      <w:r w:rsidR="003E5EF8">
        <w:rPr>
          <w:rFonts w:ascii="Arial Armenian" w:hAnsi="Arial Armenian"/>
          <w:sz w:val="20"/>
          <w:lang w:val="af-ZA"/>
        </w:rPr>
        <w:t xml:space="preserve">Í³ÍÏ³·ñáí Ñ³Ûï³ñ³ñí³Í </w:t>
      </w:r>
      <w:r w:rsidR="00125913">
        <w:rPr>
          <w:rFonts w:ascii="Sylfaen" w:hAnsi="Sylfaen"/>
          <w:sz w:val="20"/>
          <w:lang w:val="af-ZA"/>
        </w:rPr>
        <w:t>շրջանակային</w:t>
      </w:r>
      <w:r>
        <w:rPr>
          <w:rFonts w:ascii="Arial Armenian" w:hAnsi="Arial Armenian"/>
          <w:sz w:val="20"/>
          <w:lang w:val="af-ZA"/>
        </w:rPr>
        <w:t xml:space="preserve">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18"/>
        <w:gridCol w:w="360"/>
        <w:gridCol w:w="236"/>
        <w:gridCol w:w="124"/>
        <w:gridCol w:w="540"/>
        <w:gridCol w:w="172"/>
        <w:gridCol w:w="188"/>
        <w:gridCol w:w="57"/>
        <w:gridCol w:w="27"/>
        <w:gridCol w:w="96"/>
        <w:gridCol w:w="49"/>
        <w:gridCol w:w="131"/>
        <w:gridCol w:w="242"/>
        <w:gridCol w:w="179"/>
        <w:gridCol w:w="66"/>
        <w:gridCol w:w="143"/>
        <w:gridCol w:w="8"/>
        <w:gridCol w:w="802"/>
        <w:gridCol w:w="37"/>
        <w:gridCol w:w="53"/>
        <w:gridCol w:w="316"/>
        <w:gridCol w:w="50"/>
        <w:gridCol w:w="257"/>
        <w:gridCol w:w="7"/>
        <w:gridCol w:w="411"/>
        <w:gridCol w:w="190"/>
        <w:gridCol w:w="252"/>
        <w:gridCol w:w="351"/>
        <w:gridCol w:w="56"/>
        <w:gridCol w:w="801"/>
        <w:gridCol w:w="81"/>
        <w:gridCol w:w="198"/>
        <w:gridCol w:w="7"/>
        <w:gridCol w:w="131"/>
        <w:gridCol w:w="17"/>
        <w:gridCol w:w="25"/>
        <w:gridCol w:w="90"/>
        <w:gridCol w:w="159"/>
        <w:gridCol w:w="15"/>
        <w:gridCol w:w="521"/>
        <w:gridCol w:w="184"/>
        <w:gridCol w:w="198"/>
        <w:gridCol w:w="267"/>
        <w:gridCol w:w="366"/>
        <w:gridCol w:w="87"/>
        <w:gridCol w:w="158"/>
        <w:gridCol w:w="295"/>
        <w:gridCol w:w="174"/>
        <w:gridCol w:w="906"/>
      </w:tblGrid>
      <w:tr w:rsidR="0042197D" w:rsidTr="00DA6596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2197D" w:rsidTr="00954BE9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4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34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374BE1" w:rsidTr="00954BE9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8953C6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 xml:space="preserve">²éÏ³ ýÇÝ³Ýë³Ï³Ý </w:t>
            </w:r>
            <w:proofErr w:type="spellStart"/>
            <w:r w:rsidRPr="008953C6">
              <w:rPr>
                <w:rFonts w:cs="Sylfaen"/>
                <w:b/>
                <w:sz w:val="11"/>
                <w:szCs w:val="11"/>
              </w:rPr>
              <w:t>ÙÇçáóÝ»ñáí</w:t>
            </w:r>
            <w:proofErr w:type="spellEnd"/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324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4BE1" w:rsidTr="00954BE9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24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4BE1" w:rsidTr="00954BE9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32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54BE9" w:rsidRPr="00927678" w:rsidTr="00954BE9">
        <w:trPr>
          <w:trHeight w:val="150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FE651D" w:rsidRDefault="00954BE9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D51FB9" w:rsidRDefault="00954BE9" w:rsidP="0005006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51FB9">
              <w:rPr>
                <w:rFonts w:ascii="Arial Armenian" w:hAnsi="Arial Armenian" w:cs="Arial"/>
                <w:sz w:val="16"/>
                <w:szCs w:val="16"/>
              </w:rPr>
              <w:t>ó»Ù»Ýï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D51FB9" w:rsidRDefault="00954BE9" w:rsidP="00050066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  <w:p w:rsidR="00954BE9" w:rsidRPr="00D51FB9" w:rsidRDefault="00954BE9" w:rsidP="0005006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proofErr w:type="spellEnd"/>
          </w:p>
          <w:p w:rsidR="00954BE9" w:rsidRPr="00D51FB9" w:rsidRDefault="00954BE9" w:rsidP="0005006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D51FB9" w:rsidRDefault="00954BE9" w:rsidP="0005006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954BE9" w:rsidRPr="00D51FB9" w:rsidRDefault="00954BE9" w:rsidP="0005006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D51FB9" w:rsidRDefault="00954BE9" w:rsidP="00FC7C2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954BE9" w:rsidRPr="00D51FB9" w:rsidRDefault="00954BE9" w:rsidP="00FC7C2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FE651D" w:rsidRDefault="00954BE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  <w:t>560 000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954BE9" w:rsidRDefault="00954BE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  <w:t>560 000</w:t>
            </w:r>
          </w:p>
        </w:tc>
        <w:tc>
          <w:tcPr>
            <w:tcW w:w="324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54BE9" w:rsidRPr="00125913" w:rsidRDefault="00954BE9" w:rsidP="00125913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259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Մ 400 մակնիշի: 1 հատը` պարկը, 50 կգ: </w:t>
            </w:r>
          </w:p>
          <w:p w:rsidR="00954BE9" w:rsidRPr="00125913" w:rsidRDefault="00954BE9" w:rsidP="00DA6596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54BE9" w:rsidRPr="00125913" w:rsidRDefault="00954BE9" w:rsidP="00DA6596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9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 400 մակնիշի: 1 հատը` պարկը, 50 կգ: ԵՏՄ անդամ երկրների արտադրության ապրանք:</w:t>
            </w:r>
          </w:p>
        </w:tc>
      </w:tr>
      <w:tr w:rsidR="00954BE9" w:rsidTr="00DA6596">
        <w:trPr>
          <w:trHeight w:val="137"/>
        </w:trPr>
        <w:tc>
          <w:tcPr>
            <w:tcW w:w="48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954BE9" w:rsidTr="00DA6596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BE9" w:rsidRDefault="00954BE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54BE9" w:rsidTr="00DA6596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54BE9" w:rsidTr="00DA6596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54BE9" w:rsidTr="00DA6596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54BE9" w:rsidTr="00DA6596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54BE9" w:rsidTr="00DA6596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54BE9" w:rsidRPr="00532C5B" w:rsidRDefault="00954BE9" w:rsidP="00954B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08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54BE9" w:rsidRPr="003E5EF8" w:rsidTr="00DA6596">
        <w:trPr>
          <w:trHeight w:val="164"/>
        </w:trPr>
        <w:tc>
          <w:tcPr>
            <w:tcW w:w="6694" w:type="dxa"/>
            <w:gridSpan w:val="3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BE9" w:rsidRPr="003E5EF8" w:rsidRDefault="00954BE9" w:rsidP="003E5EF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E5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954BE9" w:rsidRPr="003E5EF8" w:rsidTr="00DA6596">
        <w:trPr>
          <w:trHeight w:val="47"/>
        </w:trPr>
        <w:tc>
          <w:tcPr>
            <w:tcW w:w="6694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54BE9" w:rsidRPr="003E5EF8" w:rsidTr="00DA6596">
        <w:trPr>
          <w:trHeight w:val="47"/>
        </w:trPr>
        <w:tc>
          <w:tcPr>
            <w:tcW w:w="6694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3E5EF8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E5EF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3E5EF8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E5EF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3E5EF8" w:rsidRDefault="00954BE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E5EF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4BE9" w:rsidRPr="003E5EF8" w:rsidTr="00DA6596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BE9" w:rsidRPr="003E5EF8" w:rsidRDefault="00954BE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954BE9" w:rsidTr="00DA6596">
        <w:trPr>
          <w:trHeight w:val="40"/>
        </w:trPr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3E5EF8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3E5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</w:t>
            </w:r>
            <w:r w:rsidRPr="003E5EF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E5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25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E5E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3E5EF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3E5E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անվանումն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երը</w:t>
            </w:r>
            <w:proofErr w:type="spellEnd"/>
          </w:p>
        </w:tc>
        <w:tc>
          <w:tcPr>
            <w:tcW w:w="74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Pr="00FD7E51" w:rsidRDefault="00954BE9" w:rsidP="00DA659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տես</w:t>
            </w:r>
            <w:proofErr w:type="spellEnd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հավելված</w:t>
            </w:r>
            <w:proofErr w:type="spellEnd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1-ում/</w:t>
            </w:r>
            <w:proofErr w:type="spellStart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կցվում</w:t>
            </w:r>
            <w:proofErr w:type="spellEnd"/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է/</w:t>
            </w:r>
          </w:p>
        </w:tc>
      </w:tr>
      <w:tr w:rsidR="00954BE9" w:rsidTr="00DA6596">
        <w:trPr>
          <w:trHeight w:val="213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954BE9" w:rsidTr="00DA6596">
        <w:trPr>
          <w:trHeight w:val="250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4BE9" w:rsidTr="00DA6596">
        <w:trPr>
          <w:trHeight w:val="709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4BE9" w:rsidRDefault="00954BE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F20F9" w:rsidTr="00296F85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3E5EF8" w:rsidRDefault="005F20F9" w:rsidP="00DA659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20F9" w:rsidRPr="00273F13" w:rsidRDefault="005F20F9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7D051F">
              <w:rPr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Էկոմիքս</w:t>
            </w:r>
            <w:r w:rsidRPr="007D051F">
              <w:rPr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5F20F9" w:rsidRDefault="005F20F9" w:rsidP="003A7E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20F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466 666.67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5F20F9" w:rsidRDefault="005F20F9" w:rsidP="003A7E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20F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466 666.67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20F9" w:rsidRPr="005F20F9" w:rsidRDefault="005F20F9" w:rsidP="003148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F20F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93333.33</w:t>
            </w:r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20F9" w:rsidRPr="005F20F9" w:rsidRDefault="005F20F9" w:rsidP="003148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F20F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93333.33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5F20F9" w:rsidRDefault="005F20F9" w:rsidP="003148E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560 000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976114" w:rsidRDefault="005F20F9" w:rsidP="003148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560 000</w:t>
            </w:r>
          </w:p>
        </w:tc>
      </w:tr>
      <w:tr w:rsidR="005F20F9" w:rsidTr="00DA6596">
        <w:trPr>
          <w:trHeight w:val="290"/>
        </w:trPr>
        <w:tc>
          <w:tcPr>
            <w:tcW w:w="3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F20F9" w:rsidTr="00DA6596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20F9" w:rsidTr="00DA6596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F20F9" w:rsidTr="00DA6596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F20F9" w:rsidTr="00DA6596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F20F9" w:rsidTr="00DA6596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0F9" w:rsidRDefault="005F20F9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F20F9" w:rsidTr="00DA6596">
        <w:trPr>
          <w:trHeight w:val="259"/>
        </w:trPr>
        <w:tc>
          <w:tcPr>
            <w:tcW w:w="2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F20F9" w:rsidTr="00DA6596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F20F9" w:rsidRPr="00FD7E51" w:rsidRDefault="005F20F9" w:rsidP="00DA6596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5F20F9" w:rsidTr="00364A7A">
        <w:trPr>
          <w:trHeight w:val="457"/>
        </w:trPr>
        <w:tc>
          <w:tcPr>
            <w:tcW w:w="59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55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7D051F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20.08.2015Ã.</w:t>
            </w:r>
          </w:p>
        </w:tc>
      </w:tr>
      <w:tr w:rsidR="005F20F9" w:rsidRPr="00FE651D" w:rsidTr="00446249">
        <w:trPr>
          <w:trHeight w:val="630"/>
        </w:trPr>
        <w:tc>
          <w:tcPr>
            <w:tcW w:w="59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5529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FD7E51">
            <w:pPr>
              <w:pStyle w:val="a5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5F20F9" w:rsidRPr="009C059D" w:rsidTr="00DA6596">
        <w:trPr>
          <w:trHeight w:val="178"/>
        </w:trPr>
        <w:tc>
          <w:tcPr>
            <w:tcW w:w="59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55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974FB4" w:rsidRDefault="005F20F9" w:rsidP="007D051F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20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F20F9" w:rsidRPr="009C059D" w:rsidTr="00DA6596">
        <w:trPr>
          <w:trHeight w:val="178"/>
        </w:trPr>
        <w:tc>
          <w:tcPr>
            <w:tcW w:w="59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9C059D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4B7318" w:rsidRDefault="005F20F9" w:rsidP="005F20F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4B731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F20F9" w:rsidTr="00DA6596">
        <w:trPr>
          <w:trHeight w:val="178"/>
        </w:trPr>
        <w:tc>
          <w:tcPr>
            <w:tcW w:w="59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</w:t>
            </w:r>
            <w:proofErr w:type="spellStart"/>
            <w:r>
              <w:rPr>
                <w:b/>
                <w:sz w:val="14"/>
                <w:szCs w:val="14"/>
              </w:rPr>
              <w:t>ÇñÁ</w:t>
            </w:r>
            <w:proofErr w:type="spellEnd"/>
            <w:r>
              <w:rPr>
                <w:b/>
                <w:sz w:val="14"/>
                <w:szCs w:val="14"/>
              </w:rPr>
              <w:t xml:space="preserve"> ëïáñ³·ñ»Éáõ ³Ùë³ÃÇíÁ</w:t>
            </w:r>
          </w:p>
        </w:tc>
        <w:tc>
          <w:tcPr>
            <w:tcW w:w="55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4B7318" w:rsidRDefault="005F20F9" w:rsidP="005F20F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4B731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F20F9" w:rsidTr="00DA6596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F20F9" w:rsidTr="00DA6596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F20F9" w:rsidTr="00DA6596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F20F9" w:rsidTr="00DA6596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F20F9" w:rsidTr="00DA6596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7D051F" w:rsidRDefault="005F20F9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7D051F" w:rsidRDefault="005F20F9" w:rsidP="007D05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7D051F">
              <w:rPr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Էկոմիքս</w:t>
            </w:r>
            <w:r w:rsidRPr="007D051F">
              <w:rPr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81340A" w:rsidRDefault="005F20F9" w:rsidP="007D051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4B7318" w:rsidRDefault="005F20F9" w:rsidP="005F20F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927678" w:rsidRDefault="00927678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Կողմերի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պայմանագրով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ստանձնած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պարտավորությունների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ողջ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ծավալով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կատարումը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5F20F9" w:rsidRDefault="005F20F9" w:rsidP="007D051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560 000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976114" w:rsidRDefault="005F20F9" w:rsidP="00DA65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560 000</w:t>
            </w:r>
          </w:p>
        </w:tc>
      </w:tr>
      <w:tr w:rsidR="005F20F9" w:rsidTr="00DA6596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20F9" w:rsidTr="00DA6596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20F9" w:rsidRPr="007D051F" w:rsidTr="0010611A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7D051F" w:rsidRDefault="005F20F9" w:rsidP="0008455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7D051F" w:rsidRDefault="005F20F9" w:rsidP="000845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7D051F">
              <w:rPr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Էկոմիքս</w:t>
            </w:r>
            <w:r w:rsidRPr="007D051F">
              <w:rPr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E6E" w:rsidRPr="001F2E6E" w:rsidRDefault="001F2E6E" w:rsidP="001F2E6E">
            <w:pPr>
              <w:widowControl w:val="0"/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pt-BR"/>
              </w:rPr>
            </w:pPr>
            <w:r w:rsidRPr="001F2E6E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1F2E6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Երևան, Լենինգրադյան 31/1 բն.28</w:t>
            </w:r>
            <w:r w:rsidRPr="001F2E6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</w:p>
          <w:p w:rsidR="005F20F9" w:rsidRPr="001F2E6E" w:rsidRDefault="005F20F9" w:rsidP="00DA659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af-ZA"/>
              </w:rPr>
            </w:pPr>
          </w:p>
        </w:tc>
        <w:tc>
          <w:tcPr>
            <w:tcW w:w="23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1F2E6E" w:rsidRDefault="001F2E6E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1F2E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Pr="001F2E6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570021371390100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Pr="001F2E6E" w:rsidRDefault="001F2E6E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F2E6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01255701</w:t>
            </w:r>
          </w:p>
        </w:tc>
      </w:tr>
      <w:tr w:rsidR="005F20F9" w:rsidRPr="007D051F" w:rsidTr="00DA6596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20F9" w:rsidRDefault="005F20F9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F20F9" w:rsidTr="00DA6596">
        <w:trPr>
          <w:trHeight w:val="200"/>
        </w:trPr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F20F9" w:rsidTr="00DA6596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F20F9" w:rsidRPr="00FD7E51" w:rsidRDefault="005F20F9" w:rsidP="00935EF9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F20F9" w:rsidTr="00DA6596">
        <w:trPr>
          <w:trHeight w:val="475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20F9" w:rsidTr="00DA6596">
        <w:trPr>
          <w:trHeight w:val="268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5F20F9" w:rsidTr="00DA6596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20F9" w:rsidTr="00FD7E51">
        <w:trPr>
          <w:trHeight w:val="50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5F20F9" w:rsidTr="00DA6596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20F9" w:rsidTr="00DA6596">
        <w:trPr>
          <w:trHeight w:val="250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F20F9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F20F9" w:rsidTr="00DA6596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8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F20F9" w:rsidTr="00DA6596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F20F9" w:rsidRPr="00FD7E51" w:rsidRDefault="005F20F9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5F20F9" w:rsidTr="00DA6596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20F9" w:rsidTr="00DA6596">
        <w:trPr>
          <w:trHeight w:val="47"/>
        </w:trPr>
        <w:tc>
          <w:tcPr>
            <w:tcW w:w="3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20F9" w:rsidTr="00DA6596">
        <w:trPr>
          <w:trHeight w:val="47"/>
        </w:trPr>
        <w:tc>
          <w:tcPr>
            <w:tcW w:w="3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5F20F9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20F9" w:rsidRDefault="00CA5879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5F20F9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BE365C" w:rsidRDefault="00BE365C" w:rsidP="0042197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E365C" w:rsidRDefault="00BE365C" w:rsidP="0042197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42197D" w:rsidRDefault="0042197D" w:rsidP="0042197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957DA4" w:rsidRDefault="0042197D" w:rsidP="003F703B">
      <w:pPr>
        <w:pStyle w:val="3"/>
        <w:spacing w:after="240" w:line="360" w:lineRule="auto"/>
        <w:ind w:firstLine="709"/>
        <w:rPr>
          <w:b w:val="0"/>
          <w:sz w:val="18"/>
          <w:szCs w:val="18"/>
          <w:lang w:val="es-ES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957DA4" w:rsidRDefault="00957DA4" w:rsidP="00E54A36">
      <w:pPr>
        <w:pStyle w:val="a5"/>
        <w:ind w:left="7788" w:firstLine="132"/>
        <w:rPr>
          <w:b/>
          <w:sz w:val="18"/>
          <w:szCs w:val="18"/>
          <w:lang w:val="es-ES"/>
        </w:rPr>
      </w:pPr>
    </w:p>
    <w:p w:rsidR="00957DA4" w:rsidRDefault="00957DA4" w:rsidP="00E54A36">
      <w:pPr>
        <w:pStyle w:val="a5"/>
        <w:ind w:left="7788" w:firstLine="132"/>
        <w:rPr>
          <w:b/>
          <w:sz w:val="18"/>
          <w:szCs w:val="18"/>
          <w:lang w:val="es-ES"/>
        </w:rPr>
      </w:pPr>
    </w:p>
    <w:p w:rsidR="00957DA4" w:rsidRDefault="00957DA4" w:rsidP="00E54A36">
      <w:pPr>
        <w:pStyle w:val="a5"/>
        <w:ind w:left="7788" w:firstLine="132"/>
        <w:rPr>
          <w:b/>
          <w:sz w:val="18"/>
          <w:szCs w:val="18"/>
          <w:lang w:val="es-ES"/>
        </w:rPr>
      </w:pPr>
    </w:p>
    <w:p w:rsidR="0042197D" w:rsidRPr="00BD3F5B" w:rsidRDefault="0042197D" w:rsidP="0042197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2197D" w:rsidRPr="00BD3F5B" w:rsidRDefault="0042197D" w:rsidP="0042197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42197D" w:rsidRPr="00BD3F5B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FA" w:rsidRDefault="00D301FA" w:rsidP="0042197D">
      <w:r>
        <w:separator/>
      </w:r>
    </w:p>
  </w:endnote>
  <w:endnote w:type="continuationSeparator" w:id="1">
    <w:p w:rsidR="00D301FA" w:rsidRDefault="00D301FA" w:rsidP="0042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FA" w:rsidRDefault="00D301FA" w:rsidP="0042197D">
      <w:r>
        <w:separator/>
      </w:r>
    </w:p>
  </w:footnote>
  <w:footnote w:type="continuationSeparator" w:id="1">
    <w:p w:rsidR="00D301FA" w:rsidRDefault="00D301FA" w:rsidP="0042197D">
      <w:r>
        <w:continuationSeparator/>
      </w:r>
    </w:p>
  </w:footnote>
  <w:footnote w:id="2">
    <w:p w:rsidR="0042197D" w:rsidRDefault="0042197D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54BE9" w:rsidRDefault="00954BE9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54BE9" w:rsidRDefault="00954BE9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54BE9" w:rsidRDefault="00954BE9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20F9" w:rsidRDefault="005F20F9" w:rsidP="0042197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F20F9" w:rsidRDefault="005F20F9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F20F9" w:rsidRDefault="005F20F9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F20F9" w:rsidRDefault="005F20F9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F20F9" w:rsidRPr="005945BC" w:rsidRDefault="005F20F9" w:rsidP="0042197D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97D"/>
    <w:rsid w:val="000071F3"/>
    <w:rsid w:val="00037801"/>
    <w:rsid w:val="00050066"/>
    <w:rsid w:val="000953D8"/>
    <w:rsid w:val="000E68DA"/>
    <w:rsid w:val="00121D7A"/>
    <w:rsid w:val="00125913"/>
    <w:rsid w:val="00141BD9"/>
    <w:rsid w:val="001F2E6E"/>
    <w:rsid w:val="00244FEF"/>
    <w:rsid w:val="00364A7A"/>
    <w:rsid w:val="00374BE1"/>
    <w:rsid w:val="00381B40"/>
    <w:rsid w:val="003B7C50"/>
    <w:rsid w:val="003E5EF8"/>
    <w:rsid w:val="003F703B"/>
    <w:rsid w:val="0042197D"/>
    <w:rsid w:val="005271DC"/>
    <w:rsid w:val="00550EA8"/>
    <w:rsid w:val="00580CBE"/>
    <w:rsid w:val="005F20F9"/>
    <w:rsid w:val="00642EFF"/>
    <w:rsid w:val="006935B8"/>
    <w:rsid w:val="00743F73"/>
    <w:rsid w:val="007D051F"/>
    <w:rsid w:val="00804902"/>
    <w:rsid w:val="00892A6C"/>
    <w:rsid w:val="00927678"/>
    <w:rsid w:val="00935EF9"/>
    <w:rsid w:val="00954BE9"/>
    <w:rsid w:val="00957DA4"/>
    <w:rsid w:val="00976114"/>
    <w:rsid w:val="009E5C0E"/>
    <w:rsid w:val="00A206D6"/>
    <w:rsid w:val="00BE365C"/>
    <w:rsid w:val="00CA5879"/>
    <w:rsid w:val="00CF16C3"/>
    <w:rsid w:val="00D301FA"/>
    <w:rsid w:val="00D8442C"/>
    <w:rsid w:val="00E24058"/>
    <w:rsid w:val="00E54A36"/>
    <w:rsid w:val="00E8514A"/>
    <w:rsid w:val="00EA4E53"/>
    <w:rsid w:val="00EB0A1C"/>
    <w:rsid w:val="00F64555"/>
    <w:rsid w:val="00FD7E51"/>
    <w:rsid w:val="00FE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42197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97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42197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4219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197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42197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unhideWhenUsed/>
    <w:rsid w:val="004219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197D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locked/>
    <w:rsid w:val="004219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42197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21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C8D5-9002-474E-B378-4780CA16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26</cp:revision>
  <cp:lastPrinted>2015-08-24T13:18:00Z</cp:lastPrinted>
  <dcterms:created xsi:type="dcterms:W3CDTF">2015-06-15T06:53:00Z</dcterms:created>
  <dcterms:modified xsi:type="dcterms:W3CDTF">2015-08-25T11:33:00Z</dcterms:modified>
</cp:coreProperties>
</file>