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67" w:rsidRPr="00FF3CFC" w:rsidRDefault="003F3767" w:rsidP="003F3767">
      <w:pPr>
        <w:jc w:val="center"/>
        <w:rPr>
          <w:rFonts w:ascii="Sylfaen" w:hAnsi="Sylfaen" w:cs="Sylfaen"/>
          <w:lang w:val="af-ZA"/>
        </w:rPr>
      </w:pPr>
      <w:r w:rsidRPr="00FF3CFC">
        <w:rPr>
          <w:rFonts w:ascii="Sylfaen" w:hAnsi="Sylfaen"/>
          <w:lang w:val="ru-RU"/>
        </w:rPr>
        <w:t xml:space="preserve">ОТКРЫТОЙ  </w:t>
      </w:r>
      <w:r w:rsidRPr="00FF3CFC">
        <w:rPr>
          <w:rFonts w:ascii="Sylfaen" w:hAnsi="Sylfaen" w:cs="Sylfaen"/>
          <w:lang w:val="af-ZA"/>
        </w:rPr>
        <w:t>ПРОЦЕДУРЕ</w:t>
      </w:r>
    </w:p>
    <w:p w:rsidR="003F3767" w:rsidRPr="00FF3CFC" w:rsidRDefault="003F3767" w:rsidP="003F3767">
      <w:pPr>
        <w:jc w:val="center"/>
        <w:rPr>
          <w:rFonts w:ascii="Sylfaen" w:hAnsi="Sylfaen" w:cs="Sylfaen"/>
          <w:lang w:val="af-ZA"/>
        </w:rPr>
      </w:pPr>
    </w:p>
    <w:p w:rsidR="003F3767" w:rsidRPr="00FF3CFC" w:rsidRDefault="003F3767" w:rsidP="003F3767">
      <w:pPr>
        <w:ind w:right="-82"/>
        <w:jc w:val="center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>Данный текст объявления утвержден решением N2 Kомиссии по открытой процедуре</w:t>
      </w:r>
    </w:p>
    <w:p w:rsidR="003F3767" w:rsidRPr="00FF3CFC" w:rsidRDefault="003F3767" w:rsidP="003F3767">
      <w:pPr>
        <w:ind w:right="-82"/>
        <w:jc w:val="center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от </w:t>
      </w:r>
      <w:r>
        <w:rPr>
          <w:rFonts w:ascii="Sylfaen" w:hAnsi="Sylfaen" w:cs="Sylfaen"/>
          <w:lang w:val="af-ZA"/>
        </w:rPr>
        <w:t>25</w:t>
      </w:r>
      <w:r w:rsidRPr="00FF3CFC">
        <w:rPr>
          <w:rFonts w:ascii="Sylfaen" w:hAnsi="Sylfaen" w:cs="Sylfaen"/>
          <w:lang w:val="af-ZA"/>
        </w:rPr>
        <w:t xml:space="preserve">-ого </w:t>
      </w:r>
      <w:r>
        <w:rPr>
          <w:rFonts w:ascii="Sylfaen" w:hAnsi="Sylfaen" w:cs="Sylfaen"/>
          <w:lang w:val="af-ZA"/>
        </w:rPr>
        <w:t>августа</w:t>
      </w:r>
      <w:r w:rsidRPr="00FF3CFC">
        <w:rPr>
          <w:rFonts w:ascii="Sylfaen" w:hAnsi="Sylfaen" w:cs="Sylfaen"/>
          <w:lang w:val="af-ZA"/>
        </w:rPr>
        <w:t xml:space="preserve"> 2015г. и опубликовывается согласно 24-ой статье закона РА “О закупках”.</w:t>
      </w:r>
    </w:p>
    <w:p w:rsidR="003F3767" w:rsidRPr="00FF3CFC" w:rsidRDefault="003F3767" w:rsidP="003F3767">
      <w:pPr>
        <w:jc w:val="center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>Код открытой процедуры  МГС-ОППР-15</w:t>
      </w:r>
      <w:r>
        <w:rPr>
          <w:rFonts w:ascii="Sylfaen" w:hAnsi="Sylfaen" w:cs="Sylfaen"/>
          <w:lang w:val="af-ZA"/>
        </w:rPr>
        <w:t>/7</w:t>
      </w:r>
    </w:p>
    <w:p w:rsidR="003F3767" w:rsidRPr="00FF3CFC" w:rsidRDefault="003F3767" w:rsidP="003F3767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3F3767" w:rsidRPr="00FF3CFC" w:rsidRDefault="003F3767" w:rsidP="003F3767">
      <w:pPr>
        <w:ind w:firstLine="36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Заказчик, Министерства градостроительства Республики Армения, которое находится по адресу г. Ереван, площадь Республики, Дом Правительства 3,  IV этаж, объявляет о проведении открытой процедуры. </w:t>
      </w:r>
    </w:p>
    <w:p w:rsidR="003F3767" w:rsidRPr="008F7911" w:rsidRDefault="003F3767" w:rsidP="003F3767">
      <w:pPr>
        <w:ind w:firstLine="360"/>
        <w:jc w:val="both"/>
        <w:rPr>
          <w:lang w:val="af-ZA"/>
        </w:rPr>
      </w:pPr>
      <w:r w:rsidRPr="00FF3CFC">
        <w:rPr>
          <w:rFonts w:ascii="Sylfaen" w:hAnsi="Sylfaen" w:cs="Sylfaen"/>
          <w:lang w:val="af-ZA"/>
        </w:rPr>
        <w:t xml:space="preserve">Предметом закупки является приобретение проектно-сметной документации </w:t>
      </w:r>
      <w:r>
        <w:rPr>
          <w:rFonts w:ascii="Sylfaen" w:hAnsi="Sylfaen" w:cs="Sylfaen"/>
          <w:lang w:val="af-ZA"/>
        </w:rPr>
        <w:t xml:space="preserve">по установке систем отопления отделов полиции РА Сюникской области г.Мегри и Агарака,  </w:t>
      </w:r>
      <w:r w:rsidRPr="00FF3CFC">
        <w:rPr>
          <w:rFonts w:ascii="Sylfaen" w:hAnsi="Sylfaen" w:cs="Sylfaen"/>
          <w:lang w:val="af-ZA"/>
        </w:rPr>
        <w:t xml:space="preserve">для обеспечения нужд министерства градостроительства Республики  Армения.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В соответствии со статьей 6 закона РА "О закупках", заявки на участие в открытой процедуре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В открытой процедуре 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3F3767" w:rsidRPr="00FF3CFC" w:rsidRDefault="003F3767" w:rsidP="003F3767">
      <w:pPr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 </w:t>
      </w:r>
      <w:r w:rsidRPr="00FF3CFC">
        <w:rPr>
          <w:rFonts w:ascii="Sylfaen" w:hAnsi="Sylfaen" w:cs="Sylfaen"/>
          <w:lang w:val="af-ZA"/>
        </w:rPr>
        <w:tab/>
        <w:t xml:space="preserve">Для получения приглашения на участие в данной процедуре необходимо обратиться к заказчику до окончательного срока представления заявок, установленного на веб-сайте www.armeps.am. Кроме того, для получения приглашения в документальной форме заказчику должно быть представлено заявление в письменной форме.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lastRenderedPageBreak/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Заявки на участие в открытой процедуре необходимо разместить в электронной форме на сайте www.armeps.am на армянском языке до истечения указанного на сайте www.armeps.am срока.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Процедура данных закупок будет осуществлена в электронной форме через сайт www.armeps.am  (далее - сайт). Открытие подачи заявок состоится через сайт </w:t>
      </w:r>
      <w:hyperlink r:id="rId4" w:history="1">
        <w:r w:rsidRPr="00FF3CFC">
          <w:rPr>
            <w:rFonts w:ascii="Sylfaen" w:hAnsi="Sylfaen" w:cs="Sylfaen"/>
            <w:lang w:val="af-ZA"/>
          </w:rPr>
          <w:t>www.armeps.am</w:t>
        </w:r>
      </w:hyperlink>
      <w:r w:rsidRPr="00FF3CFC">
        <w:rPr>
          <w:rFonts w:ascii="Sylfaen" w:hAnsi="Sylfaen" w:cs="Sylfaen"/>
          <w:lang w:val="af-ZA"/>
        </w:rPr>
        <w:t xml:space="preserve"> в порядке, установленном Законом РА “О закупках”.                                                                                                                                     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1-ой ч. 12-го раздела данного приглашения. </w:t>
      </w:r>
    </w:p>
    <w:p w:rsidR="003F3767" w:rsidRPr="00FF3CFC" w:rsidRDefault="003F3767" w:rsidP="003F3767">
      <w:pPr>
        <w:ind w:firstLine="720"/>
        <w:jc w:val="both"/>
        <w:rPr>
          <w:rFonts w:ascii="Sylfaen" w:hAnsi="Sylfaen" w:cs="Sylfaen"/>
          <w:lang w:val="af-ZA"/>
        </w:rPr>
      </w:pPr>
      <w:r w:rsidRPr="00FF3CFC">
        <w:rPr>
          <w:rFonts w:ascii="Sylfaen" w:hAnsi="Sylfaen" w:cs="Sylfaen"/>
          <w:lang w:val="af-ZA"/>
        </w:rPr>
        <w:t>Для оценки соответствия квалификационных данных участников условиям, установленным приглашением на участие в данной процедуре, участники должны представить заказчику документы, предусмотренные приглашением на участие в данной процедуре, в установленном приглашением порядке. Для получения дополнительной информации о данном объявлении можете связаться по телефону 564316.</w:t>
      </w:r>
    </w:p>
    <w:p w:rsidR="003F3767" w:rsidRPr="00FF3CFC" w:rsidRDefault="003F3767" w:rsidP="003F3767">
      <w:pPr>
        <w:jc w:val="both"/>
        <w:rPr>
          <w:rFonts w:ascii="Sylfaen" w:hAnsi="Sylfaen" w:cs="Sylfaen"/>
          <w:lang w:val="af-ZA"/>
        </w:rPr>
      </w:pPr>
    </w:p>
    <w:p w:rsidR="003F3767" w:rsidRPr="00FF3CFC" w:rsidRDefault="003F3767" w:rsidP="003F3767">
      <w:pPr>
        <w:jc w:val="both"/>
        <w:rPr>
          <w:rFonts w:ascii="Sylfaen" w:hAnsi="Sylfaen"/>
          <w:b/>
          <w:lang w:val="ru-RU"/>
        </w:rPr>
      </w:pPr>
      <w:r w:rsidRPr="00FF3CFC">
        <w:rPr>
          <w:rFonts w:ascii="Sylfaen" w:hAnsi="Sylfaen" w:cs="Sylfaen"/>
          <w:lang w:val="af-ZA"/>
        </w:rPr>
        <w:t>Заказчик: Министерства градостроительства Республики Армения.</w:t>
      </w:r>
    </w:p>
    <w:p w:rsidR="003F3767" w:rsidRPr="008F7911" w:rsidRDefault="003F3767" w:rsidP="003F3767">
      <w:pPr>
        <w:pStyle w:val="BodyTextIndent"/>
        <w:ind w:firstLine="0"/>
        <w:jc w:val="center"/>
        <w:rPr>
          <w:rFonts w:ascii="Times Armenian" w:hAnsi="Times Armenian"/>
          <w:i w:val="0"/>
          <w:lang w:val="ru-RU"/>
        </w:rPr>
      </w:pPr>
    </w:p>
    <w:p w:rsidR="003F3767" w:rsidRPr="00F728B9" w:rsidRDefault="003F3767" w:rsidP="003F3767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</w:p>
    <w:p w:rsidR="00D16B1B" w:rsidRDefault="00D16B1B"/>
    <w:sectPr w:rsidR="00D1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767"/>
    <w:rsid w:val="003F3767"/>
    <w:rsid w:val="00D1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3F376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 Char Char1,Char Char"/>
    <w:basedOn w:val="DefaultParagraphFont"/>
    <w:link w:val="BodyTextIndent"/>
    <w:rsid w:val="003F37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3F37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37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Hambardzumyan Ani</dc:creator>
  <cp:keywords/>
  <dc:description/>
  <cp:lastModifiedBy>Hambardzumyan Ani</cp:lastModifiedBy>
  <cp:revision>2</cp:revision>
  <dcterms:created xsi:type="dcterms:W3CDTF">2015-08-26T05:51:00Z</dcterms:created>
  <dcterms:modified xsi:type="dcterms:W3CDTF">2015-08-26T05:51:00Z</dcterms:modified>
</cp:coreProperties>
</file>