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ac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4167C1" w:rsidRPr="00D35740" w:rsidRDefault="008D13AF" w:rsidP="00D35740">
      <w:pPr>
        <w:pStyle w:val="ac"/>
        <w:spacing w:line="220" w:lineRule="exact"/>
        <w:jc w:val="center"/>
        <w:rPr>
          <w:b/>
          <w:i/>
          <w:sz w:val="18"/>
          <w:szCs w:val="18"/>
          <w:lang w:val="af-ZA"/>
        </w:rPr>
      </w:pP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ՇՐՋԱՆԱԿԱՅԻՆ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ՀԱՄԱՁԱՅՆԱԳՐԵՐԻ</w:t>
      </w:r>
      <w:r w:rsidRPr="00D35740">
        <w:rPr>
          <w:b/>
          <w:i/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b/>
          <w:i/>
          <w:sz w:val="18"/>
          <w:szCs w:val="18"/>
          <w:lang w:val="af-ZA"/>
        </w:rPr>
        <w:t>ՄԻՋՈՑՈՎ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ԳՆՈՒՄ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b/>
          <w:i/>
          <w:sz w:val="18"/>
          <w:szCs w:val="18"/>
          <w:lang w:val="af-ZA"/>
        </w:rPr>
        <w:t>ԿԱՏԱՐԵԼՈՒ</w:t>
      </w:r>
      <w:r w:rsidR="0083744C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ՊԱՅՄԱՆԱԳԻՐ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ԿՆՔԵԼՈՒ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ՈՐՈՇՄԱՆ</w:t>
      </w:r>
      <w:r w:rsidR="004167C1" w:rsidRPr="00D35740">
        <w:rPr>
          <w:b/>
          <w:i/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883DF4">
        <w:rPr>
          <w:rFonts w:ascii="Sylfaen" w:hAnsi="Sylfaen" w:cs="Sylfaen"/>
          <w:sz w:val="18"/>
          <w:szCs w:val="18"/>
          <w:lang w:val="af-ZA"/>
        </w:rPr>
        <w:t>սեպտեմբերի 2</w:t>
      </w:r>
      <w:r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883DF4">
        <w:rPr>
          <w:sz w:val="18"/>
          <w:szCs w:val="18"/>
          <w:lang w:val="af-ZA"/>
        </w:rPr>
        <w:t>6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-15.</w:t>
      </w:r>
      <w:r w:rsidR="00883DF4">
        <w:rPr>
          <w:sz w:val="18"/>
          <w:szCs w:val="18"/>
          <w:lang w:val="af-ZA"/>
        </w:rPr>
        <w:t>1</w:t>
      </w:r>
      <w:r w:rsidR="005A2730" w:rsidRPr="00D35740">
        <w:rPr>
          <w:sz w:val="18"/>
          <w:szCs w:val="18"/>
          <w:lang w:val="af-ZA"/>
        </w:rPr>
        <w:t>-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5A2730" w:rsidRPr="00D35740">
        <w:rPr>
          <w:sz w:val="18"/>
          <w:szCs w:val="18"/>
          <w:lang w:val="af-ZA"/>
        </w:rPr>
        <w:t>-15/</w:t>
      </w:r>
      <w:r w:rsidR="00883DF4">
        <w:rPr>
          <w:sz w:val="18"/>
          <w:szCs w:val="18"/>
          <w:lang w:val="af-ZA"/>
        </w:rPr>
        <w:t>6</w:t>
      </w:r>
    </w:p>
    <w:p w:rsidR="00E04925" w:rsidRPr="00D35740" w:rsidRDefault="00E04925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D35740">
        <w:rPr>
          <w:sz w:val="18"/>
          <w:szCs w:val="18"/>
          <w:lang w:val="af-ZA"/>
        </w:rPr>
        <w:t xml:space="preserve">` </w:t>
      </w:r>
      <w:r w:rsidR="00E04925" w:rsidRPr="00D35740">
        <w:rPr>
          <w:sz w:val="18"/>
          <w:szCs w:val="18"/>
          <w:lang w:val="af-ZA"/>
        </w:rPr>
        <w:t>«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D35740">
        <w:rPr>
          <w:sz w:val="18"/>
          <w:szCs w:val="18"/>
          <w:lang w:val="af-ZA"/>
        </w:rPr>
        <w:t xml:space="preserve">»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ՓԲԸ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որը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գտնվում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D35740">
        <w:rPr>
          <w:sz w:val="18"/>
          <w:szCs w:val="18"/>
          <w:lang w:val="af-ZA"/>
        </w:rPr>
        <w:t xml:space="preserve">.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D35740">
        <w:rPr>
          <w:sz w:val="18"/>
          <w:szCs w:val="18"/>
          <w:lang w:val="af-ZA"/>
        </w:rPr>
        <w:t xml:space="preserve">,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D35740">
        <w:rPr>
          <w:sz w:val="18"/>
          <w:szCs w:val="18"/>
          <w:lang w:val="af-ZA"/>
        </w:rPr>
        <w:t xml:space="preserve"> 95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հասցեում</w:t>
      </w:r>
      <w:r w:rsidRPr="00D35740">
        <w:rPr>
          <w:sz w:val="18"/>
          <w:szCs w:val="18"/>
          <w:lang w:val="af-ZA"/>
        </w:rPr>
        <w:t xml:space="preserve">, </w:t>
      </w:r>
      <w:r w:rsidRPr="00D35740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D35740">
        <w:rPr>
          <w:sz w:val="18"/>
          <w:szCs w:val="18"/>
          <w:lang w:val="af-ZA"/>
        </w:rPr>
        <w:t>-15.</w:t>
      </w:r>
      <w:r w:rsidR="00883DF4">
        <w:rPr>
          <w:sz w:val="18"/>
          <w:szCs w:val="18"/>
          <w:lang w:val="af-ZA"/>
        </w:rPr>
        <w:t>1</w:t>
      </w:r>
      <w:r w:rsidR="00E04925" w:rsidRPr="00D35740">
        <w:rPr>
          <w:sz w:val="18"/>
          <w:szCs w:val="18"/>
          <w:lang w:val="af-ZA"/>
        </w:rPr>
        <w:t>-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ՇՀԱՊՁԲ</w:t>
      </w:r>
      <w:r w:rsidR="00E04925" w:rsidRPr="00D35740">
        <w:rPr>
          <w:sz w:val="18"/>
          <w:szCs w:val="18"/>
          <w:lang w:val="af-ZA"/>
        </w:rPr>
        <w:t>-15/</w:t>
      </w:r>
      <w:r w:rsidR="00883DF4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շրջանակային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համաձայնագրերի</w:t>
      </w:r>
      <w:r w:rsidR="00E04925" w:rsidRPr="00D35740">
        <w:rPr>
          <w:sz w:val="18"/>
          <w:szCs w:val="18"/>
          <w:lang w:val="af-ZA"/>
        </w:rPr>
        <w:t xml:space="preserve"> </w:t>
      </w:r>
      <w:r w:rsidR="00E04925" w:rsidRPr="00D35740">
        <w:rPr>
          <w:rFonts w:ascii="Sylfaen" w:hAnsi="Sylfaen" w:cs="Sylfaen"/>
          <w:sz w:val="18"/>
          <w:szCs w:val="18"/>
          <w:lang w:val="af-ZA"/>
        </w:rPr>
        <w:t>միջոցով</w:t>
      </w:r>
      <w:r w:rsidR="00E04925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գնում</w:t>
      </w:r>
      <w:r w:rsidR="0083744C" w:rsidRPr="00D35740">
        <w:rPr>
          <w:sz w:val="18"/>
          <w:szCs w:val="18"/>
          <w:lang w:val="af-ZA"/>
        </w:rPr>
        <w:t xml:space="preserve"> </w:t>
      </w:r>
      <w:r w:rsidR="0083744C" w:rsidRPr="00D35740">
        <w:rPr>
          <w:rFonts w:ascii="Sylfaen" w:hAnsi="Sylfaen" w:cs="Sylfaen"/>
          <w:sz w:val="18"/>
          <w:szCs w:val="18"/>
          <w:lang w:val="af-ZA"/>
        </w:rPr>
        <w:t>կատարելու</w:t>
      </w:r>
      <w:r w:rsidR="0083744C"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եր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համառոտ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D35740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D35740">
        <w:rPr>
          <w:sz w:val="18"/>
          <w:szCs w:val="18"/>
          <w:lang w:val="af-ZA"/>
        </w:rPr>
        <w:t xml:space="preserve"> 20</w:t>
      </w:r>
      <w:r w:rsidR="00E04925" w:rsidRPr="00D35740">
        <w:rPr>
          <w:sz w:val="18"/>
          <w:szCs w:val="18"/>
          <w:lang w:val="af-ZA"/>
        </w:rPr>
        <w:t xml:space="preserve">15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Pr="00D35740">
        <w:rPr>
          <w:sz w:val="18"/>
          <w:szCs w:val="18"/>
          <w:lang w:val="af-ZA"/>
        </w:rPr>
        <w:t xml:space="preserve"> </w:t>
      </w:r>
      <w:r w:rsidR="00883DF4">
        <w:rPr>
          <w:rFonts w:ascii="Sylfaen" w:hAnsi="Sylfaen" w:cs="Sylfaen"/>
          <w:sz w:val="18"/>
          <w:szCs w:val="18"/>
          <w:lang w:val="af-ZA"/>
        </w:rPr>
        <w:t>սեպտեմբերի 2</w:t>
      </w:r>
      <w:r w:rsidR="00E04925" w:rsidRPr="00D35740">
        <w:rPr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Pr="00D35740">
        <w:rPr>
          <w:sz w:val="18"/>
          <w:szCs w:val="18"/>
          <w:lang w:val="af-ZA"/>
        </w:rPr>
        <w:t xml:space="preserve"> </w:t>
      </w:r>
      <w:r w:rsidR="009A270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բոլոր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կողմից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հայտերի</w:t>
      </w:r>
      <w:r w:rsidRPr="00D35740">
        <w:rPr>
          <w:sz w:val="18"/>
          <w:szCs w:val="18"/>
          <w:lang w:val="af-ZA"/>
        </w:rPr>
        <w:t xml:space="preserve">` </w:t>
      </w:r>
      <w:r w:rsidRPr="00D35740">
        <w:rPr>
          <w:rFonts w:ascii="Sylfaen" w:hAnsi="Sylfaen" w:cs="Sylfaen"/>
          <w:sz w:val="18"/>
          <w:szCs w:val="18"/>
          <w:lang w:val="af-ZA"/>
        </w:rPr>
        <w:t>հրավերի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</w:t>
      </w:r>
      <w:r w:rsidR="00E211D3">
        <w:rPr>
          <w:rFonts w:ascii="Sylfaen" w:hAnsi="Sylfaen" w:cs="Sylfaen"/>
          <w:sz w:val="18"/>
          <w:szCs w:val="18"/>
          <w:lang w:val="af-ZA"/>
        </w:rPr>
        <w:t>յ</w:t>
      </w:r>
      <w:r w:rsidRPr="00D35740">
        <w:rPr>
          <w:rFonts w:ascii="Sylfaen" w:hAnsi="Sylfaen" w:cs="Sylfaen"/>
          <w:sz w:val="18"/>
          <w:szCs w:val="18"/>
          <w:lang w:val="af-ZA"/>
        </w:rPr>
        <w:t>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որի</w:t>
      </w:r>
      <w:r w:rsidRPr="00D35740">
        <w:rPr>
          <w:sz w:val="18"/>
          <w:szCs w:val="18"/>
          <w:lang w:val="af-ZA"/>
        </w:rPr>
        <w:t>`</w:t>
      </w:r>
    </w:p>
    <w:p w:rsidR="005C0A0D" w:rsidRPr="00D35740" w:rsidRDefault="005C0A0D" w:rsidP="00D35740">
      <w:pPr>
        <w:pStyle w:val="ac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883DF4">
        <w:rPr>
          <w:sz w:val="18"/>
          <w:szCs w:val="18"/>
          <w:lang w:val="af-ZA"/>
        </w:rPr>
        <w:t>2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  <w:r w:rsidRPr="00D35740">
        <w:rPr>
          <w:sz w:val="18"/>
          <w:szCs w:val="18"/>
          <w:lang w:val="af-ZA"/>
        </w:rPr>
        <w:t xml:space="preserve"> </w:t>
      </w:r>
    </w:p>
    <w:p w:rsidR="004167C1" w:rsidRPr="00883DF4" w:rsidRDefault="004167C1" w:rsidP="00D35740">
      <w:pPr>
        <w:pStyle w:val="ac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883DF4">
        <w:rPr>
          <w:rFonts w:ascii="Sylfaen" w:hAnsi="Sylfaen"/>
          <w:sz w:val="18"/>
          <w:szCs w:val="18"/>
          <w:lang w:val="af-ZA"/>
        </w:rPr>
        <w:t xml:space="preserve">Անվադող </w:t>
      </w:r>
      <w:r w:rsidR="00883DF4" w:rsidRPr="00CD196E">
        <w:rPr>
          <w:sz w:val="16"/>
          <w:szCs w:val="16"/>
        </w:rPr>
        <w:t>1220-400-533</w:t>
      </w:r>
    </w:p>
    <w:tbl>
      <w:tblPr>
        <w:tblW w:w="10719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340"/>
        <w:gridCol w:w="3015"/>
      </w:tblGrid>
      <w:tr w:rsidR="004167C1" w:rsidRPr="00D35740" w:rsidTr="00883DF4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83DF4" w:rsidRPr="00883DF4" w:rsidTr="00883DF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83DF4" w:rsidRPr="00883DF4" w:rsidRDefault="00883DF4" w:rsidP="00883DF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«Դարֆ»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3DF4" w:rsidRPr="00883DF4" w:rsidRDefault="00883DF4" w:rsidP="00883DF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883DF4" w:rsidRPr="00D35740" w:rsidTr="00883DF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83DF4" w:rsidRPr="00883DF4" w:rsidRDefault="00883DF4" w:rsidP="00883DF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83DF4" w:rsidRPr="00D35740" w:rsidRDefault="00883DF4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83DF4" w:rsidRPr="00D35740" w:rsidRDefault="00883DF4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883DF4" w:rsidRPr="00883DF4" w:rsidTr="00883DF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83DF4" w:rsidRPr="00883DF4" w:rsidRDefault="00883DF4" w:rsidP="00883DF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«Վիններ Թայերս»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83DF4" w:rsidRPr="00D35740" w:rsidRDefault="00883DF4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83DF4" w:rsidRPr="00D35740" w:rsidRDefault="00883DF4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3DF4" w:rsidRPr="00883DF4" w:rsidRDefault="00883DF4" w:rsidP="00883DF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հայտը ներկայացնելու օրվա դրությամբ ՀՀ պետական բյուջեի նկատմամբ ունի ժամկետանց հարկային պարտավորություններ</w:t>
            </w:r>
          </w:p>
        </w:tc>
      </w:tr>
      <w:tr w:rsidR="00883DF4" w:rsidRPr="00883DF4" w:rsidTr="00883DF4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883DF4" w:rsidRDefault="00883DF4" w:rsidP="00D357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83DF4" w:rsidRPr="00883DF4" w:rsidRDefault="00883DF4" w:rsidP="00883DF4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83DF4" w:rsidRPr="00D35740" w:rsidRDefault="00883DF4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83DF4" w:rsidRPr="00D35740" w:rsidRDefault="00883DF4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ac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513"/>
        <w:gridCol w:w="1435"/>
        <w:gridCol w:w="3015"/>
      </w:tblGrid>
      <w:tr w:rsidR="004167C1" w:rsidRPr="00883DF4" w:rsidTr="005C0A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883DF4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83DF4" w:rsidRPr="00883DF4" w:rsidRDefault="00883DF4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883DF4" w:rsidRPr="00D35740" w:rsidRDefault="00E205BD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959,87</w:t>
            </w:r>
          </w:p>
        </w:tc>
      </w:tr>
      <w:tr w:rsidR="00883DF4" w:rsidRPr="00D35740" w:rsidTr="005C0A0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83DF4" w:rsidRPr="00883DF4" w:rsidRDefault="00883DF4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F4" w:rsidRPr="00D35740" w:rsidRDefault="00883DF4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883DF4" w:rsidRPr="00D35740" w:rsidRDefault="00E205BD" w:rsidP="00D357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1 076,40</w:t>
            </w:r>
          </w:p>
        </w:tc>
      </w:tr>
    </w:tbl>
    <w:p w:rsidR="004167C1" w:rsidRDefault="004167C1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D3574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</w:p>
    <w:p w:rsidR="008F7AB5" w:rsidRPr="00E205BD" w:rsidRDefault="008F7AB5" w:rsidP="00E205BD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E205BD">
        <w:rPr>
          <w:sz w:val="18"/>
          <w:szCs w:val="18"/>
          <w:lang w:val="af-ZA"/>
        </w:rPr>
        <w:t xml:space="preserve">3 </w:t>
      </w:r>
    </w:p>
    <w:p w:rsidR="00E205BD" w:rsidRPr="00E205BD" w:rsidRDefault="008F7AB5" w:rsidP="00E205BD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="00E205BD" w:rsidRPr="00CD196E">
        <w:rPr>
          <w:rFonts w:ascii="Sylfaen" w:hAnsi="Sylfaen"/>
          <w:sz w:val="16"/>
          <w:szCs w:val="16"/>
        </w:rPr>
        <w:t>Անվադող</w:t>
      </w:r>
      <w:r w:rsidR="00E205BD" w:rsidRPr="00E205BD">
        <w:rPr>
          <w:rFonts w:ascii="Sylfaen" w:hAnsi="Sylfaen"/>
          <w:sz w:val="16"/>
          <w:szCs w:val="16"/>
          <w:lang w:val="af-ZA"/>
        </w:rPr>
        <w:t xml:space="preserve"> 195 R14C 106/104R 8PR</w:t>
      </w:r>
      <w:r w:rsidR="00E205BD" w:rsidRPr="00D35740">
        <w:rPr>
          <w:rFonts w:ascii="Tahoma" w:hAnsi="Tahoma" w:cs="Tahoma"/>
          <w:sz w:val="18"/>
          <w:szCs w:val="18"/>
          <w:lang w:val="af-ZA"/>
        </w:rPr>
        <w:t>։</w:t>
      </w:r>
      <w:r w:rsidR="00E205BD" w:rsidRPr="00D35740">
        <w:rPr>
          <w:sz w:val="18"/>
          <w:szCs w:val="18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8F7AB5" w:rsidRPr="00D35740" w:rsidTr="00E205B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8F7AB5" w:rsidRPr="00D35740" w:rsidRDefault="008F7AB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8F7AB5" w:rsidRPr="00D35740" w:rsidRDefault="008F7AB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F7AB5" w:rsidRPr="00D35740" w:rsidRDefault="008F7AB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7AB5" w:rsidRPr="00D35740" w:rsidRDefault="008F7AB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8F7AB5" w:rsidRPr="00D35740" w:rsidRDefault="008F7AB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8F7AB5" w:rsidRPr="00D35740" w:rsidRDefault="008F7AB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8F7AB5" w:rsidRPr="00D35740" w:rsidRDefault="008F7AB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205BD" w:rsidRPr="00E205BD" w:rsidTr="00E205B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«Դարֆ»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E205BD" w:rsidRPr="00D35740" w:rsidTr="00E205B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205BD" w:rsidRPr="00E205BD" w:rsidTr="00E205B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«Վիններ Թայերս»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հայտը ներկայացնելու օրվա դրությամբ ՀՀ պետական բյուջեի նկատմամբ ունի ժամկետանց հարկային պարտավորություններ</w:t>
            </w:r>
          </w:p>
        </w:tc>
      </w:tr>
      <w:tr w:rsidR="00E205BD" w:rsidRPr="00E205BD" w:rsidTr="00E205B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Default="00E205BD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E205BD" w:rsidRDefault="00E205BD"/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E205BD" w:rsidRPr="00883DF4" w:rsidTr="00E205B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E205BD" w:rsidRPr="00D35740" w:rsidTr="00E205B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132.00</w:t>
            </w:r>
          </w:p>
        </w:tc>
      </w:tr>
      <w:tr w:rsidR="00E205BD" w:rsidRPr="00D35740" w:rsidTr="00E205B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134.16</w:t>
            </w:r>
          </w:p>
        </w:tc>
      </w:tr>
    </w:tbl>
    <w:p w:rsidR="00E205BD" w:rsidRDefault="00E205BD" w:rsidP="00E205BD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8F7AB5" w:rsidRDefault="008F7AB5" w:rsidP="008F7AB5">
      <w:pPr>
        <w:pStyle w:val="ac"/>
        <w:spacing w:line="220" w:lineRule="exact"/>
        <w:rPr>
          <w:sz w:val="18"/>
          <w:szCs w:val="18"/>
          <w:lang w:val="af-ZA"/>
        </w:rPr>
      </w:pPr>
    </w:p>
    <w:p w:rsidR="00E205BD" w:rsidRDefault="00E205BD" w:rsidP="008F7AB5">
      <w:pPr>
        <w:pStyle w:val="ac"/>
        <w:spacing w:line="220" w:lineRule="exact"/>
        <w:rPr>
          <w:sz w:val="18"/>
          <w:szCs w:val="18"/>
          <w:lang w:val="af-ZA"/>
        </w:rPr>
      </w:pPr>
    </w:p>
    <w:p w:rsidR="00E205BD" w:rsidRPr="00E205BD" w:rsidRDefault="00E205BD" w:rsidP="00E205BD">
      <w:pPr>
        <w:pStyle w:val="ac"/>
        <w:spacing w:line="180" w:lineRule="exact"/>
        <w:rPr>
          <w:rFonts w:ascii="Sylfaen" w:hAnsi="Sylfaen"/>
          <w:sz w:val="16"/>
          <w:szCs w:val="16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4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E205BD" w:rsidRPr="00E205BD" w:rsidRDefault="00E205BD" w:rsidP="00E205BD">
      <w:pPr>
        <w:pStyle w:val="ac"/>
        <w:spacing w:line="180" w:lineRule="exact"/>
        <w:rPr>
          <w:rFonts w:ascii="Sylfaen" w:hAnsi="Sylfaen"/>
          <w:sz w:val="16"/>
          <w:szCs w:val="16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E205BD">
        <w:rPr>
          <w:rFonts w:ascii="Sylfaen" w:hAnsi="Sylfaen"/>
          <w:sz w:val="16"/>
          <w:szCs w:val="16"/>
        </w:rPr>
        <w:t xml:space="preserve">Ուժակուտակիչ՝ 6CT-60A։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E205BD" w:rsidRPr="00D35740" w:rsidTr="005E2F4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205BD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«Դարֆ»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E205BD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E205BD" w:rsidRDefault="00E205BD" w:rsidP="00E205B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E205BD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E205BD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«Վիններ Թայերս»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հայտը ներկայացնելու օրվա դրությամբ ՀՀ պետական բյուջեի նկատմամբ ունի ժամկետանց հարկային պարտավորություններ</w:t>
            </w:r>
          </w:p>
        </w:tc>
      </w:tr>
      <w:tr w:rsidR="00E205BD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E205BD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E205BD" w:rsidRPr="00883DF4" w:rsidRDefault="00E205BD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E205BD" w:rsidRDefault="00E205BD" w:rsidP="00E205BD"/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E205BD" w:rsidRPr="00883DF4" w:rsidTr="005E2F4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E205BD" w:rsidRPr="00D35740" w:rsidRDefault="00E205BD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="004B444F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4B444F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67.47</w:t>
            </w:r>
          </w:p>
        </w:tc>
      </w:tr>
      <w:tr w:rsidR="004B444F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B444F" w:rsidRPr="00E205BD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68.70</w:t>
            </w:r>
          </w:p>
        </w:tc>
      </w:tr>
    </w:tbl>
    <w:p w:rsidR="00E205BD" w:rsidRDefault="00E205BD" w:rsidP="00E205BD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205BD" w:rsidRDefault="00E205BD" w:rsidP="008F7AB5">
      <w:pPr>
        <w:pStyle w:val="ac"/>
        <w:spacing w:line="220" w:lineRule="exact"/>
        <w:rPr>
          <w:sz w:val="18"/>
          <w:szCs w:val="18"/>
          <w:lang w:val="af-ZA"/>
        </w:rPr>
      </w:pPr>
    </w:p>
    <w:p w:rsidR="00E205BD" w:rsidRDefault="00E205BD" w:rsidP="008F7AB5">
      <w:pPr>
        <w:pStyle w:val="ac"/>
        <w:spacing w:line="220" w:lineRule="exact"/>
        <w:rPr>
          <w:sz w:val="18"/>
          <w:szCs w:val="18"/>
          <w:lang w:val="af-ZA"/>
        </w:rPr>
      </w:pPr>
    </w:p>
    <w:p w:rsidR="004B444F" w:rsidRPr="004B444F" w:rsidRDefault="004B444F" w:rsidP="004B444F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5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4B444F" w:rsidRPr="004B444F" w:rsidRDefault="004B444F" w:rsidP="004B444F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E205BD">
        <w:rPr>
          <w:rFonts w:ascii="Sylfaen" w:hAnsi="Sylfaen"/>
          <w:sz w:val="16"/>
          <w:szCs w:val="16"/>
        </w:rPr>
        <w:t>Ուժակուտակիչ՝</w:t>
      </w:r>
      <w:r w:rsidRPr="004B444F">
        <w:rPr>
          <w:rFonts w:ascii="Sylfaen" w:hAnsi="Sylfaen"/>
          <w:sz w:val="16"/>
          <w:szCs w:val="16"/>
          <w:lang w:val="af-ZA"/>
        </w:rPr>
        <w:t xml:space="preserve"> 6CT-</w:t>
      </w:r>
      <w:r>
        <w:rPr>
          <w:rFonts w:ascii="Sylfaen" w:hAnsi="Sylfaen"/>
          <w:sz w:val="16"/>
          <w:szCs w:val="16"/>
          <w:lang w:val="af-ZA"/>
        </w:rPr>
        <w:t>75</w:t>
      </w:r>
      <w:r w:rsidRPr="004B444F">
        <w:rPr>
          <w:rFonts w:ascii="Sylfaen" w:hAnsi="Sylfaen"/>
          <w:sz w:val="16"/>
          <w:szCs w:val="16"/>
          <w:lang w:val="af-ZA"/>
        </w:rPr>
        <w:t>A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B444F" w:rsidRPr="00D35740" w:rsidTr="005E2F4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444F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E205BD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4B444F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B444F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«Վիններ Թայերս»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հայտը ներկայացնելու օրվա դրությամբ ՀՀ պետական բյուջեի նկատմամբ ունի ժամկետանց հարկային պարտավորություններ</w:t>
            </w:r>
          </w:p>
        </w:tc>
      </w:tr>
      <w:tr w:rsidR="004B444F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B444F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B444F" w:rsidRDefault="004B444F" w:rsidP="004B444F"/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4B444F" w:rsidRPr="00883DF4" w:rsidTr="005E2F4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4B444F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B444F" w:rsidRPr="00E205BD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59.80</w:t>
            </w:r>
          </w:p>
        </w:tc>
      </w:tr>
      <w:tr w:rsidR="004B444F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62.46</w:t>
            </w:r>
          </w:p>
        </w:tc>
      </w:tr>
    </w:tbl>
    <w:p w:rsidR="004B444F" w:rsidRDefault="004B444F" w:rsidP="004B444F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E205BD" w:rsidRDefault="00E205BD" w:rsidP="008F7AB5">
      <w:pPr>
        <w:pStyle w:val="ac"/>
        <w:spacing w:line="220" w:lineRule="exact"/>
        <w:rPr>
          <w:sz w:val="18"/>
          <w:szCs w:val="18"/>
          <w:lang w:val="af-ZA"/>
        </w:rPr>
      </w:pPr>
    </w:p>
    <w:p w:rsidR="004B444F" w:rsidRPr="004B444F" w:rsidRDefault="004B444F" w:rsidP="004B444F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6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4B444F" w:rsidRPr="004B444F" w:rsidRDefault="004B444F" w:rsidP="004B444F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E205BD">
        <w:rPr>
          <w:rFonts w:ascii="Sylfaen" w:hAnsi="Sylfaen"/>
          <w:sz w:val="16"/>
          <w:szCs w:val="16"/>
        </w:rPr>
        <w:t>Ուժակուտակիչ՝</w:t>
      </w:r>
      <w:r w:rsidRPr="004B444F">
        <w:rPr>
          <w:rFonts w:ascii="Sylfaen" w:hAnsi="Sylfaen"/>
          <w:sz w:val="16"/>
          <w:szCs w:val="16"/>
          <w:lang w:val="af-ZA"/>
        </w:rPr>
        <w:t xml:space="preserve"> 6CT-</w:t>
      </w:r>
      <w:r>
        <w:rPr>
          <w:rFonts w:ascii="Sylfaen" w:hAnsi="Sylfaen"/>
          <w:sz w:val="16"/>
          <w:szCs w:val="16"/>
          <w:lang w:val="af-ZA"/>
        </w:rPr>
        <w:t>180</w:t>
      </w:r>
      <w:r w:rsidRPr="004B444F">
        <w:rPr>
          <w:rFonts w:ascii="Sylfaen" w:hAnsi="Sylfaen"/>
          <w:sz w:val="16"/>
          <w:szCs w:val="16"/>
          <w:lang w:val="af-ZA"/>
        </w:rPr>
        <w:t>A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B444F" w:rsidRPr="00D35740" w:rsidTr="005E2F4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444F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«Դարֆ»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4B444F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B444F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«Վիններ Թայերս»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հայտը ներկայացնելու օրվա դրությամբ ՀՀ պետական բյուջեի նկատմամբ ունի ժամկետանց հարկային պարտավորություններ</w:t>
            </w:r>
          </w:p>
        </w:tc>
      </w:tr>
      <w:tr w:rsidR="004B444F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B444F" w:rsidRDefault="004B444F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B444F" w:rsidRPr="00883DF4" w:rsidRDefault="004B444F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9D1C8F" w:rsidRDefault="009D1C8F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4B444F" w:rsidRPr="00883DF4" w:rsidTr="005E2F4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B444F" w:rsidRPr="00D35740" w:rsidRDefault="004B444F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D3F73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81.00</w:t>
            </w:r>
          </w:p>
        </w:tc>
      </w:tr>
      <w:tr w:rsidR="00CD3F73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92.61</w:t>
            </w:r>
          </w:p>
        </w:tc>
      </w:tr>
    </w:tbl>
    <w:p w:rsidR="004B444F" w:rsidRDefault="004B444F" w:rsidP="004B444F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D3F73" w:rsidRDefault="00CD3F73" w:rsidP="00CD3F73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CD3F73" w:rsidRPr="004B444F" w:rsidRDefault="00CD3F73" w:rsidP="00CD3F73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7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CD3F73" w:rsidRPr="004B444F" w:rsidRDefault="00CD3F73" w:rsidP="00CD3F73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 w:rsidRPr="00E205BD">
        <w:rPr>
          <w:rFonts w:ascii="Sylfaen" w:hAnsi="Sylfaen"/>
          <w:sz w:val="16"/>
          <w:szCs w:val="16"/>
        </w:rPr>
        <w:t>Ուժակուտակիչ՝</w:t>
      </w:r>
      <w:r w:rsidRPr="004B444F">
        <w:rPr>
          <w:rFonts w:ascii="Sylfaen" w:hAnsi="Sylfaen"/>
          <w:sz w:val="16"/>
          <w:szCs w:val="16"/>
          <w:lang w:val="af-ZA"/>
        </w:rPr>
        <w:t xml:space="preserve"> 6CT-</w:t>
      </w:r>
      <w:r>
        <w:rPr>
          <w:rFonts w:ascii="Sylfaen" w:hAnsi="Sylfaen"/>
          <w:sz w:val="16"/>
          <w:szCs w:val="16"/>
          <w:lang w:val="af-ZA"/>
        </w:rPr>
        <w:t>190</w:t>
      </w:r>
      <w:r w:rsidRPr="004B444F">
        <w:rPr>
          <w:rFonts w:ascii="Sylfaen" w:hAnsi="Sylfaen"/>
          <w:sz w:val="16"/>
          <w:szCs w:val="16"/>
          <w:lang w:val="af-ZA"/>
        </w:rPr>
        <w:t>A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CD3F73" w:rsidRPr="00D35740" w:rsidTr="005E2F4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D3F73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«Դարֆ»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CD3F73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E205BD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CD3F73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D3F73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«Վիններ Թայերս»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հայտը ներկայացնելու օրվա դրությամբ ՀՀ պետական բյուջեի նկատմամբ ունի ժամկետանց հարկային պարտավորություններ</w:t>
            </w:r>
          </w:p>
        </w:tc>
      </w:tr>
      <w:tr w:rsidR="00CD3F73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D3F73" w:rsidRDefault="00CD3F73" w:rsidP="00CD3F73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CD3F73" w:rsidRPr="00883DF4" w:rsidTr="005E2F4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lastRenderedPageBreak/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D3F73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3F73" w:rsidRPr="00E205BD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153.00</w:t>
            </w:r>
          </w:p>
        </w:tc>
      </w:tr>
      <w:tr w:rsidR="00CD3F73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168.00</w:t>
            </w:r>
          </w:p>
        </w:tc>
      </w:tr>
    </w:tbl>
    <w:p w:rsidR="00CD3F73" w:rsidRDefault="00CD3F73" w:rsidP="00CD3F73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CD3F73" w:rsidRDefault="00CD3F73" w:rsidP="00CD3F73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CD3F73" w:rsidRPr="004B444F" w:rsidRDefault="00CD3F73" w:rsidP="00CD3F73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8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CD3F73" w:rsidRPr="004B444F" w:rsidRDefault="00CD3F73" w:rsidP="00CD3F73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6"/>
          <w:szCs w:val="16"/>
        </w:rPr>
        <w:t>Շարժիչի</w:t>
      </w:r>
      <w:r w:rsidRPr="00CD3F73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յուղ</w:t>
      </w:r>
      <w:r w:rsidRPr="00CD3F73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ունիվերսալ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CD3F73" w:rsidRPr="00D35740" w:rsidTr="005E2F4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D3F73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CD3F73" w:rsidRDefault="00CD3F73" w:rsidP="00CD3F73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«Ժակ և Գոռ»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CD3F73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«Դարֆ»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102CC7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CD3F73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CD3F73" w:rsidRDefault="00CD3F73" w:rsidP="00CD3F73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CD3F73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E205BD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CD3F73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883DF4" w:rsidRDefault="00CD3F73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D3F73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CD3F73" w:rsidRDefault="00CD3F73" w:rsidP="00CD3F73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«Ավտոֆան Էյ ՍԻ»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D3F73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CD3F73" w:rsidRDefault="00CD3F73" w:rsidP="00CD3F73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«Էրիկո»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CD3F73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CD3F73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D3F73" w:rsidRPr="00CD3F73" w:rsidRDefault="00CD3F73" w:rsidP="00CD3F73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«Նակօյլ»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CD3F73" w:rsidRDefault="00CD3F73" w:rsidP="00CD3F73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CD3F73" w:rsidRPr="00883DF4" w:rsidTr="005E2F4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CD3F73" w:rsidRPr="00D35740" w:rsidRDefault="00CD3F73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FF49F0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F49F0" w:rsidRPr="00CD3F73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«Ավտոֆան Էյ 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311.88</w:t>
            </w:r>
          </w:p>
        </w:tc>
      </w:tr>
      <w:tr w:rsidR="00FF49F0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F49F0" w:rsidRPr="00E205BD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FF49F0" w:rsidRPr="00FF49F0" w:rsidRDefault="00FF49F0" w:rsidP="00FF49F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FF49F0">
              <w:rPr>
                <w:sz w:val="18"/>
                <w:szCs w:val="18"/>
                <w:lang w:val="af-ZA"/>
              </w:rPr>
              <w:t>347.40</w:t>
            </w:r>
          </w:p>
        </w:tc>
      </w:tr>
    </w:tbl>
    <w:p w:rsidR="00CD3F73" w:rsidRDefault="00CD3F73" w:rsidP="00CD3F73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F49F0" w:rsidRDefault="00FF49F0" w:rsidP="00FF49F0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FF49F0" w:rsidRPr="004B444F" w:rsidRDefault="00FF49F0" w:rsidP="00FF49F0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9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FF49F0" w:rsidRPr="004B444F" w:rsidRDefault="00FF49F0" w:rsidP="00FF49F0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6"/>
          <w:szCs w:val="16"/>
        </w:rPr>
        <w:t>Յուղի</w:t>
      </w:r>
      <w:r w:rsidRPr="00FF49F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զտիչ</w:t>
      </w:r>
      <w:r w:rsidRPr="00FF49F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ժիգուլի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FF49F0" w:rsidRPr="00D35740" w:rsidTr="005E2F4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F49F0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CD3F73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«Ժակ և Գոռ»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FF49F0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CD3F73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FF49F0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E205BD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FF49F0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F49F0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lastRenderedPageBreak/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F49F0" w:rsidRDefault="00FF49F0" w:rsidP="00FF49F0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FF49F0" w:rsidRPr="00883DF4" w:rsidTr="005E2F4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FF49F0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F49F0" w:rsidRPr="00CD3F73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23.40</w:t>
            </w:r>
          </w:p>
        </w:tc>
      </w:tr>
      <w:tr w:rsidR="00FF49F0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F49F0" w:rsidRPr="00E205BD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FF49F0" w:rsidRPr="00FF49F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24.18</w:t>
            </w:r>
          </w:p>
        </w:tc>
      </w:tr>
    </w:tbl>
    <w:p w:rsidR="00FF49F0" w:rsidRDefault="00FF49F0" w:rsidP="00FF49F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FF49F0" w:rsidRDefault="00FF49F0" w:rsidP="00FF49F0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FF49F0" w:rsidRPr="004B444F" w:rsidRDefault="00FF49F0" w:rsidP="00FF49F0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 w:rsidR="00FC13EA">
        <w:rPr>
          <w:sz w:val="18"/>
          <w:szCs w:val="18"/>
          <w:lang w:val="af-ZA"/>
        </w:rPr>
        <w:t>10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FF49F0" w:rsidRPr="004B444F" w:rsidRDefault="00FF49F0" w:rsidP="00FF49F0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6"/>
          <w:szCs w:val="16"/>
        </w:rPr>
        <w:t>Յուղի</w:t>
      </w:r>
      <w:r w:rsidRPr="00FF49F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զտիչ</w:t>
      </w:r>
      <w:r w:rsidRPr="00FF49F0">
        <w:rPr>
          <w:rFonts w:ascii="Sylfaen" w:hAnsi="Sylfaen"/>
          <w:sz w:val="16"/>
          <w:szCs w:val="16"/>
          <w:lang w:val="af-ZA"/>
        </w:rPr>
        <w:t xml:space="preserve"> </w:t>
      </w:r>
      <w:r w:rsidR="00FC13EA">
        <w:rPr>
          <w:rFonts w:ascii="Sylfaen" w:hAnsi="Sylfaen"/>
          <w:sz w:val="16"/>
          <w:szCs w:val="16"/>
        </w:rPr>
        <w:t>ԳԱԶ</w:t>
      </w:r>
      <w:r w:rsidR="00FC13EA" w:rsidRPr="005E2F40">
        <w:rPr>
          <w:rFonts w:ascii="Sylfaen" w:hAnsi="Sylfaen"/>
          <w:sz w:val="16"/>
          <w:szCs w:val="16"/>
          <w:lang w:val="af-ZA"/>
        </w:rPr>
        <w:t xml:space="preserve"> 3110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FF49F0" w:rsidRPr="00D35740" w:rsidTr="005E2F40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F49F0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CD3F73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«Ժակ և Գոռ»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FF49F0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CD3F73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FF49F0" w:rsidRPr="00E205BD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E205BD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FF49F0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FF49F0" w:rsidRPr="00D35740" w:rsidTr="005E2F40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FF49F0" w:rsidRPr="00D35740" w:rsidRDefault="009A2705" w:rsidP="005E2F40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FF49F0" w:rsidRPr="00883DF4" w:rsidRDefault="00FF49F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FF49F0" w:rsidRDefault="00FF49F0" w:rsidP="00FF49F0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FF49F0" w:rsidRPr="00883DF4" w:rsidTr="005E2F40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FF49F0" w:rsidRPr="00D35740" w:rsidRDefault="00FF49F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5E2F40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5E2F40" w:rsidRPr="00D35740" w:rsidRDefault="009A270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E2F40" w:rsidRPr="00E205BD" w:rsidRDefault="005E2F40" w:rsidP="005E2F40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2F40" w:rsidRPr="00D35740" w:rsidRDefault="005E2F40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5E2F40" w:rsidRPr="00D35740" w:rsidRDefault="00655F17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7.63</w:t>
            </w:r>
          </w:p>
        </w:tc>
      </w:tr>
      <w:tr w:rsidR="00655F17" w:rsidRPr="00D35740" w:rsidTr="005E2F40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5F17" w:rsidRPr="00D35740" w:rsidRDefault="009A2705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5F17" w:rsidRPr="00CD3F73" w:rsidRDefault="00655F17" w:rsidP="00CF4459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5F17" w:rsidRPr="00D35740" w:rsidRDefault="00655F17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655F17" w:rsidRPr="00FF49F0" w:rsidRDefault="00655F17" w:rsidP="005E2F40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8.40</w:t>
            </w:r>
          </w:p>
        </w:tc>
      </w:tr>
    </w:tbl>
    <w:p w:rsidR="00FF49F0" w:rsidRDefault="00FF49F0" w:rsidP="00FF49F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655F17" w:rsidRDefault="00655F17" w:rsidP="00655F17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655F17" w:rsidRDefault="00655F17" w:rsidP="00655F17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655F17" w:rsidRPr="004B444F" w:rsidRDefault="00655F17" w:rsidP="00655F17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11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655F17" w:rsidRPr="004B444F" w:rsidRDefault="00655F17" w:rsidP="00655F17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6"/>
          <w:szCs w:val="16"/>
        </w:rPr>
        <w:t>Յուղի</w:t>
      </w:r>
      <w:r w:rsidRPr="00FF49F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զտիչ</w:t>
      </w:r>
      <w:r w:rsidRPr="00FF49F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ՄԱԶ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655F17" w:rsidRPr="00D35740" w:rsidTr="00435E2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55F17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55F17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55F17" w:rsidRPr="00CD3F73" w:rsidRDefault="00655F17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«Ժակ և Գոռ»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655F17" w:rsidRPr="00883DF4" w:rsidRDefault="00655F17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655F17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655F17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655F17" w:rsidRPr="00E205BD" w:rsidRDefault="00655F17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655F17" w:rsidRPr="00883DF4" w:rsidRDefault="00655F17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655F17" w:rsidRDefault="00655F17" w:rsidP="00655F17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655F17" w:rsidRPr="00883DF4" w:rsidTr="00435E2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655F17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655F17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55F17" w:rsidRPr="00E205BD" w:rsidRDefault="00655F17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655F17" w:rsidRPr="00D35740" w:rsidRDefault="00655F17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2.68</w:t>
            </w:r>
          </w:p>
        </w:tc>
      </w:tr>
    </w:tbl>
    <w:p w:rsidR="00655F17" w:rsidRDefault="00655F17" w:rsidP="00655F17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B444F" w:rsidRDefault="004B444F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9023CA" w:rsidRPr="004B444F" w:rsidRDefault="009023CA" w:rsidP="009023CA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13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9023CA" w:rsidRPr="004B444F" w:rsidRDefault="009023CA" w:rsidP="009023CA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6"/>
          <w:szCs w:val="16"/>
        </w:rPr>
        <w:t>Քսայուղ</w:t>
      </w:r>
      <w:r w:rsidRPr="009023CA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Լիտոլ</w:t>
      </w:r>
      <w:r w:rsidRPr="009023CA">
        <w:rPr>
          <w:rFonts w:ascii="Sylfaen" w:hAnsi="Sylfaen"/>
          <w:sz w:val="16"/>
          <w:szCs w:val="16"/>
          <w:lang w:val="af-ZA"/>
        </w:rPr>
        <w:t xml:space="preserve"> 24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9023CA" w:rsidRPr="00D35740" w:rsidTr="00435E2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023CA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023CA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023CA" w:rsidRPr="00CD3F73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«Ժակ և Գոռ»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9023CA" w:rsidRPr="00883DF4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9023CA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023CA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023CA" w:rsidRPr="00CD3F73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023CA" w:rsidRPr="00883DF4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9023CA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023CA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023CA" w:rsidRPr="00883DF4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023CA" w:rsidRPr="00883DF4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9023CA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023CA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023CA" w:rsidRPr="00CD3F73" w:rsidRDefault="009023CA" w:rsidP="009023CA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«Ավտոֆան Էյ ՍԻ»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23CA" w:rsidRPr="00D35740" w:rsidRDefault="009023CA" w:rsidP="009023CA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023CA" w:rsidRPr="00883DF4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9023CA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9023CA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9023CA" w:rsidRPr="00CD3F73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«Նակօյլ»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023CA" w:rsidRPr="00D35740" w:rsidRDefault="009023CA" w:rsidP="009023CA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9023CA" w:rsidRPr="00883DF4" w:rsidRDefault="009023CA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9023CA" w:rsidRDefault="009023CA" w:rsidP="009023CA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9023CA" w:rsidRPr="00883DF4" w:rsidTr="00435E2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9023CA" w:rsidRPr="00D35740" w:rsidRDefault="009023CA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C53804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3804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53804" w:rsidRPr="00CD3F73" w:rsidRDefault="00C53804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«Ավտոֆան Էյ 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804" w:rsidRPr="00D35740" w:rsidRDefault="00C53804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C53804" w:rsidRPr="00D35740" w:rsidRDefault="00C53804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48.75</w:t>
            </w:r>
          </w:p>
        </w:tc>
      </w:tr>
      <w:tr w:rsidR="00C53804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53804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53804" w:rsidRPr="00883DF4" w:rsidRDefault="00C53804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804" w:rsidRPr="00D35740" w:rsidRDefault="00C53804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C53804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63.00</w:t>
            </w:r>
          </w:p>
        </w:tc>
      </w:tr>
    </w:tbl>
    <w:p w:rsidR="009023CA" w:rsidRDefault="009023CA" w:rsidP="009023CA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52320" w:rsidRDefault="00252320" w:rsidP="00252320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252320" w:rsidRPr="004B444F" w:rsidRDefault="00252320" w:rsidP="00252320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14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252320" w:rsidRPr="004B444F" w:rsidRDefault="00252320" w:rsidP="00252320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6"/>
          <w:szCs w:val="16"/>
        </w:rPr>
        <w:t>Արգելակման</w:t>
      </w:r>
      <w:r w:rsidRPr="0025232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հեղուկ</w:t>
      </w:r>
      <w:r w:rsidRPr="00252320">
        <w:rPr>
          <w:rFonts w:ascii="Sylfaen" w:hAnsi="Sylfaen"/>
          <w:sz w:val="16"/>
          <w:szCs w:val="16"/>
          <w:lang w:val="af-ZA"/>
        </w:rPr>
        <w:t xml:space="preserve"> DOT 4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252320" w:rsidRPr="00D35740" w:rsidTr="00435E2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«Ժակ և Գոռ»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Հավելված 4-ով ներկայացված գնային առաջարկ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ը </w:t>
            </w: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ներկայացվել է միայն թվերով, ինչը չի համապատասխանում «ՀՀՌՑ-15.1-ՇՀԱՊՁԲ-15/6» ծածկագրով հրավերի պահանջներին: </w:t>
            </w: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E205BD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«Ավտոֆան Էյ ՍԻ»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7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«Էրիկո»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8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«Նակօյլ»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252320" w:rsidRDefault="00252320" w:rsidP="00252320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252320" w:rsidRPr="00883DF4" w:rsidTr="00435E2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252320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20.80</w:t>
            </w:r>
          </w:p>
        </w:tc>
      </w:tr>
      <w:tr w:rsidR="00252320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«Նակօյլ»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25232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21.84</w:t>
            </w:r>
          </w:p>
        </w:tc>
      </w:tr>
    </w:tbl>
    <w:p w:rsidR="00252320" w:rsidRDefault="00252320" w:rsidP="0025232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252320" w:rsidRDefault="00252320" w:rsidP="00252320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9A2705" w:rsidRDefault="009A2705">
      <w:pPr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br w:type="page"/>
      </w:r>
    </w:p>
    <w:p w:rsidR="00252320" w:rsidRPr="004B444F" w:rsidRDefault="00252320" w:rsidP="00252320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15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252320" w:rsidRPr="004B444F" w:rsidRDefault="00252320" w:rsidP="00252320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6"/>
          <w:szCs w:val="16"/>
        </w:rPr>
        <w:t>Դիզելային</w:t>
      </w:r>
      <w:r w:rsidRPr="0025232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յուղ</w:t>
      </w:r>
      <w:r w:rsidRPr="00252320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</w:rPr>
        <w:t>Մ</w:t>
      </w:r>
      <w:r w:rsidRPr="00252320">
        <w:rPr>
          <w:rFonts w:ascii="Sylfaen" w:hAnsi="Sylfaen"/>
          <w:sz w:val="16"/>
          <w:szCs w:val="16"/>
          <w:lang w:val="af-ZA"/>
        </w:rPr>
        <w:t>10</w:t>
      </w:r>
      <w:r>
        <w:rPr>
          <w:rFonts w:ascii="Sylfaen" w:hAnsi="Sylfaen"/>
          <w:sz w:val="16"/>
          <w:szCs w:val="16"/>
        </w:rPr>
        <w:t>Գ</w:t>
      </w:r>
      <w:r w:rsidRPr="00252320">
        <w:rPr>
          <w:rFonts w:ascii="Sylfaen" w:hAnsi="Sylfaen"/>
          <w:sz w:val="16"/>
          <w:szCs w:val="16"/>
          <w:lang w:val="af-ZA"/>
        </w:rPr>
        <w:t>2</w:t>
      </w:r>
      <w:r>
        <w:rPr>
          <w:rFonts w:ascii="Sylfaen" w:hAnsi="Sylfaen"/>
          <w:sz w:val="16"/>
          <w:szCs w:val="16"/>
        </w:rPr>
        <w:t>կ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252320" w:rsidRPr="00D35740" w:rsidTr="00435E2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«Մոսէսքո»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E205BD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«Արևշատի Սարգիս»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4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«Ավտոֆան Էյ ՍԻ»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5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«Էրիկո»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52320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6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«Նակօյլ»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252320" w:rsidRPr="00883DF4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252320" w:rsidRDefault="00252320" w:rsidP="00252320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252320" w:rsidRPr="00883DF4" w:rsidTr="00435E2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252320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2320" w:rsidRPr="00E205BD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199.30</w:t>
            </w:r>
          </w:p>
        </w:tc>
      </w:tr>
      <w:tr w:rsidR="00252320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252320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52320" w:rsidRPr="00CD3F73" w:rsidRDefault="00252320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CD3F73">
              <w:rPr>
                <w:rFonts w:ascii="Sylfaen" w:hAnsi="Sylfaen" w:cs="Sylfaen"/>
                <w:sz w:val="18"/>
                <w:szCs w:val="18"/>
                <w:lang w:val="af-ZA"/>
              </w:rPr>
              <w:t>«Ավտոֆան Էյ ՍԻ»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2320" w:rsidRPr="00D3574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252320" w:rsidRDefault="00252320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220.00</w:t>
            </w:r>
          </w:p>
        </w:tc>
      </w:tr>
    </w:tbl>
    <w:p w:rsidR="00252320" w:rsidRDefault="00252320" w:rsidP="00252320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06768" w:rsidRDefault="00406768" w:rsidP="00406768">
      <w:pPr>
        <w:pStyle w:val="ac"/>
        <w:spacing w:line="180" w:lineRule="exact"/>
        <w:rPr>
          <w:rFonts w:ascii="Sylfaen" w:hAnsi="Sylfaen" w:cs="Sylfaen"/>
          <w:sz w:val="18"/>
          <w:szCs w:val="18"/>
          <w:lang w:val="af-ZA"/>
        </w:rPr>
      </w:pPr>
    </w:p>
    <w:p w:rsidR="00406768" w:rsidRPr="004B444F" w:rsidRDefault="00406768" w:rsidP="00406768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Չափաբաժին</w:t>
      </w:r>
      <w:r w:rsidRPr="00D35740">
        <w:rPr>
          <w:sz w:val="18"/>
          <w:szCs w:val="18"/>
          <w:lang w:val="af-ZA"/>
        </w:rPr>
        <w:t xml:space="preserve"> </w:t>
      </w:r>
      <w:r>
        <w:rPr>
          <w:sz w:val="18"/>
          <w:szCs w:val="18"/>
          <w:lang w:val="af-ZA"/>
        </w:rPr>
        <w:t>17</w:t>
      </w:r>
      <w:r>
        <w:rPr>
          <w:rFonts w:ascii="Sylfaen" w:hAnsi="Sylfaen"/>
          <w:sz w:val="18"/>
          <w:szCs w:val="18"/>
          <w:lang w:val="af-ZA"/>
        </w:rPr>
        <w:t>՝</w:t>
      </w:r>
      <w:r>
        <w:rPr>
          <w:sz w:val="18"/>
          <w:szCs w:val="18"/>
          <w:lang w:val="af-ZA"/>
        </w:rPr>
        <w:t xml:space="preserve"> </w:t>
      </w:r>
    </w:p>
    <w:p w:rsidR="00406768" w:rsidRPr="004B444F" w:rsidRDefault="00406768" w:rsidP="00406768">
      <w:pPr>
        <w:pStyle w:val="ac"/>
        <w:spacing w:line="180" w:lineRule="exact"/>
        <w:rPr>
          <w:rFonts w:ascii="Sylfaen" w:hAnsi="Sylfaen"/>
          <w:sz w:val="16"/>
          <w:szCs w:val="16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Գնման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առարկա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D35740">
        <w:rPr>
          <w:sz w:val="18"/>
          <w:szCs w:val="18"/>
          <w:lang w:val="af-ZA"/>
        </w:rPr>
        <w:t xml:space="preserve">` </w:t>
      </w:r>
      <w:r>
        <w:rPr>
          <w:rFonts w:ascii="Sylfaen" w:hAnsi="Sylfaen"/>
          <w:sz w:val="16"/>
          <w:szCs w:val="16"/>
        </w:rPr>
        <w:t>Փոկ</w:t>
      </w:r>
      <w:r w:rsidRPr="00406768">
        <w:rPr>
          <w:rFonts w:ascii="Sylfaen" w:hAnsi="Sylfaen"/>
          <w:sz w:val="16"/>
          <w:szCs w:val="16"/>
          <w:lang w:val="af-ZA"/>
        </w:rPr>
        <w:t xml:space="preserve"> 10x940</w:t>
      </w:r>
      <w:r w:rsidRPr="00E205BD">
        <w:rPr>
          <w:rFonts w:ascii="Sylfaen" w:hAnsi="Sylfaen"/>
          <w:sz w:val="16"/>
          <w:szCs w:val="16"/>
        </w:rPr>
        <w:t>։</w:t>
      </w:r>
      <w:r w:rsidRPr="004B444F">
        <w:rPr>
          <w:rFonts w:ascii="Sylfaen" w:hAnsi="Sylfaen"/>
          <w:sz w:val="16"/>
          <w:szCs w:val="16"/>
          <w:lang w:val="af-ZA"/>
        </w:rPr>
        <w:t xml:space="preserve"> </w:t>
      </w:r>
    </w:p>
    <w:tbl>
      <w:tblPr>
        <w:tblW w:w="10458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6"/>
        <w:gridCol w:w="2399"/>
        <w:gridCol w:w="2349"/>
        <w:gridCol w:w="2466"/>
        <w:gridCol w:w="2628"/>
      </w:tblGrid>
      <w:tr w:rsidR="00406768" w:rsidRPr="00D35740" w:rsidTr="00435E2D">
        <w:trPr>
          <w:trHeight w:val="626"/>
        </w:trPr>
        <w:tc>
          <w:tcPr>
            <w:tcW w:w="616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06768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06768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6768" w:rsidRPr="00E205BD" w:rsidRDefault="00406768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406768" w:rsidRPr="00883DF4" w:rsidRDefault="00406768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406768" w:rsidRPr="00E205BD" w:rsidTr="00435E2D">
        <w:trPr>
          <w:trHeight w:val="323"/>
        </w:trPr>
        <w:tc>
          <w:tcPr>
            <w:tcW w:w="616" w:type="dxa"/>
            <w:shd w:val="clear" w:color="auto" w:fill="auto"/>
            <w:vAlign w:val="center"/>
          </w:tcPr>
          <w:p w:rsidR="00406768" w:rsidRPr="00D35740" w:rsidRDefault="009A2705" w:rsidP="00435E2D">
            <w:pPr>
              <w:pStyle w:val="ac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406768" w:rsidRPr="00883DF4" w:rsidRDefault="00406768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628" w:type="dxa"/>
            <w:shd w:val="clear" w:color="auto" w:fill="auto"/>
            <w:vAlign w:val="center"/>
          </w:tcPr>
          <w:p w:rsidR="00406768" w:rsidRPr="00883DF4" w:rsidRDefault="00406768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</w:tbl>
    <w:p w:rsidR="00406768" w:rsidRDefault="00406768" w:rsidP="00406768">
      <w:pPr>
        <w:rPr>
          <w:rFonts w:ascii="Sylfaen" w:hAnsi="Sylfaen" w:cs="Sylfaen"/>
          <w:sz w:val="18"/>
          <w:szCs w:val="18"/>
          <w:lang w:val="af-ZA"/>
        </w:rPr>
      </w:pPr>
    </w:p>
    <w:tbl>
      <w:tblPr>
        <w:tblW w:w="8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513"/>
        <w:gridCol w:w="1435"/>
        <w:gridCol w:w="3015"/>
      </w:tblGrid>
      <w:tr w:rsidR="00406768" w:rsidRPr="00883DF4" w:rsidTr="00435E2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ԱԱՀ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406768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6768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06768" w:rsidRPr="00883DF4" w:rsidRDefault="00406768" w:rsidP="00435E2D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883DF4">
              <w:rPr>
                <w:rFonts w:ascii="Sylfaen" w:hAnsi="Sylfaen" w:cs="Sylfaen"/>
                <w:sz w:val="18"/>
                <w:szCs w:val="18"/>
                <w:lang w:val="af-ZA"/>
              </w:rPr>
              <w:t>«Ֆլեշ Մոտորս»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1.36</w:t>
            </w:r>
          </w:p>
        </w:tc>
      </w:tr>
      <w:tr w:rsidR="00406768" w:rsidRPr="00D35740" w:rsidTr="00435E2D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06768" w:rsidRPr="00D35740" w:rsidRDefault="009A2705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406768" w:rsidRPr="00E205BD" w:rsidRDefault="00406768" w:rsidP="00323E51">
            <w:pPr>
              <w:pStyle w:val="ac"/>
              <w:spacing w:line="220" w:lineRule="exact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205BD">
              <w:rPr>
                <w:rFonts w:ascii="Sylfaen" w:hAnsi="Sylfaen" w:cs="Sylfaen"/>
                <w:sz w:val="18"/>
                <w:szCs w:val="18"/>
                <w:lang w:val="af-ZA"/>
              </w:rPr>
              <w:t>«Հույս-Մոտոր»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06768" w:rsidRPr="00D35740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:rsidR="00406768" w:rsidRDefault="00406768" w:rsidP="00435E2D">
            <w:pPr>
              <w:pStyle w:val="ac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1.98</w:t>
            </w:r>
          </w:p>
        </w:tc>
      </w:tr>
    </w:tbl>
    <w:p w:rsidR="00406768" w:rsidRDefault="00406768" w:rsidP="00406768">
      <w:pPr>
        <w:pStyle w:val="ac"/>
        <w:spacing w:line="220" w:lineRule="exact"/>
        <w:ind w:firstLine="720"/>
        <w:rPr>
          <w:rFonts w:ascii="Tahoma" w:hAnsi="Tahoma" w:cs="Tahoma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9023CA" w:rsidRDefault="009023CA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4167C1" w:rsidRPr="00D35740" w:rsidRDefault="00CD61DC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C6E52">
        <w:rPr>
          <w:rFonts w:ascii="Sylfaen" w:hAnsi="Sylfaen" w:cs="Sylfaen"/>
          <w:sz w:val="18"/>
          <w:szCs w:val="18"/>
          <w:lang w:val="af-ZA"/>
        </w:rPr>
        <w:t>Ա. Գալուստյանին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Այլ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անհրաժեշտ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p w:rsidR="00567EE1" w:rsidRDefault="004167C1" w:rsidP="005C6E52">
      <w:pPr>
        <w:pStyle w:val="ac"/>
        <w:spacing w:line="220" w:lineRule="exact"/>
        <w:jc w:val="both"/>
        <w:rPr>
          <w:rFonts w:ascii="Sylfaen" w:hAnsi="Sylfaen" w:cs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p w:rsidR="004B444F" w:rsidRDefault="004B444F" w:rsidP="005C6E52">
      <w:pPr>
        <w:pStyle w:val="ac"/>
        <w:spacing w:line="220" w:lineRule="exact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B444F" w:rsidRDefault="004B444F" w:rsidP="005C6E52">
      <w:pPr>
        <w:pStyle w:val="ac"/>
        <w:spacing w:line="220" w:lineRule="exact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B444F" w:rsidRPr="00D35740" w:rsidRDefault="004B444F" w:rsidP="005C6E52">
      <w:pPr>
        <w:pStyle w:val="ac"/>
        <w:spacing w:line="220" w:lineRule="exact"/>
        <w:jc w:val="both"/>
        <w:rPr>
          <w:sz w:val="18"/>
          <w:szCs w:val="18"/>
          <w:lang w:val="af-ZA"/>
        </w:rPr>
      </w:pPr>
    </w:p>
    <w:sectPr w:rsidR="004B444F" w:rsidRPr="00D35740" w:rsidSect="00CD61DC">
      <w:footerReference w:type="even" r:id="rId6"/>
      <w:footerReference w:type="default" r:id="rId7"/>
      <w:pgSz w:w="11906" w:h="16838"/>
      <w:pgMar w:top="284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01D" w:rsidRDefault="0049201D" w:rsidP="000C78A3">
      <w:pPr>
        <w:spacing w:after="0" w:line="240" w:lineRule="auto"/>
      </w:pPr>
      <w:r>
        <w:separator/>
      </w:r>
    </w:p>
  </w:endnote>
  <w:endnote w:type="continuationSeparator" w:id="1">
    <w:p w:rsidR="0049201D" w:rsidRDefault="0049201D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40" w:rsidRDefault="005E2F40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2F40" w:rsidRDefault="005E2F40" w:rsidP="00D3574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40" w:rsidRDefault="005E2F40" w:rsidP="00D3574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5AD9">
      <w:rPr>
        <w:rStyle w:val="a9"/>
        <w:noProof/>
      </w:rPr>
      <w:t>7</w:t>
    </w:r>
    <w:r>
      <w:rPr>
        <w:rStyle w:val="a9"/>
      </w:rPr>
      <w:fldChar w:fldCharType="end"/>
    </w:r>
  </w:p>
  <w:p w:rsidR="005E2F40" w:rsidRDefault="005E2F40" w:rsidP="00D3574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01D" w:rsidRDefault="0049201D" w:rsidP="000C78A3">
      <w:pPr>
        <w:spacing w:after="0" w:line="240" w:lineRule="auto"/>
      </w:pPr>
      <w:r>
        <w:separator/>
      </w:r>
    </w:p>
  </w:footnote>
  <w:footnote w:type="continuationSeparator" w:id="1">
    <w:p w:rsidR="0049201D" w:rsidRDefault="0049201D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67010"/>
    <w:rsid w:val="000C78A3"/>
    <w:rsid w:val="00102CC7"/>
    <w:rsid w:val="00246C62"/>
    <w:rsid w:val="00252320"/>
    <w:rsid w:val="0033007E"/>
    <w:rsid w:val="00367038"/>
    <w:rsid w:val="003B2802"/>
    <w:rsid w:val="00406768"/>
    <w:rsid w:val="004167C1"/>
    <w:rsid w:val="004305F5"/>
    <w:rsid w:val="0049201D"/>
    <w:rsid w:val="004B444F"/>
    <w:rsid w:val="00567EE1"/>
    <w:rsid w:val="005A2730"/>
    <w:rsid w:val="005B76D6"/>
    <w:rsid w:val="005C0A0D"/>
    <w:rsid w:val="005C6E52"/>
    <w:rsid w:val="005E2F40"/>
    <w:rsid w:val="00622904"/>
    <w:rsid w:val="006229EE"/>
    <w:rsid w:val="00655F17"/>
    <w:rsid w:val="00675F2E"/>
    <w:rsid w:val="00750A54"/>
    <w:rsid w:val="00782DD1"/>
    <w:rsid w:val="0083744C"/>
    <w:rsid w:val="00846FA8"/>
    <w:rsid w:val="00883DF4"/>
    <w:rsid w:val="008B4C5C"/>
    <w:rsid w:val="008D13AF"/>
    <w:rsid w:val="008D5778"/>
    <w:rsid w:val="008F7AB5"/>
    <w:rsid w:val="009023CA"/>
    <w:rsid w:val="00995AD9"/>
    <w:rsid w:val="009A2705"/>
    <w:rsid w:val="009D1C8F"/>
    <w:rsid w:val="009E3407"/>
    <w:rsid w:val="00A92704"/>
    <w:rsid w:val="00B624F1"/>
    <w:rsid w:val="00C2247C"/>
    <w:rsid w:val="00C3014D"/>
    <w:rsid w:val="00C53804"/>
    <w:rsid w:val="00C94679"/>
    <w:rsid w:val="00CC7955"/>
    <w:rsid w:val="00CD3F73"/>
    <w:rsid w:val="00CD61DC"/>
    <w:rsid w:val="00CD7708"/>
    <w:rsid w:val="00D35740"/>
    <w:rsid w:val="00D431A2"/>
    <w:rsid w:val="00D979C4"/>
    <w:rsid w:val="00DD74F7"/>
    <w:rsid w:val="00E04925"/>
    <w:rsid w:val="00E205BD"/>
    <w:rsid w:val="00E211D3"/>
    <w:rsid w:val="00E5776C"/>
    <w:rsid w:val="00F9661A"/>
    <w:rsid w:val="00F968DC"/>
    <w:rsid w:val="00FC13EA"/>
    <w:rsid w:val="00FF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A3"/>
  </w:style>
  <w:style w:type="paragraph" w:styleId="3">
    <w:name w:val="heading 3"/>
    <w:basedOn w:val="a"/>
    <w:next w:val="a"/>
    <w:link w:val="30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67C1"/>
  </w:style>
  <w:style w:type="paragraph" w:styleId="aa">
    <w:name w:val="footer"/>
    <w:basedOn w:val="a"/>
    <w:link w:val="ab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5C0A0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8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1991</Words>
  <Characters>11355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 R M I N E</cp:lastModifiedBy>
  <cp:revision>28</cp:revision>
  <dcterms:created xsi:type="dcterms:W3CDTF">2015-05-19T12:47:00Z</dcterms:created>
  <dcterms:modified xsi:type="dcterms:W3CDTF">2015-09-02T08:28:00Z</dcterms:modified>
</cp:coreProperties>
</file>