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B3" w:rsidRPr="00524FB3" w:rsidRDefault="00524FB3" w:rsidP="00524FB3">
      <w:pPr>
        <w:spacing w:after="240"/>
        <w:jc w:val="center"/>
        <w:rPr>
          <w:rFonts w:ascii="GHEA Grapalat" w:hAnsi="GHEA Grapalat" w:cs="Sylfaen"/>
          <w:b/>
          <w:i/>
          <w:sz w:val="20"/>
          <w:szCs w:val="24"/>
        </w:rPr>
      </w:pPr>
      <w:r w:rsidRPr="00524FB3">
        <w:rPr>
          <w:rFonts w:ascii="GHEA Grapalat" w:hAnsi="GHEA Grapalat" w:cs="Sylfaen"/>
          <w:b/>
          <w:i/>
          <w:sz w:val="20"/>
          <w:szCs w:val="24"/>
          <w:lang w:val="af-ZA"/>
        </w:rPr>
        <w:t>ՀԱՅՏԱՐԱՐՈՒԹՅՈՒՆ</w:t>
      </w:r>
    </w:p>
    <w:p w:rsidR="00524FB3" w:rsidRPr="00524FB3" w:rsidRDefault="00524FB3" w:rsidP="00524FB3">
      <w:pPr>
        <w:pStyle w:val="BodyText"/>
        <w:spacing w:line="360" w:lineRule="auto"/>
        <w:ind w:right="-7" w:firstLine="567"/>
        <w:jc w:val="center"/>
        <w:rPr>
          <w:rFonts w:ascii="GHEA Grapalat" w:hAnsi="GHEA Grapalat" w:cs="Arial Armenian"/>
          <w:b/>
          <w:i/>
        </w:rPr>
      </w:pPr>
      <w:r w:rsidRPr="00524FB3">
        <w:rPr>
          <w:rFonts w:ascii="GHEA Grapalat" w:hAnsi="GHEA Grapalat" w:cs="Sylfaen"/>
          <w:b/>
          <w:i/>
          <w:sz w:val="20"/>
          <w:lang w:val="af-ZA"/>
        </w:rPr>
        <w:t xml:space="preserve">N </w:t>
      </w:r>
      <w:r w:rsidR="0050288E" w:rsidRPr="008E7C39">
        <w:rPr>
          <w:rFonts w:ascii="GHEA Grapalat" w:eastAsia="Times New Roman" w:hAnsi="GHEA Grapalat" w:cs="Sylfaen"/>
          <w:b/>
          <w:i/>
          <w:lang w:val="af-ZA"/>
        </w:rPr>
        <w:t xml:space="preserve">&lt;&lt;ԱԷՊՄՀԿ- ՇՀԱՇՁԲ-2015/1&gt;&gt;  </w:t>
      </w:r>
      <w:r w:rsidR="0050288E" w:rsidRPr="008E7C39">
        <w:rPr>
          <w:rFonts w:ascii="GHEA Grapalat" w:eastAsia="Times New Roman" w:hAnsi="GHEA Grapalat" w:cs="Sylfaen"/>
          <w:b/>
        </w:rPr>
        <w:t xml:space="preserve">  </w:t>
      </w:r>
      <w:r w:rsidRPr="00524FB3">
        <w:rPr>
          <w:rFonts w:ascii="GHEA Grapalat" w:hAnsi="GHEA Grapalat" w:cs="Arial Armenian"/>
          <w:b/>
          <w:i/>
        </w:rPr>
        <w:t xml:space="preserve">ծածկագրով </w:t>
      </w:r>
    </w:p>
    <w:p w:rsidR="00524FB3" w:rsidRDefault="0050288E" w:rsidP="00524FB3">
      <w:pPr>
        <w:spacing w:after="240"/>
        <w:jc w:val="center"/>
        <w:rPr>
          <w:rFonts w:ascii="GHEA Grapalat" w:hAnsi="GHEA Grapalat" w:cs="Times New Roman"/>
          <w:b/>
          <w:sz w:val="16"/>
          <w:szCs w:val="20"/>
          <w:lang w:val="af-ZA"/>
        </w:rPr>
      </w:pPr>
      <w:r>
        <w:rPr>
          <w:rFonts w:ascii="GHEA Grapalat" w:hAnsi="GHEA Grapalat" w:cs="Arial Armenian"/>
          <w:b/>
          <w:i/>
          <w:lang w:val="en-US"/>
        </w:rPr>
        <w:t>ՇՀ</w:t>
      </w:r>
      <w:r w:rsidR="00524FB3" w:rsidRPr="00524FB3">
        <w:rPr>
          <w:rFonts w:ascii="GHEA Grapalat" w:hAnsi="GHEA Grapalat" w:cs="Arial Armenian"/>
          <w:b/>
          <w:i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ԸՆԹԱՑԱԿԱՐԳՈՎ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ՊԱՅՄԱՆԱԳԻՐ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ԿՆՔԵԼՈՒ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ՈՐՈՇՄԱՆ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ՄԱՍԻՆ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proofErr w:type="spellStart"/>
      <w:r w:rsidR="0050288E">
        <w:rPr>
          <w:rFonts w:ascii="GHEA Grapalat" w:hAnsi="GHEA Grapalat" w:cs="Sylfaen"/>
          <w:b w:val="0"/>
          <w:sz w:val="20"/>
        </w:rPr>
        <w:t>սեպտեմբերի</w:t>
      </w:r>
      <w:proofErr w:type="spellEnd"/>
      <w:r w:rsidR="0050288E" w:rsidRPr="0050288E">
        <w:rPr>
          <w:rFonts w:ascii="GHEA Grapalat" w:hAnsi="GHEA Grapalat" w:cs="Sylfaen"/>
          <w:b w:val="0"/>
          <w:sz w:val="20"/>
          <w:lang w:val="af-ZA"/>
        </w:rPr>
        <w:t xml:space="preserve"> 14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ru-RU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24FB3" w:rsidRPr="00524FB3" w:rsidRDefault="00524FB3" w:rsidP="00524FB3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24FB3" w:rsidRPr="0050288E" w:rsidRDefault="00524FB3" w:rsidP="00D05C0B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288E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50288E" w:rsidRPr="0050288E">
        <w:rPr>
          <w:rFonts w:ascii="GHEA Grapalat" w:hAnsi="GHEA Grapalat" w:cs="Sylfaen"/>
          <w:i/>
          <w:sz w:val="20"/>
          <w:lang w:val="af-ZA"/>
        </w:rPr>
        <w:t xml:space="preserve"> </w:t>
      </w:r>
      <w:r w:rsidR="0050288E" w:rsidRPr="0050288E">
        <w:rPr>
          <w:rFonts w:ascii="GHEA Grapalat" w:hAnsi="GHEA Grapalat" w:cs="Sylfaen"/>
          <w:i/>
          <w:sz w:val="24"/>
          <w:szCs w:val="24"/>
          <w:lang w:val="af-ZA"/>
        </w:rPr>
        <w:t>&lt;&lt;ԱԷՊՄՀԿ- ՇՀԱՇՁԲ-2015/1&gt;&gt;</w:t>
      </w:r>
      <w:r w:rsidR="0050288E" w:rsidRPr="008E7C39">
        <w:rPr>
          <w:rFonts w:ascii="GHEA Grapalat" w:hAnsi="GHEA Grapalat" w:cs="Sylfaen"/>
          <w:b w:val="0"/>
          <w:i/>
          <w:lang w:val="af-ZA"/>
        </w:rPr>
        <w:t xml:space="preserve">  </w:t>
      </w:r>
      <w:r w:rsidR="0050288E" w:rsidRPr="0050288E">
        <w:rPr>
          <w:rFonts w:ascii="GHEA Grapalat" w:hAnsi="GHEA Grapalat" w:cs="Sylfaen"/>
          <w:b w:val="0"/>
          <w:szCs w:val="22"/>
          <w:lang w:val="af-ZA"/>
        </w:rPr>
        <w:t xml:space="preserve">  </w:t>
      </w:r>
    </w:p>
    <w:p w:rsidR="00524FB3" w:rsidRPr="0050288E" w:rsidRDefault="00D05C0B" w:rsidP="00D05C0B">
      <w:pPr>
        <w:pStyle w:val="Heading3"/>
        <w:spacing w:line="360" w:lineRule="auto"/>
        <w:ind w:firstLine="0"/>
        <w:jc w:val="both"/>
        <w:rPr>
          <w:rFonts w:ascii="GHEA Grapalat" w:hAnsi="GHEA Grapalat" w:cs="Arial Armenian"/>
          <w:b w:val="0"/>
          <w:sz w:val="20"/>
          <w:lang w:val="af-ZA"/>
        </w:rPr>
      </w:pPr>
      <w:r w:rsidRPr="0050288E">
        <w:rPr>
          <w:rFonts w:ascii="GHEA Grapalat" w:hAnsi="GHEA Grapalat" w:cs="Sylfaen"/>
          <w:b w:val="0"/>
          <w:sz w:val="20"/>
          <w:lang w:val="af-ZA"/>
        </w:rPr>
        <w:t xml:space="preserve">        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` </w:t>
      </w:r>
      <w:r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0288E" w:rsidRPr="0050288E">
        <w:rPr>
          <w:rFonts w:ascii="GHEA Grapalat" w:hAnsi="GHEA Grapalat" w:cs="Times Armenian"/>
          <w:b w:val="0"/>
          <w:sz w:val="20"/>
          <w:lang w:val="af-ZA"/>
        </w:rPr>
        <w:t>&lt;&lt;</w:t>
      </w:r>
      <w:proofErr w:type="spellStart"/>
      <w:r w:rsidR="0050288E" w:rsidRPr="0050288E">
        <w:rPr>
          <w:rFonts w:ascii="GHEA Grapalat" w:hAnsi="GHEA Grapalat"/>
          <w:b w:val="0"/>
          <w:sz w:val="20"/>
        </w:rPr>
        <w:t>Արտէքսպո</w:t>
      </w:r>
      <w:proofErr w:type="spellEnd"/>
      <w:r w:rsidR="0050288E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50288E" w:rsidRPr="0050288E">
        <w:rPr>
          <w:rFonts w:ascii="GHEA Grapalat" w:hAnsi="GHEA Grapalat"/>
          <w:b w:val="0"/>
          <w:sz w:val="20"/>
        </w:rPr>
        <w:t>մշակութային</w:t>
      </w:r>
      <w:proofErr w:type="spellEnd"/>
      <w:r w:rsidR="0050288E" w:rsidRPr="0050288E">
        <w:rPr>
          <w:rFonts w:ascii="GHEA Grapalat" w:hAnsi="GHEA Grapalat"/>
          <w:b w:val="0"/>
          <w:sz w:val="20"/>
          <w:lang w:val="af-ZA"/>
        </w:rPr>
        <w:t>&gt;&gt;</w:t>
      </w:r>
      <w:r w:rsidR="0050288E">
        <w:rPr>
          <w:rFonts w:ascii="GHEA Grapalat" w:hAnsi="GHEA Grapalat" w:cs="Times Armenian"/>
          <w:b w:val="0"/>
          <w:sz w:val="20"/>
          <w:lang w:val="af-ZA"/>
        </w:rPr>
        <w:t xml:space="preserve"> ՀԿ-ն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,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որը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 xml:space="preserve">է </w:t>
      </w:r>
      <w:r w:rsidR="0050288E" w:rsidRPr="0050288E">
        <w:rPr>
          <w:rFonts w:ascii="GHEA Grapalat" w:hAnsi="GHEA Grapalat"/>
          <w:b w:val="0"/>
          <w:sz w:val="20"/>
          <w:lang w:val="af-ZA"/>
        </w:rPr>
        <w:t>ք.Երևան, Ավ. Իսահակյան 18 հասցեով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, ստոր</w:t>
      </w:r>
      <w:r w:rsidR="00524FB3" w:rsidRPr="0050288E">
        <w:rPr>
          <w:rFonts w:ascii="GHEA Grapalat" w:hAnsi="GHEA Grapalat" w:cs="Sylfaen"/>
          <w:b w:val="0"/>
          <w:sz w:val="20"/>
          <w:lang w:val="ru-RU"/>
        </w:rPr>
        <w:t>և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է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="0050288E" w:rsidRPr="0050288E">
        <w:rPr>
          <w:rFonts w:ascii="GHEA Grapalat" w:hAnsi="GHEA Grapalat" w:cs="Sylfaen"/>
          <w:b w:val="0"/>
          <w:i/>
          <w:sz w:val="20"/>
          <w:lang w:val="af-ZA"/>
        </w:rPr>
        <w:t xml:space="preserve">&lt;&lt;ԱԷՊՄՀԿ- ՇՀԱՇՁԲ-2015/1&gt;&gt;  </w:t>
      </w:r>
      <w:r w:rsidR="0050288E" w:rsidRPr="0050288E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0288E" w:rsidRPr="0050288E">
        <w:rPr>
          <w:rFonts w:ascii="GHEA Grapalat" w:hAnsi="GHEA Grapalat"/>
          <w:b w:val="0"/>
          <w:sz w:val="20"/>
        </w:rPr>
        <w:t>ՇՀ</w:t>
      </w:r>
      <w:r w:rsidR="0050288E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գնում կատարելու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պայմանագեր կնքելու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որոշման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մասին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524FB3" w:rsidRPr="0050288E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524FB3" w:rsidRPr="0050288E" w:rsidRDefault="00524FB3" w:rsidP="00D05C0B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 2015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50288E" w:rsidRPr="0050288E">
        <w:rPr>
          <w:rFonts w:ascii="GHEA Grapalat" w:hAnsi="GHEA Grapalat"/>
          <w:sz w:val="20"/>
          <w:szCs w:val="20"/>
          <w:lang w:val="en-US"/>
        </w:rPr>
        <w:t>սեպտեմբերի</w:t>
      </w:r>
      <w:proofErr w:type="spellEnd"/>
      <w:r w:rsidR="0050288E" w:rsidRPr="0050288E">
        <w:rPr>
          <w:rFonts w:ascii="GHEA Grapalat" w:hAnsi="GHEA Grapalat"/>
          <w:sz w:val="20"/>
          <w:szCs w:val="20"/>
          <w:lang w:val="af-ZA"/>
        </w:rPr>
        <w:t xml:space="preserve"> 14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թիվ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2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են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0288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որի</w:t>
      </w:r>
      <w:r w:rsidRPr="0050288E">
        <w:rPr>
          <w:rFonts w:ascii="GHEA Grapalat" w:hAnsi="GHEA Grapalat"/>
          <w:sz w:val="20"/>
          <w:szCs w:val="20"/>
          <w:lang w:val="af-ZA"/>
        </w:rPr>
        <w:t>`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</w:t>
      </w:r>
      <w:r w:rsidR="0050288E" w:rsidRPr="0050288E">
        <w:rPr>
          <w:rFonts w:ascii="GHEA Grapalat" w:hAnsi="GHEA Grapalat" w:cs="Sylfaen"/>
          <w:sz w:val="20"/>
          <w:szCs w:val="20"/>
          <w:lang w:val="af-ZA"/>
        </w:rPr>
        <w:t>` Կատալոգի տպագրություն</w:t>
      </w:r>
    </w:p>
    <w:tbl>
      <w:tblPr>
        <w:tblW w:w="10839" w:type="dxa"/>
        <w:jc w:val="center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53"/>
        <w:gridCol w:w="2281"/>
        <w:gridCol w:w="2294"/>
        <w:gridCol w:w="2713"/>
      </w:tblGrid>
      <w:tr w:rsidR="00524FB3" w:rsidTr="00524FB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0288E" w:rsidTr="00524FB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Default="005028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Pr="005A5AB2" w:rsidRDefault="0050288E" w:rsidP="005921E1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A5AB2">
              <w:rPr>
                <w:rFonts w:ascii="GHEA Grapalat" w:eastAsia="Times New Roman" w:hAnsi="GHEA Grapalat" w:cs="Times New Roman"/>
                <w:color w:val="000000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</w:rPr>
              <w:t>Տիգրան Մեծ &gt;&gt; հրատարակչություն</w:t>
            </w:r>
            <w:r w:rsidRPr="005A5AB2">
              <w:rPr>
                <w:rFonts w:ascii="GHEA Grapalat" w:eastAsia="Times New Roman" w:hAnsi="GHEA Grapalat" w:cs="Times New Roman"/>
                <w:color w:val="000000"/>
              </w:rPr>
              <w:t xml:space="preserve"> ՓԲԸ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Default="00502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8E" w:rsidRDefault="00502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8E" w:rsidRDefault="00502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4FB3" w:rsidRDefault="00524FB3" w:rsidP="00524FB3">
      <w:pPr>
        <w:spacing w:after="240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4"/>
        <w:gridCol w:w="2782"/>
        <w:gridCol w:w="2180"/>
        <w:gridCol w:w="2615"/>
      </w:tblGrid>
      <w:tr w:rsidR="00524FB3" w:rsidRPr="002B5DEB" w:rsidTr="00D05C0B">
        <w:trPr>
          <w:trHeight w:val="62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0288E" w:rsidTr="00D05C0B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Default="005028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Pr="005A5AB2" w:rsidRDefault="0050288E" w:rsidP="005921E1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A5AB2">
              <w:rPr>
                <w:rFonts w:ascii="GHEA Grapalat" w:eastAsia="Times New Roman" w:hAnsi="GHEA Grapalat" w:cs="Times New Roman"/>
                <w:color w:val="000000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</w:rPr>
              <w:t>Տիգրան Մեծ &gt;&gt; հրատարակչություն</w:t>
            </w:r>
            <w:r w:rsidRPr="005A5AB2">
              <w:rPr>
                <w:rFonts w:ascii="GHEA Grapalat" w:eastAsia="Times New Roman" w:hAnsi="GHEA Grapalat" w:cs="Times New Roman"/>
                <w:color w:val="000000"/>
              </w:rPr>
              <w:t xml:space="preserve"> ՓԲԸ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Default="00502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Pr="002B5DEB" w:rsidRDefault="002B5DE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B5DEB">
              <w:rPr>
                <w:rFonts w:ascii="GHEA Grapalat" w:hAnsi="GHEA Grapalat"/>
                <w:sz w:val="20"/>
                <w:lang w:val="en-US"/>
              </w:rPr>
              <w:t>2 726.6</w:t>
            </w:r>
          </w:p>
        </w:tc>
      </w:tr>
    </w:tbl>
    <w:p w:rsidR="00524FB3" w:rsidRDefault="00524FB3" w:rsidP="00524FB3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524FB3" w:rsidRDefault="00524FB3" w:rsidP="00524FB3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lastRenderedPageBreak/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>
          <w:rPr>
            <w:rStyle w:val="Hyperlink"/>
            <w:rFonts w:ascii="GHEA Grapalat" w:hAnsi="GHEA Grapalat" w:cs="Sylfaen"/>
            <w:sz w:val="20"/>
            <w:lang w:val="hy-AM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կայքում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B32BD5" w:rsidRPr="00032A6A" w:rsidRDefault="00B32BD5" w:rsidP="00B32BD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hy-AM"/>
        </w:rPr>
        <w:t xml:space="preserve">Համաձայն «Գնումների մասին» ՀՀ օրենքի 9-րդ հոդվածի 4-րդ կետի 2-րդ մասի անգործության ժամկետը կիրառելի չէ, եթե միայն մեկ մասնակից է հայտ ներկայացրել, որի հետ կնքվում է պայմանագիր:  </w:t>
      </w:r>
    </w:p>
    <w:p w:rsidR="00524FB3" w:rsidRDefault="00524FB3" w:rsidP="00524FB3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50288E">
        <w:rPr>
          <w:rFonts w:ascii="GHEA Grapalat" w:hAnsi="GHEA Grapalat"/>
          <w:sz w:val="20"/>
          <w:lang w:val="af-ZA"/>
        </w:rPr>
        <w:t>Ս</w:t>
      </w:r>
      <w:r w:rsidR="00D05C0B">
        <w:rPr>
          <w:rFonts w:ascii="GHEA Grapalat" w:hAnsi="GHEA Grapalat"/>
          <w:sz w:val="20"/>
          <w:lang w:val="af-ZA"/>
        </w:rPr>
        <w:t>. Խաչատրյանին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0288E" w:rsidRPr="0050288E" w:rsidRDefault="0050288E" w:rsidP="0050288E">
      <w:pPr>
        <w:pStyle w:val="BodyTextIndent2"/>
        <w:ind w:firstLine="567"/>
        <w:rPr>
          <w:rFonts w:ascii="GHEA Grapalat" w:hAnsi="GHEA Grapalat"/>
          <w:lang w:val="af-ZA"/>
        </w:rPr>
      </w:pPr>
      <w:r w:rsidRPr="0050288E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</w:rPr>
        <w:t>Արտէքսպո</w:t>
      </w:r>
      <w:r w:rsidRPr="0050288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մշակութային</w:t>
      </w:r>
      <w:r w:rsidRPr="0050288E">
        <w:rPr>
          <w:rFonts w:ascii="GHEA Grapalat" w:hAnsi="GHEA Grapalat" w:cs="Sylfaen"/>
          <w:lang w:val="af-ZA"/>
        </w:rPr>
        <w:t xml:space="preserve">&gt;&gt; </w:t>
      </w:r>
      <w:r>
        <w:rPr>
          <w:rFonts w:ascii="GHEA Grapalat" w:hAnsi="GHEA Grapalat" w:cs="Sylfaen"/>
        </w:rPr>
        <w:t>ՀԿ</w:t>
      </w:r>
      <w:r w:rsidRPr="0050288E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Ի</w:t>
      </w:r>
      <w:r w:rsidRPr="0050288E">
        <w:rPr>
          <w:rFonts w:ascii="GHEA Grapalat" w:hAnsi="GHEA Grapalat" w:cs="Sylfaen"/>
          <w:lang w:val="af-ZA"/>
        </w:rPr>
        <w:t xml:space="preserve"> -</w:t>
      </w:r>
      <w:r w:rsidRPr="004E2B4B">
        <w:rPr>
          <w:rFonts w:ascii="GHEA Grapalat" w:hAnsi="GHEA Grapalat" w:cs="Sylfaen"/>
          <w:lang w:val="en-AU"/>
        </w:rPr>
        <w:t>ի</w:t>
      </w:r>
      <w:r w:rsidRPr="0050288E">
        <w:rPr>
          <w:rFonts w:ascii="GHEA Grapalat" w:hAnsi="GHEA Grapalat" w:cs="Sylfaen"/>
          <w:lang w:val="af-ZA"/>
        </w:rPr>
        <w:t xml:space="preserve"> </w:t>
      </w:r>
      <w:proofErr w:type="spellStart"/>
      <w:r w:rsidRPr="004E2B4B">
        <w:rPr>
          <w:rFonts w:ascii="GHEA Grapalat" w:hAnsi="GHEA Grapalat" w:cs="Sylfaen"/>
          <w:lang w:val="en-AU"/>
        </w:rPr>
        <w:t>էլեկ</w:t>
      </w:r>
      <w:proofErr w:type="spellEnd"/>
      <w:r w:rsidRPr="004E2B4B">
        <w:rPr>
          <w:rFonts w:ascii="GHEA Grapalat" w:hAnsi="GHEA Grapalat"/>
        </w:rPr>
        <w:t>տրոնային</w:t>
      </w:r>
      <w:r w:rsidRPr="0050288E">
        <w:rPr>
          <w:rFonts w:ascii="GHEA Grapalat" w:hAnsi="GHEA Grapalat"/>
          <w:lang w:val="af-ZA"/>
        </w:rPr>
        <w:t xml:space="preserve"> </w:t>
      </w:r>
      <w:r w:rsidRPr="004E2B4B">
        <w:rPr>
          <w:rFonts w:ascii="GHEA Grapalat" w:hAnsi="GHEA Grapalat"/>
        </w:rPr>
        <w:t>փոստի</w:t>
      </w:r>
      <w:r w:rsidRPr="0050288E">
        <w:rPr>
          <w:rFonts w:ascii="GHEA Grapalat" w:hAnsi="GHEA Grapalat"/>
          <w:lang w:val="af-ZA"/>
        </w:rPr>
        <w:t xml:space="preserve"> </w:t>
      </w:r>
      <w:r w:rsidRPr="004E2B4B">
        <w:rPr>
          <w:rFonts w:ascii="GHEA Grapalat" w:hAnsi="GHEA Grapalat"/>
        </w:rPr>
        <w:t>հասցեն</w:t>
      </w:r>
      <w:r w:rsidRPr="0050288E">
        <w:rPr>
          <w:rFonts w:ascii="GHEA Grapalat" w:hAnsi="GHEA Grapalat"/>
          <w:lang w:val="af-ZA"/>
        </w:rPr>
        <w:t xml:space="preserve"> </w:t>
      </w:r>
      <w:r w:rsidRPr="004E2B4B">
        <w:rPr>
          <w:rFonts w:ascii="GHEA Grapalat" w:hAnsi="GHEA Grapalat"/>
        </w:rPr>
        <w:t>է</w:t>
      </w:r>
      <w:r w:rsidRPr="0050288E">
        <w:rPr>
          <w:rFonts w:ascii="GHEA Grapalat" w:hAnsi="GHEA Grapalat"/>
          <w:lang w:val="af-ZA"/>
        </w:rPr>
        <w:t xml:space="preserve">` </w:t>
      </w:r>
      <w:r w:rsidRPr="0050288E">
        <w:rPr>
          <w:rStyle w:val="val"/>
          <w:lang w:val="af-ZA"/>
        </w:rPr>
        <w:t>misssus@rambler.ru</w:t>
      </w:r>
      <w:r w:rsidRPr="0050288E">
        <w:rPr>
          <w:rFonts w:ascii="GHEA Grapalat" w:hAnsi="GHEA Grapalat"/>
          <w:lang w:val="af-ZA"/>
        </w:rPr>
        <w:t>:</w:t>
      </w:r>
    </w:p>
    <w:p w:rsidR="0050288E" w:rsidRPr="004E2B4B" w:rsidRDefault="0050288E" w:rsidP="0050288E">
      <w:pPr>
        <w:pStyle w:val="BodyTextIndent2"/>
        <w:ind w:firstLine="567"/>
        <w:rPr>
          <w:rFonts w:ascii="GHEA Grapalat" w:hAnsi="GHEA Grapalat"/>
        </w:rPr>
      </w:pPr>
      <w:r w:rsidRPr="004E2B4B">
        <w:rPr>
          <w:rFonts w:ascii="GHEA Grapalat" w:hAnsi="GHEA Grapalat"/>
        </w:rPr>
        <w:t xml:space="preserve">Հեռախոսահամարն է` </w:t>
      </w:r>
      <w:r>
        <w:rPr>
          <w:rFonts w:ascii="GHEA Grapalat" w:hAnsi="GHEA Grapalat"/>
        </w:rPr>
        <w:t>099037797</w:t>
      </w:r>
      <w:r w:rsidRPr="004E2B4B">
        <w:rPr>
          <w:rFonts w:ascii="GHEA Grapalat" w:hAnsi="GHEA Grapalat"/>
        </w:rPr>
        <w:t>:</w:t>
      </w:r>
    </w:p>
    <w:p w:rsidR="0031490B" w:rsidRPr="000649EC" w:rsidRDefault="0031490B" w:rsidP="0050288E">
      <w:pPr>
        <w:pStyle w:val="BodyTextIndent"/>
        <w:spacing w:line="240" w:lineRule="auto"/>
        <w:rPr>
          <w:b/>
          <w:lang w:val="af-ZA"/>
        </w:rPr>
      </w:pPr>
    </w:p>
    <w:sectPr w:rsidR="0031490B" w:rsidRPr="000649EC" w:rsidSect="00CD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FB3"/>
    <w:rsid w:val="000649EC"/>
    <w:rsid w:val="002B5DEB"/>
    <w:rsid w:val="0031490B"/>
    <w:rsid w:val="0050288E"/>
    <w:rsid w:val="00524FB3"/>
    <w:rsid w:val="009F559F"/>
    <w:rsid w:val="00B32BD5"/>
    <w:rsid w:val="00CD3686"/>
    <w:rsid w:val="00D05C0B"/>
    <w:rsid w:val="00F7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24FB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24FB3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semiHidden/>
    <w:unhideWhenUsed/>
    <w:rsid w:val="00524FB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FB3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524FB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24FB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24F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FB3"/>
  </w:style>
  <w:style w:type="paragraph" w:styleId="BodyTextIndent">
    <w:name w:val="Body Text Indent"/>
    <w:basedOn w:val="Normal"/>
    <w:link w:val="BodyTextIndentChar"/>
    <w:uiPriority w:val="99"/>
    <w:unhideWhenUsed/>
    <w:rsid w:val="00D05C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C0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8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88E"/>
  </w:style>
  <w:style w:type="character" w:customStyle="1" w:styleId="val">
    <w:name w:val="val"/>
    <w:basedOn w:val="DefaultParagraphFont"/>
    <w:rsid w:val="00502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1703</Characters>
  <Application>Microsoft Office Word</Application>
  <DocSecurity>0</DocSecurity>
  <Lines>14</Lines>
  <Paragraphs>3</Paragraphs>
  <ScaleCrop>false</ScaleCrop>
  <Company>.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unknown...</cp:lastModifiedBy>
  <cp:revision>9</cp:revision>
  <dcterms:created xsi:type="dcterms:W3CDTF">2015-04-29T11:10:00Z</dcterms:created>
  <dcterms:modified xsi:type="dcterms:W3CDTF">2015-09-15T11:41:00Z</dcterms:modified>
</cp:coreProperties>
</file>