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3D" w:rsidRPr="005B0BB8" w:rsidRDefault="00DB4A3D" w:rsidP="00DB4A3D">
      <w:pPr>
        <w:autoSpaceDE w:val="0"/>
        <w:autoSpaceDN w:val="0"/>
        <w:adjustRightInd w:val="0"/>
        <w:jc w:val="center"/>
        <w:rPr>
          <w:b/>
          <w:color w:val="000000"/>
          <w:lang w:val="en-GB" w:eastAsia="en-GB"/>
        </w:rPr>
      </w:pPr>
      <w:r w:rsidRPr="005B0BB8">
        <w:rPr>
          <w:b/>
        </w:rPr>
        <w:t>Contract Award</w:t>
      </w:r>
    </w:p>
    <w:p w:rsidR="00DB4A3D" w:rsidRPr="00A60C84" w:rsidRDefault="00DB4A3D" w:rsidP="00DB4A3D">
      <w:pPr>
        <w:autoSpaceDE w:val="0"/>
        <w:autoSpaceDN w:val="0"/>
        <w:adjustRightInd w:val="0"/>
        <w:jc w:val="center"/>
        <w:rPr>
          <w:rFonts w:ascii="Sylfaen" w:hAnsi="Sylfaen"/>
          <w:b/>
          <w:color w:val="000000"/>
        </w:rPr>
      </w:pPr>
      <w:r w:rsidRPr="006950D0">
        <w:rPr>
          <w:color w:val="000000"/>
          <w:lang w:val="en-GB" w:eastAsia="en-GB"/>
        </w:rPr>
        <w:t>Project Name:</w:t>
      </w:r>
      <w:r w:rsidR="00EF7BD0">
        <w:rPr>
          <w:color w:val="000000"/>
          <w:lang w:val="en-GB" w:eastAsia="en-GB"/>
        </w:rPr>
        <w:t xml:space="preserve"> </w:t>
      </w:r>
      <w:r w:rsidRPr="00A60C84">
        <w:rPr>
          <w:b/>
        </w:rPr>
        <w:t>P131126 -</w:t>
      </w:r>
      <w:r>
        <w:t xml:space="preserve"> </w:t>
      </w:r>
      <w:r w:rsidRPr="00B774A1">
        <w:rPr>
          <w:b/>
        </w:rPr>
        <w:t>Strengthening of Training Capacity of the School of Advocates</w:t>
      </w:r>
    </w:p>
    <w:p w:rsidR="00DB4A3D" w:rsidRPr="006950D0" w:rsidRDefault="00DB4A3D" w:rsidP="00DB4A3D">
      <w:pPr>
        <w:jc w:val="center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6950D0">
        <w:rPr>
          <w:color w:val="000000"/>
          <w:lang w:val="en-GB" w:eastAsia="en-GB"/>
        </w:rPr>
        <w:t>Country:</w:t>
      </w:r>
      <w:r w:rsidR="00EF7BD0">
        <w:rPr>
          <w:color w:val="000000"/>
          <w:lang w:val="en-GB" w:eastAsia="en-GB"/>
        </w:rPr>
        <w:t xml:space="preserve"> </w:t>
      </w:r>
      <w:r w:rsidRPr="006950D0">
        <w:rPr>
          <w:b/>
          <w:bCs/>
          <w:color w:val="000000"/>
          <w:lang w:val="en-GB" w:eastAsia="en-GB"/>
        </w:rPr>
        <w:t>Republic of Armenia</w:t>
      </w:r>
    </w:p>
    <w:p w:rsidR="009C4BCF" w:rsidRDefault="001822AB" w:rsidP="00352EFD">
      <w:pPr>
        <w:pStyle w:val="Heading6"/>
        <w:jc w:val="center"/>
        <w:rPr>
          <w:rFonts w:ascii="TimesNewRomanPS-BoldMT" w:hAnsi="TimesNewRomanPS-BoldMT"/>
          <w:color w:val="000000"/>
        </w:rPr>
      </w:pPr>
      <w:r w:rsidRPr="008D4E35">
        <w:rPr>
          <w:rFonts w:ascii="TimesNewRomanPS-BoldMT" w:hAnsi="TimesNewRomanPS-BoldMT"/>
          <w:b w:val="0"/>
          <w:color w:val="000000"/>
        </w:rPr>
        <w:t>Project Number:</w:t>
      </w:r>
      <w:r>
        <w:rPr>
          <w:rFonts w:ascii="TimesNewRomanPS-BoldMT" w:hAnsi="TimesNewRomanPS-BoldMT"/>
          <w:color w:val="000000"/>
        </w:rPr>
        <w:t xml:space="preserve"> IDF/G/01</w:t>
      </w:r>
    </w:p>
    <w:p w:rsidR="00352EFD" w:rsidRPr="00352EFD" w:rsidRDefault="00352EFD" w:rsidP="00352EFD">
      <w:pPr>
        <w:rPr>
          <w:lang w:val="en-GB"/>
        </w:rPr>
      </w:pPr>
    </w:p>
    <w:p w:rsidR="009C4BCF" w:rsidRDefault="009C4BCF" w:rsidP="00352EFD">
      <w:pPr>
        <w:spacing w:before="24" w:after="24"/>
        <w:jc w:val="both"/>
        <w:rPr>
          <w:rFonts w:ascii="Helvetica" w:hAnsi="Helvetica"/>
          <w:color w:val="000000"/>
          <w:sz w:val="20"/>
          <w:szCs w:val="20"/>
          <w:lang w:val="en-GB" w:eastAsia="en-GB"/>
        </w:rPr>
      </w:pPr>
      <w:r w:rsidRPr="006950D0">
        <w:rPr>
          <w:color w:val="000000"/>
          <w:lang w:val="en-GB" w:eastAsia="en-GB"/>
        </w:rPr>
        <w:t xml:space="preserve">Dear </w:t>
      </w:r>
      <w:r>
        <w:rPr>
          <w:color w:val="000000"/>
          <w:lang w:val="en-GB" w:eastAsia="en-GB"/>
        </w:rPr>
        <w:t>Suppliers</w:t>
      </w:r>
      <w:r w:rsidRPr="006950D0">
        <w:rPr>
          <w:color w:val="000000"/>
          <w:lang w:val="en-GB" w:eastAsia="en-GB"/>
        </w:rPr>
        <w:t>,</w:t>
      </w:r>
      <w:r>
        <w:rPr>
          <w:color w:val="000000"/>
          <w:lang w:val="en-GB" w:eastAsia="en-GB"/>
        </w:rPr>
        <w:t xml:space="preserve"> </w:t>
      </w:r>
    </w:p>
    <w:p w:rsidR="009C4BCF" w:rsidRDefault="009C4BCF" w:rsidP="00352EF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</w:p>
    <w:p w:rsidR="009C4BCF" w:rsidRDefault="009C4BCF" w:rsidP="00352EFD">
      <w:pPr>
        <w:jc w:val="both"/>
        <w:rPr>
          <w:color w:val="000000"/>
          <w:lang w:val="de-DE" w:eastAsia="en-GB"/>
        </w:rPr>
      </w:pPr>
      <w:r w:rsidRPr="006950D0">
        <w:rPr>
          <w:color w:val="000000"/>
          <w:lang w:val="de-DE" w:eastAsia="en-GB"/>
        </w:rPr>
        <w:t xml:space="preserve">Please find below the “Contract Award Info” for </w:t>
      </w:r>
      <w:r>
        <w:rPr>
          <w:color w:val="000000"/>
          <w:lang w:val="de-DE" w:eastAsia="en-GB"/>
        </w:rPr>
        <w:t xml:space="preserve">procurement of </w:t>
      </w:r>
      <w:r w:rsidRPr="005806A7">
        <w:rPr>
          <w:b/>
          <w:bCs/>
          <w:color w:val="000000"/>
          <w:lang w:val="de-DE" w:eastAsia="en-GB"/>
        </w:rPr>
        <w:t>“</w:t>
      </w:r>
      <w:r w:rsidRPr="001822AB">
        <w:rPr>
          <w:b/>
          <w:bCs/>
          <w:color w:val="000000"/>
          <w:lang w:val="de-DE" w:eastAsia="en-GB"/>
        </w:rPr>
        <w:t xml:space="preserve">IT hardware for group webcasts, webinars </w:t>
      </w:r>
      <w:r>
        <w:rPr>
          <w:b/>
          <w:bCs/>
          <w:color w:val="000000"/>
          <w:lang w:val="de-DE" w:eastAsia="en-GB"/>
        </w:rPr>
        <w:t xml:space="preserve">and audio discussions, </w:t>
      </w:r>
      <w:r w:rsidRPr="001822AB">
        <w:rPr>
          <w:b/>
          <w:bCs/>
          <w:color w:val="000000"/>
          <w:lang w:val="de-DE" w:eastAsia="en-GB"/>
        </w:rPr>
        <w:t>including long distance training</w:t>
      </w:r>
      <w:r w:rsidRPr="005806A7">
        <w:rPr>
          <w:b/>
          <w:bCs/>
          <w:color w:val="000000"/>
          <w:lang w:val="de-DE" w:eastAsia="en-GB"/>
        </w:rPr>
        <w:t>”</w:t>
      </w:r>
      <w:r>
        <w:rPr>
          <w:color w:val="000000"/>
          <w:lang w:val="de-DE" w:eastAsia="en-GB"/>
        </w:rPr>
        <w:t>:</w:t>
      </w:r>
    </w:p>
    <w:p w:rsidR="00DB4A3D" w:rsidRPr="009C4BCF" w:rsidRDefault="00DB4A3D" w:rsidP="00352EFD">
      <w:pPr>
        <w:jc w:val="both"/>
        <w:rPr>
          <w:color w:val="000000"/>
          <w:lang w:val="de-DE" w:eastAsia="en-GB"/>
        </w:rPr>
      </w:pPr>
      <w:r w:rsidRPr="006950D0">
        <w:rPr>
          <w:color w:val="000000"/>
          <w:lang w:val="en-GB" w:eastAsia="en-GB"/>
        </w:rPr>
        <w:t>Awarded Firm:</w:t>
      </w:r>
      <w:r w:rsidR="00EF7BD0">
        <w:rPr>
          <w:color w:val="000000"/>
          <w:lang w:val="en-GB" w:eastAsia="en-GB"/>
        </w:rPr>
        <w:t xml:space="preserve"> </w:t>
      </w:r>
      <w:r w:rsidR="00B830B4">
        <w:rPr>
          <w:b/>
          <w:color w:val="000000"/>
          <w:lang w:val="de-DE" w:eastAsia="en-GB"/>
        </w:rPr>
        <w:t>LANS</w:t>
      </w:r>
      <w:r w:rsidR="00EF7BD0" w:rsidRPr="00EF7BD0">
        <w:rPr>
          <w:b/>
          <w:color w:val="000000"/>
          <w:lang w:val="de-DE" w:eastAsia="en-GB"/>
        </w:rPr>
        <w:t xml:space="preserve"> LLC</w:t>
      </w:r>
      <w:r w:rsidR="00EF7BD0">
        <w:rPr>
          <w:color w:val="000000"/>
          <w:lang w:val="de-DE" w:eastAsia="en-GB"/>
        </w:rPr>
        <w:t xml:space="preserve"> </w:t>
      </w:r>
      <w:r w:rsidRPr="00DC33E2">
        <w:rPr>
          <w:b/>
          <w:color w:val="000000"/>
          <w:lang w:val="en-GB" w:eastAsia="en-GB"/>
        </w:rPr>
        <w:t>(Armenia)</w:t>
      </w:r>
    </w:p>
    <w:p w:rsidR="00DB4A3D" w:rsidRPr="00DA6CC3" w:rsidRDefault="00DB4A3D" w:rsidP="00352EFD">
      <w:pPr>
        <w:jc w:val="both"/>
        <w:rPr>
          <w:b/>
          <w:color w:val="000000"/>
          <w:lang w:val="en-GB" w:eastAsia="en-GB"/>
        </w:rPr>
      </w:pPr>
      <w:r w:rsidRPr="006950D0">
        <w:rPr>
          <w:color w:val="000000"/>
          <w:lang w:val="en-GB" w:eastAsia="en-GB"/>
        </w:rPr>
        <w:t>Address</w:t>
      </w:r>
      <w:r w:rsidR="009C4BCF">
        <w:rPr>
          <w:color w:val="000000"/>
          <w:lang w:val="en-GB" w:eastAsia="en-GB"/>
        </w:rPr>
        <w:t xml:space="preserve">: </w:t>
      </w:r>
      <w:r w:rsidR="009C4BCF" w:rsidRPr="009C4BCF">
        <w:rPr>
          <w:b/>
          <w:color w:val="000000"/>
          <w:lang w:val="en-GB" w:eastAsia="en-GB"/>
        </w:rPr>
        <w:t xml:space="preserve">49 </w:t>
      </w:r>
      <w:proofErr w:type="spellStart"/>
      <w:r w:rsidR="009C4BCF" w:rsidRPr="009C4BCF">
        <w:rPr>
          <w:b/>
          <w:color w:val="000000"/>
          <w:lang w:val="en-GB" w:eastAsia="en-GB"/>
        </w:rPr>
        <w:t>Komitas</w:t>
      </w:r>
      <w:proofErr w:type="spellEnd"/>
      <w:r w:rsidR="009C4BCF">
        <w:rPr>
          <w:b/>
          <w:color w:val="000000"/>
          <w:lang w:val="en-GB" w:eastAsia="en-GB"/>
        </w:rPr>
        <w:t xml:space="preserve"> Ave.</w:t>
      </w:r>
      <w:r w:rsidR="009C4BCF" w:rsidRPr="009C4BCF">
        <w:rPr>
          <w:b/>
          <w:color w:val="000000"/>
          <w:lang w:val="en-GB" w:eastAsia="en-GB"/>
        </w:rPr>
        <w:t>, 0051</w:t>
      </w:r>
      <w:r>
        <w:rPr>
          <w:b/>
        </w:rPr>
        <w:t>, Yerevan, Armenia</w:t>
      </w:r>
    </w:p>
    <w:p w:rsidR="00DB4A3D" w:rsidRPr="006950D0" w:rsidRDefault="00DB4A3D" w:rsidP="00352EF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6950D0">
        <w:rPr>
          <w:color w:val="000000"/>
          <w:lang w:val="en-GB" w:eastAsia="en-GB"/>
        </w:rPr>
        <w:t>Contract signature date:</w:t>
      </w:r>
      <w:r w:rsidR="009C4BCF">
        <w:rPr>
          <w:color w:val="000000"/>
          <w:lang w:val="en-GB" w:eastAsia="en-GB"/>
        </w:rPr>
        <w:t xml:space="preserve"> </w:t>
      </w:r>
      <w:r w:rsidR="009C4BCF">
        <w:rPr>
          <w:b/>
        </w:rPr>
        <w:t>September 4</w:t>
      </w:r>
      <w:r w:rsidRPr="008E54F5">
        <w:rPr>
          <w:b/>
        </w:rPr>
        <w:t>,</w:t>
      </w:r>
      <w:r>
        <w:rPr>
          <w:b/>
        </w:rPr>
        <w:t xml:space="preserve"> </w:t>
      </w:r>
      <w:r w:rsidRPr="00904057">
        <w:rPr>
          <w:b/>
        </w:rPr>
        <w:t>2015</w:t>
      </w:r>
    </w:p>
    <w:p w:rsidR="00DB4A3D" w:rsidRDefault="00352EFD" w:rsidP="00352EFD">
      <w:pPr>
        <w:jc w:val="both"/>
        <w:rPr>
          <w:b/>
          <w:bCs/>
          <w:color w:val="000000"/>
          <w:lang w:val="en-GB" w:eastAsia="en-GB"/>
        </w:rPr>
      </w:pPr>
      <w:r>
        <w:rPr>
          <w:color w:val="000000"/>
          <w:lang w:val="en-GB" w:eastAsia="en-GB"/>
        </w:rPr>
        <w:t>Method of Procurement</w:t>
      </w:r>
      <w:r w:rsidR="00DB4A3D" w:rsidRPr="006950D0">
        <w:rPr>
          <w:color w:val="000000"/>
          <w:lang w:val="en-GB" w:eastAsia="en-GB"/>
        </w:rPr>
        <w:t>:</w:t>
      </w:r>
      <w:r w:rsidR="009C4BCF">
        <w:rPr>
          <w:color w:val="000000"/>
          <w:lang w:val="en-GB" w:eastAsia="en-GB"/>
        </w:rPr>
        <w:t xml:space="preserve"> </w:t>
      </w:r>
      <w:r w:rsidR="00C3064A">
        <w:rPr>
          <w:b/>
          <w:bCs/>
          <w:color w:val="000000"/>
          <w:lang w:val="en-GB" w:eastAsia="en-GB"/>
        </w:rPr>
        <w:t>Shopping</w:t>
      </w:r>
    </w:p>
    <w:p w:rsidR="00352EFD" w:rsidRPr="00352EFD" w:rsidRDefault="00352EFD" w:rsidP="00352EF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352EFD">
        <w:rPr>
          <w:bCs/>
          <w:color w:val="000000"/>
          <w:lang w:val="en-GB" w:eastAsia="en-GB"/>
        </w:rPr>
        <w:t>Price of quotation submitted:</w:t>
      </w:r>
      <w:r>
        <w:rPr>
          <w:b/>
          <w:bCs/>
          <w:color w:val="000000"/>
          <w:lang w:val="en-GB" w:eastAsia="en-GB"/>
        </w:rPr>
        <w:t xml:space="preserve"> </w:t>
      </w:r>
      <w:r>
        <w:rPr>
          <w:b/>
          <w:bCs/>
          <w:color w:val="000000"/>
          <w:lang w:val="de-DE" w:eastAsia="en-GB"/>
        </w:rPr>
        <w:t xml:space="preserve">AMD </w:t>
      </w:r>
      <w:r w:rsidRPr="001822AB">
        <w:rPr>
          <w:b/>
        </w:rPr>
        <w:t>18,774,798</w:t>
      </w:r>
    </w:p>
    <w:p w:rsidR="00352EFD" w:rsidRPr="006950D0" w:rsidRDefault="00352EFD" w:rsidP="00352EF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352EFD">
        <w:rPr>
          <w:color w:val="000000"/>
          <w:lang w:val="en-GB" w:eastAsia="en-GB"/>
        </w:rPr>
        <w:t>Evaluated price of quotation:</w:t>
      </w:r>
      <w:r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</w:t>
      </w:r>
      <w:r>
        <w:rPr>
          <w:b/>
          <w:bCs/>
          <w:color w:val="000000"/>
          <w:lang w:val="de-DE" w:eastAsia="en-GB"/>
        </w:rPr>
        <w:t xml:space="preserve">AMD </w:t>
      </w:r>
      <w:r w:rsidRPr="001822AB">
        <w:rPr>
          <w:b/>
        </w:rPr>
        <w:t>18,774,798</w:t>
      </w:r>
    </w:p>
    <w:p w:rsidR="00DB4A3D" w:rsidRPr="006950D0" w:rsidRDefault="001822AB" w:rsidP="00352EF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>
        <w:rPr>
          <w:color w:val="000000"/>
          <w:lang w:val="en-GB" w:eastAsia="en-GB"/>
        </w:rPr>
        <w:t xml:space="preserve">Contract </w:t>
      </w:r>
      <w:r w:rsidR="00DB4A3D" w:rsidRPr="006950D0">
        <w:rPr>
          <w:color w:val="000000"/>
          <w:lang w:val="en-GB" w:eastAsia="en-GB"/>
        </w:rPr>
        <w:t>Price:</w:t>
      </w:r>
      <w:r w:rsidR="009C4BCF">
        <w:rPr>
          <w:color w:val="000000"/>
          <w:lang w:val="en-GB" w:eastAsia="en-GB"/>
        </w:rPr>
        <w:t xml:space="preserve"> </w:t>
      </w:r>
      <w:r w:rsidR="00DB4A3D">
        <w:rPr>
          <w:b/>
          <w:bCs/>
          <w:color w:val="000000"/>
          <w:lang w:val="de-DE" w:eastAsia="en-GB"/>
        </w:rPr>
        <w:t xml:space="preserve">AMD </w:t>
      </w:r>
      <w:r w:rsidRPr="001822AB">
        <w:rPr>
          <w:b/>
        </w:rPr>
        <w:t>18,774,798</w:t>
      </w:r>
    </w:p>
    <w:p w:rsidR="00DB4A3D" w:rsidRDefault="00DB4A3D" w:rsidP="00352EFD">
      <w:pPr>
        <w:jc w:val="both"/>
        <w:rPr>
          <w:color w:val="000000"/>
          <w:lang w:val="en-GB" w:eastAsia="en-GB"/>
        </w:rPr>
      </w:pPr>
      <w:r w:rsidRPr="006950D0">
        <w:rPr>
          <w:color w:val="000000"/>
          <w:lang w:val="en-GB" w:eastAsia="en-GB"/>
        </w:rPr>
        <w:t>Duration</w:t>
      </w:r>
      <w:r w:rsidR="00352EFD">
        <w:rPr>
          <w:color w:val="000000"/>
          <w:lang w:val="en-GB" w:eastAsia="en-GB"/>
        </w:rPr>
        <w:t xml:space="preserve"> of Contract</w:t>
      </w:r>
      <w:r w:rsidRPr="006950D0">
        <w:rPr>
          <w:color w:val="000000"/>
          <w:lang w:val="en-GB" w:eastAsia="en-GB"/>
        </w:rPr>
        <w:t>:</w:t>
      </w:r>
      <w:r w:rsidR="00EF7BD0">
        <w:rPr>
          <w:color w:val="000000"/>
          <w:lang w:val="en-GB" w:eastAsia="en-GB"/>
        </w:rPr>
        <w:t xml:space="preserve"> </w:t>
      </w:r>
      <w:r w:rsidR="001822AB">
        <w:rPr>
          <w:b/>
          <w:bCs/>
          <w:color w:val="000000"/>
          <w:lang w:val="en-GB" w:eastAsia="en-GB"/>
        </w:rPr>
        <w:t>40 day</w:t>
      </w:r>
      <w:r w:rsidRPr="006950D0">
        <w:rPr>
          <w:b/>
          <w:bCs/>
          <w:color w:val="000000"/>
          <w:lang w:val="en-GB" w:eastAsia="en-GB"/>
        </w:rPr>
        <w:t>s</w:t>
      </w:r>
    </w:p>
    <w:p w:rsidR="00DB4A3D" w:rsidRDefault="00DB4A3D" w:rsidP="00352EFD">
      <w:pPr>
        <w:jc w:val="both"/>
        <w:rPr>
          <w:b/>
          <w:bCs/>
          <w:color w:val="000000"/>
          <w:lang w:val="en-GB" w:eastAsia="en-GB"/>
        </w:rPr>
      </w:pPr>
      <w:r w:rsidRPr="006950D0">
        <w:rPr>
          <w:color w:val="000000"/>
          <w:lang w:val="en-GB" w:eastAsia="en-GB"/>
        </w:rPr>
        <w:t>Summary scope of contract:</w:t>
      </w:r>
      <w:r w:rsidR="009C4BCF">
        <w:rPr>
          <w:color w:val="000000"/>
          <w:lang w:val="en-GB" w:eastAsia="en-GB"/>
        </w:rPr>
        <w:t xml:space="preserve"> </w:t>
      </w:r>
      <w:r w:rsidR="001822AB" w:rsidRPr="001822AB">
        <w:rPr>
          <w:b/>
          <w:bCs/>
          <w:color w:val="000000"/>
          <w:lang w:val="de-DE" w:eastAsia="en-GB"/>
        </w:rPr>
        <w:t xml:space="preserve">IT hardware for group webcasts, webinars </w:t>
      </w:r>
      <w:r w:rsidR="009C4BCF">
        <w:rPr>
          <w:b/>
          <w:bCs/>
          <w:color w:val="000000"/>
          <w:lang w:val="de-DE" w:eastAsia="en-GB"/>
        </w:rPr>
        <w:t xml:space="preserve">and audio discussions, </w:t>
      </w:r>
      <w:r w:rsidR="001822AB" w:rsidRPr="001822AB">
        <w:rPr>
          <w:b/>
          <w:bCs/>
          <w:color w:val="000000"/>
          <w:lang w:val="de-DE" w:eastAsia="en-GB"/>
        </w:rPr>
        <w:t>including long distance training</w:t>
      </w:r>
    </w:p>
    <w:p w:rsidR="00EF7BD0" w:rsidRDefault="00EF7BD0" w:rsidP="00352EFD">
      <w:pPr>
        <w:jc w:val="both"/>
        <w:rPr>
          <w:color w:val="000000"/>
          <w:lang w:val="de-DE" w:eastAsia="en-GB"/>
        </w:rPr>
      </w:pPr>
    </w:p>
    <w:p w:rsidR="00EF7BD0" w:rsidRPr="00EF7BD0" w:rsidRDefault="00352EFD" w:rsidP="00352EFD">
      <w:pPr>
        <w:jc w:val="both"/>
        <w:rPr>
          <w:color w:val="000000"/>
          <w:lang w:val="de-DE" w:eastAsia="en-GB"/>
        </w:rPr>
      </w:pPr>
      <w:r w:rsidRPr="00352EFD">
        <w:rPr>
          <w:color w:val="000000"/>
          <w:lang w:val="de-DE" w:eastAsia="en-GB"/>
        </w:rPr>
        <w:t>E</w:t>
      </w:r>
      <w:r w:rsidR="009C4BCF" w:rsidRPr="00352EFD">
        <w:rPr>
          <w:color w:val="000000"/>
          <w:lang w:val="de-DE" w:eastAsia="en-GB"/>
        </w:rPr>
        <w:t>valuated</w:t>
      </w:r>
      <w:r w:rsidRPr="00352EFD">
        <w:rPr>
          <w:color w:val="000000"/>
          <w:lang w:val="de-DE" w:eastAsia="en-GB"/>
        </w:rPr>
        <w:t xml:space="preserve"> price of bidders quoted</w:t>
      </w:r>
      <w:r w:rsidR="009C4BCF" w:rsidRPr="00352EFD">
        <w:rPr>
          <w:color w:val="000000"/>
          <w:lang w:val="de-DE" w:eastAsia="en-GB"/>
        </w:rPr>
        <w:t>:</w:t>
      </w:r>
      <w:r w:rsidR="009C4BCF">
        <w:rPr>
          <w:color w:val="000000"/>
          <w:lang w:val="de-DE" w:eastAsia="en-GB"/>
        </w:rPr>
        <w:t xml:space="preserve"> </w:t>
      </w:r>
      <w:r w:rsidR="00B830B4">
        <w:rPr>
          <w:b/>
          <w:color w:val="000000"/>
          <w:lang w:val="de-DE" w:eastAsia="en-GB"/>
        </w:rPr>
        <w:t>LANS</w:t>
      </w:r>
      <w:r w:rsidR="00EF7BD0" w:rsidRPr="00352EFD">
        <w:rPr>
          <w:b/>
          <w:color w:val="000000"/>
          <w:lang w:val="de-DE" w:eastAsia="en-GB"/>
        </w:rPr>
        <w:t xml:space="preserve"> LLC - evaluated price: 18,774,798 AMD (VAT included); Unicomp  CJSC - evaluated price: 32,686,620 AMD (VAT included); VAGRIK LLC</w:t>
      </w:r>
      <w:r w:rsidRPr="00352EFD">
        <w:rPr>
          <w:b/>
          <w:color w:val="000000"/>
          <w:lang w:val="de-DE" w:eastAsia="en-GB"/>
        </w:rPr>
        <w:t xml:space="preserve"> </w:t>
      </w:r>
      <w:r w:rsidR="00EF7BD0" w:rsidRPr="00352EFD">
        <w:rPr>
          <w:b/>
          <w:color w:val="000000"/>
          <w:lang w:val="de-DE" w:eastAsia="en-GB"/>
        </w:rPr>
        <w:t>- evaluated price: 32,788,500 AMD (VAT included); Elco Artrade LLC - evaluated price: 39,855,000 AMD (VAT included).</w:t>
      </w:r>
    </w:p>
    <w:p w:rsidR="00DB4A3D" w:rsidRPr="006950D0" w:rsidRDefault="00DB4A3D" w:rsidP="00DB4A3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6950D0">
        <w:rPr>
          <w:rFonts w:ascii="Arial" w:hAnsi="Arial" w:cs="Arial"/>
          <w:color w:val="000000"/>
          <w:sz w:val="20"/>
          <w:szCs w:val="20"/>
          <w:lang w:val="en-GB" w:eastAsia="en-GB"/>
        </w:rPr>
        <w:t> </w:t>
      </w:r>
    </w:p>
    <w:p w:rsidR="00DB4A3D" w:rsidRPr="006950D0" w:rsidRDefault="00DB4A3D" w:rsidP="00DB4A3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>
        <w:rPr>
          <w:color w:val="000000"/>
          <w:lang w:val="de-DE" w:eastAsia="en-GB"/>
        </w:rPr>
        <w:t>Thank you for your interest in the above referenced p</w:t>
      </w:r>
      <w:r w:rsidRPr="006950D0">
        <w:rPr>
          <w:color w:val="000000"/>
          <w:lang w:val="de-DE" w:eastAsia="en-GB"/>
        </w:rPr>
        <w:t>roject. Hope for future cooperation.</w:t>
      </w:r>
    </w:p>
    <w:p w:rsidR="00DB4A3D" w:rsidRPr="006950D0" w:rsidRDefault="00DB4A3D" w:rsidP="00DB4A3D">
      <w:pPr>
        <w:jc w:val="both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006950D0">
        <w:rPr>
          <w:rFonts w:ascii="Arial" w:hAnsi="Arial" w:cs="Arial"/>
          <w:color w:val="000000"/>
          <w:sz w:val="20"/>
          <w:szCs w:val="20"/>
          <w:lang w:val="en-GB" w:eastAsia="en-GB"/>
        </w:rPr>
        <w:t> </w:t>
      </w:r>
    </w:p>
    <w:p w:rsidR="00DB4A3D" w:rsidRDefault="00DB4A3D" w:rsidP="00DB4A3D">
      <w:pPr>
        <w:jc w:val="both"/>
        <w:rPr>
          <w:color w:val="000000"/>
          <w:lang w:val="de-DE" w:eastAsia="en-GB"/>
        </w:rPr>
      </w:pPr>
      <w:r w:rsidRPr="006950D0">
        <w:rPr>
          <w:color w:val="000000"/>
          <w:lang w:val="de-DE" w:eastAsia="en-GB"/>
        </w:rPr>
        <w:t>Best regards,</w:t>
      </w:r>
    </w:p>
    <w:p w:rsidR="00DB4A3D" w:rsidRDefault="00DB4A3D" w:rsidP="00DB4A3D">
      <w:pPr>
        <w:jc w:val="both"/>
        <w:rPr>
          <w:color w:val="000000"/>
          <w:lang w:val="de-DE" w:eastAsia="en-GB"/>
        </w:rPr>
      </w:pPr>
    </w:p>
    <w:p w:rsidR="00DB4A3D" w:rsidRDefault="00DB4A3D" w:rsidP="00DB4A3D">
      <w:pPr>
        <w:jc w:val="both"/>
        <w:rPr>
          <w:color w:val="000000"/>
          <w:lang w:val="de-DE" w:eastAsia="en-GB"/>
        </w:rPr>
      </w:pPr>
      <w:r>
        <w:rPr>
          <w:color w:val="000000"/>
          <w:lang w:val="de-DE" w:eastAsia="en-GB"/>
        </w:rPr>
        <w:t>Alvard Harutyunyan</w:t>
      </w:r>
    </w:p>
    <w:p w:rsidR="00DB4A3D" w:rsidRDefault="00DB4A3D" w:rsidP="00DB4A3D">
      <w:pPr>
        <w:rPr>
          <w:rFonts w:ascii="Arial" w:hAnsi="Arial" w:cs="Arial"/>
          <w:color w:val="000000"/>
          <w:sz w:val="20"/>
          <w:szCs w:val="20"/>
          <w:lang w:val="en-GB" w:eastAsia="en-GB"/>
        </w:rPr>
      </w:pPr>
    </w:p>
    <w:sectPr w:rsidR="00DB4A3D" w:rsidSect="00864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A3D"/>
    <w:rsid w:val="00030237"/>
    <w:rsid w:val="001822AB"/>
    <w:rsid w:val="001846F8"/>
    <w:rsid w:val="00281E49"/>
    <w:rsid w:val="002C651C"/>
    <w:rsid w:val="00302365"/>
    <w:rsid w:val="00352EFD"/>
    <w:rsid w:val="004A2BB5"/>
    <w:rsid w:val="004B59F6"/>
    <w:rsid w:val="00503B94"/>
    <w:rsid w:val="005A5960"/>
    <w:rsid w:val="00672F03"/>
    <w:rsid w:val="0068494F"/>
    <w:rsid w:val="006A0675"/>
    <w:rsid w:val="006E3E83"/>
    <w:rsid w:val="007751BB"/>
    <w:rsid w:val="008019F4"/>
    <w:rsid w:val="00847365"/>
    <w:rsid w:val="0086409E"/>
    <w:rsid w:val="008D4E35"/>
    <w:rsid w:val="00984CFB"/>
    <w:rsid w:val="009C4BCF"/>
    <w:rsid w:val="00A35066"/>
    <w:rsid w:val="00A85BC2"/>
    <w:rsid w:val="00B03DAE"/>
    <w:rsid w:val="00B830B4"/>
    <w:rsid w:val="00C3064A"/>
    <w:rsid w:val="00C3272C"/>
    <w:rsid w:val="00CE0DED"/>
    <w:rsid w:val="00D86A81"/>
    <w:rsid w:val="00DB4A3D"/>
    <w:rsid w:val="00DE733A"/>
    <w:rsid w:val="00E00BFD"/>
    <w:rsid w:val="00EF7BD0"/>
    <w:rsid w:val="00F03BBF"/>
    <w:rsid w:val="00F223A8"/>
    <w:rsid w:val="00F66DFA"/>
    <w:rsid w:val="00F74E78"/>
    <w:rsid w:val="00F876DF"/>
    <w:rsid w:val="00F9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23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030237"/>
    <w:pPr>
      <w:keepNext/>
      <w:jc w:val="center"/>
      <w:outlineLvl w:val="3"/>
    </w:pPr>
    <w:rPr>
      <w:rFonts w:ascii="Times Armenian" w:hAnsi="Times Armeni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030237"/>
    <w:pPr>
      <w:keepNext/>
      <w:outlineLvl w:val="4"/>
    </w:pPr>
    <w:rPr>
      <w:rFonts w:ascii="Times Armenian" w:hAnsi="Times Armenian"/>
      <w:b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030237"/>
    <w:pPr>
      <w:keepNext/>
      <w:spacing w:line="360" w:lineRule="auto"/>
      <w:outlineLvl w:val="5"/>
    </w:pPr>
    <w:rPr>
      <w:b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02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30237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30237"/>
    <w:rPr>
      <w:rFonts w:ascii="Times Armenian" w:eastAsia="Times New Roman" w:hAnsi="Times Armeni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03023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302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30237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237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302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30237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30237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30237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30237"/>
    <w:rPr>
      <w:b/>
      <w:bCs/>
    </w:rPr>
  </w:style>
  <w:style w:type="character" w:styleId="Emphasis">
    <w:name w:val="Emphasis"/>
    <w:basedOn w:val="DefaultParagraphFont"/>
    <w:uiPriority w:val="20"/>
    <w:qFormat/>
    <w:rsid w:val="00030237"/>
    <w:rPr>
      <w:i/>
      <w:iCs/>
    </w:rPr>
  </w:style>
  <w:style w:type="paragraph" w:styleId="NoSpacing">
    <w:name w:val="No Spacing"/>
    <w:uiPriority w:val="1"/>
    <w:qFormat/>
    <w:rsid w:val="00030237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03023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30237"/>
    <w:rPr>
      <w:rFonts w:eastAsiaTheme="minorEastAsia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302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0237"/>
    <w:rPr>
      <w:b/>
      <w:bCs/>
      <w:i/>
      <w:iCs/>
      <w:color w:val="CEB966" w:themeColor="accent1"/>
    </w:rPr>
  </w:style>
  <w:style w:type="character" w:styleId="SubtleReference">
    <w:name w:val="Subtle Reference"/>
    <w:basedOn w:val="DefaultParagraphFont"/>
    <w:uiPriority w:val="31"/>
    <w:qFormat/>
    <w:rsid w:val="00030237"/>
    <w:rPr>
      <w:smallCaps/>
      <w:color w:val="9CB084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30237"/>
    <w:rPr>
      <w:b/>
      <w:bCs/>
      <w:smallCaps/>
      <w:color w:val="9CB084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B830B4"/>
    <w:rPr>
      <w:color w:val="41008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</dc:creator>
  <cp:lastModifiedBy>TIG</cp:lastModifiedBy>
  <cp:revision>3</cp:revision>
  <cp:lastPrinted>2015-09-18T06:59:00Z</cp:lastPrinted>
  <dcterms:created xsi:type="dcterms:W3CDTF">2015-09-17T08:48:00Z</dcterms:created>
  <dcterms:modified xsi:type="dcterms:W3CDTF">2015-09-18T07:00:00Z</dcterms:modified>
</cp:coreProperties>
</file>