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562" w:rsidRPr="000E460F" w:rsidRDefault="00BF4562" w:rsidP="00BF4562">
      <w:pPr>
        <w:jc w:val="center"/>
        <w:rPr>
          <w:rFonts w:ascii="Sylfaen" w:hAnsi="Sylfaen" w:cs="Sylfaen"/>
          <w:sz w:val="28"/>
          <w:lang w:val="en-US"/>
        </w:rPr>
      </w:pPr>
    </w:p>
    <w:p w:rsidR="00BF4562" w:rsidRPr="00060290" w:rsidRDefault="00BF4562" w:rsidP="00BF4562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BF4562" w:rsidRPr="00060290" w:rsidRDefault="00BF4562" w:rsidP="00BF4562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BF4562" w:rsidRPr="000E460F" w:rsidRDefault="00BF4562" w:rsidP="00BF4562">
      <w:pPr>
        <w:rPr>
          <w:rFonts w:ascii="Sylfaen" w:hAnsi="Sylfaen" w:cs="Sylfaen"/>
          <w:sz w:val="22"/>
          <w:szCs w:val="22"/>
          <w:lang w:val="hy-AM"/>
        </w:rPr>
      </w:pPr>
    </w:p>
    <w:p w:rsidR="00BF4562" w:rsidRPr="00494ACC" w:rsidRDefault="00BF4562" w:rsidP="00BF4562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BF4562" w:rsidRPr="00060290" w:rsidRDefault="00BF4562" w:rsidP="00BF4562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BF4562" w:rsidRPr="000E460F" w:rsidRDefault="00BF4562" w:rsidP="00BF4562">
      <w:pPr>
        <w:rPr>
          <w:rFonts w:ascii="Sylfaen" w:hAnsi="Sylfaen" w:cs="Sylfaen"/>
          <w:sz w:val="22"/>
          <w:szCs w:val="22"/>
          <w:lang w:val="hy-AM"/>
        </w:rPr>
      </w:pPr>
    </w:p>
    <w:p w:rsidR="00BF4562" w:rsidRPr="00E45190" w:rsidRDefault="00BF4562" w:rsidP="00BF4562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>
        <w:rPr>
          <w:rFonts w:ascii="Sylfaen" w:hAnsi="Sylfaen"/>
          <w:lang w:val="en-US"/>
        </w:rPr>
        <w:t>`</w:t>
      </w:r>
      <w:r w:rsidRPr="00591E3F">
        <w:t xml:space="preserve"> </w:t>
      </w:r>
      <w:r w:rsidRPr="00BF4562">
        <w:t>№111/GArm/15_2.2_83/23.07.15</w:t>
      </w:r>
    </w:p>
    <w:p w:rsidR="00BF4562" w:rsidRPr="00E63BF5" w:rsidRDefault="00BF4562" w:rsidP="00BF4562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BF4562" w:rsidRPr="00C965F7" w:rsidRDefault="00BF4562" w:rsidP="00BF4562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 w:rsidRPr="00BF4562">
        <w:rPr>
          <w:rFonts w:ascii="Sylfaen" w:hAnsi="Sylfaen" w:cs="Sylfaen"/>
          <w:lang w:val="hy-AM"/>
        </w:rPr>
        <w:t>Ճնշման անկման և ճնշման տվիչների էտալոնային ստուգաճշտիչ-կարգաբերիչների</w:t>
      </w:r>
      <w:r w:rsidRPr="00403822">
        <w:rPr>
          <w:rFonts w:ascii="Sylfaen" w:hAnsi="Sylfaen" w:cs="Sylfaen"/>
          <w:lang w:val="hy-AM"/>
        </w:rPr>
        <w:t xml:space="preserve"> ձեռքբերում</w:t>
      </w:r>
      <w:r w:rsidRPr="00AF5956">
        <w:rPr>
          <w:rFonts w:ascii="Sylfaen" w:hAnsi="Sylfaen" w:cs="Sylfaen"/>
          <w:lang w:val="hy-AM"/>
        </w:rPr>
        <w:t>:</w:t>
      </w:r>
    </w:p>
    <w:p w:rsidR="00BF4562" w:rsidRPr="00AE1B6A" w:rsidRDefault="00BF4562" w:rsidP="00BF4562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BF4562" w:rsidRPr="0087602B" w:rsidRDefault="00BF4562" w:rsidP="00BF456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BF4562" w:rsidRPr="0087602B" w:rsidRDefault="00BF4562" w:rsidP="00BF4562">
      <w:pPr>
        <w:spacing w:line="276" w:lineRule="auto"/>
        <w:jc w:val="both"/>
        <w:rPr>
          <w:rFonts w:ascii="Sylfaen" w:hAnsi="Sylfaen"/>
          <w:lang w:val="hy-AM"/>
        </w:rPr>
      </w:pPr>
    </w:p>
    <w:p w:rsidR="00BF4562" w:rsidRPr="0087602B" w:rsidRDefault="00BF4562" w:rsidP="00BF456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16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9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BF4562" w:rsidRPr="0087602B" w:rsidRDefault="00BF4562" w:rsidP="00BF4562">
      <w:pPr>
        <w:spacing w:line="276" w:lineRule="auto"/>
        <w:jc w:val="both"/>
        <w:rPr>
          <w:rFonts w:ascii="Sylfaen" w:hAnsi="Sylfaen"/>
          <w:lang w:val="hy-AM"/>
        </w:rPr>
      </w:pPr>
    </w:p>
    <w:p w:rsidR="00BF4562" w:rsidRPr="00591E3F" w:rsidRDefault="00BF4562" w:rsidP="00F11A05">
      <w:pPr>
        <w:pStyle w:val="PlainText"/>
        <w:rPr>
          <w:rFonts w:ascii="Arial Armenian" w:hAnsi="Arial Armenian"/>
          <w:lang w:val="af-ZA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="00F11A05">
        <w:rPr>
          <w:rFonts w:ascii="Sylfaen" w:hAnsi="Sylfaen" w:cs="Sylfaen"/>
          <w:lang w:val="en-US"/>
        </w:rPr>
        <w:t xml:space="preserve"> </w:t>
      </w:r>
      <w:r w:rsidR="00F11A05" w:rsidRPr="00F11A05">
        <w:rPr>
          <w:rFonts w:ascii="Sylfaen" w:hAnsi="Sylfaen" w:cs="Sylfaen"/>
          <w:lang w:val="hy-AM"/>
        </w:rPr>
        <w:t>ЗАО «TEK KNOW BALTIC»</w:t>
      </w:r>
      <w:r w:rsidR="00F11A05">
        <w:rPr>
          <w:rFonts w:ascii="Sylfaen" w:hAnsi="Sylfaen" w:cs="Sylfaen"/>
          <w:lang w:val="en-US"/>
        </w:rPr>
        <w:t>,</w:t>
      </w:r>
      <w:r w:rsidR="00F11A05" w:rsidRPr="00F11A05">
        <w:rPr>
          <w:rFonts w:ascii="Arial" w:eastAsia="MS Mincho" w:hAnsi="Arial" w:cs="Arial"/>
          <w:sz w:val="22"/>
          <w:szCs w:val="22"/>
        </w:rPr>
        <w:t xml:space="preserve"> </w:t>
      </w:r>
      <w:r w:rsidR="00F11A05" w:rsidRPr="00F11A05">
        <w:rPr>
          <w:rFonts w:ascii="Sylfaen" w:hAnsi="Sylfaen" w:cs="Sylfaen"/>
          <w:lang w:val="hy-AM"/>
        </w:rPr>
        <w:t>Литовская республика, г. Вильнус, пр. Саванориу 65а</w:t>
      </w:r>
      <w:r w:rsidRPr="00173B28">
        <w:rPr>
          <w:rFonts w:ascii="Sylfaen" w:hAnsi="Sylfaen" w:cs="Sylfaen"/>
          <w:lang w:val="hy-AM"/>
        </w:rPr>
        <w:t>:</w:t>
      </w:r>
    </w:p>
    <w:p w:rsidR="00BF4562" w:rsidRPr="00AE1B6A" w:rsidRDefault="00BF4562" w:rsidP="00BF4562">
      <w:pPr>
        <w:rPr>
          <w:rFonts w:ascii="Sylfaen" w:hAnsi="Sylfaen"/>
          <w:lang w:val="hy-AM"/>
        </w:rPr>
      </w:pPr>
    </w:p>
    <w:p w:rsidR="00BF4562" w:rsidRPr="00E9262E" w:rsidRDefault="00BF4562" w:rsidP="00BF4562">
      <w:pPr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40100F">
        <w:rPr>
          <w:rFonts w:ascii="Sylfaen" w:hAnsi="Sylfaen" w:cs="Sylfaen"/>
          <w:lang w:val="hy-AM"/>
        </w:rPr>
        <w:t xml:space="preserve">` </w:t>
      </w:r>
      <w:r w:rsidR="00F11A05" w:rsidRPr="00F11A05">
        <w:rPr>
          <w:rFonts w:ascii="Sylfaen" w:hAnsi="Sylfaen" w:cs="Sylfaen"/>
          <w:lang w:val="hy-AM"/>
        </w:rPr>
        <w:t>53</w:t>
      </w:r>
      <w:r w:rsidR="00F11A05">
        <w:rPr>
          <w:rFonts w:ascii="Sylfaen" w:hAnsi="Sylfaen" w:cs="Sylfaen"/>
          <w:lang w:val="en-US"/>
        </w:rPr>
        <w:t xml:space="preserve"> </w:t>
      </w:r>
      <w:r w:rsidR="00F11A05" w:rsidRPr="00F11A05">
        <w:rPr>
          <w:rFonts w:ascii="Sylfaen" w:hAnsi="Sylfaen" w:cs="Sylfaen"/>
          <w:lang w:val="hy-AM"/>
        </w:rPr>
        <w:t>965,25</w:t>
      </w:r>
      <w:r w:rsidR="00F11A05">
        <w:rPr>
          <w:rFonts w:ascii="Sylfaen" w:hAnsi="Sylfaen" w:cs="Sylfaen"/>
          <w:lang w:val="en-US"/>
        </w:rPr>
        <w:t xml:space="preserve"> </w:t>
      </w:r>
      <w:r w:rsidRPr="0040100F">
        <w:rPr>
          <w:rFonts w:ascii="Sylfaen" w:hAnsi="Sylfaen" w:cs="Sylfaen"/>
          <w:lang w:val="hy-AM"/>
        </w:rPr>
        <w:t>Եվրո</w:t>
      </w:r>
      <w:r w:rsidRPr="0087602B">
        <w:rPr>
          <w:rFonts w:ascii="Sylfaen" w:hAnsi="Sylfaen" w:cs="Arial Armenian"/>
          <w:lang w:val="hy-AM"/>
        </w:rPr>
        <w:t>:</w:t>
      </w:r>
    </w:p>
    <w:p w:rsidR="00BF4562" w:rsidRPr="00E9262E" w:rsidRDefault="00BF4562" w:rsidP="00BF4562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BF4562" w:rsidRPr="00E9262E" w:rsidRDefault="00BF4562" w:rsidP="00BF4562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BF4562" w:rsidRPr="00E9262E" w:rsidRDefault="00BF4562" w:rsidP="00BF4562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BF4562" w:rsidRPr="0087602B" w:rsidRDefault="00BF4562" w:rsidP="00BF4562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BF4562" w:rsidRPr="0087602B" w:rsidRDefault="00BF4562" w:rsidP="00BF4562">
      <w:pPr>
        <w:ind w:left="360" w:hanging="360"/>
        <w:jc w:val="both"/>
        <w:rPr>
          <w:rFonts w:ascii="Sylfaen" w:hAnsi="Sylfaen" w:cs="Sylfaen"/>
          <w:lang w:val="hy-AM"/>
        </w:rPr>
      </w:pPr>
    </w:p>
    <w:p w:rsidR="00BF4562" w:rsidRPr="0087602B" w:rsidRDefault="00BF4562" w:rsidP="00BF456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BF4562" w:rsidRPr="0087602B" w:rsidRDefault="00BF4562" w:rsidP="00BF4562">
      <w:pPr>
        <w:jc w:val="center"/>
        <w:rPr>
          <w:rFonts w:ascii="Sylfaen" w:hAnsi="Sylfaen" w:cs="Sylfaen"/>
          <w:lang w:val="hy-AM"/>
        </w:rPr>
      </w:pPr>
    </w:p>
    <w:p w:rsidR="00BF4562" w:rsidRPr="008350AD" w:rsidRDefault="00BF4562" w:rsidP="00BF4562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BF4562" w:rsidRPr="008350AD" w:rsidRDefault="00BF4562" w:rsidP="00BF4562">
      <w:pPr>
        <w:jc w:val="center"/>
        <w:rPr>
          <w:lang w:val="hy-AM"/>
        </w:rPr>
      </w:pPr>
    </w:p>
    <w:p w:rsidR="00BF4562" w:rsidRPr="008350AD" w:rsidRDefault="00BF4562" w:rsidP="00BF4562">
      <w:pPr>
        <w:jc w:val="center"/>
        <w:rPr>
          <w:lang w:val="hy-AM"/>
        </w:rPr>
      </w:pPr>
    </w:p>
    <w:p w:rsidR="00BF4562" w:rsidRDefault="00BF4562" w:rsidP="00BF4562"/>
    <w:p w:rsidR="00BF4562" w:rsidRDefault="00BF4562" w:rsidP="00BF4562"/>
    <w:p w:rsidR="00BF4562" w:rsidRDefault="00BF4562" w:rsidP="00BF4562"/>
    <w:p w:rsidR="00BF4562" w:rsidRDefault="00BF4562" w:rsidP="00BF4562"/>
    <w:p w:rsidR="00BF4562" w:rsidRDefault="00BF4562" w:rsidP="00BF4562"/>
    <w:p w:rsidR="00BF4562" w:rsidRDefault="00BF4562" w:rsidP="00BF4562"/>
    <w:p w:rsidR="00BF4562" w:rsidRDefault="00BF4562" w:rsidP="00BF4562"/>
    <w:p w:rsidR="00BF4562" w:rsidRDefault="00BF4562" w:rsidP="00BF4562"/>
    <w:p w:rsidR="007D21DB" w:rsidRDefault="007D21DB"/>
    <w:sectPr w:rsidR="007D21DB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roman"/>
    <w:notTrueType/>
    <w:pitch w:val="default"/>
    <w:sig w:usb0="00000000" w:usb1="00000000" w:usb2="00000000" w:usb3="00000000" w:csb0="0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9"/>
  <w:proofState w:spelling="clean" w:grammar="clean"/>
  <w:defaultTabStop w:val="720"/>
  <w:characterSpacingControl w:val="doNotCompress"/>
  <w:compat/>
  <w:rsids>
    <w:rsidRoot w:val="00BF4562"/>
    <w:rsid w:val="007D21DB"/>
    <w:rsid w:val="00BF4562"/>
    <w:rsid w:val="00F11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5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F4562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1"/>
    <w:rsid w:val="00F11A05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11A05"/>
    <w:rPr>
      <w:rFonts w:ascii="Consolas" w:eastAsia="Times New Roman" w:hAnsi="Consolas" w:cs="Times New Roman"/>
      <w:sz w:val="21"/>
      <w:szCs w:val="21"/>
      <w:lang w:val="ru-RU" w:eastAsia="ru-RU"/>
    </w:rPr>
  </w:style>
  <w:style w:type="character" w:customStyle="1" w:styleId="PlainTextChar1">
    <w:name w:val="Plain Text Char1"/>
    <w:basedOn w:val="DefaultParagraphFont"/>
    <w:link w:val="PlainText"/>
    <w:locked/>
    <w:rsid w:val="00F11A05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2015-09-23T14:14:00Z</dcterms:created>
  <dcterms:modified xsi:type="dcterms:W3CDTF">2015-09-23T14:27:00Z</dcterms:modified>
</cp:coreProperties>
</file>