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E76B8F">
        <w:rPr>
          <w:rFonts w:ascii="GHEA Grapalat" w:hAnsi="GHEA Grapalat" w:cs="Sylfaen"/>
          <w:b/>
          <w:sz w:val="24"/>
          <w:szCs w:val="24"/>
        </w:rPr>
        <w:t xml:space="preserve"> </w:t>
      </w:r>
      <w:r w:rsidRPr="00E76B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E76B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</w:p>
    <w:p w:rsidR="003C3306" w:rsidRPr="00E76B8F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t>ՀՀ պաշտպանության նախարարություն</w:t>
      </w:r>
      <w:r w:rsidRPr="00E76B8F">
        <w:rPr>
          <w:rFonts w:ascii="GHEA Grapalat" w:hAnsi="GHEA Grapalat" w:cs="Sylfaen"/>
          <w:sz w:val="24"/>
          <w:szCs w:val="24"/>
          <w:lang w:val="hy-AM"/>
        </w:rPr>
        <w:tab/>
      </w:r>
    </w:p>
    <w:p w:rsidR="003C3306" w:rsidRPr="003C3306" w:rsidRDefault="003C3306" w:rsidP="003C3306">
      <w:pPr>
        <w:tabs>
          <w:tab w:val="left" w:pos="8565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Գնման ընթացակարգերի ծածկագրերը և առարկաները`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F787B">
        <w:rPr>
          <w:rFonts w:ascii="GHEA Grapalat" w:hAnsi="GHEA Grapalat" w:cs="Sylfaen"/>
          <w:lang w:val="hy-AM"/>
        </w:rPr>
        <w:t>«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t>ԳԱԿ-ՇՀԱՊՁԲ-15/2-ՀՀ ՊՆ ՆՏԱԴ-ՇՀԱՊՁԲ</w:t>
      </w:r>
      <w:r w:rsidR="001D7D89">
        <w:rPr>
          <w:rFonts w:ascii="GHEA Grapalat" w:hAnsi="GHEA Grapalat"/>
          <w:sz w:val="24"/>
          <w:szCs w:val="24"/>
          <w:lang w:val="hy-AM"/>
        </w:rPr>
        <w:t>-7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t>/55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» ծածկագրով 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t>շրջանակային համաձայնագրերի միջո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softHyphen/>
        <w:t>ցով գնում կատարելու ընթացակարգ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, </w:t>
      </w:r>
      <w:r w:rsidR="001D7D89" w:rsidRPr="001D7D89">
        <w:rPr>
          <w:rFonts w:ascii="GHEA Grapalat" w:hAnsi="GHEA Grapalat"/>
          <w:sz w:val="24"/>
          <w:szCs w:val="24"/>
          <w:lang w:val="hy-AM"/>
        </w:rPr>
        <w:t>ալյուրի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1927">
        <w:rPr>
          <w:rFonts w:ascii="GHEA Grapalat" w:hAnsi="GHEA Grapalat"/>
          <w:sz w:val="24"/>
          <w:szCs w:val="24"/>
          <w:lang w:val="hy-AM"/>
        </w:rPr>
        <w:t>ձեռքբերում</w:t>
      </w:r>
      <w:r w:rsidRPr="003C3306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E76B8F" w:rsidRDefault="003C3306" w:rsidP="003C3306">
      <w:pPr>
        <w:spacing w:after="0" w:line="360" w:lineRule="auto"/>
        <w:ind w:right="-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6B8F">
        <w:rPr>
          <w:rFonts w:ascii="GHEA Grapalat" w:hAnsi="GHEA Grapalat" w:cs="Sylfaen"/>
          <w:b/>
          <w:sz w:val="24"/>
          <w:szCs w:val="24"/>
          <w:lang w:val="hy-AM"/>
        </w:rPr>
        <w:t>Համանման բողոքի առարկան՝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7D89" w:rsidRPr="001D7D89">
        <w:rPr>
          <w:rFonts w:ascii="GHEA Grapalat" w:hAnsi="GHEA Grapalat" w:cs="Sylfaen"/>
          <w:sz w:val="24"/>
          <w:szCs w:val="24"/>
          <w:lang w:val="hy-AM"/>
        </w:rPr>
        <w:t>«ՄՀԵՐՄԱՐ» ՍՊԸ</w:t>
      </w:r>
      <w:r w:rsidRPr="001D7D89">
        <w:rPr>
          <w:rFonts w:ascii="GHEA Grapalat" w:hAnsi="GHEA Grapalat" w:cs="Sylfaen"/>
          <w:sz w:val="24"/>
          <w:szCs w:val="24"/>
          <w:lang w:val="hy-AM"/>
        </w:rPr>
        <w:t>-ին</w:t>
      </w:r>
      <w:r w:rsidRPr="003C3306">
        <w:rPr>
          <w:rFonts w:ascii="GHEA Grapalat" w:hAnsi="GHEA Grapalat"/>
          <w:sz w:val="24"/>
          <w:szCs w:val="24"/>
          <w:lang w:val="hy-AM"/>
        </w:rPr>
        <w:t xml:space="preserve"> գնումների</w:t>
      </w:r>
      <w:r w:rsidRPr="00E76B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D7D89"/>
    <w:rsid w:val="003B395E"/>
    <w:rsid w:val="003C3306"/>
    <w:rsid w:val="009C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2015-06-18T08:07:00Z</dcterms:created>
  <dcterms:modified xsi:type="dcterms:W3CDTF">2015-09-25T08:19:00Z</dcterms:modified>
</cp:coreProperties>
</file>