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3E6784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B221FC" w:rsidRDefault="00052BE0" w:rsidP="00B221FC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B221FC">
        <w:rPr>
          <w:rFonts w:ascii="Sylfaen" w:hAnsi="Sylfaen" w:cs="Sylfaen"/>
          <w:b/>
          <w:sz w:val="24"/>
          <w:szCs w:val="24"/>
          <w:lang w:val="af-ZA"/>
        </w:rPr>
        <w:t>ԸՆԹԱՑԱԿԱՐԳԻ</w:t>
      </w:r>
      <w:r w:rsidRPr="00B221FC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B221FC">
        <w:rPr>
          <w:rFonts w:ascii="Sylfaen" w:hAnsi="Sylfaen" w:cs="Sylfaen"/>
          <w:b/>
          <w:sz w:val="24"/>
          <w:szCs w:val="24"/>
          <w:lang w:val="af-ZA"/>
        </w:rPr>
        <w:t>ԾԱԾԿԱԳԻՐԸ՝</w:t>
      </w:r>
      <w:r w:rsidRPr="00B221FC">
        <w:rPr>
          <w:rFonts w:ascii="Sylfaen" w:hAnsi="Sylfaen"/>
          <w:b/>
          <w:sz w:val="24"/>
          <w:szCs w:val="24"/>
          <w:lang w:val="af-ZA"/>
        </w:rPr>
        <w:t xml:space="preserve"> &lt;&lt;Ս</w:t>
      </w:r>
      <w:r w:rsidR="00682755" w:rsidRPr="00B221FC">
        <w:rPr>
          <w:rFonts w:ascii="Sylfaen" w:hAnsi="Sylfaen"/>
          <w:b/>
          <w:sz w:val="24"/>
          <w:szCs w:val="24"/>
          <w:lang w:val="ru-RU"/>
        </w:rPr>
        <w:t>Պ</w:t>
      </w:r>
      <w:r w:rsidRPr="00B221FC">
        <w:rPr>
          <w:rFonts w:ascii="Sylfaen" w:hAnsi="Sylfaen"/>
          <w:b/>
          <w:sz w:val="24"/>
          <w:szCs w:val="24"/>
          <w:lang w:val="af-ZA"/>
        </w:rPr>
        <w:t>-</w:t>
      </w:r>
      <w:r w:rsidR="000812CC" w:rsidRPr="00B221FC">
        <w:rPr>
          <w:rFonts w:ascii="Sylfaen" w:hAnsi="Sylfaen"/>
          <w:b/>
          <w:sz w:val="24"/>
          <w:szCs w:val="24"/>
          <w:lang w:val="ru-RU"/>
        </w:rPr>
        <w:t>Պ</w:t>
      </w:r>
      <w:r w:rsidR="00BF1AF8" w:rsidRPr="00B221FC">
        <w:rPr>
          <w:rFonts w:ascii="Sylfaen" w:hAnsi="Sylfaen"/>
          <w:b/>
          <w:sz w:val="24"/>
          <w:szCs w:val="24"/>
        </w:rPr>
        <w:t>ԸԾ</w:t>
      </w:r>
      <w:r w:rsidR="00BF1AF8" w:rsidRPr="00B221FC">
        <w:rPr>
          <w:rFonts w:ascii="Sylfaen" w:hAnsi="Sylfaen"/>
          <w:b/>
          <w:sz w:val="24"/>
          <w:szCs w:val="24"/>
          <w:lang w:val="af-ZA"/>
        </w:rPr>
        <w:t>ՁԲ-15</w:t>
      </w:r>
      <w:r w:rsidR="000812CC" w:rsidRPr="00B221FC">
        <w:rPr>
          <w:rFonts w:ascii="Sylfaen" w:hAnsi="Sylfaen"/>
          <w:b/>
          <w:sz w:val="24"/>
          <w:szCs w:val="24"/>
          <w:lang w:val="af-ZA"/>
        </w:rPr>
        <w:t>/</w:t>
      </w:r>
      <w:r w:rsidR="00BF1AF8" w:rsidRPr="00B221FC">
        <w:rPr>
          <w:rFonts w:ascii="Sylfaen" w:hAnsi="Sylfaen"/>
          <w:b/>
          <w:sz w:val="24"/>
          <w:szCs w:val="24"/>
          <w:lang w:val="af-ZA"/>
        </w:rPr>
        <w:t>0</w:t>
      </w:r>
      <w:r w:rsidR="006A29EE" w:rsidRPr="00A51EE9">
        <w:rPr>
          <w:rFonts w:ascii="Sylfaen" w:hAnsi="Sylfaen"/>
          <w:b/>
          <w:sz w:val="24"/>
          <w:szCs w:val="24"/>
          <w:lang w:val="af-ZA"/>
        </w:rPr>
        <w:t>8</w:t>
      </w:r>
      <w:r w:rsidRPr="00B221FC">
        <w:rPr>
          <w:rFonts w:ascii="Sylfaen" w:hAnsi="Sylfaen"/>
          <w:b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</w:t>
      </w:r>
      <w:r w:rsidR="008D2CD6">
        <w:rPr>
          <w:rFonts w:ascii="Sylfaen" w:hAnsi="Sylfaen"/>
          <w:sz w:val="20"/>
          <w:lang w:val="ru-RU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</w:t>
      </w:r>
      <w:r w:rsidR="00DE55A8">
        <w:rPr>
          <w:rFonts w:ascii="Sylfaen" w:hAnsi="Sylfaen"/>
          <w:sz w:val="20"/>
          <w:lang w:val="ru-RU"/>
        </w:rPr>
        <w:t>Պ</w:t>
      </w:r>
      <w:r w:rsidRPr="00481EEE">
        <w:rPr>
          <w:rFonts w:ascii="Sylfaen" w:hAnsi="Sylfaen"/>
          <w:sz w:val="20"/>
          <w:lang w:val="af-ZA"/>
        </w:rPr>
        <w:t>-</w:t>
      </w:r>
      <w:r w:rsidR="000812CC">
        <w:rPr>
          <w:rFonts w:ascii="Sylfaen" w:hAnsi="Sylfaen"/>
          <w:sz w:val="20"/>
          <w:lang w:val="ru-RU"/>
        </w:rPr>
        <w:t>Պ</w:t>
      </w:r>
      <w:r w:rsidR="00BF1AF8">
        <w:rPr>
          <w:rFonts w:ascii="Sylfaen" w:hAnsi="Sylfaen"/>
          <w:sz w:val="20"/>
        </w:rPr>
        <w:t>ԸԾ</w:t>
      </w:r>
      <w:r w:rsidRPr="00481EEE">
        <w:rPr>
          <w:rFonts w:ascii="Sylfaen" w:hAnsi="Sylfaen"/>
          <w:sz w:val="20"/>
          <w:lang w:val="af-ZA"/>
        </w:rPr>
        <w:t>ՁԲ</w:t>
      </w:r>
      <w:r w:rsidR="00BF1AF8">
        <w:rPr>
          <w:rFonts w:ascii="Sylfaen" w:hAnsi="Sylfaen"/>
          <w:sz w:val="20"/>
          <w:lang w:val="af-ZA"/>
        </w:rPr>
        <w:t>-15</w:t>
      </w:r>
      <w:r w:rsidRPr="00481EEE">
        <w:rPr>
          <w:rFonts w:ascii="Sylfaen" w:hAnsi="Sylfaen"/>
          <w:sz w:val="20"/>
          <w:lang w:val="af-ZA"/>
        </w:rPr>
        <w:t>/</w:t>
      </w:r>
      <w:r w:rsidR="00BF1AF8">
        <w:rPr>
          <w:rFonts w:ascii="Sylfaen" w:hAnsi="Sylfaen"/>
          <w:sz w:val="20"/>
          <w:lang w:val="af-ZA"/>
        </w:rPr>
        <w:t>0</w:t>
      </w:r>
      <w:r w:rsidR="006A29EE" w:rsidRPr="00A51EE9">
        <w:rPr>
          <w:rFonts w:ascii="Sylfaen" w:hAnsi="Sylfaen"/>
          <w:sz w:val="20"/>
          <w:lang w:val="af-ZA"/>
        </w:rPr>
        <w:t>8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05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76"/>
        <w:gridCol w:w="188"/>
        <w:gridCol w:w="487"/>
        <w:gridCol w:w="90"/>
        <w:gridCol w:w="435"/>
        <w:gridCol w:w="330"/>
        <w:gridCol w:w="79"/>
        <w:gridCol w:w="148"/>
        <w:gridCol w:w="27"/>
        <w:gridCol w:w="144"/>
        <w:gridCol w:w="232"/>
        <w:gridCol w:w="174"/>
        <w:gridCol w:w="147"/>
        <w:gridCol w:w="192"/>
        <w:gridCol w:w="228"/>
        <w:gridCol w:w="567"/>
        <w:gridCol w:w="49"/>
        <w:gridCol w:w="92"/>
        <w:gridCol w:w="327"/>
        <w:gridCol w:w="192"/>
        <w:gridCol w:w="170"/>
        <w:gridCol w:w="20"/>
        <w:gridCol w:w="425"/>
        <w:gridCol w:w="106"/>
        <w:gridCol w:w="320"/>
        <w:gridCol w:w="93"/>
        <w:gridCol w:w="190"/>
        <w:gridCol w:w="187"/>
        <w:gridCol w:w="204"/>
        <w:gridCol w:w="187"/>
        <w:gridCol w:w="152"/>
        <w:gridCol w:w="536"/>
        <w:gridCol w:w="31"/>
        <w:gridCol w:w="167"/>
        <w:gridCol w:w="39"/>
        <w:gridCol w:w="301"/>
        <w:gridCol w:w="396"/>
        <w:gridCol w:w="142"/>
        <w:gridCol w:w="31"/>
        <w:gridCol w:w="37"/>
        <w:gridCol w:w="149"/>
        <w:gridCol w:w="35"/>
        <w:gridCol w:w="327"/>
        <w:gridCol w:w="612"/>
        <w:gridCol w:w="181"/>
        <w:gridCol w:w="953"/>
        <w:gridCol w:w="10"/>
      </w:tblGrid>
      <w:tr w:rsidR="00052BE0" w:rsidRPr="00163C26" w:rsidTr="005A1390">
        <w:trPr>
          <w:trHeight w:val="146"/>
        </w:trPr>
        <w:tc>
          <w:tcPr>
            <w:tcW w:w="11056" w:type="dxa"/>
            <w:gridSpan w:val="4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F94721">
        <w:trPr>
          <w:trHeight w:val="110"/>
        </w:trPr>
        <w:tc>
          <w:tcPr>
            <w:tcW w:w="927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93" w:type="dxa"/>
            <w:gridSpan w:val="1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7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F94721">
        <w:trPr>
          <w:trHeight w:val="175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5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7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F94721">
        <w:trPr>
          <w:trHeight w:val="275"/>
        </w:trPr>
        <w:tc>
          <w:tcPr>
            <w:tcW w:w="9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201885" w:rsidTr="00F94721">
        <w:trPr>
          <w:trHeight w:val="40"/>
        </w:trPr>
        <w:tc>
          <w:tcPr>
            <w:tcW w:w="927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EE9" w:rsidRPr="00A51EE9" w:rsidRDefault="00A51EE9" w:rsidP="00A51EE9">
            <w:pPr>
              <w:jc w:val="both"/>
              <w:rPr>
                <w:rFonts w:ascii="GHEA Grapalat" w:hAnsi="GHEA Grapalat" w:cs="Arial"/>
                <w:i/>
                <w:sz w:val="14"/>
                <w:szCs w:val="14"/>
                <w:lang w:val="pt-BR"/>
              </w:rPr>
            </w:pPr>
            <w:r w:rsidRPr="00A51EE9"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  <w:t>Հայաստանի</w:t>
            </w:r>
            <w:r w:rsidRPr="00A51EE9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  <w:t>Հանրապետության</w:t>
            </w:r>
            <w:r w:rsidRPr="00A51EE9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ylfaen"/>
                <w:i/>
                <w:sz w:val="14"/>
                <w:szCs w:val="14"/>
              </w:rPr>
              <w:t>Նախագահի</w:t>
            </w:r>
            <w:r w:rsidRPr="00A51EE9">
              <w:rPr>
                <w:rFonts w:ascii="GHEA Grapalat" w:hAnsi="GHEA Grapalat" w:cs="Calibri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ylfaen"/>
                <w:i/>
                <w:sz w:val="14"/>
                <w:szCs w:val="14"/>
              </w:rPr>
              <w:t>մրցանակի</w:t>
            </w:r>
            <w:r w:rsidRPr="00A51EE9">
              <w:rPr>
                <w:rFonts w:ascii="GHEA Grapalat" w:hAnsi="GHEA Grapalat" w:cs="Calibri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ylfaen"/>
                <w:i/>
                <w:sz w:val="14"/>
                <w:szCs w:val="14"/>
              </w:rPr>
              <w:t xml:space="preserve">համար 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  <w:lang w:val="af-ZA"/>
              </w:rPr>
              <w:t>«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</w:rPr>
              <w:t>Լավագույն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</w:rPr>
              <w:t>մարզական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</w:rPr>
              <w:t>նախադպրոցական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  <w:lang w:val="af-ZA"/>
              </w:rPr>
              <w:t xml:space="preserve"> 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</w:rPr>
              <w:t>հիմնարկ</w:t>
            </w:r>
            <w:r w:rsidRPr="00A51EE9">
              <w:rPr>
                <w:rFonts w:ascii="GHEA Grapalat" w:hAnsi="GHEA Grapalat" w:cs="Simplified Arabic"/>
                <w:i/>
                <w:sz w:val="14"/>
                <w:szCs w:val="14"/>
                <w:lang w:val="af-ZA"/>
              </w:rPr>
              <w:t xml:space="preserve">»  </w:t>
            </w:r>
            <w:r w:rsidRPr="00A51EE9">
              <w:rPr>
                <w:rFonts w:ascii="GHEA Grapalat" w:hAnsi="GHEA Grapalat" w:cs="Arial"/>
                <w:i/>
                <w:sz w:val="14"/>
                <w:szCs w:val="14"/>
                <w:lang w:val="pt-BR"/>
              </w:rPr>
              <w:t>2015 թ. մրցույթի անցկացման համար նախատեսված անհրաժեշտ մարզագույքի և ծառայությունների ձեռքբերում</w:t>
            </w:r>
          </w:p>
          <w:p w:rsidR="00052BE0" w:rsidRPr="00A51EE9" w:rsidRDefault="00052BE0" w:rsidP="00814D1D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51EE9" w:rsidRDefault="00C54DCC" w:rsidP="00814D1D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A51EE9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10E60" w:rsidRDefault="003E678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10E60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10E60" w:rsidRDefault="00052BE0" w:rsidP="003E678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 w:rsidRPr="00810E60">
              <w:rPr>
                <w:rFonts w:ascii="Sylfaen" w:hAnsi="Sylfaen"/>
                <w:sz w:val="14"/>
                <w:szCs w:val="14"/>
              </w:rPr>
              <w:t xml:space="preserve">  </w:t>
            </w:r>
            <w:r w:rsidR="00A7026D" w:rsidRPr="00810E60">
              <w:rPr>
                <w:rFonts w:ascii="Sylfaen" w:hAnsi="Sylfaen"/>
                <w:sz w:val="14"/>
                <w:szCs w:val="14"/>
              </w:rPr>
              <w:t xml:space="preserve"> </w:t>
            </w:r>
            <w:r w:rsidR="003E6784" w:rsidRPr="00810E60">
              <w:rPr>
                <w:rFonts w:ascii="Sylfaen" w:hAnsi="Sylfaen"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10E60" w:rsidRDefault="00710D31" w:rsidP="00BF1AF8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14"/>
                <w:szCs w:val="14"/>
                <w:lang w:val="ru-RU"/>
              </w:rPr>
            </w:pPr>
            <w:r w:rsidRPr="00810E60">
              <w:rPr>
                <w:rFonts w:ascii="Sylfaen" w:hAnsi="Sylfaen"/>
                <w:color w:val="0D0D0D" w:themeColor="text1" w:themeTint="F2"/>
                <w:sz w:val="14"/>
                <w:szCs w:val="14"/>
                <w:lang w:val="ru-RU"/>
              </w:rPr>
              <w:t>1.885.100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10E60" w:rsidRDefault="00710D31" w:rsidP="00814D1D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14"/>
                <w:szCs w:val="14"/>
                <w:lang w:val="ru-RU"/>
              </w:rPr>
            </w:pPr>
            <w:r w:rsidRPr="00810E60">
              <w:rPr>
                <w:rFonts w:ascii="Sylfaen" w:hAnsi="Sylfaen"/>
                <w:color w:val="0D0D0D" w:themeColor="text1" w:themeTint="F2"/>
                <w:sz w:val="14"/>
                <w:szCs w:val="14"/>
                <w:lang w:val="ru-RU"/>
              </w:rPr>
              <w:t>1.885.100</w:t>
            </w: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EE9" w:rsidRPr="00A51EE9" w:rsidRDefault="00A51EE9" w:rsidP="00A51EE9">
            <w:pPr>
              <w:ind w:left="360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A51EE9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t xml:space="preserve">1-ին և 2-րդ փուլում 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մատուցվող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ծառայություններ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  <w:t xml:space="preserve">    01.10.2015թ. - 12.10.2015թ. </w:t>
            </w:r>
          </w:p>
          <w:p w:rsidR="001F48EB" w:rsidRPr="00710D31" w:rsidRDefault="002A033D" w:rsidP="00710D31">
            <w:pPr>
              <w:spacing w:after="0"/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    </w:t>
            </w:r>
            <w:r w:rsidR="00B217C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  </w:t>
            </w:r>
            <w:r w:rsidR="001F48EB" w:rsidRPr="00710D31">
              <w:rPr>
                <w:rFonts w:ascii="GHEA Grapalat" w:hAnsi="GHEA Grapalat" w:cs="Sylfaen"/>
                <w:sz w:val="14"/>
                <w:szCs w:val="14"/>
                <w:lang w:val="hy-AM"/>
              </w:rPr>
              <w:t>Հավաստագիր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="001F48EB" w:rsidRPr="00710D31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պատվոգիր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 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30 x 20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  <w:r w:rsidR="001F48EB" w:rsidRPr="00710D31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</w:p>
          <w:p w:rsidR="001F48EB" w:rsidRPr="002A033D" w:rsidRDefault="001F48EB" w:rsidP="002A033D">
            <w:pPr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A033D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Տեքստը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համաձայնեցնել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նախարարության աշխատակազմի </w:t>
            </w:r>
            <w:r w:rsidRPr="002A033D">
              <w:rPr>
                <w:rFonts w:ascii="GHEA Grapalat" w:hAnsi="GHEA Grapalat"/>
                <w:bCs/>
                <w:sz w:val="14"/>
                <w:szCs w:val="14"/>
              </w:rPr>
              <w:t>ՄՍՖԴՔ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bCs/>
                <w:sz w:val="14"/>
                <w:szCs w:val="14"/>
              </w:rPr>
              <w:t>վարչության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հետ</w:t>
            </w:r>
            <w:r w:rsidRPr="002A033D">
              <w:rPr>
                <w:rFonts w:ascii="GHEA Grapalat" w:hAnsi="GHEA Grapalat"/>
                <w:sz w:val="14"/>
                <w:szCs w:val="14"/>
                <w:lang w:val="af-ZA"/>
              </w:rPr>
              <w:t>։153 հատ</w:t>
            </w:r>
          </w:p>
          <w:p w:rsidR="001F48EB" w:rsidRPr="00710D31" w:rsidRDefault="002A033D" w:rsidP="00710D31">
            <w:pPr>
              <w:spacing w:after="0" w:line="240" w:lineRule="auto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A033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</w:t>
            </w:r>
            <w:r w:rsidR="001F48EB" w:rsidRPr="00710D31">
              <w:rPr>
                <w:rFonts w:ascii="GHEA Grapalat" w:hAnsi="GHEA Grapalat" w:cs="Sylfaen"/>
                <w:sz w:val="14"/>
                <w:szCs w:val="14"/>
                <w:lang w:val="hy-AM"/>
              </w:rPr>
              <w:t>Գավաթ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 (1-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>, 2-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տեղերը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գրաված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պատվիրակությունների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0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ս</w:t>
            </w:r>
            <w:r w:rsidR="001F48EB" w:rsidRPr="00710D31">
              <w:rPr>
                <w:rFonts w:ascii="GHEA Grapalat" w:hAnsi="GHEA Grapalat"/>
                <w:sz w:val="14"/>
                <w:szCs w:val="14"/>
              </w:rPr>
              <w:t>մ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5 </w:t>
            </w:r>
            <w:r w:rsidR="001F48EB" w:rsidRPr="00710D31">
              <w:rPr>
                <w:rFonts w:ascii="GHEA Grapalat" w:hAnsi="GHEA Grapalat"/>
                <w:sz w:val="14"/>
                <w:szCs w:val="14"/>
              </w:rPr>
              <w:t>սմ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</w:rPr>
              <w:t>և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5 </w:t>
            </w:r>
            <w:r w:rsidR="001F48EB" w:rsidRPr="00710D31">
              <w:rPr>
                <w:rFonts w:ascii="GHEA Grapalat" w:hAnsi="GHEA Grapalat"/>
                <w:sz w:val="14"/>
                <w:szCs w:val="14"/>
              </w:rPr>
              <w:t>սմ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1F48EB" w:rsidRPr="00710D31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,               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ոսկեգույն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էբոնիտե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="001F48EB" w:rsidRPr="00710D31">
              <w:rPr>
                <w:rFonts w:ascii="GHEA Grapalat" w:hAnsi="GHEA Grapalat"/>
                <w:bCs/>
                <w:sz w:val="14"/>
                <w:szCs w:val="14"/>
              </w:rPr>
              <w:t>պատվանդանով։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</w:t>
            </w:r>
            <w:r w:rsidR="001F48EB" w:rsidRPr="00710D31">
              <w:rPr>
                <w:rFonts w:ascii="GHEA Grapalat" w:hAnsi="GHEA Grapalat"/>
                <w:i/>
                <w:sz w:val="14"/>
                <w:szCs w:val="14"/>
                <w:lang w:val="af-ZA"/>
              </w:rPr>
              <w:t xml:space="preserve">   </w:t>
            </w:r>
            <w:r w:rsidR="001F48EB"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33 հատ</w:t>
            </w:r>
          </w:p>
          <w:p w:rsidR="001F48EB" w:rsidRPr="00B109F8" w:rsidRDefault="001F48EB" w:rsidP="001F48EB">
            <w:pPr>
              <w:pStyle w:val="ListParagraph"/>
              <w:ind w:left="754"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1F48EB" w:rsidRPr="00710D31" w:rsidRDefault="001F48EB" w:rsidP="00710D31">
            <w:pPr>
              <w:ind w:right="-1080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710D31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3-րդ եզրափակիչ փուլում մատուցվող ծառայություններ </w:t>
            </w:r>
            <w:r w:rsidR="00F94721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                                            </w:t>
            </w:r>
            <w:r w:rsidRPr="00710D31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20.10.2015թ-22.10.2015թ</w:t>
            </w:r>
          </w:p>
          <w:p w:rsidR="001F48EB" w:rsidRPr="00B109F8" w:rsidRDefault="001F48EB" w:rsidP="001F48EB">
            <w:pPr>
              <w:pStyle w:val="ListParagraph"/>
              <w:ind w:left="754"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1F48EB" w:rsidRPr="00DF7C48" w:rsidRDefault="001F48EB" w:rsidP="00DF7C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DF7C4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Նախագահի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վկայագիր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="00DF7C48"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Չափսը՝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30x20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օֆսեթ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խտությունը՝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DF7C48"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>220գ/քմ: 3 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jc w:val="both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Հավաստագիր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պատվոգիր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30 x 20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 w:cs="Sylfaen"/>
                <w:bCs/>
                <w:sz w:val="14"/>
                <w:szCs w:val="14"/>
              </w:rPr>
              <w:t>թղթե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</w:p>
          <w:p w:rsidR="001F48EB" w:rsidRPr="00B109F8" w:rsidRDefault="001F48EB" w:rsidP="001F48EB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Տեքստը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համաձայնեցնել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նախարարության աշխատակազմի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ՄՍՖԴՔ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վարչության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հետ։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30հատ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Շնորհակալագիր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</w:t>
            </w:r>
            <w:r w:rsidR="00DF7C48"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30 x 20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DF7C48"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կավճապատ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խտությունը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</w:t>
            </w:r>
            <w:r w:rsidR="00DF7C48"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220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գ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քմ։</w:t>
            </w:r>
          </w:p>
          <w:p w:rsidR="001F48EB" w:rsidRPr="00B109F8" w:rsidRDefault="001F48EB" w:rsidP="001F48EB">
            <w:pPr>
              <w:pStyle w:val="ListParagraph"/>
              <w:ind w:right="-108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Տեքստը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համաձայնեցնել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="00DF7C48"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«Սպորտի և երիտասարդական ծրագրերի իրականացման գրասենյակ» </w:t>
            </w:r>
          </w:p>
          <w:p w:rsidR="001F48EB" w:rsidRPr="00B109F8" w:rsidRDefault="001F48EB" w:rsidP="001F48EB">
            <w:pPr>
              <w:ind w:right="-108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պետական հիմնարկի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հետ։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="00DF7C48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                           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8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Գավաթ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 (1-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, 2-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տեղ</w:t>
            </w:r>
            <w:r w:rsidRPr="00B109F8">
              <w:rPr>
                <w:rFonts w:ascii="GHEA Grapalat" w:hAnsi="GHEA Grapalat"/>
                <w:sz w:val="14"/>
                <w:szCs w:val="14"/>
              </w:rPr>
              <w:t>եր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ը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գրաված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պատվիրակության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)՝ 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65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60 սմ և 50 սմ բարձրությամբ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ոսկեգույն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էբոնիտե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</w:p>
          <w:p w:rsidR="001F48EB" w:rsidRPr="00B109F8" w:rsidRDefault="001F48EB" w:rsidP="001F48EB">
            <w:pPr>
              <w:ind w:right="-1080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պատվանդանով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3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Մրցավարների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A1265F" w:rsidRPr="00A1265F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                         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մարզահագուստ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 w:cs="Sylfaen"/>
                <w:bCs/>
                <w:sz w:val="14"/>
                <w:szCs w:val="14"/>
              </w:rPr>
              <w:t>բամբակյա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կտորից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ամառային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շապիկ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գլխարկ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սպիտակ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      </w:t>
            </w:r>
            <w:r w:rsidR="00A1265F" w:rsidRPr="00A1265F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(հանձնվում է անհատույց, </w:t>
            </w:r>
            <w:r w:rsidR="00A1265F" w:rsidRPr="00A1265F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սեփականության իրավունքով):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9 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Մարզագույք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մարմնամարզական ներքնարկներ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՝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չա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փս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x</w:t>
            </w:r>
            <w:r w:rsidR="00814A13" w:rsidRPr="00814A13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,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պատրաստված </w:t>
            </w:r>
            <w:r w:rsidR="00814A13" w:rsidRPr="00814A13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սպուն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ից, երեսպատված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արհեստական կաշվով, հաստությունը 7-10 սմ: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6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Վա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յ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րկյանաչափ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պլաստմասսե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պատյանով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>:</w:t>
            </w:r>
            <w:r w:rsidR="00CE4B1D"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4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Նվերներ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մարզզահագուստ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մասնակից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բոլոր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երեխաների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համար՝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="00CE4B1D"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կիսասինթետիկ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հումքից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="00CE4B1D"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վերնազգեստը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կարմիր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՝ </w:t>
            </w:r>
            <w:r w:rsidR="00CE4B1D"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եզրագծված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սպիտակ</w:t>
            </w:r>
            <w:r w:rsidR="00CE4B1D"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գծերով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տաբատը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(հանձնվում է անհատույց, սեփականության իրավունքով)։ 110հատ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Մարզադահլիճի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վարձակալում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ռադիոհանգույցի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ապահովում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Երևանի մարզաբազաներից մեկում</w:t>
            </w:r>
            <w:r w:rsidR="003C032D" w:rsidRPr="003C032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(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Դինամո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»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Միկա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»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)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մարզադահլիճի ձևավորում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դրոշակներով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և</w:t>
            </w:r>
            <w:r w:rsidR="003C032D" w:rsidRPr="003C032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պաստառներով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զարդարված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։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Բարձրախոս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7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հզորությամբ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2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բարձրախոս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առանց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լարի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, 1-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="003C032D" w:rsidRPr="003C032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միկշերային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վահանակ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:1 օր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Տրանսպորտային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միջոցներ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մարզագույքը տեղափոխելու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համար՝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մեկ </w:t>
            </w:r>
            <w:r w:rsidR="0075405D" w:rsidRPr="0075405D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բեռնատար մեքենա                                                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(Ծաղկաձոր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-Երևան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-Ծաղկաձոր)</w:t>
            </w:r>
            <w:r w:rsidRPr="00B109F8">
              <w:rPr>
                <w:rFonts w:ascii="GHEA Grapalat" w:hAnsi="GHEA Grapalat"/>
                <w:sz w:val="14"/>
                <w:szCs w:val="14"/>
                <w:lang w:val="pt-BR"/>
              </w:rPr>
              <w:t>: 2</w:t>
            </w:r>
            <w:r w:rsidRPr="00B109F8">
              <w:rPr>
                <w:rFonts w:ascii="GHEA Grapalat" w:hAnsi="GHEA Grapalat"/>
                <w:sz w:val="14"/>
                <w:szCs w:val="14"/>
              </w:rPr>
              <w:t>օր</w:t>
            </w:r>
          </w:p>
          <w:p w:rsidR="001F48EB" w:rsidRPr="00B109F8" w:rsidRDefault="001F48EB" w:rsidP="001F48EB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Գրենական</w:t>
            </w:r>
            <w:r w:rsidRPr="00B109F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պիտույքներ՝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Կ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աշվե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թղթապանակ</w:t>
            </w:r>
            <w:r w:rsidR="0075405D" w:rsidRPr="0075405D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փափուկ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կազմով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զինանշանով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</w:p>
          <w:p w:rsidR="001F48EB" w:rsidRPr="00B109F8" w:rsidRDefault="001F48EB" w:rsidP="001F48EB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35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x 23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չափսի: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Pr="00B109F8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Թ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ղթե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արագակար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կավճած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ստվարաթղթից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մետաղական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ամրակով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(210 x 297)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="0075405D" w:rsidRPr="0075405D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                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թերթերի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:20հատ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Ֆ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թափանցիկ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="0075405D" w:rsidRPr="0075405D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պոլիմերային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թաղանթ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="0075405D" w:rsidRPr="0075405D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արագակալներին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="0075405D" w:rsidRPr="0075405D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ամրացնելու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      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հնարավորությամբ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)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տուփ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։ 100հատ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Գ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ունավոր ժապավեն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սինթետիկ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հումքից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(</w:t>
            </w:r>
            <w:r w:rsidRPr="00B109F8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գույների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:150մետր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Կպչուն ժապավեն/սկոչ/ 3 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Թ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ղթե կպչուն ժապավե</w:t>
            </w:r>
            <w:r w:rsidRPr="00B109F8">
              <w:rPr>
                <w:rFonts w:ascii="GHEA Grapalat" w:hAnsi="GHEA Grapalat"/>
                <w:sz w:val="14"/>
                <w:szCs w:val="14"/>
              </w:rPr>
              <w:t>ն</w:t>
            </w:r>
            <w:r w:rsidRPr="00B109F8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48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x 100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տնտեսական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մեծ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սոսնձային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շերտի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հաստությունը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0,018-0,030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երկարությունը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 3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Թուղթ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A4 ֆորմատի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1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(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21 x 29.7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: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>А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չկավճած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թուղթ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օգտագործվում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է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տպագրման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թելիկներ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չպարունակող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մեխանիկական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եղանակով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ստացված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80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(210 x 297)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ab/>
              <w:t>2հատ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Թ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ղթապանակ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ռեգիստրատոր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՝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2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օղակով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պլաստիկ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լայնությունը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` 80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>, A4 չափս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ab/>
              <w:t>10հատ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lastRenderedPageBreak/>
              <w:t>Գ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րիչ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>: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գույների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տեսակի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կառուցվածք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ներ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մեծ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փոքր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չափի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10հատ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Մ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ատիտ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գրաֆիտե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միջուկով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սև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,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համապատասխան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կարծրությամբ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10հատ</w:t>
            </w:r>
          </w:p>
          <w:p w:rsidR="001F48EB" w:rsidRPr="00B109F8" w:rsidRDefault="001F48EB" w:rsidP="001F48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Ա</w:t>
            </w:r>
            <w:r w:rsidRPr="00B109F8">
              <w:rPr>
                <w:rFonts w:ascii="GHEA Grapalat" w:hAnsi="GHEA Grapalat"/>
                <w:sz w:val="14"/>
                <w:szCs w:val="14"/>
              </w:rPr>
              <w:t>պակարիչ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գրասենյակային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ապակարիչ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№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10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ասեղներով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թղթերը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քանդելու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:1հատ</w:t>
            </w:r>
          </w:p>
          <w:p w:rsidR="00052BE0" w:rsidRPr="009869D8" w:rsidRDefault="00052BE0" w:rsidP="00BF1AF8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D9C" w:rsidRPr="00A51EE9" w:rsidRDefault="003B0D9C" w:rsidP="003B0D9C">
            <w:pPr>
              <w:ind w:left="360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A51EE9"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  <w:lastRenderedPageBreak/>
              <w:t xml:space="preserve">1-ին և 2-րդ փուլում 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մատուցվող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ծառայություններ</w:t>
            </w:r>
            <w:r w:rsidRPr="00A51EE9"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  <w:t xml:space="preserve">    01.10.2015թ. - 12.10.2015թ. </w:t>
            </w:r>
          </w:p>
          <w:p w:rsidR="003B0D9C" w:rsidRPr="00710D31" w:rsidRDefault="003B0D9C" w:rsidP="003B0D9C">
            <w:pPr>
              <w:spacing w:after="0"/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</w:pPr>
            <w:r w:rsidRPr="003B0D9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</w:t>
            </w:r>
            <w:r w:rsidRPr="00710D31">
              <w:rPr>
                <w:rFonts w:ascii="GHEA Grapalat" w:hAnsi="GHEA Grapalat" w:cs="Sylfaen"/>
                <w:sz w:val="14"/>
                <w:szCs w:val="14"/>
                <w:lang w:val="hy-AM"/>
              </w:rPr>
              <w:t>Հավաստագիր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710D31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պատվոգիր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 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30 x 20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  <w:r w:rsidRPr="00710D31">
              <w:rPr>
                <w:rFonts w:ascii="GHEA Grapalat" w:hAnsi="GHEA Grapalat"/>
                <w:bCs/>
                <w:i/>
                <w:sz w:val="14"/>
                <w:szCs w:val="14"/>
                <w:lang w:val="pt-BR"/>
              </w:rPr>
              <w:t xml:space="preserve"> </w:t>
            </w:r>
          </w:p>
          <w:p w:rsidR="003B0D9C" w:rsidRPr="002A033D" w:rsidRDefault="003B0D9C" w:rsidP="003B0D9C">
            <w:pPr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A033D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Տեքստը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համաձայնեցնել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նախարարության աշխատակազմի </w:t>
            </w:r>
            <w:r w:rsidRPr="002A033D">
              <w:rPr>
                <w:rFonts w:ascii="GHEA Grapalat" w:hAnsi="GHEA Grapalat"/>
                <w:bCs/>
                <w:sz w:val="14"/>
                <w:szCs w:val="14"/>
              </w:rPr>
              <w:t>ՄՍՖԴՔ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bCs/>
                <w:sz w:val="14"/>
                <w:szCs w:val="14"/>
              </w:rPr>
              <w:t>վարչության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հետ</w:t>
            </w:r>
            <w:r w:rsidRPr="002A033D">
              <w:rPr>
                <w:rFonts w:ascii="GHEA Grapalat" w:hAnsi="GHEA Grapalat"/>
                <w:sz w:val="14"/>
                <w:szCs w:val="14"/>
                <w:lang w:val="af-ZA"/>
              </w:rPr>
              <w:t>։153 հատ</w:t>
            </w:r>
          </w:p>
          <w:p w:rsidR="003B0D9C" w:rsidRPr="00710D31" w:rsidRDefault="003B0D9C" w:rsidP="003B0D9C">
            <w:pPr>
              <w:spacing w:after="0" w:line="240" w:lineRule="auto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A033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</w:t>
            </w:r>
            <w:r w:rsidRPr="00710D31">
              <w:rPr>
                <w:rFonts w:ascii="GHEA Grapalat" w:hAnsi="GHEA Grapalat" w:cs="Sylfaen"/>
                <w:sz w:val="14"/>
                <w:szCs w:val="14"/>
                <w:lang w:val="hy-AM"/>
              </w:rPr>
              <w:t>Գավաթ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 (1-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>, 2-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տեղերը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A033D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           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գրաված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պատվիրակությունների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0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ս</w:t>
            </w:r>
            <w:r w:rsidRPr="00710D31">
              <w:rPr>
                <w:rFonts w:ascii="GHEA Grapalat" w:hAnsi="GHEA Grapalat"/>
                <w:sz w:val="14"/>
                <w:szCs w:val="14"/>
              </w:rPr>
              <w:t>մ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5 </w:t>
            </w:r>
            <w:r w:rsidRPr="00710D31">
              <w:rPr>
                <w:rFonts w:ascii="GHEA Grapalat" w:hAnsi="GHEA Grapalat"/>
                <w:sz w:val="14"/>
                <w:szCs w:val="14"/>
              </w:rPr>
              <w:t>սմ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</w:rPr>
              <w:t>և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5 </w:t>
            </w:r>
            <w:r w:rsidRPr="00710D31">
              <w:rPr>
                <w:rFonts w:ascii="GHEA Grapalat" w:hAnsi="GHEA Grapalat"/>
                <w:sz w:val="14"/>
                <w:szCs w:val="14"/>
              </w:rPr>
              <w:t>սմ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10D31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,               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ոսկեգույն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էբոնիտե</w:t>
            </w:r>
            <w:r w:rsidRPr="00710D31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710D31">
              <w:rPr>
                <w:rFonts w:ascii="GHEA Grapalat" w:hAnsi="GHEA Grapalat"/>
                <w:bCs/>
                <w:sz w:val="14"/>
                <w:szCs w:val="14"/>
              </w:rPr>
              <w:t>պատվանդանով։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 </w:t>
            </w:r>
            <w:r w:rsidRPr="00710D31">
              <w:rPr>
                <w:rFonts w:ascii="GHEA Grapalat" w:hAnsi="GHEA Grapalat"/>
                <w:i/>
                <w:sz w:val="14"/>
                <w:szCs w:val="14"/>
                <w:lang w:val="af-ZA"/>
              </w:rPr>
              <w:t xml:space="preserve">   </w:t>
            </w:r>
            <w:r w:rsidRPr="00710D31">
              <w:rPr>
                <w:rFonts w:ascii="GHEA Grapalat" w:hAnsi="GHEA Grapalat"/>
                <w:sz w:val="14"/>
                <w:szCs w:val="14"/>
                <w:lang w:val="af-ZA"/>
              </w:rPr>
              <w:t xml:space="preserve"> 33 հատ</w:t>
            </w:r>
          </w:p>
          <w:p w:rsidR="003B0D9C" w:rsidRPr="00B109F8" w:rsidRDefault="003B0D9C" w:rsidP="003B0D9C">
            <w:pPr>
              <w:pStyle w:val="ListParagraph"/>
              <w:ind w:left="754"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3B0D9C" w:rsidRPr="00710D31" w:rsidRDefault="003B0D9C" w:rsidP="003B0D9C">
            <w:pPr>
              <w:ind w:right="-1080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710D31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3-րդ եզրափակիչ փուլում մատուցվող ծառայություններ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                                            </w:t>
            </w:r>
            <w:r w:rsidRPr="00710D31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20.10.2015թ-22.10.2015թ</w:t>
            </w:r>
          </w:p>
          <w:p w:rsidR="003B0D9C" w:rsidRPr="00B109F8" w:rsidRDefault="003B0D9C" w:rsidP="003B0D9C">
            <w:pPr>
              <w:pStyle w:val="ListParagraph"/>
              <w:ind w:left="754"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3B0D9C" w:rsidRPr="00DF7C48" w:rsidRDefault="003B0D9C" w:rsidP="003B0D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DF7C4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Նախագահի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վկայագիր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                    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Չափսը՝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30x20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օֆսեթ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 w:cs="Sylfaen"/>
                <w:sz w:val="14"/>
                <w:szCs w:val="14"/>
              </w:rPr>
              <w:t>խտությունը՝</w:t>
            </w:r>
            <w:r w:rsidRPr="00DF7C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220գ/քմ: 3 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jc w:val="both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Հավաստագիր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պատվոգիր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30 x 20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 w:cs="Sylfaen"/>
                <w:bCs/>
                <w:sz w:val="14"/>
                <w:szCs w:val="14"/>
              </w:rPr>
              <w:t>թղթե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220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գ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քմ։</w:t>
            </w:r>
          </w:p>
          <w:p w:rsidR="003B0D9C" w:rsidRPr="00B109F8" w:rsidRDefault="003B0D9C" w:rsidP="003B0D9C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Տեքստը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համաձայնեցնել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նախարարության աշխատակազմի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ՄՍՖԴՔ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վարչության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հետ։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   30հատ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Շնորհակալագիր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չափսը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</w:t>
            </w:r>
            <w:r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30 x 20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կավճապատ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խտությունը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</w:t>
            </w:r>
            <w:r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220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քմ։</w:t>
            </w:r>
          </w:p>
          <w:p w:rsidR="003B0D9C" w:rsidRPr="00B109F8" w:rsidRDefault="003B0D9C" w:rsidP="003B0D9C">
            <w:pPr>
              <w:pStyle w:val="ListParagraph"/>
              <w:ind w:right="-108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Տեքստը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համաձայնեցնել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DF7C4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«Սպորտի և երիտասարդական ծրագրերի իրականացման գրասենյակ» </w:t>
            </w:r>
          </w:p>
          <w:p w:rsidR="003B0D9C" w:rsidRPr="00B109F8" w:rsidRDefault="003B0D9C" w:rsidP="003B0D9C">
            <w:pPr>
              <w:ind w:right="-1080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             պետական հիմնարկի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հետ։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                           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8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Գավաթ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 (1-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ին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, 2-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րդ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տեղ</w:t>
            </w:r>
            <w:r w:rsidRPr="00B109F8">
              <w:rPr>
                <w:rFonts w:ascii="GHEA Grapalat" w:hAnsi="GHEA Grapalat"/>
                <w:sz w:val="14"/>
                <w:szCs w:val="14"/>
              </w:rPr>
              <w:t>եր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ը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գրաված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պատվիրակության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)՝ 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65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60 սմ և 50 սմ բարձրությամբ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ոսկեգույն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էբոնիտե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</w:p>
          <w:p w:rsidR="003B0D9C" w:rsidRPr="00B109F8" w:rsidRDefault="003B0D9C" w:rsidP="003B0D9C">
            <w:pPr>
              <w:ind w:right="-1080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պատվանդանով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3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Մրցավարների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1265F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                         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մարզահագուստ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 w:cs="Sylfaen"/>
                <w:bCs/>
                <w:sz w:val="14"/>
                <w:szCs w:val="14"/>
              </w:rPr>
              <w:t>բամբակյա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կտորից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ամառային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շապիկ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գլխարկ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`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սպիտակ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      </w:t>
            </w:r>
            <w:r w:rsidRPr="00A1265F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(հանձնվում է անհատույց, </w:t>
            </w:r>
            <w:r w:rsidRPr="00A1265F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սեփականության իրավունքով):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9 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Մարզագույք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մարմնամարզական ներքնարկներ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՝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չա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փս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x</w:t>
            </w:r>
            <w:r w:rsidRPr="00814A13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,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պատրաստված </w:t>
            </w:r>
            <w:r w:rsidRPr="00814A13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սպուն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ից, երեսպատված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արհեստական կաշվով, հաստությունը 7-10 սմ: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6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Վա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յ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րկյանաչափ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պլաստմասսե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պատյանով</w:t>
            </w:r>
            <w:r w:rsidRPr="00CE4B1D">
              <w:rPr>
                <w:rFonts w:ascii="GHEA Grapalat" w:hAnsi="GHEA Grapalat" w:cs="Sylfaen"/>
                <w:sz w:val="14"/>
                <w:szCs w:val="14"/>
                <w:lang w:val="pt-BR"/>
              </w:rPr>
              <w:t>:                     4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Նվերներ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մարզզահագուստ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մասնակից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բոլոր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երեխաների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համար՝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կիսասինթետիկ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հումքից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վերնազգեստը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կարմիր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՝ </w:t>
            </w:r>
            <w:r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եզրագծված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սպիտակ</w:t>
            </w:r>
            <w:r w:rsidRPr="00CE4B1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գծերով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տաբատը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(հանձնվում է անհատույց, սեփականության իրավունքով)։ 110հատ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Մարզադահլիճի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վարձակալում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ռադիոհանգույցի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 xml:space="preserve">ապահովում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Երևանի մարզաբազաներից մեկում</w:t>
            </w:r>
            <w:r w:rsidRPr="003C032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(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Դինամո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»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Միկա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»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)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մարզադահլիճի ձևավորում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դրոշակներով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և</w:t>
            </w:r>
            <w:r w:rsidRPr="003C032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պաստառներով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զարդարված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։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Բարձրախոս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7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հզորությամբ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2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բարձրախոս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առանց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լարի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, 1-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լարով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3C032D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           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միկշերային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վահանակ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:1 օր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hy-AM"/>
              </w:rPr>
              <w:t>Տրանսպորտային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միջոցներ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մարզագույքը տեղափոխելու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համար՝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մեկ </w:t>
            </w:r>
            <w:r w:rsidRPr="0075405D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բեռնատար մեքենա                                                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(Ծաղկաձոր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-Երևան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-Ծաղկաձոր)</w:t>
            </w:r>
            <w:r w:rsidRPr="00B109F8">
              <w:rPr>
                <w:rFonts w:ascii="GHEA Grapalat" w:hAnsi="GHEA Grapalat"/>
                <w:sz w:val="14"/>
                <w:szCs w:val="14"/>
                <w:lang w:val="pt-BR"/>
              </w:rPr>
              <w:t>: 2</w:t>
            </w:r>
            <w:r w:rsidRPr="00B109F8">
              <w:rPr>
                <w:rFonts w:ascii="GHEA Grapalat" w:hAnsi="GHEA Grapalat"/>
                <w:sz w:val="14"/>
                <w:szCs w:val="14"/>
              </w:rPr>
              <w:t>օր</w:t>
            </w:r>
          </w:p>
          <w:p w:rsidR="003B0D9C" w:rsidRPr="00B109F8" w:rsidRDefault="003B0D9C" w:rsidP="003B0D9C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Գրենական</w:t>
            </w:r>
            <w:r w:rsidRPr="00B109F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պիտույքներ՝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Կ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աշվե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թղթապանակ</w:t>
            </w:r>
            <w:r w:rsidRPr="0075405D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փափուկ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կազմով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զինանշանով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</w:p>
          <w:p w:rsidR="003B0D9C" w:rsidRPr="00B109F8" w:rsidRDefault="003B0D9C" w:rsidP="003B0D9C">
            <w:pPr>
              <w:pStyle w:val="ListParagraph"/>
              <w:ind w:right="-108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35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x 23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չափսի: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Pr="00B109F8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Թ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ղթե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արագակար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կավճած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ստվարաթղթից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մետաղական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ամրակով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(210 x 297)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75405D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                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թերթերի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:20հատ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Ֆ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թափանցիկ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75405D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պոլիմերային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թաղանթ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A4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ձևաչափի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75405D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արագակալներին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75405D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ամրացնելու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                          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հնարավորությամբ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>)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տուփ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։ 100հատ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Գ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ունավոր ժապավեն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սինթետիկ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հումքից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(</w:t>
            </w:r>
            <w:r w:rsidRPr="00B109F8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</w:rPr>
              <w:t>գույների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:150մետր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Կպչուն ժապավեն/սկոչ/ 3 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Թ</w:t>
            </w:r>
            <w:r w:rsidRPr="00B109F8">
              <w:rPr>
                <w:rFonts w:ascii="GHEA Grapalat" w:hAnsi="GHEA Grapalat"/>
                <w:sz w:val="14"/>
                <w:szCs w:val="14"/>
                <w:lang w:val="hy-AM"/>
              </w:rPr>
              <w:t>ղթե կպչուն ժապավե</w:t>
            </w:r>
            <w:r w:rsidRPr="00B109F8">
              <w:rPr>
                <w:rFonts w:ascii="GHEA Grapalat" w:hAnsi="GHEA Grapalat"/>
                <w:sz w:val="14"/>
                <w:szCs w:val="14"/>
              </w:rPr>
              <w:t>ն</w:t>
            </w:r>
            <w:r w:rsidRPr="00B109F8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48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x 100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տնտեսական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մեծ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սոսնձային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շերտի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հաստությունը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0,018-0,030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ժապավենի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երկարությունը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: 3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Թուղթ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A4 ֆորմատի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1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(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21 x 29.7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: 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>А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4,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չկավճած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թուղթ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օգտագործվում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է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տպագրման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թելիկներ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չպարունակող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մեխանիկական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եղանակով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ստացված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80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(210 x 297)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մմ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ab/>
              <w:t>2հատ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Թ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ղթապանակ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ռեգիստրատոր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՝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2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օղակով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պլաստիկ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լայնությունը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` 80 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>, A4 չափս</w:t>
            </w:r>
            <w:r w:rsidRPr="00B109F8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ab/>
              <w:t>10հատ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Գ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րիչ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>: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գույների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տեսակի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կառուցվածք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ներ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մեծ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փոքր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hy-AM"/>
              </w:rPr>
              <w:t>չափի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10հատ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</w:rPr>
              <w:t>Մ</w:t>
            </w:r>
            <w:r w:rsidRPr="00B109F8">
              <w:rPr>
                <w:rFonts w:ascii="GHEA Grapalat" w:hAnsi="GHEA Grapalat"/>
                <w:bCs/>
                <w:sz w:val="14"/>
                <w:szCs w:val="14"/>
              </w:rPr>
              <w:t>ատիտ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գրաֆիտե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միջուկով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: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Հասարակ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սև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,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համապատասխան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կարծրությամբ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 xml:space="preserve"> 10հատ</w:t>
            </w:r>
          </w:p>
          <w:p w:rsidR="003B0D9C" w:rsidRPr="00B109F8" w:rsidRDefault="003B0D9C" w:rsidP="003B0D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0"/>
              <w:contextualSpacing w:val="0"/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</w:pP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Ա</w:t>
            </w:r>
            <w:r w:rsidRPr="00B109F8">
              <w:rPr>
                <w:rFonts w:ascii="GHEA Grapalat" w:hAnsi="GHEA Grapalat"/>
                <w:sz w:val="14"/>
                <w:szCs w:val="14"/>
              </w:rPr>
              <w:t>պակարիչ</w:t>
            </w:r>
            <w:r w:rsidRPr="00B109F8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B109F8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գրասենյակային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ապակարիչ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B109F8">
              <w:rPr>
                <w:rFonts w:ascii="GHEA Grapalat" w:hAnsi="GHEA Grapalat" w:cs="Sylfaen"/>
                <w:sz w:val="14"/>
                <w:szCs w:val="14"/>
                <w:lang w:val="af-ZA"/>
              </w:rPr>
              <w:t>№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10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ասեղներով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կարված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թղթերը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քանդելու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B109F8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համար</w:t>
            </w:r>
            <w:r w:rsidRPr="00B109F8">
              <w:rPr>
                <w:rFonts w:ascii="GHEA Grapalat" w:hAnsi="GHEA Grapalat"/>
                <w:sz w:val="14"/>
                <w:szCs w:val="14"/>
                <w:shd w:val="clear" w:color="auto" w:fill="FFFFFF"/>
                <w:lang w:val="pt-BR"/>
              </w:rPr>
              <w:t>:1հատ</w:t>
            </w:r>
          </w:p>
          <w:p w:rsidR="00052BE0" w:rsidRPr="00A7026D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</w:tr>
      <w:tr w:rsidR="00052BE0" w:rsidRPr="00163C26" w:rsidTr="00F94721">
        <w:trPr>
          <w:trHeight w:val="182"/>
        </w:trPr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169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137"/>
        </w:trPr>
        <w:tc>
          <w:tcPr>
            <w:tcW w:w="44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1F45D6" w:rsidP="00325F7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89763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«Գնումների մասին»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ՀՀ օրենքի 17</w:t>
            </w:r>
            <w:r w:rsidRPr="0089763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-րդ հոդվածի 5-րդ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կետ:</w:t>
            </w:r>
          </w:p>
        </w:tc>
      </w:tr>
      <w:tr w:rsidR="00052BE0" w:rsidRPr="00163C26" w:rsidTr="005A1390">
        <w:trPr>
          <w:trHeight w:val="196"/>
        </w:trPr>
        <w:tc>
          <w:tcPr>
            <w:tcW w:w="1105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A70E8" w:rsidRDefault="008A70E8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D2672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A70E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8A70E8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98205B" w:rsidP="008B58A6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2015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թ. </w:t>
            </w:r>
            <w:r w:rsidR="00FE504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սեպտեմբեր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FE504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="008B58A6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-ին</w:t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54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40"/>
        </w:trPr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6" w:type="dxa"/>
            <w:gridSpan w:val="3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5A1390">
        <w:trPr>
          <w:trHeight w:val="213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6" w:type="dxa"/>
            <w:gridSpan w:val="3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5A1390">
        <w:trPr>
          <w:trHeight w:val="137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5A1390">
        <w:trPr>
          <w:trHeight w:val="137"/>
        </w:trPr>
        <w:tc>
          <w:tcPr>
            <w:tcW w:w="1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163C26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163C26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052BE0" w:rsidRPr="00163C26" w:rsidTr="005A1390">
        <w:trPr>
          <w:trHeight w:val="83"/>
        </w:trPr>
        <w:tc>
          <w:tcPr>
            <w:tcW w:w="1692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364" w:type="dxa"/>
            <w:gridSpan w:val="4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E4FE6" w:rsidRPr="00163C26" w:rsidTr="005A1390">
        <w:trPr>
          <w:trHeight w:val="83"/>
        </w:trPr>
        <w:tc>
          <w:tcPr>
            <w:tcW w:w="1692" w:type="dxa"/>
            <w:gridSpan w:val="5"/>
            <w:shd w:val="clear" w:color="auto" w:fill="auto"/>
            <w:vAlign w:val="center"/>
          </w:tcPr>
          <w:p w:rsidR="000E4FE6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FE6" w:rsidRPr="00163C26" w:rsidRDefault="000E4FE6" w:rsidP="009820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98205B" w:rsidRDefault="00C861FA" w:rsidP="005F43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0122B6">
              <w:rPr>
                <w:rFonts w:ascii="Sylfaen" w:hAnsi="Sylfaen"/>
                <w:b/>
                <w:sz w:val="14"/>
                <w:szCs w:val="14"/>
              </w:rPr>
              <w:t>880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5F4320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341" w:type="dxa"/>
            <w:gridSpan w:val="7"/>
            <w:shd w:val="clear" w:color="auto" w:fill="auto"/>
            <w:vAlign w:val="center"/>
          </w:tcPr>
          <w:p w:rsidR="000E4FE6" w:rsidRPr="00163C26" w:rsidRDefault="00036F67" w:rsidP="00A13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A136AA">
              <w:rPr>
                <w:rFonts w:ascii="Sylfaen" w:hAnsi="Sylfaen"/>
                <w:b/>
                <w:sz w:val="14"/>
                <w:szCs w:val="14"/>
                <w:lang w:val="ru-RU"/>
              </w:rPr>
              <w:t>880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5F4320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E4FE6" w:rsidRPr="000E4FE6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4FE6" w:rsidRPr="00163C26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036F67" w:rsidRDefault="00036F67" w:rsidP="005F43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BB79CC">
              <w:rPr>
                <w:rFonts w:ascii="Sylfaen" w:hAnsi="Sylfaen"/>
                <w:b/>
                <w:sz w:val="14"/>
                <w:szCs w:val="14"/>
                <w:lang w:val="ru-RU"/>
              </w:rPr>
              <w:t>88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5F4320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0E4FE6" w:rsidRPr="00163C26" w:rsidRDefault="00036F67" w:rsidP="005F43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BB79CC">
              <w:rPr>
                <w:rFonts w:ascii="Sylfaen" w:hAnsi="Sylfaen"/>
                <w:b/>
                <w:sz w:val="14"/>
                <w:szCs w:val="14"/>
                <w:lang w:val="ru-RU"/>
              </w:rPr>
              <w:t>880</w:t>
            </w:r>
            <w:r w:rsidR="0092426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5F4320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</w:tr>
      <w:tr w:rsidR="00052BE0" w:rsidRPr="00163C26" w:rsidTr="005A1390">
        <w:trPr>
          <w:trHeight w:val="290"/>
        </w:trPr>
        <w:tc>
          <w:tcPr>
            <w:tcW w:w="2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c>
          <w:tcPr>
            <w:tcW w:w="1105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D36465">
        <w:tc>
          <w:tcPr>
            <w:tcW w:w="851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163C26" w:rsidTr="00D36465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B952E8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163C26" w:rsidTr="00D36465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&lt;&lt;Իմպերիում&gt;&gt; ՍՊԸ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9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</w:tr>
      <w:tr w:rsidR="00052BE0" w:rsidRPr="00163C26" w:rsidTr="005A1390">
        <w:trPr>
          <w:trHeight w:val="344"/>
        </w:trPr>
        <w:tc>
          <w:tcPr>
            <w:tcW w:w="27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5A1390">
        <w:trPr>
          <w:trHeight w:val="289"/>
        </w:trPr>
        <w:tc>
          <w:tcPr>
            <w:tcW w:w="1105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346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254A97" w:rsidP="00FB29C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FB29C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C54DCC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C54DCC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52BE0" w:rsidRPr="00163C26" w:rsidTr="005A1390">
        <w:trPr>
          <w:trHeight w:val="92"/>
        </w:trPr>
        <w:tc>
          <w:tcPr>
            <w:tcW w:w="5055" w:type="dxa"/>
            <w:gridSpan w:val="21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163C26" w:rsidTr="005A1390">
        <w:trPr>
          <w:trHeight w:val="92"/>
        </w:trPr>
        <w:tc>
          <w:tcPr>
            <w:tcW w:w="5055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C54DCC" w:rsidTr="005A1390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AE3BA7" w:rsidP="009E654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9E6541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C54DCC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="009E6541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205BF8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C54DCC" w:rsidTr="005A1390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AE3BA7" w:rsidP="00D71DF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22A36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DA1787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D71DF8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DA1787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</w:t>
            </w:r>
            <w:r w:rsidR="00052BE0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163C26" w:rsidTr="005A1390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00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71DF8" w:rsidRDefault="00B22A36" w:rsidP="00D71DF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71DF8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D71DF8" w:rsidRPr="00D71DF8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DA1787" w:rsidRPr="00D71DF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C54DCC" w:rsidRPr="00D71DF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D71DF8" w:rsidRPr="00D71DF8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DA1787" w:rsidRPr="00D71DF8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DA1787" w:rsidRPr="00D71DF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DA1787" w:rsidRPr="00D71DF8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DA1787" w:rsidRPr="00D71DF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163C26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0" w:type="dxa"/>
            <w:gridSpan w:val="4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52BE0" w:rsidRPr="00163C26" w:rsidTr="005A1390">
        <w:trPr>
          <w:trHeight w:val="237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1" w:type="dxa"/>
            <w:gridSpan w:val="8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4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2BE0" w:rsidRPr="00163C26" w:rsidTr="005A1390">
        <w:trPr>
          <w:trHeight w:val="238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8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2BE0" w:rsidRPr="00163C26" w:rsidTr="005A1390">
        <w:trPr>
          <w:trHeight w:val="263"/>
        </w:trPr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52BE0" w:rsidRPr="00163C26" w:rsidTr="005A1390">
        <w:trPr>
          <w:trHeight w:val="146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110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DA1787" w:rsidRDefault="00DA1787" w:rsidP="00AE3B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612FE2" w:rsidRDefault="00052BE0" w:rsidP="00603D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12FE2">
              <w:rPr>
                <w:rFonts w:ascii="Sylfaen" w:hAnsi="Sylfaen"/>
                <w:b/>
                <w:sz w:val="14"/>
                <w:szCs w:val="14"/>
              </w:rPr>
              <w:t>&lt;&lt;Ս</w:t>
            </w:r>
            <w:r w:rsidR="00E907C3" w:rsidRPr="00612FE2"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 w:rsidR="00DA1787" w:rsidRPr="00612FE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612FE2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A1787" w:rsidRPr="00612FE2"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 w:rsidR="00AE3BA7" w:rsidRPr="00612FE2">
              <w:rPr>
                <w:rFonts w:ascii="Sylfaen" w:hAnsi="Sylfaen"/>
                <w:b/>
                <w:sz w:val="14"/>
                <w:szCs w:val="14"/>
              </w:rPr>
              <w:t>ԸԾ</w:t>
            </w:r>
            <w:r w:rsidRPr="00612FE2"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AE3BA7" w:rsidRPr="00612FE2">
              <w:rPr>
                <w:rFonts w:ascii="Sylfaen" w:hAnsi="Sylfaen"/>
                <w:b/>
                <w:sz w:val="14"/>
                <w:szCs w:val="14"/>
              </w:rPr>
              <w:t>-15</w:t>
            </w:r>
            <w:r w:rsidR="00AE3BA7" w:rsidRPr="00612FE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="00AE3BA7" w:rsidRPr="00612FE2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603D41" w:rsidRPr="00612FE2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Pr="00612FE2"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996556" w:rsidRPr="00612FE2">
              <w:rPr>
                <w:rFonts w:ascii="Sylfaen" w:hAnsi="Sylfaen"/>
                <w:b/>
                <w:sz w:val="14"/>
                <w:szCs w:val="14"/>
              </w:rPr>
              <w:t>- 133</w:t>
            </w:r>
          </w:p>
        </w:tc>
        <w:tc>
          <w:tcPr>
            <w:tcW w:w="1381" w:type="dxa"/>
            <w:gridSpan w:val="8"/>
            <w:shd w:val="clear" w:color="auto" w:fill="auto"/>
            <w:vAlign w:val="center"/>
          </w:tcPr>
          <w:p w:rsidR="00052BE0" w:rsidRPr="00C42C02" w:rsidRDefault="00AE3BA7" w:rsidP="002018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2C02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201885" w:rsidRPr="00C42C02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DA1787" w:rsidRPr="00C42C02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C42C0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F4157F" w:rsidRPr="00C42C02"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  <w:r w:rsidR="00DA1787" w:rsidRPr="00C42C02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DA1787" w:rsidRPr="00C42C02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052BE0" w:rsidRPr="00C42C0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052BE0" w:rsidRPr="00163C26" w:rsidRDefault="00A7026D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163C26" w:rsidRDefault="00AE3BA7" w:rsidP="0021271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F20892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21271F">
              <w:rPr>
                <w:rFonts w:ascii="Sylfaen" w:hAnsi="Sylfaen"/>
                <w:b/>
                <w:sz w:val="14"/>
                <w:szCs w:val="14"/>
                <w:lang w:val="ru-RU"/>
              </w:rPr>
              <w:t>880</w:t>
            </w:r>
            <w:r w:rsidR="00F20892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2D1F97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  <w:r w:rsidR="00DA1787" w:rsidRPr="00AE3B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052BE0" w:rsidRPr="00163C26" w:rsidRDefault="00DA1787" w:rsidP="002D1F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3B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F20892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21271F">
              <w:rPr>
                <w:rFonts w:ascii="Sylfaen" w:hAnsi="Sylfaen"/>
                <w:b/>
                <w:sz w:val="14"/>
                <w:szCs w:val="14"/>
                <w:lang w:val="ru-RU"/>
              </w:rPr>
              <w:t>880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2D1F97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 xml:space="preserve">00 </w:t>
            </w:r>
          </w:p>
        </w:tc>
      </w:tr>
      <w:tr w:rsidR="00052BE0" w:rsidRPr="00163C26" w:rsidTr="005A1390">
        <w:trPr>
          <w:trHeight w:val="150"/>
        </w:trPr>
        <w:tc>
          <w:tcPr>
            <w:tcW w:w="11056" w:type="dxa"/>
            <w:gridSpan w:val="48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163C26" w:rsidTr="005A1390">
        <w:trPr>
          <w:trHeight w:val="125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Չափա-բաժնի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Ընտրված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1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և սերիան</w:t>
            </w:r>
          </w:p>
        </w:tc>
      </w:tr>
      <w:tr w:rsidR="00052BE0" w:rsidRPr="00163C26" w:rsidTr="005A1390">
        <w:trPr>
          <w:trHeight w:val="155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B1BE0" w:rsidTr="005A1390">
        <w:trPr>
          <w:trHeight w:val="40"/>
        </w:trPr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DA1787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864EA4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64EA4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Երևան, </w:t>
            </w:r>
            <w:r w:rsidR="00864EA4">
              <w:rPr>
                <w:rFonts w:ascii="Sylfaen" w:hAnsi="Sylfaen"/>
                <w:b/>
                <w:sz w:val="14"/>
                <w:szCs w:val="14"/>
              </w:rPr>
              <w:t>Շահումյան 16, փ.20/1</w:t>
            </w:r>
          </w:p>
        </w:tc>
        <w:tc>
          <w:tcPr>
            <w:tcW w:w="1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64EA4" w:rsidRDefault="00F921FA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i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mperium2014@mail.ru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Հ/Հ 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2050622060861001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00135548</w:t>
            </w:r>
          </w:p>
        </w:tc>
      </w:tr>
      <w:tr w:rsidR="00052BE0" w:rsidRPr="002B1BE0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2B1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201885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rPr>
          <w:trHeight w:val="475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rPr>
          <w:trHeight w:val="288"/>
        </w:trPr>
        <w:tc>
          <w:tcPr>
            <w:tcW w:w="1105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201885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0812C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5A1390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288"/>
        </w:trPr>
        <w:tc>
          <w:tcPr>
            <w:tcW w:w="11056" w:type="dxa"/>
            <w:gridSpan w:val="48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A1390">
        <w:trPr>
          <w:trHeight w:val="227"/>
        </w:trPr>
        <w:tc>
          <w:tcPr>
            <w:tcW w:w="11056" w:type="dxa"/>
            <w:gridSpan w:val="48"/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163C26" w:rsidTr="005A1390">
        <w:trPr>
          <w:trHeight w:val="47"/>
        </w:trPr>
        <w:tc>
          <w:tcPr>
            <w:tcW w:w="3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163C26" w:rsidTr="005A1390">
        <w:trPr>
          <w:trHeight w:val="47"/>
        </w:trPr>
        <w:tc>
          <w:tcPr>
            <w:tcW w:w="3408" w:type="dxa"/>
            <w:gridSpan w:val="14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Դեմիրճյան</w:t>
            </w:r>
          </w:p>
        </w:tc>
        <w:tc>
          <w:tcPr>
            <w:tcW w:w="3701" w:type="dxa"/>
            <w:gridSpan w:val="18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052BE0" w:rsidRDefault="00052BE0" w:rsidP="007E4663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</w:t>
      </w:r>
      <w:r w:rsidR="007E4663">
        <w:rPr>
          <w:rFonts w:ascii="Sylfaen" w:hAnsi="Sylfaen" w:cs="Sylfaen"/>
          <w:szCs w:val="22"/>
          <w:lang w:val="ru-RU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>
        <w:rPr>
          <w:lang w:val="es-ES"/>
        </w:rPr>
        <w:t xml:space="preserve"> </w:t>
      </w:r>
    </w:p>
    <w:sectPr w:rsidR="001614AB" w:rsidRPr="00052BE0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EAC" w:rsidRDefault="00EF4EAC" w:rsidP="00052BE0">
      <w:pPr>
        <w:spacing w:after="0" w:line="240" w:lineRule="auto"/>
      </w:pPr>
      <w:r>
        <w:separator/>
      </w:r>
    </w:p>
  </w:endnote>
  <w:endnote w:type="continuationSeparator" w:id="1">
    <w:p w:rsidR="00EF4EAC" w:rsidRDefault="00EF4EAC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plified Arabic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7E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F4EA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7E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F97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EF4EA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EAC" w:rsidRDefault="00EF4EAC" w:rsidP="00052BE0">
      <w:pPr>
        <w:spacing w:after="0" w:line="240" w:lineRule="auto"/>
      </w:pPr>
      <w:r>
        <w:separator/>
      </w:r>
    </w:p>
  </w:footnote>
  <w:footnote w:type="continuationSeparator" w:id="1">
    <w:p w:rsidR="00EF4EAC" w:rsidRDefault="00EF4EAC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87A"/>
    <w:multiLevelType w:val="hybridMultilevel"/>
    <w:tmpl w:val="CC7E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2F12676"/>
    <w:multiLevelType w:val="hybridMultilevel"/>
    <w:tmpl w:val="7E1A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853CF"/>
    <w:multiLevelType w:val="hybridMultilevel"/>
    <w:tmpl w:val="1288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D5F10"/>
    <w:multiLevelType w:val="hybridMultilevel"/>
    <w:tmpl w:val="3388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B0F1D"/>
    <w:multiLevelType w:val="hybridMultilevel"/>
    <w:tmpl w:val="B1B0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60C57"/>
    <w:multiLevelType w:val="hybridMultilevel"/>
    <w:tmpl w:val="1614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46E4B"/>
    <w:multiLevelType w:val="hybridMultilevel"/>
    <w:tmpl w:val="C93EDFB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12"/>
  </w:num>
  <w:num w:numId="9">
    <w:abstractNumId w:val="9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122B6"/>
    <w:rsid w:val="00036F67"/>
    <w:rsid w:val="000528DC"/>
    <w:rsid w:val="00052BE0"/>
    <w:rsid w:val="000812CC"/>
    <w:rsid w:val="000C17A9"/>
    <w:rsid w:val="000C5B7A"/>
    <w:rsid w:val="000D1F5B"/>
    <w:rsid w:val="000E4FE6"/>
    <w:rsid w:val="000E6BF2"/>
    <w:rsid w:val="00156F73"/>
    <w:rsid w:val="001614AB"/>
    <w:rsid w:val="001667F9"/>
    <w:rsid w:val="001C0266"/>
    <w:rsid w:val="001F45D6"/>
    <w:rsid w:val="001F48EB"/>
    <w:rsid w:val="00201885"/>
    <w:rsid w:val="00205BF8"/>
    <w:rsid w:val="00211DF2"/>
    <w:rsid w:val="0021271F"/>
    <w:rsid w:val="00215150"/>
    <w:rsid w:val="002361A1"/>
    <w:rsid w:val="00254A97"/>
    <w:rsid w:val="00274AC0"/>
    <w:rsid w:val="002A033D"/>
    <w:rsid w:val="002C06F1"/>
    <w:rsid w:val="002D1F97"/>
    <w:rsid w:val="00325F71"/>
    <w:rsid w:val="00332266"/>
    <w:rsid w:val="00335CF3"/>
    <w:rsid w:val="003B0D9C"/>
    <w:rsid w:val="003B2346"/>
    <w:rsid w:val="003B6B9C"/>
    <w:rsid w:val="003C032D"/>
    <w:rsid w:val="003E6784"/>
    <w:rsid w:val="00431A3A"/>
    <w:rsid w:val="0043269E"/>
    <w:rsid w:val="0049308D"/>
    <w:rsid w:val="004A3F89"/>
    <w:rsid w:val="00557EB6"/>
    <w:rsid w:val="0058010B"/>
    <w:rsid w:val="005A1390"/>
    <w:rsid w:val="005A49C7"/>
    <w:rsid w:val="005F4320"/>
    <w:rsid w:val="00603D41"/>
    <w:rsid w:val="00612FE2"/>
    <w:rsid w:val="00616711"/>
    <w:rsid w:val="00644DEA"/>
    <w:rsid w:val="00682755"/>
    <w:rsid w:val="00684184"/>
    <w:rsid w:val="006A23F3"/>
    <w:rsid w:val="006A29EE"/>
    <w:rsid w:val="006D7E0E"/>
    <w:rsid w:val="00710D31"/>
    <w:rsid w:val="00715F74"/>
    <w:rsid w:val="007327BD"/>
    <w:rsid w:val="0073288E"/>
    <w:rsid w:val="007529C2"/>
    <w:rsid w:val="0075405D"/>
    <w:rsid w:val="00754A0A"/>
    <w:rsid w:val="00756D7E"/>
    <w:rsid w:val="007A5C83"/>
    <w:rsid w:val="007C4329"/>
    <w:rsid w:val="007E4663"/>
    <w:rsid w:val="007F5278"/>
    <w:rsid w:val="00810E60"/>
    <w:rsid w:val="00814A13"/>
    <w:rsid w:val="00820585"/>
    <w:rsid w:val="00864EA4"/>
    <w:rsid w:val="008A2F00"/>
    <w:rsid w:val="008A70E8"/>
    <w:rsid w:val="008B58A6"/>
    <w:rsid w:val="008B7742"/>
    <w:rsid w:val="008D2CD6"/>
    <w:rsid w:val="00904E82"/>
    <w:rsid w:val="00906537"/>
    <w:rsid w:val="009076D7"/>
    <w:rsid w:val="00924264"/>
    <w:rsid w:val="00954387"/>
    <w:rsid w:val="0098205B"/>
    <w:rsid w:val="009869D8"/>
    <w:rsid w:val="00996556"/>
    <w:rsid w:val="009E6541"/>
    <w:rsid w:val="009F6545"/>
    <w:rsid w:val="00A1265F"/>
    <w:rsid w:val="00A136AA"/>
    <w:rsid w:val="00A51EE9"/>
    <w:rsid w:val="00A7026D"/>
    <w:rsid w:val="00AC5382"/>
    <w:rsid w:val="00AE0382"/>
    <w:rsid w:val="00AE3BA7"/>
    <w:rsid w:val="00B0549B"/>
    <w:rsid w:val="00B109F8"/>
    <w:rsid w:val="00B217CA"/>
    <w:rsid w:val="00B221FC"/>
    <w:rsid w:val="00B22A36"/>
    <w:rsid w:val="00B54402"/>
    <w:rsid w:val="00B952E8"/>
    <w:rsid w:val="00BB0D96"/>
    <w:rsid w:val="00BB79CC"/>
    <w:rsid w:val="00BF1AF8"/>
    <w:rsid w:val="00C26F9A"/>
    <w:rsid w:val="00C42C02"/>
    <w:rsid w:val="00C54DCC"/>
    <w:rsid w:val="00C61B9F"/>
    <w:rsid w:val="00C76D3B"/>
    <w:rsid w:val="00C861FA"/>
    <w:rsid w:val="00CA63A4"/>
    <w:rsid w:val="00CB669F"/>
    <w:rsid w:val="00CE1DB3"/>
    <w:rsid w:val="00CE4B1D"/>
    <w:rsid w:val="00D04A6E"/>
    <w:rsid w:val="00D26725"/>
    <w:rsid w:val="00D36465"/>
    <w:rsid w:val="00D41354"/>
    <w:rsid w:val="00D71DF8"/>
    <w:rsid w:val="00DA1787"/>
    <w:rsid w:val="00DB7CC3"/>
    <w:rsid w:val="00DE55A8"/>
    <w:rsid w:val="00DF7C48"/>
    <w:rsid w:val="00E86100"/>
    <w:rsid w:val="00E907C3"/>
    <w:rsid w:val="00EE044B"/>
    <w:rsid w:val="00EF4EAC"/>
    <w:rsid w:val="00F20892"/>
    <w:rsid w:val="00F30433"/>
    <w:rsid w:val="00F4157F"/>
    <w:rsid w:val="00F921FA"/>
    <w:rsid w:val="00F94721"/>
    <w:rsid w:val="00FB29CF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129</cp:revision>
  <cp:lastPrinted>2015-05-25T07:02:00Z</cp:lastPrinted>
  <dcterms:created xsi:type="dcterms:W3CDTF">2015-01-14T06:47:00Z</dcterms:created>
  <dcterms:modified xsi:type="dcterms:W3CDTF">2015-09-29T08:05:00Z</dcterms:modified>
</cp:coreProperties>
</file>