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242E09" w:rsidRDefault="009E3691" w:rsidP="003768AE">
      <w:pPr>
        <w:pStyle w:val="Frontpage1"/>
        <w:spacing w:before="4000"/>
        <w:ind w:left="0"/>
        <w:jc w:val="center"/>
        <w:rPr>
          <w:rFonts w:ascii="Calibri" w:hAnsi="Calibri"/>
          <w:sz w:val="44"/>
          <w:szCs w:val="44"/>
          <w:lang w:val="ru-RU"/>
        </w:rPr>
      </w:pPr>
      <w:bookmarkStart w:id="0" w:name="_Toc334245780"/>
      <w:bookmarkStart w:id="1" w:name="_Toc335046861"/>
      <w:r w:rsidRPr="00242E09">
        <w:rPr>
          <w:rFonts w:ascii="Calibri" w:hAnsi="Calibri"/>
          <w:sz w:val="44"/>
          <w:szCs w:val="44"/>
          <w:lang w:val="ru-RU"/>
        </w:rPr>
        <w:t xml:space="preserve">Инструкция  Участнику </w:t>
      </w:r>
      <w:r w:rsidR="00242E09" w:rsidRPr="00242E09">
        <w:rPr>
          <w:rFonts w:ascii="Calibri" w:hAnsi="Calibri"/>
          <w:sz w:val="44"/>
          <w:szCs w:val="44"/>
          <w:lang w:val="ru-RU"/>
        </w:rPr>
        <w:t xml:space="preserve">Тендера </w:t>
      </w:r>
      <w:r w:rsidR="00242E09" w:rsidRPr="00242E09">
        <w:rPr>
          <w:rFonts w:ascii="Calibri" w:hAnsi="Calibri"/>
          <w:sz w:val="44"/>
          <w:szCs w:val="44"/>
          <w:lang w:val="en-US"/>
        </w:rPr>
        <w:t>ARM</w:t>
      </w:r>
      <w:r w:rsidR="00242E09" w:rsidRPr="00242E09">
        <w:rPr>
          <w:rFonts w:ascii="Calibri" w:hAnsi="Calibri"/>
          <w:sz w:val="44"/>
          <w:szCs w:val="44"/>
          <w:lang w:val="ru-RU"/>
        </w:rPr>
        <w:t>-</w:t>
      </w:r>
      <w:r w:rsidR="00242E09" w:rsidRPr="00242E09">
        <w:rPr>
          <w:rFonts w:ascii="Calibri" w:hAnsi="Calibri"/>
          <w:sz w:val="44"/>
          <w:szCs w:val="44"/>
          <w:lang w:val="en-US"/>
        </w:rPr>
        <w:t>T</w:t>
      </w:r>
      <w:r w:rsidR="00242E09" w:rsidRPr="00242E09">
        <w:rPr>
          <w:rFonts w:ascii="Calibri" w:hAnsi="Calibri"/>
          <w:sz w:val="44"/>
          <w:szCs w:val="44"/>
          <w:lang w:val="ru-RU"/>
        </w:rPr>
        <w:t xml:space="preserve"> </w:t>
      </w:r>
      <w:r w:rsidR="00A90844">
        <w:rPr>
          <w:rFonts w:ascii="Calibri" w:hAnsi="Calibri"/>
          <w:sz w:val="44"/>
          <w:szCs w:val="44"/>
          <w:lang w:val="ru-RU"/>
        </w:rPr>
        <w:t>020/15</w:t>
      </w:r>
    </w:p>
    <w:bookmarkEnd w:id="0"/>
    <w:bookmarkEnd w:id="1"/>
    <w:p w:rsidR="00431E2C" w:rsidRPr="009B6B1C" w:rsidRDefault="004D2E86" w:rsidP="008B0B1B">
      <w:pPr>
        <w:ind w:right="-336"/>
        <w:jc w:val="center"/>
        <w:rPr>
          <w:rFonts w:ascii="Calibri" w:hAnsi="Calibri"/>
          <w:b/>
          <w:sz w:val="32"/>
          <w:szCs w:val="32"/>
        </w:rPr>
      </w:pPr>
      <w:r w:rsidRPr="00F24B8B">
        <w:rPr>
          <w:rFonts w:ascii="Calibri" w:hAnsi="Calibri"/>
          <w:b/>
          <w:sz w:val="32"/>
          <w:szCs w:val="32"/>
        </w:rPr>
        <w:t xml:space="preserve">по выбору поставщика </w:t>
      </w:r>
      <w:r w:rsidR="009B6B1C" w:rsidRPr="009B6B1C">
        <w:rPr>
          <w:rFonts w:ascii="Calibri" w:hAnsi="Calibri"/>
          <w:b/>
          <w:sz w:val="32"/>
          <w:szCs w:val="32"/>
        </w:rPr>
        <w:t>медных кабелей</w:t>
      </w:r>
      <w:r w:rsidRPr="00F24B8B">
        <w:rPr>
          <w:rFonts w:ascii="Calibri" w:hAnsi="Calibri"/>
          <w:b/>
          <w:sz w:val="32"/>
          <w:szCs w:val="32"/>
        </w:rPr>
        <w:t xml:space="preserve"> для </w:t>
      </w:r>
      <w:r w:rsidR="009B6B1C" w:rsidRPr="009B6B1C">
        <w:rPr>
          <w:rFonts w:ascii="Calibri" w:hAnsi="Calibri"/>
          <w:b/>
          <w:sz w:val="32"/>
          <w:szCs w:val="32"/>
        </w:rPr>
        <w:t>нужд ЗАО “АрменТел” сроком на 1 год</w:t>
      </w:r>
    </w:p>
    <w:p w:rsidR="008B0B1B" w:rsidRPr="002B392F" w:rsidRDefault="008B0B1B" w:rsidP="00444A34">
      <w:pPr>
        <w:spacing w:before="6000"/>
        <w:ind w:right="-335"/>
        <w:jc w:val="center"/>
        <w:rPr>
          <w:rFonts w:ascii="Calibri" w:hAnsi="Calibri"/>
          <w:b/>
          <w:sz w:val="28"/>
          <w:szCs w:val="28"/>
        </w:rPr>
      </w:pPr>
      <w:r w:rsidRPr="00F24B8B">
        <w:rPr>
          <w:rFonts w:ascii="Calibri" w:hAnsi="Calibri"/>
          <w:b/>
          <w:sz w:val="28"/>
          <w:szCs w:val="28"/>
        </w:rPr>
        <w:t>г.</w:t>
      </w:r>
      <w:r w:rsidR="008006E0" w:rsidRPr="004624DF">
        <w:rPr>
          <w:rFonts w:ascii="Calibri" w:hAnsi="Calibri"/>
          <w:b/>
          <w:sz w:val="28"/>
          <w:szCs w:val="28"/>
        </w:rPr>
        <w:t xml:space="preserve"> </w:t>
      </w:r>
      <w:r w:rsidRPr="00F24B8B">
        <w:rPr>
          <w:rFonts w:ascii="Calibri" w:hAnsi="Calibri"/>
          <w:b/>
          <w:sz w:val="28"/>
          <w:szCs w:val="28"/>
        </w:rPr>
        <w:t xml:space="preserve">Ереван, </w:t>
      </w:r>
      <w:r w:rsidR="004D2E86" w:rsidRPr="00F24B8B">
        <w:rPr>
          <w:rFonts w:ascii="Calibri" w:hAnsi="Calibri"/>
          <w:b/>
          <w:sz w:val="28"/>
          <w:szCs w:val="28"/>
        </w:rPr>
        <w:t>2015</w:t>
      </w:r>
    </w:p>
    <w:p w:rsidR="00331D15" w:rsidRPr="002B392F" w:rsidRDefault="00331D15" w:rsidP="00444A34">
      <w:pPr>
        <w:spacing w:before="6000"/>
        <w:ind w:right="-335"/>
        <w:jc w:val="center"/>
        <w:rPr>
          <w:rFonts w:ascii="Calibri" w:hAnsi="Calibri"/>
          <w:b/>
          <w:sz w:val="28"/>
          <w:szCs w:val="28"/>
        </w:rPr>
      </w:pPr>
    </w:p>
    <w:p w:rsidR="00431E2C" w:rsidRPr="00242E09" w:rsidRDefault="00A70420" w:rsidP="00F24B8B">
      <w:pPr>
        <w:pStyle w:val="Heading2"/>
        <w:spacing w:before="0" w:after="0"/>
        <w:jc w:val="both"/>
        <w:rPr>
          <w:rFonts w:ascii="Calibri" w:hAnsi="Calibri" w:cs="Times New Roman"/>
          <w:sz w:val="28"/>
        </w:rPr>
      </w:pPr>
      <w:bookmarkStart w:id="2" w:name="_Toc380065797"/>
      <w:r w:rsidRPr="00F24B8B">
        <w:rPr>
          <w:rFonts w:ascii="Calibri" w:hAnsi="Calibri" w:cs="Times New Roman"/>
          <w:sz w:val="28"/>
        </w:rPr>
        <w:t xml:space="preserve">1. </w:t>
      </w:r>
      <w:bookmarkEnd w:id="2"/>
      <w:r w:rsidR="00061A5B" w:rsidRPr="00F24B8B">
        <w:rPr>
          <w:rFonts w:ascii="Calibri" w:hAnsi="Calibri" w:cs="Times New Roman"/>
          <w:sz w:val="28"/>
        </w:rPr>
        <w:t xml:space="preserve">Предмет </w:t>
      </w:r>
      <w:bookmarkStart w:id="3" w:name="_Toc517020412"/>
      <w:bookmarkStart w:id="4" w:name="_Toc37503214"/>
      <w:r w:rsidR="00242E09" w:rsidRPr="00242E09">
        <w:rPr>
          <w:rFonts w:ascii="Calibri" w:hAnsi="Calibri" w:cs="Times New Roman"/>
          <w:sz w:val="28"/>
        </w:rPr>
        <w:t>Тендера</w:t>
      </w:r>
    </w:p>
    <w:p w:rsidR="003768AE" w:rsidRPr="002C623D" w:rsidRDefault="00102CF3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ЗАО </w:t>
      </w:r>
      <w:r w:rsidR="008B0B1B" w:rsidRPr="00F24B8B">
        <w:rPr>
          <w:rFonts w:ascii="Calibri" w:hAnsi="Calibri"/>
        </w:rPr>
        <w:t>«</w:t>
      </w:r>
      <w:r w:rsidRPr="00F24B8B">
        <w:rPr>
          <w:rFonts w:ascii="Calibri" w:hAnsi="Calibri"/>
        </w:rPr>
        <w:t>АрменТел</w:t>
      </w:r>
      <w:r w:rsidR="008B0B1B" w:rsidRPr="00F24B8B">
        <w:rPr>
          <w:rFonts w:ascii="Calibri" w:hAnsi="Calibri"/>
        </w:rPr>
        <w:t>» (далее – Заказчик)</w:t>
      </w:r>
      <w:r w:rsidR="004A467C" w:rsidRPr="00F24B8B">
        <w:rPr>
          <w:rFonts w:ascii="Calibri" w:hAnsi="Calibri"/>
        </w:rPr>
        <w:t xml:space="preserve"> </w:t>
      </w:r>
      <w:r w:rsidR="00A70420" w:rsidRPr="00F24B8B">
        <w:rPr>
          <w:rFonts w:ascii="Calibri" w:hAnsi="Calibri"/>
        </w:rPr>
        <w:t>приглашает Вашу компанию (</w:t>
      </w:r>
      <w:r w:rsidR="00397E84" w:rsidRPr="00F24B8B">
        <w:rPr>
          <w:rFonts w:ascii="Calibri" w:hAnsi="Calibri"/>
        </w:rPr>
        <w:t xml:space="preserve">далее - </w:t>
      </w:r>
      <w:r w:rsidRPr="00F24B8B">
        <w:rPr>
          <w:rFonts w:ascii="Calibri" w:hAnsi="Calibri"/>
        </w:rPr>
        <w:t>Участник</w:t>
      </w:r>
      <w:r w:rsidR="00A70420" w:rsidRPr="00F24B8B">
        <w:rPr>
          <w:rFonts w:ascii="Calibri" w:hAnsi="Calibri"/>
        </w:rPr>
        <w:t xml:space="preserve">) </w:t>
      </w:r>
      <w:r w:rsidR="00AE1C48" w:rsidRPr="00F24B8B">
        <w:rPr>
          <w:rFonts w:ascii="Calibri" w:hAnsi="Calibri"/>
        </w:rPr>
        <w:t>принять участие</w:t>
      </w:r>
      <w:r w:rsidR="002C623D">
        <w:rPr>
          <w:rFonts w:ascii="Calibri" w:hAnsi="Calibri"/>
        </w:rPr>
        <w:t xml:space="preserve"> в</w:t>
      </w:r>
      <w:r w:rsidR="002C623D" w:rsidRPr="002C623D">
        <w:rPr>
          <w:rFonts w:ascii="Calibri" w:hAnsi="Calibri"/>
        </w:rPr>
        <w:t xml:space="preserve"> </w:t>
      </w:r>
      <w:r w:rsidR="00242E09" w:rsidRPr="00242E09">
        <w:rPr>
          <w:rFonts w:ascii="Calibri" w:hAnsi="Calibri"/>
        </w:rPr>
        <w:t>Открытом тендере</w:t>
      </w:r>
      <w:r w:rsidR="009B6B1C" w:rsidRPr="00F24B8B">
        <w:rPr>
          <w:rFonts w:ascii="Calibri" w:hAnsi="Calibri"/>
        </w:rPr>
        <w:t xml:space="preserve"> </w:t>
      </w:r>
      <w:r w:rsidR="00ED4C27">
        <w:rPr>
          <w:rFonts w:ascii="Calibri" w:hAnsi="Calibri"/>
          <w:lang w:val="en-US"/>
        </w:rPr>
        <w:t>ARM</w:t>
      </w:r>
      <w:r w:rsidR="00ED4C27" w:rsidRPr="00ED4C27">
        <w:rPr>
          <w:rFonts w:ascii="Calibri" w:hAnsi="Calibri"/>
        </w:rPr>
        <w:t>-</w:t>
      </w:r>
      <w:r w:rsidR="00ED4C27">
        <w:rPr>
          <w:rFonts w:ascii="Calibri" w:hAnsi="Calibri"/>
          <w:lang w:val="en-US"/>
        </w:rPr>
        <w:t>T</w:t>
      </w:r>
      <w:r w:rsidR="00ED4C27" w:rsidRPr="00ED4C27">
        <w:rPr>
          <w:rFonts w:ascii="Calibri" w:hAnsi="Calibri"/>
        </w:rPr>
        <w:t xml:space="preserve"> 020/15 </w:t>
      </w:r>
      <w:r w:rsidR="004D2E86" w:rsidRPr="00F24B8B">
        <w:rPr>
          <w:rFonts w:ascii="Calibri" w:hAnsi="Calibri"/>
        </w:rPr>
        <w:t>по выбору</w:t>
      </w:r>
      <w:r w:rsidR="00E426AE" w:rsidRPr="00F24B8B">
        <w:rPr>
          <w:rFonts w:ascii="Calibri" w:hAnsi="Calibri"/>
        </w:rPr>
        <w:t xml:space="preserve"> </w:t>
      </w:r>
      <w:r w:rsidR="00434EAB" w:rsidRPr="00F24B8B">
        <w:rPr>
          <w:rFonts w:ascii="Calibri" w:hAnsi="Calibri"/>
        </w:rPr>
        <w:t>поставщика</w:t>
      </w:r>
      <w:r w:rsidR="00B87AE1" w:rsidRPr="00F24B8B">
        <w:rPr>
          <w:rFonts w:ascii="Calibri" w:hAnsi="Calibri"/>
        </w:rPr>
        <w:t xml:space="preserve"> </w:t>
      </w:r>
      <w:r w:rsidR="009B6B1C" w:rsidRPr="009B6B1C">
        <w:rPr>
          <w:rFonts w:ascii="Calibri" w:hAnsi="Calibri"/>
        </w:rPr>
        <w:t>медных кабелей</w:t>
      </w:r>
      <w:r w:rsidR="004D2E86" w:rsidRPr="00F24B8B">
        <w:rPr>
          <w:rFonts w:ascii="Calibri" w:hAnsi="Calibri"/>
        </w:rPr>
        <w:t xml:space="preserve"> </w:t>
      </w:r>
      <w:r w:rsidR="00A70420" w:rsidRPr="00F24B8B">
        <w:rPr>
          <w:rFonts w:ascii="Calibri" w:hAnsi="Calibri"/>
        </w:rPr>
        <w:t xml:space="preserve">(далее </w:t>
      </w:r>
      <w:r w:rsidR="00985133" w:rsidRPr="00F24B8B">
        <w:rPr>
          <w:rFonts w:ascii="Calibri" w:hAnsi="Calibri"/>
        </w:rPr>
        <w:t xml:space="preserve">– </w:t>
      </w:r>
      <w:r w:rsidR="009B6B1C" w:rsidRPr="009B6B1C">
        <w:rPr>
          <w:rFonts w:ascii="Calibri" w:hAnsi="Calibri"/>
        </w:rPr>
        <w:t>Материалы</w:t>
      </w:r>
      <w:r w:rsidR="00A70420" w:rsidRPr="00F24B8B">
        <w:rPr>
          <w:rFonts w:ascii="Calibri" w:hAnsi="Calibri"/>
        </w:rPr>
        <w:t>)</w:t>
      </w:r>
      <w:r w:rsidR="009B6B1C" w:rsidRPr="009B6B1C">
        <w:rPr>
          <w:rFonts w:ascii="Calibri" w:hAnsi="Calibri"/>
        </w:rPr>
        <w:t xml:space="preserve"> для нужд ЗАО “АрменТел” сроком на 1 год (</w:t>
      </w:r>
      <w:r w:rsidR="002C623D">
        <w:rPr>
          <w:rFonts w:ascii="Calibri" w:hAnsi="Calibri"/>
        </w:rPr>
        <w:t xml:space="preserve">далее - </w:t>
      </w:r>
      <w:r w:rsidR="00242E09" w:rsidRPr="00242E09">
        <w:rPr>
          <w:rFonts w:ascii="Calibri" w:hAnsi="Calibri"/>
        </w:rPr>
        <w:t>Тендер</w:t>
      </w:r>
      <w:r w:rsidR="009B6B1C" w:rsidRPr="009B6B1C">
        <w:rPr>
          <w:rFonts w:ascii="Calibri" w:hAnsi="Calibri"/>
        </w:rPr>
        <w:t>)</w:t>
      </w:r>
      <w:r w:rsidR="00A70420" w:rsidRPr="00F24B8B">
        <w:rPr>
          <w:rFonts w:ascii="Calibri" w:hAnsi="Calibri"/>
        </w:rPr>
        <w:t>.</w:t>
      </w:r>
    </w:p>
    <w:p w:rsidR="00096225" w:rsidRPr="00096225" w:rsidRDefault="00096225" w:rsidP="00F24B8B">
      <w:pPr>
        <w:ind w:firstLine="706"/>
        <w:jc w:val="both"/>
        <w:rPr>
          <w:rFonts w:ascii="Calibri" w:hAnsi="Calibri"/>
        </w:rPr>
      </w:pPr>
      <w:r w:rsidRPr="00096225">
        <w:rPr>
          <w:rFonts w:ascii="Calibri" w:hAnsi="Calibri"/>
        </w:rPr>
        <w:t>Технические требования к Материалам содер</w:t>
      </w:r>
      <w:r>
        <w:rPr>
          <w:rFonts w:ascii="Calibri" w:hAnsi="Calibri"/>
        </w:rPr>
        <w:t>жа</w:t>
      </w:r>
      <w:r w:rsidRPr="00096225">
        <w:rPr>
          <w:rFonts w:ascii="Calibri" w:hAnsi="Calibri"/>
        </w:rPr>
        <w:t xml:space="preserve">тся в </w:t>
      </w:r>
      <w:r w:rsidRPr="00096225">
        <w:rPr>
          <w:rFonts w:ascii="Calibri" w:hAnsi="Calibri"/>
          <w:b/>
        </w:rPr>
        <w:t>Приложении 1</w:t>
      </w:r>
      <w:r w:rsidRPr="00096225">
        <w:rPr>
          <w:rFonts w:ascii="Calibri" w:hAnsi="Calibri"/>
        </w:rPr>
        <w:t>.</w:t>
      </w:r>
    </w:p>
    <w:p w:rsidR="00E41917" w:rsidRPr="00F24B8B" w:rsidRDefault="009B6B1C" w:rsidP="00F24B8B">
      <w:pPr>
        <w:ind w:firstLine="706"/>
        <w:jc w:val="both"/>
        <w:rPr>
          <w:rFonts w:ascii="Calibri" w:hAnsi="Calibri"/>
        </w:rPr>
      </w:pPr>
      <w:r w:rsidRPr="009B6B1C">
        <w:rPr>
          <w:rFonts w:ascii="Calibri" w:hAnsi="Calibri"/>
        </w:rPr>
        <w:t>Спецификаци</w:t>
      </w:r>
      <w:r w:rsidR="00096225" w:rsidRPr="00096225">
        <w:rPr>
          <w:rFonts w:ascii="Calibri" w:hAnsi="Calibri"/>
        </w:rPr>
        <w:t>и</w:t>
      </w:r>
      <w:r w:rsidRPr="009B6B1C">
        <w:rPr>
          <w:rFonts w:ascii="Calibri" w:hAnsi="Calibri"/>
        </w:rPr>
        <w:t xml:space="preserve"> Материалов и предполагаемый </w:t>
      </w:r>
      <w:r w:rsidRPr="00F24B8B">
        <w:rPr>
          <w:rFonts w:ascii="Calibri" w:hAnsi="Calibri"/>
        </w:rPr>
        <w:t>объем</w:t>
      </w:r>
      <w:r w:rsidRPr="009B6B1C">
        <w:rPr>
          <w:rFonts w:ascii="Calibri" w:hAnsi="Calibri"/>
        </w:rPr>
        <w:t xml:space="preserve"> закупки, рассматриваемый </w:t>
      </w:r>
      <w:r w:rsidR="00E41917" w:rsidRPr="00F24B8B">
        <w:rPr>
          <w:rFonts w:ascii="Calibri" w:hAnsi="Calibri"/>
        </w:rPr>
        <w:t>в</w:t>
      </w:r>
      <w:r w:rsidR="00947B37">
        <w:rPr>
          <w:rFonts w:ascii="Calibri" w:hAnsi="Calibri"/>
        </w:rPr>
        <w:t xml:space="preserve"> рамках </w:t>
      </w:r>
      <w:r w:rsidR="00361A71" w:rsidRPr="00361A71">
        <w:rPr>
          <w:rFonts w:ascii="Calibri" w:hAnsi="Calibri"/>
        </w:rPr>
        <w:t>Тендера</w:t>
      </w:r>
      <w:r w:rsidRPr="009B6B1C">
        <w:rPr>
          <w:rFonts w:ascii="Calibri" w:hAnsi="Calibri"/>
        </w:rPr>
        <w:t>, приведены в Коммерческом предложении</w:t>
      </w:r>
      <w:r w:rsidR="00E41917" w:rsidRPr="00F24B8B">
        <w:rPr>
          <w:rFonts w:ascii="Calibri" w:hAnsi="Calibri"/>
        </w:rPr>
        <w:t xml:space="preserve"> </w:t>
      </w:r>
      <w:r w:rsidRPr="009B6B1C">
        <w:rPr>
          <w:rFonts w:ascii="Calibri" w:hAnsi="Calibri"/>
        </w:rPr>
        <w:t>(</w:t>
      </w:r>
      <w:r w:rsidR="00096225" w:rsidRPr="00F24B8B">
        <w:rPr>
          <w:rFonts w:ascii="Calibri" w:hAnsi="Calibri"/>
          <w:b/>
        </w:rPr>
        <w:t>Приложение 2 – шаблон</w:t>
      </w:r>
      <w:r w:rsidRPr="009B6B1C">
        <w:rPr>
          <w:rFonts w:ascii="Calibri" w:hAnsi="Calibri"/>
          <w:b/>
        </w:rPr>
        <w:t>)</w:t>
      </w:r>
      <w:r w:rsidR="00E41917" w:rsidRPr="00F24B8B">
        <w:rPr>
          <w:rFonts w:ascii="Calibri" w:hAnsi="Calibri"/>
        </w:rPr>
        <w:t>.</w:t>
      </w:r>
    </w:p>
    <w:p w:rsidR="00E41917" w:rsidRPr="00F24B8B" w:rsidRDefault="00E41917" w:rsidP="00F24B8B">
      <w:pPr>
        <w:ind w:firstLine="706"/>
        <w:jc w:val="both"/>
        <w:rPr>
          <w:rFonts w:ascii="Calibri" w:hAnsi="Calibri"/>
        </w:rPr>
      </w:pPr>
    </w:p>
    <w:p w:rsidR="00C83CD0" w:rsidRPr="00F24B8B" w:rsidRDefault="00E41917" w:rsidP="00F24B8B">
      <w:pPr>
        <w:jc w:val="both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 xml:space="preserve">Представленный в </w:t>
      </w:r>
      <w:r w:rsidR="00C83CD0" w:rsidRPr="00F24B8B">
        <w:rPr>
          <w:rFonts w:ascii="Calibri" w:hAnsi="Calibri"/>
          <w:color w:val="FF0000"/>
        </w:rPr>
        <w:t xml:space="preserve">Приложении </w:t>
      </w:r>
      <w:r w:rsidRPr="00F24B8B">
        <w:rPr>
          <w:rFonts w:ascii="Calibri" w:hAnsi="Calibri"/>
          <w:color w:val="FF0000"/>
        </w:rPr>
        <w:t>2</w:t>
      </w:r>
      <w:r w:rsidR="00C83CD0" w:rsidRPr="00F24B8B">
        <w:rPr>
          <w:rFonts w:ascii="Calibri" w:hAnsi="Calibr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товаров.</w:t>
      </w:r>
    </w:p>
    <w:p w:rsidR="003768AE" w:rsidRPr="00F24B8B" w:rsidRDefault="003768AE" w:rsidP="00F24B8B">
      <w:pPr>
        <w:ind w:firstLine="706"/>
        <w:jc w:val="both"/>
        <w:rPr>
          <w:rFonts w:ascii="Calibri" w:hAnsi="Calibri"/>
        </w:rPr>
      </w:pPr>
    </w:p>
    <w:p w:rsidR="00A96A3C" w:rsidRPr="00E961D2" w:rsidRDefault="00290A18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В результате проведения </w:t>
      </w:r>
      <w:r w:rsidR="00242E09" w:rsidRPr="00242E09">
        <w:rPr>
          <w:rFonts w:ascii="Calibri" w:hAnsi="Calibri"/>
        </w:rPr>
        <w:t>Тендера</w:t>
      </w:r>
      <w:r w:rsidRPr="00F24B8B">
        <w:rPr>
          <w:rFonts w:ascii="Calibri" w:hAnsi="Calibri"/>
        </w:rPr>
        <w:t xml:space="preserve"> Заказчик </w:t>
      </w:r>
      <w:r w:rsidR="00947B37" w:rsidRPr="00947B37">
        <w:rPr>
          <w:rFonts w:ascii="Calibri" w:hAnsi="Calibri"/>
        </w:rPr>
        <w:t>по каждой позиции спецификации</w:t>
      </w:r>
      <w:r w:rsidR="00E41917" w:rsidRPr="00F24B8B">
        <w:rPr>
          <w:rFonts w:ascii="Calibri" w:hAnsi="Calibri"/>
        </w:rPr>
        <w:t xml:space="preserve"> </w:t>
      </w:r>
      <w:r w:rsidRPr="00F24B8B">
        <w:rPr>
          <w:rFonts w:ascii="Calibri" w:hAnsi="Calibri"/>
        </w:rPr>
        <w:t xml:space="preserve">выберет </w:t>
      </w:r>
      <w:r w:rsidR="00E41917" w:rsidRPr="00F24B8B">
        <w:rPr>
          <w:rFonts w:ascii="Calibri" w:hAnsi="Calibri"/>
        </w:rPr>
        <w:t>1</w:t>
      </w:r>
      <w:r w:rsidR="00F32931" w:rsidRPr="00F24B8B">
        <w:rPr>
          <w:rFonts w:ascii="Calibri" w:hAnsi="Calibri"/>
        </w:rPr>
        <w:t xml:space="preserve"> победител</w:t>
      </w:r>
      <w:r w:rsidR="00E41917" w:rsidRPr="00F24B8B">
        <w:rPr>
          <w:rFonts w:ascii="Calibri" w:hAnsi="Calibri"/>
        </w:rPr>
        <w:t>я</w:t>
      </w:r>
      <w:r w:rsidR="002C3FA7" w:rsidRPr="00F24B8B">
        <w:rPr>
          <w:rFonts w:ascii="Calibri" w:hAnsi="Calibri"/>
        </w:rPr>
        <w:t xml:space="preserve"> и </w:t>
      </w:r>
      <w:r w:rsidR="00E41917" w:rsidRPr="00F24B8B">
        <w:rPr>
          <w:rFonts w:ascii="Calibri" w:hAnsi="Calibri"/>
        </w:rPr>
        <w:t>1</w:t>
      </w:r>
      <w:r w:rsidR="002C3FA7" w:rsidRPr="00F24B8B">
        <w:rPr>
          <w:rFonts w:ascii="Calibri" w:hAnsi="Calibri"/>
        </w:rPr>
        <w:t xml:space="preserve"> резервн</w:t>
      </w:r>
      <w:r w:rsidR="00E41917" w:rsidRPr="00F24B8B">
        <w:rPr>
          <w:rFonts w:ascii="Calibri" w:hAnsi="Calibri"/>
        </w:rPr>
        <w:t>ого</w:t>
      </w:r>
      <w:r w:rsidR="002C3FA7" w:rsidRPr="00F24B8B">
        <w:rPr>
          <w:rFonts w:ascii="Calibri" w:hAnsi="Calibri"/>
        </w:rPr>
        <w:t xml:space="preserve"> поставщик</w:t>
      </w:r>
      <w:r w:rsidR="00E41917" w:rsidRPr="00F24B8B">
        <w:rPr>
          <w:rFonts w:ascii="Calibri" w:hAnsi="Calibri"/>
        </w:rPr>
        <w:t>а</w:t>
      </w:r>
      <w:r w:rsidR="00F42A93" w:rsidRPr="00F24B8B">
        <w:rPr>
          <w:rFonts w:ascii="Calibri" w:hAnsi="Calibri"/>
        </w:rPr>
        <w:t>.</w:t>
      </w:r>
      <w:r w:rsidR="00A96A3C" w:rsidRPr="00F24B8B">
        <w:rPr>
          <w:rFonts w:ascii="Calibri" w:hAnsi="Calibri"/>
        </w:rPr>
        <w:t xml:space="preserve"> </w:t>
      </w:r>
    </w:p>
    <w:p w:rsidR="00072D67" w:rsidRPr="00072D67" w:rsidRDefault="00072D67" w:rsidP="00072D67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>Один и тот же участник может быть признан победителем как по одной, так и по нескольким позициям одновременно.</w:t>
      </w:r>
    </w:p>
    <w:p w:rsidR="00290A18" w:rsidRPr="00F24B8B" w:rsidRDefault="00290A18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>С победител</w:t>
      </w:r>
      <w:r w:rsidR="00947B37" w:rsidRPr="00947B37">
        <w:rPr>
          <w:rFonts w:ascii="Calibri" w:hAnsi="Calibri"/>
        </w:rPr>
        <w:t>ями</w:t>
      </w:r>
      <w:r w:rsidRPr="00F24B8B">
        <w:rPr>
          <w:rFonts w:ascii="Calibri" w:hAnsi="Calibri"/>
        </w:rPr>
        <w:t xml:space="preserve"> </w:t>
      </w:r>
      <w:r w:rsidR="00242E09" w:rsidRPr="00242E09">
        <w:rPr>
          <w:rFonts w:ascii="Calibri" w:hAnsi="Calibri"/>
        </w:rPr>
        <w:t>Тендера</w:t>
      </w:r>
      <w:r w:rsidRPr="00F24B8B">
        <w:rPr>
          <w:rFonts w:ascii="Calibri" w:hAnsi="Calibri"/>
        </w:rPr>
        <w:t xml:space="preserve"> мо</w:t>
      </w:r>
      <w:r w:rsidR="00947B37" w:rsidRPr="00947B37">
        <w:rPr>
          <w:rFonts w:ascii="Calibri" w:hAnsi="Calibri"/>
        </w:rPr>
        <w:t>гут</w:t>
      </w:r>
      <w:r w:rsidRPr="00F24B8B">
        <w:rPr>
          <w:rFonts w:ascii="Calibri" w:hAnsi="Calibri"/>
        </w:rPr>
        <w:t xml:space="preserve"> быть заключен</w:t>
      </w:r>
      <w:r w:rsidR="00947B37" w:rsidRPr="00947B37">
        <w:rPr>
          <w:rFonts w:ascii="Calibri" w:hAnsi="Calibri"/>
        </w:rPr>
        <w:t>ы</w:t>
      </w:r>
      <w:r w:rsidRPr="00F24B8B">
        <w:rPr>
          <w:rFonts w:ascii="Calibri" w:hAnsi="Calibri"/>
        </w:rPr>
        <w:t xml:space="preserve"> </w:t>
      </w:r>
      <w:r w:rsidR="0089673E" w:rsidRPr="00F24B8B">
        <w:rPr>
          <w:rFonts w:ascii="Calibri" w:hAnsi="Calibri"/>
        </w:rPr>
        <w:t>ра</w:t>
      </w:r>
      <w:r w:rsidR="00096225" w:rsidRPr="00096225">
        <w:rPr>
          <w:rFonts w:ascii="Calibri" w:hAnsi="Calibri"/>
        </w:rPr>
        <w:t>мочны</w:t>
      </w:r>
      <w:r w:rsidR="00947B37" w:rsidRPr="00947B37">
        <w:rPr>
          <w:rFonts w:ascii="Calibri" w:hAnsi="Calibri"/>
        </w:rPr>
        <w:t>е</w:t>
      </w:r>
      <w:r w:rsidR="00096225">
        <w:rPr>
          <w:rFonts w:ascii="Calibri" w:hAnsi="Calibri"/>
        </w:rPr>
        <w:t xml:space="preserve"> договор</w:t>
      </w:r>
      <w:r w:rsidR="00947B37" w:rsidRPr="00947B37">
        <w:rPr>
          <w:rFonts w:ascii="Calibri" w:hAnsi="Calibri"/>
        </w:rPr>
        <w:t>ы</w:t>
      </w:r>
      <w:r w:rsidR="00096225" w:rsidRPr="00096225">
        <w:rPr>
          <w:rFonts w:ascii="Calibri" w:hAnsi="Calibri"/>
        </w:rPr>
        <w:t xml:space="preserve"> сроком на 1 год</w:t>
      </w:r>
      <w:r w:rsidR="000554F5" w:rsidRPr="00F24B8B">
        <w:rPr>
          <w:rFonts w:ascii="Calibri" w:hAnsi="Calibri"/>
        </w:rPr>
        <w:t xml:space="preserve">. </w:t>
      </w:r>
      <w:r w:rsidR="006923A4" w:rsidRPr="00F24B8B">
        <w:rPr>
          <w:rFonts w:ascii="Calibri" w:hAnsi="Calibri"/>
        </w:rPr>
        <w:t>(</w:t>
      </w:r>
      <w:r w:rsidR="006923A4" w:rsidRPr="00F24B8B">
        <w:rPr>
          <w:rFonts w:ascii="Calibri" w:hAnsi="Calibri"/>
          <w:b/>
        </w:rPr>
        <w:t xml:space="preserve">Приложение </w:t>
      </w:r>
      <w:r w:rsidR="00F32931" w:rsidRPr="00F24B8B">
        <w:rPr>
          <w:rFonts w:ascii="Calibri" w:hAnsi="Calibri"/>
          <w:b/>
        </w:rPr>
        <w:t>3</w:t>
      </w:r>
      <w:r w:rsidR="006923A4" w:rsidRPr="00F24B8B">
        <w:rPr>
          <w:rFonts w:ascii="Calibri" w:hAnsi="Calibri"/>
          <w:b/>
        </w:rPr>
        <w:t xml:space="preserve"> – шаблон</w:t>
      </w:r>
      <w:r w:rsidR="006923A4" w:rsidRPr="00F24B8B">
        <w:rPr>
          <w:rFonts w:ascii="Calibri" w:hAnsi="Calibri"/>
        </w:rPr>
        <w:t>)</w:t>
      </w:r>
      <w:r w:rsidRPr="00F24B8B">
        <w:rPr>
          <w:rFonts w:ascii="Calibri" w:hAnsi="Calibri"/>
        </w:rPr>
        <w:t>.</w:t>
      </w:r>
    </w:p>
    <w:p w:rsidR="00431E2C" w:rsidRPr="00242E09" w:rsidRDefault="00A70420" w:rsidP="00F24B8B">
      <w:pPr>
        <w:pStyle w:val="Heading2"/>
        <w:spacing w:before="400" w:after="0"/>
        <w:rPr>
          <w:rFonts w:ascii="Calibri" w:hAnsi="Calibri" w:cs="Times New Roman"/>
          <w:sz w:val="28"/>
        </w:rPr>
      </w:pPr>
      <w:bookmarkStart w:id="5" w:name="_Toc380065798"/>
      <w:r w:rsidRPr="00F24B8B">
        <w:rPr>
          <w:rFonts w:ascii="Calibri" w:hAnsi="Calibri" w:cs="Times New Roman"/>
          <w:sz w:val="28"/>
        </w:rPr>
        <w:t xml:space="preserve">2. </w:t>
      </w:r>
      <w:r w:rsidR="00104F01" w:rsidRPr="00F24B8B">
        <w:rPr>
          <w:rFonts w:ascii="Calibri" w:hAnsi="Calibri" w:cs="Times New Roman"/>
          <w:sz w:val="28"/>
        </w:rPr>
        <w:t xml:space="preserve">Порядок проведения </w:t>
      </w:r>
      <w:bookmarkEnd w:id="5"/>
      <w:r w:rsidR="00242E09" w:rsidRPr="00242E09">
        <w:rPr>
          <w:rFonts w:ascii="Calibri" w:hAnsi="Calibri" w:cs="Times New Roman"/>
          <w:sz w:val="28"/>
        </w:rPr>
        <w:t>Тендера</w:t>
      </w:r>
    </w:p>
    <w:p w:rsidR="00F24B8B" w:rsidRPr="004624DF" w:rsidRDefault="00F24B8B" w:rsidP="00F24B8B"/>
    <w:p w:rsidR="00F2056D" w:rsidRPr="00A86474" w:rsidRDefault="00F2056D" w:rsidP="00F2056D">
      <w:pPr>
        <w:rPr>
          <w:rFonts w:ascii="Calibri" w:hAnsi="Calibri"/>
          <w:b/>
        </w:rPr>
      </w:pPr>
      <w:r w:rsidRPr="00A86474">
        <w:rPr>
          <w:rFonts w:ascii="Calibri" w:hAnsi="Calibri"/>
          <w:b/>
        </w:rPr>
        <w:t xml:space="preserve">Контактное лицо Заказчика по вопросам, связанным с проведением </w:t>
      </w:r>
      <w:r w:rsidR="00242E09" w:rsidRPr="00242E09">
        <w:rPr>
          <w:rFonts w:ascii="Calibri" w:hAnsi="Calibri"/>
          <w:b/>
        </w:rPr>
        <w:t>Тендера</w:t>
      </w:r>
      <w:r w:rsidRPr="00A86474">
        <w:rPr>
          <w:rFonts w:ascii="Calibri" w:hAnsi="Calibri"/>
          <w:b/>
        </w:rPr>
        <w:t xml:space="preserve">: </w:t>
      </w:r>
    </w:p>
    <w:p w:rsidR="00F2056D" w:rsidRPr="00F24B8B" w:rsidRDefault="00F2056D" w:rsidP="00F2056D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F24B8B">
        <w:rPr>
          <w:rFonts w:ascii="Calibri" w:hAnsi="Calibri"/>
          <w:b/>
        </w:rPr>
        <w:t>Фамилия Имя:</w:t>
      </w:r>
      <w:r w:rsidRPr="00F24B8B">
        <w:rPr>
          <w:rFonts w:ascii="Calibri" w:hAnsi="Calibri"/>
        </w:rPr>
        <w:t xml:space="preserve"> </w:t>
      </w:r>
      <w:r w:rsidR="000554F5" w:rsidRPr="00F24B8B">
        <w:rPr>
          <w:rFonts w:ascii="Calibri" w:hAnsi="Calibri"/>
          <w:lang w:val="en-US"/>
        </w:rPr>
        <w:t>Геворкян Мэри</w:t>
      </w:r>
    </w:p>
    <w:p w:rsidR="00F2056D" w:rsidRPr="00F24B8B" w:rsidRDefault="00F2056D" w:rsidP="00F2056D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F24B8B">
        <w:rPr>
          <w:rFonts w:ascii="Calibri" w:hAnsi="Calibri"/>
          <w:b/>
        </w:rPr>
        <w:t xml:space="preserve">Должность: </w:t>
      </w:r>
      <w:r w:rsidR="000554F5" w:rsidRPr="00F24B8B">
        <w:rPr>
          <w:rFonts w:ascii="Calibri" w:hAnsi="Calibri"/>
        </w:rPr>
        <w:t>Старший специалист отдела закупок и мониторинга контрактов</w:t>
      </w:r>
    </w:p>
    <w:p w:rsidR="00F2056D" w:rsidRPr="00F24B8B" w:rsidRDefault="00F2056D" w:rsidP="00F2056D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F24B8B">
        <w:rPr>
          <w:rFonts w:ascii="Calibri" w:hAnsi="Calibri"/>
          <w:b/>
        </w:rPr>
        <w:t>Адрес:</w:t>
      </w:r>
      <w:r w:rsidRPr="00F24B8B">
        <w:rPr>
          <w:rFonts w:ascii="Calibri" w:hAnsi="Calibri"/>
        </w:rPr>
        <w:t xml:space="preserve"> г. Ереван, ул. </w:t>
      </w:r>
      <w:r w:rsidR="000554F5" w:rsidRPr="00F24B8B">
        <w:rPr>
          <w:rFonts w:ascii="Calibri" w:hAnsi="Calibri"/>
        </w:rPr>
        <w:t>Азатутян 24/1</w:t>
      </w:r>
    </w:p>
    <w:p w:rsidR="000554F5" w:rsidRPr="001B3CF1" w:rsidRDefault="00F2056D" w:rsidP="000554F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</w:rPr>
      </w:pPr>
      <w:r w:rsidRPr="00F24B8B">
        <w:rPr>
          <w:rFonts w:ascii="Calibri" w:hAnsi="Calibri"/>
          <w:b/>
        </w:rPr>
        <w:t>Электронная почта:</w:t>
      </w:r>
      <w:r w:rsidRPr="00F24B8B">
        <w:rPr>
          <w:rFonts w:ascii="Calibri" w:hAnsi="Calibri"/>
        </w:rPr>
        <w:t xml:space="preserve"> </w:t>
      </w:r>
      <w:hyperlink r:id="rId8" w:history="1">
        <w:r w:rsidR="00D1500A" w:rsidRPr="00434996">
          <w:rPr>
            <w:rStyle w:val="Hyperlink"/>
            <w:rFonts w:ascii="Calibri" w:hAnsi="Calibri"/>
            <w:lang w:val="en-US"/>
          </w:rPr>
          <w:t>MerGevorgyan</w:t>
        </w:r>
        <w:r w:rsidR="00D1500A" w:rsidRPr="00434996">
          <w:rPr>
            <w:rStyle w:val="Hyperlink"/>
            <w:rFonts w:ascii="Calibri" w:hAnsi="Calibri"/>
          </w:rPr>
          <w:t>@</w:t>
        </w:r>
        <w:r w:rsidR="00D1500A" w:rsidRPr="00434996">
          <w:rPr>
            <w:rStyle w:val="Hyperlink"/>
            <w:rFonts w:ascii="Calibri" w:hAnsi="Calibri"/>
            <w:lang w:val="en-US"/>
          </w:rPr>
          <w:t>beeline</w:t>
        </w:r>
        <w:r w:rsidR="00D1500A" w:rsidRPr="00434996">
          <w:rPr>
            <w:rStyle w:val="Hyperlink"/>
            <w:rFonts w:ascii="Calibri" w:hAnsi="Calibri"/>
          </w:rPr>
          <w:t>.</w:t>
        </w:r>
        <w:r w:rsidR="00D1500A" w:rsidRPr="00434996">
          <w:rPr>
            <w:rStyle w:val="Hyperlink"/>
            <w:rFonts w:ascii="Calibri" w:hAnsi="Calibri"/>
            <w:lang w:val="en-US"/>
          </w:rPr>
          <w:t>am</w:t>
        </w:r>
      </w:hyperlink>
    </w:p>
    <w:p w:rsidR="001B3CF1" w:rsidRPr="00D1500A" w:rsidRDefault="001B3CF1" w:rsidP="000554F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</w:rPr>
      </w:pPr>
      <w:r>
        <w:rPr>
          <w:rFonts w:ascii="Calibri" w:hAnsi="Calibri"/>
          <w:b/>
          <w:lang w:val="en-US"/>
        </w:rPr>
        <w:t>Телефон:</w:t>
      </w:r>
      <w:r w:rsidR="0046197E">
        <w:rPr>
          <w:rFonts w:ascii="Calibri" w:hAnsi="Calibri"/>
          <w:lang w:val="en-US"/>
        </w:rPr>
        <w:t xml:space="preserve"> (+374) 99</w:t>
      </w:r>
      <w:r>
        <w:rPr>
          <w:rFonts w:ascii="Calibri" w:hAnsi="Calibri"/>
          <w:lang w:val="en-US"/>
        </w:rPr>
        <w:t xml:space="preserve"> 44 06 16</w:t>
      </w:r>
    </w:p>
    <w:p w:rsidR="00D1500A" w:rsidRPr="00F24B8B" w:rsidRDefault="00D1500A" w:rsidP="00D1500A">
      <w:pPr>
        <w:pStyle w:val="ListParagraph"/>
        <w:ind w:left="714"/>
        <w:contextualSpacing w:val="0"/>
        <w:rPr>
          <w:rFonts w:ascii="Calibri" w:hAnsi="Calibri"/>
        </w:rPr>
      </w:pPr>
    </w:p>
    <w:p w:rsidR="00D67512" w:rsidRPr="00F24B8B" w:rsidRDefault="00242E09" w:rsidP="003E79A8">
      <w:pPr>
        <w:rPr>
          <w:rFonts w:ascii="Calibri" w:hAnsi="Calibri"/>
        </w:rPr>
      </w:pPr>
      <w:r>
        <w:rPr>
          <w:rFonts w:ascii="Calibri" w:hAnsi="Calibri"/>
          <w:lang w:val="en-US"/>
        </w:rPr>
        <w:t>Тендер</w:t>
      </w:r>
      <w:r w:rsidR="00F2056D" w:rsidRPr="00F24B8B">
        <w:rPr>
          <w:rFonts w:ascii="Calibri" w:hAnsi="Calibri"/>
        </w:rPr>
        <w:t xml:space="preserve"> </w:t>
      </w:r>
      <w:r w:rsidR="006A0F32" w:rsidRPr="00F24B8B">
        <w:rPr>
          <w:rFonts w:ascii="Calibri" w:hAnsi="Calibri"/>
        </w:rPr>
        <w:t xml:space="preserve">проводится в </w:t>
      </w:r>
      <w:r w:rsidR="004A467C" w:rsidRPr="00F24B8B">
        <w:rPr>
          <w:rFonts w:ascii="Calibri" w:hAnsi="Calibri"/>
        </w:rPr>
        <w:t>4</w:t>
      </w:r>
      <w:r w:rsidR="006A0F32" w:rsidRPr="00F24B8B">
        <w:rPr>
          <w:rFonts w:ascii="Calibri" w:hAnsi="Calibri"/>
        </w:rPr>
        <w:t xml:space="preserve"> этапа.</w:t>
      </w:r>
    </w:p>
    <w:p w:rsidR="00865277" w:rsidRPr="00F24B8B" w:rsidRDefault="003E79A8" w:rsidP="003E79A8">
      <w:pPr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2.1. </w:t>
      </w:r>
      <w:r w:rsidR="00D67512" w:rsidRPr="00F24B8B">
        <w:rPr>
          <w:rFonts w:ascii="Calibri" w:hAnsi="Calibri"/>
          <w:b/>
        </w:rPr>
        <w:t>Этап</w:t>
      </w:r>
      <w:r w:rsidRPr="00F24B8B">
        <w:rPr>
          <w:rFonts w:ascii="Calibri" w:hAnsi="Calibri"/>
          <w:b/>
        </w:rPr>
        <w:t xml:space="preserve"> 1</w:t>
      </w:r>
      <w:r w:rsidR="00D67512" w:rsidRPr="00F24B8B">
        <w:rPr>
          <w:rFonts w:ascii="Calibri" w:hAnsi="Calibri"/>
          <w:b/>
        </w:rPr>
        <w:t>:</w:t>
      </w:r>
      <w:r w:rsidR="00EE1137" w:rsidRPr="00F24B8B">
        <w:rPr>
          <w:rFonts w:ascii="Calibri" w:hAnsi="Calibri"/>
          <w:b/>
        </w:rPr>
        <w:t xml:space="preserve"> </w:t>
      </w:r>
      <w:r w:rsidR="008728C8" w:rsidRPr="00F24B8B">
        <w:rPr>
          <w:rFonts w:ascii="Calibri" w:hAnsi="Calibri"/>
          <w:b/>
        </w:rPr>
        <w:t xml:space="preserve">Сбор предложений от </w:t>
      </w:r>
      <w:r w:rsidRPr="00F24B8B">
        <w:rPr>
          <w:rFonts w:ascii="Calibri" w:hAnsi="Calibri"/>
          <w:b/>
        </w:rPr>
        <w:t>У</w:t>
      </w:r>
      <w:r w:rsidR="008728C8" w:rsidRPr="00F24B8B">
        <w:rPr>
          <w:rFonts w:ascii="Calibri" w:hAnsi="Calibri"/>
          <w:b/>
        </w:rPr>
        <w:t>частников</w:t>
      </w:r>
      <w:r w:rsidR="00B92DC9" w:rsidRPr="00F24B8B">
        <w:rPr>
          <w:rFonts w:ascii="Calibri" w:hAnsi="Calibri"/>
          <w:b/>
        </w:rPr>
        <w:t xml:space="preserve"> </w:t>
      </w:r>
    </w:p>
    <w:p w:rsidR="00AD70CF" w:rsidRPr="00691A5B" w:rsidRDefault="00AD70CF" w:rsidP="00AD70CF">
      <w:pPr>
        <w:pStyle w:val="ListParagraph"/>
        <w:numPr>
          <w:ilvl w:val="0"/>
          <w:numId w:val="27"/>
        </w:numPr>
        <w:spacing w:after="240"/>
        <w:jc w:val="both"/>
        <w:rPr>
          <w:rFonts w:asciiTheme="minorHAnsi" w:hAnsiTheme="minorHAnsi"/>
          <w:snapToGrid w:val="0"/>
          <w:color w:val="000000"/>
        </w:rPr>
      </w:pPr>
      <w:r w:rsidRPr="00691A5B">
        <w:rPr>
          <w:rFonts w:asciiTheme="minorHAnsi" w:hAnsiTheme="minorHAnsi"/>
        </w:rPr>
        <w:t>Инструкция</w:t>
      </w:r>
      <w:r>
        <w:rPr>
          <w:rFonts w:asciiTheme="minorHAnsi" w:hAnsiTheme="minorHAnsi"/>
        </w:rPr>
        <w:t xml:space="preserve"> </w:t>
      </w:r>
      <w:r w:rsidRPr="00AD70CF">
        <w:rPr>
          <w:rFonts w:asciiTheme="minorHAnsi" w:hAnsiTheme="minorHAnsi"/>
        </w:rPr>
        <w:t>У</w:t>
      </w:r>
      <w:r w:rsidRPr="00691A5B">
        <w:rPr>
          <w:rFonts w:asciiTheme="minorHAnsi" w:hAnsiTheme="minorHAnsi"/>
        </w:rPr>
        <w:t xml:space="preserve">частнику </w:t>
      </w:r>
      <w:r w:rsidR="00242E09" w:rsidRPr="00242E09">
        <w:rPr>
          <w:rFonts w:asciiTheme="minorHAnsi" w:hAnsiTheme="minorHAnsi"/>
        </w:rPr>
        <w:t>Тендера</w:t>
      </w:r>
      <w:r w:rsidR="002C623D">
        <w:rPr>
          <w:rFonts w:asciiTheme="minorHAnsi" w:hAnsiTheme="minorHAnsi"/>
        </w:rPr>
        <w:t xml:space="preserve"> (далее - ИУ</w:t>
      </w:r>
      <w:r w:rsidR="00242E09" w:rsidRPr="00242E09">
        <w:rPr>
          <w:rFonts w:asciiTheme="minorHAnsi" w:hAnsiTheme="minorHAnsi"/>
        </w:rPr>
        <w:t>Т</w:t>
      </w:r>
      <w:r w:rsidRPr="00AD70CF">
        <w:rPr>
          <w:rFonts w:asciiTheme="minorHAnsi" w:hAnsiTheme="minorHAnsi"/>
        </w:rPr>
        <w:t>)</w:t>
      </w:r>
      <w:r w:rsidRPr="00691A5B">
        <w:rPr>
          <w:rFonts w:asciiTheme="minorHAnsi" w:hAnsiTheme="minorHAnsi"/>
        </w:rPr>
        <w:t xml:space="preserve"> с Приложениями публикуется на сайтах </w:t>
      </w:r>
      <w:hyperlink r:id="rId9" w:history="1">
        <w:r w:rsidRPr="00691A5B">
          <w:rPr>
            <w:rStyle w:val="Hyperlink"/>
            <w:rFonts w:asciiTheme="minorHAnsi" w:hAnsiTheme="minorHAnsi"/>
          </w:rPr>
          <w:t>www.gnumner.am</w:t>
        </w:r>
      </w:hyperlink>
      <w:r w:rsidRPr="00691A5B">
        <w:rPr>
          <w:rFonts w:asciiTheme="minorHAnsi" w:hAnsiTheme="minorHAnsi"/>
        </w:rPr>
        <w:t xml:space="preserve"> и </w:t>
      </w:r>
      <w:hyperlink r:id="rId10" w:history="1">
        <w:r w:rsidRPr="00691A5B">
          <w:rPr>
            <w:rStyle w:val="Hyperlink"/>
            <w:rFonts w:asciiTheme="minorHAnsi" w:hAnsiTheme="minorHAnsi"/>
          </w:rPr>
          <w:t>www.beeline.am</w:t>
        </w:r>
      </w:hyperlink>
      <w:r w:rsidRPr="00691A5B">
        <w:rPr>
          <w:rFonts w:asciiTheme="minorHAnsi" w:hAnsiTheme="minorHAnsi"/>
          <w:snapToGrid w:val="0"/>
          <w:color w:val="000000"/>
        </w:rPr>
        <w:t xml:space="preserve">. </w:t>
      </w:r>
    </w:p>
    <w:p w:rsidR="003E79A8" w:rsidRPr="00D1500A" w:rsidRDefault="003768A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знакомится с </w:t>
      </w:r>
      <w:r w:rsidR="002C623D">
        <w:rPr>
          <w:rFonts w:ascii="Calibri" w:hAnsi="Calibri"/>
        </w:rPr>
        <w:t>И</w:t>
      </w:r>
      <w:r w:rsidR="00096225">
        <w:rPr>
          <w:rFonts w:ascii="Calibri" w:hAnsi="Calibri"/>
        </w:rPr>
        <w:t>У</w:t>
      </w:r>
      <w:r w:rsidR="00242E09" w:rsidRPr="00242E09">
        <w:rPr>
          <w:rFonts w:ascii="Calibri" w:hAnsi="Calibri"/>
        </w:rPr>
        <w:t>Т</w:t>
      </w:r>
      <w:r w:rsidR="004A6464" w:rsidRPr="00F24B8B">
        <w:rPr>
          <w:rFonts w:ascii="Calibri" w:hAnsi="Calibri"/>
        </w:rPr>
        <w:t>, после чего подготавливает предложение и направляет его Заказчику.</w:t>
      </w:r>
    </w:p>
    <w:p w:rsidR="00D1500A" w:rsidRPr="00F24B8B" w:rsidRDefault="00D1500A" w:rsidP="00D1500A">
      <w:pPr>
        <w:pStyle w:val="ListParagraph"/>
        <w:ind w:left="714"/>
        <w:contextualSpacing w:val="0"/>
        <w:jc w:val="both"/>
        <w:rPr>
          <w:rFonts w:ascii="Calibri" w:hAnsi="Calibri"/>
        </w:rPr>
      </w:pPr>
    </w:p>
    <w:p w:rsidR="003E79A8" w:rsidRPr="00F24B8B" w:rsidRDefault="003E79A8" w:rsidP="003E79A8">
      <w:pPr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2.1.1 </w:t>
      </w:r>
      <w:r w:rsidR="00BA4D54" w:rsidRPr="00F24B8B">
        <w:rPr>
          <w:rFonts w:ascii="Calibri" w:hAnsi="Calibri"/>
          <w:b/>
        </w:rPr>
        <w:t>Требования к с</w:t>
      </w:r>
      <w:r w:rsidRPr="00F24B8B">
        <w:rPr>
          <w:rFonts w:ascii="Calibri" w:hAnsi="Calibri"/>
          <w:b/>
        </w:rPr>
        <w:t>остав</w:t>
      </w:r>
      <w:r w:rsidR="00BA4D54" w:rsidRPr="00F24B8B">
        <w:rPr>
          <w:rFonts w:ascii="Calibri" w:hAnsi="Calibri"/>
          <w:b/>
        </w:rPr>
        <w:t>у</w:t>
      </w:r>
      <w:r w:rsidRPr="00F24B8B">
        <w:rPr>
          <w:rFonts w:ascii="Calibri" w:hAnsi="Calibri"/>
          <w:b/>
        </w:rPr>
        <w:t xml:space="preserve"> предложения Участника</w:t>
      </w:r>
    </w:p>
    <w:p w:rsidR="003768AE" w:rsidRPr="00F24B8B" w:rsidRDefault="00D949B6" w:rsidP="00A4422D">
      <w:pPr>
        <w:jc w:val="both"/>
        <w:rPr>
          <w:rFonts w:ascii="Calibri" w:hAnsi="Calibri"/>
        </w:rPr>
      </w:pPr>
      <w:r w:rsidRPr="00F24B8B">
        <w:rPr>
          <w:rFonts w:ascii="Calibri" w:hAnsi="Calibri"/>
        </w:rPr>
        <w:t>Предложение должно включать:</w:t>
      </w:r>
    </w:p>
    <w:p w:rsidR="003768AE" w:rsidRPr="00F24B8B" w:rsidRDefault="003768AE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Коммерческое предложение (форма приведена в </w:t>
      </w:r>
      <w:r w:rsidRPr="00F24B8B">
        <w:rPr>
          <w:rFonts w:ascii="Calibri" w:hAnsi="Calibri"/>
          <w:b/>
        </w:rPr>
        <w:t>Приложении 2</w:t>
      </w:r>
      <w:r w:rsidRPr="00F24B8B">
        <w:rPr>
          <w:rFonts w:ascii="Calibri" w:hAnsi="Calibri"/>
        </w:rPr>
        <w:t xml:space="preserve"> и не подлежит изменению);</w:t>
      </w:r>
    </w:p>
    <w:p w:rsidR="00C31D69" w:rsidRPr="00F24B8B" w:rsidRDefault="00C31D69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Заявление о соответствии предложения </w:t>
      </w:r>
      <w:r w:rsidR="00F715FD" w:rsidRPr="00F24B8B">
        <w:rPr>
          <w:rFonts w:ascii="Calibri" w:hAnsi="Calibri"/>
        </w:rPr>
        <w:t>У</w:t>
      </w:r>
      <w:r w:rsidRPr="00F24B8B">
        <w:rPr>
          <w:rFonts w:ascii="Calibri" w:hAnsi="Calibri"/>
        </w:rPr>
        <w:t xml:space="preserve">частника </w:t>
      </w:r>
      <w:r w:rsidR="00156A35" w:rsidRPr="00F24B8B">
        <w:rPr>
          <w:rFonts w:ascii="Calibri" w:hAnsi="Calibri"/>
        </w:rPr>
        <w:t>квалификационным требованиям</w:t>
      </w:r>
      <w:r w:rsidRPr="00F24B8B" w:rsidDel="0083440C">
        <w:rPr>
          <w:rFonts w:ascii="Calibri" w:hAnsi="Calibri"/>
        </w:rPr>
        <w:t xml:space="preserve"> </w:t>
      </w:r>
      <w:r w:rsidR="003E79A8" w:rsidRPr="00F24B8B">
        <w:rPr>
          <w:rFonts w:ascii="Calibri" w:hAnsi="Calibri"/>
        </w:rPr>
        <w:t xml:space="preserve">(форма приведена в </w:t>
      </w:r>
      <w:r w:rsidR="003E79A8" w:rsidRPr="00F24B8B">
        <w:rPr>
          <w:rFonts w:ascii="Calibri" w:hAnsi="Calibri"/>
          <w:b/>
        </w:rPr>
        <w:t xml:space="preserve">Приложении </w:t>
      </w:r>
      <w:r w:rsidR="002046D9" w:rsidRPr="00F24B8B">
        <w:rPr>
          <w:rFonts w:ascii="Calibri" w:hAnsi="Calibri"/>
          <w:b/>
        </w:rPr>
        <w:t>4</w:t>
      </w:r>
      <w:r w:rsidR="003E79A8" w:rsidRPr="00F24B8B">
        <w:rPr>
          <w:rFonts w:ascii="Calibri" w:hAnsi="Calibri"/>
        </w:rPr>
        <w:t xml:space="preserve"> и не подлежит </w:t>
      </w:r>
      <w:r w:rsidR="003E79A8" w:rsidRPr="00F24B8B">
        <w:rPr>
          <w:rFonts w:ascii="Calibri" w:hAnsi="Calibri"/>
        </w:rPr>
        <w:lastRenderedPageBreak/>
        <w:t>изменению)</w:t>
      </w:r>
      <w:r w:rsidR="00F715FD" w:rsidRPr="00F24B8B">
        <w:rPr>
          <w:rFonts w:ascii="Calibri" w:hAnsi="Calibri"/>
        </w:rPr>
        <w:t>;</w:t>
      </w:r>
    </w:p>
    <w:p w:rsidR="00A43C32" w:rsidRPr="00F24B8B" w:rsidRDefault="00691C7F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Карточк</w:t>
      </w:r>
      <w:r w:rsidR="00947B37" w:rsidRPr="00947B37">
        <w:rPr>
          <w:rFonts w:ascii="Calibri" w:hAnsi="Calibri"/>
        </w:rPr>
        <w:t>у</w:t>
      </w:r>
      <w:r w:rsidR="00A43C32" w:rsidRPr="00F24B8B">
        <w:rPr>
          <w:rFonts w:ascii="Calibri" w:hAnsi="Calibri"/>
        </w:rPr>
        <w:t xml:space="preserve"> </w:t>
      </w:r>
      <w:r w:rsidRPr="00F24B8B">
        <w:rPr>
          <w:rFonts w:ascii="Calibri" w:hAnsi="Calibri"/>
        </w:rPr>
        <w:t>клиента</w:t>
      </w:r>
      <w:r w:rsidR="00491911" w:rsidRPr="00491911">
        <w:rPr>
          <w:rFonts w:ascii="Calibri" w:hAnsi="Calibri"/>
        </w:rPr>
        <w:t xml:space="preserve"> </w:t>
      </w:r>
      <w:r w:rsidR="00A43C32" w:rsidRPr="00F24B8B">
        <w:rPr>
          <w:rFonts w:ascii="Calibri" w:hAnsi="Calibri"/>
        </w:rPr>
        <w:t>(</w:t>
      </w:r>
      <w:r w:rsidR="00331D15" w:rsidRPr="00331D15">
        <w:rPr>
          <w:rFonts w:ascii="Sylfaen" w:hAnsi="Sylfaen"/>
        </w:rPr>
        <w:t xml:space="preserve">Предоставляют только резиденты РА; </w:t>
      </w:r>
      <w:r w:rsidR="00A43C32" w:rsidRPr="00F24B8B">
        <w:rPr>
          <w:rFonts w:ascii="Calibri" w:hAnsi="Calibri"/>
        </w:rPr>
        <w:t xml:space="preserve">форма приведена в </w:t>
      </w:r>
      <w:r w:rsidR="00A43C32" w:rsidRPr="00F24B8B">
        <w:rPr>
          <w:rFonts w:ascii="Calibri" w:hAnsi="Calibri"/>
          <w:b/>
        </w:rPr>
        <w:t xml:space="preserve">Приложении </w:t>
      </w:r>
      <w:r w:rsidR="002046D9" w:rsidRPr="00F24B8B">
        <w:rPr>
          <w:rFonts w:ascii="Calibri" w:hAnsi="Calibri"/>
          <w:b/>
        </w:rPr>
        <w:t>5</w:t>
      </w:r>
      <w:r w:rsidR="00A43C32" w:rsidRPr="00F24B8B">
        <w:rPr>
          <w:rFonts w:ascii="Calibri" w:hAnsi="Calibri"/>
        </w:rPr>
        <w:t xml:space="preserve"> и не подлежит </w:t>
      </w:r>
      <w:r w:rsidR="00242E09">
        <w:rPr>
          <w:rFonts w:ascii="Calibri" w:hAnsi="Calibri"/>
        </w:rPr>
        <w:t>изменению)</w:t>
      </w:r>
      <w:r w:rsidR="00242E09" w:rsidRPr="00242E09">
        <w:rPr>
          <w:rFonts w:ascii="Calibri" w:hAnsi="Calibri"/>
        </w:rPr>
        <w:t>;</w:t>
      </w:r>
    </w:p>
    <w:p w:rsidR="008420E9" w:rsidRPr="002C623D" w:rsidRDefault="008420E9" w:rsidP="008420E9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F24B8B">
        <w:rPr>
          <w:rFonts w:ascii="Calibri" w:hAnsi="Calibr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F24B8B">
        <w:rPr>
          <w:rFonts w:ascii="Calibri" w:hAnsi="Calibri"/>
          <w:color w:val="000000"/>
          <w:lang w:val="en-US"/>
        </w:rPr>
        <w:t>PDF</w:t>
      </w:r>
      <w:r w:rsidRPr="00F24B8B">
        <w:rPr>
          <w:rFonts w:ascii="Calibri" w:hAnsi="Calibri"/>
          <w:color w:val="000000"/>
        </w:rPr>
        <w:t xml:space="preserve"> (</w:t>
      </w:r>
      <w:r w:rsidRPr="00F24B8B">
        <w:rPr>
          <w:rFonts w:ascii="Calibri" w:hAnsi="Calibri"/>
        </w:rPr>
        <w:t xml:space="preserve">форма приведена в </w:t>
      </w:r>
      <w:r w:rsidRPr="00F24B8B">
        <w:rPr>
          <w:rFonts w:ascii="Calibri" w:hAnsi="Calibri"/>
          <w:b/>
        </w:rPr>
        <w:t>Приложении 6</w:t>
      </w:r>
      <w:r w:rsidRPr="00F24B8B">
        <w:rPr>
          <w:rFonts w:ascii="Calibri" w:hAnsi="Calibri"/>
        </w:rPr>
        <w:t xml:space="preserve"> и не подлежит изменению</w:t>
      </w:r>
      <w:r w:rsidRPr="00F24B8B">
        <w:rPr>
          <w:rFonts w:ascii="Calibri" w:hAnsi="Calibri"/>
          <w:color w:val="000000"/>
        </w:rPr>
        <w:t>);</w:t>
      </w:r>
    </w:p>
    <w:p w:rsidR="002C623D" w:rsidRPr="00242E09" w:rsidRDefault="002C623D" w:rsidP="002C623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D394D">
        <w:rPr>
          <w:rFonts w:asciiTheme="minorHAnsi" w:hAnsiTheme="minorHAnsi"/>
        </w:rPr>
        <w:t xml:space="preserve">Письмо о незаинтересованности (форма приведена в </w:t>
      </w:r>
      <w:r w:rsidRPr="002C623D">
        <w:rPr>
          <w:rFonts w:asciiTheme="minorHAnsi" w:hAnsiTheme="minorHAnsi"/>
          <w:b/>
        </w:rPr>
        <w:t>Приложении 7</w:t>
      </w:r>
      <w:r w:rsidRPr="009D394D">
        <w:rPr>
          <w:rFonts w:asciiTheme="minorHAnsi" w:hAnsiTheme="minorHAnsi"/>
        </w:rPr>
        <w:t xml:space="preserve"> к </w:t>
      </w:r>
      <w:r w:rsidR="00242E09">
        <w:rPr>
          <w:rFonts w:asciiTheme="minorHAnsi" w:hAnsiTheme="minorHAnsi"/>
        </w:rPr>
        <w:t>ИУТ</w:t>
      </w:r>
      <w:r w:rsidRPr="009D394D">
        <w:rPr>
          <w:rFonts w:asciiTheme="minorHAnsi" w:hAnsiTheme="minorHAnsi"/>
        </w:rPr>
        <w:t xml:space="preserve"> и не подлежит изменению)</w:t>
      </w:r>
      <w:r w:rsidR="00242E09" w:rsidRPr="00242E09">
        <w:rPr>
          <w:rFonts w:asciiTheme="minorHAnsi" w:hAnsiTheme="minorHAnsi"/>
        </w:rPr>
        <w:t>;</w:t>
      </w:r>
    </w:p>
    <w:p w:rsidR="00A4422D" w:rsidRPr="00C03F32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DC1360" w:rsidRPr="004624DF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bCs/>
          <w:color w:val="FF0000"/>
        </w:rPr>
      </w:pPr>
      <w:r w:rsidRPr="00F24B8B">
        <w:rPr>
          <w:rFonts w:ascii="Calibri" w:hAnsi="Calibri"/>
          <w:color w:val="FF0000"/>
        </w:rPr>
        <w:t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</w:t>
      </w:r>
      <w:r w:rsidRPr="00F24B8B">
        <w:rPr>
          <w:rFonts w:ascii="Calibri" w:hAnsi="Calibri"/>
          <w:bCs/>
          <w:color w:val="FF0000"/>
        </w:rPr>
        <w:t xml:space="preserve">1 </w:t>
      </w:r>
      <w:r w:rsidR="00242E09">
        <w:rPr>
          <w:rFonts w:ascii="Calibri" w:hAnsi="Calibri"/>
          <w:bCs/>
          <w:color w:val="FF0000"/>
        </w:rPr>
        <w:t>ИУТ</w:t>
      </w:r>
      <w:r w:rsidRPr="00F24B8B">
        <w:rPr>
          <w:rFonts w:ascii="Calibri" w:hAnsi="Calibri"/>
          <w:bCs/>
          <w:color w:val="FF0000"/>
        </w:rPr>
        <w:t>.</w:t>
      </w:r>
    </w:p>
    <w:p w:rsidR="00F24B8B" w:rsidRPr="004624DF" w:rsidRDefault="00F24B8B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bCs/>
          <w:color w:val="FF0000"/>
        </w:rPr>
      </w:pPr>
    </w:p>
    <w:p w:rsidR="00F24B8B" w:rsidRPr="00D1500A" w:rsidRDefault="00BA4D54" w:rsidP="00BA4D54">
      <w:pPr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2.1.2 Требования к содержанию документов, входящих </w:t>
      </w:r>
      <w:r w:rsidR="00A34811" w:rsidRPr="00F24B8B">
        <w:rPr>
          <w:rFonts w:ascii="Calibri" w:hAnsi="Calibri"/>
          <w:b/>
        </w:rPr>
        <w:t xml:space="preserve">в </w:t>
      </w:r>
      <w:r w:rsidRPr="00F24B8B">
        <w:rPr>
          <w:rFonts w:ascii="Calibri" w:hAnsi="Calibri"/>
          <w:b/>
        </w:rPr>
        <w:t>состав предложения</w:t>
      </w:r>
    </w:p>
    <w:p w:rsidR="009B127D" w:rsidRPr="00F24B8B" w:rsidRDefault="009B127D" w:rsidP="00D150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/>
          <w:bCs/>
        </w:rPr>
        <w:t xml:space="preserve">Предложение Участника </w:t>
      </w:r>
      <w:r w:rsidR="00947B37" w:rsidRPr="00947B37">
        <w:rPr>
          <w:rFonts w:ascii="Calibri" w:hAnsi="Calibri"/>
          <w:bCs/>
        </w:rPr>
        <w:t>может быть как частичным, так и</w:t>
      </w:r>
      <w:r w:rsidRPr="00F24B8B">
        <w:rPr>
          <w:rFonts w:ascii="Calibri" w:hAnsi="Calibri"/>
          <w:bCs/>
        </w:rPr>
        <w:t xml:space="preserve"> покрывать весь перечень требуемых </w:t>
      </w:r>
      <w:r w:rsidR="00242E09" w:rsidRPr="00242E09">
        <w:rPr>
          <w:rFonts w:ascii="Calibri" w:hAnsi="Calibri"/>
          <w:bCs/>
        </w:rPr>
        <w:t>Материалов</w:t>
      </w:r>
      <w:r w:rsidR="008420E9" w:rsidRPr="00F24B8B">
        <w:rPr>
          <w:rFonts w:ascii="Calibri" w:hAnsi="Calibri"/>
          <w:bCs/>
        </w:rPr>
        <w:t>, указанных в Приложении 2</w:t>
      </w:r>
      <w:r w:rsidRPr="00F24B8B">
        <w:rPr>
          <w:rFonts w:ascii="Calibri" w:hAnsi="Calibri"/>
          <w:bCs/>
        </w:rPr>
        <w:t>.</w:t>
      </w:r>
    </w:p>
    <w:p w:rsidR="00096225" w:rsidRPr="009D394D" w:rsidRDefault="00096225" w:rsidP="0009622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9D394D">
        <w:rPr>
          <w:rFonts w:asciiTheme="minorHAnsi" w:hAnsiTheme="minorHAnsi"/>
          <w:bCs/>
        </w:rPr>
        <w:t>Участники-резиденты Республики Армения предоставляют коммерческое предложение, номинированное в армянских драмах (</w:t>
      </w:r>
      <w:r w:rsidRPr="009D394D">
        <w:rPr>
          <w:rFonts w:asciiTheme="minorHAnsi" w:hAnsiTheme="minorHAnsi"/>
          <w:bCs/>
          <w:lang w:val="en-US"/>
        </w:rPr>
        <w:t>AMD</w:t>
      </w:r>
      <w:r w:rsidRPr="009D394D">
        <w:rPr>
          <w:rFonts w:asciiTheme="minorHAnsi" w:hAnsiTheme="minorHAnsi"/>
          <w:bCs/>
        </w:rPr>
        <w:t xml:space="preserve">), на условиях поставки </w:t>
      </w:r>
      <w:r w:rsidRPr="009D394D">
        <w:rPr>
          <w:rFonts w:asciiTheme="minorHAnsi" w:hAnsiTheme="minorHAnsi"/>
          <w:bCs/>
          <w:lang w:val="en-US"/>
        </w:rPr>
        <w:t>DDP</w:t>
      </w:r>
      <w:r w:rsidRPr="009D394D">
        <w:rPr>
          <w:rFonts w:asciiTheme="minorHAnsi" w:hAnsiTheme="minorHAnsi"/>
          <w:bCs/>
        </w:rPr>
        <w:t xml:space="preserve"> (</w:t>
      </w:r>
      <w:r w:rsidRPr="009D394D">
        <w:rPr>
          <w:rFonts w:asciiTheme="minorHAnsi" w:hAnsiTheme="minorHAnsi"/>
          <w:bCs/>
          <w:lang w:val="en-US"/>
        </w:rPr>
        <w:t>Incoterms</w:t>
      </w:r>
      <w:r w:rsidRPr="009D394D">
        <w:rPr>
          <w:rFonts w:asciiTheme="minorHAnsi" w:hAnsiTheme="minorHAnsi"/>
          <w:bCs/>
        </w:rPr>
        <w:t xml:space="preserve"> 2010) склад Заказчика.</w:t>
      </w:r>
    </w:p>
    <w:p w:rsidR="009B5A9E" w:rsidRPr="00096225" w:rsidRDefault="00096225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9D394D">
        <w:rPr>
          <w:rFonts w:asciiTheme="minorHAnsi" w:hAnsiTheme="minorHAnsi"/>
          <w:bCs/>
        </w:rPr>
        <w:t>Участники-нерезиденты Республики Армения предоставляют коммерческое предложение, номинированное в долларах США (</w:t>
      </w:r>
      <w:r w:rsidRPr="009D394D">
        <w:rPr>
          <w:rFonts w:asciiTheme="minorHAnsi" w:hAnsiTheme="minorHAnsi"/>
          <w:bCs/>
          <w:lang w:val="en-US"/>
        </w:rPr>
        <w:t>USD</w:t>
      </w:r>
      <w:r w:rsidRPr="009D394D">
        <w:rPr>
          <w:rFonts w:asciiTheme="minorHAnsi" w:hAnsiTheme="minorHAnsi"/>
          <w:bCs/>
        </w:rPr>
        <w:t xml:space="preserve">) или иной валюте, на условиях поставки </w:t>
      </w:r>
      <w:r w:rsidRPr="009D394D">
        <w:rPr>
          <w:rFonts w:asciiTheme="minorHAnsi" w:hAnsiTheme="minorHAnsi"/>
          <w:bCs/>
          <w:lang w:val="en-US"/>
        </w:rPr>
        <w:t>DAP</w:t>
      </w:r>
      <w:r w:rsidRPr="009D394D">
        <w:rPr>
          <w:rFonts w:asciiTheme="minorHAnsi" w:hAnsiTheme="minorHAnsi"/>
          <w:bCs/>
        </w:rPr>
        <w:t xml:space="preserve"> (</w:t>
      </w:r>
      <w:r w:rsidRPr="009D394D">
        <w:rPr>
          <w:rFonts w:asciiTheme="minorHAnsi" w:hAnsiTheme="minorHAnsi"/>
          <w:bCs/>
          <w:lang w:val="en-US"/>
        </w:rPr>
        <w:t>Incoterms</w:t>
      </w:r>
      <w:r w:rsidRPr="009D394D">
        <w:rPr>
          <w:rFonts w:asciiTheme="minorHAnsi" w:hAnsiTheme="minorHAnsi"/>
          <w:bCs/>
        </w:rPr>
        <w:t xml:space="preserve"> 2010) Ереван. Цены должны включать в себя затраты на маркировку, транспортировку и страховку и не должны включать таможенные пошлины и сборы, а также НДС</w:t>
      </w:r>
      <w:r w:rsidR="006923A4" w:rsidRPr="00F24B8B">
        <w:rPr>
          <w:rFonts w:ascii="Calibri" w:hAnsi="Calibri"/>
          <w:bCs/>
        </w:rPr>
        <w:t>.</w:t>
      </w:r>
    </w:p>
    <w:p w:rsidR="00096225" w:rsidRPr="00947B37" w:rsidRDefault="00096225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947B37">
        <w:rPr>
          <w:rFonts w:asciiTheme="minorHAnsi" w:hAnsiTheme="minorHAnsi"/>
          <w:bCs/>
        </w:rPr>
        <w:t>При сравнении предложений с разными условиями поставки Заказчик будет учитывать собственные расходы на таможенную очистку Материалов, предлагаемых на условиях DAP.</w:t>
      </w:r>
    </w:p>
    <w:p w:rsidR="007D3A41" w:rsidRPr="00F24B8B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3A7F71" w:rsidRPr="003A7F71">
        <w:rPr>
          <w:rFonts w:ascii="Calibri" w:hAnsi="Calibri"/>
          <w:bCs/>
        </w:rPr>
        <w:t>Тендера</w:t>
      </w:r>
      <w:r w:rsidRPr="00F24B8B">
        <w:rPr>
          <w:rFonts w:ascii="Calibri" w:hAnsi="Calibri"/>
          <w:bCs/>
        </w:rPr>
        <w:t xml:space="preserve">, и </w:t>
      </w:r>
      <w:r w:rsidR="006923A4" w:rsidRPr="00F24B8B">
        <w:rPr>
          <w:rFonts w:ascii="Calibri" w:hAnsi="Calibri"/>
          <w:bCs/>
        </w:rPr>
        <w:t>не могут пересматриваться в сторону повышения</w:t>
      </w:r>
      <w:r w:rsidRPr="00F24B8B">
        <w:rPr>
          <w:rFonts w:ascii="Calibri" w:hAnsi="Calibri"/>
          <w:bCs/>
        </w:rPr>
        <w:t xml:space="preserve"> в течение срока действия договора, </w:t>
      </w:r>
      <w:r w:rsidR="00A43C32" w:rsidRPr="00F24B8B">
        <w:rPr>
          <w:rFonts w:ascii="Calibri" w:hAnsi="Calibri"/>
          <w:bCs/>
        </w:rPr>
        <w:t xml:space="preserve">даже в случае </w:t>
      </w:r>
      <w:r w:rsidR="002C623D">
        <w:rPr>
          <w:rFonts w:ascii="Calibri" w:hAnsi="Calibri"/>
          <w:bCs/>
        </w:rPr>
        <w:t>существенных валютных колебаний</w:t>
      </w:r>
      <w:r w:rsidR="006726BC" w:rsidRPr="00F24B8B">
        <w:rPr>
          <w:rFonts w:ascii="Calibri" w:hAnsi="Calibri"/>
          <w:bCs/>
        </w:rPr>
        <w:t>.</w:t>
      </w:r>
    </w:p>
    <w:p w:rsidR="00A4422D" w:rsidRPr="00F24B8B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/>
          <w:bCs/>
        </w:rPr>
      </w:pPr>
      <w:r w:rsidRPr="00F24B8B">
        <w:rPr>
          <w:rFonts w:ascii="Calibri" w:hAnsi="Calibri"/>
          <w:bCs/>
        </w:rPr>
        <w:t xml:space="preserve">Заказчик предлагает Участнику следующие условия оплаты: </w:t>
      </w:r>
    </w:p>
    <w:p w:rsidR="00553843" w:rsidRPr="00F24B8B" w:rsidRDefault="00553843" w:rsidP="00553843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</w:rPr>
        <w:t xml:space="preserve">Постоплата через 60 календарных дней после подписания акта приемки </w:t>
      </w:r>
      <w:r w:rsidR="00947B37" w:rsidRPr="00947B37">
        <w:rPr>
          <w:rFonts w:ascii="Calibri" w:hAnsi="Calibri"/>
          <w:color w:val="000000" w:themeColor="text1"/>
        </w:rPr>
        <w:t>Материалов</w:t>
      </w:r>
      <w:r w:rsidRPr="00F24B8B">
        <w:rPr>
          <w:rFonts w:ascii="Calibri" w:hAnsi="Calibri"/>
          <w:color w:val="000000" w:themeColor="text1"/>
        </w:rPr>
        <w:t>;</w:t>
      </w:r>
    </w:p>
    <w:p w:rsidR="00553843" w:rsidRPr="00F24B8B" w:rsidRDefault="00553843" w:rsidP="00553843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</w:rPr>
        <w:t xml:space="preserve">Постоплата через 90 календарных дней после подписания акта приемки </w:t>
      </w:r>
      <w:r w:rsidR="00947B37" w:rsidRPr="00947B37">
        <w:rPr>
          <w:rFonts w:ascii="Calibri" w:hAnsi="Calibri"/>
          <w:color w:val="000000" w:themeColor="text1"/>
        </w:rPr>
        <w:t>Материалов</w:t>
      </w:r>
      <w:r w:rsidRPr="00F24B8B">
        <w:rPr>
          <w:rFonts w:ascii="Calibri" w:hAnsi="Calibri"/>
          <w:color w:val="000000" w:themeColor="text1"/>
        </w:rPr>
        <w:t>;</w:t>
      </w:r>
    </w:p>
    <w:p w:rsidR="00553843" w:rsidRPr="00F24B8B" w:rsidRDefault="00553843" w:rsidP="00553843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</w:rPr>
        <w:t xml:space="preserve"> Постоплата через 180 календарных дней после подписания акта приемки </w:t>
      </w:r>
      <w:r w:rsidR="00947B37" w:rsidRPr="00947B37">
        <w:rPr>
          <w:rFonts w:ascii="Calibri" w:hAnsi="Calibri"/>
          <w:color w:val="000000" w:themeColor="text1"/>
        </w:rPr>
        <w:t>Материалов</w:t>
      </w:r>
      <w:r w:rsidRPr="00F24B8B">
        <w:rPr>
          <w:rFonts w:ascii="Calibri" w:hAnsi="Calibri"/>
          <w:color w:val="000000" w:themeColor="text1"/>
        </w:rPr>
        <w:t>.</w:t>
      </w:r>
    </w:p>
    <w:p w:rsidR="0092279C" w:rsidRPr="00F24B8B" w:rsidRDefault="0092279C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553843" w:rsidRPr="00F24B8B" w:rsidRDefault="00553843" w:rsidP="0055384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/>
          <w:bCs/>
        </w:rPr>
        <w:t xml:space="preserve">После завершения </w:t>
      </w:r>
      <w:r w:rsidR="003A7F71" w:rsidRPr="003A7F71">
        <w:rPr>
          <w:rFonts w:ascii="Calibri" w:hAnsi="Calibri"/>
          <w:bCs/>
        </w:rPr>
        <w:t>Тендера</w:t>
      </w:r>
      <w:r w:rsidRPr="00F24B8B">
        <w:rPr>
          <w:rFonts w:ascii="Calibri" w:hAnsi="Calibri"/>
          <w:bCs/>
        </w:rPr>
        <w:t xml:space="preserve"> Победитель и Заказчик могут достичь соглашения о сокращении срока оплаты в обмен на снижение стоимости товара, однако это не </w:t>
      </w:r>
      <w:r w:rsidRPr="00F24B8B">
        <w:rPr>
          <w:rFonts w:ascii="Calibri" w:hAnsi="Calibri"/>
          <w:bCs/>
        </w:rPr>
        <w:lastRenderedPageBreak/>
        <w:t>означает обязательства Заказчика принять предложение победителя о сокращении срока оплаты.</w:t>
      </w:r>
    </w:p>
    <w:p w:rsidR="00DC1360" w:rsidRPr="00F24B8B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/>
          <w:bCs/>
        </w:rPr>
        <w:t xml:space="preserve">Срок действия коммерческого предложения должен составлять не менее </w:t>
      </w:r>
      <w:r w:rsidR="00F24B8B" w:rsidRPr="00F24B8B">
        <w:rPr>
          <w:rFonts w:ascii="Calibri" w:hAnsi="Calibri"/>
          <w:bCs/>
        </w:rPr>
        <w:t>1 года</w:t>
      </w:r>
      <w:r w:rsidRPr="00F24B8B">
        <w:rPr>
          <w:rFonts w:ascii="Calibri" w:hAnsi="Calibri"/>
          <w:bCs/>
        </w:rPr>
        <w:t xml:space="preserve"> с момента завершения сбора предложений Участников.</w:t>
      </w:r>
    </w:p>
    <w:p w:rsidR="00A4422D" w:rsidRPr="00F24B8B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035F27" w:rsidRPr="00F24B8B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F24B8B">
        <w:rPr>
          <w:rFonts w:ascii="Calibri" w:hAnsi="Calibri"/>
          <w:color w:val="FF0000"/>
        </w:rPr>
        <w:t>2</w:t>
      </w:r>
      <w:r w:rsidRPr="00F24B8B">
        <w:rPr>
          <w:rFonts w:ascii="Calibri" w:hAnsi="Calibri"/>
          <w:color w:val="FF0000"/>
        </w:rPr>
        <w:t xml:space="preserve"> </w:t>
      </w:r>
      <w:r w:rsidR="00242E09">
        <w:rPr>
          <w:rFonts w:ascii="Calibri" w:hAnsi="Calibri"/>
          <w:color w:val="FF0000"/>
        </w:rPr>
        <w:t>ИУТ</w:t>
      </w:r>
      <w:r w:rsidRPr="00F24B8B">
        <w:rPr>
          <w:rFonts w:ascii="Calibri" w:hAnsi="Calibri"/>
          <w:color w:val="FF0000"/>
        </w:rPr>
        <w:t>.</w:t>
      </w:r>
    </w:p>
    <w:p w:rsidR="00F24B8B" w:rsidRPr="004624DF" w:rsidRDefault="00F24B8B" w:rsidP="00E93B2A">
      <w:pPr>
        <w:jc w:val="both"/>
        <w:rPr>
          <w:rFonts w:ascii="Calibri" w:hAnsi="Calibri"/>
          <w:b/>
          <w:bCs/>
        </w:rPr>
      </w:pPr>
    </w:p>
    <w:p w:rsidR="00F24B8B" w:rsidRPr="00D1500A" w:rsidRDefault="00D73EBF" w:rsidP="00E93B2A">
      <w:pPr>
        <w:jc w:val="both"/>
        <w:rPr>
          <w:rFonts w:ascii="Calibri" w:hAnsi="Calibri"/>
          <w:b/>
          <w:lang w:val="en-US"/>
        </w:rPr>
      </w:pPr>
      <w:r w:rsidRPr="00F24B8B">
        <w:rPr>
          <w:rFonts w:ascii="Calibri" w:hAnsi="Calibri"/>
          <w:b/>
          <w:bCs/>
        </w:rPr>
        <w:t>2.1.</w:t>
      </w:r>
      <w:r w:rsidR="00E93B2A" w:rsidRPr="00F24B8B">
        <w:rPr>
          <w:rFonts w:ascii="Calibri" w:hAnsi="Calibri"/>
          <w:b/>
          <w:bCs/>
        </w:rPr>
        <w:t>3</w:t>
      </w:r>
      <w:r w:rsidRPr="00F24B8B">
        <w:rPr>
          <w:rFonts w:ascii="Calibri" w:hAnsi="Calibri"/>
          <w:b/>
          <w:bCs/>
        </w:rPr>
        <w:t xml:space="preserve">. </w:t>
      </w:r>
      <w:r w:rsidR="00E93B2A" w:rsidRPr="00F24B8B">
        <w:rPr>
          <w:rFonts w:ascii="Calibri" w:hAnsi="Calibri"/>
          <w:b/>
        </w:rPr>
        <w:t>Требования к форме</w:t>
      </w:r>
      <w:r w:rsidRPr="00F24B8B">
        <w:rPr>
          <w:rFonts w:ascii="Calibri" w:hAnsi="Calibri"/>
          <w:b/>
        </w:rPr>
        <w:t xml:space="preserve"> предоставления предложений</w:t>
      </w:r>
    </w:p>
    <w:p w:rsidR="00E93B2A" w:rsidRPr="00F24B8B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  <w:bCs/>
        </w:rPr>
        <w:t>Участник предоставляет предложение в электронном виде</w:t>
      </w:r>
      <w:r w:rsidR="00D73EBF" w:rsidRPr="00F24B8B">
        <w:rPr>
          <w:rFonts w:ascii="Calibri" w:hAnsi="Calibri"/>
        </w:rPr>
        <w:t>.</w:t>
      </w:r>
    </w:p>
    <w:p w:rsidR="00A44F9B" w:rsidRPr="00F24B8B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  <w:bCs/>
        </w:rPr>
        <w:t>Предложение должно содержать следующие файлы</w:t>
      </w:r>
      <w:r w:rsidRPr="00F24B8B">
        <w:rPr>
          <w:rFonts w:ascii="Calibri" w:hAnsi="Calibri"/>
        </w:rPr>
        <w:t>:</w:t>
      </w:r>
    </w:p>
    <w:p w:rsidR="00A43C32" w:rsidRPr="00F24B8B" w:rsidRDefault="00272244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Коммерческое предложение – скан-копия документа в формате </w:t>
      </w:r>
      <w:r w:rsidRPr="00F24B8B">
        <w:rPr>
          <w:rFonts w:ascii="Calibri" w:hAnsi="Calibri"/>
          <w:lang w:val="en-US"/>
        </w:rPr>
        <w:t>PDF</w:t>
      </w:r>
      <w:r w:rsidRPr="00F24B8B">
        <w:rPr>
          <w:rFonts w:ascii="Calibri" w:hAnsi="Calibri"/>
        </w:rPr>
        <w:t xml:space="preserve">, а также файл в формате </w:t>
      </w:r>
      <w:r w:rsidRPr="00F24B8B">
        <w:rPr>
          <w:rFonts w:ascii="Calibri" w:hAnsi="Calibri"/>
          <w:lang w:val="en-US"/>
        </w:rPr>
        <w:t>EXCEL</w:t>
      </w:r>
      <w:r w:rsidR="00A44F9B" w:rsidRPr="00F24B8B">
        <w:rPr>
          <w:rFonts w:ascii="Calibri" w:hAnsi="Calibri"/>
        </w:rPr>
        <w:t xml:space="preserve"> (имена файлов КП.</w:t>
      </w:r>
      <w:r w:rsidR="00A44F9B" w:rsidRPr="00F24B8B">
        <w:rPr>
          <w:rFonts w:ascii="Calibri" w:hAnsi="Calibri"/>
          <w:lang w:val="en-US"/>
        </w:rPr>
        <w:t>pdf</w:t>
      </w:r>
      <w:r w:rsidR="00A44F9B" w:rsidRPr="00F24B8B">
        <w:rPr>
          <w:rFonts w:ascii="Calibri" w:hAnsi="Calibri"/>
        </w:rPr>
        <w:t xml:space="preserve"> и КП.</w:t>
      </w:r>
      <w:r w:rsidR="00A44F9B" w:rsidRPr="00F24B8B">
        <w:rPr>
          <w:rFonts w:ascii="Calibri" w:hAnsi="Calibri"/>
          <w:lang w:val="en-US"/>
        </w:rPr>
        <w:t>xlsx</w:t>
      </w:r>
      <w:r w:rsidRPr="00F24B8B">
        <w:rPr>
          <w:rFonts w:ascii="Calibri" w:hAnsi="Calibri"/>
        </w:rPr>
        <w:t>);</w:t>
      </w:r>
    </w:p>
    <w:p w:rsidR="003768AE" w:rsidRPr="00F24B8B" w:rsidRDefault="003768AE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F24B8B">
        <w:rPr>
          <w:rFonts w:ascii="Calibri" w:hAnsi="Calibri"/>
          <w:lang w:val="en-US"/>
        </w:rPr>
        <w:t>PDF</w:t>
      </w:r>
      <w:r w:rsidRPr="00F24B8B">
        <w:rPr>
          <w:rFonts w:ascii="Calibri" w:hAnsi="Calibri"/>
        </w:rPr>
        <w:t>, (имя файла Заявление о соответствии.</w:t>
      </w:r>
      <w:r w:rsidRPr="00F24B8B">
        <w:rPr>
          <w:rFonts w:ascii="Calibri" w:hAnsi="Calibri"/>
          <w:lang w:val="en-US"/>
        </w:rPr>
        <w:t>pdf</w:t>
      </w:r>
      <w:r w:rsidRPr="00F24B8B">
        <w:rPr>
          <w:rFonts w:ascii="Calibri" w:hAnsi="Calibri"/>
        </w:rPr>
        <w:t>);</w:t>
      </w:r>
    </w:p>
    <w:p w:rsidR="006C41BE" w:rsidRPr="00F24B8B" w:rsidRDefault="00691C7F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Карточка</w:t>
      </w:r>
      <w:r w:rsidR="00A43C32" w:rsidRPr="00F24B8B">
        <w:rPr>
          <w:rFonts w:ascii="Calibri" w:hAnsi="Calibri"/>
        </w:rPr>
        <w:t xml:space="preserve"> </w:t>
      </w:r>
      <w:r w:rsidRPr="00F24B8B">
        <w:rPr>
          <w:rFonts w:ascii="Calibri" w:hAnsi="Calibri"/>
        </w:rPr>
        <w:t>клиента</w:t>
      </w:r>
      <w:r w:rsidR="00A43C32" w:rsidRPr="00F24B8B">
        <w:rPr>
          <w:rFonts w:ascii="Calibri" w:hAnsi="Calibri"/>
        </w:rPr>
        <w:t xml:space="preserve"> – файл в формате </w:t>
      </w:r>
      <w:r w:rsidR="00CC2D07" w:rsidRPr="00F24B8B">
        <w:rPr>
          <w:rFonts w:ascii="Calibri" w:hAnsi="Calibri"/>
          <w:lang w:val="en-US"/>
        </w:rPr>
        <w:t>PDF</w:t>
      </w:r>
      <w:r w:rsidR="00A43C32" w:rsidRPr="00F24B8B">
        <w:rPr>
          <w:rFonts w:ascii="Calibri" w:hAnsi="Calibri"/>
        </w:rPr>
        <w:t xml:space="preserve"> (имя файла </w:t>
      </w:r>
      <w:r w:rsidR="000512E1" w:rsidRPr="00F24B8B">
        <w:rPr>
          <w:rFonts w:ascii="Calibri" w:hAnsi="Calibri"/>
        </w:rPr>
        <w:t>К</w:t>
      </w:r>
      <w:r w:rsidRPr="00F24B8B">
        <w:rPr>
          <w:rFonts w:ascii="Calibri" w:hAnsi="Calibri"/>
        </w:rPr>
        <w:t>арточка</w:t>
      </w:r>
      <w:r w:rsidR="00A43C32" w:rsidRPr="00F24B8B">
        <w:rPr>
          <w:rFonts w:ascii="Calibri" w:hAnsi="Calibri"/>
        </w:rPr>
        <w:t>.</w:t>
      </w:r>
      <w:r w:rsidR="00CC2D07" w:rsidRPr="00F24B8B">
        <w:rPr>
          <w:rFonts w:ascii="Calibri" w:hAnsi="Calibri"/>
          <w:lang w:val="en-US"/>
        </w:rPr>
        <w:t>pdf</w:t>
      </w:r>
      <w:r w:rsidR="00A43C32" w:rsidRPr="00F24B8B">
        <w:rPr>
          <w:rFonts w:ascii="Calibri" w:hAnsi="Calibri"/>
        </w:rPr>
        <w:t>)</w:t>
      </w:r>
    </w:p>
    <w:p w:rsidR="000512E1" w:rsidRPr="000E6C43" w:rsidRDefault="000512E1" w:rsidP="000512E1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</w:rPr>
        <w:t xml:space="preserve">Соглашение о неразглашении конфиденциальной информации – скан-копия документа в формате </w:t>
      </w:r>
      <w:r w:rsidRPr="00F24B8B">
        <w:rPr>
          <w:rFonts w:ascii="Calibri" w:hAnsi="Calibri"/>
          <w:color w:val="000000" w:themeColor="text1"/>
          <w:lang w:val="en-US"/>
        </w:rPr>
        <w:t>PDF</w:t>
      </w:r>
      <w:r w:rsidRPr="00F24B8B">
        <w:rPr>
          <w:rFonts w:ascii="Calibri" w:hAnsi="Calibri"/>
          <w:color w:val="000000" w:themeColor="text1"/>
        </w:rPr>
        <w:t xml:space="preserve"> (</w:t>
      </w:r>
      <w:r w:rsidR="00CC2D07" w:rsidRPr="00F24B8B">
        <w:rPr>
          <w:rFonts w:ascii="Calibri" w:hAnsi="Calibri"/>
          <w:color w:val="000000" w:themeColor="text1"/>
          <w:lang w:val="en-US"/>
        </w:rPr>
        <w:t>NDA</w:t>
      </w:r>
      <w:r w:rsidR="00CC2D07" w:rsidRPr="00F24B8B">
        <w:rPr>
          <w:rFonts w:ascii="Calibri" w:hAnsi="Calibri"/>
          <w:color w:val="000000" w:themeColor="text1"/>
        </w:rPr>
        <w:t>.</w:t>
      </w:r>
      <w:r w:rsidR="00CC2D07" w:rsidRPr="00F24B8B">
        <w:rPr>
          <w:rFonts w:ascii="Calibri" w:hAnsi="Calibri"/>
          <w:color w:val="000000" w:themeColor="text1"/>
          <w:lang w:val="en-US"/>
        </w:rPr>
        <w:t>pdf</w:t>
      </w:r>
      <w:r w:rsidRPr="00F24B8B">
        <w:rPr>
          <w:rFonts w:ascii="Calibri" w:hAnsi="Calibri"/>
          <w:color w:val="000000" w:themeColor="text1"/>
        </w:rPr>
        <w:t>);</w:t>
      </w:r>
    </w:p>
    <w:p w:rsidR="000E6C43" w:rsidRPr="000E6C43" w:rsidRDefault="000E6C43" w:rsidP="000E6C4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9D394D">
        <w:rPr>
          <w:rFonts w:asciiTheme="minorHAnsi" w:hAnsiTheme="minorHAnsi"/>
          <w:color w:val="000000"/>
        </w:rPr>
        <w:t xml:space="preserve">Письмо о незаинтересованности – скан-копия документа в формате </w:t>
      </w:r>
      <w:r w:rsidRPr="009D394D">
        <w:rPr>
          <w:rFonts w:asciiTheme="minorHAnsi" w:hAnsiTheme="minorHAnsi"/>
          <w:color w:val="000000"/>
          <w:lang w:val="en-US"/>
        </w:rPr>
        <w:t>PDF</w:t>
      </w:r>
      <w:r w:rsidRPr="009D394D">
        <w:rPr>
          <w:rFonts w:asciiTheme="minorHAnsi" w:hAnsiTheme="minorHAnsi"/>
          <w:color w:val="000000"/>
        </w:rPr>
        <w:t xml:space="preserve"> (имя файла Незаинтересованность.</w:t>
      </w:r>
      <w:r w:rsidRPr="009D394D">
        <w:rPr>
          <w:rFonts w:asciiTheme="minorHAnsi" w:hAnsiTheme="minorHAnsi"/>
          <w:color w:val="000000"/>
          <w:lang w:val="en-US"/>
        </w:rPr>
        <w:t>pdf</w:t>
      </w:r>
      <w:r w:rsidRPr="009D394D">
        <w:rPr>
          <w:rFonts w:asciiTheme="minorHAnsi" w:hAnsiTheme="minorHAnsi"/>
          <w:color w:val="000000"/>
        </w:rPr>
        <w:t>);</w:t>
      </w:r>
    </w:p>
    <w:p w:rsidR="00535C87" w:rsidRPr="004624DF" w:rsidRDefault="00535C87" w:rsidP="004624DF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4624DF">
        <w:rPr>
          <w:rFonts w:ascii="Calibri" w:hAnsi="Calibri"/>
        </w:rPr>
        <w:t>Требования к скан-копиям документов:</w:t>
      </w:r>
    </w:p>
    <w:p w:rsidR="006C41BE" w:rsidRPr="00F24B8B" w:rsidRDefault="000512E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В</w:t>
      </w:r>
      <w:r w:rsidR="006C41BE" w:rsidRPr="00F24B8B">
        <w:rPr>
          <w:rFonts w:ascii="Calibri" w:hAnsi="Calibri"/>
        </w:rPr>
        <w:t>се страницы документа содержатся в одном файле формата PDF;</w:t>
      </w:r>
    </w:p>
    <w:p w:rsidR="006C41BE" w:rsidRPr="00F24B8B" w:rsidRDefault="000512E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У</w:t>
      </w:r>
      <w:r w:rsidR="006C41BE" w:rsidRPr="00F24B8B">
        <w:rPr>
          <w:rFonts w:ascii="Calibri" w:hAnsi="Calibri"/>
        </w:rPr>
        <w:t xml:space="preserve">частник предоставляет </w:t>
      </w:r>
      <w:r w:rsidR="0092279C" w:rsidRPr="00F24B8B">
        <w:rPr>
          <w:rFonts w:ascii="Calibri" w:hAnsi="Calibri"/>
        </w:rPr>
        <w:t>скан-копии</w:t>
      </w:r>
      <w:r w:rsidR="006C41BE" w:rsidRPr="00F24B8B">
        <w:rPr>
          <w:rFonts w:ascii="Calibri" w:hAnsi="Calibri"/>
        </w:rPr>
        <w:t xml:space="preserve"> в цветном формате;</w:t>
      </w:r>
    </w:p>
    <w:p w:rsidR="006C41BE" w:rsidRPr="00F24B8B" w:rsidRDefault="000512E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Р</w:t>
      </w:r>
      <w:r w:rsidR="006C41BE" w:rsidRPr="00F24B8B">
        <w:rPr>
          <w:rFonts w:ascii="Calibri" w:hAnsi="Calibri"/>
        </w:rPr>
        <w:t>азрешение скан-копии должно обеспечивать читаемость документа;</w:t>
      </w:r>
    </w:p>
    <w:p w:rsidR="006C41BE" w:rsidRPr="00F24B8B" w:rsidRDefault="000512E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</w:t>
      </w:r>
      <w:r w:rsidR="00A4422D" w:rsidRPr="00F24B8B">
        <w:rPr>
          <w:rFonts w:ascii="Calibri" w:hAnsi="Calibri"/>
        </w:rPr>
        <w:t>аждая страница Коммерческого предложения и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F24B8B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Участник объединяет следующие файлы:</w:t>
      </w:r>
    </w:p>
    <w:p w:rsidR="00C9637A" w:rsidRPr="00F24B8B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Коммерческое предложение.pdf;</w:t>
      </w:r>
    </w:p>
    <w:p w:rsidR="00C9637A" w:rsidRPr="00F24B8B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Коммерческое предложение.xls;</w:t>
      </w:r>
    </w:p>
    <w:p w:rsidR="003768AE" w:rsidRPr="00F24B8B" w:rsidRDefault="003768AE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Заявление о соответствии.pdf;</w:t>
      </w:r>
    </w:p>
    <w:p w:rsidR="00F2056D" w:rsidRPr="00F24B8B" w:rsidRDefault="00691C7F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Карточка</w:t>
      </w:r>
      <w:r w:rsidR="00652483" w:rsidRPr="00F24B8B">
        <w:rPr>
          <w:rFonts w:ascii="Calibri" w:hAnsi="Calibri"/>
        </w:rPr>
        <w:t>.</w:t>
      </w:r>
      <w:r w:rsidR="00CC2D07" w:rsidRPr="00F24B8B">
        <w:rPr>
          <w:rFonts w:ascii="Calibri" w:hAnsi="Calibri"/>
          <w:lang w:val="en-US"/>
        </w:rPr>
        <w:t>pdf</w:t>
      </w:r>
      <w:r w:rsidR="001E3B3B" w:rsidRPr="00F24B8B">
        <w:rPr>
          <w:rFonts w:ascii="Calibri" w:hAnsi="Calibri"/>
          <w:lang w:val="en-US"/>
        </w:rPr>
        <w:t>;</w:t>
      </w:r>
    </w:p>
    <w:p w:rsidR="000512E1" w:rsidRPr="000E6C43" w:rsidRDefault="00CC2D07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  <w:lang w:val="en-US"/>
        </w:rPr>
        <w:t>NDA</w:t>
      </w:r>
      <w:r w:rsidR="001E3B3B" w:rsidRPr="00F24B8B">
        <w:rPr>
          <w:rFonts w:ascii="Calibri" w:hAnsi="Calibri"/>
          <w:color w:val="000000" w:themeColor="text1"/>
        </w:rPr>
        <w:t>.pdf</w:t>
      </w:r>
    </w:p>
    <w:p w:rsidR="000E6C43" w:rsidRPr="00F24B8B" w:rsidRDefault="000E6C43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  <w:lang w:val="en-US"/>
        </w:rPr>
        <w:t>Незаинтересованность.pdf</w:t>
      </w:r>
    </w:p>
    <w:p w:rsidR="003D219A" w:rsidRPr="00F24B8B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Calibri" w:hAnsi="Calibri"/>
        </w:rPr>
      </w:pPr>
      <w:r w:rsidRPr="00F24B8B">
        <w:rPr>
          <w:rFonts w:ascii="Calibri" w:hAnsi="Calibri"/>
        </w:rPr>
        <w:tab/>
      </w:r>
      <w:r w:rsidRPr="00F24B8B">
        <w:rPr>
          <w:rFonts w:ascii="Calibri" w:hAnsi="Calibri"/>
        </w:rPr>
        <w:tab/>
        <w:t xml:space="preserve">в </w:t>
      </w:r>
      <w:r w:rsidRPr="00F24B8B">
        <w:rPr>
          <w:rFonts w:ascii="Calibri" w:hAnsi="Calibri"/>
          <w:b/>
        </w:rPr>
        <w:t>один</w:t>
      </w:r>
      <w:r w:rsidRPr="00F24B8B">
        <w:rPr>
          <w:rFonts w:ascii="Calibri" w:hAnsi="Calibri"/>
        </w:rPr>
        <w:t xml:space="preserve"> архив формата </w:t>
      </w:r>
      <w:r w:rsidRPr="00F24B8B">
        <w:rPr>
          <w:rFonts w:ascii="Calibri" w:hAnsi="Calibri"/>
          <w:lang w:val="en-US"/>
        </w:rPr>
        <w:t>RAR</w:t>
      </w:r>
      <w:r w:rsidR="00910FE4" w:rsidRPr="00F24B8B">
        <w:rPr>
          <w:rFonts w:ascii="Calibri" w:hAnsi="Calibri"/>
        </w:rPr>
        <w:t xml:space="preserve"> </w:t>
      </w:r>
      <w:r w:rsidRPr="00F24B8B">
        <w:rPr>
          <w:rFonts w:ascii="Calibri" w:hAnsi="Calibri"/>
        </w:rPr>
        <w:t>(имя файла «</w:t>
      </w:r>
      <w:r w:rsidRPr="00F24B8B">
        <w:rPr>
          <w:rFonts w:ascii="Calibri" w:hAnsi="Calibri"/>
          <w:i/>
        </w:rPr>
        <w:t>Название Участника</w:t>
      </w:r>
      <w:r w:rsidR="001E3B3B" w:rsidRPr="00F24B8B">
        <w:rPr>
          <w:rFonts w:ascii="Calibri" w:hAnsi="Calibri"/>
        </w:rPr>
        <w:t xml:space="preserve"> </w:t>
      </w:r>
      <w:r w:rsidR="00CC2D07" w:rsidRPr="00F24B8B">
        <w:rPr>
          <w:rFonts w:ascii="Calibri" w:hAnsi="Calibri"/>
        </w:rPr>
        <w:t>–</w:t>
      </w:r>
      <w:r w:rsidR="001E3B3B" w:rsidRPr="00F24B8B">
        <w:rPr>
          <w:rFonts w:ascii="Calibri" w:hAnsi="Calibri"/>
        </w:rPr>
        <w:t xml:space="preserve"> </w:t>
      </w:r>
      <w:r w:rsidR="00947B37" w:rsidRPr="00947B37">
        <w:rPr>
          <w:rFonts w:ascii="Calibri" w:hAnsi="Calibri"/>
          <w:i/>
        </w:rPr>
        <w:t>Медные кабели</w:t>
      </w:r>
      <w:r w:rsidRPr="00F24B8B">
        <w:rPr>
          <w:rFonts w:ascii="Calibri" w:hAnsi="Calibri"/>
        </w:rPr>
        <w:t>»</w:t>
      </w:r>
      <w:r w:rsidR="00910FE4" w:rsidRPr="00F24B8B">
        <w:rPr>
          <w:rFonts w:ascii="Calibri" w:hAnsi="Calibri"/>
        </w:rPr>
        <w:t>)</w:t>
      </w:r>
      <w:r w:rsidRPr="00F24B8B">
        <w:rPr>
          <w:rFonts w:ascii="Calibri" w:hAnsi="Calibri"/>
        </w:rPr>
        <w:t xml:space="preserve">. </w:t>
      </w:r>
    </w:p>
    <w:p w:rsidR="00A4422D" w:rsidRPr="00F24B8B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3D219A" w:rsidRPr="00F24B8B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242E09">
        <w:rPr>
          <w:rFonts w:ascii="Calibri" w:hAnsi="Calibri"/>
          <w:color w:val="FF0000"/>
        </w:rPr>
        <w:t>ИУТ</w:t>
      </w:r>
      <w:r w:rsidRPr="00F24B8B">
        <w:rPr>
          <w:rFonts w:ascii="Calibri" w:hAnsi="Calibri"/>
          <w:color w:val="FF0000"/>
        </w:rPr>
        <w:t>.</w:t>
      </w:r>
    </w:p>
    <w:p w:rsidR="00D1500A" w:rsidRPr="00947B37" w:rsidRDefault="00D1500A" w:rsidP="003D219A">
      <w:pPr>
        <w:jc w:val="both"/>
        <w:rPr>
          <w:rFonts w:ascii="Calibri" w:hAnsi="Calibri"/>
          <w:b/>
          <w:bCs/>
        </w:rPr>
      </w:pPr>
    </w:p>
    <w:p w:rsidR="000E6C43" w:rsidRPr="00947B37" w:rsidRDefault="000E6C43" w:rsidP="003D219A">
      <w:pPr>
        <w:jc w:val="both"/>
        <w:rPr>
          <w:rFonts w:ascii="Calibri" w:hAnsi="Calibri"/>
          <w:b/>
          <w:bCs/>
        </w:rPr>
      </w:pPr>
    </w:p>
    <w:p w:rsidR="000E6C43" w:rsidRPr="00072D67" w:rsidRDefault="000E6C43" w:rsidP="003D219A">
      <w:pPr>
        <w:jc w:val="both"/>
        <w:rPr>
          <w:rFonts w:ascii="Calibri" w:hAnsi="Calibri"/>
          <w:b/>
          <w:bCs/>
        </w:rPr>
      </w:pPr>
    </w:p>
    <w:p w:rsidR="000E6C43" w:rsidRPr="002B392F" w:rsidRDefault="000E6C43" w:rsidP="003D219A">
      <w:pPr>
        <w:jc w:val="both"/>
        <w:rPr>
          <w:rFonts w:ascii="Calibri" w:hAnsi="Calibri"/>
          <w:b/>
          <w:bCs/>
        </w:rPr>
      </w:pPr>
    </w:p>
    <w:p w:rsidR="00F24B8B" w:rsidRPr="004624DF" w:rsidRDefault="003D219A" w:rsidP="003D219A">
      <w:pPr>
        <w:jc w:val="both"/>
        <w:rPr>
          <w:rFonts w:ascii="Calibri" w:hAnsi="Calibri"/>
          <w:b/>
        </w:rPr>
      </w:pPr>
      <w:r w:rsidRPr="00F24B8B">
        <w:rPr>
          <w:rFonts w:ascii="Calibri" w:hAnsi="Calibri"/>
          <w:b/>
          <w:bCs/>
        </w:rPr>
        <w:t xml:space="preserve">2.1.4. </w:t>
      </w:r>
      <w:r w:rsidRPr="00F24B8B">
        <w:rPr>
          <w:rFonts w:ascii="Calibri" w:hAnsi="Calibri"/>
          <w:b/>
        </w:rPr>
        <w:t>Порядок предоставления предложения</w:t>
      </w:r>
    </w:p>
    <w:p w:rsidR="003D219A" w:rsidRPr="00C32EDC" w:rsidRDefault="003768AE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</w:t>
      </w:r>
      <w:r w:rsidR="001E62CF" w:rsidRPr="00F24B8B">
        <w:rPr>
          <w:rFonts w:ascii="Calibri" w:hAnsi="Calibri"/>
        </w:rPr>
        <w:t xml:space="preserve">предоставляет электронное предложение в порядке, предусмотренном  </w:t>
      </w:r>
      <w:r w:rsidR="0092279C" w:rsidRPr="00F24B8B">
        <w:rPr>
          <w:rFonts w:ascii="Calibri" w:hAnsi="Calibri"/>
          <w:b/>
        </w:rPr>
        <w:t>Приложением</w:t>
      </w:r>
      <w:r w:rsidR="001E62CF" w:rsidRPr="00F24B8B">
        <w:rPr>
          <w:rFonts w:ascii="Calibri" w:hAnsi="Calibri"/>
          <w:b/>
        </w:rPr>
        <w:t xml:space="preserve"> </w:t>
      </w:r>
      <w:r w:rsidR="000E6C43" w:rsidRPr="000E6C43">
        <w:rPr>
          <w:rFonts w:ascii="Calibri" w:hAnsi="Calibri"/>
          <w:b/>
        </w:rPr>
        <w:t>8</w:t>
      </w:r>
      <w:r w:rsidR="001E62CF" w:rsidRPr="00F24B8B">
        <w:rPr>
          <w:rFonts w:ascii="Calibri" w:hAnsi="Calibri"/>
        </w:rPr>
        <w:t xml:space="preserve"> </w:t>
      </w:r>
      <w:r w:rsidR="00691C7F" w:rsidRPr="00F24B8B">
        <w:rPr>
          <w:rFonts w:ascii="Calibri" w:hAnsi="Calibri"/>
        </w:rPr>
        <w:t xml:space="preserve">(Порядок предоставления электронных предложений) </w:t>
      </w:r>
      <w:r w:rsidR="000738C0" w:rsidRPr="00F24B8B">
        <w:rPr>
          <w:rFonts w:ascii="Calibri" w:hAnsi="Calibri"/>
        </w:rPr>
        <w:t xml:space="preserve">в срок не позднее </w:t>
      </w:r>
      <w:r w:rsidR="00CC2D07" w:rsidRPr="007736B9">
        <w:rPr>
          <w:rFonts w:ascii="Calibri" w:hAnsi="Calibri"/>
          <w:b/>
        </w:rPr>
        <w:t>15:00</w:t>
      </w:r>
      <w:r w:rsidR="000738C0" w:rsidRPr="007736B9">
        <w:rPr>
          <w:rFonts w:ascii="Calibri" w:hAnsi="Calibri"/>
          <w:b/>
        </w:rPr>
        <w:t xml:space="preserve"> (время местное) </w:t>
      </w:r>
      <w:r w:rsidR="001813D5" w:rsidRPr="007736B9">
        <w:rPr>
          <w:rFonts w:ascii="Calibri" w:hAnsi="Calibri"/>
          <w:b/>
        </w:rPr>
        <w:t>05</w:t>
      </w:r>
      <w:r w:rsidR="00CC2D07" w:rsidRPr="007736B9">
        <w:rPr>
          <w:rFonts w:ascii="Calibri" w:hAnsi="Calibri"/>
          <w:b/>
        </w:rPr>
        <w:t>.1</w:t>
      </w:r>
      <w:r w:rsidR="001813D5" w:rsidRPr="007736B9">
        <w:rPr>
          <w:rFonts w:ascii="Calibri" w:hAnsi="Calibri"/>
          <w:b/>
        </w:rPr>
        <w:t>1</w:t>
      </w:r>
      <w:r w:rsidR="00584436" w:rsidRPr="007736B9">
        <w:rPr>
          <w:rFonts w:ascii="Calibri" w:hAnsi="Calibri"/>
          <w:b/>
        </w:rPr>
        <w:t>.</w:t>
      </w:r>
      <w:r w:rsidR="00CC2D07" w:rsidRPr="007736B9">
        <w:rPr>
          <w:rFonts w:ascii="Calibri" w:hAnsi="Calibri"/>
          <w:b/>
        </w:rPr>
        <w:t>2015г</w:t>
      </w:r>
      <w:r w:rsidR="000738C0" w:rsidRPr="007736B9">
        <w:rPr>
          <w:rFonts w:ascii="Calibri" w:hAnsi="Calibri"/>
        </w:rPr>
        <w:t>.</w:t>
      </w:r>
    </w:p>
    <w:p w:rsidR="00A442AF" w:rsidRPr="00C32EDC" w:rsidRDefault="00A442AF" w:rsidP="00F24B8B">
      <w:pPr>
        <w:ind w:firstLine="706"/>
        <w:jc w:val="both"/>
        <w:rPr>
          <w:rFonts w:ascii="Calibri" w:hAnsi="Calibri"/>
        </w:rPr>
      </w:pPr>
    </w:p>
    <w:p w:rsidR="006D75BF" w:rsidRPr="00A442AF" w:rsidRDefault="006D75BF" w:rsidP="00F24B8B">
      <w:pPr>
        <w:ind w:firstLine="706"/>
        <w:jc w:val="both"/>
        <w:rPr>
          <w:rFonts w:ascii="Calibri" w:hAnsi="Calibri"/>
          <w:b/>
        </w:rPr>
      </w:pPr>
      <w:r w:rsidRPr="00A442AF">
        <w:rPr>
          <w:rFonts w:ascii="Calibri" w:hAnsi="Calibri"/>
          <w:b/>
        </w:rPr>
        <w:t>В случае если в течение одного рабочего дня после направления анкеты с  заполненными данными на</w:t>
      </w:r>
      <w:r w:rsidR="00A442AF" w:rsidRPr="00A442AF">
        <w:rPr>
          <w:rFonts w:ascii="Calibri" w:hAnsi="Calibri"/>
          <w:b/>
        </w:rPr>
        <w:t xml:space="preserve"> указанный</w:t>
      </w:r>
      <w:r w:rsidRPr="00A442AF">
        <w:rPr>
          <w:rFonts w:ascii="Calibri" w:hAnsi="Calibri"/>
          <w:b/>
        </w:rPr>
        <w:t xml:space="preserve"> адрес электронной почты не приходят </w:t>
      </w:r>
      <w:r w:rsidRPr="00A442AF">
        <w:rPr>
          <w:rFonts w:ascii="Calibri" w:hAnsi="Calibri"/>
          <w:b/>
          <w:lang w:val="en-US"/>
        </w:rPr>
        <w:t>login</w:t>
      </w:r>
      <w:r w:rsidRPr="00A442AF">
        <w:rPr>
          <w:rFonts w:ascii="Calibri" w:hAnsi="Calibri"/>
          <w:b/>
        </w:rPr>
        <w:t xml:space="preserve"> и </w:t>
      </w:r>
      <w:r w:rsidRPr="00A442AF">
        <w:rPr>
          <w:rFonts w:ascii="Calibri" w:hAnsi="Calibri"/>
          <w:b/>
          <w:lang w:val="en-US"/>
        </w:rPr>
        <w:t>password</w:t>
      </w:r>
      <w:r w:rsidRPr="00A442AF">
        <w:rPr>
          <w:rFonts w:ascii="Calibri" w:hAnsi="Calibri"/>
          <w:b/>
        </w:rPr>
        <w:t xml:space="preserve"> для регистрации в системе, Участник может обратиться к Начальнику отдела закупок и мониторинга контрактов – Лусине Меликян:</w:t>
      </w:r>
    </w:p>
    <w:p w:rsidR="006D75BF" w:rsidRPr="006D75BF" w:rsidRDefault="006D75BF" w:rsidP="006D75BF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  <w:b/>
        </w:rPr>
      </w:pPr>
      <w:r w:rsidRPr="00F24B8B">
        <w:rPr>
          <w:rFonts w:ascii="Calibri" w:hAnsi="Calibri"/>
          <w:b/>
        </w:rPr>
        <w:t>Электронная почта:</w:t>
      </w:r>
      <w:r w:rsidRPr="00F24B8B">
        <w:rPr>
          <w:rFonts w:ascii="Calibri" w:hAnsi="Calibri"/>
        </w:rPr>
        <w:t xml:space="preserve"> </w:t>
      </w:r>
      <w:hyperlink r:id="rId11" w:history="1">
        <w:r w:rsidRPr="000A5115">
          <w:rPr>
            <w:rStyle w:val="Hyperlink"/>
            <w:rFonts w:ascii="Calibri" w:hAnsi="Calibri"/>
            <w:lang w:val="en-US"/>
          </w:rPr>
          <w:t>LuMelikyan</w:t>
        </w:r>
        <w:r w:rsidRPr="000A5115">
          <w:rPr>
            <w:rStyle w:val="Hyperlink"/>
            <w:rFonts w:ascii="Calibri" w:hAnsi="Calibri"/>
          </w:rPr>
          <w:t>@</w:t>
        </w:r>
        <w:r w:rsidRPr="000A5115">
          <w:rPr>
            <w:rStyle w:val="Hyperlink"/>
            <w:rFonts w:ascii="Calibri" w:hAnsi="Calibri"/>
            <w:lang w:val="en-US"/>
          </w:rPr>
          <w:t>beeline</w:t>
        </w:r>
        <w:r w:rsidRPr="000A5115">
          <w:rPr>
            <w:rStyle w:val="Hyperlink"/>
            <w:rFonts w:ascii="Calibri" w:hAnsi="Calibri"/>
          </w:rPr>
          <w:t>.</w:t>
        </w:r>
        <w:r w:rsidRPr="000A5115">
          <w:rPr>
            <w:rStyle w:val="Hyperlink"/>
            <w:rFonts w:ascii="Calibri" w:hAnsi="Calibri"/>
            <w:lang w:val="en-US"/>
          </w:rPr>
          <w:t>am</w:t>
        </w:r>
      </w:hyperlink>
    </w:p>
    <w:p w:rsidR="00A442AF" w:rsidRPr="00A442AF" w:rsidRDefault="00A442AF" w:rsidP="00A442AF">
      <w:pPr>
        <w:pStyle w:val="ListParagraph"/>
        <w:ind w:left="714"/>
        <w:contextualSpacing w:val="0"/>
        <w:rPr>
          <w:rFonts w:ascii="Calibri" w:hAnsi="Calibri"/>
          <w:b/>
        </w:rPr>
      </w:pPr>
    </w:p>
    <w:p w:rsidR="001E3B3B" w:rsidRPr="00F24B8B" w:rsidRDefault="001E3B3B" w:rsidP="004624DF">
      <w:pPr>
        <w:ind w:firstLine="706"/>
        <w:jc w:val="both"/>
        <w:rPr>
          <w:rFonts w:ascii="Calibri" w:hAnsi="Calibri"/>
          <w:b/>
        </w:rPr>
      </w:pPr>
      <w:r w:rsidRPr="00F24B8B">
        <w:rPr>
          <w:rFonts w:ascii="Calibri" w:hAnsi="Calibri"/>
        </w:rPr>
        <w:t xml:space="preserve">Вскрытие предложений </w:t>
      </w:r>
      <w:r w:rsidRPr="007736B9">
        <w:rPr>
          <w:rFonts w:ascii="Calibri" w:hAnsi="Calibri"/>
        </w:rPr>
        <w:t xml:space="preserve">состоится в </w:t>
      </w:r>
      <w:r w:rsidR="00CC2D07" w:rsidRPr="007736B9">
        <w:rPr>
          <w:rFonts w:ascii="Calibri" w:hAnsi="Calibri"/>
          <w:b/>
        </w:rPr>
        <w:t xml:space="preserve">15:00 (время местное) </w:t>
      </w:r>
      <w:r w:rsidR="00331D15" w:rsidRPr="00331D15">
        <w:rPr>
          <w:rFonts w:ascii="Calibri" w:hAnsi="Calibri"/>
          <w:b/>
        </w:rPr>
        <w:t>19</w:t>
      </w:r>
      <w:r w:rsidR="00CC2D07" w:rsidRPr="007736B9">
        <w:rPr>
          <w:rFonts w:ascii="Calibri" w:hAnsi="Calibri"/>
          <w:b/>
        </w:rPr>
        <w:t>.1</w:t>
      </w:r>
      <w:r w:rsidR="001813D5" w:rsidRPr="007736B9">
        <w:rPr>
          <w:rFonts w:ascii="Calibri" w:hAnsi="Calibri"/>
          <w:b/>
        </w:rPr>
        <w:t>1</w:t>
      </w:r>
      <w:r w:rsidR="00584436" w:rsidRPr="007736B9">
        <w:rPr>
          <w:rFonts w:ascii="Calibri" w:hAnsi="Calibri"/>
          <w:b/>
        </w:rPr>
        <w:t>.</w:t>
      </w:r>
      <w:r w:rsidR="00CC2D07" w:rsidRPr="007736B9">
        <w:rPr>
          <w:rFonts w:ascii="Calibri" w:hAnsi="Calibri"/>
          <w:b/>
        </w:rPr>
        <w:t>2015г</w:t>
      </w:r>
      <w:r w:rsidR="001813D5" w:rsidRPr="007736B9">
        <w:rPr>
          <w:rFonts w:ascii="Calibri" w:hAnsi="Calibri"/>
          <w:b/>
        </w:rPr>
        <w:t>.</w:t>
      </w:r>
      <w:r w:rsidRPr="007736B9">
        <w:rPr>
          <w:rFonts w:ascii="Calibri" w:hAnsi="Calibri"/>
          <w:color w:val="000000" w:themeColor="text1"/>
        </w:rPr>
        <w:t xml:space="preserve"> </w:t>
      </w:r>
      <w:r w:rsidRPr="007736B9">
        <w:rPr>
          <w:rFonts w:ascii="Calibri" w:hAnsi="Calibri"/>
        </w:rPr>
        <w:t>по адресу</w:t>
      </w:r>
      <w:r w:rsidRPr="00F24B8B">
        <w:rPr>
          <w:rFonts w:ascii="Calibri" w:hAnsi="Calibri"/>
        </w:rPr>
        <w:t xml:space="preserve"> </w:t>
      </w:r>
      <w:r w:rsidR="00CC2D07" w:rsidRPr="00F24B8B">
        <w:rPr>
          <w:rFonts w:ascii="Calibri" w:hAnsi="Calibri"/>
        </w:rPr>
        <w:t>Азатутян</w:t>
      </w:r>
      <w:r w:rsidRPr="00F24B8B">
        <w:rPr>
          <w:rFonts w:ascii="Calibri" w:hAnsi="Calibri"/>
        </w:rPr>
        <w:t xml:space="preserve"> 2</w:t>
      </w:r>
      <w:r w:rsidR="00CC2D07" w:rsidRPr="00F24B8B">
        <w:rPr>
          <w:rFonts w:ascii="Calibri" w:hAnsi="Calibri"/>
        </w:rPr>
        <w:t>4/1</w:t>
      </w:r>
      <w:r w:rsidRPr="00F24B8B">
        <w:rPr>
          <w:rFonts w:ascii="Calibri" w:hAnsi="Calibri"/>
        </w:rPr>
        <w:t xml:space="preserve">. Участники, желающие принять участие в процессе вскрытия, должны предоставить информацию о ФИО своего представителя в срок до </w:t>
      </w:r>
      <w:r w:rsidRPr="00F24B8B">
        <w:rPr>
          <w:rFonts w:ascii="Calibri" w:hAnsi="Calibri"/>
          <w:b/>
        </w:rPr>
        <w:t>18:00</w:t>
      </w:r>
      <w:r w:rsidRPr="00F24B8B">
        <w:rPr>
          <w:rFonts w:ascii="Calibri" w:hAnsi="Calibri"/>
        </w:rPr>
        <w:t xml:space="preserve"> </w:t>
      </w:r>
      <w:r w:rsidR="00331D15" w:rsidRPr="00331D15">
        <w:rPr>
          <w:rFonts w:ascii="Calibri" w:hAnsi="Calibri"/>
          <w:b/>
        </w:rPr>
        <w:t>18</w:t>
      </w:r>
      <w:r w:rsidRPr="00F24B8B">
        <w:rPr>
          <w:rFonts w:ascii="Calibri" w:hAnsi="Calibri"/>
          <w:b/>
        </w:rPr>
        <w:t>.</w:t>
      </w:r>
      <w:r w:rsidR="00CC2D07" w:rsidRPr="00F24B8B">
        <w:rPr>
          <w:rFonts w:ascii="Calibri" w:hAnsi="Calibri"/>
          <w:b/>
        </w:rPr>
        <w:t>1</w:t>
      </w:r>
      <w:r w:rsidR="001813D5" w:rsidRPr="001813D5">
        <w:rPr>
          <w:rFonts w:ascii="Calibri" w:hAnsi="Calibri"/>
          <w:b/>
        </w:rPr>
        <w:t>1</w:t>
      </w:r>
      <w:r w:rsidRPr="00F24B8B">
        <w:rPr>
          <w:rFonts w:ascii="Calibri" w:hAnsi="Calibri"/>
          <w:b/>
        </w:rPr>
        <w:t>.2015</w:t>
      </w:r>
      <w:r w:rsidR="00CC2D07" w:rsidRPr="00F24B8B">
        <w:rPr>
          <w:rFonts w:ascii="Calibri" w:hAnsi="Calibri"/>
          <w:b/>
        </w:rPr>
        <w:t>г</w:t>
      </w:r>
      <w:r w:rsidRPr="00F24B8B">
        <w:rPr>
          <w:rFonts w:ascii="Calibri" w:hAnsi="Calibri"/>
        </w:rPr>
        <w:t xml:space="preserve">. Информацию необходимо отправить по адресу </w:t>
      </w:r>
      <w:hyperlink r:id="rId12" w:history="1">
        <w:r w:rsidR="004624DF" w:rsidRPr="00434996">
          <w:rPr>
            <w:rStyle w:val="Hyperlink"/>
            <w:rFonts w:ascii="Calibri" w:hAnsi="Calibri"/>
            <w:lang w:val="en-US"/>
          </w:rPr>
          <w:t>MerGevorgyan</w:t>
        </w:r>
        <w:r w:rsidR="004624DF" w:rsidRPr="00434996">
          <w:rPr>
            <w:rStyle w:val="Hyperlink"/>
            <w:rFonts w:ascii="Calibri" w:hAnsi="Calibri"/>
          </w:rPr>
          <w:t>@</w:t>
        </w:r>
        <w:r w:rsidR="004624DF" w:rsidRPr="00434996">
          <w:rPr>
            <w:rStyle w:val="Hyperlink"/>
            <w:rFonts w:ascii="Calibri" w:hAnsi="Calibri"/>
            <w:lang w:val="en-US"/>
          </w:rPr>
          <w:t>beeline</w:t>
        </w:r>
        <w:r w:rsidR="004624DF" w:rsidRPr="00434996">
          <w:rPr>
            <w:rStyle w:val="Hyperlink"/>
            <w:rFonts w:ascii="Calibri" w:hAnsi="Calibri"/>
          </w:rPr>
          <w:t>.</w:t>
        </w:r>
        <w:r w:rsidR="004624DF" w:rsidRPr="00434996">
          <w:rPr>
            <w:rStyle w:val="Hyperlink"/>
            <w:rFonts w:ascii="Calibri" w:hAnsi="Calibri"/>
            <w:lang w:val="en-US"/>
          </w:rPr>
          <w:t>am</w:t>
        </w:r>
      </w:hyperlink>
      <w:r w:rsidR="004624DF" w:rsidRPr="004624DF">
        <w:rPr>
          <w:rFonts w:ascii="Calibri" w:hAnsi="Calibri"/>
        </w:rPr>
        <w:t xml:space="preserve"> </w:t>
      </w:r>
      <w:r w:rsidRPr="00F24B8B">
        <w:rPr>
          <w:rFonts w:ascii="Calibri" w:hAnsi="Calibri"/>
          <w:color w:val="000000"/>
        </w:rPr>
        <w:t>до указанного срока. В день вскрытия представитель участника должен иметь при себе документ, подтверждающий личность.</w:t>
      </w:r>
    </w:p>
    <w:p w:rsidR="001E3B3B" w:rsidRPr="00F24B8B" w:rsidRDefault="001E3B3B" w:rsidP="00A4422D">
      <w:pPr>
        <w:jc w:val="both"/>
        <w:rPr>
          <w:rStyle w:val="Hyperlink"/>
          <w:rFonts w:ascii="Calibri" w:hAnsi="Calibri"/>
          <w:color w:val="auto"/>
          <w:u w:val="none"/>
        </w:rPr>
      </w:pPr>
    </w:p>
    <w:p w:rsidR="009F78E8" w:rsidRPr="00F24B8B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242E09">
        <w:rPr>
          <w:rFonts w:ascii="Calibri" w:hAnsi="Calibri"/>
          <w:color w:val="FF0000"/>
        </w:rPr>
        <w:t>ИУТ</w:t>
      </w:r>
      <w:r w:rsidRPr="00F24B8B">
        <w:rPr>
          <w:rFonts w:ascii="Calibri" w:hAnsi="Calibri"/>
          <w:color w:val="FF0000"/>
        </w:rPr>
        <w:t>.</w:t>
      </w:r>
    </w:p>
    <w:p w:rsidR="00EC6BBE" w:rsidRPr="004624DF" w:rsidRDefault="00EC6BBE" w:rsidP="00EC6BBE">
      <w:pPr>
        <w:jc w:val="both"/>
        <w:rPr>
          <w:rFonts w:ascii="Calibri" w:hAnsi="Calibri"/>
        </w:rPr>
      </w:pPr>
    </w:p>
    <w:p w:rsidR="00F24B8B" w:rsidRPr="004624DF" w:rsidRDefault="00F24B8B" w:rsidP="00EC6BBE">
      <w:pPr>
        <w:jc w:val="both"/>
        <w:rPr>
          <w:rFonts w:ascii="Calibri" w:hAnsi="Calibri"/>
        </w:rPr>
      </w:pPr>
    </w:p>
    <w:p w:rsidR="00F24B8B" w:rsidRPr="00D1500A" w:rsidRDefault="009F78E8" w:rsidP="009F78E8">
      <w:pPr>
        <w:jc w:val="both"/>
        <w:rPr>
          <w:rFonts w:ascii="Calibri" w:hAnsi="Calibri"/>
          <w:b/>
        </w:rPr>
      </w:pPr>
      <w:r w:rsidRPr="00F24B8B">
        <w:rPr>
          <w:rFonts w:ascii="Calibri" w:hAnsi="Calibri"/>
          <w:b/>
          <w:bCs/>
        </w:rPr>
        <w:t xml:space="preserve">2.1.5. </w:t>
      </w:r>
      <w:r w:rsidR="00F04AB2" w:rsidRPr="00F24B8B">
        <w:rPr>
          <w:rFonts w:ascii="Calibri" w:hAnsi="Calibri"/>
          <w:b/>
        </w:rPr>
        <w:t xml:space="preserve">Вопросы, </w:t>
      </w:r>
      <w:r w:rsidRPr="00F24B8B">
        <w:rPr>
          <w:rFonts w:ascii="Calibri" w:hAnsi="Calibri"/>
          <w:b/>
        </w:rPr>
        <w:t>уточнения</w:t>
      </w:r>
      <w:r w:rsidR="00F04AB2" w:rsidRPr="00F24B8B">
        <w:rPr>
          <w:rFonts w:ascii="Calibri" w:hAnsi="Calibri"/>
          <w:b/>
        </w:rPr>
        <w:t>, отзыв и изменение предложений</w:t>
      </w:r>
    </w:p>
    <w:p w:rsidR="009E76EA" w:rsidRPr="00F24B8B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F24B8B">
        <w:rPr>
          <w:rFonts w:ascii="Calibri" w:hAnsi="Calibri"/>
        </w:rPr>
        <w:t>2</w:t>
      </w:r>
      <w:r w:rsidRPr="00F24B8B">
        <w:rPr>
          <w:rFonts w:ascii="Calibri" w:hAnsi="Calibri"/>
        </w:rPr>
        <w:t xml:space="preserve"> </w:t>
      </w:r>
      <w:r w:rsidR="00242E09">
        <w:rPr>
          <w:rFonts w:ascii="Calibri" w:hAnsi="Calibri"/>
        </w:rPr>
        <w:t>ИУТ</w:t>
      </w:r>
      <w:r w:rsidRPr="00F24B8B">
        <w:rPr>
          <w:rFonts w:ascii="Calibri" w:hAnsi="Calibri"/>
        </w:rPr>
        <w:t>.</w:t>
      </w:r>
    </w:p>
    <w:p w:rsidR="003E1FBE" w:rsidRPr="007736B9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Вопросы по тексту </w:t>
      </w:r>
      <w:r w:rsidR="00242E09">
        <w:rPr>
          <w:rFonts w:ascii="Calibri" w:hAnsi="Calibri"/>
        </w:rPr>
        <w:t>ИУТ</w:t>
      </w:r>
      <w:r w:rsidRPr="00F24B8B">
        <w:rPr>
          <w:rFonts w:ascii="Calibri" w:hAnsi="Calibri"/>
        </w:rPr>
        <w:t xml:space="preserve">, если таковые возникнут в ходе </w:t>
      </w:r>
      <w:r w:rsidR="009F78E8" w:rsidRPr="00F24B8B">
        <w:rPr>
          <w:rFonts w:ascii="Calibri" w:hAnsi="Calibri"/>
        </w:rPr>
        <w:t xml:space="preserve">подготовки </w:t>
      </w:r>
      <w:r w:rsidRPr="00F24B8B">
        <w:rPr>
          <w:rFonts w:ascii="Calibri" w:hAnsi="Calibri"/>
        </w:rPr>
        <w:t xml:space="preserve">предложения,  принимаются от Участников в срок до </w:t>
      </w:r>
      <w:r w:rsidR="00A55C03" w:rsidRPr="007736B9">
        <w:rPr>
          <w:rFonts w:ascii="Calibri" w:hAnsi="Calibri"/>
          <w:b/>
        </w:rPr>
        <w:t>18:00</w:t>
      </w:r>
      <w:r w:rsidR="00EA3E27" w:rsidRPr="007736B9">
        <w:rPr>
          <w:rFonts w:ascii="Calibri" w:hAnsi="Calibri"/>
          <w:b/>
        </w:rPr>
        <w:t xml:space="preserve"> (время местное) </w:t>
      </w:r>
      <w:r w:rsidR="00331D15" w:rsidRPr="00331D15">
        <w:rPr>
          <w:rFonts w:ascii="Calibri" w:hAnsi="Calibri"/>
          <w:b/>
        </w:rPr>
        <w:t>16</w:t>
      </w:r>
      <w:r w:rsidR="00A55C03" w:rsidRPr="007736B9">
        <w:rPr>
          <w:rFonts w:ascii="Calibri" w:hAnsi="Calibri"/>
          <w:b/>
        </w:rPr>
        <w:t>.1</w:t>
      </w:r>
      <w:r w:rsidR="001813D5" w:rsidRPr="007736B9">
        <w:rPr>
          <w:rFonts w:ascii="Calibri" w:hAnsi="Calibri"/>
          <w:b/>
        </w:rPr>
        <w:t>1</w:t>
      </w:r>
      <w:r w:rsidR="00A55C03" w:rsidRPr="007736B9">
        <w:rPr>
          <w:rFonts w:ascii="Calibri" w:hAnsi="Calibri"/>
          <w:b/>
        </w:rPr>
        <w:t>.2015г</w:t>
      </w:r>
      <w:r w:rsidRPr="007736B9">
        <w:rPr>
          <w:rFonts w:ascii="Calibri" w:hAnsi="Calibri"/>
        </w:rPr>
        <w:t xml:space="preserve">. </w:t>
      </w:r>
    </w:p>
    <w:p w:rsidR="003E1FBE" w:rsidRPr="007736B9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7736B9">
        <w:rPr>
          <w:rFonts w:ascii="Calibri" w:hAnsi="Calibri"/>
        </w:rPr>
        <w:t xml:space="preserve">Ответы и уточнения на поступившие вопросы будут даны </w:t>
      </w:r>
      <w:r w:rsidR="009F78E8" w:rsidRPr="007736B9">
        <w:rPr>
          <w:rFonts w:ascii="Calibri" w:hAnsi="Calibri"/>
        </w:rPr>
        <w:t>Заказчиком</w:t>
      </w:r>
      <w:r w:rsidRPr="007736B9">
        <w:rPr>
          <w:rFonts w:ascii="Calibri" w:hAnsi="Calibri"/>
        </w:rPr>
        <w:t xml:space="preserve"> </w:t>
      </w:r>
      <w:r w:rsidR="009F78E8" w:rsidRPr="007736B9">
        <w:rPr>
          <w:rFonts w:ascii="Calibri" w:hAnsi="Calibri"/>
        </w:rPr>
        <w:t>не позднее</w:t>
      </w:r>
      <w:r w:rsidRPr="007736B9">
        <w:rPr>
          <w:rFonts w:ascii="Calibri" w:hAnsi="Calibri"/>
        </w:rPr>
        <w:t xml:space="preserve"> </w:t>
      </w:r>
      <w:r w:rsidR="00A55C03" w:rsidRPr="007736B9">
        <w:rPr>
          <w:rFonts w:ascii="Calibri" w:hAnsi="Calibri"/>
          <w:b/>
        </w:rPr>
        <w:t>18:00</w:t>
      </w:r>
      <w:r w:rsidR="00EA3E27" w:rsidRPr="007736B9">
        <w:rPr>
          <w:rFonts w:ascii="Calibri" w:hAnsi="Calibri"/>
          <w:b/>
        </w:rPr>
        <w:t xml:space="preserve"> (время местное) </w:t>
      </w:r>
      <w:r w:rsidR="00331D15" w:rsidRPr="00331D15">
        <w:rPr>
          <w:rFonts w:ascii="Calibri" w:hAnsi="Calibri"/>
          <w:b/>
        </w:rPr>
        <w:t>17</w:t>
      </w:r>
      <w:r w:rsidR="00A55C03" w:rsidRPr="007736B9">
        <w:rPr>
          <w:rFonts w:ascii="Calibri" w:hAnsi="Calibri"/>
          <w:b/>
        </w:rPr>
        <w:t>.1</w:t>
      </w:r>
      <w:r w:rsidR="001813D5" w:rsidRPr="007736B9">
        <w:rPr>
          <w:rFonts w:ascii="Calibri" w:hAnsi="Calibri"/>
          <w:b/>
        </w:rPr>
        <w:t>1</w:t>
      </w:r>
      <w:r w:rsidR="00A55C03" w:rsidRPr="007736B9">
        <w:rPr>
          <w:rFonts w:ascii="Calibri" w:hAnsi="Calibri"/>
          <w:b/>
        </w:rPr>
        <w:t>.2015г</w:t>
      </w:r>
      <w:r w:rsidRPr="007736B9">
        <w:rPr>
          <w:rFonts w:ascii="Calibri" w:hAnsi="Calibri"/>
        </w:rPr>
        <w:t xml:space="preserve">. </w:t>
      </w:r>
    </w:p>
    <w:p w:rsidR="003E1FBE" w:rsidRPr="00F24B8B" w:rsidRDefault="005A334B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7736B9">
        <w:rPr>
          <w:rFonts w:ascii="Calibri" w:hAnsi="Calibri"/>
        </w:rPr>
        <w:t>П</w:t>
      </w:r>
      <w:r w:rsidR="003E1FBE" w:rsidRPr="007736B9">
        <w:rPr>
          <w:rFonts w:ascii="Calibri" w:hAnsi="Calibri"/>
        </w:rPr>
        <w:t xml:space="preserve">осле </w:t>
      </w:r>
      <w:r w:rsidR="00A55C03" w:rsidRPr="007736B9">
        <w:rPr>
          <w:rFonts w:ascii="Calibri" w:hAnsi="Calibri"/>
          <w:b/>
        </w:rPr>
        <w:t>15:00</w:t>
      </w:r>
      <w:r w:rsidR="00EA3E27" w:rsidRPr="007736B9">
        <w:rPr>
          <w:rFonts w:ascii="Calibri" w:hAnsi="Calibri"/>
          <w:b/>
        </w:rPr>
        <w:t xml:space="preserve"> (время местное) </w:t>
      </w:r>
      <w:r w:rsidR="00331D15" w:rsidRPr="00331D15">
        <w:rPr>
          <w:rFonts w:ascii="Calibri" w:hAnsi="Calibri"/>
          <w:b/>
        </w:rPr>
        <w:t>19</w:t>
      </w:r>
      <w:r w:rsidR="00A55C03" w:rsidRPr="007736B9">
        <w:rPr>
          <w:rFonts w:ascii="Calibri" w:hAnsi="Calibri"/>
          <w:b/>
        </w:rPr>
        <w:t>.1</w:t>
      </w:r>
      <w:r w:rsidR="001813D5" w:rsidRPr="007736B9">
        <w:rPr>
          <w:rFonts w:ascii="Calibri" w:hAnsi="Calibri"/>
          <w:b/>
        </w:rPr>
        <w:t>1</w:t>
      </w:r>
      <w:r w:rsidR="00A55C03" w:rsidRPr="007736B9">
        <w:rPr>
          <w:rFonts w:ascii="Calibri" w:hAnsi="Calibri"/>
          <w:b/>
        </w:rPr>
        <w:t>.2015г.</w:t>
      </w:r>
      <w:r w:rsidR="00EA3E27" w:rsidRPr="00F24B8B">
        <w:rPr>
          <w:rFonts w:ascii="Calibri" w:hAnsi="Calibri"/>
          <w:b/>
        </w:rPr>
        <w:t xml:space="preserve"> </w:t>
      </w:r>
      <w:r w:rsidRPr="00F24B8B">
        <w:rPr>
          <w:rFonts w:ascii="Calibri" w:hAnsi="Calibri"/>
        </w:rPr>
        <w:t xml:space="preserve">любые изменения, дополнения или уточнения в предложении Участника </w:t>
      </w:r>
      <w:r w:rsidR="003E1FBE" w:rsidRPr="00F24B8B">
        <w:rPr>
          <w:rFonts w:ascii="Calibri" w:hAnsi="Calibri"/>
        </w:rPr>
        <w:t xml:space="preserve">возможны только по запросам </w:t>
      </w:r>
      <w:r w:rsidRPr="00F24B8B">
        <w:rPr>
          <w:rFonts w:ascii="Calibri" w:hAnsi="Calibri"/>
        </w:rPr>
        <w:t>Заказчика</w:t>
      </w:r>
      <w:r w:rsidR="003E1FBE" w:rsidRPr="00F24B8B">
        <w:rPr>
          <w:rFonts w:ascii="Calibri" w:hAnsi="Calibri"/>
        </w:rPr>
        <w:t>.</w:t>
      </w:r>
    </w:p>
    <w:p w:rsidR="009E76EA" w:rsidRPr="00F24B8B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В случае обнаружения Участником разночтений между какими-либо разделами или частями </w:t>
      </w:r>
      <w:r w:rsidR="00242E09">
        <w:rPr>
          <w:rFonts w:ascii="Calibri" w:hAnsi="Calibri"/>
        </w:rPr>
        <w:t>ИУТ</w:t>
      </w:r>
      <w:r w:rsidRPr="00F24B8B">
        <w:rPr>
          <w:rFonts w:ascii="Calibri" w:hAnsi="Calibr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F24B8B">
        <w:rPr>
          <w:rFonts w:ascii="Calibri" w:hAnsi="Calibri"/>
        </w:rPr>
        <w:t>2</w:t>
      </w:r>
      <w:r w:rsidRPr="00F24B8B">
        <w:rPr>
          <w:rFonts w:ascii="Calibri" w:hAnsi="Calibri"/>
        </w:rPr>
        <w:t xml:space="preserve"> </w:t>
      </w:r>
      <w:r w:rsidR="00242E09">
        <w:rPr>
          <w:rFonts w:ascii="Calibri" w:hAnsi="Calibri"/>
        </w:rPr>
        <w:t>ИУТ</w:t>
      </w:r>
      <w:r w:rsidRPr="00F24B8B">
        <w:rPr>
          <w:rFonts w:ascii="Calibri" w:hAnsi="Calibri"/>
        </w:rPr>
        <w:t>.</w:t>
      </w:r>
    </w:p>
    <w:p w:rsidR="00F94861" w:rsidRPr="00D1500A" w:rsidRDefault="00F94861" w:rsidP="00D1500A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Подавая предложение, участники </w:t>
      </w:r>
      <w:r w:rsidR="000E6C43" w:rsidRPr="000E6C43">
        <w:rPr>
          <w:rFonts w:ascii="Calibri" w:hAnsi="Calibri" w:cstheme="minorHAnsi"/>
        </w:rPr>
        <w:t>Запроса предложений</w:t>
      </w:r>
      <w:r w:rsidRPr="00F24B8B">
        <w:rPr>
          <w:rFonts w:ascii="Calibri" w:hAnsi="Calibri" w:cstheme="minorHAnsi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92279C" w:rsidRPr="00F24B8B">
        <w:rPr>
          <w:rFonts w:ascii="Calibri" w:hAnsi="Calibri" w:cstheme="minorHAnsi"/>
        </w:rPr>
        <w:t>,</w:t>
      </w:r>
      <w:r w:rsidRPr="00F24B8B">
        <w:rPr>
          <w:rFonts w:ascii="Calibri" w:hAnsi="Calibri" w:cstheme="minorHAnsi"/>
        </w:rPr>
        <w:t xml:space="preserve"> указанными в процедуре выбора поставщика</w:t>
      </w:r>
      <w:r w:rsidR="0092279C" w:rsidRPr="00F24B8B">
        <w:rPr>
          <w:rFonts w:ascii="Calibri" w:hAnsi="Calibri" w:cstheme="minorHAnsi"/>
        </w:rPr>
        <w:t xml:space="preserve"> ЗАО </w:t>
      </w:r>
      <w:r w:rsidR="004624DF" w:rsidRPr="004624DF">
        <w:rPr>
          <w:rFonts w:ascii="Calibri" w:hAnsi="Calibri" w:cstheme="minorHAnsi"/>
        </w:rPr>
        <w:t>“</w:t>
      </w:r>
      <w:r w:rsidR="0092279C" w:rsidRPr="00F24B8B">
        <w:rPr>
          <w:rFonts w:ascii="Calibri" w:hAnsi="Calibri" w:cstheme="minorHAnsi"/>
        </w:rPr>
        <w:t>АрменТел</w:t>
      </w:r>
      <w:r w:rsidR="004624DF" w:rsidRPr="004624DF">
        <w:rPr>
          <w:rFonts w:ascii="Calibri" w:hAnsi="Calibri" w:cstheme="minorHAnsi"/>
        </w:rPr>
        <w:t>”</w:t>
      </w:r>
      <w:r w:rsidRPr="00F24B8B">
        <w:rPr>
          <w:rFonts w:ascii="Calibri" w:hAnsi="Calibri" w:cstheme="minorHAnsi"/>
        </w:rPr>
        <w:t xml:space="preserve">. </w:t>
      </w:r>
    </w:p>
    <w:p w:rsidR="00D1500A" w:rsidRPr="00947B37" w:rsidRDefault="00D1500A" w:rsidP="00D1500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theme="minorHAnsi"/>
        </w:rPr>
      </w:pPr>
    </w:p>
    <w:p w:rsidR="000E6C43" w:rsidRPr="00B8591D" w:rsidRDefault="000E6C43" w:rsidP="00D1500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theme="minorHAnsi"/>
        </w:rPr>
      </w:pPr>
    </w:p>
    <w:p w:rsidR="007736B9" w:rsidRPr="00B8591D" w:rsidRDefault="007736B9" w:rsidP="00D1500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theme="minorHAnsi"/>
        </w:rPr>
      </w:pPr>
    </w:p>
    <w:p w:rsidR="000E6C43" w:rsidRPr="00947B37" w:rsidRDefault="000E6C43" w:rsidP="00D1500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theme="minorHAnsi"/>
        </w:rPr>
      </w:pPr>
    </w:p>
    <w:p w:rsidR="00D1500A" w:rsidRPr="00D1500A" w:rsidRDefault="00EE1137" w:rsidP="001124EF">
      <w:pPr>
        <w:jc w:val="both"/>
        <w:rPr>
          <w:rFonts w:ascii="Calibri" w:hAnsi="Calibri"/>
          <w:b/>
        </w:rPr>
      </w:pPr>
      <w:r w:rsidRPr="00F24B8B">
        <w:rPr>
          <w:rFonts w:ascii="Calibri" w:hAnsi="Calibri"/>
          <w:b/>
        </w:rPr>
        <w:lastRenderedPageBreak/>
        <w:t xml:space="preserve">2.2. </w:t>
      </w:r>
      <w:r w:rsidR="001124EF" w:rsidRPr="00F24B8B">
        <w:rPr>
          <w:rFonts w:ascii="Calibri" w:hAnsi="Calibri"/>
          <w:b/>
        </w:rPr>
        <w:t>Этап 2</w:t>
      </w:r>
      <w:r w:rsidR="001A2493" w:rsidRPr="00F24B8B">
        <w:rPr>
          <w:rFonts w:ascii="Calibri" w:hAnsi="Calibri"/>
          <w:b/>
        </w:rPr>
        <w:t>:</w:t>
      </w:r>
      <w:r w:rsidRPr="00F24B8B">
        <w:rPr>
          <w:rFonts w:ascii="Calibri" w:hAnsi="Calibri"/>
          <w:b/>
        </w:rPr>
        <w:t xml:space="preserve"> </w:t>
      </w:r>
      <w:r w:rsidR="00C139BD" w:rsidRPr="00F24B8B">
        <w:rPr>
          <w:rFonts w:ascii="Calibri" w:hAnsi="Calibri"/>
          <w:b/>
        </w:rPr>
        <w:t>Квалификация участников и формирование короткого списка</w:t>
      </w:r>
    </w:p>
    <w:p w:rsidR="00032594" w:rsidRPr="00F24B8B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На втор</w:t>
      </w:r>
      <w:r w:rsidR="00491911">
        <w:rPr>
          <w:rFonts w:ascii="Calibri" w:hAnsi="Calibri"/>
        </w:rPr>
        <w:t>ом этапе полученные предложения</w:t>
      </w:r>
      <w:r w:rsidRPr="00F24B8B">
        <w:rPr>
          <w:rFonts w:ascii="Calibri" w:hAnsi="Calibri"/>
        </w:rPr>
        <w:t xml:space="preserve"> будут оценены на соответствие следующим квалификационным требованиям: </w:t>
      </w:r>
    </w:p>
    <w:p w:rsidR="00032594" w:rsidRPr="00F24B8B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П</w:t>
      </w:r>
      <w:r w:rsidR="00032594" w:rsidRPr="00F24B8B">
        <w:rPr>
          <w:rFonts w:ascii="Calibri" w:hAnsi="Calibri"/>
        </w:rPr>
        <w:t>редложени</w:t>
      </w:r>
      <w:r w:rsidRPr="00F24B8B">
        <w:rPr>
          <w:rFonts w:ascii="Calibri" w:hAnsi="Calibri"/>
        </w:rPr>
        <w:t>е</w:t>
      </w:r>
      <w:r w:rsidR="00032594" w:rsidRPr="00F24B8B">
        <w:rPr>
          <w:rFonts w:ascii="Calibri" w:hAnsi="Calibri"/>
        </w:rPr>
        <w:t xml:space="preserve"> долж</w:t>
      </w:r>
      <w:r w:rsidRPr="00F24B8B">
        <w:rPr>
          <w:rFonts w:ascii="Calibri" w:hAnsi="Calibri"/>
        </w:rPr>
        <w:t>но</w:t>
      </w:r>
      <w:r w:rsidR="00032594" w:rsidRPr="00F24B8B">
        <w:rPr>
          <w:rFonts w:ascii="Calibri" w:hAnsi="Calibri"/>
        </w:rPr>
        <w:t xml:space="preserve"> соответствовать</w:t>
      </w:r>
      <w:r w:rsidRPr="00F24B8B">
        <w:rPr>
          <w:rFonts w:ascii="Calibri" w:hAnsi="Calibri"/>
        </w:rPr>
        <w:t xml:space="preserve"> всем</w:t>
      </w:r>
      <w:r w:rsidR="00032594" w:rsidRPr="00F24B8B">
        <w:rPr>
          <w:rFonts w:ascii="Calibri" w:hAnsi="Calibri"/>
        </w:rPr>
        <w:t xml:space="preserve"> требованиям </w:t>
      </w:r>
      <w:r w:rsidRPr="00F24B8B">
        <w:rPr>
          <w:rFonts w:ascii="Calibri" w:hAnsi="Calibri"/>
        </w:rPr>
        <w:t xml:space="preserve">разделов 2.1.1-2.1.4 </w:t>
      </w:r>
      <w:r w:rsidR="00242E09">
        <w:rPr>
          <w:rFonts w:ascii="Calibri" w:hAnsi="Calibri"/>
        </w:rPr>
        <w:t>ИУТ</w:t>
      </w:r>
      <w:r w:rsidR="004624DF" w:rsidRPr="004624DF">
        <w:rPr>
          <w:rFonts w:ascii="Calibri" w:hAnsi="Calibri"/>
        </w:rPr>
        <w:t>.</w:t>
      </w:r>
    </w:p>
    <w:p w:rsidR="00AD4E1C" w:rsidRPr="00F24B8B" w:rsidRDefault="00AD4E1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согласен заключить договор по форме </w:t>
      </w:r>
      <w:r w:rsidRPr="00F24B8B">
        <w:rPr>
          <w:rFonts w:ascii="Calibri" w:hAnsi="Calibri"/>
          <w:b/>
        </w:rPr>
        <w:t xml:space="preserve">Приложения </w:t>
      </w:r>
      <w:r w:rsidR="00356678" w:rsidRPr="00F24B8B">
        <w:rPr>
          <w:rFonts w:ascii="Calibri" w:hAnsi="Calibri"/>
          <w:b/>
        </w:rPr>
        <w:t>3</w:t>
      </w:r>
      <w:r w:rsidRPr="00F24B8B">
        <w:rPr>
          <w:rFonts w:ascii="Calibri" w:hAnsi="Calibri"/>
        </w:rPr>
        <w:t xml:space="preserve"> без каких-либо изменений.</w:t>
      </w:r>
    </w:p>
    <w:p w:rsidR="000E6C43" w:rsidRPr="00347D5B" w:rsidRDefault="000E6C43" w:rsidP="000E6C4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D394D">
        <w:rPr>
          <w:rFonts w:asciiTheme="minorHAnsi" w:hAnsiTheme="minorHAnsi"/>
        </w:rPr>
        <w:t>Предложенные участником Материалы полностью соотве</w:t>
      </w:r>
      <w:r w:rsidR="00347D5B">
        <w:rPr>
          <w:rFonts w:asciiTheme="minorHAnsi" w:hAnsiTheme="minorHAnsi"/>
        </w:rPr>
        <w:t>тствуют Техническим требованиям</w:t>
      </w:r>
      <w:r w:rsidR="00331D15" w:rsidRPr="00331D15">
        <w:rPr>
          <w:rFonts w:asciiTheme="minorHAnsi" w:hAnsiTheme="minorHAnsi"/>
        </w:rPr>
        <w:t xml:space="preserve"> (оценка производится путем изучения предоставленных документов).</w:t>
      </w:r>
    </w:p>
    <w:p w:rsidR="004A467C" w:rsidRPr="00F24B8B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не имеет </w:t>
      </w:r>
      <w:r w:rsidR="004A467C" w:rsidRPr="00F24B8B">
        <w:rPr>
          <w:rFonts w:ascii="Calibri" w:hAnsi="Calibri"/>
        </w:rPr>
        <w:t>просроченной задолженности перед государственным бюджетом и/или другими заказчиками, превышающей 50</w:t>
      </w:r>
      <w:r w:rsidRPr="00F24B8B">
        <w:rPr>
          <w:rFonts w:ascii="Calibri" w:hAnsi="Calibri"/>
        </w:rPr>
        <w:t xml:space="preserve">% </w:t>
      </w:r>
      <w:r w:rsidR="004A467C" w:rsidRPr="00F24B8B">
        <w:rPr>
          <w:rFonts w:ascii="Calibri" w:hAnsi="Calibri"/>
        </w:rPr>
        <w:t xml:space="preserve">от активов,  </w:t>
      </w:r>
      <w:r w:rsidRPr="00F24B8B">
        <w:rPr>
          <w:rFonts w:ascii="Calibri" w:hAnsi="Calibri"/>
        </w:rPr>
        <w:t>в отношении него не ведутся</w:t>
      </w:r>
      <w:r w:rsidR="004A467C" w:rsidRPr="00F24B8B">
        <w:rPr>
          <w:rFonts w:ascii="Calibri" w:hAnsi="Calibri"/>
        </w:rPr>
        <w:t xml:space="preserve"> судопроизводства</w:t>
      </w:r>
      <w:r w:rsidRPr="00F24B8B">
        <w:rPr>
          <w:rFonts w:ascii="Calibri" w:hAnsi="Calibri"/>
        </w:rPr>
        <w:t>,</w:t>
      </w:r>
      <w:r w:rsidR="004A467C" w:rsidRPr="00F24B8B">
        <w:rPr>
          <w:rFonts w:ascii="Calibri" w:hAnsi="Calibri"/>
        </w:rPr>
        <w:t xml:space="preserve"> связанные с его неплатежеспособностью и банкротством. </w:t>
      </w:r>
    </w:p>
    <w:p w:rsidR="004A467C" w:rsidRPr="00F24B8B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Участник не имеет</w:t>
      </w:r>
      <w:r w:rsidR="004A467C" w:rsidRPr="00F24B8B">
        <w:rPr>
          <w:rFonts w:ascii="Calibri" w:hAnsi="Calibri"/>
        </w:rPr>
        <w:t xml:space="preserve"> просроченных задолженностей  п</w:t>
      </w:r>
      <w:r w:rsidR="00DC51E6" w:rsidRPr="00F24B8B">
        <w:rPr>
          <w:rFonts w:ascii="Calibri" w:hAnsi="Calibri"/>
        </w:rPr>
        <w:t>еред третьими лицами</w:t>
      </w:r>
      <w:r w:rsidR="00F8083E" w:rsidRPr="00F24B8B">
        <w:rPr>
          <w:rFonts w:ascii="Calibri" w:hAnsi="Calibri"/>
        </w:rPr>
        <w:t>.</w:t>
      </w:r>
    </w:p>
    <w:p w:rsidR="00F8083E" w:rsidRPr="00F24B8B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Отсутств</w:t>
      </w:r>
      <w:r w:rsidR="00F8083E" w:rsidRPr="00F24B8B">
        <w:rPr>
          <w:rFonts w:ascii="Calibri" w:hAnsi="Calibri"/>
        </w:rPr>
        <w:t>уют</w:t>
      </w:r>
      <w:r w:rsidRPr="00F24B8B">
        <w:rPr>
          <w:rFonts w:ascii="Calibri" w:hAnsi="Calibri"/>
        </w:rPr>
        <w:t xml:space="preserve"> факт</w:t>
      </w:r>
      <w:r w:rsidR="00DC51E6" w:rsidRPr="00F24B8B">
        <w:rPr>
          <w:rFonts w:ascii="Calibri" w:hAnsi="Calibri"/>
        </w:rPr>
        <w:t>ы</w:t>
      </w:r>
      <w:r w:rsidRPr="00F24B8B">
        <w:rPr>
          <w:rFonts w:ascii="Calibri" w:hAnsi="Calibri"/>
        </w:rPr>
        <w:t xml:space="preserve"> непогашенной судимости</w:t>
      </w:r>
      <w:r w:rsidR="00DC51E6" w:rsidRPr="00F24B8B">
        <w:rPr>
          <w:rFonts w:ascii="Calibri" w:hAnsi="Calibri"/>
        </w:rPr>
        <w:t xml:space="preserve"> руководящих сотрудников Участника</w:t>
      </w:r>
      <w:r w:rsidRPr="00F24B8B">
        <w:rPr>
          <w:rFonts w:ascii="Calibri" w:hAnsi="Calibri"/>
        </w:rPr>
        <w:t xml:space="preserve"> за совершение экономических преступлений.  </w:t>
      </w:r>
    </w:p>
    <w:p w:rsidR="004A467C" w:rsidRPr="00F24B8B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Отсутствуют</w:t>
      </w:r>
      <w:r w:rsidR="004A467C" w:rsidRPr="00F24B8B">
        <w:rPr>
          <w:rFonts w:ascii="Calibri" w:hAnsi="Calibri"/>
        </w:rPr>
        <w:t xml:space="preserve"> вступив</w:t>
      </w:r>
      <w:r w:rsidRPr="00F24B8B">
        <w:rPr>
          <w:rFonts w:ascii="Calibri" w:hAnsi="Calibri"/>
        </w:rPr>
        <w:t>шие</w:t>
      </w:r>
      <w:r w:rsidR="004A467C" w:rsidRPr="00F24B8B">
        <w:rPr>
          <w:rFonts w:ascii="Calibri" w:hAnsi="Calibri"/>
        </w:rPr>
        <w:t xml:space="preserve"> в законную силу таки</w:t>
      </w:r>
      <w:r w:rsidRPr="00F24B8B">
        <w:rPr>
          <w:rFonts w:ascii="Calibri" w:hAnsi="Calibri"/>
        </w:rPr>
        <w:t>е</w:t>
      </w:r>
      <w:r w:rsidR="004A467C" w:rsidRPr="00F24B8B">
        <w:rPr>
          <w:rFonts w:ascii="Calibri" w:hAnsi="Calibri"/>
        </w:rPr>
        <w:t xml:space="preserve"> судебны</w:t>
      </w:r>
      <w:r w:rsidRPr="00F24B8B">
        <w:rPr>
          <w:rFonts w:ascii="Calibri" w:hAnsi="Calibri"/>
        </w:rPr>
        <w:t>е</w:t>
      </w:r>
      <w:r w:rsidR="004A467C" w:rsidRPr="00F24B8B">
        <w:rPr>
          <w:rFonts w:ascii="Calibri" w:hAnsi="Calibri"/>
        </w:rPr>
        <w:t xml:space="preserve"> или арбитражны</w:t>
      </w:r>
      <w:r w:rsidRPr="00F24B8B">
        <w:rPr>
          <w:rFonts w:ascii="Calibri" w:hAnsi="Calibri"/>
        </w:rPr>
        <w:t>е</w:t>
      </w:r>
      <w:r w:rsidR="004A467C" w:rsidRPr="00F24B8B">
        <w:rPr>
          <w:rFonts w:ascii="Calibri" w:hAnsi="Calibri"/>
        </w:rPr>
        <w:t xml:space="preserve"> решени</w:t>
      </w:r>
      <w:r w:rsidRPr="00F24B8B">
        <w:rPr>
          <w:rFonts w:ascii="Calibri" w:hAnsi="Calibri"/>
        </w:rPr>
        <w:t>я</w:t>
      </w:r>
      <w:r w:rsidR="004A467C" w:rsidRPr="00F24B8B">
        <w:rPr>
          <w:rFonts w:ascii="Calibri" w:hAnsi="Calibri"/>
        </w:rPr>
        <w:t xml:space="preserve"> или постановлени</w:t>
      </w:r>
      <w:r w:rsidRPr="00F24B8B">
        <w:rPr>
          <w:rFonts w:ascii="Calibri" w:hAnsi="Calibri"/>
        </w:rPr>
        <w:t>я</w:t>
      </w:r>
      <w:r w:rsidR="004A467C" w:rsidRPr="00F24B8B">
        <w:rPr>
          <w:rFonts w:ascii="Calibri" w:hAnsi="Calibr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F24B8B">
        <w:rPr>
          <w:rFonts w:ascii="Calibri" w:hAnsi="Calibri"/>
        </w:rPr>
        <w:t>Участником</w:t>
      </w:r>
      <w:r w:rsidR="004A467C" w:rsidRPr="00F24B8B">
        <w:rPr>
          <w:rFonts w:ascii="Calibri" w:hAnsi="Calibri"/>
        </w:rPr>
        <w:t xml:space="preserve"> и </w:t>
      </w:r>
      <w:r w:rsidRPr="00F24B8B">
        <w:rPr>
          <w:rFonts w:ascii="Calibri" w:hAnsi="Calibri"/>
        </w:rPr>
        <w:t>З</w:t>
      </w:r>
      <w:r w:rsidR="004A467C" w:rsidRPr="00F24B8B">
        <w:rPr>
          <w:rFonts w:ascii="Calibri" w:hAnsi="Calibri"/>
        </w:rPr>
        <w:t xml:space="preserve">аказчиком, которые свидетельствуют о грубом нарушении </w:t>
      </w:r>
      <w:r w:rsidRPr="00F24B8B">
        <w:rPr>
          <w:rFonts w:ascii="Calibri" w:hAnsi="Calibri"/>
        </w:rPr>
        <w:t>Участником</w:t>
      </w:r>
      <w:r w:rsidR="004A467C" w:rsidRPr="00F24B8B">
        <w:rPr>
          <w:rFonts w:ascii="Calibri" w:hAnsi="Calibri"/>
        </w:rPr>
        <w:t xml:space="preserve"> закона, принятых на себя по договору обязательств и традиций делового оборота.</w:t>
      </w:r>
    </w:p>
    <w:p w:rsidR="00965E9C" w:rsidRPr="00F24B8B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965E9C" w:rsidRPr="00F24B8B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 xml:space="preserve">Заказчик оставляет за собой право не допускать </w:t>
      </w:r>
      <w:r w:rsidR="00361A71" w:rsidRPr="00361A71">
        <w:rPr>
          <w:rFonts w:ascii="Calibri" w:hAnsi="Calibri"/>
          <w:color w:val="FF0000"/>
        </w:rPr>
        <w:t xml:space="preserve">Участника </w:t>
      </w:r>
      <w:r w:rsidRPr="00F24B8B">
        <w:rPr>
          <w:rFonts w:ascii="Calibri" w:hAnsi="Calibri"/>
          <w:color w:val="FF0000"/>
        </w:rPr>
        <w:t xml:space="preserve">до участия в дальнейших этапах </w:t>
      </w:r>
      <w:r w:rsidR="00361A71" w:rsidRPr="00361A71">
        <w:rPr>
          <w:rFonts w:ascii="Calibri" w:hAnsi="Calibri"/>
          <w:color w:val="FF0000"/>
        </w:rPr>
        <w:t>Тендер</w:t>
      </w:r>
      <w:r w:rsidR="004624DF" w:rsidRPr="004624DF">
        <w:rPr>
          <w:rFonts w:ascii="Calibri" w:hAnsi="Calibri"/>
          <w:color w:val="FF0000"/>
        </w:rPr>
        <w:t>а</w:t>
      </w:r>
      <w:r w:rsidRPr="00F24B8B">
        <w:rPr>
          <w:rFonts w:ascii="Calibri" w:hAnsi="Calibri"/>
          <w:color w:val="FF0000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242E09">
        <w:rPr>
          <w:rFonts w:ascii="Calibri" w:hAnsi="Calibri"/>
          <w:color w:val="FF0000"/>
        </w:rPr>
        <w:t>ИУТ</w:t>
      </w:r>
      <w:r w:rsidRPr="00F24B8B">
        <w:rPr>
          <w:rFonts w:ascii="Calibri" w:hAnsi="Calibri"/>
          <w:color w:val="FF0000"/>
        </w:rPr>
        <w:t>.</w:t>
      </w:r>
    </w:p>
    <w:p w:rsidR="00965E9C" w:rsidRPr="00F24B8B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965E9C" w:rsidRPr="00F24B8B" w:rsidRDefault="00965E9C" w:rsidP="00DE3D2B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r w:rsidRPr="00F24B8B">
        <w:rPr>
          <w:rFonts w:ascii="Calibri" w:hAnsi="Calibri"/>
          <w:b/>
        </w:rPr>
        <w:t>Приложение 4 – шаблон</w:t>
      </w:r>
      <w:r w:rsidRPr="00F24B8B">
        <w:rPr>
          <w:rFonts w:ascii="Calibri" w:hAnsi="Calibri"/>
        </w:rPr>
        <w:t>).</w:t>
      </w:r>
    </w:p>
    <w:p w:rsidR="00965E9C" w:rsidRPr="00F24B8B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1813D5" w:rsidRPr="001813D5">
        <w:rPr>
          <w:rFonts w:ascii="Calibri" w:hAnsi="Calibri"/>
        </w:rPr>
        <w:t>Тендера</w:t>
      </w:r>
      <w:r w:rsidRPr="00F24B8B">
        <w:rPr>
          <w:rFonts w:ascii="Calibri" w:hAnsi="Calibri"/>
        </w:rPr>
        <w:t>.</w:t>
      </w:r>
    </w:p>
    <w:p w:rsidR="00965E9C" w:rsidRPr="00F24B8B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1813D5" w:rsidRPr="001813D5">
        <w:rPr>
          <w:rFonts w:ascii="Calibri" w:hAnsi="Calibri"/>
        </w:rPr>
        <w:t>Тендере</w:t>
      </w:r>
      <w:r w:rsidRPr="00F24B8B">
        <w:rPr>
          <w:rFonts w:ascii="Calibri" w:hAnsi="Calibri"/>
        </w:rPr>
        <w:t>.</w:t>
      </w:r>
    </w:p>
    <w:p w:rsidR="00EE7728" w:rsidRPr="007736B9" w:rsidRDefault="00965E9C" w:rsidP="007736B9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Участник, являющийся дисквалифицированным на момент проведения </w:t>
      </w:r>
      <w:r w:rsidR="001813D5" w:rsidRPr="001813D5">
        <w:rPr>
          <w:rFonts w:ascii="Calibri" w:hAnsi="Calibri"/>
        </w:rPr>
        <w:t>Тендера</w:t>
      </w:r>
      <w:r w:rsidRPr="00F24B8B">
        <w:rPr>
          <w:rFonts w:ascii="Calibri" w:hAnsi="Calibri"/>
        </w:rPr>
        <w:t xml:space="preserve">, не допускается до дальнейшего участия в </w:t>
      </w:r>
      <w:r w:rsidR="001813D5" w:rsidRPr="001813D5">
        <w:rPr>
          <w:rFonts w:ascii="Calibri" w:hAnsi="Calibri"/>
        </w:rPr>
        <w:t>Тендере</w:t>
      </w:r>
      <w:r w:rsidRPr="00F24B8B">
        <w:rPr>
          <w:rFonts w:ascii="Calibri" w:hAnsi="Calibri"/>
        </w:rPr>
        <w:t>.</w:t>
      </w:r>
    </w:p>
    <w:p w:rsidR="00007A63" w:rsidRPr="00F24B8B" w:rsidRDefault="00007A63" w:rsidP="00F8083E">
      <w:pPr>
        <w:tabs>
          <w:tab w:val="left" w:pos="900"/>
          <w:tab w:val="left" w:pos="990"/>
        </w:tabs>
        <w:spacing w:before="400"/>
        <w:jc w:val="both"/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2.3  </w:t>
      </w:r>
      <w:r w:rsidR="00F8083E" w:rsidRPr="00F24B8B">
        <w:rPr>
          <w:rFonts w:ascii="Calibri" w:hAnsi="Calibri"/>
          <w:b/>
        </w:rPr>
        <w:t>Этап 3</w:t>
      </w:r>
      <w:r w:rsidR="00A70420" w:rsidRPr="00F24B8B">
        <w:rPr>
          <w:rFonts w:ascii="Calibri" w:hAnsi="Calibri"/>
          <w:b/>
          <w:lang w:val="hy-AM"/>
        </w:rPr>
        <w:t xml:space="preserve">: </w:t>
      </w:r>
      <w:r w:rsidRPr="00F24B8B">
        <w:rPr>
          <w:rFonts w:ascii="Calibri" w:hAnsi="Calibri"/>
          <w:b/>
        </w:rPr>
        <w:t xml:space="preserve"> Улучшение предложений</w:t>
      </w:r>
    </w:p>
    <w:p w:rsidR="00C929DD" w:rsidRPr="00F24B8B" w:rsidRDefault="00C929DD" w:rsidP="00C929DD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 xml:space="preserve">К данному этапу будут допущены Участники, подтвердившие соответствие своих предложений требованиям, перечисленным в разделе 2.2 </w:t>
      </w:r>
      <w:r w:rsidR="00242E09">
        <w:rPr>
          <w:rFonts w:ascii="Calibri" w:hAnsi="Calibri"/>
        </w:rPr>
        <w:t>ИУТ</w:t>
      </w:r>
      <w:r w:rsidRPr="00F24B8B">
        <w:rPr>
          <w:rFonts w:ascii="Calibri" w:hAnsi="Calibri"/>
        </w:rPr>
        <w:t>.</w:t>
      </w:r>
    </w:p>
    <w:p w:rsidR="00C929DD" w:rsidRPr="00F24B8B" w:rsidRDefault="00C929DD" w:rsidP="00C929DD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lastRenderedPageBreak/>
        <w:t xml:space="preserve">Этап будет проведен в формате </w:t>
      </w:r>
      <w:r w:rsidR="00EE7728" w:rsidRPr="00EE7728">
        <w:rPr>
          <w:rFonts w:ascii="Calibri" w:hAnsi="Calibri"/>
        </w:rPr>
        <w:t>электронных торгов</w:t>
      </w:r>
      <w:r w:rsidR="001813D5" w:rsidRPr="001813D5">
        <w:rPr>
          <w:rFonts w:ascii="Calibri" w:hAnsi="Calibri"/>
        </w:rPr>
        <w:t xml:space="preserve"> по каждой позиции отдельно</w:t>
      </w:r>
      <w:r w:rsidRPr="00F24B8B">
        <w:rPr>
          <w:rFonts w:ascii="Calibri" w:hAnsi="Calibri"/>
        </w:rPr>
        <w:t>.</w:t>
      </w:r>
      <w:r w:rsidR="00EE7728" w:rsidRPr="00EE7728">
        <w:rPr>
          <w:rFonts w:asciiTheme="minorHAnsi" w:hAnsiTheme="minorHAnsi"/>
        </w:rPr>
        <w:t xml:space="preserve"> </w:t>
      </w:r>
      <w:r w:rsidR="00EE7728">
        <w:rPr>
          <w:rFonts w:asciiTheme="minorHAnsi" w:hAnsiTheme="minorHAnsi"/>
        </w:rPr>
        <w:t xml:space="preserve">Ставкой в торгах будет являться </w:t>
      </w:r>
      <w:r w:rsidR="0001375E" w:rsidRPr="00F24B8B">
        <w:rPr>
          <w:rFonts w:ascii="Calibri" w:hAnsi="Calibri" w:cstheme="minorHAnsi"/>
        </w:rPr>
        <w:t>«</w:t>
      </w:r>
      <w:r w:rsidR="0001375E">
        <w:rPr>
          <w:rFonts w:asciiTheme="minorHAnsi" w:hAnsiTheme="minorHAnsi"/>
          <w:lang w:val="en-US"/>
        </w:rPr>
        <w:t>цена за единицу Материалов</w:t>
      </w:r>
      <w:r w:rsidR="0001375E" w:rsidRPr="00F24B8B">
        <w:rPr>
          <w:rFonts w:ascii="Calibri" w:hAnsi="Calibri" w:cstheme="minorHAnsi"/>
        </w:rPr>
        <w:t>»</w:t>
      </w:r>
      <w:r w:rsidR="00EE7728">
        <w:rPr>
          <w:rFonts w:asciiTheme="minorHAnsi" w:hAnsiTheme="minorHAnsi"/>
        </w:rPr>
        <w:t>.</w:t>
      </w:r>
    </w:p>
    <w:p w:rsidR="00EE7728" w:rsidRPr="00691C7F" w:rsidRDefault="00EE7728" w:rsidP="00EE772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установить пороговую стоимость </w:t>
      </w:r>
      <w:r w:rsidR="00947B37" w:rsidRPr="00947B37">
        <w:rPr>
          <w:rFonts w:asciiTheme="minorHAnsi" w:hAnsiTheme="minorHAnsi"/>
        </w:rPr>
        <w:t xml:space="preserve">по каждой позиции </w:t>
      </w:r>
      <w:r w:rsidRPr="00691C7F">
        <w:rPr>
          <w:rFonts w:asciiTheme="minorHAnsi" w:hAnsiTheme="minorHAnsi"/>
        </w:rPr>
        <w:t>коммерческого предложения (пороговую ставку) для входа в электронные торги.</w:t>
      </w:r>
    </w:p>
    <w:p w:rsidR="00EE7728" w:rsidRPr="00691C7F" w:rsidRDefault="00EE7728" w:rsidP="00EE772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EE7728" w:rsidRPr="00B9001F" w:rsidRDefault="00EE7728" w:rsidP="00EE772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EE7728" w:rsidRPr="00EE7728" w:rsidRDefault="005B6419" w:rsidP="002E29AD">
      <w:pPr>
        <w:tabs>
          <w:tab w:val="left" w:pos="900"/>
          <w:tab w:val="left" w:pos="990"/>
        </w:tabs>
        <w:spacing w:before="400"/>
        <w:jc w:val="both"/>
        <w:rPr>
          <w:rFonts w:ascii="Calibri" w:hAnsi="Calibri"/>
          <w:b/>
          <w:lang w:val="en-US"/>
        </w:rPr>
      </w:pPr>
      <w:r w:rsidRPr="00F24B8B">
        <w:rPr>
          <w:rFonts w:ascii="Calibri" w:hAnsi="Calibri"/>
          <w:b/>
        </w:rPr>
        <w:t xml:space="preserve">2.4.   </w:t>
      </w:r>
      <w:r w:rsidR="002E29AD" w:rsidRPr="00F24B8B">
        <w:rPr>
          <w:rFonts w:ascii="Calibri" w:hAnsi="Calibri"/>
          <w:b/>
        </w:rPr>
        <w:t>Этап 4</w:t>
      </w:r>
      <w:r w:rsidR="00A70420" w:rsidRPr="00F24B8B">
        <w:rPr>
          <w:rFonts w:ascii="Calibri" w:hAnsi="Calibri"/>
          <w:b/>
        </w:rPr>
        <w:t>:</w:t>
      </w:r>
      <w:r w:rsidRPr="00F24B8B">
        <w:rPr>
          <w:rFonts w:ascii="Calibri" w:hAnsi="Calibri"/>
          <w:b/>
        </w:rPr>
        <w:t xml:space="preserve"> </w:t>
      </w:r>
      <w:r w:rsidR="00A70420" w:rsidRPr="00F24B8B">
        <w:rPr>
          <w:rFonts w:ascii="Calibri" w:hAnsi="Calibri"/>
          <w:b/>
        </w:rPr>
        <w:t>Выбор и объявление победител</w:t>
      </w:r>
      <w:r w:rsidR="00F2056D" w:rsidRPr="00F24B8B">
        <w:rPr>
          <w:rFonts w:ascii="Calibri" w:hAnsi="Calibri"/>
          <w:b/>
        </w:rPr>
        <w:t>ей</w:t>
      </w:r>
    </w:p>
    <w:p w:rsidR="00EE7728" w:rsidRPr="00EE7728" w:rsidRDefault="00EE7728" w:rsidP="00EE772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</w:t>
      </w:r>
      <w:r w:rsidR="00361A71" w:rsidRPr="00361A71">
        <w:rPr>
          <w:rFonts w:asciiTheme="minorHAnsi" w:hAnsiTheme="minorHAnsi" w:cstheme="minorHAnsi"/>
        </w:rPr>
        <w:t>финальные</w:t>
      </w:r>
      <w:r w:rsidRPr="00691C7F">
        <w:rPr>
          <w:rFonts w:asciiTheme="minorHAnsi" w:hAnsiTheme="minorHAnsi" w:cstheme="minorHAnsi"/>
        </w:rPr>
        <w:t xml:space="preserve"> ставки в электронных торгах путем предоставления соответствующего </w:t>
      </w:r>
      <w:r w:rsidR="0001375E" w:rsidRPr="0001375E">
        <w:rPr>
          <w:rFonts w:asciiTheme="minorHAnsi" w:hAnsiTheme="minorHAnsi" w:cstheme="minorHAnsi"/>
        </w:rPr>
        <w:t>финального</w:t>
      </w:r>
      <w:r w:rsidRPr="00691C7F">
        <w:rPr>
          <w:rFonts w:asciiTheme="minorHAnsi" w:hAnsiTheme="minorHAnsi" w:cstheme="minorHAnsi"/>
        </w:rPr>
        <w:t xml:space="preserve"> коммерческого предложения. </w:t>
      </w:r>
    </w:p>
    <w:p w:rsidR="00965E9C" w:rsidRPr="00F24B8B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Заказчик ранжирует полученные </w:t>
      </w:r>
      <w:r w:rsidR="00361A71" w:rsidRPr="00361A71">
        <w:rPr>
          <w:rFonts w:ascii="Calibri" w:hAnsi="Calibri" w:cstheme="minorHAnsi"/>
        </w:rPr>
        <w:t>финальные</w:t>
      </w:r>
      <w:r w:rsidRPr="00F24B8B">
        <w:rPr>
          <w:rFonts w:ascii="Calibri" w:hAnsi="Calibri" w:cstheme="minorHAnsi"/>
        </w:rPr>
        <w:t xml:space="preserve"> предложения по критерию «</w:t>
      </w:r>
      <w:r w:rsidRPr="00EE7728">
        <w:rPr>
          <w:rFonts w:ascii="Calibri" w:hAnsi="Calibri" w:cstheme="minorHAnsi"/>
        </w:rPr>
        <w:t xml:space="preserve">минимальная </w:t>
      </w:r>
      <w:r w:rsidR="0001375E">
        <w:rPr>
          <w:rFonts w:ascii="Sylfaen" w:hAnsi="Sylfaen" w:cstheme="minorHAnsi"/>
          <w:lang w:val="en-US"/>
        </w:rPr>
        <w:t>цена за единицу</w:t>
      </w:r>
      <w:r w:rsidRPr="00F24B8B">
        <w:rPr>
          <w:rFonts w:ascii="Calibri" w:hAnsi="Calibri" w:cstheme="minorHAnsi"/>
        </w:rPr>
        <w:t>».</w:t>
      </w:r>
    </w:p>
    <w:p w:rsidR="00471E5E" w:rsidRPr="00F24B8B" w:rsidRDefault="00965E9C" w:rsidP="00471E5E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Победителем </w:t>
      </w:r>
      <w:r w:rsidR="00AD70CF" w:rsidRPr="00AD70CF">
        <w:rPr>
          <w:rFonts w:ascii="Calibri" w:hAnsi="Calibri" w:cstheme="minorHAnsi"/>
        </w:rPr>
        <w:t xml:space="preserve">по </w:t>
      </w:r>
      <w:r w:rsidR="00947B37" w:rsidRPr="00947B37">
        <w:rPr>
          <w:rFonts w:ascii="Calibri" w:hAnsi="Calibri" w:cstheme="minorHAnsi"/>
        </w:rPr>
        <w:t>позиции</w:t>
      </w:r>
      <w:r w:rsidR="00AD70CF" w:rsidRPr="00AD70CF">
        <w:rPr>
          <w:rFonts w:ascii="Calibri" w:hAnsi="Calibri" w:cstheme="minorHAnsi"/>
        </w:rPr>
        <w:t xml:space="preserve"> </w:t>
      </w:r>
      <w:r w:rsidRPr="00F24B8B">
        <w:rPr>
          <w:rFonts w:ascii="Calibri" w:hAnsi="Calibri" w:cstheme="minorHAnsi"/>
        </w:rPr>
        <w:t xml:space="preserve">будет признан Участник, </w:t>
      </w:r>
      <w:r w:rsidR="00C03F32" w:rsidRPr="00C03F32">
        <w:rPr>
          <w:rFonts w:ascii="Calibri" w:hAnsi="Calibri" w:cstheme="minorHAnsi"/>
        </w:rPr>
        <w:t>финальному</w:t>
      </w:r>
      <w:r w:rsidRPr="00F24B8B">
        <w:rPr>
          <w:rFonts w:ascii="Calibri" w:hAnsi="Calibri" w:cstheme="minorHAnsi"/>
        </w:rPr>
        <w:t xml:space="preserve"> предложению к</w:t>
      </w:r>
      <w:r w:rsidR="00AD70CF">
        <w:rPr>
          <w:rFonts w:ascii="Calibri" w:hAnsi="Calibri" w:cstheme="minorHAnsi"/>
        </w:rPr>
        <w:t xml:space="preserve">оторого Заказчик присвоит Ранг </w:t>
      </w:r>
      <w:r w:rsidR="00AD70CF" w:rsidRPr="00AD70CF">
        <w:rPr>
          <w:rFonts w:ascii="Calibri" w:hAnsi="Calibri" w:cstheme="minorHAnsi"/>
        </w:rPr>
        <w:t>1</w:t>
      </w:r>
      <w:r w:rsidRPr="00F24B8B">
        <w:rPr>
          <w:rFonts w:ascii="Calibri" w:hAnsi="Calibri" w:cstheme="minorHAnsi"/>
        </w:rPr>
        <w:t>.</w:t>
      </w:r>
    </w:p>
    <w:p w:rsidR="00965E9C" w:rsidRPr="00856FE5" w:rsidRDefault="00965E9C" w:rsidP="00EE7728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Резервным поставщиком </w:t>
      </w:r>
      <w:r w:rsidR="00AD70CF" w:rsidRPr="00AD70CF">
        <w:rPr>
          <w:rFonts w:ascii="Calibri" w:hAnsi="Calibri" w:cstheme="minorHAnsi"/>
        </w:rPr>
        <w:t xml:space="preserve">по </w:t>
      </w:r>
      <w:r w:rsidR="00947B37" w:rsidRPr="00947B37">
        <w:rPr>
          <w:rFonts w:ascii="Calibri" w:hAnsi="Calibri" w:cstheme="minorHAnsi"/>
        </w:rPr>
        <w:t>позиции</w:t>
      </w:r>
      <w:r w:rsidR="00AD70CF" w:rsidRPr="00AD70CF">
        <w:rPr>
          <w:rFonts w:ascii="Calibri" w:hAnsi="Calibri" w:cstheme="minorHAnsi"/>
        </w:rPr>
        <w:t xml:space="preserve"> </w:t>
      </w:r>
      <w:r w:rsidRPr="00F24B8B">
        <w:rPr>
          <w:rFonts w:ascii="Calibri" w:hAnsi="Calibri" w:cstheme="minorHAnsi"/>
        </w:rPr>
        <w:t xml:space="preserve">будет выбран Участник, </w:t>
      </w:r>
      <w:r w:rsidR="00C03F32" w:rsidRPr="00C03F32">
        <w:rPr>
          <w:rFonts w:ascii="Calibri" w:hAnsi="Calibri" w:cstheme="minorHAnsi"/>
        </w:rPr>
        <w:t>финальному</w:t>
      </w:r>
      <w:r w:rsidRPr="00F24B8B">
        <w:rPr>
          <w:rFonts w:ascii="Calibri" w:hAnsi="Calibri" w:cstheme="minorHAnsi"/>
        </w:rPr>
        <w:t xml:space="preserve"> предложению которого присвоен </w:t>
      </w:r>
      <w:r w:rsidR="00AD70CF">
        <w:rPr>
          <w:rFonts w:ascii="Calibri" w:hAnsi="Calibri" w:cstheme="minorHAnsi"/>
        </w:rPr>
        <w:t>Ранг 2</w:t>
      </w:r>
      <w:r w:rsidR="00AD70CF" w:rsidRPr="00AD70CF">
        <w:rPr>
          <w:rFonts w:ascii="Calibri" w:hAnsi="Calibri" w:cstheme="minorHAnsi"/>
        </w:rPr>
        <w:t>.</w:t>
      </w:r>
    </w:p>
    <w:p w:rsidR="00856FE5" w:rsidRPr="00856FE5" w:rsidRDefault="00856FE5" w:rsidP="00856FE5">
      <w:pPr>
        <w:pStyle w:val="ListParagraph"/>
        <w:numPr>
          <w:ilvl w:val="0"/>
          <w:numId w:val="27"/>
        </w:numPr>
        <w:jc w:val="both"/>
        <w:rPr>
          <w:rFonts w:ascii="Calibri" w:hAnsi="Calibri"/>
        </w:rPr>
      </w:pPr>
      <w:r w:rsidRPr="00856FE5">
        <w:rPr>
          <w:rFonts w:ascii="Calibri" w:hAnsi="Calibri"/>
        </w:rPr>
        <w:t>Один и тот же участник может быть признан победителем как по одной, так и по нескольким позициям одновременно.</w:t>
      </w:r>
    </w:p>
    <w:p w:rsidR="00965E9C" w:rsidRPr="00F24B8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>С победител</w:t>
      </w:r>
      <w:r w:rsidR="00947B37" w:rsidRPr="00947B37">
        <w:rPr>
          <w:rFonts w:ascii="Calibri" w:hAnsi="Calibri" w:cstheme="minorHAnsi"/>
        </w:rPr>
        <w:t>ями</w:t>
      </w:r>
      <w:r w:rsidRPr="00F24B8B">
        <w:rPr>
          <w:rFonts w:ascii="Calibri" w:hAnsi="Calibri" w:cstheme="minorHAnsi"/>
        </w:rPr>
        <w:t xml:space="preserve"> </w:t>
      </w:r>
      <w:r w:rsidR="00361A71" w:rsidRPr="00361A71">
        <w:rPr>
          <w:rFonts w:ascii="Calibri" w:hAnsi="Calibri" w:cstheme="minorHAnsi"/>
        </w:rPr>
        <w:t>Тендера</w:t>
      </w:r>
      <w:r w:rsidRPr="00F24B8B">
        <w:rPr>
          <w:rFonts w:ascii="Calibri" w:hAnsi="Calibri" w:cstheme="minorHAnsi"/>
        </w:rPr>
        <w:t xml:space="preserve"> мо</w:t>
      </w:r>
      <w:r w:rsidR="00947B37" w:rsidRPr="00947B37">
        <w:rPr>
          <w:rFonts w:ascii="Calibri" w:hAnsi="Calibri" w:cstheme="minorHAnsi"/>
        </w:rPr>
        <w:t>гут</w:t>
      </w:r>
      <w:r w:rsidRPr="00F24B8B">
        <w:rPr>
          <w:rFonts w:ascii="Calibri" w:hAnsi="Calibri" w:cstheme="minorHAnsi"/>
        </w:rPr>
        <w:t xml:space="preserve"> быть подписан</w:t>
      </w:r>
      <w:r w:rsidR="00947B37" w:rsidRPr="00947B37">
        <w:rPr>
          <w:rFonts w:ascii="Calibri" w:hAnsi="Calibri" w:cstheme="minorHAnsi"/>
        </w:rPr>
        <w:t>ы</w:t>
      </w:r>
      <w:r w:rsidRPr="00F24B8B">
        <w:rPr>
          <w:rFonts w:ascii="Calibri" w:hAnsi="Calibri" w:cstheme="minorHAnsi"/>
        </w:rPr>
        <w:t xml:space="preserve"> договор</w:t>
      </w:r>
      <w:r w:rsidR="00947B37" w:rsidRPr="00947B37">
        <w:rPr>
          <w:rFonts w:ascii="Calibri" w:hAnsi="Calibri" w:cstheme="minorHAnsi"/>
        </w:rPr>
        <w:t>ы</w:t>
      </w:r>
      <w:r w:rsidRPr="00F24B8B">
        <w:rPr>
          <w:rFonts w:ascii="Calibri" w:hAnsi="Calibri" w:cstheme="minorHAnsi"/>
        </w:rPr>
        <w:t xml:space="preserve"> по форме, предложенной в </w:t>
      </w:r>
      <w:r w:rsidRPr="00F24B8B">
        <w:rPr>
          <w:rFonts w:ascii="Calibri" w:hAnsi="Calibri" w:cstheme="minorHAnsi"/>
          <w:b/>
        </w:rPr>
        <w:t xml:space="preserve">Приложении </w:t>
      </w:r>
      <w:r w:rsidR="00DE3D2B" w:rsidRPr="00F24B8B">
        <w:rPr>
          <w:rFonts w:ascii="Calibri" w:hAnsi="Calibri" w:cstheme="minorHAnsi"/>
          <w:b/>
        </w:rPr>
        <w:t>3</w:t>
      </w:r>
      <w:r w:rsidRPr="00F24B8B">
        <w:rPr>
          <w:rFonts w:ascii="Calibri" w:hAnsi="Calibri" w:cstheme="minorHAnsi"/>
        </w:rPr>
        <w:t>.</w:t>
      </w:r>
    </w:p>
    <w:p w:rsidR="00965E9C" w:rsidRPr="00F24B8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Резервный поставщик может быть привлечен в случае дисквалификации победителя. </w:t>
      </w:r>
    </w:p>
    <w:p w:rsidR="0099482C" w:rsidRPr="009D394D" w:rsidRDefault="0099482C" w:rsidP="0099482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9D394D">
        <w:rPr>
          <w:rFonts w:asciiTheme="minorHAnsi" w:hAnsiTheme="minorHAnsi"/>
        </w:rPr>
        <w:t>Все участники, вошедшие в короткий список, будут уведомлены о результатах их участия в Запросе предложений посредством электронной почты по завершении этого этапа Запроса предложений.</w:t>
      </w:r>
    </w:p>
    <w:p w:rsidR="00AD70CF" w:rsidRPr="00242E09" w:rsidRDefault="00AD70CF" w:rsidP="00DE3D2B">
      <w:pPr>
        <w:rPr>
          <w:rFonts w:ascii="Calibri" w:hAnsi="Calibri"/>
        </w:rPr>
      </w:pPr>
    </w:p>
    <w:p w:rsidR="00DE3D2B" w:rsidRPr="00F24B8B" w:rsidRDefault="00DE3D2B" w:rsidP="00DE3D2B">
      <w:pPr>
        <w:spacing w:before="400"/>
        <w:jc w:val="both"/>
        <w:rPr>
          <w:rFonts w:ascii="Calibri" w:hAnsi="Calibri"/>
          <w:b/>
          <w:sz w:val="28"/>
          <w:szCs w:val="28"/>
        </w:rPr>
      </w:pPr>
      <w:bookmarkStart w:id="6" w:name="_Toc380065803"/>
      <w:bookmarkEnd w:id="3"/>
      <w:bookmarkEnd w:id="4"/>
      <w:r w:rsidRPr="00F24B8B">
        <w:rPr>
          <w:rFonts w:ascii="Calibri" w:hAnsi="Calibri"/>
          <w:b/>
          <w:sz w:val="28"/>
          <w:szCs w:val="28"/>
        </w:rPr>
        <w:t>3. Права Заказчика</w:t>
      </w:r>
    </w:p>
    <w:p w:rsidR="00DE3D2B" w:rsidRPr="00F24B8B" w:rsidRDefault="00DE3D2B" w:rsidP="00DE3D2B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Заказчик сохраняет за собой право на принятие всего предложения Участника или какой-либо его части.    </w:t>
      </w:r>
    </w:p>
    <w:p w:rsidR="00DE3D2B" w:rsidRPr="00F24B8B" w:rsidRDefault="00DE3D2B" w:rsidP="00DE3D2B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Заказчик сохраняет за собой право трактовать предложение Участника с позиции наилучшего соблюдения собственных интересов. </w:t>
      </w:r>
    </w:p>
    <w:p w:rsidR="00DE3D2B" w:rsidRPr="00F24B8B" w:rsidRDefault="00DE3D2B" w:rsidP="00DE3D2B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Заказчик сохраняет за собой право отклонить предложение Участника в случае его несвоевременного предоставления и/или при несоблюдении иных формальных требований настоящего Тендера.</w:t>
      </w:r>
    </w:p>
    <w:p w:rsidR="00DE3D2B" w:rsidRPr="00F24B8B" w:rsidRDefault="00DE3D2B" w:rsidP="00DE3D2B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Заказчик может признать Тендер несостоявшимся если: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lastRenderedPageBreak/>
        <w:t>Не получено ни одного предложения или получено только одно предложение.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Ни одно из предоставленных предложений не соответствует квалификационным требованиям.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Из полученных предложений только одно соответствует требованиям Заказчика, 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Отпала необходимость данной закупки.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Возникли обстоятельства непреодолимой силы, делающие дальнейшее осуществление закупки невозможным.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Произошло значительное изменение рынка.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Все предоставленные коммерческие предложения превышают действующие рыночные цены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F24B8B">
        <w:rPr>
          <w:rFonts w:ascii="Calibri" w:hAnsi="Calibri"/>
        </w:rPr>
        <w:t>Невозможно осуществить закупку из-за отсутствия соответствующих денежных средств.</w:t>
      </w:r>
    </w:p>
    <w:p w:rsidR="00DE3D2B" w:rsidRPr="00F24B8B" w:rsidRDefault="00DE3D2B" w:rsidP="00DE3D2B">
      <w:pPr>
        <w:spacing w:before="400"/>
        <w:jc w:val="both"/>
        <w:rPr>
          <w:rFonts w:ascii="Calibri" w:hAnsi="Calibri"/>
          <w:b/>
          <w:sz w:val="28"/>
          <w:szCs w:val="28"/>
        </w:rPr>
      </w:pPr>
      <w:bookmarkStart w:id="7" w:name="_Toc380065820"/>
      <w:r w:rsidRPr="00F24B8B">
        <w:rPr>
          <w:rFonts w:ascii="Calibri" w:hAnsi="Calibri"/>
          <w:b/>
          <w:sz w:val="28"/>
          <w:szCs w:val="28"/>
        </w:rPr>
        <w:t xml:space="preserve">4. Дисквалификация </w:t>
      </w:r>
      <w:bookmarkEnd w:id="7"/>
      <w:r w:rsidRPr="00F24B8B">
        <w:rPr>
          <w:rFonts w:ascii="Calibri" w:hAnsi="Calibri"/>
          <w:b/>
          <w:sz w:val="28"/>
          <w:szCs w:val="28"/>
        </w:rPr>
        <w:t>Участника</w:t>
      </w:r>
    </w:p>
    <w:p w:rsidR="00DE3D2B" w:rsidRPr="00F24B8B" w:rsidRDefault="00DE3D2B" w:rsidP="00DE3D2B">
      <w:pPr>
        <w:pStyle w:val="ListParagraph"/>
        <w:numPr>
          <w:ilvl w:val="0"/>
          <w:numId w:val="27"/>
        </w:numPr>
        <w:ind w:left="360"/>
        <w:contextualSpacing w:val="0"/>
        <w:jc w:val="both"/>
        <w:rPr>
          <w:rFonts w:ascii="Calibri" w:hAnsi="Calibri"/>
        </w:rPr>
      </w:pPr>
      <w:bookmarkStart w:id="8" w:name="_Toc380065815"/>
      <w:r w:rsidRPr="00F24B8B">
        <w:rPr>
          <w:rFonts w:ascii="Calibri" w:hAnsi="Calibri"/>
        </w:rPr>
        <w:t xml:space="preserve">Дисквалификацией называется отказ по инициативе </w:t>
      </w:r>
      <w:r w:rsidRPr="00F24B8B">
        <w:rPr>
          <w:rFonts w:ascii="Calibri" w:hAnsi="Calibri"/>
          <w:snapToGrid w:val="0"/>
          <w:color w:val="000000"/>
        </w:rPr>
        <w:t xml:space="preserve">Заказчика </w:t>
      </w:r>
      <w:r w:rsidRPr="00F24B8B">
        <w:rPr>
          <w:rFonts w:ascii="Calibri" w:hAnsi="Calibri"/>
        </w:rPr>
        <w:t>от любых взаимоотношений в области закупок, поставок с Участником в рамках проводимых мероприятий по выбору поставщика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DE3D2B" w:rsidRPr="00F24B8B" w:rsidRDefault="00DE3D2B" w:rsidP="00DE3D2B">
      <w:pPr>
        <w:pStyle w:val="ListParagraph"/>
        <w:numPr>
          <w:ilvl w:val="0"/>
          <w:numId w:val="27"/>
        </w:numPr>
        <w:ind w:left="360"/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>Дисквалификация в отношении Участника носит односторонний характер.</w:t>
      </w:r>
    </w:p>
    <w:p w:rsidR="00DE3D2B" w:rsidRPr="00F24B8B" w:rsidRDefault="00DE3D2B" w:rsidP="00DE3D2B">
      <w:pPr>
        <w:pStyle w:val="ListParagraph"/>
        <w:numPr>
          <w:ilvl w:val="0"/>
          <w:numId w:val="27"/>
        </w:numPr>
        <w:ind w:left="36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может быть дисквалифицирован в соответствии со следующими критериями: 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  <w:color w:val="000000"/>
        </w:rPr>
        <w:t>Представление</w:t>
      </w:r>
      <w:r w:rsidRPr="00F24B8B">
        <w:rPr>
          <w:rFonts w:ascii="Calibri" w:hAnsi="Calibri"/>
        </w:rPr>
        <w:t xml:space="preserve"> Участником искаженной, заведомо ложной,  неточной или неполной информации: </w:t>
      </w:r>
      <w:r w:rsidRPr="00F24B8B">
        <w:rPr>
          <w:rFonts w:ascii="Calibri" w:hAnsi="Calibri"/>
          <w:i/>
        </w:rPr>
        <w:t>предоставление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F24B8B">
        <w:rPr>
          <w:rFonts w:ascii="Calibri" w:hAnsi="Calibri"/>
        </w:rPr>
        <w:t xml:space="preserve">  </w:t>
      </w:r>
    </w:p>
    <w:p w:rsidR="00DE3D2B" w:rsidRPr="00F24B8B" w:rsidRDefault="00DE3D2B" w:rsidP="00DE3D2B">
      <w:pPr>
        <w:pStyle w:val="ListParagraph"/>
        <w:numPr>
          <w:ilvl w:val="0"/>
          <w:numId w:val="33"/>
        </w:numPr>
        <w:suppressAutoHyphens/>
        <w:jc w:val="both"/>
        <w:rPr>
          <w:rFonts w:ascii="Calibri" w:hAnsi="Calibri"/>
          <w:i/>
        </w:rPr>
      </w:pPr>
      <w:r w:rsidRPr="00F24B8B">
        <w:rPr>
          <w:rFonts w:ascii="Calibri" w:hAnsi="Calibri"/>
          <w:i/>
        </w:rPr>
        <w:t>Участник не подтверждает свою финальную ставку в торгах путем предоставления Заказчику подписанного и заверенного печатью скан-копию улучшенного предложения соответственно его финальной ставке.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Отказ от </w:t>
      </w:r>
      <w:r w:rsidRPr="00F24B8B">
        <w:rPr>
          <w:rFonts w:ascii="Calibri" w:hAnsi="Calibri"/>
          <w:color w:val="000000"/>
        </w:rPr>
        <w:t>исполнения</w:t>
      </w:r>
      <w:r w:rsidRPr="00F24B8B">
        <w:rPr>
          <w:rFonts w:ascii="Calibri" w:hAnsi="Calibri"/>
        </w:rPr>
        <w:t xml:space="preserve"> обязательств, возникших по результатам  выбора поставщика:</w:t>
      </w:r>
    </w:p>
    <w:p w:rsidR="00DE3D2B" w:rsidRPr="00F24B8B" w:rsidRDefault="00DE3D2B" w:rsidP="00DE3D2B">
      <w:pPr>
        <w:numPr>
          <w:ilvl w:val="0"/>
          <w:numId w:val="34"/>
        </w:numPr>
        <w:tabs>
          <w:tab w:val="left" w:pos="360"/>
        </w:tabs>
        <w:jc w:val="both"/>
        <w:rPr>
          <w:rFonts w:ascii="Calibri" w:hAnsi="Calibri"/>
          <w:i/>
        </w:rPr>
      </w:pPr>
      <w:r w:rsidRPr="00F24B8B">
        <w:rPr>
          <w:rFonts w:ascii="Calibri" w:hAnsi="Calibr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DE3D2B" w:rsidRPr="00F24B8B" w:rsidRDefault="00DE3D2B" w:rsidP="00DE3D2B">
      <w:pPr>
        <w:numPr>
          <w:ilvl w:val="0"/>
          <w:numId w:val="34"/>
        </w:numPr>
        <w:tabs>
          <w:tab w:val="left" w:pos="360"/>
        </w:tabs>
        <w:jc w:val="both"/>
        <w:rPr>
          <w:rFonts w:ascii="Calibri" w:hAnsi="Calibri"/>
          <w:i/>
        </w:rPr>
      </w:pPr>
      <w:r w:rsidRPr="00F24B8B">
        <w:rPr>
          <w:rFonts w:ascii="Calibri" w:hAnsi="Calibri"/>
          <w:i/>
        </w:rPr>
        <w:t>Выигравший по итогам переговоров либо запроса предложений поставщик не подтверждает ранее сделанных предложений согласно условиям документации по запросу либо отказывается от них;</w:t>
      </w:r>
    </w:p>
    <w:p w:rsidR="00DE3D2B" w:rsidRPr="00F24B8B" w:rsidRDefault="00DE3D2B" w:rsidP="00DE3D2B">
      <w:pPr>
        <w:numPr>
          <w:ilvl w:val="0"/>
          <w:numId w:val="34"/>
        </w:numPr>
        <w:tabs>
          <w:tab w:val="left" w:pos="360"/>
        </w:tabs>
        <w:jc w:val="both"/>
        <w:rPr>
          <w:rFonts w:ascii="Calibri" w:hAnsi="Calibri"/>
          <w:i/>
        </w:rPr>
      </w:pPr>
      <w:r w:rsidRPr="00F24B8B">
        <w:rPr>
          <w:rFonts w:ascii="Calibri" w:hAnsi="Calibri"/>
          <w:i/>
        </w:rPr>
        <w:lastRenderedPageBreak/>
        <w:t>Выигравший поставщик отказывается от заключения договора или согласования прайс-листа.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 xml:space="preserve">Невыполнение условий договора или заказа на приобретение: </w:t>
      </w:r>
      <w:r w:rsidRPr="00F24B8B">
        <w:rPr>
          <w:rFonts w:ascii="Calibri" w:hAnsi="Calibri"/>
          <w:i/>
        </w:rPr>
        <w:t>поставщик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Мошенничество/попытка подкупа: </w:t>
      </w:r>
      <w:r w:rsidRPr="00F24B8B">
        <w:rPr>
          <w:rFonts w:ascii="Calibri" w:hAnsi="Calibri"/>
          <w:i/>
        </w:rPr>
        <w:t xml:space="preserve">поставщик предпринял попытку подкупа или иного стимулирования любого сотрудника Заказчика, непосредственно влияющего на выбор поставщика (члена Тендерного комитета, Экспертной группы и любого другого сотрудника) для получения преференций перед другими участниками в рамках проводимых мероприятий по выбору поставщика. </w:t>
      </w:r>
    </w:p>
    <w:p w:rsidR="007736B9" w:rsidRPr="00331D15" w:rsidRDefault="00DE3D2B" w:rsidP="00331D1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>Разглашение существенной информации (нарушение условий NDA).</w:t>
      </w:r>
      <w:bookmarkStart w:id="9" w:name="_Toc62637581"/>
      <w:bookmarkStart w:id="10" w:name="_Toc62642579"/>
      <w:bookmarkStart w:id="11" w:name="_Toc62643546"/>
      <w:bookmarkStart w:id="12" w:name="_Toc62901841"/>
      <w:bookmarkStart w:id="13" w:name="_Toc62637582"/>
      <w:bookmarkStart w:id="14" w:name="_Toc62642580"/>
      <w:bookmarkStart w:id="15" w:name="_Toc62643547"/>
      <w:bookmarkStart w:id="16" w:name="_Toc62901842"/>
      <w:bookmarkStart w:id="17" w:name="_Toc62637583"/>
      <w:bookmarkStart w:id="18" w:name="_Toc62642581"/>
      <w:bookmarkStart w:id="19" w:name="_Toc62643548"/>
      <w:bookmarkStart w:id="20" w:name="_Toc62901843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DE3D2B" w:rsidRPr="00F24B8B" w:rsidRDefault="00DE3D2B" w:rsidP="00DE3D2B">
      <w:pPr>
        <w:spacing w:before="400"/>
        <w:jc w:val="both"/>
        <w:rPr>
          <w:rFonts w:ascii="Calibri" w:hAnsi="Calibri"/>
          <w:b/>
          <w:sz w:val="28"/>
          <w:szCs w:val="28"/>
        </w:rPr>
      </w:pPr>
      <w:r w:rsidRPr="00F24B8B">
        <w:rPr>
          <w:rFonts w:ascii="Calibri" w:hAnsi="Calibri"/>
          <w:b/>
          <w:sz w:val="28"/>
          <w:szCs w:val="28"/>
        </w:rPr>
        <w:t>5. Прочее</w:t>
      </w:r>
    </w:p>
    <w:bookmarkEnd w:id="8"/>
    <w:p w:rsidR="00DE3D2B" w:rsidRPr="00F24B8B" w:rsidRDefault="00DE3D2B" w:rsidP="00DE3D2B">
      <w:pPr>
        <w:pStyle w:val="ListParagraph"/>
        <w:numPr>
          <w:ilvl w:val="0"/>
          <w:numId w:val="46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Участники должны представить предложение (все документы) на армянском или русском языках. </w:t>
      </w:r>
    </w:p>
    <w:p w:rsidR="00DE3D2B" w:rsidRPr="00F24B8B" w:rsidRDefault="00DE3D2B" w:rsidP="00DE3D2B">
      <w:pPr>
        <w:pStyle w:val="ListParagraph"/>
        <w:numPr>
          <w:ilvl w:val="0"/>
          <w:numId w:val="46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Все вопросы, связанные с </w:t>
      </w:r>
      <w:r w:rsidR="00361A71" w:rsidRPr="00361A71">
        <w:rPr>
          <w:rFonts w:ascii="Calibri" w:hAnsi="Calibri"/>
        </w:rPr>
        <w:t>Тендером</w:t>
      </w:r>
      <w:r w:rsidRPr="00F24B8B">
        <w:rPr>
          <w:rFonts w:ascii="Calibri" w:hAnsi="Calibri"/>
        </w:rPr>
        <w:t>, регулируются законодательством Республики Армения.</w:t>
      </w:r>
    </w:p>
    <w:p w:rsidR="00DE3D2B" w:rsidRPr="00F24B8B" w:rsidRDefault="00DE3D2B" w:rsidP="00DE3D2B">
      <w:pPr>
        <w:pStyle w:val="ListParagraph"/>
        <w:numPr>
          <w:ilvl w:val="0"/>
          <w:numId w:val="46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Факт подачи предложения является согласием с условием, что все предложения и сопутствующие материалы, представленные Заказчиком, не возвращаются. Заказчик не возмещает затраты Участника на подготовку предложения, проведение презентаций, переговоров, тестирование и т.д.</w:t>
      </w:r>
    </w:p>
    <w:p w:rsidR="00DE3D2B" w:rsidRPr="00F24B8B" w:rsidRDefault="00DE3D2B" w:rsidP="00DE3D2B">
      <w:pPr>
        <w:pStyle w:val="ListParagraph"/>
        <w:numPr>
          <w:ilvl w:val="0"/>
          <w:numId w:val="46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7736B9" w:rsidRPr="002B392F" w:rsidRDefault="007736B9" w:rsidP="00FD296F">
      <w:pPr>
        <w:jc w:val="both"/>
        <w:rPr>
          <w:rFonts w:ascii="Calibri" w:hAnsi="Calibri"/>
        </w:rPr>
      </w:pPr>
    </w:p>
    <w:bookmarkEnd w:id="6"/>
    <w:p w:rsidR="00FD369A" w:rsidRDefault="00BA68AF" w:rsidP="00BA68AF">
      <w:pPr>
        <w:spacing w:before="400" w:after="200"/>
        <w:jc w:val="both"/>
        <w:rPr>
          <w:rFonts w:ascii="Calibri" w:hAnsi="Calibri"/>
          <w:b/>
          <w:sz w:val="28"/>
          <w:szCs w:val="28"/>
          <w:lang w:val="en-US"/>
        </w:rPr>
      </w:pPr>
      <w:r w:rsidRPr="00F24B8B">
        <w:rPr>
          <w:rFonts w:ascii="Calibri" w:hAnsi="Calibri"/>
          <w:b/>
          <w:sz w:val="28"/>
          <w:szCs w:val="28"/>
        </w:rPr>
        <w:t>6. Приложения</w:t>
      </w:r>
    </w:p>
    <w:tbl>
      <w:tblPr>
        <w:tblStyle w:val="TableGrid"/>
        <w:tblW w:w="9450" w:type="dxa"/>
        <w:tblInd w:w="108" w:type="dxa"/>
        <w:tblLayout w:type="fixed"/>
        <w:tblLook w:val="04A0"/>
      </w:tblPr>
      <w:tblGrid>
        <w:gridCol w:w="2520"/>
        <w:gridCol w:w="5040"/>
        <w:gridCol w:w="1890"/>
      </w:tblGrid>
      <w:tr w:rsidR="000A7E4A" w:rsidRPr="00A47073" w:rsidTr="000A7E4A">
        <w:trPr>
          <w:trHeight w:val="986"/>
        </w:trPr>
        <w:tc>
          <w:tcPr>
            <w:tcW w:w="7560" w:type="dxa"/>
            <w:gridSpan w:val="2"/>
            <w:vAlign w:val="center"/>
          </w:tcPr>
          <w:p w:rsidR="000A7E4A" w:rsidRPr="00591302" w:rsidRDefault="000A7E4A" w:rsidP="00591302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en-US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1 </w:t>
            </w:r>
            <w:r w:rsidR="00591302">
              <w:rPr>
                <w:rFonts w:asciiTheme="minorHAnsi" w:hAnsiTheme="minorHAnsi"/>
                <w:b/>
              </w:rPr>
              <w:t>–</w:t>
            </w:r>
            <w:r w:rsidRPr="00A47073">
              <w:rPr>
                <w:rFonts w:asciiTheme="minorHAnsi" w:hAnsiTheme="minorHAnsi"/>
              </w:rPr>
              <w:t xml:space="preserve"> Техническ</w:t>
            </w:r>
            <w:r w:rsidR="00591302">
              <w:rPr>
                <w:rFonts w:asciiTheme="minorHAnsi" w:hAnsiTheme="minorHAnsi"/>
                <w:lang w:val="en-US"/>
              </w:rPr>
              <w:t>ие требования</w:t>
            </w:r>
          </w:p>
        </w:tc>
        <w:tc>
          <w:tcPr>
            <w:tcW w:w="1890" w:type="dxa"/>
            <w:vAlign w:val="center"/>
          </w:tcPr>
          <w:p w:rsidR="000A7E4A" w:rsidRPr="00A47073" w:rsidRDefault="00591302" w:rsidP="00A51DD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F26CA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50.1pt" o:ole="">
                  <v:imagedata r:id="rId13" o:title=""/>
                </v:shape>
                <o:OLEObject Type="Embed" ProgID="Word.Document.12" ShapeID="_x0000_i1025" DrawAspect="Icon" ObjectID="_1506870385" r:id="rId14"/>
              </w:object>
            </w:r>
          </w:p>
        </w:tc>
      </w:tr>
      <w:tr w:rsidR="000A7E4A" w:rsidRPr="00A47073" w:rsidTr="000A7E4A">
        <w:trPr>
          <w:trHeight w:val="1002"/>
        </w:trPr>
        <w:tc>
          <w:tcPr>
            <w:tcW w:w="7560" w:type="dxa"/>
            <w:gridSpan w:val="2"/>
            <w:vAlign w:val="center"/>
          </w:tcPr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2 -</w:t>
            </w:r>
            <w:r w:rsidRPr="00A47073">
              <w:rPr>
                <w:rFonts w:asciiTheme="minorHAnsi" w:hAnsiTheme="minorHAnsi"/>
              </w:rPr>
              <w:t xml:space="preserve"> Коммерческое предложение (шаблон)</w:t>
            </w:r>
          </w:p>
        </w:tc>
        <w:bookmarkStart w:id="21" w:name="_MON_1489613832"/>
        <w:bookmarkEnd w:id="21"/>
        <w:tc>
          <w:tcPr>
            <w:tcW w:w="1890" w:type="dxa"/>
            <w:vAlign w:val="center"/>
          </w:tcPr>
          <w:p w:rsidR="000A7E4A" w:rsidRPr="00A47073" w:rsidRDefault="00591302" w:rsidP="00A51DD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F26CA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6" type="#_x0000_t75" style="width:76.7pt;height:50.1pt" o:ole="">
                  <v:imagedata r:id="rId15" o:title=""/>
                </v:shape>
                <o:OLEObject Type="Embed" ProgID="Excel.Sheet.12" ShapeID="_x0000_i1026" DrawAspect="Icon" ObjectID="_1506870386" r:id="rId16"/>
              </w:object>
            </w:r>
          </w:p>
        </w:tc>
      </w:tr>
      <w:tr w:rsidR="0035582F" w:rsidRPr="00A47073" w:rsidTr="0035582F">
        <w:trPr>
          <w:trHeight w:val="843"/>
        </w:trPr>
        <w:tc>
          <w:tcPr>
            <w:tcW w:w="2520" w:type="dxa"/>
            <w:vMerge w:val="restart"/>
            <w:vAlign w:val="center"/>
          </w:tcPr>
          <w:p w:rsidR="0035582F" w:rsidRPr="00A47073" w:rsidRDefault="0035582F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3 -</w:t>
            </w:r>
            <w:r w:rsidRPr="00A47073">
              <w:rPr>
                <w:rFonts w:asciiTheme="minorHAnsi" w:hAnsiTheme="minorHAnsi"/>
              </w:rPr>
              <w:t xml:space="preserve"> Договор  (шаблон)</w:t>
            </w:r>
          </w:p>
        </w:tc>
        <w:tc>
          <w:tcPr>
            <w:tcW w:w="5040" w:type="dxa"/>
            <w:vAlign w:val="center"/>
          </w:tcPr>
          <w:p w:rsidR="0035582F" w:rsidRPr="0035582F" w:rsidRDefault="0035582F" w:rsidP="000A7E4A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35582F">
              <w:rPr>
                <w:rFonts w:asciiTheme="minorHAnsi" w:hAnsiTheme="minorHAnsi"/>
              </w:rPr>
              <w:t>Договор с резидентом</w:t>
            </w:r>
          </w:p>
        </w:tc>
        <w:tc>
          <w:tcPr>
            <w:tcW w:w="1890" w:type="dxa"/>
            <w:vAlign w:val="center"/>
          </w:tcPr>
          <w:p w:rsidR="0035582F" w:rsidRPr="0035582F" w:rsidRDefault="002B392F" w:rsidP="0035582F">
            <w:pPr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33" type="#_x0000_t75" style="width:76.7pt;height:50.1pt" o:ole="">
                  <v:imagedata r:id="rId17" o:title=""/>
                </v:shape>
                <o:OLEObject Type="Embed" ProgID="Word.Document.8" ShapeID="_x0000_i1033" DrawAspect="Icon" ObjectID="_1506870387" r:id="rId18">
                  <o:FieldCodes>\s</o:FieldCodes>
                </o:OLEObject>
              </w:object>
            </w:r>
          </w:p>
        </w:tc>
      </w:tr>
      <w:tr w:rsidR="0035582F" w:rsidRPr="00A47073" w:rsidTr="0035582F">
        <w:trPr>
          <w:trHeight w:val="524"/>
        </w:trPr>
        <w:tc>
          <w:tcPr>
            <w:tcW w:w="2520" w:type="dxa"/>
            <w:vMerge/>
            <w:vAlign w:val="center"/>
          </w:tcPr>
          <w:p w:rsidR="0035582F" w:rsidRPr="00A47073" w:rsidRDefault="0035582F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5040" w:type="dxa"/>
            <w:vAlign w:val="center"/>
          </w:tcPr>
          <w:p w:rsidR="0035582F" w:rsidRPr="00A47073" w:rsidRDefault="0035582F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35582F">
              <w:rPr>
                <w:rFonts w:asciiTheme="minorHAnsi" w:hAnsiTheme="minorHAnsi"/>
              </w:rPr>
              <w:t xml:space="preserve">Договор с </w:t>
            </w:r>
            <w:r>
              <w:rPr>
                <w:rFonts w:asciiTheme="minorHAnsi" w:hAnsiTheme="minorHAnsi"/>
                <w:lang w:val="en-US"/>
              </w:rPr>
              <w:t>не</w:t>
            </w:r>
            <w:r w:rsidRPr="0035582F">
              <w:rPr>
                <w:rFonts w:asciiTheme="minorHAnsi" w:hAnsiTheme="minorHAnsi"/>
              </w:rPr>
              <w:t>резидентом</w:t>
            </w:r>
          </w:p>
        </w:tc>
        <w:tc>
          <w:tcPr>
            <w:tcW w:w="1890" w:type="dxa"/>
            <w:vAlign w:val="center"/>
          </w:tcPr>
          <w:p w:rsidR="0035582F" w:rsidRDefault="0035582F" w:rsidP="00A51DD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F26CA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7" type="#_x0000_t75" style="width:76.7pt;height:50.1pt" o:ole="">
                  <v:imagedata r:id="rId19" o:title=""/>
                </v:shape>
                <o:OLEObject Type="Embed" ProgID="Word.Document.8" ShapeID="_x0000_i1027" DrawAspect="Icon" ObjectID="_1506870388" r:id="rId20">
                  <o:FieldCodes>\s</o:FieldCodes>
                </o:OLEObject>
              </w:object>
            </w:r>
          </w:p>
        </w:tc>
      </w:tr>
      <w:tr w:rsidR="000A7E4A" w:rsidRPr="00A47073" w:rsidTr="0035582F">
        <w:trPr>
          <w:trHeight w:val="1167"/>
        </w:trPr>
        <w:tc>
          <w:tcPr>
            <w:tcW w:w="7560" w:type="dxa"/>
            <w:gridSpan w:val="2"/>
            <w:vAlign w:val="center"/>
          </w:tcPr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4 -</w:t>
            </w:r>
            <w:r w:rsidRPr="005E2D09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>Заявление о соответств</w:t>
            </w:r>
            <w:r>
              <w:rPr>
                <w:rFonts w:asciiTheme="minorHAnsi" w:hAnsiTheme="minorHAnsi"/>
              </w:rPr>
              <w:t>ии квалификационным требованиям</w:t>
            </w:r>
            <w:r w:rsidRPr="006E33D0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1890" w:type="dxa"/>
            <w:vAlign w:val="center"/>
          </w:tcPr>
          <w:p w:rsidR="000A7E4A" w:rsidRPr="0035582F" w:rsidRDefault="00331D15" w:rsidP="0035582F">
            <w:pPr>
              <w:ind w:right="252"/>
              <w:jc w:val="center"/>
              <w:rPr>
                <w:rFonts w:asciiTheme="minorHAnsi" w:hAnsiTheme="minorHAnsi"/>
                <w:b/>
                <w:sz w:val="28"/>
                <w:szCs w:val="28"/>
                <w:lang w:val="en-US"/>
              </w:rPr>
            </w:pPr>
            <w:r w:rsidRPr="008F398A">
              <w:rPr>
                <w:rFonts w:asciiTheme="minorHAnsi" w:hAnsiTheme="minorHAnsi"/>
                <w:b/>
                <w:sz w:val="28"/>
                <w:szCs w:val="28"/>
                <w:lang w:val="en-US"/>
              </w:rPr>
              <w:object w:dxaOrig="1530" w:dyaOrig="1002">
                <v:shape id="_x0000_i1028" type="#_x0000_t75" style="width:76.7pt;height:50.1pt" o:ole="">
                  <v:imagedata r:id="rId21" o:title=""/>
                </v:shape>
                <o:OLEObject Type="Embed" ProgID="Excel.Sheet.12" ShapeID="_x0000_i1028" DrawAspect="Icon" ObjectID="_1506870389" r:id="rId22"/>
              </w:object>
            </w:r>
          </w:p>
        </w:tc>
      </w:tr>
      <w:tr w:rsidR="000A7E4A" w:rsidRPr="00A47073" w:rsidTr="000A7E4A">
        <w:trPr>
          <w:trHeight w:val="888"/>
        </w:trPr>
        <w:tc>
          <w:tcPr>
            <w:tcW w:w="7560" w:type="dxa"/>
            <w:gridSpan w:val="2"/>
            <w:vAlign w:val="center"/>
          </w:tcPr>
          <w:p w:rsidR="000A7E4A" w:rsidRPr="000A7E4A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Приложение 5 -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 xml:space="preserve">Карточка участника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1890" w:type="dxa"/>
            <w:vAlign w:val="center"/>
          </w:tcPr>
          <w:p w:rsidR="000A7E4A" w:rsidRPr="00A47073" w:rsidRDefault="0035582F" w:rsidP="00A51DD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F26CA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9" type="#_x0000_t75" style="width:76.7pt;height:50.1pt" o:ole="">
                  <v:imagedata r:id="rId23" o:title=""/>
                </v:shape>
                <o:OLEObject Type="Embed" ProgID="Word.Document.12" ShapeID="_x0000_i1029" DrawAspect="Icon" ObjectID="_1506870390" r:id="rId24"/>
              </w:object>
            </w:r>
          </w:p>
        </w:tc>
      </w:tr>
      <w:tr w:rsidR="000A7E4A" w:rsidRPr="00A47073" w:rsidTr="000A7E4A">
        <w:trPr>
          <w:trHeight w:val="1158"/>
        </w:trPr>
        <w:tc>
          <w:tcPr>
            <w:tcW w:w="7560" w:type="dxa"/>
            <w:gridSpan w:val="2"/>
            <w:vAlign w:val="center"/>
          </w:tcPr>
          <w:p w:rsidR="000A7E4A" w:rsidRPr="0089259F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lang w:val="en-US"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6 </w:t>
            </w:r>
            <w:r w:rsidR="0089259F">
              <w:rPr>
                <w:rFonts w:asciiTheme="minorHAnsi" w:hAnsiTheme="minorHAnsi"/>
                <w:b/>
              </w:rPr>
              <w:t>–</w:t>
            </w:r>
            <w:r w:rsidRPr="00A47073">
              <w:rPr>
                <w:rFonts w:asciiTheme="minorHAnsi" w:hAnsiTheme="minorHAnsi"/>
              </w:rPr>
              <w:t xml:space="preserve"> NDA</w:t>
            </w:r>
            <w:r w:rsidR="0089259F">
              <w:rPr>
                <w:rFonts w:asciiTheme="minorHAnsi" w:hAnsiTheme="minorHAnsi"/>
                <w:lang w:val="en-US"/>
              </w:rPr>
              <w:t xml:space="preserve"> </w:t>
            </w:r>
            <w:r w:rsidR="0089259F" w:rsidRPr="00A47073">
              <w:rPr>
                <w:rFonts w:asciiTheme="minorHAnsi" w:hAnsiTheme="minorHAnsi"/>
              </w:rPr>
              <w:t>(шаблон)</w:t>
            </w:r>
          </w:p>
        </w:tc>
        <w:bookmarkStart w:id="22" w:name="_MON_1489616836"/>
        <w:bookmarkEnd w:id="22"/>
        <w:tc>
          <w:tcPr>
            <w:tcW w:w="1890" w:type="dxa"/>
            <w:vAlign w:val="center"/>
          </w:tcPr>
          <w:p w:rsidR="000A7E4A" w:rsidRPr="00A47073" w:rsidRDefault="0035582F" w:rsidP="00A51DD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F26CA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0" type="#_x0000_t75" style="width:76.7pt;height:50.1pt" o:ole="">
                  <v:imagedata r:id="rId25" o:title=""/>
                </v:shape>
                <o:OLEObject Type="Embed" ProgID="Word.Document.12" ShapeID="_x0000_i1030" DrawAspect="Icon" ObjectID="_1506870391" r:id="rId26"/>
              </w:object>
            </w:r>
          </w:p>
        </w:tc>
      </w:tr>
      <w:tr w:rsidR="000A7E4A" w:rsidRPr="00A47073" w:rsidTr="000A7E4A">
        <w:trPr>
          <w:trHeight w:val="1068"/>
        </w:trPr>
        <w:tc>
          <w:tcPr>
            <w:tcW w:w="7560" w:type="dxa"/>
            <w:gridSpan w:val="2"/>
            <w:vAlign w:val="center"/>
          </w:tcPr>
          <w:p w:rsidR="000A7E4A" w:rsidRPr="0089259F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>Приложение 7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="0089259F" w:rsidRPr="0089259F">
              <w:rPr>
                <w:rFonts w:asciiTheme="minorHAnsi" w:hAnsiTheme="minorHAnsi"/>
              </w:rPr>
              <w:t xml:space="preserve">Письмо о незаинтересованности </w:t>
            </w:r>
            <w:r w:rsidR="0089259F" w:rsidRPr="00A47073">
              <w:rPr>
                <w:rFonts w:asciiTheme="minorHAnsi" w:hAnsiTheme="minorHAnsi"/>
              </w:rPr>
              <w:t>(шаблон)</w:t>
            </w:r>
          </w:p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0A7E4A" w:rsidRPr="00A47073" w:rsidRDefault="0035582F" w:rsidP="00A51DD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F26CA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1" type="#_x0000_t75" style="width:76.7pt;height:50.1pt" o:ole="">
                  <v:imagedata r:id="rId27" o:title=""/>
                </v:shape>
                <o:OLEObject Type="Embed" ProgID="Word.Document.12" ShapeID="_x0000_i1031" DrawAspect="Icon" ObjectID="_1506870392" r:id="rId28"/>
              </w:object>
            </w:r>
          </w:p>
        </w:tc>
      </w:tr>
      <w:tr w:rsidR="0099482C" w:rsidRPr="00A47073" w:rsidTr="000A7E4A">
        <w:trPr>
          <w:trHeight w:val="1068"/>
        </w:trPr>
        <w:tc>
          <w:tcPr>
            <w:tcW w:w="7560" w:type="dxa"/>
            <w:gridSpan w:val="2"/>
            <w:vAlign w:val="center"/>
          </w:tcPr>
          <w:p w:rsidR="0099482C" w:rsidRPr="00A47073" w:rsidRDefault="0089259F" w:rsidP="0089259F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 xml:space="preserve">Приложение </w:t>
            </w:r>
            <w:r w:rsidRPr="0089259F">
              <w:rPr>
                <w:rFonts w:asciiTheme="minorHAnsi" w:hAnsiTheme="minorHAnsi"/>
                <w:b/>
              </w:rPr>
              <w:t>8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Pr="00720FC3">
              <w:rPr>
                <w:rFonts w:asciiTheme="minorHAnsi" w:hAnsiTheme="minorHAnsi"/>
              </w:rPr>
              <w:t>Порядок предоста</w:t>
            </w:r>
            <w:r>
              <w:rPr>
                <w:rFonts w:asciiTheme="minorHAnsi" w:hAnsiTheme="minorHAnsi"/>
              </w:rPr>
              <w:t>вления электронного предложения</w:t>
            </w:r>
          </w:p>
        </w:tc>
        <w:tc>
          <w:tcPr>
            <w:tcW w:w="1890" w:type="dxa"/>
            <w:vAlign w:val="center"/>
          </w:tcPr>
          <w:p w:rsidR="0099482C" w:rsidRPr="004A7299" w:rsidRDefault="00331D15" w:rsidP="00A51DD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8F398A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2" type="#_x0000_t75" style="width:76.7pt;height:50.1pt" o:ole="">
                  <v:imagedata r:id="rId29" o:title=""/>
                </v:shape>
                <o:OLEObject Type="Embed" ProgID="Word.Document.12" ShapeID="_x0000_i1032" DrawAspect="Icon" ObjectID="_1506870393" r:id="rId30"/>
              </w:object>
            </w:r>
          </w:p>
        </w:tc>
      </w:tr>
    </w:tbl>
    <w:p w:rsidR="000A7E4A" w:rsidRPr="0089259F" w:rsidRDefault="000A7E4A" w:rsidP="00BA68AF">
      <w:pPr>
        <w:spacing w:before="400" w:after="200"/>
        <w:jc w:val="both"/>
        <w:rPr>
          <w:rFonts w:ascii="Calibri" w:hAnsi="Calibri"/>
          <w:b/>
          <w:sz w:val="28"/>
          <w:szCs w:val="28"/>
        </w:rPr>
      </w:pPr>
    </w:p>
    <w:p w:rsidR="00DE3D2B" w:rsidRPr="00F24B8B" w:rsidRDefault="00DE3D2B" w:rsidP="00DE3D2B">
      <w:pPr>
        <w:pStyle w:val="BodyTextIndent3"/>
        <w:ind w:left="1212"/>
        <w:jc w:val="left"/>
        <w:rPr>
          <w:rFonts w:ascii="Calibri" w:hAnsi="Calibri"/>
        </w:rPr>
      </w:pPr>
    </w:p>
    <w:p w:rsidR="00B91999" w:rsidRPr="00F24B8B" w:rsidRDefault="00B91999" w:rsidP="00F729F3">
      <w:pPr>
        <w:pStyle w:val="BodyTextIndent3"/>
        <w:ind w:left="852"/>
        <w:jc w:val="left"/>
        <w:rPr>
          <w:rFonts w:ascii="Calibri" w:hAnsi="Calibri"/>
        </w:rPr>
      </w:pPr>
    </w:p>
    <w:p w:rsidR="00986A2B" w:rsidRPr="00F24B8B" w:rsidRDefault="00986A2B" w:rsidP="006A2298">
      <w:pPr>
        <w:ind w:firstLine="720"/>
        <w:jc w:val="both"/>
        <w:rPr>
          <w:rFonts w:ascii="Calibri" w:hAnsi="Calibri"/>
          <w:snapToGrid w:val="0"/>
        </w:rPr>
      </w:pPr>
    </w:p>
    <w:sectPr w:rsidR="00986A2B" w:rsidRPr="00F24B8B" w:rsidSect="00D87DFC">
      <w:headerReference w:type="default" r:id="rId31"/>
      <w:footerReference w:type="default" r:id="rId32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15D" w:rsidRDefault="00DB115D">
      <w:r>
        <w:separator/>
      </w:r>
    </w:p>
  </w:endnote>
  <w:endnote w:type="continuationSeparator" w:id="0">
    <w:p w:rsidR="00DB115D" w:rsidRDefault="00DB1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8F398A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8F398A">
      <w:rPr>
        <w:rFonts w:ascii="Arial" w:hAnsi="Arial"/>
        <w:sz w:val="16"/>
        <w:lang w:val="en-US"/>
      </w:rPr>
      <w:fldChar w:fldCharType="separate"/>
    </w:r>
    <w:r w:rsidR="002B392F">
      <w:rPr>
        <w:rFonts w:ascii="Arial" w:hAnsi="Arial"/>
        <w:noProof/>
        <w:sz w:val="16"/>
        <w:lang w:val="en-US"/>
      </w:rPr>
      <w:t>9</w:t>
    </w:r>
    <w:r w:rsidR="008F398A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15D" w:rsidRDefault="00DB115D">
      <w:r>
        <w:separator/>
      </w:r>
    </w:p>
  </w:footnote>
  <w:footnote w:type="continuationSeparator" w:id="0">
    <w:p w:rsidR="00DB115D" w:rsidRDefault="00DB11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40" w:type="dxa"/>
      <w:tblInd w:w="-522" w:type="dxa"/>
      <w:tblBorders>
        <w:bottom w:val="single" w:sz="4" w:space="0" w:color="auto"/>
      </w:tblBorders>
      <w:tblLayout w:type="fixed"/>
      <w:tblLook w:val="00A0"/>
    </w:tblPr>
    <w:tblGrid>
      <w:gridCol w:w="1350"/>
      <w:gridCol w:w="7830"/>
      <w:gridCol w:w="2060"/>
    </w:tblGrid>
    <w:tr w:rsidR="00652483" w:rsidTr="007402EF">
      <w:trPr>
        <w:trHeight w:val="1550"/>
      </w:trPr>
      <w:tc>
        <w:tcPr>
          <w:tcW w:w="1350" w:type="dxa"/>
        </w:tcPr>
        <w:p w:rsidR="00652483" w:rsidRDefault="00652483" w:rsidP="00F24B8B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0" w:type="dxa"/>
          <w:vAlign w:val="center"/>
        </w:tcPr>
        <w:p w:rsidR="009B6B1C" w:rsidRPr="009B6B1C" w:rsidRDefault="00242E09" w:rsidP="00A90844">
          <w:pPr>
            <w:pStyle w:val="Header"/>
            <w:jc w:val="center"/>
            <w:rPr>
              <w:rFonts w:asciiTheme="minorHAnsi" w:hAnsiTheme="minorHAnsi"/>
            </w:rPr>
          </w:pPr>
          <w:r w:rsidRPr="00242E09">
            <w:rPr>
              <w:rFonts w:asciiTheme="minorHAnsi" w:hAnsiTheme="minorHAnsi"/>
            </w:rPr>
            <w:t xml:space="preserve">ОТКРЫТЫЙ </w:t>
          </w:r>
          <w:r>
            <w:rPr>
              <w:rFonts w:asciiTheme="minorHAnsi" w:hAnsiTheme="minorHAnsi"/>
            </w:rPr>
            <w:t>ТЕНДЕР</w:t>
          </w:r>
          <w:r w:rsidRPr="00242E09">
            <w:rPr>
              <w:rFonts w:asciiTheme="minorHAnsi" w:hAnsiTheme="minorHAnsi"/>
            </w:rPr>
            <w:t xml:space="preserve"> </w:t>
          </w:r>
          <w:r w:rsidR="007402EF">
            <w:rPr>
              <w:rFonts w:asciiTheme="minorHAnsi" w:hAnsiTheme="minorHAnsi"/>
              <w:lang w:val="en-US"/>
            </w:rPr>
            <w:t>ARM</w:t>
          </w:r>
          <w:r w:rsidR="007402EF" w:rsidRPr="007402EF">
            <w:rPr>
              <w:rFonts w:asciiTheme="minorHAnsi" w:hAnsiTheme="minorHAnsi"/>
            </w:rPr>
            <w:t>-</w:t>
          </w:r>
          <w:r>
            <w:rPr>
              <w:rFonts w:asciiTheme="minorHAnsi" w:hAnsiTheme="minorHAnsi"/>
              <w:lang w:val="en-US"/>
            </w:rPr>
            <w:t>T</w:t>
          </w:r>
          <w:r>
            <w:rPr>
              <w:rFonts w:asciiTheme="minorHAnsi" w:hAnsiTheme="minorHAnsi"/>
            </w:rPr>
            <w:t xml:space="preserve"> 0</w:t>
          </w:r>
          <w:r w:rsidR="00A90844" w:rsidRPr="00A90844">
            <w:rPr>
              <w:rFonts w:asciiTheme="minorHAnsi" w:hAnsiTheme="minorHAnsi"/>
            </w:rPr>
            <w:t>20</w:t>
          </w:r>
          <w:r w:rsidR="007402EF" w:rsidRPr="007402EF">
            <w:rPr>
              <w:rFonts w:asciiTheme="minorHAnsi" w:hAnsiTheme="minorHAnsi"/>
            </w:rPr>
            <w:t xml:space="preserve">/15 </w:t>
          </w:r>
          <w:r w:rsidR="009B6B1C" w:rsidRPr="009B6B1C">
            <w:rPr>
              <w:rFonts w:asciiTheme="minorHAnsi" w:hAnsiTheme="minorHAnsi"/>
            </w:rPr>
            <w:t>ПО ВЫБОРУ ПОСТАВЩИКА МЕДНЫХ КАБЕЛЕЙ ДЛЯ НУЖД ЗАО “АРМЕНТЕЛ” СРОКОМ НА 1 ГОД</w:t>
          </w:r>
        </w:p>
      </w:tc>
      <w:tc>
        <w:tcPr>
          <w:tcW w:w="2060" w:type="dxa"/>
          <w:vAlign w:val="center"/>
        </w:tcPr>
        <w:p w:rsidR="00652483" w:rsidRDefault="00652483" w:rsidP="00AB5FFF">
          <w:pPr>
            <w:pStyle w:val="Header"/>
            <w:ind w:left="-288"/>
            <w:jc w:val="center"/>
            <w:rPr>
              <w:rFonts w:asciiTheme="minorHAnsi" w:hAnsiTheme="minorHAnsi"/>
              <w:caps/>
              <w:lang w:val="en-US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 w:rsidR="00242E09">
            <w:rPr>
              <w:rFonts w:asciiTheme="minorHAnsi" w:hAnsiTheme="minorHAnsi"/>
              <w:caps/>
              <w:lang w:val="en-US"/>
            </w:rPr>
            <w:t>тендера</w:t>
          </w:r>
        </w:p>
        <w:p w:rsidR="00AB5FFF" w:rsidRPr="00AB5FFF" w:rsidRDefault="00AB5FFF" w:rsidP="00AB5FFF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AC13484"/>
    <w:multiLevelType w:val="hybridMultilevel"/>
    <w:tmpl w:val="F15E604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AF33CA"/>
    <w:multiLevelType w:val="hybridMultilevel"/>
    <w:tmpl w:val="3260D81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85047B"/>
    <w:multiLevelType w:val="hybridMultilevel"/>
    <w:tmpl w:val="3F0C1A9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0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CA92B7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4F17D6B"/>
    <w:multiLevelType w:val="hybridMultilevel"/>
    <w:tmpl w:val="848EBA7A"/>
    <w:lvl w:ilvl="0" w:tplc="487EA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621B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A2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41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E6F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52E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E29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120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360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65E1E9E"/>
    <w:multiLevelType w:val="hybridMultilevel"/>
    <w:tmpl w:val="9892B564"/>
    <w:lvl w:ilvl="0" w:tplc="040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19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6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40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3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7BC22751"/>
    <w:multiLevelType w:val="hybridMultilevel"/>
    <w:tmpl w:val="06B83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9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21"/>
  </w:num>
  <w:num w:numId="4">
    <w:abstractNumId w:val="9"/>
  </w:num>
  <w:num w:numId="5">
    <w:abstractNumId w:val="13"/>
  </w:num>
  <w:num w:numId="6">
    <w:abstractNumId w:val="42"/>
  </w:num>
  <w:num w:numId="7">
    <w:abstractNumId w:val="0"/>
  </w:num>
  <w:num w:numId="8">
    <w:abstractNumId w:val="49"/>
  </w:num>
  <w:num w:numId="9">
    <w:abstractNumId w:val="36"/>
  </w:num>
  <w:num w:numId="10">
    <w:abstractNumId w:val="40"/>
  </w:num>
  <w:num w:numId="11">
    <w:abstractNumId w:val="46"/>
  </w:num>
  <w:num w:numId="12">
    <w:abstractNumId w:val="2"/>
  </w:num>
  <w:num w:numId="13">
    <w:abstractNumId w:val="22"/>
  </w:num>
  <w:num w:numId="14">
    <w:abstractNumId w:val="10"/>
  </w:num>
  <w:num w:numId="15">
    <w:abstractNumId w:val="48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5"/>
  </w:num>
  <w:num w:numId="19">
    <w:abstractNumId w:val="39"/>
  </w:num>
  <w:num w:numId="20">
    <w:abstractNumId w:val="27"/>
  </w:num>
  <w:num w:numId="21">
    <w:abstractNumId w:val="25"/>
  </w:num>
  <w:num w:numId="22">
    <w:abstractNumId w:val="15"/>
  </w:num>
  <w:num w:numId="23">
    <w:abstractNumId w:val="32"/>
  </w:num>
  <w:num w:numId="24">
    <w:abstractNumId w:val="45"/>
  </w:num>
  <w:num w:numId="25">
    <w:abstractNumId w:val="1"/>
  </w:num>
  <w:num w:numId="26">
    <w:abstractNumId w:val="43"/>
  </w:num>
  <w:num w:numId="27">
    <w:abstractNumId w:val="11"/>
  </w:num>
  <w:num w:numId="28">
    <w:abstractNumId w:val="30"/>
  </w:num>
  <w:num w:numId="29">
    <w:abstractNumId w:val="3"/>
  </w:num>
  <w:num w:numId="30">
    <w:abstractNumId w:val="38"/>
  </w:num>
  <w:num w:numId="31">
    <w:abstractNumId w:val="29"/>
  </w:num>
  <w:num w:numId="32">
    <w:abstractNumId w:val="19"/>
  </w:num>
  <w:num w:numId="33">
    <w:abstractNumId w:val="26"/>
  </w:num>
  <w:num w:numId="34">
    <w:abstractNumId w:val="12"/>
  </w:num>
  <w:num w:numId="35">
    <w:abstractNumId w:val="33"/>
  </w:num>
  <w:num w:numId="36">
    <w:abstractNumId w:val="37"/>
  </w:num>
  <w:num w:numId="37">
    <w:abstractNumId w:val="23"/>
  </w:num>
  <w:num w:numId="38">
    <w:abstractNumId w:val="5"/>
  </w:num>
  <w:num w:numId="39">
    <w:abstractNumId w:val="41"/>
  </w:num>
  <w:num w:numId="40">
    <w:abstractNumId w:val="34"/>
  </w:num>
  <w:num w:numId="41">
    <w:abstractNumId w:val="14"/>
  </w:num>
  <w:num w:numId="42">
    <w:abstractNumId w:val="28"/>
  </w:num>
  <w:num w:numId="43">
    <w:abstractNumId w:val="31"/>
  </w:num>
  <w:num w:numId="44">
    <w:abstractNumId w:val="44"/>
  </w:num>
  <w:num w:numId="45">
    <w:abstractNumId w:val="8"/>
  </w:num>
  <w:num w:numId="46">
    <w:abstractNumId w:val="4"/>
  </w:num>
  <w:num w:numId="47">
    <w:abstractNumId w:val="47"/>
  </w:num>
  <w:num w:numId="48">
    <w:abstractNumId w:val="7"/>
  </w:num>
  <w:num w:numId="49">
    <w:abstractNumId w:val="17"/>
  </w:num>
  <w:num w:numId="50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noPunctuationKerning/>
  <w:characterSpacingControl w:val="doNotCompress"/>
  <w:hdrShapeDefaults>
    <o:shapedefaults v:ext="edit" spidmax="18841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375E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0DD9"/>
    <w:rsid w:val="00043D8B"/>
    <w:rsid w:val="00045C53"/>
    <w:rsid w:val="000504E5"/>
    <w:rsid w:val="000512E1"/>
    <w:rsid w:val="00054947"/>
    <w:rsid w:val="000554F5"/>
    <w:rsid w:val="00055FA1"/>
    <w:rsid w:val="00061A5B"/>
    <w:rsid w:val="00071C24"/>
    <w:rsid w:val="00072D67"/>
    <w:rsid w:val="000738C0"/>
    <w:rsid w:val="00077FEE"/>
    <w:rsid w:val="000802B0"/>
    <w:rsid w:val="00080665"/>
    <w:rsid w:val="000815BF"/>
    <w:rsid w:val="00083D70"/>
    <w:rsid w:val="000841C3"/>
    <w:rsid w:val="000865ED"/>
    <w:rsid w:val="00086728"/>
    <w:rsid w:val="00093339"/>
    <w:rsid w:val="00096225"/>
    <w:rsid w:val="000A0698"/>
    <w:rsid w:val="000A2511"/>
    <w:rsid w:val="000A2F5C"/>
    <w:rsid w:val="000A3B54"/>
    <w:rsid w:val="000A3DD9"/>
    <w:rsid w:val="000A4590"/>
    <w:rsid w:val="000A7E4A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181F"/>
    <w:rsid w:val="000D53BD"/>
    <w:rsid w:val="000E1279"/>
    <w:rsid w:val="000E4680"/>
    <w:rsid w:val="000E4CE3"/>
    <w:rsid w:val="000E6C4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4F13"/>
    <w:rsid w:val="00156A35"/>
    <w:rsid w:val="00157345"/>
    <w:rsid w:val="00171C5A"/>
    <w:rsid w:val="00172426"/>
    <w:rsid w:val="00173B18"/>
    <w:rsid w:val="00174E59"/>
    <w:rsid w:val="001813D5"/>
    <w:rsid w:val="00181C4E"/>
    <w:rsid w:val="00182718"/>
    <w:rsid w:val="00185855"/>
    <w:rsid w:val="00191E18"/>
    <w:rsid w:val="00193AF0"/>
    <w:rsid w:val="001943F0"/>
    <w:rsid w:val="00194786"/>
    <w:rsid w:val="00194CCC"/>
    <w:rsid w:val="00194D05"/>
    <w:rsid w:val="001A0DAD"/>
    <w:rsid w:val="001A2493"/>
    <w:rsid w:val="001A29E2"/>
    <w:rsid w:val="001A499D"/>
    <w:rsid w:val="001A5DA9"/>
    <w:rsid w:val="001B0C05"/>
    <w:rsid w:val="001B3CF1"/>
    <w:rsid w:val="001B5F9C"/>
    <w:rsid w:val="001C1F99"/>
    <w:rsid w:val="001C20B5"/>
    <w:rsid w:val="001C2E8E"/>
    <w:rsid w:val="001C4E61"/>
    <w:rsid w:val="001C5CDE"/>
    <w:rsid w:val="001C6713"/>
    <w:rsid w:val="001D3982"/>
    <w:rsid w:val="001D58F9"/>
    <w:rsid w:val="001D5E43"/>
    <w:rsid w:val="001D7DC1"/>
    <w:rsid w:val="001E16CA"/>
    <w:rsid w:val="001E2982"/>
    <w:rsid w:val="001E3B3B"/>
    <w:rsid w:val="001E62CF"/>
    <w:rsid w:val="001E7770"/>
    <w:rsid w:val="001F2428"/>
    <w:rsid w:val="001F289D"/>
    <w:rsid w:val="001F2A49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17F5A"/>
    <w:rsid w:val="00220925"/>
    <w:rsid w:val="002251F5"/>
    <w:rsid w:val="00235A3F"/>
    <w:rsid w:val="00240571"/>
    <w:rsid w:val="00242CF7"/>
    <w:rsid w:val="00242E09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208"/>
    <w:rsid w:val="002658E3"/>
    <w:rsid w:val="00271EF6"/>
    <w:rsid w:val="00272244"/>
    <w:rsid w:val="0027314A"/>
    <w:rsid w:val="0027651D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392F"/>
    <w:rsid w:val="002B39C8"/>
    <w:rsid w:val="002B5A6F"/>
    <w:rsid w:val="002B6C67"/>
    <w:rsid w:val="002B7D0E"/>
    <w:rsid w:val="002C016F"/>
    <w:rsid w:val="002C0A37"/>
    <w:rsid w:val="002C264E"/>
    <w:rsid w:val="002C3FA7"/>
    <w:rsid w:val="002C623D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E70B0"/>
    <w:rsid w:val="002F0925"/>
    <w:rsid w:val="002F0FBA"/>
    <w:rsid w:val="002F371E"/>
    <w:rsid w:val="002F3CE5"/>
    <w:rsid w:val="002F491D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265B3"/>
    <w:rsid w:val="00330B00"/>
    <w:rsid w:val="00330D9F"/>
    <w:rsid w:val="003314F1"/>
    <w:rsid w:val="0033172B"/>
    <w:rsid w:val="00331D15"/>
    <w:rsid w:val="003363C6"/>
    <w:rsid w:val="003374F3"/>
    <w:rsid w:val="00337F89"/>
    <w:rsid w:val="00343306"/>
    <w:rsid w:val="00343701"/>
    <w:rsid w:val="00346716"/>
    <w:rsid w:val="00347CB6"/>
    <w:rsid w:val="00347D5B"/>
    <w:rsid w:val="00351A3E"/>
    <w:rsid w:val="003521C9"/>
    <w:rsid w:val="00353575"/>
    <w:rsid w:val="00353998"/>
    <w:rsid w:val="00354499"/>
    <w:rsid w:val="003550BB"/>
    <w:rsid w:val="0035582F"/>
    <w:rsid w:val="00356678"/>
    <w:rsid w:val="003570EB"/>
    <w:rsid w:val="00361007"/>
    <w:rsid w:val="00361A71"/>
    <w:rsid w:val="00361D6A"/>
    <w:rsid w:val="00362D20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32AD"/>
    <w:rsid w:val="00396641"/>
    <w:rsid w:val="00397E84"/>
    <w:rsid w:val="003A23B2"/>
    <w:rsid w:val="003A3269"/>
    <w:rsid w:val="003A4F6B"/>
    <w:rsid w:val="003A610C"/>
    <w:rsid w:val="003A650C"/>
    <w:rsid w:val="003A7F21"/>
    <w:rsid w:val="003A7F71"/>
    <w:rsid w:val="003B5F78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6E5B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97E"/>
    <w:rsid w:val="00461F8B"/>
    <w:rsid w:val="004624DF"/>
    <w:rsid w:val="00464326"/>
    <w:rsid w:val="00466CAB"/>
    <w:rsid w:val="0046787E"/>
    <w:rsid w:val="00471E5E"/>
    <w:rsid w:val="00473C1D"/>
    <w:rsid w:val="00477B2A"/>
    <w:rsid w:val="0048120F"/>
    <w:rsid w:val="00490250"/>
    <w:rsid w:val="00491911"/>
    <w:rsid w:val="00495018"/>
    <w:rsid w:val="004972DB"/>
    <w:rsid w:val="00497FD9"/>
    <w:rsid w:val="004A1B52"/>
    <w:rsid w:val="004A467C"/>
    <w:rsid w:val="004A472D"/>
    <w:rsid w:val="004A5718"/>
    <w:rsid w:val="004A6464"/>
    <w:rsid w:val="004A6BC5"/>
    <w:rsid w:val="004A7299"/>
    <w:rsid w:val="004B0A69"/>
    <w:rsid w:val="004B0C17"/>
    <w:rsid w:val="004B1C52"/>
    <w:rsid w:val="004B241F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2E86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3843"/>
    <w:rsid w:val="005541B3"/>
    <w:rsid w:val="0055430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4436"/>
    <w:rsid w:val="00586D1F"/>
    <w:rsid w:val="005876DA"/>
    <w:rsid w:val="00591302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5370"/>
    <w:rsid w:val="00617503"/>
    <w:rsid w:val="00617556"/>
    <w:rsid w:val="00620B1F"/>
    <w:rsid w:val="006316BB"/>
    <w:rsid w:val="00631890"/>
    <w:rsid w:val="00635AAE"/>
    <w:rsid w:val="0063605D"/>
    <w:rsid w:val="0064279A"/>
    <w:rsid w:val="00646113"/>
    <w:rsid w:val="00652483"/>
    <w:rsid w:val="00653646"/>
    <w:rsid w:val="00656233"/>
    <w:rsid w:val="00657203"/>
    <w:rsid w:val="006607C8"/>
    <w:rsid w:val="00661EAC"/>
    <w:rsid w:val="00662F5D"/>
    <w:rsid w:val="00663685"/>
    <w:rsid w:val="00665661"/>
    <w:rsid w:val="00665FEA"/>
    <w:rsid w:val="00666DE1"/>
    <w:rsid w:val="006670F1"/>
    <w:rsid w:val="0066762A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485B"/>
    <w:rsid w:val="006A5337"/>
    <w:rsid w:val="006A5840"/>
    <w:rsid w:val="006B0792"/>
    <w:rsid w:val="006B2BA8"/>
    <w:rsid w:val="006B3643"/>
    <w:rsid w:val="006B63F2"/>
    <w:rsid w:val="006B660D"/>
    <w:rsid w:val="006B70FD"/>
    <w:rsid w:val="006C049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D75BF"/>
    <w:rsid w:val="006E19B7"/>
    <w:rsid w:val="006E741E"/>
    <w:rsid w:val="006F2942"/>
    <w:rsid w:val="006F7283"/>
    <w:rsid w:val="006F7619"/>
    <w:rsid w:val="00700A9F"/>
    <w:rsid w:val="00700AA2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02EF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36B9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48EF"/>
    <w:rsid w:val="007A551B"/>
    <w:rsid w:val="007A5BEF"/>
    <w:rsid w:val="007A6FAF"/>
    <w:rsid w:val="007A733D"/>
    <w:rsid w:val="007A7B9A"/>
    <w:rsid w:val="007B5414"/>
    <w:rsid w:val="007C0FB2"/>
    <w:rsid w:val="007C1156"/>
    <w:rsid w:val="007C270A"/>
    <w:rsid w:val="007C395E"/>
    <w:rsid w:val="007C5CE5"/>
    <w:rsid w:val="007C7E10"/>
    <w:rsid w:val="007D0DC9"/>
    <w:rsid w:val="007D0FF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7F7E3A"/>
    <w:rsid w:val="008006E0"/>
    <w:rsid w:val="0080136E"/>
    <w:rsid w:val="00801808"/>
    <w:rsid w:val="008020CC"/>
    <w:rsid w:val="00802D39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1EEC"/>
    <w:rsid w:val="008420E9"/>
    <w:rsid w:val="008433AD"/>
    <w:rsid w:val="0085060F"/>
    <w:rsid w:val="00850A4A"/>
    <w:rsid w:val="00850C01"/>
    <w:rsid w:val="00850F7C"/>
    <w:rsid w:val="00851C08"/>
    <w:rsid w:val="008537EC"/>
    <w:rsid w:val="00856FE5"/>
    <w:rsid w:val="008611EA"/>
    <w:rsid w:val="00862DF5"/>
    <w:rsid w:val="00863964"/>
    <w:rsid w:val="00864AB9"/>
    <w:rsid w:val="00865277"/>
    <w:rsid w:val="008659C7"/>
    <w:rsid w:val="00870C73"/>
    <w:rsid w:val="00871959"/>
    <w:rsid w:val="008728C8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259F"/>
    <w:rsid w:val="008935D6"/>
    <w:rsid w:val="00896584"/>
    <w:rsid w:val="0089673E"/>
    <w:rsid w:val="00896AC5"/>
    <w:rsid w:val="00897A3E"/>
    <w:rsid w:val="008A2128"/>
    <w:rsid w:val="008A5E4E"/>
    <w:rsid w:val="008A776C"/>
    <w:rsid w:val="008B0498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398A"/>
    <w:rsid w:val="008F4B25"/>
    <w:rsid w:val="008F617D"/>
    <w:rsid w:val="008F640A"/>
    <w:rsid w:val="008F784D"/>
    <w:rsid w:val="00910FE4"/>
    <w:rsid w:val="009111BD"/>
    <w:rsid w:val="00913924"/>
    <w:rsid w:val="00913E23"/>
    <w:rsid w:val="0091463A"/>
    <w:rsid w:val="009152D7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47B37"/>
    <w:rsid w:val="00953F87"/>
    <w:rsid w:val="00956AC7"/>
    <w:rsid w:val="00957C0A"/>
    <w:rsid w:val="009629D2"/>
    <w:rsid w:val="00962CD8"/>
    <w:rsid w:val="00965E9C"/>
    <w:rsid w:val="00965F75"/>
    <w:rsid w:val="00967341"/>
    <w:rsid w:val="009679E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9482C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B1C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3691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3C32"/>
    <w:rsid w:val="00A4422D"/>
    <w:rsid w:val="00A442AF"/>
    <w:rsid w:val="00A44F9B"/>
    <w:rsid w:val="00A51917"/>
    <w:rsid w:val="00A51DDC"/>
    <w:rsid w:val="00A52D4A"/>
    <w:rsid w:val="00A5357B"/>
    <w:rsid w:val="00A55927"/>
    <w:rsid w:val="00A55C03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86474"/>
    <w:rsid w:val="00A90844"/>
    <w:rsid w:val="00A93090"/>
    <w:rsid w:val="00A96A3C"/>
    <w:rsid w:val="00AA398B"/>
    <w:rsid w:val="00AA438D"/>
    <w:rsid w:val="00AA4C01"/>
    <w:rsid w:val="00AB28A7"/>
    <w:rsid w:val="00AB4FF2"/>
    <w:rsid w:val="00AB5FFF"/>
    <w:rsid w:val="00AB7934"/>
    <w:rsid w:val="00AC2EFD"/>
    <w:rsid w:val="00AC62E6"/>
    <w:rsid w:val="00AC6456"/>
    <w:rsid w:val="00AD2510"/>
    <w:rsid w:val="00AD4E1C"/>
    <w:rsid w:val="00AD4E79"/>
    <w:rsid w:val="00AD70CF"/>
    <w:rsid w:val="00AE1027"/>
    <w:rsid w:val="00AE1C48"/>
    <w:rsid w:val="00AE2E84"/>
    <w:rsid w:val="00AF14BF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12E7E"/>
    <w:rsid w:val="00B14D8B"/>
    <w:rsid w:val="00B16F2D"/>
    <w:rsid w:val="00B2254C"/>
    <w:rsid w:val="00B26E69"/>
    <w:rsid w:val="00B30A6A"/>
    <w:rsid w:val="00B30E5E"/>
    <w:rsid w:val="00B32A8C"/>
    <w:rsid w:val="00B3393B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591D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1639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03F32"/>
    <w:rsid w:val="00C10481"/>
    <w:rsid w:val="00C132E8"/>
    <w:rsid w:val="00C139BD"/>
    <w:rsid w:val="00C173AA"/>
    <w:rsid w:val="00C17DAC"/>
    <w:rsid w:val="00C20692"/>
    <w:rsid w:val="00C22259"/>
    <w:rsid w:val="00C22AFE"/>
    <w:rsid w:val="00C244D9"/>
    <w:rsid w:val="00C2481F"/>
    <w:rsid w:val="00C258FC"/>
    <w:rsid w:val="00C262FF"/>
    <w:rsid w:val="00C27B33"/>
    <w:rsid w:val="00C314D2"/>
    <w:rsid w:val="00C31D69"/>
    <w:rsid w:val="00C32EDC"/>
    <w:rsid w:val="00C33746"/>
    <w:rsid w:val="00C340A1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3CD0"/>
    <w:rsid w:val="00C856C3"/>
    <w:rsid w:val="00C9226C"/>
    <w:rsid w:val="00C929DD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2D07"/>
    <w:rsid w:val="00CC4109"/>
    <w:rsid w:val="00CC57A6"/>
    <w:rsid w:val="00CC5CAA"/>
    <w:rsid w:val="00CC5D8A"/>
    <w:rsid w:val="00CD7B0E"/>
    <w:rsid w:val="00CD7BFC"/>
    <w:rsid w:val="00CE10B0"/>
    <w:rsid w:val="00CE1D4E"/>
    <w:rsid w:val="00CE50E6"/>
    <w:rsid w:val="00CE5CF5"/>
    <w:rsid w:val="00CF23E4"/>
    <w:rsid w:val="00CF2F63"/>
    <w:rsid w:val="00D01677"/>
    <w:rsid w:val="00D021C4"/>
    <w:rsid w:val="00D04AA6"/>
    <w:rsid w:val="00D10F37"/>
    <w:rsid w:val="00D1500A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329C"/>
    <w:rsid w:val="00D949B6"/>
    <w:rsid w:val="00D95DEE"/>
    <w:rsid w:val="00D9609B"/>
    <w:rsid w:val="00DA1F1F"/>
    <w:rsid w:val="00DA3C99"/>
    <w:rsid w:val="00DA6269"/>
    <w:rsid w:val="00DB115D"/>
    <w:rsid w:val="00DB386E"/>
    <w:rsid w:val="00DB501F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3D2B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1970"/>
    <w:rsid w:val="00E26D6B"/>
    <w:rsid w:val="00E3444C"/>
    <w:rsid w:val="00E35434"/>
    <w:rsid w:val="00E35A5B"/>
    <w:rsid w:val="00E3686D"/>
    <w:rsid w:val="00E36ADD"/>
    <w:rsid w:val="00E41917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70AAA"/>
    <w:rsid w:val="00E71B70"/>
    <w:rsid w:val="00E75641"/>
    <w:rsid w:val="00E77CCE"/>
    <w:rsid w:val="00E813DA"/>
    <w:rsid w:val="00E8284E"/>
    <w:rsid w:val="00E91982"/>
    <w:rsid w:val="00E93B2A"/>
    <w:rsid w:val="00E947F4"/>
    <w:rsid w:val="00E94BDA"/>
    <w:rsid w:val="00E961D2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26AD"/>
    <w:rsid w:val="00EC5E59"/>
    <w:rsid w:val="00EC6BBE"/>
    <w:rsid w:val="00ED4C27"/>
    <w:rsid w:val="00ED4C52"/>
    <w:rsid w:val="00EE0953"/>
    <w:rsid w:val="00EE1137"/>
    <w:rsid w:val="00EE335D"/>
    <w:rsid w:val="00EE762B"/>
    <w:rsid w:val="00EE7728"/>
    <w:rsid w:val="00EF110B"/>
    <w:rsid w:val="00EF113C"/>
    <w:rsid w:val="00EF5589"/>
    <w:rsid w:val="00EF58A4"/>
    <w:rsid w:val="00EF5FAD"/>
    <w:rsid w:val="00EF6C40"/>
    <w:rsid w:val="00F00FB3"/>
    <w:rsid w:val="00F016BB"/>
    <w:rsid w:val="00F04AB2"/>
    <w:rsid w:val="00F0593B"/>
    <w:rsid w:val="00F07B89"/>
    <w:rsid w:val="00F10A29"/>
    <w:rsid w:val="00F12AF3"/>
    <w:rsid w:val="00F13620"/>
    <w:rsid w:val="00F1434E"/>
    <w:rsid w:val="00F150BB"/>
    <w:rsid w:val="00F15C71"/>
    <w:rsid w:val="00F16C93"/>
    <w:rsid w:val="00F2056D"/>
    <w:rsid w:val="00F23424"/>
    <w:rsid w:val="00F24B8B"/>
    <w:rsid w:val="00F24E83"/>
    <w:rsid w:val="00F26CA9"/>
    <w:rsid w:val="00F30E99"/>
    <w:rsid w:val="00F317F1"/>
    <w:rsid w:val="00F32931"/>
    <w:rsid w:val="00F35C0E"/>
    <w:rsid w:val="00F371C1"/>
    <w:rsid w:val="00F41DE7"/>
    <w:rsid w:val="00F42A93"/>
    <w:rsid w:val="00F44211"/>
    <w:rsid w:val="00F45014"/>
    <w:rsid w:val="00F45648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D296F"/>
    <w:rsid w:val="00FD33EB"/>
    <w:rsid w:val="00FD369A"/>
    <w:rsid w:val="00FD40B1"/>
    <w:rsid w:val="00FD4DCC"/>
    <w:rsid w:val="00FD4FB5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8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7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8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Microsoft_Office_Word_97_-_2003_Document1.doc"/><Relationship Id="rId26" Type="http://schemas.openxmlformats.org/officeDocument/2006/relationships/package" Target="embeddings/Microsoft_Office_Word_Document5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erGevorgyan@beeline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2.xlsx"/><Relationship Id="rId20" Type="http://schemas.openxmlformats.org/officeDocument/2006/relationships/oleObject" Target="embeddings/Microsoft_Office_Word_97_-_2003_Document2.doc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Melikyan@beeline.am" TargetMode="External"/><Relationship Id="rId24" Type="http://schemas.openxmlformats.org/officeDocument/2006/relationships/package" Target="embeddings/Microsoft_Office_Word_Document4.doc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Office_Word_Document6.docx"/><Relationship Id="rId10" Type="http://schemas.openxmlformats.org/officeDocument/2006/relationships/hyperlink" Target="http://www.beeline.am" TargetMode="External"/><Relationship Id="rId19" Type="http://schemas.openxmlformats.org/officeDocument/2006/relationships/image" Target="media/image4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package" Target="embeddings/Microsoft_Office_Word_Document1.docx"/><Relationship Id="rId22" Type="http://schemas.openxmlformats.org/officeDocument/2006/relationships/package" Target="embeddings/Microsoft_Office_Excel_Worksheet3.xlsx"/><Relationship Id="rId27" Type="http://schemas.openxmlformats.org/officeDocument/2006/relationships/image" Target="media/image8.emf"/><Relationship Id="rId30" Type="http://schemas.openxmlformats.org/officeDocument/2006/relationships/package" Target="embeddings/Microsoft_Office_Word_Document7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08264-7F57-4A5F-B66C-593219144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5084</TotalTime>
  <Pages>10</Pages>
  <Words>2580</Words>
  <Characters>14707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17253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dc:description/>
  <cp:lastModifiedBy>Meri Gevorgyan</cp:lastModifiedBy>
  <cp:revision>9</cp:revision>
  <cp:lastPrinted>2015-10-02T10:56:00Z</cp:lastPrinted>
  <dcterms:created xsi:type="dcterms:W3CDTF">2014-07-13T13:06:00Z</dcterms:created>
  <dcterms:modified xsi:type="dcterms:W3CDTF">2015-10-20T14:13:00Z</dcterms:modified>
</cp:coreProperties>
</file>