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3BA" w:rsidRPr="00360238" w:rsidRDefault="00A923BA" w:rsidP="006E1B2D">
      <w:pPr>
        <w:spacing w:after="240" w:line="360" w:lineRule="auto"/>
        <w:rPr>
          <w:rFonts w:ascii="GHEA Grapalat" w:hAnsi="GHEA Grapalat" w:cs="GHEA Grapalat"/>
          <w:b/>
          <w:bCs/>
          <w:i/>
          <w:iCs/>
        </w:rPr>
      </w:pPr>
    </w:p>
    <w:p w:rsidR="00A923BA" w:rsidRDefault="00A923BA" w:rsidP="006E1B2D">
      <w:pPr>
        <w:spacing w:after="240" w:line="360" w:lineRule="auto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>
        <w:rPr>
          <w:rFonts w:ascii="GHEA Grapalat" w:hAnsi="GHEA Grapalat" w:cs="GHEA Grapalat"/>
          <w:b/>
          <w:bCs/>
          <w:i/>
          <w:iCs/>
          <w:lang w:val="af-ZA"/>
        </w:rPr>
        <w:t>ՀԱՅՏԱՐԱՐՈՒԹՅՈՒՆ</w:t>
      </w:r>
    </w:p>
    <w:p w:rsidR="00A923BA" w:rsidRDefault="00A923BA" w:rsidP="006E1B2D">
      <w:pPr>
        <w:spacing w:after="240" w:line="360" w:lineRule="auto"/>
        <w:jc w:val="center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b/>
          <w:bCs/>
          <w:sz w:val="20"/>
          <w:szCs w:val="20"/>
        </w:rPr>
        <w:t>ՇՀ</w:t>
      </w:r>
      <w:r w:rsidRPr="00360238"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</w:t>
      </w:r>
      <w:r w:rsidRPr="006E1B2D"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 </w:t>
      </w:r>
      <w:r>
        <w:rPr>
          <w:rFonts w:ascii="GHEA Grapalat" w:hAnsi="GHEA Grapalat" w:cs="GHEA Grapalat"/>
          <w:b/>
          <w:bCs/>
          <w:i/>
          <w:iCs/>
          <w:lang w:val="af-ZA"/>
        </w:rPr>
        <w:t>ԸՆԹԱՑԱԿԱՐԳ</w:t>
      </w:r>
      <w:r>
        <w:rPr>
          <w:rFonts w:ascii="GHEA Grapalat" w:hAnsi="GHEA Grapalat" w:cs="GHEA Grapalat"/>
          <w:b/>
          <w:bCs/>
          <w:i/>
          <w:iCs/>
        </w:rPr>
        <w:t>ԵՐ</w:t>
      </w:r>
      <w:r>
        <w:rPr>
          <w:rFonts w:ascii="GHEA Grapalat" w:hAnsi="GHEA Grapalat" w:cs="GHEA Grapalat"/>
          <w:b/>
          <w:bCs/>
          <w:i/>
          <w:iCs/>
          <w:lang w:val="af-ZA"/>
        </w:rPr>
        <w:t>ՈՎ ԿՆՔՎԱԾ ՊԱՅՄԱՆԱԳՐ</w:t>
      </w:r>
      <w:r>
        <w:rPr>
          <w:rFonts w:ascii="GHEA Grapalat" w:hAnsi="GHEA Grapalat" w:cs="GHEA Grapalat"/>
          <w:b/>
          <w:bCs/>
          <w:i/>
          <w:iCs/>
        </w:rPr>
        <w:t>ԵՐ</w:t>
      </w:r>
      <w:r>
        <w:rPr>
          <w:rFonts w:ascii="GHEA Grapalat" w:hAnsi="GHEA Grapalat" w:cs="GHEA Grapalat"/>
          <w:b/>
          <w:bCs/>
          <w:i/>
          <w:iCs/>
          <w:lang w:val="af-ZA"/>
        </w:rPr>
        <w:t>ՈՒՄ ԿԱՏԱՐՎԱԾ ՓՈՓՈԽՈՒԹՅԱՆ ՄԱՍԻՆ</w:t>
      </w:r>
    </w:p>
    <w:p w:rsidR="00A923BA" w:rsidRDefault="00A923BA" w:rsidP="006E1B2D">
      <w:pPr>
        <w:spacing w:after="240" w:line="360" w:lineRule="auto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A923BA" w:rsidRDefault="00A923BA" w:rsidP="006E1B2D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Պատվիրատուն` &lt;&lt;</w:t>
      </w:r>
      <w:r>
        <w:rPr>
          <w:rFonts w:ascii="GHEA Grapalat" w:hAnsi="GHEA Grapalat" w:cs="GHEA Grapalat"/>
          <w:sz w:val="20"/>
          <w:szCs w:val="20"/>
        </w:rPr>
        <w:t>Գուգարք</w:t>
      </w:r>
      <w:r>
        <w:rPr>
          <w:rFonts w:ascii="GHEA Grapalat" w:hAnsi="GHEA Grapalat" w:cs="GHEA Grapalat"/>
          <w:sz w:val="20"/>
          <w:szCs w:val="20"/>
          <w:lang w:val="af-ZA"/>
        </w:rPr>
        <w:t>&gt;&gt; ԿՊ ՊՓԲԸ, որը գտնվում է ՀՀ, ք. Վանաձորի, Բաթումի 13  հասցեում, ստորև ներկայացնում է &lt;&lt;</w:t>
      </w:r>
      <w:r>
        <w:rPr>
          <w:rFonts w:ascii="GHEA Grapalat" w:hAnsi="GHEA Grapalat" w:cs="GHEA Grapalat"/>
          <w:sz w:val="20"/>
          <w:szCs w:val="20"/>
        </w:rPr>
        <w:t>ՎԳՊ</w:t>
      </w:r>
      <w:r>
        <w:rPr>
          <w:rFonts w:ascii="GHEA Grapalat" w:hAnsi="GHEA Grapalat" w:cs="GHEA Grapalat"/>
          <w:sz w:val="20"/>
          <w:szCs w:val="20"/>
          <w:lang w:val="af-ZA"/>
        </w:rPr>
        <w:t>-</w:t>
      </w:r>
      <w:r>
        <w:rPr>
          <w:rFonts w:ascii="GHEA Grapalat" w:hAnsi="GHEA Grapalat" w:cs="GHEA Grapalat"/>
          <w:sz w:val="20"/>
          <w:szCs w:val="20"/>
        </w:rPr>
        <w:t>ՇՀԱՊՁԲ</w:t>
      </w:r>
      <w:r>
        <w:rPr>
          <w:rFonts w:ascii="GHEA Grapalat" w:hAnsi="GHEA Grapalat" w:cs="GHEA Grapalat"/>
          <w:sz w:val="20"/>
          <w:szCs w:val="20"/>
          <w:lang w:val="af-ZA"/>
        </w:rPr>
        <w:t>-11/</w:t>
      </w:r>
      <w:r w:rsidRPr="00282527">
        <w:rPr>
          <w:rFonts w:ascii="GHEA Grapalat" w:hAnsi="GHEA Grapalat" w:cs="GHEA Grapalat"/>
          <w:sz w:val="20"/>
          <w:szCs w:val="20"/>
          <w:lang w:val="af-ZA"/>
        </w:rPr>
        <w:t>16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-15-</w:t>
      </w:r>
      <w:r w:rsidRPr="00282527">
        <w:rPr>
          <w:rFonts w:ascii="GHEA Grapalat" w:hAnsi="GHEA Grapalat" w:cs="GHEA Grapalat"/>
          <w:sz w:val="20"/>
          <w:szCs w:val="20"/>
          <w:lang w:val="af-ZA"/>
        </w:rPr>
        <w:t>4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-2</w:t>
      </w:r>
      <w:r>
        <w:rPr>
          <w:rFonts w:ascii="GHEA Grapalat" w:hAnsi="GHEA Grapalat" w:cs="GHEA Grapalat"/>
          <w:sz w:val="20"/>
          <w:szCs w:val="20"/>
          <w:lang w:val="af-ZA"/>
        </w:rPr>
        <w:t>&gt;&gt; ծածկագրով ՇՀ ընթացակարգերի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արդյունքում </w:t>
      </w:r>
      <w:r w:rsidRPr="00282527">
        <w:rPr>
          <w:rFonts w:ascii="GHEA Grapalat" w:hAnsi="GHEA Grapalat" w:cs="GHEA Grapalat"/>
          <w:sz w:val="20"/>
          <w:szCs w:val="20"/>
          <w:lang w:val="af-ZA"/>
        </w:rPr>
        <w:t>13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.04.2015</w:t>
      </w:r>
      <w:r>
        <w:rPr>
          <w:rFonts w:ascii="GHEA Grapalat" w:hAnsi="GHEA Grapalat" w:cs="GHEA Grapalat"/>
          <w:sz w:val="20"/>
          <w:szCs w:val="20"/>
          <w:lang w:val="af-ZA"/>
        </w:rPr>
        <w:t>թ-ի  կնքված պայմանագրում կատարված փոփոխությ</w:t>
      </w:r>
      <w:r>
        <w:rPr>
          <w:rFonts w:ascii="GHEA Grapalat" w:hAnsi="GHEA Grapalat" w:cs="GHEA Grapalat"/>
          <w:sz w:val="20"/>
          <w:szCs w:val="20"/>
        </w:rPr>
        <w:t>ան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վերաբերյալ համառոտ տեղեկատվությունը։</w:t>
      </w:r>
    </w:p>
    <w:p w:rsidR="00A923BA" w:rsidRPr="00360238" w:rsidRDefault="00A923BA" w:rsidP="006E1B2D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 xml:space="preserve">Փոփոխության պատճառ 1։ 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  <w:lang w:val="en-US"/>
        </w:rPr>
        <w:t>բժշկական</w:t>
      </w:r>
      <w:r w:rsidRPr="0028252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en-US"/>
        </w:rPr>
        <w:t>սարքավորումների</w:t>
      </w:r>
      <w:r w:rsidRPr="0028252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en-US"/>
        </w:rPr>
        <w:t>և</w:t>
      </w:r>
      <w:r w:rsidRPr="0028252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en-US"/>
        </w:rPr>
        <w:t>պարագաների</w:t>
      </w:r>
      <w:r w:rsidRPr="0028252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CC77F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պահանջի</w:t>
      </w:r>
      <w:r w:rsidRPr="00CC77F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ավելացում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6E1B2D">
        <w:rPr>
          <w:sz w:val="20"/>
          <w:szCs w:val="20"/>
          <w:lang w:val="af-ZA"/>
        </w:rPr>
        <w:t xml:space="preserve"> </w:t>
      </w:r>
    </w:p>
    <w:p w:rsidR="00A923BA" w:rsidRPr="00E06F5F" w:rsidRDefault="00A923BA" w:rsidP="006E1B2D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 xml:space="preserve">Փոփոխության նկարագրություն։ 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</w:rPr>
        <w:t>Անհրաժեշտ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en-US"/>
        </w:rPr>
        <w:t>բժշկական</w:t>
      </w:r>
      <w:r w:rsidRPr="0028252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en-US"/>
        </w:rPr>
        <w:t>սարքավորումների</w:t>
      </w:r>
      <w:r w:rsidRPr="0028252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en-US"/>
        </w:rPr>
        <w:t>և</w:t>
      </w:r>
      <w:r w:rsidRPr="0028252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en-US"/>
        </w:rPr>
        <w:t>պարագաների</w:t>
      </w:r>
      <w:r w:rsidRPr="0028252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CC77F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լրացուցիչ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գնում</w:t>
      </w:r>
    </w:p>
    <w:p w:rsidR="00A923BA" w:rsidRPr="003075CF" w:rsidRDefault="00A923BA" w:rsidP="006E1B2D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Փոփոխության հիմնավորում։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Սույն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փոփոխությունը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կատարվում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է՝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հիմք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ընդունելով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Պայմանագրի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9.4 կետը </w:t>
      </w:r>
      <w:r>
        <w:rPr>
          <w:rFonts w:ascii="GHEA Grapalat" w:hAnsi="GHEA Grapalat" w:cs="GHEA Grapalat"/>
          <w:sz w:val="20"/>
          <w:szCs w:val="20"/>
        </w:rPr>
        <w:t>և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ՀՀ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&lt;&lt;</w:t>
      </w:r>
      <w:r>
        <w:rPr>
          <w:rFonts w:ascii="GHEA Grapalat" w:hAnsi="GHEA Grapalat" w:cs="GHEA Grapalat"/>
          <w:sz w:val="20"/>
          <w:szCs w:val="20"/>
        </w:rPr>
        <w:t>Գնումների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մասին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&gt;&gt; </w:t>
      </w:r>
      <w:r>
        <w:rPr>
          <w:rFonts w:ascii="GHEA Grapalat" w:hAnsi="GHEA Grapalat" w:cs="GHEA Grapalat"/>
          <w:sz w:val="20"/>
          <w:szCs w:val="20"/>
        </w:rPr>
        <w:t>օրենքի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20 </w:t>
      </w:r>
      <w:r>
        <w:rPr>
          <w:rFonts w:ascii="GHEA Grapalat" w:hAnsi="GHEA Grapalat" w:cs="GHEA Grapalat"/>
          <w:sz w:val="20"/>
          <w:szCs w:val="20"/>
        </w:rPr>
        <w:t>հոդվածի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5 </w:t>
      </w:r>
      <w:r>
        <w:rPr>
          <w:rFonts w:ascii="GHEA Grapalat" w:hAnsi="GHEA Grapalat" w:cs="GHEA Grapalat"/>
          <w:sz w:val="20"/>
          <w:szCs w:val="20"/>
        </w:rPr>
        <w:t>կետի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3 </w:t>
      </w:r>
      <w:r>
        <w:rPr>
          <w:rFonts w:ascii="GHEA Grapalat" w:hAnsi="GHEA Grapalat" w:cs="GHEA Grapalat"/>
          <w:sz w:val="20"/>
          <w:szCs w:val="20"/>
        </w:rPr>
        <w:t>կետը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>: Սույն փոփոխությունը չի դասվում ՀՀ կառավարության 10.02.2011թ. N 168-Ն որոշման 71-րդ կետով սահմանված արհեստական փոփոխությունների շարքին:</w:t>
      </w:r>
    </w:p>
    <w:p w:rsidR="00A923BA" w:rsidRDefault="00A923BA" w:rsidP="006E1B2D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>
        <w:rPr>
          <w:rFonts w:ascii="GHEA Grapalat" w:hAnsi="GHEA Grapalat" w:cs="GHEA Grapalat"/>
          <w:sz w:val="20"/>
          <w:szCs w:val="20"/>
        </w:rPr>
        <w:t>Ն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 xml:space="preserve">. </w:t>
      </w:r>
      <w:r>
        <w:rPr>
          <w:rFonts w:ascii="GHEA Grapalat" w:hAnsi="GHEA Grapalat" w:cs="GHEA Grapalat"/>
          <w:sz w:val="20"/>
          <w:szCs w:val="20"/>
        </w:rPr>
        <w:t>Դավթյանին</w:t>
      </w:r>
      <w:r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A923BA" w:rsidRDefault="00A923BA" w:rsidP="006E1B2D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 xml:space="preserve">Հեռախոս՝ 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>095-711-277</w:t>
      </w:r>
      <w:r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A923BA" w:rsidRDefault="00A923BA" w:rsidP="006E1B2D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Էլ. փոստ՝ davtyan_74@mail.ru</w:t>
      </w:r>
    </w:p>
    <w:p w:rsidR="00A923BA" w:rsidRDefault="00A923BA" w:rsidP="006E1B2D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Այլ անհրաժեշտ տեղեկություններ՝ __________________։</w:t>
      </w:r>
    </w:p>
    <w:p w:rsidR="00A923BA" w:rsidRDefault="00A923BA" w:rsidP="006E1B2D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A923BA" w:rsidRPr="00E06F5F" w:rsidRDefault="00A923BA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  <w:r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Պատվիրատու` </w:t>
      </w:r>
      <w:r>
        <w:rPr>
          <w:rFonts w:ascii="GHEA Grapalat" w:hAnsi="GHEA Grapalat" w:cs="GHEA Grapalat"/>
          <w:sz w:val="20"/>
          <w:szCs w:val="20"/>
          <w:lang w:val="af-ZA"/>
        </w:rPr>
        <w:t>&lt;&lt;</w:t>
      </w:r>
      <w:r>
        <w:rPr>
          <w:rFonts w:ascii="GHEA Grapalat" w:hAnsi="GHEA Grapalat" w:cs="GHEA Grapalat"/>
          <w:sz w:val="20"/>
          <w:szCs w:val="20"/>
        </w:rPr>
        <w:t>Գուգարք</w:t>
      </w:r>
      <w:r>
        <w:rPr>
          <w:rFonts w:ascii="GHEA Grapalat" w:hAnsi="GHEA Grapalat" w:cs="GHEA Grapalat"/>
          <w:sz w:val="20"/>
          <w:szCs w:val="20"/>
          <w:lang w:val="af-ZA"/>
        </w:rPr>
        <w:t>&gt;&gt; ԿՊ ՊՓԲԸ</w:t>
      </w:r>
    </w:p>
    <w:p w:rsidR="00A923BA" w:rsidRPr="00E06F5F" w:rsidRDefault="00A923BA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A923BA" w:rsidRPr="00E06F5F" w:rsidRDefault="00A923BA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A923BA" w:rsidRPr="00E06F5F" w:rsidRDefault="00A923BA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A923BA" w:rsidRPr="00E06F5F" w:rsidRDefault="00A923BA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A923BA" w:rsidRPr="00E06F5F" w:rsidRDefault="00A923BA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A923BA" w:rsidRPr="00A531BF" w:rsidRDefault="00A923BA" w:rsidP="00B11283">
      <w:pPr>
        <w:spacing w:after="240" w:line="360" w:lineRule="auto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</w:p>
    <w:p w:rsidR="00A923BA" w:rsidRDefault="00A923BA" w:rsidP="00282527">
      <w:pPr>
        <w:spacing w:after="240" w:line="360" w:lineRule="auto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>
        <w:rPr>
          <w:rFonts w:ascii="GHEA Grapalat" w:hAnsi="GHEA Grapalat" w:cs="GHEA Grapalat"/>
          <w:b/>
          <w:bCs/>
          <w:i/>
          <w:iCs/>
          <w:lang w:val="af-ZA"/>
        </w:rPr>
        <w:t>ՀԱՅՏԱՐԱՐՈՒԹՅՈՒՆ</w:t>
      </w:r>
    </w:p>
    <w:p w:rsidR="00A923BA" w:rsidRDefault="00A923BA" w:rsidP="00282527">
      <w:pPr>
        <w:spacing w:after="240" w:line="360" w:lineRule="auto"/>
        <w:jc w:val="center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b/>
          <w:bCs/>
          <w:sz w:val="20"/>
          <w:szCs w:val="20"/>
        </w:rPr>
        <w:t>ՇՀ</w:t>
      </w:r>
      <w:r w:rsidRPr="00360238"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</w:t>
      </w:r>
      <w:r w:rsidRPr="006E1B2D"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 </w:t>
      </w:r>
      <w:r>
        <w:rPr>
          <w:rFonts w:ascii="GHEA Grapalat" w:hAnsi="GHEA Grapalat" w:cs="GHEA Grapalat"/>
          <w:b/>
          <w:bCs/>
          <w:i/>
          <w:iCs/>
          <w:lang w:val="af-ZA"/>
        </w:rPr>
        <w:t>ԸՆԹԱՑԱԿԱՐԳ</w:t>
      </w:r>
      <w:r>
        <w:rPr>
          <w:rFonts w:ascii="GHEA Grapalat" w:hAnsi="GHEA Grapalat" w:cs="GHEA Grapalat"/>
          <w:b/>
          <w:bCs/>
          <w:i/>
          <w:iCs/>
        </w:rPr>
        <w:t>ԵՐ</w:t>
      </w:r>
      <w:r>
        <w:rPr>
          <w:rFonts w:ascii="GHEA Grapalat" w:hAnsi="GHEA Grapalat" w:cs="GHEA Grapalat"/>
          <w:b/>
          <w:bCs/>
          <w:i/>
          <w:iCs/>
          <w:lang w:val="af-ZA"/>
        </w:rPr>
        <w:t>ՈՎ ԿՆՔՎԱԾ ՊԱՅՄԱՆԱԳՐ</w:t>
      </w:r>
      <w:r>
        <w:rPr>
          <w:rFonts w:ascii="GHEA Grapalat" w:hAnsi="GHEA Grapalat" w:cs="GHEA Grapalat"/>
          <w:b/>
          <w:bCs/>
          <w:i/>
          <w:iCs/>
        </w:rPr>
        <w:t>ԵՐ</w:t>
      </w:r>
      <w:r>
        <w:rPr>
          <w:rFonts w:ascii="GHEA Grapalat" w:hAnsi="GHEA Grapalat" w:cs="GHEA Grapalat"/>
          <w:b/>
          <w:bCs/>
          <w:i/>
          <w:iCs/>
          <w:lang w:val="af-ZA"/>
        </w:rPr>
        <w:t>ՈՒՄ ԿԱՏԱՐՎԱԾ ՓՈՓՈԽՈՒԹՅԱՆ ՄԱՍԻՆ</w:t>
      </w:r>
    </w:p>
    <w:p w:rsidR="00A923BA" w:rsidRDefault="00A923BA" w:rsidP="00282527">
      <w:pPr>
        <w:spacing w:after="240" w:line="360" w:lineRule="auto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A923BA" w:rsidRDefault="00A923BA" w:rsidP="00282527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Պատվիրատուն` &lt;&lt;</w:t>
      </w:r>
      <w:r>
        <w:rPr>
          <w:rFonts w:ascii="GHEA Grapalat" w:hAnsi="GHEA Grapalat" w:cs="GHEA Grapalat"/>
          <w:sz w:val="20"/>
          <w:szCs w:val="20"/>
        </w:rPr>
        <w:t>Գուգարք</w:t>
      </w:r>
      <w:r>
        <w:rPr>
          <w:rFonts w:ascii="GHEA Grapalat" w:hAnsi="GHEA Grapalat" w:cs="GHEA Grapalat"/>
          <w:sz w:val="20"/>
          <w:szCs w:val="20"/>
          <w:lang w:val="af-ZA"/>
        </w:rPr>
        <w:t>&gt;&gt; ԿՊ ՊՓԲԸ, որը գտնվում է ՀՀ, ք. Վանաձորի, Բաթումի 13  հասցեում, ստորև ներկայացնում է &lt;&lt;</w:t>
      </w:r>
      <w:r>
        <w:rPr>
          <w:rFonts w:ascii="GHEA Grapalat" w:hAnsi="GHEA Grapalat" w:cs="GHEA Grapalat"/>
          <w:sz w:val="20"/>
          <w:szCs w:val="20"/>
        </w:rPr>
        <w:t>ՎԳՊ</w:t>
      </w:r>
      <w:r>
        <w:rPr>
          <w:rFonts w:ascii="GHEA Grapalat" w:hAnsi="GHEA Grapalat" w:cs="GHEA Grapalat"/>
          <w:sz w:val="20"/>
          <w:szCs w:val="20"/>
          <w:lang w:val="af-ZA"/>
        </w:rPr>
        <w:t>-</w:t>
      </w:r>
      <w:r>
        <w:rPr>
          <w:rFonts w:ascii="GHEA Grapalat" w:hAnsi="GHEA Grapalat" w:cs="GHEA Grapalat"/>
          <w:sz w:val="20"/>
          <w:szCs w:val="20"/>
        </w:rPr>
        <w:t>ՇՀԱՊՁԲ</w:t>
      </w:r>
      <w:r>
        <w:rPr>
          <w:rFonts w:ascii="GHEA Grapalat" w:hAnsi="GHEA Grapalat" w:cs="GHEA Grapalat"/>
          <w:sz w:val="20"/>
          <w:szCs w:val="20"/>
          <w:lang w:val="af-ZA"/>
        </w:rPr>
        <w:t>-11/</w:t>
      </w:r>
      <w:r w:rsidRPr="00282527">
        <w:rPr>
          <w:rFonts w:ascii="GHEA Grapalat" w:hAnsi="GHEA Grapalat" w:cs="GHEA Grapalat"/>
          <w:sz w:val="20"/>
          <w:szCs w:val="20"/>
          <w:lang w:val="af-ZA"/>
        </w:rPr>
        <w:t>16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-15-</w:t>
      </w:r>
      <w:r w:rsidRPr="00282527">
        <w:rPr>
          <w:rFonts w:ascii="GHEA Grapalat" w:hAnsi="GHEA Grapalat" w:cs="GHEA Grapalat"/>
          <w:sz w:val="20"/>
          <w:szCs w:val="20"/>
          <w:lang w:val="af-ZA"/>
        </w:rPr>
        <w:t>4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-</w:t>
      </w:r>
      <w:r>
        <w:rPr>
          <w:rFonts w:ascii="GHEA Grapalat" w:hAnsi="GHEA Grapalat" w:cs="GHEA Grapalat"/>
          <w:sz w:val="20"/>
          <w:szCs w:val="20"/>
          <w:lang w:val="af-ZA"/>
        </w:rPr>
        <w:t>6&gt;&gt; ծածկագրով ՇՀ ընթացակարգերի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af-ZA"/>
        </w:rPr>
        <w:t>արդյունքում 27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.04.2015</w:t>
      </w:r>
      <w:r>
        <w:rPr>
          <w:rFonts w:ascii="GHEA Grapalat" w:hAnsi="GHEA Grapalat" w:cs="GHEA Grapalat"/>
          <w:sz w:val="20"/>
          <w:szCs w:val="20"/>
          <w:lang w:val="af-ZA"/>
        </w:rPr>
        <w:t>թ-ի  կնքված պայմանագրում կատարված փոփոխությ</w:t>
      </w:r>
      <w:r>
        <w:rPr>
          <w:rFonts w:ascii="GHEA Grapalat" w:hAnsi="GHEA Grapalat" w:cs="GHEA Grapalat"/>
          <w:sz w:val="20"/>
          <w:szCs w:val="20"/>
        </w:rPr>
        <w:t>ան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վերաբերյալ համառոտ տեղեկատվությունը։</w:t>
      </w:r>
    </w:p>
    <w:p w:rsidR="00A923BA" w:rsidRPr="00360238" w:rsidRDefault="00A923BA" w:rsidP="00282527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 xml:space="preserve">Փոփոխության պատճառ 1։ 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  <w:lang w:val="en-US"/>
        </w:rPr>
        <w:t>բժշկական</w:t>
      </w:r>
      <w:r w:rsidRPr="0028252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en-US"/>
        </w:rPr>
        <w:t>սարքավորումների</w:t>
      </w:r>
      <w:r w:rsidRPr="0028252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en-US"/>
        </w:rPr>
        <w:t>և</w:t>
      </w:r>
      <w:r w:rsidRPr="0028252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en-US"/>
        </w:rPr>
        <w:t>պարագաների</w:t>
      </w:r>
      <w:r w:rsidRPr="0028252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CC77F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պահանջի</w:t>
      </w:r>
      <w:r w:rsidRPr="00CC77F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ավելացում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6E1B2D">
        <w:rPr>
          <w:sz w:val="20"/>
          <w:szCs w:val="20"/>
          <w:lang w:val="af-ZA"/>
        </w:rPr>
        <w:t xml:space="preserve"> </w:t>
      </w:r>
    </w:p>
    <w:p w:rsidR="00A923BA" w:rsidRPr="00E06F5F" w:rsidRDefault="00A923BA" w:rsidP="00282527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 xml:space="preserve">Փոփոխության նկարագրություն։ 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</w:rPr>
        <w:t>Անհրաժեշտ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en-US"/>
        </w:rPr>
        <w:t>բժշկական</w:t>
      </w:r>
      <w:r w:rsidRPr="0028252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en-US"/>
        </w:rPr>
        <w:t>սարքավորումների</w:t>
      </w:r>
      <w:r w:rsidRPr="0028252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en-US"/>
        </w:rPr>
        <w:t>և</w:t>
      </w:r>
      <w:r w:rsidRPr="0028252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en-US"/>
        </w:rPr>
        <w:t>պարագաների</w:t>
      </w:r>
      <w:r w:rsidRPr="0028252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CC77F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լրացուցիչ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գնում</w:t>
      </w:r>
    </w:p>
    <w:p w:rsidR="00A923BA" w:rsidRPr="003075CF" w:rsidRDefault="00A923BA" w:rsidP="00282527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Փոփոխության հիմնավորում։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Սույն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փոփոխությունը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կատարվում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է՝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հիմք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ընդունելով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Պայմանագրի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9.4 կետը </w:t>
      </w:r>
      <w:r>
        <w:rPr>
          <w:rFonts w:ascii="GHEA Grapalat" w:hAnsi="GHEA Grapalat" w:cs="GHEA Grapalat"/>
          <w:sz w:val="20"/>
          <w:szCs w:val="20"/>
        </w:rPr>
        <w:t>և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ՀՀ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&lt;&lt;</w:t>
      </w:r>
      <w:r>
        <w:rPr>
          <w:rFonts w:ascii="GHEA Grapalat" w:hAnsi="GHEA Grapalat" w:cs="GHEA Grapalat"/>
          <w:sz w:val="20"/>
          <w:szCs w:val="20"/>
        </w:rPr>
        <w:t>Գնումների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մասին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&gt;&gt; </w:t>
      </w:r>
      <w:r>
        <w:rPr>
          <w:rFonts w:ascii="GHEA Grapalat" w:hAnsi="GHEA Grapalat" w:cs="GHEA Grapalat"/>
          <w:sz w:val="20"/>
          <w:szCs w:val="20"/>
        </w:rPr>
        <w:t>օրենքի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20 </w:t>
      </w:r>
      <w:r>
        <w:rPr>
          <w:rFonts w:ascii="GHEA Grapalat" w:hAnsi="GHEA Grapalat" w:cs="GHEA Grapalat"/>
          <w:sz w:val="20"/>
          <w:szCs w:val="20"/>
        </w:rPr>
        <w:t>հոդվածի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5 </w:t>
      </w:r>
      <w:r>
        <w:rPr>
          <w:rFonts w:ascii="GHEA Grapalat" w:hAnsi="GHEA Grapalat" w:cs="GHEA Grapalat"/>
          <w:sz w:val="20"/>
          <w:szCs w:val="20"/>
        </w:rPr>
        <w:t>կետի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3 </w:t>
      </w:r>
      <w:r>
        <w:rPr>
          <w:rFonts w:ascii="GHEA Grapalat" w:hAnsi="GHEA Grapalat" w:cs="GHEA Grapalat"/>
          <w:sz w:val="20"/>
          <w:szCs w:val="20"/>
        </w:rPr>
        <w:t>կետը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>: Սույն փոփոխությունը չի դասվում ՀՀ կառավարության 10.02.2011թ. N 168-Ն որոշման 71-րդ կետով սահմանված արհեստական փոփոխությունների շարքին:</w:t>
      </w:r>
    </w:p>
    <w:p w:rsidR="00A923BA" w:rsidRDefault="00A923BA" w:rsidP="00282527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>
        <w:rPr>
          <w:rFonts w:ascii="GHEA Grapalat" w:hAnsi="GHEA Grapalat" w:cs="GHEA Grapalat"/>
          <w:sz w:val="20"/>
          <w:szCs w:val="20"/>
        </w:rPr>
        <w:t>Ն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 xml:space="preserve">. </w:t>
      </w:r>
      <w:r>
        <w:rPr>
          <w:rFonts w:ascii="GHEA Grapalat" w:hAnsi="GHEA Grapalat" w:cs="GHEA Grapalat"/>
          <w:sz w:val="20"/>
          <w:szCs w:val="20"/>
        </w:rPr>
        <w:t>Դավթյանին</w:t>
      </w:r>
      <w:r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A923BA" w:rsidRDefault="00A923BA" w:rsidP="00282527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 xml:space="preserve">Հեռախոս՝ 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>095-711-277</w:t>
      </w:r>
      <w:r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A923BA" w:rsidRDefault="00A923BA" w:rsidP="00282527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Էլ. փոստ՝ davtyan_74@mail.ru</w:t>
      </w:r>
    </w:p>
    <w:p w:rsidR="00A923BA" w:rsidRDefault="00A923BA" w:rsidP="00282527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Այլ անհրաժեշտ տեղեկություններ՝ __________________։</w:t>
      </w:r>
    </w:p>
    <w:p w:rsidR="00A923BA" w:rsidRDefault="00A923BA" w:rsidP="00282527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A923BA" w:rsidRPr="00E06F5F" w:rsidRDefault="00A923BA" w:rsidP="00282527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  <w:r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Պատվիրատու` </w:t>
      </w:r>
      <w:r>
        <w:rPr>
          <w:rFonts w:ascii="GHEA Grapalat" w:hAnsi="GHEA Grapalat" w:cs="GHEA Grapalat"/>
          <w:sz w:val="20"/>
          <w:szCs w:val="20"/>
          <w:lang w:val="af-ZA"/>
        </w:rPr>
        <w:t>&lt;&lt;</w:t>
      </w:r>
      <w:r>
        <w:rPr>
          <w:rFonts w:ascii="GHEA Grapalat" w:hAnsi="GHEA Grapalat" w:cs="GHEA Grapalat"/>
          <w:sz w:val="20"/>
          <w:szCs w:val="20"/>
        </w:rPr>
        <w:t>Գուգարք</w:t>
      </w:r>
      <w:r>
        <w:rPr>
          <w:rFonts w:ascii="GHEA Grapalat" w:hAnsi="GHEA Grapalat" w:cs="GHEA Grapalat"/>
          <w:sz w:val="20"/>
          <w:szCs w:val="20"/>
          <w:lang w:val="af-ZA"/>
        </w:rPr>
        <w:t>&gt;&gt; ԿՊ ՊՓԲԸ</w:t>
      </w:r>
    </w:p>
    <w:p w:rsidR="00A923BA" w:rsidRPr="00E06F5F" w:rsidRDefault="00A923BA" w:rsidP="00282527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A923BA" w:rsidRPr="00A531BF" w:rsidRDefault="00A923BA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A923BA" w:rsidRPr="00A531BF" w:rsidRDefault="00A923BA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A923BA" w:rsidRPr="00A531BF" w:rsidRDefault="00A923BA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A923BA" w:rsidRPr="00E06F5F" w:rsidRDefault="00A923BA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A923BA" w:rsidRPr="00E06F5F" w:rsidRDefault="00A923BA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A923BA" w:rsidRDefault="00A923BA" w:rsidP="00B11283">
      <w:pPr>
        <w:spacing w:after="240" w:line="360" w:lineRule="auto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>
        <w:rPr>
          <w:rFonts w:ascii="GHEA Grapalat" w:hAnsi="GHEA Grapalat" w:cs="GHEA Grapalat"/>
          <w:b/>
          <w:bCs/>
          <w:i/>
          <w:iCs/>
          <w:lang w:val="af-ZA"/>
        </w:rPr>
        <w:t>ՀԱՅՏԱՐԱՐՈՒԹՅՈՒՆ</w:t>
      </w:r>
    </w:p>
    <w:p w:rsidR="00A923BA" w:rsidRDefault="00A923BA" w:rsidP="00B11283">
      <w:pPr>
        <w:spacing w:after="240" w:line="360" w:lineRule="auto"/>
        <w:jc w:val="center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b/>
          <w:bCs/>
          <w:sz w:val="20"/>
          <w:szCs w:val="20"/>
        </w:rPr>
        <w:t>ՇՀ</w:t>
      </w:r>
      <w:r w:rsidRPr="00360238"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</w:t>
      </w:r>
      <w:r w:rsidRPr="006E1B2D"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 </w:t>
      </w:r>
      <w:r>
        <w:rPr>
          <w:rFonts w:ascii="GHEA Grapalat" w:hAnsi="GHEA Grapalat" w:cs="GHEA Grapalat"/>
          <w:b/>
          <w:bCs/>
          <w:i/>
          <w:iCs/>
          <w:lang w:val="af-ZA"/>
        </w:rPr>
        <w:t>ԸՆԹԱՑԱԿԱՐԳ</w:t>
      </w:r>
      <w:r>
        <w:rPr>
          <w:rFonts w:ascii="GHEA Grapalat" w:hAnsi="GHEA Grapalat" w:cs="GHEA Grapalat"/>
          <w:b/>
          <w:bCs/>
          <w:i/>
          <w:iCs/>
        </w:rPr>
        <w:t>ԵՐ</w:t>
      </w:r>
      <w:r>
        <w:rPr>
          <w:rFonts w:ascii="GHEA Grapalat" w:hAnsi="GHEA Grapalat" w:cs="GHEA Grapalat"/>
          <w:b/>
          <w:bCs/>
          <w:i/>
          <w:iCs/>
          <w:lang w:val="af-ZA"/>
        </w:rPr>
        <w:t>ՈՎ ԿՆՔՎԱԾ ՊԱՅՄԱՆԱԳՐ</w:t>
      </w:r>
      <w:r>
        <w:rPr>
          <w:rFonts w:ascii="GHEA Grapalat" w:hAnsi="GHEA Grapalat" w:cs="GHEA Grapalat"/>
          <w:b/>
          <w:bCs/>
          <w:i/>
          <w:iCs/>
        </w:rPr>
        <w:t>ԵՐ</w:t>
      </w:r>
      <w:r>
        <w:rPr>
          <w:rFonts w:ascii="GHEA Grapalat" w:hAnsi="GHEA Grapalat" w:cs="GHEA Grapalat"/>
          <w:b/>
          <w:bCs/>
          <w:i/>
          <w:iCs/>
          <w:lang w:val="af-ZA"/>
        </w:rPr>
        <w:t>ՈՒՄ ԿԱՏԱՐՎԱԾ ՓՈՓՈԽՈՒԹՅԱՆ ՄԱՍԻՆ</w:t>
      </w:r>
    </w:p>
    <w:p w:rsidR="00A923BA" w:rsidRDefault="00A923BA" w:rsidP="00B11283">
      <w:pPr>
        <w:spacing w:after="240" w:line="360" w:lineRule="auto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A923BA" w:rsidRDefault="00A923BA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Պատվիրատուն` &lt;&lt;</w:t>
      </w:r>
      <w:r>
        <w:rPr>
          <w:rFonts w:ascii="GHEA Grapalat" w:hAnsi="GHEA Grapalat" w:cs="GHEA Grapalat"/>
          <w:sz w:val="20"/>
          <w:szCs w:val="20"/>
        </w:rPr>
        <w:t>Գուգարք</w:t>
      </w:r>
      <w:r>
        <w:rPr>
          <w:rFonts w:ascii="GHEA Grapalat" w:hAnsi="GHEA Grapalat" w:cs="GHEA Grapalat"/>
          <w:sz w:val="20"/>
          <w:szCs w:val="20"/>
          <w:lang w:val="af-ZA"/>
        </w:rPr>
        <w:t>&gt;&gt; ԿՊ ՊՓԲԸ, որը գտնվում է ՀՀ, ք. Վանաձորի, Բաթումի 13  հասցեում, ստորև ներկայացնում է &lt;&lt;</w:t>
      </w:r>
      <w:r>
        <w:rPr>
          <w:rFonts w:ascii="GHEA Grapalat" w:hAnsi="GHEA Grapalat" w:cs="GHEA Grapalat"/>
          <w:sz w:val="20"/>
          <w:szCs w:val="20"/>
        </w:rPr>
        <w:t>ՎԳՊ</w:t>
      </w:r>
      <w:r>
        <w:rPr>
          <w:rFonts w:ascii="GHEA Grapalat" w:hAnsi="GHEA Grapalat" w:cs="GHEA Grapalat"/>
          <w:sz w:val="20"/>
          <w:szCs w:val="20"/>
          <w:lang w:val="af-ZA"/>
        </w:rPr>
        <w:t>-</w:t>
      </w:r>
      <w:r>
        <w:rPr>
          <w:rFonts w:ascii="GHEA Grapalat" w:hAnsi="GHEA Grapalat" w:cs="GHEA Grapalat"/>
          <w:sz w:val="20"/>
          <w:szCs w:val="20"/>
        </w:rPr>
        <w:t>ՇՀԱՊՁԲ</w:t>
      </w:r>
      <w:r>
        <w:rPr>
          <w:rFonts w:ascii="GHEA Grapalat" w:hAnsi="GHEA Grapalat" w:cs="GHEA Grapalat"/>
          <w:sz w:val="20"/>
          <w:szCs w:val="20"/>
          <w:lang w:val="af-ZA"/>
        </w:rPr>
        <w:t>-11/15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-15-</w:t>
      </w:r>
      <w:r>
        <w:rPr>
          <w:rFonts w:ascii="GHEA Grapalat" w:hAnsi="GHEA Grapalat" w:cs="GHEA Grapalat"/>
          <w:sz w:val="20"/>
          <w:szCs w:val="20"/>
          <w:lang w:val="af-ZA"/>
        </w:rPr>
        <w:t>4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-</w:t>
      </w:r>
      <w:r>
        <w:rPr>
          <w:rFonts w:ascii="GHEA Grapalat" w:hAnsi="GHEA Grapalat" w:cs="GHEA Grapalat"/>
          <w:sz w:val="20"/>
          <w:szCs w:val="20"/>
          <w:lang w:val="af-ZA"/>
        </w:rPr>
        <w:t>2&gt;&gt; ծածկագրով ՇՀ ընթացակարգերի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af-ZA"/>
        </w:rPr>
        <w:t>արդյունքում 29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>.04.2015</w:t>
      </w:r>
      <w:r>
        <w:rPr>
          <w:rFonts w:ascii="GHEA Grapalat" w:hAnsi="GHEA Grapalat" w:cs="GHEA Grapalat"/>
          <w:sz w:val="20"/>
          <w:szCs w:val="20"/>
          <w:lang w:val="af-ZA"/>
        </w:rPr>
        <w:t>թ-ի  կնքված պայմանագրում կատարված փոփոխությ</w:t>
      </w:r>
      <w:r>
        <w:rPr>
          <w:rFonts w:ascii="GHEA Grapalat" w:hAnsi="GHEA Grapalat" w:cs="GHEA Grapalat"/>
          <w:sz w:val="20"/>
          <w:szCs w:val="20"/>
        </w:rPr>
        <w:t>ան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վերաբերյալ համառոտ տեղեկատվությունը։</w:t>
      </w:r>
    </w:p>
    <w:p w:rsidR="00A923BA" w:rsidRPr="00360238" w:rsidRDefault="00A923BA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 xml:space="preserve">Փոփոխության պատճառ 1։ 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  <w:lang w:val="en-US"/>
        </w:rPr>
        <w:t>քիմիական</w:t>
      </w:r>
      <w:r w:rsidRPr="001032D1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en-US"/>
        </w:rPr>
        <w:t>նյութի</w:t>
      </w:r>
      <w:r w:rsidRPr="001032D1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CC77F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պահանջի</w:t>
      </w:r>
      <w:r w:rsidRPr="00CC77F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ավելացում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6E1B2D">
        <w:rPr>
          <w:sz w:val="20"/>
          <w:szCs w:val="20"/>
          <w:lang w:val="af-ZA"/>
        </w:rPr>
        <w:t xml:space="preserve"> </w:t>
      </w:r>
    </w:p>
    <w:p w:rsidR="00A923BA" w:rsidRPr="00E06F5F" w:rsidRDefault="00A923BA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 xml:space="preserve">Փոփոխության նկարագրություն։ 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</w:rPr>
        <w:t>Անհրաժեշտ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en-US"/>
        </w:rPr>
        <w:t>քիմիական</w:t>
      </w:r>
      <w:r w:rsidRPr="001032D1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en-US"/>
        </w:rPr>
        <w:t>նյութի</w:t>
      </w:r>
      <w:r w:rsidRPr="001032D1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լրացուցիչ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գնում</w:t>
      </w:r>
    </w:p>
    <w:p w:rsidR="00A923BA" w:rsidRPr="003075CF" w:rsidRDefault="00A923BA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Փոփոխության հիմնավորում։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Սույն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փոփոխությունը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կատարվում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է՝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հիմք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ընդունելով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Պայմանագրի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9.4 կետը </w:t>
      </w:r>
      <w:r>
        <w:rPr>
          <w:rFonts w:ascii="GHEA Grapalat" w:hAnsi="GHEA Grapalat" w:cs="GHEA Grapalat"/>
          <w:sz w:val="20"/>
          <w:szCs w:val="20"/>
        </w:rPr>
        <w:t>և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ՀՀ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&lt;&lt;</w:t>
      </w:r>
      <w:r>
        <w:rPr>
          <w:rFonts w:ascii="GHEA Grapalat" w:hAnsi="GHEA Grapalat" w:cs="GHEA Grapalat"/>
          <w:sz w:val="20"/>
          <w:szCs w:val="20"/>
        </w:rPr>
        <w:t>Գնումների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մասին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&gt;&gt; </w:t>
      </w:r>
      <w:r>
        <w:rPr>
          <w:rFonts w:ascii="GHEA Grapalat" w:hAnsi="GHEA Grapalat" w:cs="GHEA Grapalat"/>
          <w:sz w:val="20"/>
          <w:szCs w:val="20"/>
        </w:rPr>
        <w:t>օրենքի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20 </w:t>
      </w:r>
      <w:r>
        <w:rPr>
          <w:rFonts w:ascii="GHEA Grapalat" w:hAnsi="GHEA Grapalat" w:cs="GHEA Grapalat"/>
          <w:sz w:val="20"/>
          <w:szCs w:val="20"/>
        </w:rPr>
        <w:t>հոդվածի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5 </w:t>
      </w:r>
      <w:r>
        <w:rPr>
          <w:rFonts w:ascii="GHEA Grapalat" w:hAnsi="GHEA Grapalat" w:cs="GHEA Grapalat"/>
          <w:sz w:val="20"/>
          <w:szCs w:val="20"/>
        </w:rPr>
        <w:t>կետի</w:t>
      </w:r>
      <w:r w:rsidRPr="00E06F5F">
        <w:rPr>
          <w:rFonts w:ascii="GHEA Grapalat" w:hAnsi="GHEA Grapalat" w:cs="GHEA Grapalat"/>
          <w:sz w:val="20"/>
          <w:szCs w:val="20"/>
          <w:lang w:val="af-ZA"/>
        </w:rPr>
        <w:t xml:space="preserve"> 3 </w:t>
      </w:r>
      <w:r>
        <w:rPr>
          <w:rFonts w:ascii="GHEA Grapalat" w:hAnsi="GHEA Grapalat" w:cs="GHEA Grapalat"/>
          <w:sz w:val="20"/>
          <w:szCs w:val="20"/>
        </w:rPr>
        <w:t>կետը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>: Սույն փոփոխությունը չի դասվում ՀՀ կառավարության 10.02.2011թ. N 168-Ն որոշման 71-րդ կետով սահմանված արհեստական փոփոխությունների շարքին:</w:t>
      </w:r>
    </w:p>
    <w:p w:rsidR="00A923BA" w:rsidRDefault="00A923BA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>
        <w:rPr>
          <w:rFonts w:ascii="GHEA Grapalat" w:hAnsi="GHEA Grapalat" w:cs="GHEA Grapalat"/>
          <w:sz w:val="20"/>
          <w:szCs w:val="20"/>
        </w:rPr>
        <w:t>Ն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 xml:space="preserve">. </w:t>
      </w:r>
      <w:r>
        <w:rPr>
          <w:rFonts w:ascii="GHEA Grapalat" w:hAnsi="GHEA Grapalat" w:cs="GHEA Grapalat"/>
          <w:sz w:val="20"/>
          <w:szCs w:val="20"/>
        </w:rPr>
        <w:t>Դավթյանին</w:t>
      </w:r>
      <w:r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A923BA" w:rsidRDefault="00A923BA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 xml:space="preserve">Հեռախոս՝ 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>095-711-277</w:t>
      </w:r>
      <w:r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A923BA" w:rsidRDefault="00A923BA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Էլ. փոստ՝ davtyan_74@mail.ru</w:t>
      </w:r>
    </w:p>
    <w:p w:rsidR="00A923BA" w:rsidRDefault="00A923BA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Այլ անհրաժեշտ տեղեկություններ՝ __________________։</w:t>
      </w:r>
    </w:p>
    <w:p w:rsidR="00A923BA" w:rsidRDefault="00A923BA" w:rsidP="00B1128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A923BA" w:rsidRPr="00E06F5F" w:rsidRDefault="00A923BA" w:rsidP="00B11283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  <w:r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Պատվիրատու` </w:t>
      </w:r>
      <w:r>
        <w:rPr>
          <w:rFonts w:ascii="GHEA Grapalat" w:hAnsi="GHEA Grapalat" w:cs="GHEA Grapalat"/>
          <w:sz w:val="20"/>
          <w:szCs w:val="20"/>
          <w:lang w:val="af-ZA"/>
        </w:rPr>
        <w:t>&lt;&lt;</w:t>
      </w:r>
      <w:r>
        <w:rPr>
          <w:rFonts w:ascii="GHEA Grapalat" w:hAnsi="GHEA Grapalat" w:cs="GHEA Grapalat"/>
          <w:sz w:val="20"/>
          <w:szCs w:val="20"/>
        </w:rPr>
        <w:t>Գուգարք</w:t>
      </w:r>
      <w:r>
        <w:rPr>
          <w:rFonts w:ascii="GHEA Grapalat" w:hAnsi="GHEA Grapalat" w:cs="GHEA Grapalat"/>
          <w:sz w:val="20"/>
          <w:szCs w:val="20"/>
          <w:lang w:val="af-ZA"/>
        </w:rPr>
        <w:t>&gt;&gt; ԿՊ ՊՓԲԸ</w:t>
      </w:r>
    </w:p>
    <w:p w:rsidR="00A923BA" w:rsidRPr="00A531BF" w:rsidRDefault="00A923BA" w:rsidP="00B11283">
      <w:pPr>
        <w:spacing w:after="240" w:line="360" w:lineRule="auto"/>
        <w:jc w:val="center"/>
        <w:rPr>
          <w:lang w:val="af-ZA"/>
        </w:rPr>
      </w:pPr>
    </w:p>
    <w:p w:rsidR="00A923BA" w:rsidRPr="00A531BF" w:rsidRDefault="00A923BA" w:rsidP="00B11283">
      <w:pPr>
        <w:spacing w:after="240" w:line="360" w:lineRule="auto"/>
        <w:jc w:val="center"/>
        <w:rPr>
          <w:lang w:val="af-ZA"/>
        </w:rPr>
      </w:pPr>
    </w:p>
    <w:p w:rsidR="00A923BA" w:rsidRPr="00A531BF" w:rsidRDefault="00A923BA" w:rsidP="00B11283">
      <w:pPr>
        <w:spacing w:after="240" w:line="360" w:lineRule="auto"/>
        <w:jc w:val="center"/>
        <w:rPr>
          <w:lang w:val="af-ZA"/>
        </w:rPr>
      </w:pPr>
    </w:p>
    <w:p w:rsidR="00A923BA" w:rsidRPr="00A531BF" w:rsidRDefault="00A923BA" w:rsidP="00B11283">
      <w:pPr>
        <w:spacing w:after="240" w:line="360" w:lineRule="auto"/>
        <w:jc w:val="center"/>
        <w:rPr>
          <w:lang w:val="af-ZA"/>
        </w:rPr>
      </w:pPr>
    </w:p>
    <w:p w:rsidR="00A923BA" w:rsidRPr="00A531BF" w:rsidRDefault="00A923BA" w:rsidP="00282527">
      <w:pPr>
        <w:spacing w:after="240" w:line="360" w:lineRule="auto"/>
        <w:rPr>
          <w:lang w:val="af-ZA"/>
        </w:rPr>
      </w:pPr>
    </w:p>
    <w:sectPr w:rsidR="00A923BA" w:rsidRPr="00A531BF" w:rsidSect="006E1B2D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 Unicode M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B2D"/>
    <w:rsid w:val="000C4D3E"/>
    <w:rsid w:val="000E0F9C"/>
    <w:rsid w:val="001032D1"/>
    <w:rsid w:val="001B379D"/>
    <w:rsid w:val="00282527"/>
    <w:rsid w:val="003075CF"/>
    <w:rsid w:val="00360238"/>
    <w:rsid w:val="00491EED"/>
    <w:rsid w:val="006E1B2D"/>
    <w:rsid w:val="006E7F31"/>
    <w:rsid w:val="006F7F49"/>
    <w:rsid w:val="007D4522"/>
    <w:rsid w:val="007E3825"/>
    <w:rsid w:val="00821AA9"/>
    <w:rsid w:val="008500B5"/>
    <w:rsid w:val="009065B9"/>
    <w:rsid w:val="009158EE"/>
    <w:rsid w:val="009B412E"/>
    <w:rsid w:val="00A531BF"/>
    <w:rsid w:val="00A923BA"/>
    <w:rsid w:val="00B11283"/>
    <w:rsid w:val="00BF7118"/>
    <w:rsid w:val="00CC77F7"/>
    <w:rsid w:val="00E06F5F"/>
    <w:rsid w:val="00EE39C5"/>
    <w:rsid w:val="00F2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D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semiHidden/>
    <w:locked/>
    <w:rsid w:val="006E1B2D"/>
    <w:rPr>
      <w:rFonts w:ascii="Arial LatArm" w:hAnsi="Arial LatArm" w:cs="Arial LatArm"/>
      <w:sz w:val="24"/>
      <w:szCs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semiHidden/>
    <w:rsid w:val="006E1B2D"/>
    <w:pPr>
      <w:spacing w:after="0" w:line="240" w:lineRule="auto"/>
      <w:ind w:firstLine="720"/>
      <w:jc w:val="both"/>
    </w:pPr>
    <w:rPr>
      <w:rFonts w:ascii="Arial LatArm" w:hAnsi="Arial LatArm" w:cs="Arial LatArm"/>
      <w:sz w:val="24"/>
      <w:szCs w:val="24"/>
      <w:lang w:val="en-US"/>
    </w:rPr>
  </w:style>
  <w:style w:type="character" w:customStyle="1" w:styleId="BodyTextIndentChar1">
    <w:name w:val="Body Text Indent Char1"/>
    <w:aliases w:val="Char Char Char Char2,Char Char Char Char Char1,Char Char1"/>
    <w:basedOn w:val="DefaultParagraphFont"/>
    <w:link w:val="BodyTextIndent"/>
    <w:uiPriority w:val="99"/>
    <w:semiHidden/>
    <w:rsid w:val="008020B6"/>
    <w:rPr>
      <w:rFonts w:cs="Calibri"/>
      <w:lang w:val="ru-RU" w:eastAsia="ru-RU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6E1B2D"/>
  </w:style>
  <w:style w:type="paragraph" w:styleId="BodyTextIndent3">
    <w:name w:val="Body Text Indent 3"/>
    <w:basedOn w:val="Normal"/>
    <w:link w:val="BodyTextIndent3Char"/>
    <w:uiPriority w:val="99"/>
    <w:rsid w:val="006E1B2D"/>
    <w:pPr>
      <w:spacing w:after="0" w:line="240" w:lineRule="auto"/>
      <w:ind w:firstLine="720"/>
    </w:pPr>
    <w:rPr>
      <w:rFonts w:ascii="Arial LatArm" w:hAnsi="Arial LatArm" w:cs="Arial LatArm"/>
      <w:b/>
      <w:bCs/>
      <w:i/>
      <w:iCs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E1B2D"/>
    <w:rPr>
      <w:rFonts w:ascii="Arial LatArm" w:hAnsi="Arial LatArm" w:cs="Arial LatArm"/>
      <w:b/>
      <w:bCs/>
      <w:i/>
      <w:iCs/>
      <w:sz w:val="20"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0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227</TotalTime>
  <Pages>3</Pages>
  <Words>479</Words>
  <Characters>2732</Characters>
  <Application>Microsoft Office Outlook</Application>
  <DocSecurity>0</DocSecurity>
  <Lines>0</Lines>
  <Paragraphs>0</Paragraphs>
  <ScaleCrop>false</ScaleCrop>
  <Company>LM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2015-09-18T06:55:00Z</cp:lastPrinted>
  <dcterms:created xsi:type="dcterms:W3CDTF">2014-11-10T11:18:00Z</dcterms:created>
  <dcterms:modified xsi:type="dcterms:W3CDTF">2015-10-21T13:29:00Z</dcterms:modified>
</cp:coreProperties>
</file>