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8B77B8" w:rsidP="00A77010">
      <w:pPr>
        <w:pStyle w:val="Heading9"/>
        <w:jc w:val="right"/>
        <w:rPr>
          <w:rFonts w:ascii="Sylfaen" w:hAnsi="Sylfaen"/>
          <w:lang w:val="af-ZA"/>
        </w:rPr>
      </w:pPr>
      <w:r>
        <w:rPr>
          <w:rFonts w:ascii="Sylfaen" w:hAnsi="Sylfaen"/>
          <w:lang w:val="af-ZA"/>
        </w:rPr>
        <w:t xml:space="preserve">№151/GArm/15_2.1_185-26.10.15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B77B8">
        <w:rPr>
          <w:rFonts w:ascii="Sylfaen" w:hAnsi="Sylfaen"/>
          <w:bCs/>
          <w:sz w:val="24"/>
          <w:szCs w:val="24"/>
          <w:lang w:val="af-ZA"/>
        </w:rPr>
        <w:t>26</w:t>
      </w:r>
      <w:r w:rsidRPr="00B25D9D">
        <w:rPr>
          <w:rFonts w:ascii="Sylfaen" w:hAnsi="Sylfaen"/>
          <w:bCs/>
          <w:sz w:val="24"/>
          <w:szCs w:val="24"/>
          <w:lang w:val="af-ZA"/>
        </w:rPr>
        <w:t>.</w:t>
      </w:r>
      <w:r w:rsidR="008B77B8">
        <w:rPr>
          <w:rFonts w:ascii="Sylfaen" w:hAnsi="Sylfaen"/>
          <w:bCs/>
          <w:sz w:val="24"/>
          <w:szCs w:val="24"/>
          <w:lang w:val="af-ZA"/>
        </w:rPr>
        <w:t>10</w:t>
      </w:r>
      <w:r w:rsidR="00AB496A">
        <w:rPr>
          <w:rFonts w:ascii="Sylfaen" w:hAnsi="Sylfaen"/>
          <w:bCs/>
          <w:sz w:val="24"/>
          <w:szCs w:val="24"/>
          <w:lang w:val="af-ZA"/>
        </w:rPr>
        <w:t>.2015</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8B77B8">
        <w:rPr>
          <w:rFonts w:ascii="Sylfaen" w:hAnsi="Sylfaen"/>
          <w:b/>
          <w:lang w:val="hy-AM"/>
        </w:rPr>
        <w:t>Ղազախ-Երևան 1 ճյուղ D-700մմ մ/գ-տի վերատեղադրում 63.5-ում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Default="00A77010" w:rsidP="00A77010">
      <w:pPr>
        <w:ind w:firstLine="567"/>
        <w:rPr>
          <w:rFonts w:ascii="Sylfaen" w:hAnsi="Sylfaen"/>
          <w:lang w:val="af-ZA"/>
        </w:rPr>
      </w:pPr>
    </w:p>
    <w:p w:rsidR="00F16C33" w:rsidRPr="00B25D9D" w:rsidRDefault="00F16C33"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AB496A" w:rsidRPr="00D43289">
        <w:rPr>
          <w:rFonts w:ascii="Sylfaen" w:hAnsi="Sylfaen" w:cs="Sylfaen"/>
          <w:sz w:val="24"/>
          <w:szCs w:val="24"/>
          <w:lang w:val="af-ZA"/>
        </w:rPr>
        <w:t>«</w:t>
      </w:r>
      <w:r w:rsidR="008B77B8">
        <w:rPr>
          <w:rFonts w:ascii="Sylfaen" w:hAnsi="Sylfaen"/>
          <w:lang w:val="hy-AM"/>
        </w:rPr>
        <w:t>Ղազախ-Երևան 1 ճյուղ D-700մմ մ/գ-տի վերատեղադրում 63.5-ում</w:t>
      </w:r>
      <w:r w:rsidR="00AB496A">
        <w:rPr>
          <w:rFonts w:ascii="Sylfaen" w:hAnsi="Sylfaen"/>
          <w:lang w:val="pt-BR"/>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EC76E9">
        <w:rPr>
          <w:rFonts w:ascii="Sylfaen" w:hAnsi="Sylfaen" w:cs="Sylfaen"/>
          <w:sz w:val="18"/>
          <w:szCs w:val="18"/>
          <w:lang w:val="af-ZA"/>
        </w:rPr>
        <w:t xml:space="preserve"> </w:t>
      </w:r>
      <w:r w:rsidR="00AB496A" w:rsidRPr="00EC76E9">
        <w:rPr>
          <w:rFonts w:ascii="Sylfaen" w:hAnsi="Sylfaen" w:cs="Sylfaen"/>
          <w:sz w:val="18"/>
          <w:szCs w:val="18"/>
          <w:lang w:val="af-ZA"/>
        </w:rPr>
        <w:t>«</w:t>
      </w:r>
      <w:r w:rsidR="008B77B8">
        <w:rPr>
          <w:rFonts w:ascii="Sylfaen" w:hAnsi="Sylfaen"/>
          <w:sz w:val="18"/>
          <w:szCs w:val="18"/>
          <w:lang w:val="hy-AM"/>
        </w:rPr>
        <w:t>Ղազախ-Երևան 1 ճյուղ D-700մմ մ/գ-տի վերատեղադրում 63.5-ում</w:t>
      </w:r>
      <w:r w:rsidR="00AB496A" w:rsidRPr="00EC76E9">
        <w:rPr>
          <w:rFonts w:ascii="Sylfaen" w:hAnsi="Sylfaen" w:cs="Sylfaen"/>
          <w:sz w:val="18"/>
          <w:szCs w:val="18"/>
          <w:lang w:val="af-ZA"/>
        </w:rPr>
        <w:t>»</w:t>
      </w:r>
      <w:r w:rsidR="00BE6BCD" w:rsidRPr="00EC76E9">
        <w:rPr>
          <w:rFonts w:ascii="Sylfaen" w:hAnsi="Sylfaen" w:cs="Sylfaen"/>
          <w:sz w:val="18"/>
          <w:szCs w:val="18"/>
          <w:lang w:val="af-ZA"/>
        </w:rPr>
        <w:t xml:space="preserve"> </w:t>
      </w:r>
      <w:r w:rsidR="00AA2A5B">
        <w:rPr>
          <w:rFonts w:ascii="Sylfaen" w:hAnsi="Sylfaen" w:cs="Sylfaen"/>
          <w:sz w:val="18"/>
          <w:szCs w:val="18"/>
          <w:lang w:val="af-ZA"/>
        </w:rPr>
        <w:t xml:space="preserve"> </w:t>
      </w:r>
      <w:r w:rsidRPr="00EC76E9">
        <w:rPr>
          <w:rFonts w:ascii="Sylfaen" w:hAnsi="Sylfaen" w:cs="Sylfaen"/>
          <w:sz w:val="18"/>
          <w:szCs w:val="18"/>
        </w:rPr>
        <w:t>օբյեկտի</w:t>
      </w:r>
      <w:r w:rsidRPr="00EC76E9">
        <w:rPr>
          <w:rFonts w:ascii="Sylfaen" w:hAnsi="Sylfaen" w:cs="Sylfaen"/>
          <w:sz w:val="18"/>
          <w:szCs w:val="18"/>
          <w:lang w:val="af-ZA"/>
        </w:rPr>
        <w:t xml:space="preserve"> </w:t>
      </w:r>
      <w:r w:rsidRPr="00EC76E9">
        <w:rPr>
          <w:rFonts w:ascii="Sylfaen" w:hAnsi="Sylfaen" w:cs="Sylfaen"/>
          <w:sz w:val="18"/>
          <w:szCs w:val="18"/>
        </w:rPr>
        <w:t>շինարարական</w:t>
      </w:r>
      <w:r w:rsidRPr="00EC76E9">
        <w:rPr>
          <w:rFonts w:ascii="Sylfaen" w:hAnsi="Sylfaen" w:cs="Sylfaen"/>
          <w:sz w:val="18"/>
          <w:szCs w:val="18"/>
          <w:lang w:val="af-ZA"/>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8B77B8">
        <w:rPr>
          <w:rFonts w:ascii="Sylfaen" w:hAnsi="Sylfaen"/>
          <w:sz w:val="18"/>
          <w:szCs w:val="18"/>
          <w:lang w:val="af-ZA"/>
        </w:rPr>
        <w:t xml:space="preserve">№151/GArm/15_2.1_185-26.10.15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F16C33">
        <w:rPr>
          <w:rFonts w:ascii="Sylfaen" w:hAnsi="Sylfaen" w:cs="Sylfaen"/>
          <w:sz w:val="18"/>
          <w:szCs w:val="18"/>
          <w:lang w:val="af-ZA"/>
        </w:rPr>
        <w:t xml:space="preserve">     </w:t>
      </w: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8B77B8">
        <w:rPr>
          <w:rFonts w:ascii="Sylfaen" w:hAnsi="Sylfaen"/>
          <w:sz w:val="18"/>
          <w:szCs w:val="18"/>
          <w:lang w:val="hy-AM"/>
        </w:rPr>
        <w:t>Ղազախ-Երևան 1 ճյուղ D-700մմ մ/գ-տի վերատեղադրում 63.5-ում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Pr="00EC76E9" w:rsidRDefault="00EC76E9" w:rsidP="00A77010">
      <w:pPr>
        <w:jc w:val="both"/>
        <w:rPr>
          <w:rFonts w:ascii="Sylfaen" w:hAnsi="Sylfaen"/>
          <w:sz w:val="18"/>
          <w:szCs w:val="18"/>
          <w:lang w:val="hy-AM"/>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8B77B8">
        <w:rPr>
          <w:rFonts w:ascii="Sylfaen" w:hAnsi="Sylfaen"/>
          <w:sz w:val="18"/>
          <w:szCs w:val="18"/>
          <w:lang w:val="hy-AM"/>
        </w:rPr>
        <w:t>Ղազախ-Երևան 1 ճյուղ D-700մմ մ/գ-տի վերատեղադրում 63.5-ում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w:t>
      </w:r>
      <w:r>
        <w:rPr>
          <w:rFonts w:ascii="Sylfaen" w:hAnsi="Sylfaen"/>
          <w:sz w:val="18"/>
          <w:szCs w:val="18"/>
          <w:lang w:val="af-ZA"/>
        </w:rPr>
        <w:t>5</w:t>
      </w:r>
      <w:r w:rsidR="00A77010" w:rsidRPr="00EC76E9">
        <w:rPr>
          <w:rFonts w:ascii="Sylfaen" w:hAnsi="Sylfaen"/>
          <w:sz w:val="18"/>
          <w:szCs w:val="18"/>
          <w:lang w:val="af-ZA"/>
        </w:rPr>
        <w:t xml:space="preserve"> հավելվածում։</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8B77B8"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C76E9"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00AB496A" w:rsidRPr="008463B9">
              <w:rPr>
                <w:rFonts w:ascii="Sylfaen" w:hAnsi="Sylfaen" w:cs="Sylfaen"/>
                <w:sz w:val="18"/>
                <w:szCs w:val="18"/>
                <w:lang w:val="af-ZA"/>
              </w:rPr>
              <w:t xml:space="preserve"> </w:t>
            </w:r>
            <w:r w:rsidR="00AB496A" w:rsidRPr="00EC76E9">
              <w:rPr>
                <w:rFonts w:ascii="Sylfaen" w:hAnsi="Sylfaen" w:cs="Sylfaen"/>
                <w:sz w:val="18"/>
                <w:szCs w:val="18"/>
                <w:lang w:val="af-ZA"/>
              </w:rPr>
              <w:t>«</w:t>
            </w:r>
            <w:r w:rsidR="008B77B8">
              <w:rPr>
                <w:rFonts w:ascii="Sylfaen" w:hAnsi="Sylfaen"/>
                <w:sz w:val="18"/>
                <w:szCs w:val="18"/>
                <w:lang w:val="hy-AM"/>
              </w:rPr>
              <w:t>Ղազախ-Երևան 1 ճյուղ D-700մմ մ/գ-տի վերատեղադրում 63.5-ում</w:t>
            </w:r>
            <w:r w:rsidR="00AB496A" w:rsidRPr="00EC76E9">
              <w:rPr>
                <w:rFonts w:ascii="Sylfaen" w:hAnsi="Sylfaen"/>
                <w:sz w:val="18"/>
                <w:szCs w:val="18"/>
                <w:lang w:val="pt-BR"/>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lastRenderedPageBreak/>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AA2A5B">
        <w:rPr>
          <w:rFonts w:ascii="Sylfaen" w:hAnsi="Sylfaen" w:cs="Sylfaen"/>
          <w:sz w:val="18"/>
          <w:szCs w:val="18"/>
          <w:lang w:val="hy-AM" w:eastAsia="ru-RU"/>
        </w:rPr>
        <w:t xml:space="preserve">բարձր և միջին </w:t>
      </w:r>
      <w:r w:rsidR="00F03E1D" w:rsidRPr="005171BA">
        <w:rPr>
          <w:rFonts w:ascii="Sylfaen" w:hAnsi="Sylfaen" w:cs="Sylfaen"/>
          <w:sz w:val="18"/>
          <w:szCs w:val="18"/>
          <w:lang w:val="hy-AM" w:eastAsia="ru-RU"/>
        </w:rPr>
        <w:t>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AB496A" w:rsidRPr="00AB496A">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lastRenderedPageBreak/>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6D1E3F">
        <w:rPr>
          <w:rFonts w:ascii="Sylfaen" w:hAnsi="Sylfaen" w:cs="Arial Armenian"/>
          <w:b/>
          <w:sz w:val="18"/>
          <w:szCs w:val="18"/>
          <w:lang w:val="hy-AM" w:eastAsia="ru-RU"/>
        </w:rPr>
        <w:t xml:space="preserve"> </w:t>
      </w:r>
      <w:r w:rsidR="008B77B8" w:rsidRPr="008B77B8">
        <w:rPr>
          <w:rFonts w:ascii="Sylfaen" w:hAnsi="Sylfaen" w:cs="Arial Armenian"/>
          <w:b/>
          <w:sz w:val="18"/>
          <w:szCs w:val="18"/>
          <w:lang w:val="hy-AM" w:eastAsia="ru-RU"/>
        </w:rPr>
        <w:t xml:space="preserve">նոյեմբերի </w:t>
      </w:r>
      <w:r w:rsidR="00BE22EB" w:rsidRPr="00BE22EB">
        <w:rPr>
          <w:rFonts w:ascii="Sylfaen" w:hAnsi="Sylfaen" w:cs="Arial Armenian"/>
          <w:b/>
          <w:sz w:val="18"/>
          <w:szCs w:val="18"/>
          <w:lang w:val="hy-AM" w:eastAsia="ru-RU"/>
        </w:rPr>
        <w:t xml:space="preserve"> </w:t>
      </w:r>
      <w:r w:rsidR="008B77B8" w:rsidRPr="008B77B8">
        <w:rPr>
          <w:rFonts w:ascii="Sylfaen" w:hAnsi="Sylfaen" w:cs="Arial Armenian"/>
          <w:b/>
          <w:sz w:val="18"/>
          <w:szCs w:val="18"/>
          <w:lang w:val="hy-AM" w:eastAsia="ru-RU"/>
        </w:rPr>
        <w:t>4</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00E13C47">
        <w:rPr>
          <w:rFonts w:ascii="Sylfaen" w:hAnsi="Sylfaen" w:cs="Arial Armenian"/>
          <w:sz w:val="18"/>
          <w:szCs w:val="18"/>
          <w:lang w:val="hy-AM"/>
        </w:rPr>
        <w:t xml:space="preserve">  ը.   Շահութահարկի հաշվարկ</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B43E61" w:rsidRPr="00B43E61">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B43E61" w:rsidRPr="00B43E61">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lastRenderedPageBreak/>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lastRenderedPageBreak/>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lastRenderedPageBreak/>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A2A5B">
        <w:rPr>
          <w:rFonts w:ascii="Sylfaen" w:hAnsi="Sylfaen"/>
          <w:sz w:val="18"/>
          <w:szCs w:val="18"/>
          <w:lang w:val="hy-AM"/>
        </w:rPr>
        <w:t xml:space="preserve">բարձր և միջին </w:t>
      </w:r>
      <w:r w:rsidR="00F03E1D" w:rsidRPr="008463B9">
        <w:rPr>
          <w:rFonts w:ascii="Sylfaen" w:hAnsi="Sylfaen"/>
          <w:sz w:val="18"/>
          <w:szCs w:val="18"/>
          <w:lang w:val="hy-AM"/>
        </w:rPr>
        <w:t>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395"/>
      </w:tblGrid>
      <w:tr w:rsidR="00A77010" w:rsidRPr="008463B9" w:rsidTr="00EE1CB7">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395"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EE1CB7">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Pr="000D3544" w:rsidRDefault="00AA2A5B" w:rsidP="00BD3399">
            <w:pPr>
              <w:rPr>
                <w:rFonts w:ascii="Sylfaen" w:hAnsi="Sylfaen" w:cs="Sylfaen"/>
                <w:sz w:val="18"/>
                <w:szCs w:val="18"/>
              </w:rPr>
            </w:pPr>
            <w:r w:rsidRPr="000D3544">
              <w:rPr>
                <w:rFonts w:ascii="Sylfaen" w:hAnsi="Sylfaen" w:cs="Sylfaen"/>
                <w:sz w:val="18"/>
                <w:szCs w:val="18"/>
              </w:rPr>
              <w:t>Բանվորներ տեղափոխող մեքենա</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395" w:type="dxa"/>
            <w:tcBorders>
              <w:bottom w:val="single" w:sz="4" w:space="0" w:color="auto"/>
            </w:tcBorders>
            <w:shd w:val="clear" w:color="auto" w:fill="auto"/>
          </w:tcPr>
          <w:p w:rsidR="00FB1CFF" w:rsidRDefault="00EC76E9"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E26ABA" w:rsidRPr="008463B9" w:rsidTr="00EE1CB7">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0D3544" w:rsidRDefault="00AA2A5B" w:rsidP="00BD3399">
            <w:pPr>
              <w:rPr>
                <w:rFonts w:ascii="Sylfaen" w:hAnsi="Sylfaen" w:cs="Sylfaen"/>
                <w:sz w:val="18"/>
                <w:szCs w:val="18"/>
              </w:rPr>
            </w:pPr>
            <w:r w:rsidRPr="000D3544">
              <w:rPr>
                <w:rFonts w:ascii="Sylfaen" w:hAnsi="Sylfaen" w:cs="Sylfaen"/>
                <w:sz w:val="18"/>
                <w:szCs w:val="18"/>
              </w:rPr>
              <w:t>Բուլդոզեր</w:t>
            </w:r>
          </w:p>
        </w:tc>
        <w:tc>
          <w:tcPr>
            <w:tcW w:w="2358" w:type="dxa"/>
            <w:vAlign w:val="center"/>
          </w:tcPr>
          <w:p w:rsidR="00E26ABA" w:rsidRPr="0016185B" w:rsidRDefault="00E26ABA" w:rsidP="00107795">
            <w:pPr>
              <w:jc w:val="center"/>
              <w:rPr>
                <w:rFonts w:ascii="Sylfaen" w:hAnsi="Sylfaen" w:cs="Sylfaen"/>
                <w:sz w:val="18"/>
                <w:szCs w:val="18"/>
              </w:rPr>
            </w:pPr>
          </w:p>
        </w:tc>
        <w:tc>
          <w:tcPr>
            <w:tcW w:w="1395"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EE1CB7">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Pr="000D3544" w:rsidRDefault="00AC7264" w:rsidP="00BD3399">
            <w:pPr>
              <w:rPr>
                <w:rFonts w:ascii="Sylfaen" w:hAnsi="Sylfaen" w:cs="Sylfaen"/>
                <w:sz w:val="18"/>
                <w:szCs w:val="18"/>
              </w:rPr>
            </w:pPr>
            <w:r w:rsidRPr="000D3544">
              <w:rPr>
                <w:rFonts w:ascii="Sylfaen" w:hAnsi="Sylfaen" w:cs="Sylfaen"/>
                <w:sz w:val="18"/>
                <w:szCs w:val="18"/>
              </w:rPr>
              <w:t xml:space="preserve">Բեռնատար </w:t>
            </w:r>
            <w:r w:rsidR="00AB496A" w:rsidRPr="000D3544">
              <w:rPr>
                <w:rFonts w:ascii="Sylfaen" w:hAnsi="Sylfaen" w:cs="Sylfaen"/>
                <w:sz w:val="18"/>
                <w:szCs w:val="18"/>
              </w:rPr>
              <w:t xml:space="preserve"> </w:t>
            </w:r>
            <w:r w:rsidR="006C6BDF" w:rsidRPr="000D3544">
              <w:rPr>
                <w:rFonts w:ascii="Sylfaen" w:hAnsi="Sylfaen" w:cs="Sylfaen"/>
                <w:sz w:val="18"/>
                <w:szCs w:val="18"/>
              </w:rPr>
              <w:t xml:space="preserve"> ավտոմեքենա</w:t>
            </w:r>
          </w:p>
        </w:tc>
        <w:tc>
          <w:tcPr>
            <w:tcW w:w="2358" w:type="dxa"/>
            <w:vAlign w:val="center"/>
          </w:tcPr>
          <w:p w:rsidR="00FB1CFF" w:rsidRDefault="00FB1CFF" w:rsidP="00EC76E9">
            <w:pPr>
              <w:jc w:val="center"/>
              <w:rPr>
                <w:rFonts w:ascii="Sylfaen" w:hAnsi="Sylfaen" w:cs="Sylfaen"/>
                <w:sz w:val="18"/>
                <w:szCs w:val="18"/>
              </w:rPr>
            </w:pPr>
          </w:p>
        </w:tc>
        <w:tc>
          <w:tcPr>
            <w:tcW w:w="1395" w:type="dxa"/>
            <w:shd w:val="clear" w:color="auto" w:fill="auto"/>
          </w:tcPr>
          <w:p w:rsidR="00FB1CFF" w:rsidRDefault="00AA2A5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4</w:t>
            </w:r>
          </w:p>
        </w:tc>
        <w:tc>
          <w:tcPr>
            <w:tcW w:w="2826" w:type="dxa"/>
          </w:tcPr>
          <w:p w:rsidR="00F16C33" w:rsidRPr="000D3544" w:rsidRDefault="00107795" w:rsidP="00BD3399">
            <w:pPr>
              <w:rPr>
                <w:rFonts w:ascii="Sylfaen" w:hAnsi="Sylfaen" w:cs="Sylfaen"/>
                <w:sz w:val="18"/>
                <w:szCs w:val="18"/>
              </w:rPr>
            </w:pPr>
            <w:r w:rsidRPr="000D3544">
              <w:rPr>
                <w:rFonts w:ascii="Sylfaen" w:hAnsi="Sylfaen" w:cs="Sylfaen"/>
                <w:sz w:val="18"/>
                <w:szCs w:val="18"/>
              </w:rPr>
              <w:t>Էքսկավատոր</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16C33" w:rsidRPr="008463B9" w:rsidTr="00EE1CB7">
        <w:tblPrEx>
          <w:tblLook w:val="04A0"/>
        </w:tblPrEx>
        <w:trPr>
          <w:trHeight w:val="264"/>
        </w:trPr>
        <w:tc>
          <w:tcPr>
            <w:tcW w:w="486" w:type="dxa"/>
            <w:shd w:val="clear" w:color="auto" w:fill="auto"/>
          </w:tcPr>
          <w:p w:rsidR="00F16C33" w:rsidRDefault="00F16C33" w:rsidP="004D3B9B">
            <w:pPr>
              <w:jc w:val="both"/>
              <w:rPr>
                <w:rFonts w:ascii="Sylfaen" w:hAnsi="Sylfaen" w:cs="Sylfaen"/>
                <w:sz w:val="18"/>
                <w:szCs w:val="18"/>
              </w:rPr>
            </w:pPr>
            <w:r>
              <w:rPr>
                <w:rFonts w:ascii="Sylfaen" w:hAnsi="Sylfaen" w:cs="Sylfaen"/>
                <w:sz w:val="18"/>
                <w:szCs w:val="18"/>
              </w:rPr>
              <w:t>5</w:t>
            </w:r>
          </w:p>
        </w:tc>
        <w:tc>
          <w:tcPr>
            <w:tcW w:w="2826" w:type="dxa"/>
          </w:tcPr>
          <w:p w:rsidR="00F16C33" w:rsidRPr="000D3544" w:rsidRDefault="00F16C33" w:rsidP="00BD3399">
            <w:pPr>
              <w:rPr>
                <w:rFonts w:ascii="Sylfaen" w:hAnsi="Sylfaen" w:cs="Sylfaen"/>
                <w:sz w:val="18"/>
                <w:szCs w:val="18"/>
              </w:rPr>
            </w:pPr>
            <w:r w:rsidRPr="000D3544">
              <w:rPr>
                <w:rFonts w:ascii="Sylfaen" w:hAnsi="Sylfaen" w:cs="Sylfaen"/>
                <w:sz w:val="18"/>
                <w:szCs w:val="18"/>
              </w:rPr>
              <w:t>Ավտոամբարձիչ</w:t>
            </w:r>
          </w:p>
        </w:tc>
        <w:tc>
          <w:tcPr>
            <w:tcW w:w="2358" w:type="dxa"/>
            <w:vAlign w:val="center"/>
          </w:tcPr>
          <w:p w:rsidR="00F16C33" w:rsidRDefault="00F16C33" w:rsidP="00C00C3C">
            <w:pPr>
              <w:jc w:val="center"/>
              <w:rPr>
                <w:rFonts w:ascii="Sylfaen" w:hAnsi="Sylfaen" w:cs="Sylfaen"/>
                <w:sz w:val="18"/>
                <w:szCs w:val="18"/>
              </w:rPr>
            </w:pPr>
          </w:p>
        </w:tc>
        <w:tc>
          <w:tcPr>
            <w:tcW w:w="1395" w:type="dxa"/>
            <w:shd w:val="clear" w:color="auto" w:fill="auto"/>
          </w:tcPr>
          <w:p w:rsidR="00F16C33" w:rsidRDefault="00F16C3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D3544" w:rsidRPr="008463B9" w:rsidTr="00EE1CB7">
        <w:tblPrEx>
          <w:tblLook w:val="04A0"/>
        </w:tblPrEx>
        <w:trPr>
          <w:trHeight w:val="264"/>
        </w:trPr>
        <w:tc>
          <w:tcPr>
            <w:tcW w:w="486" w:type="dxa"/>
            <w:shd w:val="clear" w:color="auto" w:fill="auto"/>
          </w:tcPr>
          <w:p w:rsidR="000D3544" w:rsidRDefault="000D3544" w:rsidP="004D3B9B">
            <w:pPr>
              <w:jc w:val="both"/>
              <w:rPr>
                <w:rFonts w:ascii="Sylfaen" w:hAnsi="Sylfaen" w:cs="Sylfaen"/>
                <w:sz w:val="18"/>
                <w:szCs w:val="18"/>
              </w:rPr>
            </w:pPr>
            <w:r>
              <w:rPr>
                <w:rFonts w:ascii="Sylfaen" w:hAnsi="Sylfaen" w:cs="Sylfaen"/>
                <w:sz w:val="18"/>
                <w:szCs w:val="18"/>
              </w:rPr>
              <w:t>6</w:t>
            </w:r>
          </w:p>
        </w:tc>
        <w:tc>
          <w:tcPr>
            <w:tcW w:w="2826" w:type="dxa"/>
          </w:tcPr>
          <w:p w:rsidR="000D3544" w:rsidRPr="000D3544" w:rsidRDefault="000D3544" w:rsidP="00BD3399">
            <w:pPr>
              <w:rPr>
                <w:rFonts w:ascii="Sylfaen" w:hAnsi="Sylfaen" w:cs="Sylfaen"/>
                <w:sz w:val="18"/>
                <w:szCs w:val="18"/>
              </w:rPr>
            </w:pPr>
            <w:r w:rsidRPr="000D3544">
              <w:rPr>
                <w:rFonts w:ascii="Sylfaen" w:hAnsi="Sylfaen" w:cs="Sylfaen"/>
                <w:sz w:val="18"/>
                <w:szCs w:val="18"/>
              </w:rPr>
              <w:t>Զոդման սարք</w:t>
            </w:r>
          </w:p>
        </w:tc>
        <w:tc>
          <w:tcPr>
            <w:tcW w:w="2358" w:type="dxa"/>
            <w:vAlign w:val="center"/>
          </w:tcPr>
          <w:p w:rsidR="000D3544" w:rsidRDefault="000D3544" w:rsidP="00C00C3C">
            <w:pPr>
              <w:jc w:val="center"/>
              <w:rPr>
                <w:rFonts w:ascii="Sylfaen" w:hAnsi="Sylfaen" w:cs="Sylfaen"/>
                <w:sz w:val="18"/>
                <w:szCs w:val="18"/>
              </w:rPr>
            </w:pPr>
          </w:p>
        </w:tc>
        <w:tc>
          <w:tcPr>
            <w:tcW w:w="1395" w:type="dxa"/>
            <w:shd w:val="clear" w:color="auto" w:fill="auto"/>
          </w:tcPr>
          <w:p w:rsidR="000D3544" w:rsidRDefault="000D354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D3544" w:rsidRPr="008463B9" w:rsidTr="00EE1CB7">
        <w:tblPrEx>
          <w:tblLook w:val="04A0"/>
        </w:tblPrEx>
        <w:trPr>
          <w:trHeight w:val="264"/>
        </w:trPr>
        <w:tc>
          <w:tcPr>
            <w:tcW w:w="486" w:type="dxa"/>
            <w:shd w:val="clear" w:color="auto" w:fill="auto"/>
          </w:tcPr>
          <w:p w:rsidR="000D3544" w:rsidRDefault="000D3544" w:rsidP="004D3B9B">
            <w:pPr>
              <w:jc w:val="both"/>
              <w:rPr>
                <w:rFonts w:ascii="Sylfaen" w:hAnsi="Sylfaen" w:cs="Sylfaen"/>
                <w:sz w:val="18"/>
                <w:szCs w:val="18"/>
              </w:rPr>
            </w:pPr>
            <w:r>
              <w:rPr>
                <w:rFonts w:ascii="Sylfaen" w:hAnsi="Sylfaen" w:cs="Sylfaen"/>
                <w:sz w:val="18"/>
                <w:szCs w:val="18"/>
              </w:rPr>
              <w:t>7</w:t>
            </w:r>
          </w:p>
        </w:tc>
        <w:tc>
          <w:tcPr>
            <w:tcW w:w="2826" w:type="dxa"/>
          </w:tcPr>
          <w:p w:rsidR="000D3544" w:rsidRPr="000D3544" w:rsidRDefault="000D3544" w:rsidP="00BD3399">
            <w:pPr>
              <w:rPr>
                <w:rFonts w:ascii="Sylfaen" w:hAnsi="Sylfaen" w:cs="Sylfaen"/>
                <w:sz w:val="18"/>
                <w:szCs w:val="18"/>
              </w:rPr>
            </w:pPr>
            <w:r w:rsidRPr="000D3544">
              <w:rPr>
                <w:rFonts w:ascii="Sylfaen" w:hAnsi="Sylfaen" w:cs="Sylfaen"/>
                <w:sz w:val="18"/>
                <w:szCs w:val="18"/>
              </w:rPr>
              <w:t xml:space="preserve">Օդամղիչ սարք </w:t>
            </w:r>
          </w:p>
        </w:tc>
        <w:tc>
          <w:tcPr>
            <w:tcW w:w="2358" w:type="dxa"/>
            <w:vAlign w:val="center"/>
          </w:tcPr>
          <w:p w:rsidR="000D3544" w:rsidRDefault="000D3544" w:rsidP="00C00C3C">
            <w:pPr>
              <w:jc w:val="center"/>
              <w:rPr>
                <w:rFonts w:ascii="Sylfaen" w:hAnsi="Sylfaen" w:cs="Sylfaen"/>
                <w:sz w:val="18"/>
                <w:szCs w:val="18"/>
              </w:rPr>
            </w:pPr>
          </w:p>
        </w:tc>
        <w:tc>
          <w:tcPr>
            <w:tcW w:w="1395" w:type="dxa"/>
            <w:shd w:val="clear" w:color="auto" w:fill="auto"/>
          </w:tcPr>
          <w:p w:rsidR="000D3544" w:rsidRDefault="000D3544"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0D3544" w:rsidRPr="008463B9" w:rsidTr="00EE1CB7">
        <w:tblPrEx>
          <w:tblLook w:val="04A0"/>
        </w:tblPrEx>
        <w:trPr>
          <w:trHeight w:val="264"/>
        </w:trPr>
        <w:tc>
          <w:tcPr>
            <w:tcW w:w="486" w:type="dxa"/>
            <w:shd w:val="clear" w:color="auto" w:fill="auto"/>
          </w:tcPr>
          <w:p w:rsidR="000D3544" w:rsidRDefault="000D3544" w:rsidP="004D3B9B">
            <w:pPr>
              <w:jc w:val="both"/>
              <w:rPr>
                <w:rFonts w:ascii="Sylfaen" w:hAnsi="Sylfaen" w:cs="Sylfaen"/>
                <w:sz w:val="18"/>
                <w:szCs w:val="18"/>
              </w:rPr>
            </w:pPr>
            <w:r>
              <w:rPr>
                <w:rFonts w:ascii="Sylfaen" w:hAnsi="Sylfaen" w:cs="Sylfaen"/>
                <w:sz w:val="18"/>
                <w:szCs w:val="18"/>
              </w:rPr>
              <w:t>8</w:t>
            </w:r>
          </w:p>
        </w:tc>
        <w:tc>
          <w:tcPr>
            <w:tcW w:w="2826" w:type="dxa"/>
          </w:tcPr>
          <w:p w:rsidR="000D3544" w:rsidRPr="000D3544" w:rsidRDefault="000D3544" w:rsidP="00BD3399">
            <w:pPr>
              <w:rPr>
                <w:rFonts w:ascii="Sylfaen" w:hAnsi="Sylfaen" w:cs="Sylfaen"/>
                <w:sz w:val="18"/>
                <w:szCs w:val="18"/>
              </w:rPr>
            </w:pPr>
            <w:r w:rsidRPr="000D3544">
              <w:rPr>
                <w:rFonts w:ascii="Sylfaen" w:hAnsi="Sylfaen" w:cs="Sylfaen"/>
                <w:sz w:val="18"/>
                <w:szCs w:val="18"/>
              </w:rPr>
              <w:t>Ինքնաթափ ավտոմեքենա</w:t>
            </w:r>
          </w:p>
        </w:tc>
        <w:tc>
          <w:tcPr>
            <w:tcW w:w="2358" w:type="dxa"/>
            <w:vAlign w:val="center"/>
          </w:tcPr>
          <w:p w:rsidR="000D3544" w:rsidRDefault="000D3544" w:rsidP="00C00C3C">
            <w:pPr>
              <w:jc w:val="center"/>
              <w:rPr>
                <w:rFonts w:ascii="Sylfaen" w:hAnsi="Sylfaen" w:cs="Sylfaen"/>
                <w:sz w:val="18"/>
                <w:szCs w:val="18"/>
              </w:rPr>
            </w:pPr>
          </w:p>
        </w:tc>
        <w:tc>
          <w:tcPr>
            <w:tcW w:w="1395" w:type="dxa"/>
            <w:shd w:val="clear" w:color="auto" w:fill="auto"/>
          </w:tcPr>
          <w:p w:rsidR="000D3544" w:rsidRDefault="000D3544"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D960A8" w:rsidRDefault="00D960A8"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D960A8" w:rsidRDefault="00BD3399"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af-ZA"/>
        </w:rPr>
        <w:t xml:space="preserve">                          </w:t>
      </w:r>
    </w:p>
    <w:p w:rsidR="00D960A8" w:rsidRDefault="00D960A8" w:rsidP="00A77010">
      <w:pPr>
        <w:ind w:firstLine="567"/>
        <w:jc w:val="both"/>
        <w:rPr>
          <w:rFonts w:ascii="Sylfaen" w:hAnsi="Sylfaen" w:cs="Arial Armenian"/>
          <w:b/>
          <w:color w:val="000000"/>
          <w:sz w:val="18"/>
          <w:szCs w:val="18"/>
          <w:lang w:val="af-ZA"/>
        </w:rPr>
      </w:pPr>
    </w:p>
    <w:p w:rsidR="00D960A8" w:rsidRDefault="00D960A8" w:rsidP="00A77010">
      <w:pPr>
        <w:ind w:firstLine="567"/>
        <w:jc w:val="both"/>
        <w:rPr>
          <w:rFonts w:ascii="Sylfaen" w:hAnsi="Sylfaen" w:cs="Arial Armenian"/>
          <w:b/>
          <w:color w:val="000000"/>
          <w:sz w:val="18"/>
          <w:szCs w:val="18"/>
          <w:lang w:val="af-ZA"/>
        </w:rPr>
      </w:pP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61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AA2A5B" w:rsidP="004D3B9B">
            <w:pPr>
              <w:jc w:val="center"/>
              <w:rPr>
                <w:rFonts w:ascii="Sylfaen" w:hAnsi="Sylfaen" w:cs="Sylfaen"/>
                <w:sz w:val="18"/>
                <w:szCs w:val="18"/>
              </w:rPr>
            </w:pPr>
            <w:r>
              <w:rPr>
                <w:rFonts w:ascii="Sylfaen" w:hAnsi="Sylfaen" w:cs="Sylfaen"/>
                <w:sz w:val="18"/>
                <w:szCs w:val="18"/>
              </w:rPr>
              <w:t>2</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07"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10" w:type="dxa"/>
            <w:vAlign w:val="center"/>
          </w:tcPr>
          <w:p w:rsidR="00A77010" w:rsidRPr="005946ED" w:rsidRDefault="000D3544"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72" w:type="dxa"/>
            <w:shd w:val="clear" w:color="auto" w:fill="auto"/>
          </w:tcPr>
          <w:p w:rsidR="00A77010" w:rsidRPr="00A353DC" w:rsidRDefault="00A77010" w:rsidP="00A353DC">
            <w:pPr>
              <w:spacing w:after="200" w:line="276" w:lineRule="auto"/>
              <w:jc w:val="center"/>
              <w:rPr>
                <w:rFonts w:ascii="Sylfaen" w:hAnsi="Sylfaen"/>
                <w:sz w:val="18"/>
                <w:szCs w:val="18"/>
              </w:rPr>
            </w:pPr>
          </w:p>
        </w:tc>
        <w:tc>
          <w:tcPr>
            <w:tcW w:w="1563" w:type="dxa"/>
            <w:shd w:val="clear" w:color="auto" w:fill="auto"/>
          </w:tcPr>
          <w:p w:rsidR="00A77010" w:rsidRPr="008463B9" w:rsidRDefault="00A77010" w:rsidP="004D3B9B">
            <w:pPr>
              <w:spacing w:after="200" w:line="276" w:lineRule="auto"/>
              <w:rPr>
                <w:sz w:val="18"/>
                <w:szCs w:val="18"/>
              </w:rPr>
            </w:pPr>
          </w:p>
        </w:tc>
      </w:tr>
      <w:tr w:rsidR="00A353DC" w:rsidRPr="008463B9" w:rsidTr="002A1590">
        <w:tblPrEx>
          <w:tblLook w:val="04A0"/>
        </w:tblPrEx>
        <w:trPr>
          <w:trHeight w:val="253"/>
        </w:trPr>
        <w:tc>
          <w:tcPr>
            <w:tcW w:w="484" w:type="dxa"/>
            <w:shd w:val="clear" w:color="auto" w:fill="auto"/>
          </w:tcPr>
          <w:p w:rsidR="00A353DC" w:rsidRDefault="002A1590" w:rsidP="00A50C11">
            <w:pPr>
              <w:jc w:val="center"/>
              <w:rPr>
                <w:rFonts w:ascii="Sylfaen" w:hAnsi="Sylfaen" w:cs="Sylfaen"/>
                <w:sz w:val="18"/>
                <w:szCs w:val="18"/>
              </w:rPr>
            </w:pPr>
            <w:r>
              <w:rPr>
                <w:rFonts w:ascii="Sylfaen" w:hAnsi="Sylfaen" w:cs="Sylfaen"/>
                <w:sz w:val="18"/>
                <w:szCs w:val="18"/>
              </w:rPr>
              <w:t>4</w:t>
            </w:r>
          </w:p>
        </w:tc>
        <w:tc>
          <w:tcPr>
            <w:tcW w:w="3107" w:type="dxa"/>
          </w:tcPr>
          <w:p w:rsidR="00A353DC" w:rsidRDefault="00A353DC"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A353DC" w:rsidRDefault="000D3544"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A353DC" w:rsidRDefault="00A353DC" w:rsidP="008F5219">
            <w:pPr>
              <w:spacing w:after="200" w:line="276" w:lineRule="auto"/>
              <w:jc w:val="center"/>
              <w:rPr>
                <w:rFonts w:ascii="Sylfaen" w:hAnsi="Sylfaen"/>
                <w:sz w:val="18"/>
                <w:szCs w:val="18"/>
              </w:rPr>
            </w:pPr>
          </w:p>
        </w:tc>
        <w:tc>
          <w:tcPr>
            <w:tcW w:w="1772" w:type="dxa"/>
            <w:shd w:val="clear" w:color="auto" w:fill="auto"/>
          </w:tcPr>
          <w:p w:rsidR="00A353DC" w:rsidRDefault="00A353DC" w:rsidP="00A145CE">
            <w:pPr>
              <w:spacing w:after="200" w:line="276" w:lineRule="auto"/>
              <w:jc w:val="center"/>
              <w:rPr>
                <w:rFonts w:ascii="Sylfaen" w:hAnsi="Sylfaen"/>
                <w:sz w:val="18"/>
                <w:szCs w:val="18"/>
              </w:rPr>
            </w:pPr>
          </w:p>
        </w:tc>
        <w:tc>
          <w:tcPr>
            <w:tcW w:w="1563" w:type="dxa"/>
            <w:shd w:val="clear" w:color="auto" w:fill="auto"/>
          </w:tcPr>
          <w:p w:rsidR="00A353DC" w:rsidRPr="008463B9" w:rsidRDefault="00A353DC"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2A1590" w:rsidP="00A50C11">
            <w:pPr>
              <w:jc w:val="center"/>
              <w:rPr>
                <w:rFonts w:ascii="Sylfaen" w:hAnsi="Sylfaen" w:cs="Sylfaen"/>
                <w:sz w:val="18"/>
                <w:szCs w:val="18"/>
              </w:rPr>
            </w:pPr>
            <w:r>
              <w:rPr>
                <w:rFonts w:ascii="Sylfaen" w:hAnsi="Sylfaen" w:cs="Sylfaen"/>
                <w:sz w:val="18"/>
                <w:szCs w:val="18"/>
              </w:rPr>
              <w:t>5</w:t>
            </w:r>
          </w:p>
        </w:tc>
        <w:tc>
          <w:tcPr>
            <w:tcW w:w="3107" w:type="dxa"/>
          </w:tcPr>
          <w:p w:rsidR="00EC76E9" w:rsidRDefault="000D3544" w:rsidP="00A50C11">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EC76E9" w:rsidRDefault="000D3544"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EC76E9" w:rsidP="00A145CE">
            <w:pPr>
              <w:spacing w:after="200" w:line="276" w:lineRule="auto"/>
              <w:jc w:val="center"/>
              <w:rPr>
                <w:rFonts w:ascii="Sylfaen" w:hAnsi="Sylfaen"/>
                <w:sz w:val="18"/>
                <w:szCs w:val="18"/>
              </w:rPr>
            </w:pPr>
          </w:p>
        </w:tc>
        <w:tc>
          <w:tcPr>
            <w:tcW w:w="1563" w:type="dxa"/>
            <w:shd w:val="clear" w:color="auto" w:fill="auto"/>
          </w:tcPr>
          <w:p w:rsidR="00EC76E9" w:rsidRPr="008463B9" w:rsidRDefault="00EC76E9" w:rsidP="004D3B9B">
            <w:pPr>
              <w:spacing w:after="200" w:line="276" w:lineRule="auto"/>
              <w:rPr>
                <w:sz w:val="18"/>
                <w:szCs w:val="18"/>
              </w:rPr>
            </w:pPr>
          </w:p>
        </w:tc>
      </w:tr>
      <w:tr w:rsidR="00AA2A5B" w:rsidRPr="008463B9" w:rsidTr="002A1590">
        <w:tblPrEx>
          <w:tblLook w:val="04A0"/>
        </w:tblPrEx>
        <w:trPr>
          <w:trHeight w:val="253"/>
        </w:trPr>
        <w:tc>
          <w:tcPr>
            <w:tcW w:w="484" w:type="dxa"/>
            <w:shd w:val="clear" w:color="auto" w:fill="auto"/>
          </w:tcPr>
          <w:p w:rsidR="00AA2A5B" w:rsidRDefault="00AA2A5B" w:rsidP="00A50C11">
            <w:pPr>
              <w:jc w:val="center"/>
              <w:rPr>
                <w:rFonts w:ascii="Sylfaen" w:hAnsi="Sylfaen" w:cs="Sylfaen"/>
                <w:sz w:val="18"/>
                <w:szCs w:val="18"/>
              </w:rPr>
            </w:pPr>
            <w:r>
              <w:rPr>
                <w:rFonts w:ascii="Sylfaen" w:hAnsi="Sylfaen" w:cs="Sylfaen"/>
                <w:sz w:val="18"/>
                <w:szCs w:val="18"/>
              </w:rPr>
              <w:t>6</w:t>
            </w:r>
          </w:p>
        </w:tc>
        <w:tc>
          <w:tcPr>
            <w:tcW w:w="3107" w:type="dxa"/>
          </w:tcPr>
          <w:p w:rsidR="00AA2A5B" w:rsidRDefault="00AA2A5B" w:rsidP="00A50C11">
            <w:pPr>
              <w:jc w:val="center"/>
              <w:rPr>
                <w:rFonts w:ascii="Sylfaen" w:hAnsi="Sylfaen" w:cs="Sylfaen"/>
                <w:sz w:val="18"/>
                <w:szCs w:val="18"/>
              </w:rPr>
            </w:pPr>
            <w:r>
              <w:rPr>
                <w:rFonts w:ascii="Sylfaen" w:hAnsi="Sylfaen" w:cs="Sylfaen"/>
                <w:sz w:val="18"/>
                <w:szCs w:val="18"/>
              </w:rPr>
              <w:t>Մոկուսացում կատարող</w:t>
            </w:r>
          </w:p>
        </w:tc>
        <w:tc>
          <w:tcPr>
            <w:tcW w:w="1310" w:type="dxa"/>
            <w:vAlign w:val="center"/>
          </w:tcPr>
          <w:p w:rsidR="00AA2A5B" w:rsidRDefault="000D3544"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AA2A5B" w:rsidRDefault="00AA2A5B" w:rsidP="008F5219">
            <w:pPr>
              <w:spacing w:after="200" w:line="276" w:lineRule="auto"/>
              <w:jc w:val="center"/>
              <w:rPr>
                <w:rFonts w:ascii="Sylfaen" w:hAnsi="Sylfaen"/>
                <w:sz w:val="18"/>
                <w:szCs w:val="18"/>
              </w:rPr>
            </w:pPr>
          </w:p>
        </w:tc>
        <w:tc>
          <w:tcPr>
            <w:tcW w:w="1772" w:type="dxa"/>
            <w:shd w:val="clear" w:color="auto" w:fill="auto"/>
          </w:tcPr>
          <w:p w:rsidR="00AA2A5B" w:rsidRDefault="00AA2A5B" w:rsidP="00A145CE">
            <w:pPr>
              <w:spacing w:after="200" w:line="276" w:lineRule="auto"/>
              <w:jc w:val="center"/>
              <w:rPr>
                <w:rFonts w:ascii="Sylfaen" w:hAnsi="Sylfaen"/>
                <w:sz w:val="18"/>
                <w:szCs w:val="18"/>
              </w:rPr>
            </w:pPr>
          </w:p>
        </w:tc>
        <w:tc>
          <w:tcPr>
            <w:tcW w:w="1563" w:type="dxa"/>
            <w:shd w:val="clear" w:color="auto" w:fill="auto"/>
          </w:tcPr>
          <w:p w:rsidR="00AA2A5B" w:rsidRPr="008463B9" w:rsidRDefault="00AA2A5B"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proofErr w:type="gramStart"/>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A2A5B">
        <w:rPr>
          <w:rFonts w:ascii="Sylfaen" w:hAnsi="Sylfaen"/>
          <w:sz w:val="18"/>
          <w:szCs w:val="18"/>
          <w:lang w:val="hy-AM"/>
        </w:rPr>
        <w:t xml:space="preserve">բարձր և միջին </w:t>
      </w:r>
      <w:r w:rsidR="00A913F4" w:rsidRPr="008463B9">
        <w:rPr>
          <w:rFonts w:ascii="Sylfaen" w:hAnsi="Sylfaen"/>
          <w:sz w:val="18"/>
          <w:szCs w:val="18"/>
          <w:lang w:val="hy-AM"/>
        </w:rPr>
        <w:t>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0B6F1E" w:rsidRPr="000B6F1E">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0D3544" w:rsidRPr="00541968" w:rsidRDefault="000D3544"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A353DC">
        <w:rPr>
          <w:rFonts w:ascii="Sylfaen" w:hAnsi="Sylfaen" w:cs="Sylfaen"/>
          <w:b/>
          <w:sz w:val="18"/>
          <w:szCs w:val="18"/>
          <w:lang w:val="es-ES"/>
        </w:rPr>
        <w:t>50</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roofErr w:type="gramEnd"/>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BF7C06" w:rsidRDefault="00BF7C06"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lastRenderedPageBreak/>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8B77B8">
        <w:rPr>
          <w:rFonts w:ascii="Sylfaen" w:hAnsi="Sylfaen"/>
          <w:sz w:val="18"/>
          <w:szCs w:val="18"/>
          <w:lang w:val="af-ZA"/>
        </w:rPr>
        <w:t xml:space="preserve">№151/GArm/15_2.1_185-26.10.15  </w:t>
      </w:r>
      <w:r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8B77B8">
        <w:rPr>
          <w:rFonts w:ascii="Sylfaen" w:hAnsi="Sylfaen"/>
          <w:b/>
          <w:sz w:val="16"/>
          <w:szCs w:val="16"/>
          <w:lang w:val="af-ZA"/>
        </w:rPr>
        <w:t xml:space="preserve">№151/GArm/15_2.1_185-26.10.15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8B77B8">
        <w:rPr>
          <w:rFonts w:ascii="Sylfaen" w:hAnsi="Sylfaen"/>
          <w:sz w:val="18"/>
          <w:szCs w:val="18"/>
          <w:lang w:val="af-ZA"/>
        </w:rPr>
        <w:t xml:space="preserve">№151/GArm/15_2.1_185-26.10.15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8B77B8">
        <w:rPr>
          <w:rFonts w:ascii="Sylfaen" w:hAnsi="Sylfaen"/>
          <w:sz w:val="18"/>
          <w:szCs w:val="18"/>
          <w:lang w:val="af-ZA"/>
        </w:rPr>
        <w:t xml:space="preserve">№151/GArm/15_2.1_185-26.10.15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8B77B8">
        <w:rPr>
          <w:rFonts w:ascii="Sylfaen" w:hAnsi="Sylfaen"/>
          <w:sz w:val="18"/>
          <w:szCs w:val="18"/>
          <w:lang w:val="af-ZA"/>
        </w:rPr>
        <w:t xml:space="preserve">№151/GArm/15_2.1_185-26.10.15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8B77B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B6F1E" w:rsidP="004D3B9B">
            <w:pPr>
              <w:tabs>
                <w:tab w:val="left" w:pos="1248"/>
              </w:tabs>
              <w:spacing w:line="360" w:lineRule="auto"/>
              <w:jc w:val="both"/>
              <w:rPr>
                <w:rFonts w:ascii="Sylfaen" w:hAnsi="Sylfaen" w:cs="GHEA Grapalat"/>
                <w:sz w:val="18"/>
                <w:szCs w:val="18"/>
                <w:lang w:eastAsia="ru-RU"/>
              </w:rPr>
            </w:pPr>
            <w:r w:rsidRPr="000B6F1E">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0D3544" w:rsidRDefault="000D3544"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8B77B8">
        <w:rPr>
          <w:rFonts w:ascii="Sylfaen" w:hAnsi="Sylfaen"/>
          <w:sz w:val="18"/>
          <w:szCs w:val="18"/>
          <w:lang w:val="af-ZA"/>
        </w:rPr>
        <w:t xml:space="preserve">№151/GArm/15_2.1_185-26.10.15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B77B8">
        <w:rPr>
          <w:rFonts w:ascii="Sylfaen" w:hAnsi="Sylfaen"/>
          <w:sz w:val="18"/>
          <w:szCs w:val="18"/>
          <w:lang w:val="af-ZA"/>
        </w:rPr>
        <w:t xml:space="preserve">№151/GArm/15_2.1_185-26.10.15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8B77B8">
        <w:rPr>
          <w:rFonts w:ascii="Sylfaen" w:hAnsi="Sylfaen"/>
          <w:sz w:val="18"/>
          <w:szCs w:val="18"/>
          <w:lang w:val="af-ZA"/>
        </w:rPr>
        <w:t xml:space="preserve">№151/GArm/15_2.1_185-26.10.15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B77B8">
        <w:rPr>
          <w:rFonts w:ascii="Sylfaen" w:hAnsi="Sylfaen"/>
          <w:sz w:val="18"/>
          <w:szCs w:val="18"/>
          <w:lang w:val="af-ZA"/>
        </w:rPr>
        <w:t xml:space="preserve">№151/GArm/15_2.1_185-26.10.15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8B77B8">
        <w:rPr>
          <w:rFonts w:ascii="Sylfaen" w:hAnsi="Sylfaen"/>
          <w:sz w:val="18"/>
          <w:szCs w:val="18"/>
          <w:lang w:val="af-ZA"/>
        </w:rPr>
        <w:t xml:space="preserve">№151/GArm/15_2.1_185-26.10.15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B77B8">
        <w:rPr>
          <w:rFonts w:ascii="Sylfaen" w:hAnsi="Sylfaen"/>
          <w:sz w:val="18"/>
          <w:szCs w:val="18"/>
          <w:lang w:val="af-ZA"/>
        </w:rPr>
        <w:t xml:space="preserve">№151/GArm/15_2.1_185-26.10.15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8B77B8">
        <w:rPr>
          <w:rFonts w:ascii="Sylfaen" w:hAnsi="Sylfaen"/>
          <w:sz w:val="18"/>
          <w:szCs w:val="18"/>
          <w:lang w:val="af-ZA"/>
        </w:rPr>
        <w:t xml:space="preserve">№151/GArm/15_2.1_185-26.10.15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8B77B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8B77B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B43E61" w:rsidRDefault="008B77B8" w:rsidP="00477893">
            <w:pPr>
              <w:rPr>
                <w:rFonts w:ascii="Sylfaen" w:hAnsi="Sylfaen"/>
                <w:b/>
                <w:color w:val="FF0000"/>
                <w:sz w:val="20"/>
                <w:szCs w:val="20"/>
                <w:lang w:val="es-ES"/>
              </w:rPr>
            </w:pPr>
            <w:r>
              <w:rPr>
                <w:rFonts w:ascii="Sylfaen" w:hAnsi="Sylfaen" w:cs="Sylfaen"/>
                <w:b/>
                <w:sz w:val="20"/>
                <w:szCs w:val="20"/>
                <w:lang w:val="hy-AM"/>
              </w:rPr>
              <w:t>Ղազախ-Երևան 1 ճյուղ D-700մմ մ/գ-տի վերատեղադրում 63.5-ում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A138F1" w:rsidRPr="00067CDE"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p>
    <w:p w:rsidR="00A138F1" w:rsidRDefault="00A138F1" w:rsidP="005437AD">
      <w:pPr>
        <w:rPr>
          <w:rFonts w:ascii="Sylfaen" w:hAnsi="Sylfaen" w:cs="TimesArmenianPSMT"/>
          <w:b/>
          <w:i/>
          <w:color w:val="000000"/>
          <w:sz w:val="18"/>
          <w:szCs w:val="18"/>
          <w:lang w:eastAsia="ru-RU"/>
        </w:rPr>
      </w:pPr>
    </w:p>
    <w:p w:rsidR="000D3544" w:rsidRDefault="000D3544" w:rsidP="005437AD">
      <w:pPr>
        <w:rPr>
          <w:rFonts w:ascii="Sylfaen" w:hAnsi="Sylfaen" w:cs="TimesArmenianPSMT"/>
          <w:b/>
          <w:i/>
          <w:color w:val="000000"/>
          <w:sz w:val="18"/>
          <w:szCs w:val="18"/>
          <w:lang w:eastAsia="ru-RU"/>
        </w:rPr>
      </w:pPr>
    </w:p>
    <w:p w:rsidR="000D3544" w:rsidRPr="000D3544" w:rsidRDefault="000D3544" w:rsidP="005437AD">
      <w:pPr>
        <w:rPr>
          <w:rFonts w:ascii="Sylfaen" w:hAnsi="Sylfaen" w:cs="TimesArmenianPSMT"/>
          <w:b/>
          <w:i/>
          <w:color w:val="000000"/>
          <w:sz w:val="18"/>
          <w:szCs w:val="18"/>
          <w:lang w:eastAsia="ru-RU"/>
        </w:rPr>
      </w:pPr>
    </w:p>
    <w:p w:rsidR="00A77010" w:rsidRPr="008463B9" w:rsidRDefault="00A138F1" w:rsidP="005437AD">
      <w:pPr>
        <w:rPr>
          <w:rFonts w:ascii="Sylfaen" w:hAnsi="Sylfaen" w:cs="TimesArmenianPSMT"/>
          <w:b/>
          <w:i/>
          <w:color w:val="000000"/>
          <w:sz w:val="18"/>
          <w:szCs w:val="18"/>
          <w:lang w:val="hy-AM" w:eastAsia="ru-RU"/>
        </w:rPr>
      </w:pPr>
      <w:r w:rsidRPr="00067CDE">
        <w:rPr>
          <w:rFonts w:ascii="Sylfaen" w:hAnsi="Sylfaen" w:cs="TimesArmenianPSMT"/>
          <w:b/>
          <w:i/>
          <w:color w:val="000000"/>
          <w:sz w:val="18"/>
          <w:szCs w:val="18"/>
          <w:lang w:val="hy-AM" w:eastAsia="ru-RU"/>
        </w:rPr>
        <w:lastRenderedPageBreak/>
        <w:t xml:space="preserve">                                                                                                                                                                                                </w:t>
      </w:r>
      <w:r w:rsidR="003A26BA" w:rsidRPr="008E3B7C">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sidRPr="008B77B8">
        <w:rPr>
          <w:rFonts w:ascii="Sylfaen" w:hAnsi="Sylfaen" w:cs="TimesArmenianPSMT"/>
          <w:b w:val="0"/>
          <w:i/>
          <w:sz w:val="18"/>
          <w:szCs w:val="18"/>
          <w:lang w:val="hy-AM"/>
        </w:rPr>
        <w:t xml:space="preserve">                    </w:t>
      </w:r>
      <w:r w:rsidR="008B77B8">
        <w:rPr>
          <w:rFonts w:ascii="Sylfaen" w:hAnsi="Sylfaen"/>
          <w:sz w:val="18"/>
          <w:szCs w:val="18"/>
          <w:lang w:val="af-ZA"/>
        </w:rPr>
        <w:t xml:space="preserve">№151/GArm/15_2.1_185-26.10.15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F4BCD" w:rsidRPr="00F16C33" w:rsidRDefault="001F4BCD" w:rsidP="001F4BCD">
      <w:pPr>
        <w:rPr>
          <w:rFonts w:ascii="Sylfaen" w:hAnsi="Sylfaen"/>
          <w:b/>
          <w:sz w:val="22"/>
          <w:szCs w:val="22"/>
          <w:lang w:val="hy-AM"/>
        </w:rPr>
      </w:pPr>
    </w:p>
    <w:p w:rsidR="00A353DC" w:rsidRPr="00F16C33" w:rsidRDefault="00146F00" w:rsidP="001F4BCD">
      <w:pPr>
        <w:rPr>
          <w:rFonts w:ascii="Sylfaen" w:hAnsi="Sylfaen"/>
          <w:b/>
          <w:sz w:val="22"/>
          <w:szCs w:val="22"/>
          <w:lang w:val="hy-AM"/>
        </w:rPr>
      </w:pPr>
      <w:r w:rsidRPr="00146F00">
        <w:rPr>
          <w:rFonts w:ascii="Sylfaen" w:hAnsi="Sylfaen" w:cs="Sylfaen"/>
          <w:b/>
          <w:lang w:val="hy-AM"/>
        </w:rPr>
        <w:t xml:space="preserve">    </w:t>
      </w:r>
      <w:r w:rsidR="00BF7C06">
        <w:rPr>
          <w:rFonts w:ascii="Sylfaen" w:hAnsi="Sylfaen" w:cs="Sylfaen"/>
          <w:b/>
          <w:lang w:val="hy-AM"/>
        </w:rPr>
        <w:t xml:space="preserve">                    </w:t>
      </w:r>
      <w:r w:rsidR="008B77B8">
        <w:rPr>
          <w:rFonts w:ascii="Sylfaen" w:hAnsi="Sylfaen" w:cs="Sylfaen"/>
          <w:b/>
          <w:lang w:val="hy-AM"/>
        </w:rPr>
        <w:t>Ղազախ-Երևան 1 ճյուղ D-700մմ մ/գ-տի վերատեղադրում 63.5-ում</w:t>
      </w:r>
    </w:p>
    <w:tbl>
      <w:tblPr>
        <w:tblW w:w="8841" w:type="dxa"/>
        <w:tblInd w:w="-318" w:type="dxa"/>
        <w:tblLayout w:type="fixed"/>
        <w:tblLook w:val="04A0"/>
      </w:tblPr>
      <w:tblGrid>
        <w:gridCol w:w="981"/>
        <w:gridCol w:w="5633"/>
        <w:gridCol w:w="1303"/>
        <w:gridCol w:w="924"/>
      </w:tblGrid>
      <w:tr w:rsidR="00477893" w:rsidRPr="00E968FD" w:rsidTr="000D3544">
        <w:trPr>
          <w:trHeight w:val="130"/>
        </w:trPr>
        <w:tc>
          <w:tcPr>
            <w:tcW w:w="981" w:type="dxa"/>
            <w:tcBorders>
              <w:top w:val="nil"/>
              <w:left w:val="nil"/>
              <w:bottom w:val="nil"/>
              <w:right w:val="nil"/>
            </w:tcBorders>
            <w:shd w:val="clear" w:color="000000" w:fill="FFFFFF"/>
            <w:noWrap/>
            <w:vAlign w:val="bottom"/>
            <w:hideMark/>
          </w:tcPr>
          <w:p w:rsidR="00477893" w:rsidRPr="000D3544" w:rsidRDefault="00477893" w:rsidP="000D3544">
            <w:pPr>
              <w:jc w:val="center"/>
              <w:rPr>
                <w:rFonts w:ascii="Arial Armenian" w:hAnsi="Arial Armenian" w:cs="Arial"/>
                <w:i/>
                <w:iCs/>
              </w:rPr>
            </w:pPr>
          </w:p>
        </w:tc>
        <w:tc>
          <w:tcPr>
            <w:tcW w:w="5633" w:type="dxa"/>
            <w:tcBorders>
              <w:top w:val="nil"/>
              <w:left w:val="nil"/>
              <w:bottom w:val="nil"/>
              <w:right w:val="nil"/>
            </w:tcBorders>
            <w:shd w:val="clear" w:color="000000" w:fill="FFFFFF"/>
            <w:noWrap/>
            <w:vAlign w:val="bottom"/>
            <w:hideMark/>
          </w:tcPr>
          <w:p w:rsidR="000D3544" w:rsidRDefault="000D3544" w:rsidP="000D3544">
            <w:pPr>
              <w:rPr>
                <w:rFonts w:ascii="Sylfaen" w:hAnsi="Sylfaen" w:cs="Sylfaen"/>
                <w:i/>
                <w:iCs/>
                <w:sz w:val="22"/>
                <w:szCs w:val="22"/>
              </w:rPr>
            </w:pPr>
          </w:p>
          <w:p w:rsidR="000D3544" w:rsidRDefault="000D3544" w:rsidP="005A5D42">
            <w:pPr>
              <w:jc w:val="right"/>
              <w:rPr>
                <w:rFonts w:ascii="Sylfaen" w:hAnsi="Sylfaen" w:cs="Sylfaen"/>
                <w:i/>
                <w:iCs/>
                <w:sz w:val="22"/>
                <w:szCs w:val="22"/>
              </w:rPr>
            </w:pPr>
          </w:p>
          <w:p w:rsidR="00477893" w:rsidRPr="00A353DC" w:rsidRDefault="00477893" w:rsidP="005A5D42">
            <w:pPr>
              <w:jc w:val="right"/>
              <w:rPr>
                <w:rFonts w:ascii="Arial Armenian" w:hAnsi="Arial Armenian" w:cs="Arial"/>
                <w:i/>
                <w:iCs/>
                <w:lang w:val="hy-AM"/>
              </w:rPr>
            </w:pPr>
            <w:r w:rsidRPr="00A353DC">
              <w:rPr>
                <w:rFonts w:ascii="Sylfaen" w:hAnsi="Sylfaen" w:cs="Sylfaen"/>
                <w:i/>
                <w:iCs/>
                <w:sz w:val="22"/>
                <w:szCs w:val="22"/>
                <w:lang w:val="hy-AM"/>
              </w:rPr>
              <w:t>ԾԱՎԱԼԱԹԵՐԹ</w:t>
            </w:r>
            <w:r w:rsidRPr="00A353DC">
              <w:rPr>
                <w:rFonts w:ascii="Arial Armenian" w:hAnsi="Arial Armenian" w:cs="Arial Armenian"/>
                <w:i/>
                <w:iCs/>
                <w:sz w:val="22"/>
                <w:szCs w:val="22"/>
                <w:lang w:val="hy-AM"/>
              </w:rPr>
              <w:t>-</w:t>
            </w:r>
            <w:r w:rsidRPr="00A353DC">
              <w:rPr>
                <w:rFonts w:ascii="Sylfaen" w:hAnsi="Sylfaen" w:cs="Sylfaen"/>
                <w:i/>
                <w:iCs/>
                <w:sz w:val="22"/>
                <w:szCs w:val="22"/>
                <w:lang w:val="hy-AM"/>
              </w:rPr>
              <w:t>ՆԱԽԱՀԱՇԻՎ</w:t>
            </w:r>
          </w:p>
        </w:tc>
        <w:tc>
          <w:tcPr>
            <w:tcW w:w="1303" w:type="dxa"/>
            <w:tcBorders>
              <w:top w:val="nil"/>
              <w:left w:val="nil"/>
              <w:bottom w:val="nil"/>
              <w:right w:val="nil"/>
            </w:tcBorders>
            <w:shd w:val="clear" w:color="000000" w:fill="FFFFFF"/>
            <w:noWrap/>
            <w:vAlign w:val="bottom"/>
            <w:hideMark/>
          </w:tcPr>
          <w:p w:rsidR="00477893" w:rsidRDefault="00477893" w:rsidP="00BF7C06">
            <w:pPr>
              <w:rPr>
                <w:rFonts w:ascii="Arial Armenian" w:hAnsi="Arial Armenian" w:cs="Arial"/>
                <w:i/>
                <w:iCs/>
              </w:rPr>
            </w:pPr>
            <w:r w:rsidRPr="00A353DC">
              <w:rPr>
                <w:rFonts w:ascii="Arial Armenian" w:hAnsi="Arial Armenian" w:cs="Arial"/>
                <w:i/>
                <w:iCs/>
                <w:sz w:val="22"/>
                <w:szCs w:val="22"/>
                <w:lang w:val="hy-AM"/>
              </w:rPr>
              <w:t> </w:t>
            </w:r>
          </w:p>
          <w:p w:rsidR="00107795" w:rsidRDefault="00107795" w:rsidP="00BF7C06">
            <w:pPr>
              <w:rPr>
                <w:rFonts w:ascii="Arial Armenian" w:hAnsi="Arial Armenian" w:cs="Arial"/>
                <w:i/>
                <w:iCs/>
              </w:rPr>
            </w:pPr>
          </w:p>
          <w:p w:rsidR="002A1590" w:rsidRDefault="002A1590" w:rsidP="00BF7C06">
            <w:pPr>
              <w:rPr>
                <w:rFonts w:ascii="Arial Armenian" w:hAnsi="Arial Armenian" w:cs="Arial"/>
                <w:i/>
                <w:iCs/>
              </w:rPr>
            </w:pPr>
          </w:p>
          <w:p w:rsidR="002A1590" w:rsidRDefault="002A1590" w:rsidP="00BF7C06">
            <w:pPr>
              <w:rPr>
                <w:rFonts w:ascii="Arial Armenian" w:hAnsi="Arial Armenian" w:cs="Arial"/>
                <w:i/>
                <w:iCs/>
              </w:rPr>
            </w:pPr>
          </w:p>
          <w:p w:rsidR="000D3544" w:rsidRPr="00107795" w:rsidRDefault="000D3544" w:rsidP="00BF7C06">
            <w:pPr>
              <w:rPr>
                <w:rFonts w:ascii="Arial Armenian" w:hAnsi="Arial Armenian" w:cs="Arial"/>
                <w:i/>
                <w:iCs/>
              </w:rPr>
            </w:pPr>
          </w:p>
        </w:tc>
        <w:tc>
          <w:tcPr>
            <w:tcW w:w="924" w:type="dxa"/>
            <w:tcBorders>
              <w:top w:val="nil"/>
              <w:left w:val="nil"/>
              <w:bottom w:val="nil"/>
              <w:right w:val="nil"/>
            </w:tcBorders>
            <w:shd w:val="clear" w:color="000000" w:fill="FFFFFF"/>
            <w:noWrap/>
            <w:vAlign w:val="bottom"/>
            <w:hideMark/>
          </w:tcPr>
          <w:p w:rsidR="00477893" w:rsidRPr="00E968FD" w:rsidRDefault="00477893" w:rsidP="005A5D42">
            <w:pPr>
              <w:rPr>
                <w:rFonts w:ascii="Arial Armenian" w:hAnsi="Arial Armenian" w:cs="Arial"/>
                <w:b/>
                <w:bCs/>
                <w:i/>
                <w:iCs/>
              </w:rPr>
            </w:pPr>
          </w:p>
        </w:tc>
      </w:tr>
    </w:tbl>
    <w:p w:rsidR="00A138F1" w:rsidRDefault="00A138F1" w:rsidP="005A5D42">
      <w:pPr>
        <w:rPr>
          <w:rFonts w:ascii="Sylfaen" w:hAnsi="Sylfaen"/>
          <w:b/>
          <w:sz w:val="16"/>
          <w:szCs w:val="16"/>
        </w:rPr>
      </w:pPr>
    </w:p>
    <w:p w:rsidR="00A138F1" w:rsidRDefault="00A138F1" w:rsidP="005A5D42">
      <w:pPr>
        <w:rPr>
          <w:rFonts w:ascii="Sylfaen" w:hAnsi="Sylfaen"/>
          <w:b/>
          <w:sz w:val="16"/>
          <w:szCs w:val="16"/>
        </w:rPr>
      </w:pPr>
    </w:p>
    <w:tbl>
      <w:tblPr>
        <w:tblW w:w="10030" w:type="dxa"/>
        <w:tblInd w:w="85" w:type="dxa"/>
        <w:tblLook w:val="04A0"/>
      </w:tblPr>
      <w:tblGrid>
        <w:gridCol w:w="459"/>
        <w:gridCol w:w="6260"/>
        <w:gridCol w:w="740"/>
        <w:gridCol w:w="711"/>
        <w:gridCol w:w="860"/>
        <w:gridCol w:w="1000"/>
      </w:tblGrid>
      <w:tr w:rsidR="00A574A4" w:rsidRPr="00A574A4" w:rsidTr="00A574A4">
        <w:trPr>
          <w:trHeight w:val="360"/>
        </w:trPr>
        <w:tc>
          <w:tcPr>
            <w:tcW w:w="459"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Հ/Հ</w:t>
            </w:r>
          </w:p>
        </w:tc>
        <w:tc>
          <w:tcPr>
            <w:tcW w:w="626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 xml:space="preserve">Աշխատանքների անվանումը </w:t>
            </w:r>
          </w:p>
        </w:tc>
        <w:tc>
          <w:tcPr>
            <w:tcW w:w="74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Չափման միավորը</w:t>
            </w:r>
          </w:p>
        </w:tc>
        <w:tc>
          <w:tcPr>
            <w:tcW w:w="71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Քանակը</w:t>
            </w:r>
          </w:p>
        </w:tc>
        <w:tc>
          <w:tcPr>
            <w:tcW w:w="8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 xml:space="preserve">Միավորի ընդհանուր արժեքը </w:t>
            </w:r>
            <w:r>
              <w:rPr>
                <w:rFonts w:ascii="Sylfaen" w:hAnsi="Sylfaen" w:cs="Calibri"/>
                <w:sz w:val="18"/>
                <w:szCs w:val="18"/>
              </w:rPr>
              <w:t xml:space="preserve"> </w:t>
            </w:r>
            <w:r w:rsidRPr="00A574A4">
              <w:rPr>
                <w:rFonts w:ascii="Sylfaen" w:hAnsi="Sylfaen" w:cs="Calibri"/>
                <w:sz w:val="18"/>
                <w:szCs w:val="18"/>
              </w:rPr>
              <w:t>դրամ</w:t>
            </w:r>
          </w:p>
        </w:tc>
        <w:tc>
          <w:tcPr>
            <w:tcW w:w="100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 xml:space="preserve">Ընդհանուր արժեքը </w:t>
            </w:r>
            <w:r>
              <w:rPr>
                <w:rFonts w:ascii="Sylfaen" w:hAnsi="Sylfaen" w:cs="Calibri"/>
                <w:sz w:val="18"/>
                <w:szCs w:val="18"/>
              </w:rPr>
              <w:t xml:space="preserve"> </w:t>
            </w:r>
            <w:r w:rsidRPr="00A574A4">
              <w:rPr>
                <w:rFonts w:ascii="Sylfaen" w:hAnsi="Sylfaen" w:cs="Calibri"/>
                <w:sz w:val="18"/>
                <w:szCs w:val="18"/>
              </w:rPr>
              <w:t>դրամ</w:t>
            </w:r>
          </w:p>
        </w:tc>
      </w:tr>
      <w:tr w:rsidR="00A574A4" w:rsidRPr="00A574A4" w:rsidTr="00A574A4">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626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A574A4" w:rsidRPr="00A574A4" w:rsidRDefault="00A574A4" w:rsidP="00A574A4">
            <w:pPr>
              <w:rPr>
                <w:rFonts w:ascii="Sylfaen" w:hAnsi="Sylfaen" w:cs="Calibri"/>
                <w:sz w:val="18"/>
                <w:szCs w:val="18"/>
              </w:rPr>
            </w:pPr>
          </w:p>
        </w:tc>
      </w:tr>
      <w:tr w:rsidR="00A574A4" w:rsidRPr="00A574A4" w:rsidTr="00A574A4">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626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A574A4" w:rsidRPr="00A574A4" w:rsidRDefault="00A574A4" w:rsidP="00A574A4">
            <w:pPr>
              <w:rPr>
                <w:rFonts w:ascii="Sylfaen" w:hAnsi="Sylfaen" w:cs="Calibri"/>
                <w:sz w:val="18"/>
                <w:szCs w:val="18"/>
              </w:rPr>
            </w:pPr>
          </w:p>
        </w:tc>
      </w:tr>
      <w:tr w:rsidR="00A574A4" w:rsidRPr="00A574A4" w:rsidTr="00A574A4">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626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A574A4" w:rsidRPr="00A574A4" w:rsidRDefault="00A574A4" w:rsidP="00A574A4">
            <w:pPr>
              <w:rPr>
                <w:rFonts w:ascii="Sylfaen" w:hAnsi="Sylfaen" w:cs="Calibri"/>
                <w:sz w:val="18"/>
                <w:szCs w:val="18"/>
              </w:rPr>
            </w:pPr>
          </w:p>
        </w:tc>
      </w:tr>
      <w:tr w:rsidR="00A574A4" w:rsidRPr="00A574A4" w:rsidTr="00A574A4">
        <w:trPr>
          <w:trHeight w:val="450"/>
        </w:trPr>
        <w:tc>
          <w:tcPr>
            <w:tcW w:w="459" w:type="dxa"/>
            <w:vMerge/>
            <w:tcBorders>
              <w:top w:val="double" w:sz="6" w:space="0" w:color="auto"/>
              <w:left w:val="double" w:sz="6"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626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74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711"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860" w:type="dxa"/>
            <w:vMerge/>
            <w:tcBorders>
              <w:top w:val="double" w:sz="6" w:space="0" w:color="auto"/>
              <w:left w:val="single" w:sz="4" w:space="0" w:color="auto"/>
              <w:bottom w:val="single" w:sz="4" w:space="0" w:color="000000"/>
              <w:right w:val="single" w:sz="4" w:space="0" w:color="auto"/>
            </w:tcBorders>
            <w:vAlign w:val="center"/>
            <w:hideMark/>
          </w:tcPr>
          <w:p w:rsidR="00A574A4" w:rsidRPr="00A574A4" w:rsidRDefault="00A574A4" w:rsidP="00A574A4">
            <w:pPr>
              <w:rPr>
                <w:rFonts w:ascii="Sylfaen" w:hAnsi="Sylfaen" w:cs="Calibri"/>
                <w:sz w:val="18"/>
                <w:szCs w:val="18"/>
              </w:rPr>
            </w:pPr>
          </w:p>
        </w:tc>
        <w:tc>
          <w:tcPr>
            <w:tcW w:w="1000" w:type="dxa"/>
            <w:vMerge/>
            <w:tcBorders>
              <w:top w:val="double" w:sz="6" w:space="0" w:color="auto"/>
              <w:left w:val="single" w:sz="4" w:space="0" w:color="auto"/>
              <w:bottom w:val="single" w:sz="4" w:space="0" w:color="000000"/>
              <w:right w:val="double" w:sz="6" w:space="0" w:color="auto"/>
            </w:tcBorders>
            <w:vAlign w:val="center"/>
            <w:hideMark/>
          </w:tcPr>
          <w:p w:rsidR="00A574A4" w:rsidRPr="00A574A4" w:rsidRDefault="00A574A4" w:rsidP="00A574A4">
            <w:pPr>
              <w:rPr>
                <w:rFonts w:ascii="Sylfaen" w:hAnsi="Sylfaen" w:cs="Calibri"/>
                <w:sz w:val="18"/>
                <w:szCs w:val="18"/>
              </w:rPr>
            </w:pPr>
          </w:p>
        </w:tc>
      </w:tr>
      <w:tr w:rsidR="00A574A4" w:rsidRPr="00A574A4" w:rsidTr="00A574A4">
        <w:trPr>
          <w:trHeight w:val="255"/>
        </w:trPr>
        <w:tc>
          <w:tcPr>
            <w:tcW w:w="459" w:type="dxa"/>
            <w:tcBorders>
              <w:top w:val="nil"/>
              <w:left w:val="double" w:sz="6" w:space="0" w:color="auto"/>
              <w:bottom w:val="single" w:sz="4" w:space="0" w:color="auto"/>
              <w:right w:val="single" w:sz="4"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w:t>
            </w:r>
          </w:p>
        </w:tc>
        <w:tc>
          <w:tcPr>
            <w:tcW w:w="6260" w:type="dxa"/>
            <w:tcBorders>
              <w:top w:val="nil"/>
              <w:left w:val="single" w:sz="4" w:space="0" w:color="auto"/>
              <w:bottom w:val="single" w:sz="4" w:space="0" w:color="auto"/>
              <w:right w:val="single" w:sz="4" w:space="0" w:color="auto"/>
            </w:tcBorders>
            <w:shd w:val="clear" w:color="000000" w:fill="FFFFFF"/>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w:t>
            </w:r>
          </w:p>
        </w:tc>
        <w:tc>
          <w:tcPr>
            <w:tcW w:w="740" w:type="dxa"/>
            <w:tcBorders>
              <w:top w:val="nil"/>
              <w:left w:val="nil"/>
              <w:bottom w:val="single" w:sz="4" w:space="0" w:color="auto"/>
              <w:right w:val="nil"/>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w:t>
            </w:r>
          </w:p>
        </w:tc>
        <w:tc>
          <w:tcPr>
            <w:tcW w:w="711" w:type="dxa"/>
            <w:tcBorders>
              <w:top w:val="nil"/>
              <w:left w:val="single" w:sz="4" w:space="0" w:color="auto"/>
              <w:bottom w:val="single" w:sz="4" w:space="0" w:color="auto"/>
              <w:right w:val="single" w:sz="4"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4</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5</w:t>
            </w:r>
          </w:p>
        </w:tc>
        <w:tc>
          <w:tcPr>
            <w:tcW w:w="1000" w:type="dxa"/>
            <w:tcBorders>
              <w:top w:val="nil"/>
              <w:left w:val="nil"/>
              <w:bottom w:val="single" w:sz="4" w:space="0" w:color="auto"/>
              <w:right w:val="double" w:sz="6"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6</w:t>
            </w:r>
          </w:p>
        </w:tc>
      </w:tr>
      <w:tr w:rsidR="00A574A4" w:rsidRPr="00A574A4" w:rsidTr="00A574A4">
        <w:trPr>
          <w:trHeight w:val="54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Հողերի տարածքների ժամանակավոր հատկացում վերանորոգման աշխատանքների համար</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կմ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0.1985</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Խրամուղու քանդում I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472</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Խրամուղու  քանդում V կարգի գրունտներում էքսկավատորով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254</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4</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Խրամուղու քանդում II կարգի գրունտներում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14</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5</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Խրամուղու քանդում V կարգի գրունտում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8</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6</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Ավազի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131.7</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9"/>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7</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Տեղափոխում 25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211</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8</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xml:space="preserve">Խողովակների ավազե նստաշերտի  0.1մ պատրաստում և ծածկում 0.2մ ձեռքով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131.7</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9</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Խրամուղու ետլիցք բուլդոզերով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567.9</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10</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Խրամուղու ետլիցք ձեռքով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22</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11</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xml:space="preserve">Հողի մակերեսի հարթեցում բուլդոզերով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2</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634</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12</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Գրունտի տոփանում պնևմատիկ տոփանիչով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190.20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13</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Ավելորդ գրունտի  բարձում  էքսկավատորով ինքնաթափ</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r w:rsidRPr="00A574A4">
              <w:rPr>
                <w:rFonts w:ascii="Sylfaen" w:hAnsi="Sylfaen" w:cs="Calibri"/>
                <w:sz w:val="18"/>
                <w:szCs w:val="18"/>
                <w:vertAlign w:val="superscript"/>
              </w:rPr>
              <w:t>3</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158.1</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14</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Տեղափոխում 10 կմ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292.5</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7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15</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Պողպատե խողովակի d-377x9մմ զոդում I կարգի հարթավայրում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82</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58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16</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xml:space="preserve">Ստորգետնյա պողպատե խողովակների տեղադրում ամրանավորված մածիկային ժապավենայինմ  մեկուսացումով   d-350 մմ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82</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7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17</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Պողպատե խողովակի d-377x9մմ զոդում  III կարգի հարթավայրում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116.6</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57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18</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xml:space="preserve">Ստորգետնյա պողպատե խողովակների տեղադրում ամրանավորված մածիկային ժապավենայինմ  մեկուսացումով   d-350 մմ </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116.6</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19</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Ծռված արմունկների տեղադրում Ду 350մմ  հարթավայրում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հատ</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20</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Ծռված արմունկների տեղադրում МØ 377x12մմ և Ø 57x5մմ հարթավայրում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0.18</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64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21</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Պողպատե պատյանի տեղադրում ավտոճանապարհի տակ  Ø530х8 մմ , բաց անցկացմամբ</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59</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63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22</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Ստորգետնյա պողպատե պատյանի մեկուսացում  ամրանավորված մածիկային ժապավենով Ø530х8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59</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23</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Պատյանի առտափչման խողովակի տեղադրում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6"/>
                <w:szCs w:val="16"/>
              </w:rPr>
            </w:pPr>
            <w:r w:rsidRPr="00A574A4">
              <w:rPr>
                <w:rFonts w:ascii="Sylfaen" w:hAnsi="Sylfaen" w:cs="Calibri"/>
                <w:sz w:val="16"/>
                <w:szCs w:val="16"/>
              </w:rPr>
              <w:t>հատ</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6"/>
                <w:szCs w:val="16"/>
              </w:rPr>
            </w:pPr>
            <w:r w:rsidRPr="00A574A4">
              <w:rPr>
                <w:rFonts w:ascii="Sylfaen" w:hAnsi="Sylfaen" w:cs="Calibri"/>
                <w:sz w:val="16"/>
                <w:szCs w:val="16"/>
              </w:rPr>
              <w:t>1</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24</w:t>
            </w:r>
          </w:p>
        </w:tc>
        <w:tc>
          <w:tcPr>
            <w:tcW w:w="6260" w:type="dxa"/>
            <w:tcBorders>
              <w:top w:val="single" w:sz="4" w:space="0" w:color="auto"/>
              <w:left w:val="nil"/>
              <w:bottom w:val="single" w:sz="4" w:space="0" w:color="auto"/>
              <w:right w:val="single" w:sz="4" w:space="0" w:color="auto"/>
            </w:tcBorders>
            <w:shd w:val="clear" w:color="auto" w:fill="auto"/>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Խողովակի ապամոնտաժում d-350մմ</w:t>
            </w:r>
          </w:p>
        </w:tc>
        <w:tc>
          <w:tcPr>
            <w:tcW w:w="740" w:type="dxa"/>
            <w:tcBorders>
              <w:top w:val="single" w:sz="4" w:space="0" w:color="auto"/>
              <w:left w:val="nil"/>
              <w:bottom w:val="single" w:sz="4" w:space="0" w:color="auto"/>
              <w:right w:val="single" w:sz="4" w:space="0" w:color="auto"/>
            </w:tcBorders>
            <w:shd w:val="clear" w:color="auto" w:fill="auto"/>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p>
        </w:tc>
        <w:tc>
          <w:tcPr>
            <w:tcW w:w="711" w:type="dxa"/>
            <w:tcBorders>
              <w:top w:val="single" w:sz="4" w:space="0" w:color="auto"/>
              <w:left w:val="nil"/>
              <w:bottom w:val="single" w:sz="4" w:space="0" w:color="auto"/>
              <w:right w:val="single" w:sz="4" w:space="0" w:color="auto"/>
            </w:tcBorders>
            <w:shd w:val="clear" w:color="auto" w:fill="auto"/>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25</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Խողովակի տեղադրում  Ø57х3մմ փորձարկումով</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27</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64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lastRenderedPageBreak/>
              <w:t>26</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Ստորգետնյա պողպատե պատյանի մեկուսացում  ամրանավորված մածիկային ժապավենով  d-50 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27</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27</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Ձևավոր մասեր</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տն</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0.530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28</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Գազատարի փչամաքրում (2 անգամ) I փուլ</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82</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29</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Գազատարի փչամաքրում (2 անգամ) II փուլ Ду-50մմ Ду-350մմ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238.5</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30</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Կողմնորոշիչ նշաների տեղադրում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հատ</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31</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Ճանապարհային նշաների տեղադրում</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հատ</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85"/>
        </w:trPr>
        <w:tc>
          <w:tcPr>
            <w:tcW w:w="4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32</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Պողպատե խողովակների ներմիացում      d-350 մմ  գործող d-700մմ գազատարին</w:t>
            </w:r>
          </w:p>
        </w:tc>
        <w:tc>
          <w:tcPr>
            <w:tcW w:w="740" w:type="dxa"/>
            <w:tcBorders>
              <w:top w:val="single" w:sz="4" w:space="0" w:color="auto"/>
              <w:left w:val="nil"/>
              <w:bottom w:val="single" w:sz="4" w:space="0" w:color="auto"/>
              <w:right w:val="single" w:sz="4"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հատ</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33</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Գազատարի փորձարկում I փուլ</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82.0</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255"/>
        </w:trPr>
        <w:tc>
          <w:tcPr>
            <w:tcW w:w="45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34</w:t>
            </w:r>
          </w:p>
        </w:tc>
        <w:tc>
          <w:tcPr>
            <w:tcW w:w="6260" w:type="dxa"/>
            <w:tcBorders>
              <w:top w:val="single" w:sz="4" w:space="0" w:color="auto"/>
              <w:left w:val="nil"/>
              <w:bottom w:val="single" w:sz="4" w:space="0" w:color="auto"/>
              <w:right w:val="single" w:sz="4"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Գազատարի փորձարկում II փուլ</w:t>
            </w:r>
          </w:p>
        </w:tc>
        <w:tc>
          <w:tcPr>
            <w:tcW w:w="74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գմ</w:t>
            </w:r>
          </w:p>
        </w:tc>
        <w:tc>
          <w:tcPr>
            <w:tcW w:w="711"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205</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c>
          <w:tcPr>
            <w:tcW w:w="1000" w:type="dxa"/>
            <w:tcBorders>
              <w:top w:val="single" w:sz="4" w:space="0" w:color="auto"/>
              <w:left w:val="nil"/>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Sylfaen" w:hAnsi="Sylfaen" w:cs="Calibri"/>
                <w:sz w:val="18"/>
                <w:szCs w:val="18"/>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jc w:val="center"/>
              <w:rPr>
                <w:rFonts w:ascii="Arial Unicode" w:hAnsi="Arial Unicode" w:cs="Calibri"/>
                <w:b/>
                <w:bCs/>
                <w:sz w:val="18"/>
                <w:szCs w:val="18"/>
              </w:rPr>
            </w:pPr>
            <w:r w:rsidRPr="00A574A4">
              <w:rPr>
                <w:rFonts w:ascii="Arial" w:hAnsi="Arial" w:cs="Arial"/>
                <w:b/>
                <w:bCs/>
                <w:sz w:val="18"/>
                <w:szCs w:val="18"/>
              </w:rPr>
              <w:t> </w:t>
            </w:r>
          </w:p>
        </w:tc>
        <w:tc>
          <w:tcPr>
            <w:tcW w:w="6260"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rPr>
                <w:rFonts w:ascii="Sylfaen" w:hAnsi="Sylfaen" w:cs="Calibri"/>
                <w:b/>
                <w:bCs/>
                <w:sz w:val="18"/>
                <w:szCs w:val="18"/>
              </w:rPr>
            </w:pPr>
            <w:r w:rsidRPr="00A574A4">
              <w:rPr>
                <w:rFonts w:ascii="Sylfaen" w:hAnsi="Sylfaen" w:cs="Calibri"/>
                <w:b/>
                <w:bCs/>
                <w:sz w:val="18"/>
                <w:szCs w:val="18"/>
              </w:rPr>
              <w:t>Ընդամենը</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b/>
                <w:bCs/>
                <w:sz w:val="18"/>
                <w:szCs w:val="18"/>
              </w:rPr>
            </w:pPr>
            <w:r w:rsidRPr="00A574A4">
              <w:rPr>
                <w:rFonts w:ascii="Arial" w:hAnsi="Arial" w:cs="Arial"/>
                <w:b/>
                <w:bCs/>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b/>
                <w:bCs/>
                <w:sz w:val="18"/>
                <w:szCs w:val="18"/>
              </w:rPr>
            </w:pPr>
            <w:r w:rsidRPr="00A574A4">
              <w:rPr>
                <w:rFonts w:ascii="Arial" w:hAnsi="Arial" w:cs="Arial"/>
                <w:b/>
                <w:bCs/>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rPr>
                <w:rFonts w:ascii="Sylfaen" w:hAnsi="Sylfaen" w:cs="Calibri"/>
                <w:color w:val="000000"/>
                <w:sz w:val="22"/>
                <w:szCs w:val="22"/>
              </w:rPr>
            </w:pP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jc w:val="center"/>
              <w:rPr>
                <w:rFonts w:ascii="Sylfaen" w:hAnsi="Sylfaen" w:cs="Calibri"/>
                <w:b/>
                <w:bCs/>
                <w:color w:val="000000"/>
                <w:sz w:val="22"/>
                <w:szCs w:val="22"/>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6260"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rPr>
                <w:rFonts w:ascii="Sylfaen" w:hAnsi="Sylfaen" w:cs="Calibri"/>
                <w:sz w:val="20"/>
                <w:szCs w:val="20"/>
              </w:rPr>
            </w:pPr>
            <w:r w:rsidRPr="00A574A4">
              <w:rPr>
                <w:rFonts w:ascii="Sylfaen" w:hAnsi="Sylfaen" w:cs="Calibri"/>
                <w:sz w:val="20"/>
                <w:szCs w:val="20"/>
              </w:rPr>
              <w:t>Շահույթ</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sz w:val="18"/>
                <w:szCs w:val="18"/>
              </w:rPr>
            </w:pPr>
            <w:r w:rsidRPr="00A574A4">
              <w:rPr>
                <w:rFonts w:ascii="Arial Unicode" w:hAnsi="Arial Unicode" w:cs="Calibri"/>
                <w:sz w:val="18"/>
                <w:szCs w:val="18"/>
              </w:rPr>
              <w:t>%</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rPr>
                <w:rFonts w:ascii="Sylfaen" w:hAnsi="Sylfaen" w:cs="Calibri"/>
                <w:color w:val="000000"/>
                <w:sz w:val="22"/>
                <w:szCs w:val="22"/>
              </w:rPr>
            </w:pPr>
            <w:r w:rsidRPr="00A574A4">
              <w:rPr>
                <w:rFonts w:ascii="Sylfaen" w:hAnsi="Sylfaen" w:cs="Calibri"/>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jc w:val="right"/>
              <w:rPr>
                <w:rFonts w:ascii="Sylfaen" w:hAnsi="Sylfaen" w:cs="Calibri"/>
                <w:sz w:val="20"/>
                <w:szCs w:val="20"/>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6260"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rPr>
                <w:rFonts w:ascii="Sylfaen" w:hAnsi="Sylfaen" w:cs="Calibri"/>
                <w:sz w:val="20"/>
                <w:szCs w:val="20"/>
              </w:rPr>
            </w:pPr>
            <w:r w:rsidRPr="00A574A4">
              <w:rPr>
                <w:rFonts w:ascii="Sylfaen" w:hAnsi="Sylfaen" w:cs="Calibri"/>
                <w:sz w:val="20"/>
                <w:szCs w:val="20"/>
              </w:rPr>
              <w:t>Ընդամենը</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rPr>
                <w:rFonts w:ascii="Sylfaen" w:hAnsi="Sylfaen" w:cs="Calibri"/>
                <w:color w:val="000000"/>
                <w:sz w:val="22"/>
                <w:szCs w:val="22"/>
              </w:rPr>
            </w:pPr>
            <w:r w:rsidRPr="00A574A4">
              <w:rPr>
                <w:rFonts w:ascii="Sylfaen" w:hAnsi="Sylfaen" w:cs="Calibri"/>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jc w:val="right"/>
              <w:rPr>
                <w:rFonts w:ascii="Sylfaen" w:hAnsi="Sylfaen" w:cs="Calibri"/>
                <w:sz w:val="20"/>
                <w:szCs w:val="20"/>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6260"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rPr>
                <w:rFonts w:ascii="Sylfaen" w:hAnsi="Sylfaen" w:cs="Calibri"/>
                <w:sz w:val="20"/>
                <w:szCs w:val="20"/>
              </w:rPr>
            </w:pPr>
            <w:r w:rsidRPr="00A574A4">
              <w:rPr>
                <w:rFonts w:ascii="Sylfaen" w:hAnsi="Sylfaen" w:cs="Calibri"/>
                <w:sz w:val="20"/>
                <w:szCs w:val="20"/>
              </w:rPr>
              <w:t>ԱԱՀ</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sz w:val="18"/>
                <w:szCs w:val="18"/>
              </w:rPr>
            </w:pPr>
            <w:r w:rsidRPr="00A574A4">
              <w:rPr>
                <w:rFonts w:ascii="Arial Unicode" w:hAnsi="Arial Unicode" w:cs="Calibri"/>
                <w:sz w:val="18"/>
                <w:szCs w:val="18"/>
              </w:rPr>
              <w:t>20%</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rPr>
                <w:rFonts w:ascii="Sylfaen" w:hAnsi="Sylfaen" w:cs="Calibri"/>
                <w:color w:val="000000"/>
                <w:sz w:val="22"/>
                <w:szCs w:val="22"/>
              </w:rPr>
            </w:pPr>
            <w:r w:rsidRPr="00A574A4">
              <w:rPr>
                <w:rFonts w:ascii="Sylfaen" w:hAnsi="Sylfaen" w:cs="Calibri"/>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jc w:val="right"/>
              <w:rPr>
                <w:rFonts w:ascii="Sylfaen" w:hAnsi="Sylfaen" w:cs="Calibri"/>
                <w:sz w:val="20"/>
                <w:szCs w:val="20"/>
              </w:rPr>
            </w:pPr>
          </w:p>
        </w:tc>
      </w:tr>
      <w:tr w:rsidR="00A574A4" w:rsidRPr="00A574A4" w:rsidTr="00A574A4">
        <w:trPr>
          <w:trHeight w:val="300"/>
        </w:trPr>
        <w:tc>
          <w:tcPr>
            <w:tcW w:w="459"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6260"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rPr>
                <w:rFonts w:ascii="Sylfaen" w:hAnsi="Sylfaen" w:cs="Calibri"/>
                <w:b/>
                <w:bCs/>
                <w:sz w:val="20"/>
                <w:szCs w:val="20"/>
              </w:rPr>
            </w:pPr>
            <w:r w:rsidRPr="00A574A4">
              <w:rPr>
                <w:rFonts w:ascii="Sylfaen" w:hAnsi="Sylfaen" w:cs="Calibri"/>
                <w:b/>
                <w:bCs/>
                <w:sz w:val="20"/>
                <w:szCs w:val="20"/>
              </w:rPr>
              <w:t xml:space="preserve">Ընդամենը </w:t>
            </w:r>
          </w:p>
        </w:tc>
        <w:tc>
          <w:tcPr>
            <w:tcW w:w="74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71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574A4" w:rsidRPr="00A574A4" w:rsidRDefault="00A574A4" w:rsidP="00A574A4">
            <w:pPr>
              <w:jc w:val="center"/>
              <w:rPr>
                <w:rFonts w:ascii="Arial Unicode" w:hAnsi="Arial Unicode" w:cs="Calibri"/>
                <w:sz w:val="18"/>
                <w:szCs w:val="18"/>
              </w:rPr>
            </w:pPr>
            <w:r w:rsidRPr="00A574A4">
              <w:rPr>
                <w:rFonts w:ascii="Arial" w:hAnsi="Arial" w:cs="Arial"/>
                <w:sz w:val="18"/>
                <w:szCs w:val="18"/>
              </w:rPr>
              <w:t> </w:t>
            </w:r>
          </w:p>
        </w:tc>
        <w:tc>
          <w:tcPr>
            <w:tcW w:w="8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74A4" w:rsidRPr="00A574A4" w:rsidRDefault="00A574A4" w:rsidP="00A574A4">
            <w:pPr>
              <w:rPr>
                <w:rFonts w:ascii="Sylfaen" w:hAnsi="Sylfaen" w:cs="Calibri"/>
                <w:color w:val="000000"/>
                <w:sz w:val="22"/>
                <w:szCs w:val="22"/>
              </w:rPr>
            </w:pPr>
            <w:r w:rsidRPr="00A574A4">
              <w:rPr>
                <w:rFonts w:ascii="Sylfaen" w:hAnsi="Sylfaen" w:cs="Calibri"/>
                <w:color w:val="000000"/>
                <w:sz w:val="22"/>
                <w:szCs w:val="22"/>
              </w:rPr>
              <w:t> </w:t>
            </w:r>
          </w:p>
        </w:tc>
        <w:tc>
          <w:tcPr>
            <w:tcW w:w="1000" w:type="dxa"/>
            <w:tcBorders>
              <w:top w:val="single" w:sz="4" w:space="0" w:color="auto"/>
              <w:left w:val="single" w:sz="4" w:space="0" w:color="auto"/>
              <w:bottom w:val="single" w:sz="4" w:space="0" w:color="auto"/>
              <w:right w:val="single" w:sz="4" w:space="0" w:color="auto"/>
            </w:tcBorders>
            <w:shd w:val="clear" w:color="000000" w:fill="FFFFFF"/>
            <w:noWrap/>
            <w:hideMark/>
          </w:tcPr>
          <w:p w:rsidR="00A574A4" w:rsidRPr="00A574A4" w:rsidRDefault="00A574A4" w:rsidP="00A574A4">
            <w:pPr>
              <w:jc w:val="right"/>
              <w:rPr>
                <w:rFonts w:ascii="Sylfaen" w:hAnsi="Sylfaen" w:cs="Calibri"/>
                <w:sz w:val="20"/>
                <w:szCs w:val="20"/>
              </w:rPr>
            </w:pPr>
          </w:p>
        </w:tc>
      </w:tr>
      <w:tr w:rsidR="00A574A4" w:rsidRPr="00A574A4" w:rsidTr="00A574A4">
        <w:trPr>
          <w:trHeight w:val="165"/>
        </w:trPr>
        <w:tc>
          <w:tcPr>
            <w:tcW w:w="459" w:type="dxa"/>
            <w:tcBorders>
              <w:top w:val="single" w:sz="4" w:space="0" w:color="auto"/>
              <w:left w:val="nil"/>
              <w:bottom w:val="nil"/>
              <w:right w:val="nil"/>
            </w:tcBorders>
            <w:shd w:val="clear" w:color="000000" w:fill="FFFFFF"/>
            <w:noWrap/>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 </w:t>
            </w:r>
          </w:p>
        </w:tc>
        <w:tc>
          <w:tcPr>
            <w:tcW w:w="6260" w:type="dxa"/>
            <w:tcBorders>
              <w:top w:val="single" w:sz="4" w:space="0" w:color="auto"/>
              <w:left w:val="nil"/>
              <w:bottom w:val="nil"/>
              <w:right w:val="nil"/>
            </w:tcBorders>
            <w:shd w:val="clear" w:color="000000" w:fill="FFFFFF"/>
            <w:noWrap/>
            <w:hideMark/>
          </w:tcPr>
          <w:p w:rsidR="00A574A4" w:rsidRPr="00A574A4" w:rsidRDefault="00A574A4" w:rsidP="00A574A4">
            <w:pPr>
              <w:rPr>
                <w:rFonts w:ascii="Sylfaen" w:hAnsi="Sylfaen" w:cs="Calibri"/>
                <w:sz w:val="20"/>
                <w:szCs w:val="20"/>
              </w:rPr>
            </w:pPr>
            <w:r w:rsidRPr="00A574A4">
              <w:rPr>
                <w:rFonts w:ascii="Sylfaen" w:hAnsi="Sylfaen" w:cs="Calibri"/>
                <w:sz w:val="20"/>
                <w:szCs w:val="20"/>
              </w:rPr>
              <w:t> </w:t>
            </w:r>
          </w:p>
        </w:tc>
        <w:tc>
          <w:tcPr>
            <w:tcW w:w="740" w:type="dxa"/>
            <w:tcBorders>
              <w:top w:val="single" w:sz="4" w:space="0" w:color="auto"/>
              <w:left w:val="nil"/>
              <w:bottom w:val="nil"/>
              <w:right w:val="nil"/>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 </w:t>
            </w:r>
          </w:p>
        </w:tc>
        <w:tc>
          <w:tcPr>
            <w:tcW w:w="711" w:type="dxa"/>
            <w:tcBorders>
              <w:top w:val="single" w:sz="4" w:space="0" w:color="auto"/>
              <w:left w:val="nil"/>
              <w:bottom w:val="nil"/>
              <w:right w:val="nil"/>
            </w:tcBorders>
            <w:shd w:val="clear" w:color="000000" w:fill="FFFFFF"/>
            <w:noWrap/>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 </w:t>
            </w:r>
          </w:p>
        </w:tc>
        <w:tc>
          <w:tcPr>
            <w:tcW w:w="860" w:type="dxa"/>
            <w:tcBorders>
              <w:top w:val="single" w:sz="4" w:space="0" w:color="auto"/>
              <w:left w:val="nil"/>
              <w:bottom w:val="nil"/>
              <w:right w:val="nil"/>
            </w:tcBorders>
            <w:shd w:val="clear" w:color="000000" w:fill="FFFFFF"/>
            <w:noWrap/>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w:t>
            </w:r>
          </w:p>
        </w:tc>
        <w:tc>
          <w:tcPr>
            <w:tcW w:w="1000" w:type="dxa"/>
            <w:tcBorders>
              <w:top w:val="single" w:sz="4" w:space="0" w:color="auto"/>
              <w:left w:val="nil"/>
              <w:bottom w:val="nil"/>
              <w:right w:val="nil"/>
            </w:tcBorders>
            <w:shd w:val="clear" w:color="000000" w:fill="FFFFFF"/>
            <w:noWrap/>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w:t>
            </w:r>
          </w:p>
        </w:tc>
      </w:tr>
      <w:tr w:rsidR="00A574A4" w:rsidRPr="00A574A4" w:rsidTr="00A574A4">
        <w:trPr>
          <w:trHeight w:val="480"/>
        </w:trPr>
        <w:tc>
          <w:tcPr>
            <w:tcW w:w="459" w:type="dxa"/>
            <w:tcBorders>
              <w:top w:val="nil"/>
              <w:left w:val="nil"/>
              <w:bottom w:val="nil"/>
              <w:right w:val="nil"/>
            </w:tcBorders>
            <w:shd w:val="clear" w:color="000000" w:fill="FFFFFF"/>
            <w:noWrap/>
            <w:hideMark/>
          </w:tcPr>
          <w:p w:rsidR="00A574A4" w:rsidRPr="00A574A4" w:rsidRDefault="00A574A4" w:rsidP="00A574A4">
            <w:pPr>
              <w:jc w:val="center"/>
              <w:rPr>
                <w:rFonts w:ascii="Sylfaen" w:hAnsi="Sylfaen" w:cs="Calibri"/>
              </w:rPr>
            </w:pPr>
            <w:r w:rsidRPr="00A574A4">
              <w:rPr>
                <w:rFonts w:ascii="Sylfaen" w:hAnsi="Sylfaen" w:cs="Calibri"/>
              </w:rPr>
              <w:t> </w:t>
            </w:r>
          </w:p>
        </w:tc>
        <w:tc>
          <w:tcPr>
            <w:tcW w:w="8571" w:type="dxa"/>
            <w:gridSpan w:val="4"/>
            <w:tcBorders>
              <w:top w:val="nil"/>
              <w:left w:val="nil"/>
              <w:bottom w:val="nil"/>
              <w:right w:val="nil"/>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xml:space="preserve">  Պատվիրատուի կոմից տրամադրվող նյութեր սաքավորումներ և ծառայություներ</w:t>
            </w:r>
          </w:p>
        </w:tc>
        <w:tc>
          <w:tcPr>
            <w:tcW w:w="1000" w:type="dxa"/>
            <w:tcBorders>
              <w:top w:val="nil"/>
              <w:left w:val="nil"/>
              <w:bottom w:val="nil"/>
              <w:right w:val="nil"/>
            </w:tcBorders>
            <w:shd w:val="clear" w:color="000000" w:fill="FFFFFF"/>
            <w:noWrap/>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w:t>
            </w:r>
          </w:p>
        </w:tc>
      </w:tr>
      <w:tr w:rsidR="00A574A4" w:rsidRPr="00A574A4" w:rsidTr="00A574A4">
        <w:trPr>
          <w:trHeight w:val="495"/>
        </w:trPr>
        <w:tc>
          <w:tcPr>
            <w:tcW w:w="459" w:type="dxa"/>
            <w:tcBorders>
              <w:top w:val="nil"/>
              <w:left w:val="nil"/>
              <w:bottom w:val="nil"/>
              <w:right w:val="nil"/>
            </w:tcBorders>
            <w:shd w:val="clear" w:color="000000" w:fill="FFFFFF"/>
            <w:noWrap/>
            <w:hideMark/>
          </w:tcPr>
          <w:p w:rsidR="00A574A4" w:rsidRPr="00A574A4" w:rsidRDefault="00A574A4" w:rsidP="00A574A4">
            <w:pPr>
              <w:jc w:val="center"/>
              <w:rPr>
                <w:rFonts w:ascii="Sylfaen" w:hAnsi="Sylfaen" w:cs="Calibri"/>
              </w:rPr>
            </w:pPr>
            <w:r w:rsidRPr="00A574A4">
              <w:rPr>
                <w:rFonts w:ascii="Sylfaen" w:hAnsi="Sylfaen" w:cs="Calibri"/>
              </w:rPr>
              <w:t> </w:t>
            </w:r>
          </w:p>
        </w:tc>
        <w:tc>
          <w:tcPr>
            <w:tcW w:w="6260" w:type="dxa"/>
            <w:tcBorders>
              <w:top w:val="double" w:sz="6" w:space="0" w:color="auto"/>
              <w:left w:val="double" w:sz="6" w:space="0" w:color="auto"/>
              <w:bottom w:val="double" w:sz="6" w:space="0" w:color="auto"/>
              <w:right w:val="double" w:sz="6"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xml:space="preserve"> Խողովակ պողպատյա d=377*9մմ</w:t>
            </w:r>
          </w:p>
        </w:tc>
        <w:tc>
          <w:tcPr>
            <w:tcW w:w="740" w:type="dxa"/>
            <w:tcBorders>
              <w:top w:val="double" w:sz="6" w:space="0" w:color="auto"/>
              <w:left w:val="nil"/>
              <w:bottom w:val="double" w:sz="6" w:space="0" w:color="auto"/>
              <w:right w:val="double" w:sz="6"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մ</w:t>
            </w:r>
          </w:p>
        </w:tc>
        <w:tc>
          <w:tcPr>
            <w:tcW w:w="711" w:type="dxa"/>
            <w:tcBorders>
              <w:top w:val="double" w:sz="6" w:space="0" w:color="auto"/>
              <w:left w:val="nil"/>
              <w:bottom w:val="double" w:sz="6" w:space="0" w:color="auto"/>
              <w:right w:val="double" w:sz="6"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198.6</w:t>
            </w:r>
          </w:p>
        </w:tc>
        <w:tc>
          <w:tcPr>
            <w:tcW w:w="860" w:type="dxa"/>
            <w:tcBorders>
              <w:top w:val="nil"/>
              <w:left w:val="nil"/>
              <w:bottom w:val="nil"/>
              <w:right w:val="nil"/>
            </w:tcBorders>
            <w:shd w:val="clear" w:color="000000" w:fill="FFFFFF"/>
            <w:noWrap/>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w:t>
            </w:r>
          </w:p>
        </w:tc>
        <w:tc>
          <w:tcPr>
            <w:tcW w:w="1000" w:type="dxa"/>
            <w:tcBorders>
              <w:top w:val="nil"/>
              <w:left w:val="nil"/>
              <w:bottom w:val="nil"/>
              <w:right w:val="nil"/>
            </w:tcBorders>
            <w:shd w:val="clear" w:color="000000" w:fill="FFFFFF"/>
            <w:noWrap/>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w:t>
            </w:r>
          </w:p>
        </w:tc>
      </w:tr>
      <w:tr w:rsidR="00A574A4" w:rsidRPr="00A574A4" w:rsidTr="00A574A4">
        <w:trPr>
          <w:trHeight w:val="495"/>
        </w:trPr>
        <w:tc>
          <w:tcPr>
            <w:tcW w:w="459" w:type="dxa"/>
            <w:tcBorders>
              <w:top w:val="nil"/>
              <w:left w:val="nil"/>
              <w:bottom w:val="nil"/>
              <w:right w:val="nil"/>
            </w:tcBorders>
            <w:shd w:val="clear" w:color="000000" w:fill="FFFFFF"/>
            <w:noWrap/>
            <w:hideMark/>
          </w:tcPr>
          <w:p w:rsidR="00A574A4" w:rsidRPr="00A574A4" w:rsidRDefault="00A574A4" w:rsidP="00A574A4">
            <w:pPr>
              <w:jc w:val="center"/>
              <w:rPr>
                <w:rFonts w:ascii="Sylfaen" w:hAnsi="Sylfaen" w:cs="Calibri"/>
              </w:rPr>
            </w:pPr>
            <w:r w:rsidRPr="00A574A4">
              <w:rPr>
                <w:rFonts w:ascii="Sylfaen" w:hAnsi="Sylfaen" w:cs="Calibri"/>
              </w:rPr>
              <w:t> </w:t>
            </w:r>
          </w:p>
        </w:tc>
        <w:tc>
          <w:tcPr>
            <w:tcW w:w="6260" w:type="dxa"/>
            <w:tcBorders>
              <w:top w:val="nil"/>
              <w:left w:val="double" w:sz="6" w:space="0" w:color="auto"/>
              <w:bottom w:val="double" w:sz="6" w:space="0" w:color="auto"/>
              <w:right w:val="double" w:sz="6" w:space="0" w:color="auto"/>
            </w:tcBorders>
            <w:shd w:val="clear" w:color="000000" w:fill="FFFFFF"/>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Զոդակարերի ստուգում ֆիզիկական եղանակով</w:t>
            </w:r>
          </w:p>
        </w:tc>
        <w:tc>
          <w:tcPr>
            <w:tcW w:w="740" w:type="dxa"/>
            <w:tcBorders>
              <w:top w:val="nil"/>
              <w:left w:val="nil"/>
              <w:bottom w:val="double" w:sz="6" w:space="0" w:color="auto"/>
              <w:right w:val="double" w:sz="6"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հատ</w:t>
            </w:r>
          </w:p>
        </w:tc>
        <w:tc>
          <w:tcPr>
            <w:tcW w:w="711" w:type="dxa"/>
            <w:tcBorders>
              <w:top w:val="nil"/>
              <w:left w:val="nil"/>
              <w:bottom w:val="double" w:sz="6" w:space="0" w:color="auto"/>
              <w:right w:val="double" w:sz="6" w:space="0" w:color="auto"/>
            </w:tcBorders>
            <w:shd w:val="clear" w:color="000000" w:fill="FFFFFF"/>
            <w:vAlign w:val="center"/>
            <w:hideMark/>
          </w:tcPr>
          <w:p w:rsidR="00A574A4" w:rsidRPr="00A574A4" w:rsidRDefault="00A574A4" w:rsidP="00A574A4">
            <w:pPr>
              <w:jc w:val="center"/>
              <w:rPr>
                <w:rFonts w:ascii="Sylfaen" w:hAnsi="Sylfaen" w:cs="Calibri"/>
                <w:sz w:val="18"/>
                <w:szCs w:val="18"/>
              </w:rPr>
            </w:pPr>
            <w:r w:rsidRPr="00A574A4">
              <w:rPr>
                <w:rFonts w:ascii="Sylfaen" w:hAnsi="Sylfaen" w:cs="Calibri"/>
                <w:sz w:val="18"/>
                <w:szCs w:val="18"/>
              </w:rPr>
              <w:t>33</w:t>
            </w:r>
          </w:p>
        </w:tc>
        <w:tc>
          <w:tcPr>
            <w:tcW w:w="860" w:type="dxa"/>
            <w:tcBorders>
              <w:top w:val="nil"/>
              <w:left w:val="nil"/>
              <w:bottom w:val="nil"/>
              <w:right w:val="nil"/>
            </w:tcBorders>
            <w:shd w:val="clear" w:color="000000" w:fill="FFFFFF"/>
            <w:noWrap/>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w:t>
            </w:r>
          </w:p>
        </w:tc>
        <w:tc>
          <w:tcPr>
            <w:tcW w:w="1000" w:type="dxa"/>
            <w:tcBorders>
              <w:top w:val="nil"/>
              <w:left w:val="nil"/>
              <w:bottom w:val="nil"/>
              <w:right w:val="nil"/>
            </w:tcBorders>
            <w:shd w:val="clear" w:color="000000" w:fill="FFFFFF"/>
            <w:noWrap/>
            <w:hideMark/>
          </w:tcPr>
          <w:p w:rsidR="00A574A4" w:rsidRPr="00A574A4" w:rsidRDefault="00A574A4" w:rsidP="00A574A4">
            <w:pPr>
              <w:rPr>
                <w:rFonts w:ascii="Sylfaen" w:hAnsi="Sylfaen" w:cs="Calibri"/>
                <w:sz w:val="18"/>
                <w:szCs w:val="18"/>
              </w:rPr>
            </w:pPr>
            <w:r w:rsidRPr="00A574A4">
              <w:rPr>
                <w:rFonts w:ascii="Sylfaen" w:hAnsi="Sylfaen" w:cs="Calibri"/>
                <w:sz w:val="18"/>
                <w:szCs w:val="18"/>
              </w:rPr>
              <w:t> </w:t>
            </w:r>
          </w:p>
        </w:tc>
      </w:tr>
    </w:tbl>
    <w:p w:rsidR="00A138F1" w:rsidRDefault="00A138F1" w:rsidP="00A574A4">
      <w:pPr>
        <w:ind w:left="-284" w:firstLine="284"/>
        <w:rPr>
          <w:rFonts w:ascii="Sylfaen" w:hAnsi="Sylfaen"/>
          <w:b/>
          <w:sz w:val="16"/>
          <w:szCs w:val="16"/>
        </w:rPr>
      </w:pPr>
    </w:p>
    <w:p w:rsidR="00A138F1" w:rsidRDefault="00A138F1" w:rsidP="005A5D42">
      <w:pPr>
        <w:rPr>
          <w:rFonts w:ascii="Sylfaen" w:hAnsi="Sylfaen"/>
          <w:b/>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2A1590" w:rsidRPr="002A1590" w:rsidRDefault="002A1590" w:rsidP="002A1590">
      <w:pPr>
        <w:rPr>
          <w:rFonts w:ascii="Sylfaen" w:hAnsi="Sylfaen"/>
          <w:sz w:val="16"/>
          <w:szCs w:val="16"/>
        </w:rPr>
      </w:pPr>
      <w:r>
        <w:rPr>
          <w:rFonts w:ascii="Sylfaen" w:hAnsi="Sylfaen"/>
          <w:sz w:val="16"/>
          <w:szCs w:val="16"/>
          <w:lang w:val="hy-AM"/>
        </w:rPr>
        <w:t xml:space="preserve">       </w:t>
      </w: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A138F1" w:rsidRDefault="00A138F1" w:rsidP="003A26BA">
      <w:pPr>
        <w:jc w:val="both"/>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2A1590" w:rsidRPr="002A1590" w:rsidRDefault="002A1590"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A138F1" w:rsidRPr="00067CDE" w:rsidRDefault="00A138F1"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8B77B8">
        <w:rPr>
          <w:rFonts w:ascii="Sylfaen" w:hAnsi="Sylfaen"/>
          <w:sz w:val="18"/>
          <w:szCs w:val="18"/>
          <w:lang w:val="af-ZA"/>
        </w:rPr>
        <w:t xml:space="preserve">№151/GArm/15_2.1_185-26.10.15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8B77B8" w:rsidP="00A869AD">
            <w:pPr>
              <w:jc w:val="center"/>
              <w:rPr>
                <w:rFonts w:ascii="Sylfaen" w:hAnsi="Sylfaen" w:cs="Sylfaen"/>
                <w:sz w:val="20"/>
                <w:szCs w:val="20"/>
              </w:rPr>
            </w:pPr>
            <w:r>
              <w:rPr>
                <w:rFonts w:ascii="Sylfaen" w:hAnsi="Sylfaen" w:cs="Sylfaen"/>
                <w:b/>
                <w:lang w:val="hy-AM"/>
              </w:rPr>
              <w:t>Ղազախ-Երևան 1 ճյուղ D-700մմ մ/գ-տի վերատեղադրում 63.5-ում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454428" w:rsidRDefault="00245E0E" w:rsidP="00245E0E">
      <w:pPr>
        <w:pStyle w:val="BodyTextIndent"/>
        <w:jc w:val="right"/>
        <w:rPr>
          <w:rFonts w:ascii="Sylfaen" w:hAnsi="Sylfaen" w:cs="Arial"/>
          <w:i w:val="0"/>
          <w:sz w:val="14"/>
          <w:szCs w:val="14"/>
          <w:lang w:val="hy-AM"/>
        </w:rPr>
      </w:pPr>
      <w:r w:rsidRPr="00454428">
        <w:rPr>
          <w:rFonts w:ascii="Sylfaen" w:hAnsi="Sylfaen" w:cs="Sylfaen"/>
          <w:i w:val="0"/>
          <w:sz w:val="14"/>
          <w:szCs w:val="14"/>
          <w:lang w:val="hy-AM"/>
        </w:rPr>
        <w:lastRenderedPageBreak/>
        <w:t>Հավելված</w:t>
      </w:r>
      <w:r w:rsidRPr="00454428">
        <w:rPr>
          <w:rFonts w:ascii="Sylfaen" w:hAnsi="Sylfaen" w:cs="Arial"/>
          <w:i w:val="0"/>
          <w:sz w:val="14"/>
          <w:szCs w:val="14"/>
          <w:lang w:val="hy-AM"/>
        </w:rPr>
        <w:t xml:space="preserve"> </w:t>
      </w:r>
      <w:r w:rsidR="00B43E61" w:rsidRPr="00454428">
        <w:rPr>
          <w:rFonts w:ascii="Sylfaen" w:hAnsi="Sylfaen" w:cs="Arial"/>
          <w:i w:val="0"/>
          <w:sz w:val="14"/>
          <w:szCs w:val="14"/>
          <w:lang w:val="hy-AM"/>
        </w:rPr>
        <w:t>6</w:t>
      </w:r>
    </w:p>
    <w:p w:rsidR="00245E0E" w:rsidRPr="00454428" w:rsidRDefault="00245E0E" w:rsidP="00245E0E">
      <w:pPr>
        <w:autoSpaceDE w:val="0"/>
        <w:autoSpaceDN w:val="0"/>
        <w:adjustRightInd w:val="0"/>
        <w:jc w:val="right"/>
        <w:rPr>
          <w:rFonts w:ascii="Sylfaen" w:hAnsi="Sylfaen" w:cs="Times Armenian"/>
          <w:sz w:val="14"/>
          <w:szCs w:val="14"/>
          <w:lang w:val="af-ZA"/>
        </w:rPr>
      </w:pPr>
      <w:r w:rsidRPr="00454428">
        <w:rPr>
          <w:rFonts w:ascii="Sylfaen" w:hAnsi="Sylfaen"/>
          <w:b/>
          <w:sz w:val="14"/>
          <w:szCs w:val="14"/>
          <w:lang w:val="af-ZA"/>
        </w:rPr>
        <w:t>«</w:t>
      </w:r>
      <w:r w:rsidR="008B77B8">
        <w:rPr>
          <w:rFonts w:ascii="Sylfaen" w:hAnsi="Sylfaen"/>
          <w:b/>
          <w:sz w:val="14"/>
          <w:szCs w:val="14"/>
          <w:lang w:val="af-ZA"/>
        </w:rPr>
        <w:t xml:space="preserve">№151/GArm/15_2.1_185-26.10.15  </w:t>
      </w:r>
      <w:r w:rsidRPr="00454428">
        <w:rPr>
          <w:rFonts w:ascii="Sylfaen" w:hAnsi="Sylfaen"/>
          <w:b/>
          <w:sz w:val="14"/>
          <w:szCs w:val="14"/>
          <w:lang w:val="af-ZA"/>
        </w:rPr>
        <w:t xml:space="preserve">»  </w:t>
      </w:r>
      <w:r w:rsidRPr="00454428">
        <w:rPr>
          <w:rFonts w:ascii="Sylfaen" w:hAnsi="Sylfaen" w:cs="Sylfaen"/>
          <w:sz w:val="14"/>
          <w:szCs w:val="14"/>
          <w:lang w:val="hy-AM"/>
        </w:rPr>
        <w:t>ծածկագրով</w:t>
      </w:r>
      <w:r w:rsidRPr="00454428">
        <w:rPr>
          <w:rFonts w:ascii="Sylfaen" w:hAnsi="Sylfaen" w:cs="Times Armenian"/>
          <w:sz w:val="14"/>
          <w:szCs w:val="14"/>
          <w:lang w:val="af-ZA"/>
        </w:rPr>
        <w:t xml:space="preserve"> </w:t>
      </w:r>
    </w:p>
    <w:p w:rsidR="00245E0E" w:rsidRPr="00454428" w:rsidRDefault="00245E0E" w:rsidP="00245E0E">
      <w:pPr>
        <w:autoSpaceDE w:val="0"/>
        <w:autoSpaceDN w:val="0"/>
        <w:adjustRightInd w:val="0"/>
        <w:jc w:val="right"/>
        <w:rPr>
          <w:rFonts w:ascii="Sylfaen" w:hAnsi="Sylfaen" w:cs="TimesArmenianPSMT"/>
          <w:sz w:val="14"/>
          <w:szCs w:val="14"/>
          <w:lang w:val="hy-AM"/>
        </w:rPr>
      </w:pPr>
      <w:r w:rsidRPr="00454428">
        <w:rPr>
          <w:rFonts w:ascii="Sylfaen" w:hAnsi="Sylfaen" w:cs="TimesArmenianPSMT"/>
          <w:i/>
          <w:sz w:val="14"/>
          <w:szCs w:val="14"/>
          <w:lang w:val="hy-AM"/>
        </w:rPr>
        <w:t>գնման</w:t>
      </w:r>
      <w:r w:rsidRPr="00454428">
        <w:rPr>
          <w:rFonts w:ascii="Sylfaen" w:hAnsi="Sylfaen" w:cs="TimesArmenianPSMT"/>
          <w:i/>
          <w:sz w:val="14"/>
          <w:szCs w:val="14"/>
          <w:lang w:val="nb-NO"/>
        </w:rPr>
        <w:t xml:space="preserve"> </w:t>
      </w:r>
      <w:r w:rsidRPr="00454428">
        <w:rPr>
          <w:rFonts w:ascii="Sylfaen" w:hAnsi="Sylfaen" w:cs="TimesArmenianPSMT"/>
          <w:i/>
          <w:sz w:val="14"/>
          <w:szCs w:val="14"/>
          <w:lang w:val="hy-AM"/>
        </w:rPr>
        <w:t xml:space="preserve">հանձնաժողովին </w:t>
      </w:r>
    </w:p>
    <w:p w:rsidR="00245E0E" w:rsidRPr="00454428" w:rsidRDefault="00245E0E" w:rsidP="00245E0E">
      <w:pPr>
        <w:jc w:val="center"/>
        <w:rPr>
          <w:rFonts w:ascii="Sylfaen" w:hAnsi="Sylfaen" w:cs="Arial"/>
          <w:sz w:val="14"/>
          <w:szCs w:val="14"/>
          <w:lang w:val="nl-NL"/>
        </w:rPr>
      </w:pP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w:t>
      </w:r>
      <w:r w:rsidRPr="00454428">
        <w:rPr>
          <w:rFonts w:ascii="Sylfaen" w:hAnsi="Sylfaen" w:cs="Arial"/>
          <w:sz w:val="14"/>
          <w:szCs w:val="14"/>
          <w:lang w:val="nl-NL"/>
        </w:rPr>
        <w:t xml:space="preserve"> </w:t>
      </w:r>
    </w:p>
    <w:p w:rsidR="00245E0E" w:rsidRPr="00454428" w:rsidRDefault="00245E0E" w:rsidP="00245E0E">
      <w:pPr>
        <w:jc w:val="center"/>
        <w:rPr>
          <w:rFonts w:ascii="Sylfaen" w:hAnsi="Sylfaen"/>
          <w:color w:val="FF0000"/>
          <w:sz w:val="14"/>
          <w:szCs w:val="14"/>
          <w:lang w:val="hy-AM"/>
        </w:rPr>
      </w:pPr>
      <w:r w:rsidRPr="00454428">
        <w:rPr>
          <w:rFonts w:ascii="Sylfaen" w:hAnsi="Sylfaen" w:cs="Arial"/>
          <w:sz w:val="14"/>
          <w:szCs w:val="14"/>
          <w:lang w:val="nl-NL"/>
        </w:rPr>
        <w:t>«</w:t>
      </w:r>
      <w:r w:rsidR="008B77B8">
        <w:rPr>
          <w:rFonts w:ascii="Sylfaen" w:hAnsi="Sylfaen"/>
          <w:b/>
          <w:sz w:val="14"/>
          <w:szCs w:val="14"/>
          <w:lang w:val="af-ZA"/>
        </w:rPr>
        <w:t xml:space="preserve">№151/GArm/15_2.1_185-26.10.15  </w:t>
      </w:r>
      <w:r w:rsidRPr="00454428">
        <w:rPr>
          <w:rFonts w:ascii="Sylfaen" w:hAnsi="Sylfaen"/>
          <w:b/>
          <w:sz w:val="14"/>
          <w:szCs w:val="14"/>
          <w:lang w:val="af-ZA"/>
        </w:rPr>
        <w:t>»</w:t>
      </w:r>
    </w:p>
    <w:p w:rsidR="00245E0E" w:rsidRPr="00454428" w:rsidRDefault="00245E0E" w:rsidP="00245E0E">
      <w:pPr>
        <w:jc w:val="center"/>
        <w:rPr>
          <w:rFonts w:ascii="Sylfaen" w:hAnsi="Sylfaen"/>
          <w:sz w:val="14"/>
          <w:szCs w:val="14"/>
          <w:lang w:val="nl-NL"/>
        </w:rPr>
      </w:pPr>
    </w:p>
    <w:p w:rsidR="00245E0E" w:rsidRPr="00454428" w:rsidRDefault="00245E0E" w:rsidP="00245E0E">
      <w:pPr>
        <w:rPr>
          <w:rFonts w:ascii="Sylfaen" w:hAnsi="Sylfaen" w:cs="Arial"/>
          <w:sz w:val="14"/>
          <w:szCs w:val="14"/>
          <w:lang w:val="nl-NL"/>
        </w:rPr>
      </w:pPr>
      <w:r w:rsidRPr="00454428">
        <w:rPr>
          <w:rFonts w:ascii="Sylfaen" w:hAnsi="Sylfaen"/>
          <w:sz w:val="14"/>
          <w:szCs w:val="14"/>
          <w:lang w:val="nl-NL"/>
        </w:rPr>
        <w:t xml:space="preserve">     </w:t>
      </w:r>
      <w:r w:rsidRPr="00454428">
        <w:rPr>
          <w:rFonts w:ascii="Sylfaen" w:hAnsi="Sylfaen" w:cs="Sylfaen"/>
          <w:sz w:val="14"/>
          <w:szCs w:val="14"/>
          <w:lang w:val="nl-NL"/>
        </w:rPr>
        <w:t>ք</w:t>
      </w:r>
      <w:r w:rsidRPr="00454428">
        <w:rPr>
          <w:rFonts w:ascii="Sylfaen" w:hAnsi="Sylfaen" w:cs="Arial"/>
          <w:sz w:val="14"/>
          <w:szCs w:val="14"/>
          <w:lang w:val="nl-NL"/>
        </w:rPr>
        <w:t xml:space="preserve">. </w:t>
      </w:r>
      <w:r w:rsidRPr="00454428">
        <w:rPr>
          <w:rFonts w:ascii="Sylfaen" w:hAnsi="Sylfaen" w:cs="Sylfaen"/>
          <w:sz w:val="14"/>
          <w:szCs w:val="14"/>
          <w:lang w:val="nl-NL"/>
        </w:rPr>
        <w:t>Երևան</w:t>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r>
      <w:r w:rsidRPr="00454428">
        <w:rPr>
          <w:rFonts w:ascii="Sylfaen" w:hAnsi="Sylfaen" w:cs="Arial"/>
          <w:sz w:val="14"/>
          <w:szCs w:val="14"/>
          <w:lang w:val="nl-NL"/>
        </w:rPr>
        <w:tab/>
        <w:t xml:space="preserve">                                           </w:t>
      </w:r>
      <w:r w:rsidRPr="00454428">
        <w:rPr>
          <w:rFonts w:ascii="Sylfaen" w:hAnsi="Sylfaen" w:cs="Arial"/>
          <w:sz w:val="14"/>
          <w:szCs w:val="14"/>
          <w:lang w:val="nl-NL"/>
        </w:rPr>
        <w:tab/>
        <w:t xml:space="preserve">                      «</w:t>
      </w:r>
      <w:r w:rsidRPr="00454428">
        <w:rPr>
          <w:rFonts w:ascii="Sylfaen" w:hAnsi="Sylfaen"/>
          <w:sz w:val="14"/>
          <w:szCs w:val="14"/>
          <w:u w:val="single"/>
          <w:lang w:val="nl-NL"/>
        </w:rPr>
        <w:t xml:space="preserve">       » _____________</w:t>
      </w:r>
      <w:r w:rsidRPr="00454428">
        <w:rPr>
          <w:rFonts w:ascii="Sylfaen" w:hAnsi="Sylfaen"/>
          <w:sz w:val="14"/>
          <w:szCs w:val="14"/>
          <w:lang w:val="nl-NL"/>
        </w:rPr>
        <w:t xml:space="preserve"> 20   </w:t>
      </w:r>
      <w:r w:rsidRPr="00454428">
        <w:rPr>
          <w:rFonts w:ascii="Sylfaen" w:hAnsi="Sylfaen" w:cs="Sylfaen"/>
          <w:sz w:val="14"/>
          <w:szCs w:val="14"/>
          <w:lang w:val="nl-NL"/>
        </w:rPr>
        <w:t>թ</w:t>
      </w:r>
      <w:r w:rsidRPr="00454428">
        <w:rPr>
          <w:rFonts w:ascii="Sylfaen" w:hAnsi="Sylfaen" w:cs="Arial"/>
          <w:sz w:val="14"/>
          <w:szCs w:val="14"/>
          <w:lang w:val="nl-NL"/>
        </w:rPr>
        <w:t>.</w:t>
      </w:r>
    </w:p>
    <w:p w:rsidR="00245E0E" w:rsidRPr="00454428" w:rsidRDefault="00245E0E" w:rsidP="00245E0E">
      <w:pPr>
        <w:rPr>
          <w:rFonts w:ascii="Sylfaen" w:hAnsi="Sylfaen"/>
          <w:sz w:val="14"/>
          <w:szCs w:val="14"/>
          <w:lang w:val="nl-NL"/>
        </w:rPr>
      </w:pPr>
    </w:p>
    <w:p w:rsidR="00245E0E" w:rsidRPr="00454428" w:rsidRDefault="00245E0E" w:rsidP="00245E0E">
      <w:pPr>
        <w:ind w:firstLine="567"/>
        <w:jc w:val="both"/>
        <w:rPr>
          <w:rFonts w:ascii="Sylfaen" w:hAnsi="Sylfaen" w:cs="Arial"/>
          <w:sz w:val="14"/>
          <w:szCs w:val="14"/>
          <w:lang w:val="nl-NL"/>
        </w:rPr>
      </w:pPr>
      <w:r w:rsidRPr="00454428">
        <w:rPr>
          <w:rFonts w:ascii="Sylfaen" w:hAnsi="Sylfaen" w:cs="Sylfaen"/>
          <w:sz w:val="14"/>
          <w:szCs w:val="14"/>
          <w:lang w:val="af-ZA"/>
        </w:rPr>
        <w:t>«</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դեմս</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տնօրեն</w:t>
      </w:r>
      <w:r w:rsidRPr="00454428">
        <w:rPr>
          <w:rFonts w:ascii="Sylfaen" w:hAnsi="Sylfaen" w:cs="Arial"/>
          <w:sz w:val="14"/>
          <w:szCs w:val="14"/>
          <w:lang w:val="nl-NL"/>
        </w:rPr>
        <w:t xml:space="preserve"> -----------</w:t>
      </w:r>
      <w:r w:rsidRPr="00454428">
        <w:rPr>
          <w:rFonts w:ascii="Sylfaen" w:hAnsi="Sylfaen" w:cs="Sylfaen"/>
          <w:sz w:val="14"/>
          <w:szCs w:val="14"/>
          <w:lang w:val="nl-NL"/>
        </w:rPr>
        <w:t>յանի</w:t>
      </w:r>
      <w:r w:rsidRPr="00454428">
        <w:rPr>
          <w:rFonts w:ascii="Sylfaen" w:hAnsi="Sylfaen" w:cs="Arial"/>
          <w:sz w:val="14"/>
          <w:szCs w:val="14"/>
          <w:lang w:val="nl-NL"/>
        </w:rPr>
        <w:t xml:space="preserve">, </w:t>
      </w:r>
      <w:r w:rsidRPr="00454428">
        <w:rPr>
          <w:rFonts w:ascii="Sylfaen" w:hAnsi="Sylfaen" w:cs="Sylfaen"/>
          <w:sz w:val="14"/>
          <w:szCs w:val="14"/>
          <w:lang w:val="nl-NL"/>
        </w:rPr>
        <w:t>որը</w:t>
      </w:r>
      <w:r w:rsidRPr="00454428">
        <w:rPr>
          <w:rFonts w:ascii="Sylfaen" w:hAnsi="Sylfaen" w:cs="Arial"/>
          <w:sz w:val="14"/>
          <w:szCs w:val="14"/>
          <w:lang w:val="nl-NL"/>
        </w:rPr>
        <w:t xml:space="preserve"> </w:t>
      </w:r>
      <w:r w:rsidRPr="00454428">
        <w:rPr>
          <w:rFonts w:ascii="Sylfaen" w:hAnsi="Sylfaen" w:cs="Sylfaen"/>
          <w:sz w:val="14"/>
          <w:szCs w:val="14"/>
          <w:lang w:val="nl-NL"/>
        </w:rPr>
        <w:t>գործում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կանոնադրության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w:t>
      </w:r>
      <w:r w:rsidRPr="00454428">
        <w:rPr>
          <w:rFonts w:ascii="Sylfaen" w:hAnsi="Sylfaen" w:cs="Sylfaen"/>
          <w:sz w:val="14"/>
          <w:szCs w:val="14"/>
          <w:lang w:val="nl-NL"/>
        </w:rPr>
        <w:t>այսուհետև</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w:t>
      </w:r>
      <w:r w:rsidRPr="00454428">
        <w:rPr>
          <w:rFonts w:ascii="Sylfaen" w:hAnsi="Sylfaen" w:cs="Arial"/>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lang w:val="nl-NL"/>
        </w:rPr>
        <w:t>միակողմանի</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1. </w:t>
      </w:r>
      <w:r w:rsidRPr="00454428">
        <w:rPr>
          <w:rFonts w:ascii="Sylfaen" w:hAnsi="Sylfaen" w:cs="Sylfaen"/>
          <w:b/>
          <w:bCs/>
          <w:i/>
          <w:sz w:val="14"/>
          <w:szCs w:val="14"/>
          <w:lang w:val="nl-NL"/>
        </w:rPr>
        <w:t>Համաձայնության</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առարկան</w:t>
      </w:r>
    </w:p>
    <w:p w:rsidR="00245E0E" w:rsidRPr="00454428" w:rsidRDefault="00245E0E" w:rsidP="00245E0E">
      <w:pPr>
        <w:numPr>
          <w:ilvl w:val="1"/>
          <w:numId w:val="45"/>
        </w:numPr>
        <w:ind w:left="0" w:firstLine="567"/>
        <w:jc w:val="both"/>
        <w:rPr>
          <w:rFonts w:ascii="Sylfaen" w:hAnsi="Sylfaen"/>
          <w:sz w:val="14"/>
          <w:szCs w:val="14"/>
          <w:lang w:val="nl-NL"/>
        </w:rPr>
      </w:pPr>
      <w:r w:rsidRPr="00454428">
        <w:rPr>
          <w:rFonts w:ascii="Sylfaen" w:hAnsi="Sylfaen" w:cs="Sylfaen"/>
          <w:sz w:val="14"/>
          <w:szCs w:val="14"/>
          <w:lang w:val="nl-NL"/>
        </w:rPr>
        <w:t>Հաշվի</w:t>
      </w:r>
      <w:r w:rsidRPr="00454428">
        <w:rPr>
          <w:rFonts w:ascii="Sylfaen" w:hAnsi="Sylfaen" w:cs="Arial"/>
          <w:sz w:val="14"/>
          <w:szCs w:val="14"/>
          <w:lang w:val="nl-NL"/>
        </w:rPr>
        <w:t xml:space="preserve"> </w:t>
      </w:r>
      <w:r w:rsidRPr="00454428">
        <w:rPr>
          <w:rFonts w:ascii="Sylfaen" w:hAnsi="Sylfaen" w:cs="Sylfaen"/>
          <w:sz w:val="14"/>
          <w:szCs w:val="14"/>
          <w:lang w:val="nl-NL"/>
        </w:rPr>
        <w:t>առնելով</w:t>
      </w:r>
      <w:r w:rsidRPr="00454428">
        <w:rPr>
          <w:rFonts w:ascii="Sylfaen" w:hAnsi="Sylfaen" w:cs="Arial"/>
          <w:sz w:val="14"/>
          <w:szCs w:val="14"/>
          <w:lang w:val="nl-NL"/>
        </w:rPr>
        <w:t xml:space="preserve">, </w:t>
      </w:r>
      <w:r w:rsidRPr="00454428">
        <w:rPr>
          <w:rFonts w:ascii="Sylfaen" w:hAnsi="Sylfaen" w:cs="Sylfaen"/>
          <w:sz w:val="14"/>
          <w:szCs w:val="14"/>
          <w:lang w:val="nl-NL"/>
        </w:rPr>
        <w:t>որ</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մասնակցում է «</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 </w:t>
      </w:r>
      <w:r w:rsidRPr="00454428">
        <w:rPr>
          <w:rFonts w:ascii="Sylfaen" w:hAnsi="Sylfaen"/>
          <w:sz w:val="14"/>
          <w:szCs w:val="14"/>
          <w:lang w:val="nl-NL"/>
        </w:rPr>
        <w:t>(</w:t>
      </w:r>
      <w:r w:rsidRPr="00454428">
        <w:rPr>
          <w:rFonts w:ascii="Sylfaen" w:hAnsi="Sylfaen" w:cs="Sylfaen"/>
          <w:sz w:val="14"/>
          <w:szCs w:val="14"/>
          <w:lang w:val="nl-NL"/>
        </w:rPr>
        <w:t>այսուհետ</w:t>
      </w:r>
      <w:r w:rsidRPr="00454428">
        <w:rPr>
          <w:rFonts w:ascii="Sylfaen" w:hAnsi="Sylfaen" w:cs="Arial"/>
          <w:sz w:val="14"/>
          <w:szCs w:val="14"/>
          <w:lang w:val="nl-NL"/>
        </w:rPr>
        <w:t xml:space="preserve">` </w:t>
      </w:r>
      <w:r w:rsidRPr="00454428">
        <w:rPr>
          <w:rFonts w:ascii="Sylfaen" w:hAnsi="Sylfaen" w:cs="Sylfaen"/>
          <w:sz w:val="14"/>
          <w:szCs w:val="14"/>
          <w:lang w:val="af-ZA"/>
        </w:rPr>
        <w:t>«</w:t>
      </w:r>
      <w:r w:rsidRPr="00454428">
        <w:rPr>
          <w:rFonts w:ascii="Sylfaen" w:hAnsi="Sylfaen" w:cs="Sylfaen"/>
          <w:sz w:val="14"/>
          <w:szCs w:val="14"/>
          <w:lang w:val="nl-NL"/>
        </w:rPr>
        <w:t>Պատվիրատու»</w:t>
      </w:r>
      <w:r w:rsidRPr="00454428">
        <w:rPr>
          <w:rFonts w:ascii="Sylfaen" w:hAnsi="Sylfaen"/>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կազմակերպված</w:t>
      </w:r>
      <w:r w:rsidRPr="00454428">
        <w:rPr>
          <w:rFonts w:ascii="Sylfaen" w:hAnsi="Sylfaen" w:cs="Arial"/>
          <w:sz w:val="14"/>
          <w:szCs w:val="14"/>
          <w:lang w:val="nl-NL"/>
        </w:rPr>
        <w:t>`</w:t>
      </w:r>
      <w:r w:rsidRPr="00454428">
        <w:rPr>
          <w:rFonts w:ascii="Sylfaen" w:hAnsi="Sylfaen" w:cs="Arial"/>
          <w:sz w:val="14"/>
          <w:szCs w:val="14"/>
          <w:lang w:val="hy-AM"/>
        </w:rPr>
        <w:t xml:space="preserve"> </w:t>
      </w:r>
      <w:r w:rsidRPr="00454428">
        <w:rPr>
          <w:rFonts w:ascii="Sylfaen" w:hAnsi="Sylfaen" w:cs="Arial"/>
          <w:sz w:val="14"/>
          <w:szCs w:val="14"/>
          <w:lang w:val="nl-NL"/>
        </w:rPr>
        <w:t>«</w:t>
      </w:r>
      <w:r w:rsidR="008B77B8">
        <w:rPr>
          <w:rFonts w:ascii="Sylfaen" w:hAnsi="Sylfaen" w:cs="Sylfaen"/>
          <w:sz w:val="14"/>
          <w:szCs w:val="14"/>
          <w:lang w:val="hy-AM"/>
        </w:rPr>
        <w:t>Ղազախ-Երևան 1 ճյուղ D-700մմ մ/գ-տի վերատեղադրում 63.5-ում</w:t>
      </w:r>
      <w:r w:rsidR="008B14D4" w:rsidRPr="00454428">
        <w:rPr>
          <w:rFonts w:ascii="Sylfaen" w:hAnsi="Sylfaen"/>
          <w:sz w:val="14"/>
          <w:szCs w:val="14"/>
          <w:lang w:val="af-ZA"/>
        </w:rPr>
        <w:t xml:space="preserve"> </w:t>
      </w:r>
      <w:r w:rsidRPr="00454428">
        <w:rPr>
          <w:rFonts w:ascii="Sylfaen" w:hAnsi="Sylfaen"/>
          <w:sz w:val="14"/>
          <w:szCs w:val="14"/>
          <w:lang w:val="af-ZA"/>
        </w:rPr>
        <w:t>» օբյեկտի</w:t>
      </w:r>
      <w:r w:rsidRPr="00454428">
        <w:rPr>
          <w:rFonts w:ascii="Sylfaen" w:hAnsi="Sylfaen" w:cs="Sylfaen"/>
          <w:sz w:val="14"/>
          <w:szCs w:val="14"/>
          <w:lang w:val="nl-NL"/>
        </w:rPr>
        <w:t xml:space="preserve"> ձեռքբերման</w:t>
      </w:r>
      <w:r w:rsidRPr="00454428">
        <w:rPr>
          <w:rFonts w:ascii="Sylfaen" w:hAnsi="Sylfaen" w:cs="Arial"/>
          <w:color w:val="FF0000"/>
          <w:sz w:val="14"/>
          <w:szCs w:val="14"/>
          <w:lang w:val="nl-NL"/>
        </w:rPr>
        <w:t xml:space="preserve">    </w:t>
      </w:r>
      <w:r w:rsidRPr="00454428">
        <w:rPr>
          <w:rFonts w:ascii="Sylfaen" w:hAnsi="Sylfaen"/>
          <w:sz w:val="14"/>
          <w:szCs w:val="14"/>
          <w:lang w:val="af-ZA"/>
        </w:rPr>
        <w:t>«</w:t>
      </w:r>
      <w:r w:rsidR="008B77B8">
        <w:rPr>
          <w:rFonts w:ascii="Sylfaen" w:hAnsi="Sylfaen"/>
          <w:sz w:val="14"/>
          <w:szCs w:val="14"/>
          <w:lang w:val="af-ZA"/>
        </w:rPr>
        <w:t xml:space="preserve">№151/GArm/15_2.1_185-26.10.15  </w:t>
      </w:r>
      <w:r w:rsidR="00A353DC" w:rsidRPr="00454428">
        <w:rPr>
          <w:rFonts w:ascii="Sylfaen" w:hAnsi="Sylfaen"/>
          <w:sz w:val="14"/>
          <w:szCs w:val="14"/>
          <w:lang w:val="af-ZA"/>
        </w:rPr>
        <w:t xml:space="preserve"> </w:t>
      </w:r>
      <w:r w:rsidRPr="00454428">
        <w:rPr>
          <w:rFonts w:ascii="Sylfaen" w:hAnsi="Sylfaen"/>
          <w:sz w:val="14"/>
          <w:szCs w:val="14"/>
          <w:lang w:val="af-ZA"/>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պետք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ներկայացնի</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հայտի ապահովում , </w:t>
      </w:r>
      <w:r w:rsidRPr="00A574A4">
        <w:rPr>
          <w:rFonts w:ascii="Sylfaen" w:hAnsi="Sylfaen" w:cs="Sylfaen"/>
          <w:sz w:val="14"/>
          <w:szCs w:val="14"/>
          <w:lang w:val="nl-NL"/>
        </w:rPr>
        <w:t>իսկ պայմանագիր կնքելու վերաբերյալ հանձնաժողովի կողմից որոշում ընդունելու դեպքում նաև պայմանագրի</w:t>
      </w:r>
      <w:r w:rsidRPr="00A574A4">
        <w:rPr>
          <w:rFonts w:ascii="Sylfaen" w:hAnsi="Sylfaen" w:cs="Arial"/>
          <w:sz w:val="14"/>
          <w:szCs w:val="14"/>
          <w:lang w:val="nl-NL"/>
        </w:rPr>
        <w:t xml:space="preserve"> </w:t>
      </w:r>
      <w:r w:rsidRPr="00A574A4">
        <w:rPr>
          <w:rFonts w:ascii="Sylfaen" w:hAnsi="Sylfaen" w:cs="Sylfaen"/>
          <w:sz w:val="14"/>
          <w:szCs w:val="14"/>
          <w:lang w:val="nl-NL"/>
        </w:rPr>
        <w:t>ապահովում, ուստի</w:t>
      </w:r>
      <w:r w:rsidRPr="00A574A4">
        <w:rPr>
          <w:rFonts w:ascii="Sylfaen" w:hAnsi="Sylfaen" w:cs="Arial"/>
          <w:sz w:val="14"/>
          <w:szCs w:val="14"/>
          <w:lang w:val="nl-NL"/>
        </w:rPr>
        <w:t xml:space="preserve"> </w:t>
      </w:r>
      <w:r w:rsidRPr="00A574A4">
        <w:rPr>
          <w:rFonts w:ascii="Sylfaen" w:hAnsi="Sylfaen" w:cs="Sylfaen"/>
          <w:sz w:val="14"/>
          <w:szCs w:val="14"/>
          <w:lang w:val="nl-NL"/>
        </w:rPr>
        <w:t>բաց</w:t>
      </w:r>
      <w:r w:rsidRPr="00A574A4">
        <w:rPr>
          <w:rFonts w:ascii="Sylfaen" w:hAnsi="Sylfaen" w:cs="Arial"/>
          <w:sz w:val="14"/>
          <w:szCs w:val="14"/>
          <w:lang w:val="nl-NL"/>
        </w:rPr>
        <w:t xml:space="preserve"> </w:t>
      </w:r>
      <w:r w:rsidRPr="00A574A4">
        <w:rPr>
          <w:rFonts w:ascii="Sylfaen" w:hAnsi="Sylfaen" w:cs="Sylfaen"/>
          <w:sz w:val="14"/>
          <w:szCs w:val="14"/>
          <w:lang w:val="nl-NL"/>
        </w:rPr>
        <w:t>առաջարկների հարցմանը</w:t>
      </w:r>
      <w:r w:rsidRPr="00A574A4">
        <w:rPr>
          <w:rFonts w:ascii="Sylfaen" w:hAnsi="Sylfaen" w:cs="Arial"/>
          <w:sz w:val="14"/>
          <w:szCs w:val="14"/>
          <w:lang w:val="nl-NL"/>
        </w:rPr>
        <w:t xml:space="preserve"> </w:t>
      </w:r>
      <w:r w:rsidRPr="00A574A4">
        <w:rPr>
          <w:rFonts w:ascii="Sylfaen" w:hAnsi="Sylfaen" w:cs="Sylfaen"/>
          <w:sz w:val="14"/>
          <w:szCs w:val="14"/>
          <w:lang w:val="nl-NL"/>
        </w:rPr>
        <w:t>մասնակցելուց</w:t>
      </w:r>
      <w:r w:rsidRPr="00A574A4">
        <w:rPr>
          <w:rFonts w:ascii="Sylfaen" w:hAnsi="Sylfaen" w:cs="Arial"/>
          <w:sz w:val="14"/>
          <w:szCs w:val="14"/>
          <w:lang w:val="nl-NL"/>
        </w:rPr>
        <w:t xml:space="preserve"> </w:t>
      </w:r>
      <w:r w:rsidRPr="00A574A4">
        <w:rPr>
          <w:rFonts w:ascii="Sylfaen" w:hAnsi="Sylfaen" w:cs="Sylfaen"/>
          <w:sz w:val="14"/>
          <w:szCs w:val="14"/>
          <w:lang w:val="nl-NL"/>
        </w:rPr>
        <w:t>բխող</w:t>
      </w:r>
      <w:r w:rsidRPr="00A574A4">
        <w:rPr>
          <w:rFonts w:ascii="Sylfaen" w:hAnsi="Sylfaen" w:cs="Arial"/>
          <w:sz w:val="14"/>
          <w:szCs w:val="14"/>
          <w:lang w:val="nl-NL"/>
        </w:rPr>
        <w:t xml:space="preserve"> </w:t>
      </w:r>
      <w:r w:rsidRPr="00A574A4">
        <w:rPr>
          <w:rFonts w:ascii="Sylfaen" w:hAnsi="Sylfaen" w:cs="Sylfaen"/>
          <w:sz w:val="14"/>
          <w:szCs w:val="14"/>
          <w:lang w:val="nl-NL"/>
        </w:rPr>
        <w:t>պարտավորությունների</w:t>
      </w:r>
      <w:r w:rsidRPr="00A574A4">
        <w:rPr>
          <w:rFonts w:ascii="Sylfaen" w:hAnsi="Sylfaen" w:cs="Arial"/>
          <w:sz w:val="14"/>
          <w:szCs w:val="14"/>
          <w:lang w:val="nl-NL"/>
        </w:rPr>
        <w:t xml:space="preserve"> </w:t>
      </w:r>
      <w:r w:rsidRPr="00A574A4">
        <w:rPr>
          <w:rFonts w:ascii="Sylfaen" w:hAnsi="Sylfaen" w:cs="Sylfaen"/>
          <w:sz w:val="14"/>
          <w:szCs w:val="14"/>
          <w:lang w:val="nl-NL"/>
        </w:rPr>
        <w:t>պատշաճ</w:t>
      </w:r>
      <w:r w:rsidRPr="00A574A4">
        <w:rPr>
          <w:rFonts w:ascii="Sylfaen" w:hAnsi="Sylfaen" w:cs="Arial"/>
          <w:sz w:val="14"/>
          <w:szCs w:val="14"/>
          <w:lang w:val="nl-NL"/>
        </w:rPr>
        <w:t xml:space="preserve"> </w:t>
      </w:r>
      <w:r w:rsidRPr="00A574A4">
        <w:rPr>
          <w:rFonts w:ascii="Sylfaen" w:hAnsi="Sylfaen" w:cs="Sylfaen"/>
          <w:sz w:val="14"/>
          <w:szCs w:val="14"/>
          <w:lang w:val="nl-NL"/>
        </w:rPr>
        <w:t>կատարումն</w:t>
      </w:r>
      <w:r w:rsidRPr="00454428">
        <w:rPr>
          <w:rFonts w:ascii="Sylfaen" w:hAnsi="Sylfaen" w:cs="Arial"/>
          <w:sz w:val="14"/>
          <w:szCs w:val="14"/>
          <w:lang w:val="nl-NL"/>
        </w:rPr>
        <w:t xml:space="preserve"> </w:t>
      </w:r>
      <w:r w:rsidRPr="00454428">
        <w:rPr>
          <w:rFonts w:ascii="Sylfaen" w:hAnsi="Sylfaen" w:cs="Sylfaen"/>
          <w:sz w:val="14"/>
          <w:szCs w:val="14"/>
          <w:lang w:val="nl-NL"/>
        </w:rPr>
        <w:t>ապահովելու</w:t>
      </w:r>
      <w:r w:rsidRPr="00454428">
        <w:rPr>
          <w:rFonts w:ascii="Sylfaen" w:hAnsi="Sylfaen" w:cs="Arial"/>
          <w:sz w:val="14"/>
          <w:szCs w:val="14"/>
          <w:lang w:val="nl-NL"/>
        </w:rPr>
        <w:t xml:space="preserve"> </w:t>
      </w:r>
      <w:r w:rsidRPr="00454428">
        <w:rPr>
          <w:rFonts w:ascii="Sylfaen" w:hAnsi="Sylfaen" w:cs="Sylfaen"/>
          <w:sz w:val="14"/>
          <w:szCs w:val="14"/>
          <w:lang w:val="nl-NL"/>
        </w:rPr>
        <w:t>նպատակով</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սահմանում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իր</w:t>
      </w:r>
      <w:r w:rsidRPr="00454428">
        <w:rPr>
          <w:rFonts w:ascii="Sylfaen" w:hAnsi="Sylfaen" w:cs="Arial"/>
          <w:sz w:val="14"/>
          <w:szCs w:val="14"/>
          <w:lang w:val="nl-NL"/>
        </w:rPr>
        <w:t xml:space="preserve"> </w:t>
      </w:r>
      <w:r w:rsidRPr="00454428">
        <w:rPr>
          <w:rFonts w:ascii="Sylfaen" w:hAnsi="Sylfaen" w:cs="Sylfaen"/>
          <w:sz w:val="14"/>
          <w:szCs w:val="14"/>
          <w:lang w:val="nl-NL"/>
        </w:rPr>
        <w:t>հետևյալ</w:t>
      </w:r>
      <w:r w:rsidRPr="00454428">
        <w:rPr>
          <w:rFonts w:ascii="Sylfaen" w:hAnsi="Sylfaen" w:cs="Arial"/>
          <w:sz w:val="14"/>
          <w:szCs w:val="14"/>
          <w:lang w:val="nl-NL"/>
        </w:rPr>
        <w:t xml:space="preserve"> </w:t>
      </w:r>
      <w:r w:rsidRPr="00454428">
        <w:rPr>
          <w:rFonts w:ascii="Sylfaen" w:hAnsi="Sylfaen" w:cs="Sylfaen"/>
          <w:sz w:val="14"/>
          <w:szCs w:val="14"/>
          <w:lang w:val="nl-NL"/>
        </w:rPr>
        <w:t>պատասխանատվությունը</w:t>
      </w:r>
      <w:r w:rsidRPr="00454428">
        <w:rPr>
          <w:rFonts w:ascii="Sylfaen" w:hAnsi="Sylfaen" w:cs="Arial"/>
          <w:sz w:val="14"/>
          <w:szCs w:val="14"/>
          <w:lang w:val="nl-NL"/>
        </w:rPr>
        <w:t>.</w:t>
      </w:r>
    </w:p>
    <w:p w:rsidR="00245E0E" w:rsidRPr="00454428" w:rsidRDefault="00245E0E" w:rsidP="00245E0E">
      <w:pPr>
        <w:ind w:left="705"/>
        <w:jc w:val="center"/>
        <w:rPr>
          <w:rFonts w:ascii="Sylfaen" w:hAnsi="Sylfaen" w:cs="Sylfaen"/>
          <w:i/>
          <w:sz w:val="14"/>
          <w:szCs w:val="14"/>
          <w:u w:val="single"/>
          <w:lang w:val="nl-NL"/>
        </w:rPr>
      </w:pPr>
      <w:r w:rsidRPr="00454428">
        <w:rPr>
          <w:rFonts w:ascii="Sylfaen" w:hAnsi="Sylfaen" w:cs="Arial"/>
          <w:b/>
          <w:i/>
          <w:sz w:val="14"/>
          <w:szCs w:val="14"/>
          <w:u w:val="single"/>
          <w:lang w:val="nl-NL"/>
        </w:rPr>
        <w:t>Հայտի ապահովում</w:t>
      </w:r>
    </w:p>
    <w:p w:rsidR="00245E0E" w:rsidRPr="00454428" w:rsidRDefault="00245E0E" w:rsidP="00245E0E">
      <w:pPr>
        <w:ind w:left="705"/>
        <w:jc w:val="both"/>
        <w:rPr>
          <w:rFonts w:ascii="Sylfaen" w:hAnsi="Sylfaen"/>
          <w:b/>
          <w:sz w:val="14"/>
          <w:szCs w:val="14"/>
          <w:lang w:val="nl-NL"/>
        </w:rPr>
      </w:pPr>
      <w:r w:rsidRPr="00454428">
        <w:rPr>
          <w:rFonts w:ascii="Sylfaen" w:hAnsi="Sylfaen" w:cs="Sylfaen"/>
          <w:b/>
          <w:sz w:val="14"/>
          <w:szCs w:val="14"/>
          <w:lang w:val="nl-NL"/>
        </w:rPr>
        <w:t xml:space="preserve">Վճարվում է եթե հանձնաժողովի կողմից </w:t>
      </w:r>
      <w:r w:rsidRPr="00454428">
        <w:rPr>
          <w:rFonts w:ascii="Sylfaen" w:hAnsi="Sylfaen" w:cs="Sylfaen"/>
          <w:b/>
          <w:sz w:val="14"/>
          <w:szCs w:val="14"/>
          <w:lang w:val="ru-RU"/>
        </w:rPr>
        <w:t>հայտարարվել</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ընտրված</w:t>
      </w:r>
      <w:r w:rsidRPr="00454428">
        <w:rPr>
          <w:rFonts w:ascii="Sylfaen" w:hAnsi="Sylfaen" w:cs="Sylfaen"/>
          <w:b/>
          <w:sz w:val="14"/>
          <w:szCs w:val="14"/>
          <w:lang w:val="af-ZA"/>
        </w:rPr>
        <w:t xml:space="preserve"> </w:t>
      </w:r>
      <w:r w:rsidRPr="00454428">
        <w:rPr>
          <w:rFonts w:ascii="Sylfaen" w:hAnsi="Sylfaen" w:cs="Sylfaen"/>
          <w:b/>
          <w:sz w:val="14"/>
          <w:szCs w:val="14"/>
          <w:lang w:val="ru-RU"/>
        </w:rPr>
        <w:t>մասնակից</w:t>
      </w:r>
      <w:r w:rsidRPr="00454428">
        <w:rPr>
          <w:rFonts w:ascii="Sylfaen" w:hAnsi="Sylfaen" w:cs="Sylfaen"/>
          <w:b/>
          <w:sz w:val="14"/>
          <w:szCs w:val="14"/>
          <w:lang w:val="af-ZA"/>
        </w:rPr>
        <w:t xml:space="preserve">, </w:t>
      </w:r>
      <w:r w:rsidRPr="00454428">
        <w:rPr>
          <w:rFonts w:ascii="Sylfaen" w:hAnsi="Sylfaen" w:cs="Sylfaen"/>
          <w:b/>
          <w:sz w:val="14"/>
          <w:szCs w:val="14"/>
          <w:lang w:val="ru-RU"/>
        </w:rPr>
        <w:t>սակայն</w:t>
      </w:r>
      <w:r w:rsidRPr="00454428">
        <w:rPr>
          <w:rFonts w:ascii="Sylfaen" w:hAnsi="Sylfaen" w:cs="Sylfaen"/>
          <w:b/>
          <w:sz w:val="14"/>
          <w:szCs w:val="14"/>
          <w:lang w:val="af-ZA"/>
        </w:rPr>
        <w:t xml:space="preserve"> </w:t>
      </w:r>
      <w:r w:rsidRPr="00454428">
        <w:rPr>
          <w:rFonts w:ascii="Sylfaen" w:hAnsi="Sylfaen" w:cs="Sylfaen"/>
          <w:b/>
          <w:sz w:val="14"/>
          <w:szCs w:val="14"/>
          <w:lang w:val="ru-RU"/>
        </w:rPr>
        <w:t>հրաժարվում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կամ</w:t>
      </w:r>
      <w:r w:rsidRPr="00454428">
        <w:rPr>
          <w:rFonts w:ascii="Sylfaen" w:hAnsi="Sylfaen" w:cs="Sylfaen"/>
          <w:b/>
          <w:sz w:val="14"/>
          <w:szCs w:val="14"/>
          <w:lang w:val="af-ZA"/>
        </w:rPr>
        <w:t xml:space="preserve"> </w:t>
      </w:r>
      <w:r w:rsidRPr="00454428">
        <w:rPr>
          <w:rFonts w:ascii="Sylfaen" w:hAnsi="Sylfaen" w:cs="Sylfaen"/>
          <w:b/>
          <w:sz w:val="14"/>
          <w:szCs w:val="14"/>
          <w:lang w:val="ru-RU"/>
        </w:rPr>
        <w:t>զրկվում</w:t>
      </w:r>
      <w:r w:rsidRPr="00454428">
        <w:rPr>
          <w:rFonts w:ascii="Sylfaen" w:hAnsi="Sylfaen" w:cs="Sylfaen"/>
          <w:b/>
          <w:sz w:val="14"/>
          <w:szCs w:val="14"/>
          <w:lang w:val="af-ZA"/>
        </w:rPr>
        <w:t xml:space="preserve"> </w:t>
      </w:r>
      <w:r w:rsidRPr="00454428">
        <w:rPr>
          <w:rFonts w:ascii="Sylfaen" w:hAnsi="Sylfaen" w:cs="Sylfaen"/>
          <w:b/>
          <w:sz w:val="14"/>
          <w:szCs w:val="14"/>
          <w:lang w:val="ru-RU"/>
        </w:rPr>
        <w:t>է</w:t>
      </w:r>
      <w:r w:rsidRPr="00454428">
        <w:rPr>
          <w:rFonts w:ascii="Sylfaen" w:hAnsi="Sylfaen" w:cs="Sylfaen"/>
          <w:b/>
          <w:sz w:val="14"/>
          <w:szCs w:val="14"/>
          <w:lang w:val="af-ZA"/>
        </w:rPr>
        <w:t xml:space="preserve"> </w:t>
      </w:r>
      <w:r w:rsidRPr="00454428">
        <w:rPr>
          <w:rFonts w:ascii="Sylfaen" w:hAnsi="Sylfaen" w:cs="Sylfaen"/>
          <w:b/>
          <w:sz w:val="14"/>
          <w:szCs w:val="14"/>
          <w:lang w:val="ru-RU"/>
        </w:rPr>
        <w:t>պայմանագիր</w:t>
      </w:r>
      <w:r w:rsidRPr="00454428">
        <w:rPr>
          <w:rFonts w:ascii="Sylfaen" w:hAnsi="Sylfaen" w:cs="Sylfaen"/>
          <w:b/>
          <w:sz w:val="14"/>
          <w:szCs w:val="14"/>
          <w:lang w:val="af-ZA"/>
        </w:rPr>
        <w:t xml:space="preserve"> </w:t>
      </w:r>
      <w:r w:rsidRPr="00454428">
        <w:rPr>
          <w:rFonts w:ascii="Sylfaen" w:hAnsi="Sylfaen" w:cs="Sylfaen"/>
          <w:b/>
          <w:sz w:val="14"/>
          <w:szCs w:val="14"/>
          <w:lang w:val="ru-RU"/>
        </w:rPr>
        <w:t>կնքելու</w:t>
      </w:r>
      <w:r w:rsidRPr="00454428">
        <w:rPr>
          <w:rFonts w:ascii="Sylfaen" w:hAnsi="Sylfaen" w:cs="Sylfaen"/>
          <w:b/>
          <w:sz w:val="14"/>
          <w:szCs w:val="14"/>
          <w:lang w:val="af-ZA"/>
        </w:rPr>
        <w:t xml:space="preserve"> </w:t>
      </w:r>
      <w:r w:rsidRPr="00454428">
        <w:rPr>
          <w:rFonts w:ascii="Sylfaen" w:hAnsi="Sylfaen" w:cs="Sylfaen"/>
          <w:b/>
          <w:sz w:val="14"/>
          <w:szCs w:val="14"/>
          <w:lang w:val="ru-RU"/>
        </w:rPr>
        <w:t>իրավունքից</w:t>
      </w:r>
      <w:r w:rsidRPr="00454428">
        <w:rPr>
          <w:rFonts w:ascii="Sylfaen" w:hAnsi="Sylfaen" w:cs="Sylfaen"/>
          <w:b/>
          <w:sz w:val="14"/>
          <w:szCs w:val="14"/>
          <w:lang w:val="nl-NL"/>
        </w:rPr>
        <w:t>.</w:t>
      </w:r>
    </w:p>
    <w:p w:rsidR="00245E0E" w:rsidRPr="00454428" w:rsidRDefault="00245E0E" w:rsidP="00245E0E">
      <w:pPr>
        <w:numPr>
          <w:ilvl w:val="2"/>
          <w:numId w:val="45"/>
        </w:numPr>
        <w:tabs>
          <w:tab w:val="clear" w:pos="2130"/>
          <w:tab w:val="num" w:pos="1134"/>
          <w:tab w:val="num" w:pos="1430"/>
        </w:tabs>
        <w:ind w:left="0" w:firstLine="567"/>
        <w:jc w:val="both"/>
        <w:rPr>
          <w:rFonts w:ascii="Sylfaen" w:hAnsi="Sylfaen"/>
          <w:sz w:val="14"/>
          <w:szCs w:val="14"/>
          <w:lang w:val="nl-NL"/>
        </w:rPr>
      </w:pP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xml:space="preserve">» ՓԲԸ-ի կողմից </w:t>
      </w:r>
      <w:r w:rsidRPr="00454428">
        <w:rPr>
          <w:rFonts w:ascii="Sylfaen" w:hAnsi="Sylfaen" w:cs="Sylfaen"/>
          <w:sz w:val="14"/>
          <w:szCs w:val="14"/>
          <w:lang w:val="hy-AM"/>
        </w:rPr>
        <w:t>կազմակերպված</w:t>
      </w:r>
      <w:r w:rsidRPr="00454428">
        <w:rPr>
          <w:rFonts w:ascii="Sylfaen" w:hAnsi="Sylfaen"/>
          <w:b/>
          <w:sz w:val="14"/>
          <w:szCs w:val="14"/>
          <w:lang w:val="af-ZA"/>
        </w:rPr>
        <w:t>`</w:t>
      </w:r>
      <w:r w:rsidRPr="00454428">
        <w:rPr>
          <w:rFonts w:ascii="Sylfaen" w:hAnsi="Sylfaen"/>
          <w:b/>
          <w:sz w:val="14"/>
          <w:szCs w:val="14"/>
          <w:lang w:val="hy-AM"/>
        </w:rPr>
        <w:t xml:space="preserve"> </w:t>
      </w:r>
      <w:r w:rsidR="00FE288F" w:rsidRPr="00454428">
        <w:rPr>
          <w:rFonts w:ascii="Sylfaen" w:hAnsi="Sylfaen" w:cs="Sylfaen"/>
          <w:sz w:val="14"/>
          <w:szCs w:val="14"/>
          <w:lang w:val="hy-AM"/>
        </w:rPr>
        <w:t>«</w:t>
      </w:r>
      <w:r w:rsidR="008B77B8">
        <w:rPr>
          <w:rFonts w:ascii="Sylfaen" w:hAnsi="Sylfaen" w:cs="Sylfaen"/>
          <w:sz w:val="14"/>
          <w:szCs w:val="14"/>
          <w:lang w:val="hy-AM"/>
        </w:rPr>
        <w:t>Ղազախ-Երևան 1 ճյուղ D-700մմ մ/գ-տի վերատեղադրում 63.5-ում</w:t>
      </w:r>
      <w:r w:rsidR="00AB496A" w:rsidRPr="00454428">
        <w:rPr>
          <w:rFonts w:ascii="Sylfaen" w:hAnsi="Sylfaen"/>
          <w:sz w:val="14"/>
          <w:szCs w:val="14"/>
          <w:lang w:val="af-ZA"/>
        </w:rPr>
        <w:t>»</w:t>
      </w:r>
      <w:r w:rsidRPr="00454428">
        <w:rPr>
          <w:rFonts w:ascii="Sylfaen" w:hAnsi="Sylfaen"/>
          <w:b/>
          <w:sz w:val="14"/>
          <w:szCs w:val="14"/>
          <w:lang w:val="af-ZA"/>
        </w:rPr>
        <w:t xml:space="preserve"> </w:t>
      </w:r>
      <w:r w:rsidR="004703BD" w:rsidRPr="00454428">
        <w:rPr>
          <w:rFonts w:ascii="Sylfaen" w:hAnsi="Sylfaen"/>
          <w:sz w:val="14"/>
          <w:szCs w:val="14"/>
          <w:lang w:val="af-ZA"/>
        </w:rPr>
        <w:t xml:space="preserve"> աշխատանքների</w:t>
      </w:r>
      <w:r w:rsidR="004703BD" w:rsidRPr="00454428">
        <w:rPr>
          <w:rFonts w:ascii="Sylfaen" w:hAnsi="Sylfaen"/>
          <w:b/>
          <w:sz w:val="14"/>
          <w:szCs w:val="14"/>
          <w:lang w:val="af-ZA"/>
        </w:rPr>
        <w:t xml:space="preserve">  </w:t>
      </w:r>
      <w:r w:rsidRPr="00454428">
        <w:rPr>
          <w:rFonts w:ascii="Sylfaen" w:hAnsi="Sylfaen" w:cs="Sylfaen"/>
          <w:sz w:val="14"/>
          <w:szCs w:val="14"/>
          <w:lang w:val="nl-NL"/>
        </w:rPr>
        <w:t>ձեռքբերման</w:t>
      </w:r>
      <w:r w:rsidRPr="00454428">
        <w:rPr>
          <w:rFonts w:ascii="Sylfaen" w:hAnsi="Sylfaen" w:cs="Arial"/>
          <w:sz w:val="14"/>
          <w:szCs w:val="14"/>
          <w:lang w:val="nl-NL"/>
        </w:rPr>
        <w:t xml:space="preserve"> </w:t>
      </w:r>
      <w:r w:rsidRPr="00454428">
        <w:rPr>
          <w:rFonts w:ascii="Sylfaen" w:hAnsi="Sylfaen"/>
          <w:b/>
          <w:sz w:val="14"/>
          <w:szCs w:val="14"/>
          <w:lang w:val="af-ZA"/>
        </w:rPr>
        <w:t>«</w:t>
      </w:r>
      <w:r w:rsidR="008B77B8">
        <w:rPr>
          <w:rFonts w:ascii="Sylfaen" w:hAnsi="Sylfaen"/>
          <w:b/>
          <w:sz w:val="14"/>
          <w:szCs w:val="14"/>
          <w:lang w:val="af-ZA"/>
        </w:rPr>
        <w:t xml:space="preserve">№151/GArm/15_2.1_185-26.10.15  </w:t>
      </w:r>
      <w:r w:rsidRPr="00454428">
        <w:rPr>
          <w:rFonts w:ascii="Sylfaen" w:hAnsi="Sylfaen" w:cs="Sylfaen"/>
          <w:b/>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ծածկագրով</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հարցմանը</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մասնակցելուց</w:t>
      </w:r>
      <w:r w:rsidRPr="00454428">
        <w:rPr>
          <w:rFonts w:ascii="Sylfaen" w:hAnsi="Sylfaen" w:cs="Arial"/>
          <w:sz w:val="14"/>
          <w:szCs w:val="14"/>
          <w:lang w:val="nl-NL"/>
        </w:rPr>
        <w:t xml:space="preserve"> </w:t>
      </w:r>
      <w:r w:rsidRPr="00454428">
        <w:rPr>
          <w:rFonts w:ascii="Sylfaen" w:hAnsi="Sylfaen" w:cs="Sylfaen"/>
          <w:sz w:val="14"/>
          <w:szCs w:val="14"/>
          <w:lang w:val="nl-NL"/>
        </w:rPr>
        <w:t>բխող</w:t>
      </w:r>
      <w:r w:rsidRPr="00454428">
        <w:rPr>
          <w:rFonts w:ascii="Sylfaen" w:hAnsi="Sylfaen" w:cs="Arial"/>
          <w:sz w:val="14"/>
          <w:szCs w:val="14"/>
          <w:lang w:val="nl-NL"/>
        </w:rPr>
        <w:t xml:space="preserve">` </w:t>
      </w:r>
      <w:r w:rsidRPr="00454428">
        <w:rPr>
          <w:rFonts w:ascii="Sylfaen" w:hAnsi="Sylfaen" w:cs="Sylfaen"/>
          <w:sz w:val="14"/>
          <w:szCs w:val="14"/>
          <w:lang w:val="nl-NL"/>
        </w:rPr>
        <w:t>գնումների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օրենսդրությամբ</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բաց առաջարկների հարցման փաստաթուղթով</w:t>
      </w:r>
      <w:r w:rsidRPr="00454428">
        <w:rPr>
          <w:rFonts w:ascii="Sylfaen" w:hAnsi="Sylfaen" w:cs="Arial"/>
          <w:sz w:val="14"/>
          <w:szCs w:val="14"/>
          <w:lang w:val="nl-NL"/>
        </w:rPr>
        <w:t xml:space="preserve"> </w:t>
      </w:r>
      <w:r w:rsidRPr="00454428">
        <w:rPr>
          <w:rFonts w:ascii="Sylfaen" w:hAnsi="Sylfaen" w:cs="Sylfaen"/>
          <w:sz w:val="14"/>
          <w:szCs w:val="14"/>
          <w:lang w:val="nl-NL"/>
        </w:rPr>
        <w:t>սահմանված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Պատվիրատուին</w:t>
      </w:r>
      <w:r w:rsidRPr="00454428">
        <w:rPr>
          <w:rFonts w:ascii="Sylfaen" w:hAnsi="Sylfaen" w:cs="Arial"/>
          <w:sz w:val="14"/>
          <w:szCs w:val="14"/>
          <w:lang w:val="nl-NL"/>
        </w:rPr>
        <w:t xml:space="preserve"> </w:t>
      </w:r>
      <w:r w:rsidRPr="00454428">
        <w:rPr>
          <w:rFonts w:ascii="Sylfaen" w:hAnsi="Sylfaen" w:cs="Sylfaen"/>
          <w:sz w:val="14"/>
          <w:szCs w:val="14"/>
          <w:lang w:val="nl-NL"/>
        </w:rPr>
        <w:t>վճարում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տուժանք առաջարկվող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2 %-</w:t>
      </w:r>
      <w:r w:rsidRPr="00454428">
        <w:rPr>
          <w:rFonts w:ascii="Sylfaen" w:hAnsi="Sylfaen" w:cs="Sylfaen"/>
          <w:sz w:val="14"/>
          <w:szCs w:val="14"/>
          <w:lang w:val="pt-BR"/>
        </w:rPr>
        <w:t>ի չափով</w:t>
      </w:r>
      <w:r w:rsidRPr="00454428">
        <w:rPr>
          <w:rFonts w:ascii="Sylfaen" w:hAnsi="Sylfaen" w:cs="Sylfaen"/>
          <w:sz w:val="14"/>
          <w:szCs w:val="14"/>
          <w:lang w:val="nl-NL"/>
        </w:rPr>
        <w:t xml:space="preserve"> </w:t>
      </w:r>
      <w:r w:rsidRPr="00454428">
        <w:rPr>
          <w:rFonts w:ascii="Sylfaen" w:hAnsi="Sylfaen" w:cs="Arial"/>
          <w:sz w:val="14"/>
          <w:szCs w:val="14"/>
          <w:lang w:val="nl-NL"/>
        </w:rPr>
        <w:t xml:space="preserve">` </w:t>
      </w:r>
      <w:r w:rsidRPr="00454428">
        <w:rPr>
          <w:rFonts w:ascii="Sylfaen" w:hAnsi="Sylfaen"/>
          <w:sz w:val="14"/>
          <w:szCs w:val="14"/>
          <w:vertAlign w:val="subscript"/>
          <w:lang w:val="nl-NL"/>
        </w:rPr>
        <w:t xml:space="preserve">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ind w:left="567"/>
        <w:jc w:val="center"/>
        <w:rPr>
          <w:rFonts w:ascii="Sylfaen" w:hAnsi="Sylfaen"/>
          <w:b/>
          <w:i/>
          <w:sz w:val="14"/>
          <w:szCs w:val="14"/>
          <w:u w:val="single"/>
          <w:lang w:val="nl-NL"/>
        </w:rPr>
      </w:pPr>
      <w:r w:rsidRPr="00454428">
        <w:rPr>
          <w:rFonts w:ascii="Sylfaen" w:hAnsi="Sylfaen"/>
          <w:b/>
          <w:i/>
          <w:sz w:val="14"/>
          <w:szCs w:val="14"/>
          <w:u w:val="single"/>
          <w:lang w:val="nl-NL"/>
        </w:rPr>
        <w:t>Պայմանագրի ապահովում</w:t>
      </w:r>
    </w:p>
    <w:p w:rsidR="00245E0E" w:rsidRPr="00454428" w:rsidRDefault="00245E0E" w:rsidP="00245E0E">
      <w:pPr>
        <w:ind w:left="567"/>
        <w:jc w:val="both"/>
        <w:rPr>
          <w:rFonts w:ascii="Sylfaen" w:hAnsi="Sylfaen"/>
          <w:b/>
          <w:sz w:val="14"/>
          <w:szCs w:val="14"/>
          <w:lang w:val="nl-NL"/>
        </w:rPr>
      </w:pPr>
      <w:r w:rsidRPr="00454428">
        <w:rPr>
          <w:rFonts w:ascii="Sylfaen" w:hAnsi="Sylfaen"/>
          <w:b/>
          <w:sz w:val="14"/>
          <w:szCs w:val="14"/>
          <w:lang w:val="nl-NL"/>
        </w:rPr>
        <w:t>Պայմանագրի ապահովման մասին համաձայնությունը ուժի մեջ է մտնում միյայն պայմանագիրը կնքելուց հետո.</w:t>
      </w:r>
    </w:p>
    <w:p w:rsidR="00245E0E" w:rsidRPr="00454428" w:rsidRDefault="00245E0E" w:rsidP="00245E0E">
      <w:pPr>
        <w:ind w:left="567"/>
        <w:jc w:val="both"/>
        <w:rPr>
          <w:rFonts w:ascii="Sylfaen" w:hAnsi="Sylfaen"/>
          <w:b/>
          <w:sz w:val="14"/>
          <w:szCs w:val="14"/>
          <w:lang w:val="nl-NL"/>
        </w:rPr>
      </w:pPr>
      <w:r w:rsidRPr="00454428">
        <w:rPr>
          <w:rFonts w:ascii="Sylfaen" w:hAnsi="Sylfaen" w:cs="Sylfaen"/>
          <w:b/>
          <w:sz w:val="14"/>
          <w:szCs w:val="14"/>
          <w:lang w:val="pt-BR"/>
        </w:rPr>
        <w:t>Սույն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բաց առաջարկների հարցման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արդյունքում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կնքվելիք</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գնման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պայմանագիրը</w:t>
      </w:r>
      <w:r w:rsidRPr="00454428">
        <w:rPr>
          <w:rFonts w:ascii="Arial" w:hAnsi="Arial" w:cs="Arial"/>
          <w:b/>
          <w:sz w:val="14"/>
          <w:szCs w:val="14"/>
          <w:lang w:val="pt-BR"/>
        </w:rPr>
        <w:t xml:space="preserve"> </w:t>
      </w:r>
      <w:r w:rsidRPr="00454428">
        <w:rPr>
          <w:rFonts w:ascii="Sylfaen" w:hAnsi="Sylfaen" w:cs="Sylfaen"/>
          <w:b/>
          <w:sz w:val="14"/>
          <w:szCs w:val="14"/>
          <w:lang w:val="pt-BR"/>
        </w:rPr>
        <w:t>Ընկերության</w:t>
      </w:r>
      <w:r w:rsidRPr="00454428">
        <w:rPr>
          <w:rFonts w:ascii="Arial" w:hAnsi="Arial" w:cs="Arial"/>
          <w:b/>
          <w:sz w:val="14"/>
          <w:szCs w:val="14"/>
          <w:lang w:val="pt-BR"/>
        </w:rPr>
        <w:t xml:space="preserve"> </w:t>
      </w:r>
      <w:r w:rsidRPr="00454428">
        <w:rPr>
          <w:rFonts w:ascii="Sylfaen" w:hAnsi="Sylfaen" w:cs="Sylfaen"/>
          <w:b/>
          <w:sz w:val="14"/>
          <w:szCs w:val="14"/>
          <w:lang w:val="pt-BR"/>
        </w:rPr>
        <w:t>կողմից</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ժամանակին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և</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ամբողջ</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ծավալով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կատարումն</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ապահովելու</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նպատակով</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Ընկերությունը</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սահմանում</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է</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իր</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հետևյալ</w:t>
      </w:r>
      <w:r w:rsidRPr="00454428">
        <w:rPr>
          <w:rFonts w:ascii="GHEA Grapalat" w:hAnsi="GHEA Grapalat" w:cs="Arial"/>
          <w:b/>
          <w:sz w:val="14"/>
          <w:szCs w:val="14"/>
          <w:lang w:val="pt-BR"/>
        </w:rPr>
        <w:t xml:space="preserve"> </w:t>
      </w:r>
      <w:r w:rsidRPr="00454428">
        <w:rPr>
          <w:rFonts w:ascii="Sylfaen" w:hAnsi="Sylfaen" w:cs="Sylfaen"/>
          <w:b/>
          <w:sz w:val="14"/>
          <w:szCs w:val="14"/>
          <w:lang w:val="pt-BR"/>
        </w:rPr>
        <w:t>պատասխանատվությունը.</w:t>
      </w:r>
    </w:p>
    <w:p w:rsidR="00245E0E" w:rsidRPr="00454428" w:rsidRDefault="00245E0E" w:rsidP="00245E0E">
      <w:pPr>
        <w:ind w:firstLine="567"/>
        <w:jc w:val="both"/>
        <w:rPr>
          <w:rFonts w:ascii="Sylfaen" w:hAnsi="Sylfaen"/>
          <w:sz w:val="14"/>
          <w:szCs w:val="14"/>
          <w:lang w:val="nl-NL"/>
        </w:rPr>
      </w:pPr>
      <w:r w:rsidRPr="00454428">
        <w:rPr>
          <w:rFonts w:ascii="Sylfaen" w:hAnsi="Sylfaen"/>
          <w:sz w:val="14"/>
          <w:szCs w:val="14"/>
          <w:lang w:val="pt-BR"/>
        </w:rPr>
        <w:t xml:space="preserve"> 1.1.2 </w:t>
      </w:r>
      <w:r w:rsidRPr="00454428">
        <w:rPr>
          <w:rFonts w:ascii="Sylfaen" w:hAnsi="Sylfaen" w:cs="Sylfaen"/>
          <w:sz w:val="14"/>
          <w:szCs w:val="14"/>
          <w:lang w:val="pt-BR"/>
        </w:rPr>
        <w:t>Պատվիրատուի</w:t>
      </w:r>
      <w:r w:rsidRPr="00454428">
        <w:rPr>
          <w:rFonts w:ascii="Sylfaen" w:hAnsi="Sylfaen" w:cs="Arial"/>
          <w:sz w:val="14"/>
          <w:szCs w:val="14"/>
          <w:lang w:val="pt-BR"/>
        </w:rPr>
        <w:t xml:space="preserve"> </w:t>
      </w:r>
      <w:r w:rsidRPr="00454428">
        <w:rPr>
          <w:rFonts w:ascii="Sylfaen" w:hAnsi="Sylfaen" w:cs="Sylfaen"/>
          <w:sz w:val="14"/>
          <w:szCs w:val="14"/>
          <w:lang w:val="pt-BR"/>
        </w:rPr>
        <w:t>կողմից</w:t>
      </w:r>
      <w:r w:rsidRPr="00454428">
        <w:rPr>
          <w:rFonts w:ascii="Sylfaen" w:hAnsi="Sylfaen" w:cs="Arial"/>
          <w:sz w:val="14"/>
          <w:szCs w:val="14"/>
          <w:lang w:val="pt-BR"/>
        </w:rPr>
        <w:t xml:space="preserve"> </w:t>
      </w:r>
      <w:r w:rsidRPr="00454428">
        <w:rPr>
          <w:rFonts w:ascii="Sylfaen" w:hAnsi="Sylfaen" w:cs="Sylfaen"/>
          <w:sz w:val="14"/>
          <w:szCs w:val="14"/>
          <w:lang w:val="pt-BR"/>
        </w:rPr>
        <w:t>կազմակերպված</w:t>
      </w:r>
      <w:r w:rsidRPr="00454428">
        <w:rPr>
          <w:rFonts w:ascii="Sylfaen" w:hAnsi="Sylfaen" w:cs="Arial"/>
          <w:sz w:val="14"/>
          <w:szCs w:val="14"/>
          <w:lang w:val="pt-BR"/>
        </w:rPr>
        <w:t xml:space="preserve"> </w:t>
      </w:r>
      <w:r w:rsidRPr="00454428">
        <w:rPr>
          <w:rFonts w:ascii="Sylfaen" w:hAnsi="Sylfaen"/>
          <w:sz w:val="14"/>
          <w:szCs w:val="14"/>
          <w:lang w:val="af-ZA"/>
        </w:rPr>
        <w:t>«</w:t>
      </w:r>
      <w:r w:rsidR="004703BD" w:rsidRPr="00454428">
        <w:rPr>
          <w:rFonts w:ascii="Sylfaen" w:hAnsi="Sylfaen"/>
          <w:sz w:val="14"/>
          <w:szCs w:val="14"/>
          <w:lang w:val="hy-AM"/>
        </w:rPr>
        <w:t xml:space="preserve"> </w:t>
      </w:r>
      <w:r w:rsidR="008B77B8" w:rsidRPr="00A574A4">
        <w:rPr>
          <w:rFonts w:ascii="Sylfaen" w:hAnsi="Sylfaen" w:cs="Sylfaen"/>
          <w:sz w:val="14"/>
          <w:szCs w:val="14"/>
          <w:lang w:val="hy-AM"/>
        </w:rPr>
        <w:t>Ղազախ-Երևան 1 ճյուղ D-700մմ մ/գ-տի վերատեղադրում 63.5-ում</w:t>
      </w:r>
      <w:r w:rsidRPr="00A574A4">
        <w:rPr>
          <w:rFonts w:ascii="Sylfaen" w:hAnsi="Sylfaen" w:cs="Sylfaen"/>
          <w:sz w:val="14"/>
          <w:szCs w:val="14"/>
          <w:lang w:val="hy-AM"/>
        </w:rPr>
        <w:t>»</w:t>
      </w:r>
      <w:r w:rsidRPr="00A574A4">
        <w:rPr>
          <w:rFonts w:ascii="Sylfaen" w:hAnsi="Sylfaen" w:cs="Sylfaen"/>
          <w:sz w:val="14"/>
          <w:szCs w:val="14"/>
          <w:lang w:val="nl-NL"/>
        </w:rPr>
        <w:t xml:space="preserve"> </w:t>
      </w:r>
      <w:r w:rsidRPr="00A574A4">
        <w:rPr>
          <w:rFonts w:ascii="Sylfaen" w:hAnsi="Sylfaen" w:cs="Sylfaen"/>
          <w:sz w:val="14"/>
          <w:szCs w:val="14"/>
        </w:rPr>
        <w:t>աշխատանքների</w:t>
      </w:r>
      <w:r w:rsidR="004703BD" w:rsidRPr="00454428">
        <w:rPr>
          <w:rFonts w:ascii="Sylfaen" w:hAnsi="Sylfaen" w:cs="Sylfaen"/>
          <w:sz w:val="14"/>
          <w:szCs w:val="14"/>
          <w:lang w:val="nl-NL"/>
        </w:rPr>
        <w:t xml:space="preserve"> </w:t>
      </w:r>
      <w:r w:rsidR="004703BD" w:rsidRPr="00454428">
        <w:rPr>
          <w:rFonts w:ascii="Sylfaen" w:hAnsi="Sylfaen" w:cs="Sylfaen"/>
          <w:sz w:val="14"/>
          <w:szCs w:val="14"/>
        </w:rPr>
        <w:t>ձեռքբերման</w:t>
      </w:r>
      <w:r w:rsidR="004703BD" w:rsidRPr="00454428">
        <w:rPr>
          <w:rFonts w:ascii="Sylfaen" w:hAnsi="Sylfaen" w:cs="Sylfaen"/>
          <w:sz w:val="14"/>
          <w:szCs w:val="14"/>
          <w:lang w:val="nl-NL"/>
        </w:rPr>
        <w:t xml:space="preserve"> </w:t>
      </w:r>
      <w:r w:rsidRPr="00454428">
        <w:rPr>
          <w:rFonts w:ascii="Sylfaen" w:hAnsi="Sylfaen" w:cs="Sylfaen"/>
          <w:sz w:val="14"/>
          <w:szCs w:val="14"/>
          <w:lang w:val="nl-NL"/>
        </w:rPr>
        <w:t xml:space="preserve"> </w:t>
      </w:r>
      <w:r w:rsidRPr="00454428">
        <w:rPr>
          <w:rFonts w:ascii="Sylfaen" w:hAnsi="Sylfaen" w:cs="Arial"/>
          <w:sz w:val="14"/>
          <w:szCs w:val="14"/>
          <w:lang w:val="pt-BR"/>
        </w:rPr>
        <w:t>(</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 xml:space="preserve">առաջարկների հարցման </w:t>
      </w:r>
      <w:r w:rsidRPr="00454428">
        <w:rPr>
          <w:rFonts w:ascii="Sylfaen" w:hAnsi="Sylfaen" w:cs="Arial"/>
          <w:sz w:val="14"/>
          <w:szCs w:val="14"/>
          <w:lang w:val="pt-BR"/>
        </w:rPr>
        <w:t xml:space="preserve">ծածկագիր՝ </w:t>
      </w:r>
      <w:r w:rsidR="00F710EF" w:rsidRPr="00454428">
        <w:rPr>
          <w:rFonts w:ascii="Sylfaen" w:hAnsi="Sylfaen"/>
          <w:sz w:val="14"/>
          <w:szCs w:val="14"/>
          <w:lang w:val="af-ZA"/>
        </w:rPr>
        <w:t>«</w:t>
      </w:r>
      <w:r w:rsidR="008B77B8">
        <w:rPr>
          <w:rFonts w:ascii="Sylfaen" w:hAnsi="Sylfaen"/>
          <w:sz w:val="14"/>
          <w:szCs w:val="14"/>
          <w:lang w:val="af-ZA"/>
        </w:rPr>
        <w:t xml:space="preserve">№151/GArm/15_2.1_185-26.10.15  </w:t>
      </w:r>
      <w:r w:rsidR="00F710EF" w:rsidRPr="00454428">
        <w:rPr>
          <w:rFonts w:ascii="Sylfaen" w:hAnsi="Sylfaen"/>
          <w:sz w:val="14"/>
          <w:szCs w:val="14"/>
          <w:lang w:val="af-ZA"/>
        </w:rPr>
        <w:t xml:space="preserve"> </w:t>
      </w:r>
      <w:r w:rsidRPr="00454428">
        <w:rPr>
          <w:rFonts w:ascii="Sylfaen" w:hAnsi="Sylfaen"/>
          <w:b/>
          <w:sz w:val="14"/>
          <w:szCs w:val="14"/>
          <w:lang w:val="af-ZA"/>
        </w:rPr>
        <w:t>»)</w:t>
      </w:r>
      <w:r w:rsidRPr="00454428">
        <w:rPr>
          <w:rFonts w:ascii="Sylfaen" w:hAnsi="Sylfaen" w:cs="Arial"/>
          <w:sz w:val="14"/>
          <w:szCs w:val="14"/>
          <w:lang w:val="pt-BR"/>
        </w:rPr>
        <w:t xml:space="preserve"> </w:t>
      </w:r>
      <w:r w:rsidRPr="00454428">
        <w:rPr>
          <w:rFonts w:ascii="Sylfaen" w:hAnsi="Sylfaen" w:cs="Sylfaen"/>
          <w:sz w:val="14"/>
          <w:szCs w:val="14"/>
          <w:lang w:val="pt-BR"/>
        </w:rPr>
        <w:t>պայմանագիրը ժամանակին</w:t>
      </w:r>
      <w:r w:rsidRPr="00454428">
        <w:rPr>
          <w:rFonts w:ascii="Sylfaen" w:hAnsi="Sylfaen" w:cs="Arial"/>
          <w:sz w:val="14"/>
          <w:szCs w:val="14"/>
          <w:lang w:val="pt-BR"/>
        </w:rPr>
        <w:t xml:space="preserve"> </w:t>
      </w:r>
      <w:r w:rsidRPr="00454428">
        <w:rPr>
          <w:rFonts w:ascii="Sylfaen" w:hAnsi="Sylfaen" w:cs="Sylfaen"/>
          <w:sz w:val="14"/>
          <w:szCs w:val="14"/>
          <w:lang w:val="pt-BR"/>
        </w:rPr>
        <w:t>չկատարելու</w:t>
      </w:r>
      <w:r w:rsidRPr="00454428">
        <w:rPr>
          <w:rFonts w:ascii="Sylfaen" w:hAnsi="Sylfaen" w:cs="Arial"/>
          <w:sz w:val="14"/>
          <w:szCs w:val="14"/>
          <w:lang w:val="pt-BR"/>
        </w:rPr>
        <w:t xml:space="preserve">, </w:t>
      </w:r>
      <w:r w:rsidRPr="00454428">
        <w:rPr>
          <w:rFonts w:ascii="Sylfaen" w:hAnsi="Sylfaen" w:cs="Sylfaen"/>
          <w:sz w:val="14"/>
          <w:szCs w:val="14"/>
          <w:lang w:val="pt-BR"/>
        </w:rPr>
        <w:t>կատարումից</w:t>
      </w:r>
      <w:r w:rsidRPr="00454428">
        <w:rPr>
          <w:rFonts w:ascii="Sylfaen" w:hAnsi="Sylfaen" w:cs="Arial"/>
          <w:sz w:val="14"/>
          <w:szCs w:val="14"/>
          <w:lang w:val="pt-BR"/>
        </w:rPr>
        <w:t xml:space="preserve"> </w:t>
      </w:r>
      <w:r w:rsidRPr="00454428">
        <w:rPr>
          <w:rFonts w:ascii="Sylfaen" w:hAnsi="Sylfaen" w:cs="Sylfaen"/>
          <w:sz w:val="14"/>
          <w:szCs w:val="14"/>
          <w:lang w:val="pt-BR"/>
        </w:rPr>
        <w:t>խուսափելու</w:t>
      </w:r>
      <w:r w:rsidRPr="00454428">
        <w:rPr>
          <w:rFonts w:ascii="Sylfaen" w:hAnsi="Sylfaen" w:cs="Arial"/>
          <w:sz w:val="14"/>
          <w:szCs w:val="14"/>
          <w:lang w:val="pt-BR"/>
        </w:rPr>
        <w:t xml:space="preserve"> </w:t>
      </w:r>
      <w:r w:rsidRPr="00454428">
        <w:rPr>
          <w:rFonts w:ascii="Sylfaen" w:hAnsi="Sylfaen" w:cs="Sylfaen"/>
          <w:sz w:val="14"/>
          <w:szCs w:val="14"/>
          <w:lang w:val="pt-BR"/>
        </w:rPr>
        <w:t>կամ</w:t>
      </w:r>
      <w:r w:rsidRPr="00454428">
        <w:rPr>
          <w:rFonts w:ascii="Sylfaen" w:hAnsi="Sylfaen" w:cs="Arial"/>
          <w:sz w:val="14"/>
          <w:szCs w:val="14"/>
          <w:lang w:val="pt-BR"/>
        </w:rPr>
        <w:t xml:space="preserve"> </w:t>
      </w:r>
      <w:r w:rsidRPr="00454428">
        <w:rPr>
          <w:rFonts w:ascii="Sylfaen" w:hAnsi="Sylfaen" w:cs="Sylfaen"/>
          <w:sz w:val="14"/>
          <w:szCs w:val="14"/>
          <w:lang w:val="pt-BR"/>
        </w:rPr>
        <w:t>հրաժարվելու</w:t>
      </w:r>
      <w:r w:rsidRPr="00454428">
        <w:rPr>
          <w:rFonts w:ascii="Sylfaen" w:hAnsi="Sylfaen" w:cs="Arial"/>
          <w:sz w:val="14"/>
          <w:szCs w:val="14"/>
          <w:lang w:val="pt-BR"/>
        </w:rPr>
        <w:t xml:space="preserve"> </w:t>
      </w:r>
      <w:r w:rsidRPr="00454428">
        <w:rPr>
          <w:rFonts w:ascii="Sylfaen" w:hAnsi="Sylfaen" w:cs="Sylfaen"/>
          <w:sz w:val="14"/>
          <w:szCs w:val="14"/>
          <w:lang w:val="pt-BR"/>
        </w:rPr>
        <w:t>դեպքում</w:t>
      </w:r>
      <w:r w:rsidRPr="00454428">
        <w:rPr>
          <w:rFonts w:ascii="Sylfaen" w:hAnsi="Sylfaen" w:cs="Arial"/>
          <w:sz w:val="14"/>
          <w:szCs w:val="14"/>
          <w:lang w:val="pt-BR"/>
        </w:rPr>
        <w:t xml:space="preserve">  </w:t>
      </w:r>
      <w:r w:rsidRPr="00454428">
        <w:rPr>
          <w:rFonts w:ascii="Sylfaen" w:hAnsi="Sylfaen" w:cs="Sylfaen"/>
          <w:sz w:val="14"/>
          <w:szCs w:val="14"/>
          <w:lang w:val="pt-BR"/>
        </w:rPr>
        <w:t>Ընկերությունը</w:t>
      </w:r>
      <w:r w:rsidRPr="00454428">
        <w:rPr>
          <w:rFonts w:ascii="Sylfaen" w:hAnsi="Sylfaen" w:cs="Arial"/>
          <w:sz w:val="14"/>
          <w:szCs w:val="14"/>
          <w:lang w:val="pt-BR"/>
        </w:rPr>
        <w:t xml:space="preserve"> </w:t>
      </w:r>
      <w:r w:rsidRPr="00454428">
        <w:rPr>
          <w:rFonts w:ascii="Sylfaen" w:hAnsi="Sylfaen" w:cs="Sylfaen"/>
          <w:sz w:val="14"/>
          <w:szCs w:val="14"/>
          <w:lang w:val="pt-BR"/>
        </w:rPr>
        <w:t>Պատվիրատուին</w:t>
      </w:r>
      <w:r w:rsidRPr="00454428">
        <w:rPr>
          <w:rFonts w:ascii="Sylfaen" w:hAnsi="Sylfaen" w:cs="Arial"/>
          <w:sz w:val="14"/>
          <w:szCs w:val="14"/>
          <w:lang w:val="pt-BR"/>
        </w:rPr>
        <w:t xml:space="preserve"> </w:t>
      </w:r>
      <w:r w:rsidRPr="00454428">
        <w:rPr>
          <w:rFonts w:ascii="Sylfaen" w:hAnsi="Sylfaen" w:cs="Sylfaen"/>
          <w:sz w:val="14"/>
          <w:szCs w:val="14"/>
          <w:lang w:val="pt-BR"/>
        </w:rPr>
        <w:t>վճարում</w:t>
      </w:r>
      <w:r w:rsidRPr="00454428">
        <w:rPr>
          <w:rFonts w:ascii="Sylfaen" w:hAnsi="Sylfaen" w:cs="Arial"/>
          <w:sz w:val="14"/>
          <w:szCs w:val="14"/>
          <w:lang w:val="pt-BR"/>
        </w:rPr>
        <w:t xml:space="preserve"> </w:t>
      </w:r>
      <w:r w:rsidRPr="00454428">
        <w:rPr>
          <w:rFonts w:ascii="Sylfaen" w:hAnsi="Sylfaen" w:cs="Sylfaen"/>
          <w:sz w:val="14"/>
          <w:szCs w:val="14"/>
          <w:lang w:val="pt-BR"/>
        </w:rPr>
        <w:t>է</w:t>
      </w:r>
      <w:r w:rsidRPr="00454428">
        <w:rPr>
          <w:rFonts w:ascii="Sylfaen" w:hAnsi="Sylfaen" w:cs="Arial"/>
          <w:sz w:val="14"/>
          <w:szCs w:val="14"/>
          <w:lang w:val="pt-BR"/>
        </w:rPr>
        <w:t xml:space="preserve"> </w:t>
      </w:r>
      <w:r w:rsidRPr="00454428">
        <w:rPr>
          <w:rFonts w:ascii="Sylfaen" w:hAnsi="Sylfaen" w:cs="Sylfaen"/>
          <w:sz w:val="14"/>
          <w:szCs w:val="14"/>
          <w:lang w:val="pt-BR"/>
        </w:rPr>
        <w:t xml:space="preserve">տուժանք </w:t>
      </w:r>
      <w:r w:rsidR="004703BD" w:rsidRPr="00454428">
        <w:rPr>
          <w:rFonts w:ascii="Sylfaen" w:hAnsi="Sylfaen" w:cs="Sylfaen"/>
          <w:sz w:val="14"/>
          <w:szCs w:val="14"/>
          <w:lang w:val="pt-BR"/>
        </w:rPr>
        <w:t xml:space="preserve">պայմանագրի </w:t>
      </w:r>
      <w:r w:rsidRPr="00454428">
        <w:rPr>
          <w:rFonts w:ascii="Sylfaen" w:hAnsi="Sylfaen" w:cs="Sylfaen"/>
          <w:sz w:val="14"/>
          <w:szCs w:val="14"/>
          <w:lang w:val="pt-BR"/>
        </w:rPr>
        <w:t xml:space="preserve">ամբողջ գումարի  </w:t>
      </w:r>
      <w:r w:rsidRPr="00454428">
        <w:rPr>
          <w:rFonts w:ascii="Sylfaen" w:hAnsi="Sylfaen" w:cs="Sylfaen"/>
          <w:b/>
          <w:sz w:val="14"/>
          <w:szCs w:val="14"/>
          <w:lang w:val="pt-BR"/>
        </w:rPr>
        <w:t>10</w:t>
      </w:r>
      <w:r w:rsidRPr="00454428">
        <w:rPr>
          <w:rFonts w:ascii="Sylfaen" w:hAnsi="Sylfaen" w:cs="Sylfaen"/>
          <w:sz w:val="14"/>
          <w:szCs w:val="14"/>
          <w:lang w:val="pt-BR"/>
        </w:rPr>
        <w:t xml:space="preserve">%-ի չափով` </w:t>
      </w:r>
      <w:r w:rsidRPr="00454428">
        <w:rPr>
          <w:rFonts w:ascii="Sylfaen" w:hAnsi="Sylfaen"/>
          <w:sz w:val="14"/>
          <w:szCs w:val="14"/>
          <w:lang w:val="nl-NL"/>
        </w:rPr>
        <w:t>(</w:t>
      </w:r>
      <w:r w:rsidRPr="00454428">
        <w:rPr>
          <w:rFonts w:ascii="Sylfaen" w:hAnsi="Sylfaen"/>
          <w:sz w:val="14"/>
          <w:szCs w:val="14"/>
          <w:vertAlign w:val="subscript"/>
          <w:lang w:val="nl-NL"/>
        </w:rPr>
        <w:t>----------------------------------------------</w:t>
      </w:r>
      <w:r w:rsidRPr="00454428">
        <w:rPr>
          <w:rFonts w:ascii="Sylfaen" w:hAnsi="Sylfaen" w:cs="Sylfaen"/>
          <w:sz w:val="14"/>
          <w:szCs w:val="14"/>
          <w:vertAlign w:val="subscript"/>
          <w:lang w:val="nl-NL"/>
        </w:rPr>
        <w:t>տառերով</w:t>
      </w:r>
      <w:r w:rsidRPr="00454428">
        <w:rPr>
          <w:rFonts w:ascii="Sylfaen" w:hAnsi="Sylfaen" w:cs="Arial"/>
          <w:sz w:val="14"/>
          <w:szCs w:val="14"/>
          <w:vertAlign w:val="subscript"/>
          <w:lang w:val="nl-NL"/>
        </w:rPr>
        <w:t>---------------------------------------------------</w:t>
      </w:r>
      <w:r w:rsidRPr="00454428">
        <w:rPr>
          <w:rFonts w:ascii="Sylfaen" w:hAnsi="Sylfaen"/>
          <w:sz w:val="14"/>
          <w:szCs w:val="14"/>
          <w:lang w:val="nl-NL"/>
        </w:rPr>
        <w:t xml:space="preserve">)  </w:t>
      </w:r>
      <w:r w:rsidRPr="00454428">
        <w:rPr>
          <w:rFonts w:ascii="Sylfaen" w:hAnsi="Sylfaen" w:cs="Sylfaen"/>
          <w:sz w:val="14"/>
          <w:szCs w:val="14"/>
          <w:lang w:val="nl-NL"/>
        </w:rPr>
        <w:t>ՀՀ</w:t>
      </w:r>
      <w:r w:rsidRPr="00454428">
        <w:rPr>
          <w:rFonts w:ascii="Sylfaen" w:hAnsi="Sylfaen" w:cs="Arial"/>
          <w:sz w:val="14"/>
          <w:szCs w:val="14"/>
          <w:lang w:val="nl-NL"/>
        </w:rPr>
        <w:t xml:space="preserve"> </w:t>
      </w:r>
      <w:r w:rsidRPr="00454428">
        <w:rPr>
          <w:rFonts w:ascii="Sylfaen" w:hAnsi="Sylfaen" w:cs="Sylfaen"/>
          <w:sz w:val="14"/>
          <w:szCs w:val="14"/>
          <w:lang w:val="nl-NL"/>
        </w:rPr>
        <w:t>դրամի</w:t>
      </w:r>
      <w:r w:rsidRPr="00454428">
        <w:rPr>
          <w:rFonts w:ascii="Sylfaen" w:hAnsi="Sylfaen" w:cs="Arial"/>
          <w:sz w:val="14"/>
          <w:szCs w:val="14"/>
          <w:lang w:val="nl-NL"/>
        </w:rPr>
        <w:t xml:space="preserve"> </w:t>
      </w:r>
      <w:r w:rsidRPr="00454428">
        <w:rPr>
          <w:rFonts w:ascii="Sylfaen" w:hAnsi="Sylfaen" w:cs="Sylfaen"/>
          <w:sz w:val="14"/>
          <w:szCs w:val="14"/>
          <w:lang w:val="nl-NL"/>
        </w:rPr>
        <w:t>չափով</w:t>
      </w:r>
      <w:r w:rsidRPr="00454428">
        <w:rPr>
          <w:rFonts w:ascii="Sylfaen" w:hAnsi="Sylfaen" w:cs="Tahoma"/>
          <w:sz w:val="14"/>
          <w:szCs w:val="14"/>
          <w:lang w:val="nl-NL"/>
        </w:rPr>
        <w:t>։</w:t>
      </w:r>
    </w:p>
    <w:p w:rsidR="00245E0E" w:rsidRPr="00454428" w:rsidRDefault="00245E0E" w:rsidP="00245E0E">
      <w:pPr>
        <w:pStyle w:val="ListParagraph"/>
        <w:numPr>
          <w:ilvl w:val="2"/>
          <w:numId w:val="46"/>
        </w:numPr>
        <w:tabs>
          <w:tab w:val="left" w:pos="1080"/>
        </w:tabs>
        <w:ind w:left="0" w:firstLine="630"/>
        <w:jc w:val="both"/>
        <w:rPr>
          <w:rFonts w:ascii="Sylfaen" w:hAnsi="Sylfaen"/>
          <w:sz w:val="14"/>
          <w:szCs w:val="14"/>
          <w:lang w:val="nl-NL"/>
        </w:rPr>
      </w:pPr>
      <w:r w:rsidRPr="00454428">
        <w:rPr>
          <w:rFonts w:ascii="Sylfaen" w:hAnsi="Sylfaen" w:cs="Sylfaen"/>
          <w:sz w:val="14"/>
          <w:szCs w:val="14"/>
          <w:lang w:val="nl-NL"/>
        </w:rPr>
        <w:t xml:space="preserve"> «</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ունի</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պարտավորություների</w:t>
      </w:r>
      <w:r w:rsidRPr="00454428">
        <w:rPr>
          <w:rFonts w:ascii="Sylfaen" w:hAnsi="Sylfaen" w:cs="Arial"/>
          <w:sz w:val="14"/>
          <w:szCs w:val="14"/>
          <w:lang w:val="nl-NL"/>
        </w:rPr>
        <w:t xml:space="preserve"> </w:t>
      </w:r>
      <w:r w:rsidRPr="00454428">
        <w:rPr>
          <w:rFonts w:ascii="Sylfaen" w:hAnsi="Sylfaen" w:cs="Sylfaen"/>
          <w:sz w:val="14"/>
          <w:szCs w:val="14"/>
          <w:lang w:val="nl-NL"/>
        </w:rPr>
        <w:t>չկատարման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ոչ</w:t>
      </w:r>
      <w:r w:rsidRPr="00454428">
        <w:rPr>
          <w:rFonts w:ascii="Sylfaen" w:hAnsi="Sylfaen" w:cs="Arial"/>
          <w:sz w:val="14"/>
          <w:szCs w:val="14"/>
          <w:lang w:val="nl-NL"/>
        </w:rPr>
        <w:t xml:space="preserve"> </w:t>
      </w:r>
      <w:r w:rsidRPr="00454428">
        <w:rPr>
          <w:rFonts w:ascii="Sylfaen" w:hAnsi="Sylfaen" w:cs="Sylfaen"/>
          <w:sz w:val="14"/>
          <w:szCs w:val="14"/>
          <w:lang w:val="nl-NL"/>
        </w:rPr>
        <w:t>պատշաճ</w:t>
      </w:r>
      <w:r w:rsidRPr="00454428">
        <w:rPr>
          <w:rFonts w:ascii="Sylfaen" w:hAnsi="Sylfaen" w:cs="Arial"/>
          <w:sz w:val="14"/>
          <w:szCs w:val="14"/>
          <w:lang w:val="nl-NL"/>
        </w:rPr>
        <w:t xml:space="preserve"> </w:t>
      </w:r>
      <w:r w:rsidRPr="00454428">
        <w:rPr>
          <w:rFonts w:ascii="Sylfaen" w:hAnsi="Sylfaen" w:cs="Sylfaen"/>
          <w:sz w:val="14"/>
          <w:szCs w:val="14"/>
          <w:lang w:val="nl-NL"/>
        </w:rPr>
        <w:t>կատարման</w:t>
      </w:r>
      <w:r w:rsidRPr="00454428">
        <w:rPr>
          <w:rFonts w:ascii="Sylfaen" w:hAnsi="Sylfaen" w:cs="Arial"/>
          <w:sz w:val="14"/>
          <w:szCs w:val="14"/>
          <w:lang w:val="nl-NL"/>
        </w:rPr>
        <w:t xml:space="preserve"> </w:t>
      </w:r>
      <w:r w:rsidRPr="00454428">
        <w:rPr>
          <w:rFonts w:ascii="Sylfaen" w:hAnsi="Sylfaen" w:cs="Sylfaen"/>
          <w:sz w:val="14"/>
          <w:szCs w:val="14"/>
          <w:lang w:val="nl-NL"/>
        </w:rPr>
        <w:t>դեպքում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համապատասխան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գանձման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որն</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անվերապահորեն</w:t>
      </w:r>
      <w:r w:rsidRPr="00454428">
        <w:rPr>
          <w:rFonts w:ascii="Sylfaen" w:hAnsi="Sylfaen" w:cs="Arial"/>
          <w:sz w:val="14"/>
          <w:szCs w:val="14"/>
          <w:lang w:val="nl-NL"/>
        </w:rPr>
        <w:t xml:space="preserve"> </w:t>
      </w:r>
      <w:r w:rsidRPr="00454428">
        <w:rPr>
          <w:rFonts w:ascii="Sylfaen" w:hAnsi="Sylfaen" w:cs="Sylfaen"/>
          <w:sz w:val="14"/>
          <w:szCs w:val="14"/>
          <w:lang w:val="nl-NL"/>
        </w:rPr>
        <w:t>կկատարի</w:t>
      </w:r>
      <w:r w:rsidRPr="00454428">
        <w:rPr>
          <w:rFonts w:ascii="Sylfaen" w:hAnsi="Sylfaen" w:cs="Arial"/>
          <w:sz w:val="14"/>
          <w:szCs w:val="14"/>
          <w:lang w:val="nl-NL"/>
        </w:rPr>
        <w:t xml:space="preserve"> </w:t>
      </w:r>
      <w:r w:rsidRPr="00454428">
        <w:rPr>
          <w:rFonts w:ascii="Sylfaen" w:hAnsi="Sylfaen" w:cs="Sylfaen"/>
          <w:sz w:val="14"/>
          <w:szCs w:val="14"/>
          <w:lang w:val="nl-NL"/>
        </w:rPr>
        <w:t>նման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ստանալու</w:t>
      </w:r>
      <w:r w:rsidRPr="00454428">
        <w:rPr>
          <w:rFonts w:ascii="Sylfaen" w:hAnsi="Sylfaen" w:cs="Arial"/>
          <w:sz w:val="14"/>
          <w:szCs w:val="14"/>
          <w:lang w:val="nl-NL"/>
        </w:rPr>
        <w:t xml:space="preserve"> </w:t>
      </w:r>
      <w:r w:rsidRPr="00454428">
        <w:rPr>
          <w:rFonts w:ascii="Sylfaen" w:hAnsi="Sylfaen" w:cs="Sylfaen"/>
          <w:sz w:val="14"/>
          <w:szCs w:val="14"/>
          <w:lang w:val="nl-NL"/>
        </w:rPr>
        <w:t>օրվանից</w:t>
      </w:r>
      <w:r w:rsidRPr="00454428">
        <w:rPr>
          <w:rFonts w:ascii="Sylfaen" w:hAnsi="Sylfaen" w:cs="Arial"/>
          <w:sz w:val="14"/>
          <w:szCs w:val="14"/>
          <w:lang w:val="nl-NL"/>
        </w:rPr>
        <w:t xml:space="preserve"> 5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օրվա</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Tahoma"/>
          <w:sz w:val="14"/>
          <w:szCs w:val="14"/>
          <w:lang w:val="nl-NL"/>
        </w:rPr>
        <w:t>։</w:t>
      </w:r>
    </w:p>
    <w:p w:rsidR="00245E0E" w:rsidRPr="00454428" w:rsidRDefault="00245E0E" w:rsidP="00245E0E">
      <w:pPr>
        <w:numPr>
          <w:ilvl w:val="2"/>
          <w:numId w:val="46"/>
        </w:numPr>
        <w:tabs>
          <w:tab w:val="left" w:pos="1080"/>
        </w:tabs>
        <w:ind w:left="0" w:firstLine="567"/>
        <w:jc w:val="both"/>
        <w:rPr>
          <w:rFonts w:ascii="Sylfaen" w:hAnsi="Sylfaen"/>
          <w:sz w:val="14"/>
          <w:szCs w:val="14"/>
          <w:lang w:val="nl-NL"/>
        </w:rPr>
      </w:pPr>
      <w:r w:rsidRPr="00454428">
        <w:rPr>
          <w:rFonts w:ascii="Sylfaen" w:hAnsi="Sylfaen" w:cs="Sylfaen"/>
          <w:sz w:val="14"/>
          <w:szCs w:val="14"/>
          <w:lang w:val="nl-NL"/>
        </w:rPr>
        <w:t>Ընկերությունն</w:t>
      </w:r>
      <w:r w:rsidRPr="00454428">
        <w:rPr>
          <w:rFonts w:ascii="Sylfaen" w:hAnsi="Sylfaen" w:cs="Arial"/>
          <w:sz w:val="14"/>
          <w:szCs w:val="14"/>
          <w:lang w:val="nl-NL"/>
        </w:rPr>
        <w:t xml:space="preserve"> </w:t>
      </w:r>
      <w:r w:rsidRPr="00454428">
        <w:rPr>
          <w:rFonts w:ascii="Sylfaen" w:hAnsi="Sylfaen" w:cs="Sylfaen"/>
          <w:sz w:val="14"/>
          <w:szCs w:val="14"/>
          <w:lang w:val="nl-NL"/>
        </w:rPr>
        <w:t>իրավունք</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վերապահում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ին</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նախնական</w:t>
      </w:r>
      <w:r w:rsidRPr="00454428">
        <w:rPr>
          <w:rFonts w:ascii="Sylfaen" w:hAnsi="Sylfaen" w:cs="Arial"/>
          <w:sz w:val="14"/>
          <w:szCs w:val="14"/>
          <w:lang w:val="nl-NL"/>
        </w:rPr>
        <w:t xml:space="preserve"> </w:t>
      </w:r>
      <w:r w:rsidRPr="00454428">
        <w:rPr>
          <w:rFonts w:ascii="Sylfaen" w:hAnsi="Sylfaen" w:cs="Sylfaen"/>
          <w:sz w:val="14"/>
          <w:szCs w:val="14"/>
          <w:lang w:val="nl-NL"/>
        </w:rPr>
        <w:t>պահանջ</w:t>
      </w:r>
      <w:r w:rsidRPr="00454428">
        <w:rPr>
          <w:rFonts w:ascii="Sylfaen" w:hAnsi="Sylfaen" w:cs="Arial"/>
          <w:sz w:val="14"/>
          <w:szCs w:val="14"/>
          <w:lang w:val="nl-NL"/>
        </w:rPr>
        <w:t xml:space="preserve"> </w:t>
      </w:r>
      <w:r w:rsidRPr="00454428">
        <w:rPr>
          <w:rFonts w:ascii="Sylfaen" w:hAnsi="Sylfaen" w:cs="Sylfaen"/>
          <w:sz w:val="14"/>
          <w:szCs w:val="14"/>
          <w:lang w:val="nl-NL"/>
        </w:rPr>
        <w:t>ներկայացնելու</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անառարկելի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գումար</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1.1.1 կամ 1.1.2  </w:t>
      </w:r>
      <w:r w:rsidRPr="00454428">
        <w:rPr>
          <w:rFonts w:ascii="Sylfaen" w:hAnsi="Sylfaen" w:cs="Sylfaen"/>
          <w:sz w:val="14"/>
          <w:szCs w:val="14"/>
          <w:lang w:val="nl-NL"/>
        </w:rPr>
        <w:t>կետում</w:t>
      </w:r>
      <w:r w:rsidRPr="00454428">
        <w:rPr>
          <w:rFonts w:ascii="Sylfaen" w:hAnsi="Sylfaen" w:cs="Arial"/>
          <w:sz w:val="14"/>
          <w:szCs w:val="14"/>
          <w:lang w:val="nl-NL"/>
        </w:rPr>
        <w:t xml:space="preserve"> </w:t>
      </w:r>
      <w:r w:rsidRPr="00454428">
        <w:rPr>
          <w:rFonts w:ascii="Sylfaen" w:hAnsi="Sylfaen" w:cs="Sylfaen"/>
          <w:sz w:val="14"/>
          <w:szCs w:val="14"/>
          <w:lang w:val="nl-NL"/>
        </w:rPr>
        <w:t>նշված</w:t>
      </w:r>
      <w:r w:rsidRPr="00454428">
        <w:rPr>
          <w:rFonts w:ascii="Sylfaen" w:hAnsi="Sylfaen" w:cs="Arial"/>
          <w:sz w:val="14"/>
          <w:szCs w:val="14"/>
          <w:lang w:val="nl-NL"/>
        </w:rPr>
        <w:t xml:space="preserve"> </w:t>
      </w:r>
      <w:r w:rsidRPr="00454428">
        <w:rPr>
          <w:rFonts w:ascii="Sylfaen" w:hAnsi="Sylfaen" w:cs="Sylfaen"/>
          <w:sz w:val="14"/>
          <w:szCs w:val="14"/>
          <w:lang w:val="nl-NL"/>
        </w:rPr>
        <w:t>գումարի</w:t>
      </w:r>
      <w:r w:rsidRPr="00454428">
        <w:rPr>
          <w:rFonts w:ascii="Sylfaen" w:hAnsi="Sylfaen" w:cs="Arial"/>
          <w:sz w:val="14"/>
          <w:szCs w:val="14"/>
          <w:lang w:val="nl-NL"/>
        </w:rPr>
        <w:t xml:space="preserve"> </w:t>
      </w:r>
      <w:r w:rsidRPr="00454428">
        <w:rPr>
          <w:rFonts w:ascii="Sylfaen" w:hAnsi="Sylfaen" w:cs="Sylfaen"/>
          <w:sz w:val="14"/>
          <w:szCs w:val="14"/>
          <w:lang w:val="nl-NL"/>
        </w:rPr>
        <w:t>սահմաններում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Ընկերությանը</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բանկում</w:t>
      </w:r>
      <w:r w:rsidRPr="00454428">
        <w:rPr>
          <w:rFonts w:ascii="Sylfaen" w:hAnsi="Sylfaen" w:cs="Arial"/>
          <w:sz w:val="14"/>
          <w:szCs w:val="14"/>
          <w:lang w:val="nl-NL"/>
        </w:rPr>
        <w:t xml:space="preserve"> </w:t>
      </w:r>
      <w:r w:rsidRPr="00454428">
        <w:rPr>
          <w:rFonts w:ascii="Sylfaen" w:hAnsi="Sylfaen" w:cs="Sylfaen"/>
          <w:sz w:val="14"/>
          <w:szCs w:val="14"/>
          <w:lang w:val="nl-NL"/>
        </w:rPr>
        <w:t>բացված</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ցանկացած</w:t>
      </w:r>
      <w:r w:rsidRPr="00454428">
        <w:rPr>
          <w:rFonts w:ascii="Sylfaen" w:hAnsi="Sylfaen" w:cs="Arial"/>
          <w:sz w:val="14"/>
          <w:szCs w:val="14"/>
          <w:lang w:val="nl-NL"/>
        </w:rPr>
        <w:t xml:space="preserve">  </w:t>
      </w:r>
      <w:r w:rsidRPr="00454428">
        <w:rPr>
          <w:rFonts w:ascii="Sylfaen" w:hAnsi="Sylfaen" w:cs="Sylfaen"/>
          <w:sz w:val="14"/>
          <w:szCs w:val="14"/>
          <w:lang w:val="nl-NL"/>
        </w:rPr>
        <w:t>հաշվից</w:t>
      </w:r>
      <w:r w:rsidRPr="00454428">
        <w:rPr>
          <w:rFonts w:ascii="Sylfaen" w:hAnsi="Sylfaen" w:cs="Tahoma"/>
          <w:sz w:val="14"/>
          <w:szCs w:val="14"/>
          <w:lang w:val="nl-NL"/>
        </w:rPr>
        <w:t>։</w:t>
      </w:r>
      <w:r w:rsidRPr="00454428">
        <w:rPr>
          <w:rFonts w:ascii="Sylfaen" w:hAnsi="Sylfaen"/>
          <w:sz w:val="14"/>
          <w:szCs w:val="14"/>
          <w:lang w:val="nl-NL"/>
        </w:rPr>
        <w:t xml:space="preserve"> </w:t>
      </w:r>
      <w:r w:rsidRPr="00454428">
        <w:rPr>
          <w:rFonts w:ascii="Sylfaen" w:hAnsi="Sylfaen" w:cs="Sylfaen"/>
          <w:sz w:val="14"/>
          <w:szCs w:val="14"/>
          <w:lang w:val="nl-NL"/>
        </w:rPr>
        <w:t>Սույնով</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Մասնակցի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w:t>
      </w:r>
      <w:r w:rsidRPr="00454428">
        <w:rPr>
          <w:rFonts w:ascii="Sylfaen" w:hAnsi="Sylfaen" w:cs="Sylfaen"/>
          <w:sz w:val="14"/>
          <w:szCs w:val="14"/>
          <w:lang w:val="nl-NL"/>
        </w:rPr>
        <w:t>ն</w:t>
      </w:r>
      <w:r w:rsidRPr="00454428">
        <w:rPr>
          <w:rFonts w:ascii="Sylfaen" w:hAnsi="Sylfaen" w:cs="Arial"/>
          <w:sz w:val="14"/>
          <w:szCs w:val="14"/>
          <w:lang w:val="nl-NL"/>
        </w:rPr>
        <w:t xml:space="preserve"> </w:t>
      </w:r>
      <w:r w:rsidRPr="00454428">
        <w:rPr>
          <w:rFonts w:ascii="Sylfaen" w:hAnsi="Sylfaen" w:cs="Sylfaen"/>
          <w:sz w:val="14"/>
          <w:szCs w:val="14"/>
          <w:lang w:val="nl-NL"/>
        </w:rPr>
        <w:t>հանձնարարում</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vertAlign w:val="subscript"/>
          <w:lang w:val="nl-NL"/>
        </w:rPr>
        <w:t>Ընկերությանը</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սպասարկող</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բանկի</w:t>
      </w:r>
      <w:r w:rsidRPr="00454428">
        <w:rPr>
          <w:rFonts w:ascii="Sylfaen" w:hAnsi="Sylfaen" w:cs="Arial"/>
          <w:sz w:val="14"/>
          <w:szCs w:val="14"/>
          <w:vertAlign w:val="subscript"/>
          <w:lang w:val="nl-NL"/>
        </w:rPr>
        <w:t xml:space="preserve"> </w:t>
      </w:r>
      <w:r w:rsidRPr="00454428">
        <w:rPr>
          <w:rFonts w:ascii="Sylfaen" w:hAnsi="Sylfaen" w:cs="Sylfaen"/>
          <w:sz w:val="14"/>
          <w:szCs w:val="14"/>
          <w:vertAlign w:val="subscript"/>
          <w:lang w:val="nl-NL"/>
        </w:rPr>
        <w:t>անվանումը»</w:t>
      </w:r>
      <w:r w:rsidRPr="00454428">
        <w:rPr>
          <w:rFonts w:ascii="Sylfaen" w:hAnsi="Sylfaen"/>
          <w:sz w:val="14"/>
          <w:szCs w:val="14"/>
          <w:lang w:val="nl-NL"/>
        </w:rPr>
        <w:t xml:space="preserve"> </w:t>
      </w:r>
      <w:r w:rsidRPr="00454428">
        <w:rPr>
          <w:rFonts w:ascii="Sylfaen" w:hAnsi="Sylfaen" w:cs="Sylfaen"/>
          <w:sz w:val="14"/>
          <w:szCs w:val="14"/>
          <w:lang w:val="nl-NL"/>
        </w:rPr>
        <w:t>բանկին</w:t>
      </w:r>
      <w:r w:rsidRPr="00454428">
        <w:rPr>
          <w:rFonts w:ascii="Sylfaen" w:hAnsi="Sylfaen" w:cs="Arial"/>
          <w:sz w:val="14"/>
          <w:szCs w:val="14"/>
          <w:lang w:val="nl-NL"/>
        </w:rPr>
        <w:t xml:space="preserve">, </w:t>
      </w:r>
      <w:r w:rsidRPr="00454428">
        <w:rPr>
          <w:rFonts w:ascii="Sylfaen" w:hAnsi="Sylfaen" w:cs="Sylfaen"/>
          <w:sz w:val="14"/>
          <w:szCs w:val="14"/>
          <w:lang w:val="nl-NL"/>
        </w:rPr>
        <w:t>ինչպես</w:t>
      </w:r>
      <w:r w:rsidRPr="00454428">
        <w:rPr>
          <w:rFonts w:ascii="Sylfaen" w:hAnsi="Sylfaen" w:cs="Arial"/>
          <w:sz w:val="14"/>
          <w:szCs w:val="14"/>
          <w:lang w:val="nl-NL"/>
        </w:rPr>
        <w:t xml:space="preserve"> </w:t>
      </w:r>
      <w:r w:rsidRPr="00454428">
        <w:rPr>
          <w:rFonts w:ascii="Sylfaen" w:hAnsi="Sylfaen" w:cs="Sylfaen"/>
          <w:sz w:val="14"/>
          <w:szCs w:val="14"/>
          <w:lang w:val="nl-NL"/>
        </w:rPr>
        <w:t>նաև</w:t>
      </w:r>
      <w:r w:rsidRPr="00454428">
        <w:rPr>
          <w:rFonts w:ascii="Sylfaen" w:hAnsi="Sylfaen" w:cs="Arial"/>
          <w:sz w:val="14"/>
          <w:szCs w:val="14"/>
          <w:lang w:val="nl-NL"/>
        </w:rPr>
        <w:t xml:space="preserve"> </w:t>
      </w:r>
      <w:r w:rsidRPr="00454428">
        <w:rPr>
          <w:rFonts w:ascii="Sylfaen" w:hAnsi="Sylfaen" w:cs="Sylfaen"/>
          <w:sz w:val="14"/>
          <w:szCs w:val="14"/>
          <w:lang w:val="nl-NL"/>
        </w:rPr>
        <w:t>իրեն</w:t>
      </w:r>
      <w:r w:rsidRPr="00454428">
        <w:rPr>
          <w:rFonts w:ascii="Sylfaen" w:hAnsi="Sylfaen" w:cs="Arial"/>
          <w:sz w:val="14"/>
          <w:szCs w:val="14"/>
          <w:lang w:val="nl-NL"/>
        </w:rPr>
        <w:t xml:space="preserve"> </w:t>
      </w:r>
      <w:r w:rsidRPr="00454428">
        <w:rPr>
          <w:rFonts w:ascii="Sylfaen" w:hAnsi="Sylfaen" w:cs="Sylfaen"/>
          <w:sz w:val="14"/>
          <w:szCs w:val="14"/>
          <w:lang w:val="nl-NL"/>
        </w:rPr>
        <w:t>սպասարկող</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բանկերին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գործողության</w:t>
      </w:r>
      <w:r w:rsidRPr="00454428">
        <w:rPr>
          <w:rFonts w:ascii="Sylfaen" w:hAnsi="Sylfaen" w:cs="Arial"/>
          <w:sz w:val="14"/>
          <w:szCs w:val="14"/>
          <w:lang w:val="nl-NL"/>
        </w:rPr>
        <w:t xml:space="preserve"> </w:t>
      </w:r>
      <w:r w:rsidRPr="00454428">
        <w:rPr>
          <w:rFonts w:ascii="Sylfaen" w:hAnsi="Sylfaen" w:cs="Sylfaen"/>
          <w:sz w:val="14"/>
          <w:szCs w:val="14"/>
          <w:lang w:val="nl-NL"/>
        </w:rPr>
        <w:t>ամբողջ</w:t>
      </w:r>
      <w:r w:rsidRPr="00454428">
        <w:rPr>
          <w:rFonts w:ascii="Sylfaen" w:hAnsi="Sylfaen" w:cs="Arial"/>
          <w:sz w:val="14"/>
          <w:szCs w:val="14"/>
          <w:lang w:val="nl-NL"/>
        </w:rPr>
        <w:t xml:space="preserve"> </w:t>
      </w:r>
      <w:r w:rsidRPr="00454428">
        <w:rPr>
          <w:rFonts w:ascii="Sylfaen" w:hAnsi="Sylfaen" w:cs="Sylfaen"/>
          <w:sz w:val="14"/>
          <w:szCs w:val="14"/>
          <w:lang w:val="nl-NL"/>
        </w:rPr>
        <w:t>ժամկետի</w:t>
      </w:r>
      <w:r w:rsidRPr="00454428">
        <w:rPr>
          <w:rFonts w:ascii="Sylfaen" w:hAnsi="Sylfaen" w:cs="Arial"/>
          <w:sz w:val="14"/>
          <w:szCs w:val="14"/>
          <w:lang w:val="nl-NL"/>
        </w:rPr>
        <w:t xml:space="preserve"> </w:t>
      </w:r>
      <w:r w:rsidRPr="00454428">
        <w:rPr>
          <w:rFonts w:ascii="Sylfaen" w:hAnsi="Sylfaen" w:cs="Sylfaen"/>
          <w:sz w:val="14"/>
          <w:szCs w:val="14"/>
          <w:lang w:val="nl-NL"/>
        </w:rPr>
        <w:t>ընթացքում</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w:t>
      </w:r>
      <w:r w:rsidRPr="00454428">
        <w:rPr>
          <w:rFonts w:ascii="Sylfaen" w:hAnsi="Sylfaen" w:cs="Sylfaen"/>
          <w:sz w:val="14"/>
          <w:szCs w:val="14"/>
          <w:lang w:val="hy-AM"/>
        </w:rPr>
        <w:t xml:space="preserve"> </w:t>
      </w:r>
      <w:r w:rsidRPr="00454428">
        <w:rPr>
          <w:rFonts w:ascii="Sylfaen" w:hAnsi="Sylfaen" w:cs="Sylfaen"/>
          <w:sz w:val="14"/>
          <w:szCs w:val="14"/>
        </w:rPr>
        <w:t>ՓԲԸ</w:t>
      </w:r>
      <w:r w:rsidRPr="00454428">
        <w:rPr>
          <w:rFonts w:ascii="Sylfaen" w:hAnsi="Sylfaen" w:cs="Sylfaen"/>
          <w:sz w:val="14"/>
          <w:szCs w:val="14"/>
          <w:lang w:val="nl-NL"/>
        </w:rPr>
        <w:t>-</w:t>
      </w:r>
      <w:r w:rsidRPr="00454428">
        <w:rPr>
          <w:rFonts w:ascii="Sylfaen" w:hAnsi="Sylfaen" w:cs="Sylfaen"/>
          <w:sz w:val="14"/>
          <w:szCs w:val="14"/>
        </w:rPr>
        <w:t>ի</w:t>
      </w:r>
      <w:r w:rsidRPr="00454428">
        <w:rPr>
          <w:rFonts w:ascii="Sylfaen" w:hAnsi="Sylfaen" w:cs="Sylfaen"/>
          <w:sz w:val="14"/>
          <w:szCs w:val="14"/>
          <w:lang w:val="nl-NL"/>
        </w:rPr>
        <w:t xml:space="preserve"> առաջին</w:t>
      </w:r>
      <w:r w:rsidRPr="00454428">
        <w:rPr>
          <w:rFonts w:ascii="Sylfaen" w:hAnsi="Sylfaen" w:cs="Arial"/>
          <w:sz w:val="14"/>
          <w:szCs w:val="14"/>
          <w:lang w:val="nl-NL"/>
        </w:rPr>
        <w:t xml:space="preserve"> </w:t>
      </w:r>
      <w:r w:rsidRPr="00454428">
        <w:rPr>
          <w:rFonts w:ascii="Sylfaen" w:hAnsi="Sylfaen" w:cs="Sylfaen"/>
          <w:sz w:val="14"/>
          <w:szCs w:val="14"/>
          <w:lang w:val="nl-NL"/>
        </w:rPr>
        <w:t>իսկ</w:t>
      </w:r>
      <w:r w:rsidRPr="00454428">
        <w:rPr>
          <w:rFonts w:ascii="Sylfaen" w:hAnsi="Sylfaen" w:cs="Arial"/>
          <w:sz w:val="14"/>
          <w:szCs w:val="14"/>
          <w:lang w:val="nl-NL"/>
        </w:rPr>
        <w:t xml:space="preserve"> </w:t>
      </w:r>
      <w:r w:rsidRPr="00454428">
        <w:rPr>
          <w:rFonts w:ascii="Sylfaen" w:hAnsi="Sylfaen" w:cs="Sylfaen"/>
          <w:sz w:val="14"/>
          <w:szCs w:val="14"/>
          <w:lang w:val="nl-NL"/>
        </w:rPr>
        <w:t>պահանջով</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հետագա</w:t>
      </w:r>
      <w:r w:rsidRPr="00454428">
        <w:rPr>
          <w:rFonts w:ascii="Sylfaen" w:hAnsi="Sylfaen" w:cs="Arial"/>
          <w:sz w:val="14"/>
          <w:szCs w:val="14"/>
          <w:lang w:val="nl-NL"/>
        </w:rPr>
        <w:t xml:space="preserve"> </w:t>
      </w:r>
      <w:r w:rsidRPr="00454428">
        <w:rPr>
          <w:rFonts w:ascii="Sylfaen" w:hAnsi="Sylfaen" w:cs="Sylfaen"/>
          <w:sz w:val="14"/>
          <w:szCs w:val="14"/>
          <w:lang w:val="nl-NL"/>
        </w:rPr>
        <w:t>բոլոր</w:t>
      </w:r>
      <w:r w:rsidRPr="00454428">
        <w:rPr>
          <w:rFonts w:ascii="Sylfaen" w:hAnsi="Sylfaen" w:cs="Arial"/>
          <w:sz w:val="14"/>
          <w:szCs w:val="14"/>
          <w:lang w:val="nl-NL"/>
        </w:rPr>
        <w:t xml:space="preserve"> </w:t>
      </w:r>
      <w:r w:rsidRPr="00454428">
        <w:rPr>
          <w:rFonts w:ascii="Sylfaen" w:hAnsi="Sylfaen" w:cs="Sylfaen"/>
          <w:sz w:val="14"/>
          <w:szCs w:val="14"/>
          <w:lang w:val="nl-NL"/>
        </w:rPr>
        <w:t>պահանջներով</w:t>
      </w:r>
      <w:r w:rsidRPr="00454428">
        <w:rPr>
          <w:rFonts w:ascii="Sylfaen" w:hAnsi="Sylfaen" w:cs="Arial"/>
          <w:sz w:val="14"/>
          <w:szCs w:val="14"/>
          <w:lang w:val="nl-NL"/>
        </w:rPr>
        <w:t xml:space="preserve">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մասին</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nl-NL"/>
        </w:rPr>
        <w:t>հիման</w:t>
      </w:r>
      <w:r w:rsidRPr="00454428">
        <w:rPr>
          <w:rFonts w:ascii="Sylfaen" w:hAnsi="Sylfaen" w:cs="Arial"/>
          <w:sz w:val="14"/>
          <w:szCs w:val="14"/>
          <w:lang w:val="nl-NL"/>
        </w:rPr>
        <w:t xml:space="preserve"> </w:t>
      </w:r>
      <w:r w:rsidRPr="00454428">
        <w:rPr>
          <w:rFonts w:ascii="Sylfaen" w:hAnsi="Sylfaen" w:cs="Sylfaen"/>
          <w:sz w:val="14"/>
          <w:szCs w:val="14"/>
          <w:lang w:val="nl-NL"/>
        </w:rPr>
        <w:t>վրա</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բանկային</w:t>
      </w:r>
      <w:r w:rsidRPr="00454428">
        <w:rPr>
          <w:rFonts w:ascii="Sylfaen" w:hAnsi="Sylfaen" w:cs="Arial"/>
          <w:sz w:val="14"/>
          <w:szCs w:val="14"/>
          <w:lang w:val="nl-NL"/>
        </w:rPr>
        <w:t xml:space="preserve"> </w:t>
      </w:r>
      <w:r w:rsidRPr="00454428">
        <w:rPr>
          <w:rFonts w:ascii="Sylfaen" w:hAnsi="Sylfaen" w:cs="Sylfaen"/>
          <w:sz w:val="14"/>
          <w:szCs w:val="14"/>
          <w:lang w:val="nl-NL"/>
        </w:rPr>
        <w:t>հաշիվներից</w:t>
      </w:r>
      <w:r w:rsidRPr="00454428">
        <w:rPr>
          <w:rFonts w:ascii="Sylfaen" w:hAnsi="Sylfaen" w:cs="Arial"/>
          <w:sz w:val="14"/>
          <w:szCs w:val="14"/>
          <w:lang w:val="nl-NL"/>
        </w:rPr>
        <w:t xml:space="preserve"> </w:t>
      </w:r>
      <w:r w:rsidRPr="00454428">
        <w:rPr>
          <w:rFonts w:ascii="Sylfaen" w:hAnsi="Sylfaen" w:cs="Sylfaen"/>
          <w:sz w:val="14"/>
          <w:szCs w:val="14"/>
          <w:lang w:val="nl-NL"/>
        </w:rPr>
        <w:t>անակցեպտ</w:t>
      </w:r>
      <w:r w:rsidRPr="00454428">
        <w:rPr>
          <w:rFonts w:ascii="Sylfaen" w:hAnsi="Sylfaen" w:cs="Arial"/>
          <w:sz w:val="14"/>
          <w:szCs w:val="14"/>
          <w:lang w:val="nl-NL"/>
        </w:rPr>
        <w:t xml:space="preserve"> (</w:t>
      </w:r>
      <w:r w:rsidRPr="00454428">
        <w:rPr>
          <w:rFonts w:ascii="Sylfaen" w:hAnsi="Sylfaen" w:cs="Sylfaen"/>
          <w:sz w:val="14"/>
          <w:szCs w:val="14"/>
          <w:lang w:val="nl-NL"/>
        </w:rPr>
        <w:t>անվիճելի</w:t>
      </w:r>
      <w:r w:rsidRPr="00454428">
        <w:rPr>
          <w:rFonts w:ascii="Sylfaen" w:hAnsi="Sylfaen" w:cs="Arial"/>
          <w:sz w:val="14"/>
          <w:szCs w:val="14"/>
          <w:lang w:val="nl-NL"/>
        </w:rPr>
        <w:t xml:space="preserve">)  </w:t>
      </w:r>
      <w:r w:rsidRPr="00454428">
        <w:rPr>
          <w:rFonts w:ascii="Sylfaen" w:hAnsi="Sylfaen" w:cs="Sylfaen"/>
          <w:sz w:val="14"/>
          <w:szCs w:val="14"/>
          <w:lang w:val="nl-NL"/>
        </w:rPr>
        <w:t>կարգով</w:t>
      </w:r>
      <w:r w:rsidRPr="00454428">
        <w:rPr>
          <w:rFonts w:ascii="Sylfaen" w:hAnsi="Sylfaen" w:cs="Arial"/>
          <w:sz w:val="14"/>
          <w:szCs w:val="14"/>
          <w:lang w:val="nl-NL"/>
        </w:rPr>
        <w:t xml:space="preserve"> </w:t>
      </w:r>
      <w:r w:rsidRPr="00454428">
        <w:rPr>
          <w:rFonts w:ascii="Sylfaen" w:hAnsi="Sylfaen" w:cs="Sylfaen"/>
          <w:sz w:val="14"/>
          <w:szCs w:val="14"/>
          <w:lang w:val="nl-NL"/>
        </w:rPr>
        <w:t>գանձել</w:t>
      </w:r>
      <w:r w:rsidRPr="00454428">
        <w:rPr>
          <w:rFonts w:ascii="Sylfaen" w:hAnsi="Sylfaen" w:cs="Arial"/>
          <w:sz w:val="14"/>
          <w:szCs w:val="14"/>
          <w:lang w:val="nl-NL"/>
        </w:rPr>
        <w:t xml:space="preserve"> </w:t>
      </w:r>
      <w:r w:rsidRPr="00454428">
        <w:rPr>
          <w:rFonts w:ascii="Sylfaen" w:hAnsi="Sylfaen" w:cs="Sylfaen"/>
          <w:sz w:val="14"/>
          <w:szCs w:val="14"/>
          <w:lang w:val="nl-NL"/>
        </w:rPr>
        <w:t>պահանջվող</w:t>
      </w:r>
      <w:r w:rsidRPr="00454428">
        <w:rPr>
          <w:rFonts w:ascii="Sylfaen" w:hAnsi="Sylfaen" w:cs="Arial"/>
          <w:sz w:val="14"/>
          <w:szCs w:val="14"/>
          <w:lang w:val="nl-NL"/>
        </w:rPr>
        <w:t xml:space="preserve"> </w:t>
      </w:r>
      <w:r w:rsidRPr="00454428">
        <w:rPr>
          <w:rFonts w:ascii="Sylfaen" w:hAnsi="Sylfaen" w:cs="Sylfaen"/>
          <w:sz w:val="14"/>
          <w:szCs w:val="14"/>
          <w:lang w:val="nl-NL"/>
        </w:rPr>
        <w:t>գումարը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left="360" w:firstLine="567"/>
        <w:jc w:val="center"/>
        <w:rPr>
          <w:rFonts w:ascii="Sylfaen" w:hAnsi="Sylfaen" w:cs="Arial"/>
          <w:b/>
          <w:bCs/>
          <w:i/>
          <w:sz w:val="14"/>
          <w:szCs w:val="14"/>
          <w:lang w:val="nl-NL"/>
        </w:rPr>
      </w:pPr>
      <w:r w:rsidRPr="00454428">
        <w:rPr>
          <w:rFonts w:ascii="Sylfaen" w:hAnsi="Sylfaen"/>
          <w:b/>
          <w:bCs/>
          <w:i/>
          <w:sz w:val="14"/>
          <w:szCs w:val="14"/>
          <w:lang w:val="nl-NL"/>
        </w:rPr>
        <w:t xml:space="preserve">2. </w:t>
      </w:r>
      <w:r w:rsidRPr="00454428">
        <w:rPr>
          <w:rFonts w:ascii="Sylfaen" w:hAnsi="Sylfaen" w:cs="Sylfaen"/>
          <w:b/>
          <w:bCs/>
          <w:i/>
          <w:sz w:val="14"/>
          <w:szCs w:val="14"/>
          <w:lang w:val="nl-NL"/>
        </w:rPr>
        <w:t>Այլ</w:t>
      </w:r>
      <w:r w:rsidRPr="00454428">
        <w:rPr>
          <w:rFonts w:ascii="Sylfaen" w:hAnsi="Sylfaen" w:cs="Arial"/>
          <w:b/>
          <w:bCs/>
          <w:i/>
          <w:sz w:val="14"/>
          <w:szCs w:val="14"/>
          <w:lang w:val="nl-NL"/>
        </w:rPr>
        <w:t xml:space="preserve"> </w:t>
      </w:r>
      <w:r w:rsidRPr="00454428">
        <w:rPr>
          <w:rFonts w:ascii="Sylfaen" w:hAnsi="Sylfaen" w:cs="Sylfaen"/>
          <w:b/>
          <w:bCs/>
          <w:i/>
          <w:sz w:val="14"/>
          <w:szCs w:val="14"/>
          <w:lang w:val="nl-NL"/>
        </w:rPr>
        <w:t>պայմաններ</w:t>
      </w:r>
    </w:p>
    <w:p w:rsidR="00245E0E" w:rsidRPr="00454428" w:rsidRDefault="00245E0E" w:rsidP="00245E0E">
      <w:pPr>
        <w:ind w:firstLine="540"/>
        <w:jc w:val="both"/>
        <w:rPr>
          <w:rFonts w:ascii="Sylfaen" w:hAnsi="Sylfaen"/>
          <w:sz w:val="14"/>
          <w:szCs w:val="14"/>
          <w:lang w:val="nl-NL"/>
        </w:rPr>
      </w:pPr>
      <w:r w:rsidRPr="00454428">
        <w:rPr>
          <w:rFonts w:ascii="Sylfaen" w:hAnsi="Sylfaen"/>
          <w:sz w:val="14"/>
          <w:szCs w:val="14"/>
          <w:lang w:val="nl-NL"/>
        </w:rPr>
        <w:t xml:space="preserve">2.1 </w:t>
      </w:r>
      <w:r w:rsidRPr="00454428">
        <w:rPr>
          <w:rFonts w:ascii="Sylfaen" w:hAnsi="Sylfaen" w:cs="Sylfaen"/>
          <w:sz w:val="14"/>
          <w:szCs w:val="14"/>
          <w:lang w:val="nl-NL"/>
        </w:rPr>
        <w:t>Տուժանքի</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համաձայնությունն</w:t>
      </w:r>
      <w:r w:rsidRPr="00454428">
        <w:rPr>
          <w:rFonts w:ascii="Sylfaen" w:hAnsi="Sylfaen" w:cs="Arial"/>
          <w:sz w:val="14"/>
          <w:szCs w:val="14"/>
          <w:lang w:val="nl-NL"/>
        </w:rPr>
        <w:t xml:space="preserve">  </w:t>
      </w:r>
      <w:r w:rsidRPr="00454428">
        <w:rPr>
          <w:rFonts w:ascii="Sylfaen" w:hAnsi="Sylfaen" w:cs="Arial"/>
          <w:b/>
          <w:sz w:val="14"/>
          <w:szCs w:val="14"/>
          <w:lang w:val="nl-NL"/>
        </w:rPr>
        <w:t xml:space="preserve">հայտի ապահովման մասով </w:t>
      </w:r>
      <w:r w:rsidRPr="00454428">
        <w:rPr>
          <w:rFonts w:ascii="Sylfaen" w:hAnsi="Sylfaen" w:cs="Sylfaen"/>
          <w:b/>
          <w:sz w:val="14"/>
          <w:szCs w:val="14"/>
          <w:lang w:val="nl-NL"/>
        </w:rPr>
        <w:t>ուժի</w:t>
      </w:r>
      <w:r w:rsidRPr="00454428">
        <w:rPr>
          <w:rFonts w:ascii="Sylfaen" w:hAnsi="Sylfaen" w:cs="Arial"/>
          <w:sz w:val="14"/>
          <w:szCs w:val="14"/>
          <w:lang w:val="nl-NL"/>
        </w:rPr>
        <w:t xml:space="preserve"> </w:t>
      </w:r>
      <w:r w:rsidRPr="00454428">
        <w:rPr>
          <w:rFonts w:ascii="Sylfaen" w:hAnsi="Sylfaen" w:cs="Sylfaen"/>
          <w:sz w:val="14"/>
          <w:szCs w:val="14"/>
          <w:lang w:val="nl-NL"/>
        </w:rPr>
        <w:t>մեջ</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մտնում</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ստորագրման</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կնքման</w:t>
      </w:r>
      <w:r w:rsidRPr="00454428">
        <w:rPr>
          <w:rFonts w:ascii="Sylfaen" w:hAnsi="Sylfaen" w:cs="Arial"/>
          <w:sz w:val="14"/>
          <w:szCs w:val="14"/>
          <w:lang w:val="nl-NL"/>
        </w:rPr>
        <w:t xml:space="preserve"> </w:t>
      </w:r>
      <w:r w:rsidRPr="00454428">
        <w:rPr>
          <w:rFonts w:ascii="Sylfaen" w:hAnsi="Sylfaen" w:cs="Sylfaen"/>
          <w:sz w:val="14"/>
          <w:szCs w:val="14"/>
          <w:lang w:val="nl-NL"/>
        </w:rPr>
        <w:t>պահից</w:t>
      </w:r>
      <w:r w:rsidRPr="00454428">
        <w:rPr>
          <w:rFonts w:ascii="Sylfaen" w:hAnsi="Sylfaen" w:cs="Arial"/>
          <w:sz w:val="14"/>
          <w:szCs w:val="14"/>
          <w:lang w:val="nl-NL"/>
        </w:rPr>
        <w:t xml:space="preserve"> </w:t>
      </w:r>
      <w:r w:rsidRPr="00454428">
        <w:rPr>
          <w:rFonts w:ascii="Sylfaen" w:hAnsi="Sylfaen" w:cs="Sylfaen"/>
          <w:sz w:val="14"/>
          <w:szCs w:val="14"/>
          <w:lang w:val="nl-NL"/>
        </w:rPr>
        <w:t>և</w:t>
      </w:r>
      <w:r w:rsidRPr="00454428">
        <w:rPr>
          <w:rFonts w:ascii="Sylfaen" w:hAnsi="Sylfaen" w:cs="Arial"/>
          <w:sz w:val="14"/>
          <w:szCs w:val="14"/>
          <w:lang w:val="nl-NL"/>
        </w:rPr>
        <w:t xml:space="preserve"> </w:t>
      </w:r>
      <w:r w:rsidRPr="00454428">
        <w:rPr>
          <w:rFonts w:ascii="Sylfaen" w:hAnsi="Sylfaen" w:cs="Sylfaen"/>
          <w:sz w:val="14"/>
          <w:szCs w:val="14"/>
          <w:lang w:val="nl-NL"/>
        </w:rPr>
        <w:t>վավեր</w:t>
      </w:r>
      <w:r w:rsidRPr="00454428">
        <w:rPr>
          <w:rFonts w:ascii="Sylfaen" w:hAnsi="Sylfaen" w:cs="Arial"/>
          <w:sz w:val="14"/>
          <w:szCs w:val="14"/>
          <w:lang w:val="nl-NL"/>
        </w:rPr>
        <w:t xml:space="preserve"> </w:t>
      </w:r>
      <w:r w:rsidRPr="00454428">
        <w:rPr>
          <w:rFonts w:ascii="Sylfaen" w:hAnsi="Sylfaen" w:cs="Sylfaen"/>
          <w:sz w:val="14"/>
          <w:szCs w:val="14"/>
          <w:lang w:val="nl-NL"/>
        </w:rPr>
        <w:t>է</w:t>
      </w:r>
      <w:r w:rsidRPr="00454428">
        <w:rPr>
          <w:rFonts w:ascii="Sylfaen" w:hAnsi="Sylfaen" w:cs="Arial"/>
          <w:sz w:val="14"/>
          <w:szCs w:val="14"/>
          <w:lang w:val="nl-NL"/>
        </w:rPr>
        <w:t xml:space="preserve"> </w:t>
      </w:r>
      <w:r w:rsidRPr="00454428">
        <w:rPr>
          <w:rFonts w:ascii="Sylfaen" w:hAnsi="Sylfaen" w:cs="Sylfaen"/>
          <w:sz w:val="14"/>
          <w:szCs w:val="14"/>
          <w:lang w:val="nl-NL"/>
        </w:rPr>
        <w:t>մինչև</w:t>
      </w:r>
      <w:r w:rsidRPr="00454428">
        <w:rPr>
          <w:rFonts w:ascii="Sylfaen" w:hAnsi="Sylfaen" w:cs="Arial"/>
          <w:sz w:val="14"/>
          <w:szCs w:val="14"/>
          <w:lang w:val="nl-NL"/>
        </w:rPr>
        <w:t xml:space="preserve"> </w:t>
      </w:r>
      <w:r w:rsidRPr="00454428">
        <w:rPr>
          <w:rFonts w:ascii="Sylfaen" w:hAnsi="Sylfaen" w:cs="Sylfaen"/>
          <w:sz w:val="14"/>
          <w:szCs w:val="14"/>
          <w:lang w:val="nl-NL"/>
        </w:rPr>
        <w:t>Օրենքին</w:t>
      </w:r>
      <w:r w:rsidRPr="00454428">
        <w:rPr>
          <w:rFonts w:ascii="Sylfaen" w:hAnsi="Sylfaen" w:cs="Arial"/>
          <w:sz w:val="14"/>
          <w:szCs w:val="14"/>
          <w:lang w:val="nl-NL"/>
        </w:rPr>
        <w:t xml:space="preserve"> </w:t>
      </w:r>
      <w:r w:rsidRPr="00454428">
        <w:rPr>
          <w:rFonts w:ascii="Sylfaen" w:hAnsi="Sylfaen" w:cs="Sylfaen"/>
          <w:sz w:val="14"/>
          <w:szCs w:val="14"/>
          <w:lang w:val="nl-NL"/>
        </w:rPr>
        <w:t>համապատասխան</w:t>
      </w:r>
      <w:r w:rsidRPr="00454428">
        <w:rPr>
          <w:rFonts w:ascii="Sylfaen" w:hAnsi="Sylfaen" w:cs="Arial"/>
          <w:sz w:val="14"/>
          <w:szCs w:val="14"/>
          <w:lang w:val="nl-NL"/>
        </w:rPr>
        <w:t xml:space="preserve"> </w:t>
      </w:r>
      <w:r w:rsidRPr="00454428">
        <w:rPr>
          <w:rFonts w:ascii="Sylfaen" w:hAnsi="Sylfaen" w:cs="Sylfaen"/>
          <w:sz w:val="14"/>
          <w:szCs w:val="14"/>
          <w:lang w:val="nl-NL"/>
        </w:rPr>
        <w:t>պայմանագրի</w:t>
      </w:r>
      <w:r w:rsidRPr="00454428">
        <w:rPr>
          <w:rFonts w:ascii="Sylfaen" w:hAnsi="Sylfaen" w:cs="Arial"/>
          <w:sz w:val="14"/>
          <w:szCs w:val="14"/>
          <w:lang w:val="nl-NL"/>
        </w:rPr>
        <w:t xml:space="preserve"> </w:t>
      </w:r>
      <w:r w:rsidRPr="00454428">
        <w:rPr>
          <w:rFonts w:ascii="Sylfaen" w:hAnsi="Sylfaen" w:cs="Sylfaen"/>
          <w:sz w:val="14"/>
          <w:szCs w:val="14"/>
          <w:lang w:val="nl-NL"/>
        </w:rPr>
        <w:t>կնքումը</w:t>
      </w:r>
      <w:r w:rsidRPr="00454428">
        <w:rPr>
          <w:rFonts w:ascii="Sylfaen" w:hAnsi="Sylfaen" w:cs="Arial"/>
          <w:sz w:val="14"/>
          <w:szCs w:val="14"/>
          <w:lang w:val="nl-NL"/>
        </w:rPr>
        <w:t xml:space="preserve">, </w:t>
      </w:r>
      <w:r w:rsidRPr="00454428">
        <w:rPr>
          <w:rFonts w:ascii="Sylfaen" w:hAnsi="Sylfaen" w:cs="Sylfaen"/>
          <w:sz w:val="14"/>
          <w:szCs w:val="14"/>
          <w:lang w:val="nl-NL"/>
        </w:rPr>
        <w:t>Մասնակցի</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վերցնելը</w:t>
      </w:r>
      <w:r w:rsidRPr="00454428">
        <w:rPr>
          <w:rFonts w:ascii="Sylfaen" w:hAnsi="Sylfaen" w:cs="Arial"/>
          <w:sz w:val="14"/>
          <w:szCs w:val="14"/>
          <w:lang w:val="nl-NL"/>
        </w:rPr>
        <w:t xml:space="preserve">, </w:t>
      </w:r>
      <w:r w:rsidRPr="00454428">
        <w:rPr>
          <w:rFonts w:ascii="Sylfaen" w:hAnsi="Sylfaen" w:cs="Sylfaen"/>
          <w:sz w:val="14"/>
          <w:szCs w:val="14"/>
          <w:lang w:val="nl-NL"/>
        </w:rPr>
        <w:t>հայտի</w:t>
      </w:r>
      <w:r w:rsidRPr="00454428">
        <w:rPr>
          <w:rFonts w:ascii="Sylfaen" w:hAnsi="Sylfaen" w:cs="Arial"/>
          <w:sz w:val="14"/>
          <w:szCs w:val="14"/>
          <w:lang w:val="nl-NL"/>
        </w:rPr>
        <w:t xml:space="preserve"> </w:t>
      </w:r>
      <w:r w:rsidRPr="00454428">
        <w:rPr>
          <w:rFonts w:ascii="Sylfaen" w:hAnsi="Sylfaen" w:cs="Sylfaen"/>
          <w:sz w:val="14"/>
          <w:szCs w:val="14"/>
          <w:lang w:val="nl-NL"/>
        </w:rPr>
        <w:t>մերժումը</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բաց</w:t>
      </w:r>
      <w:r w:rsidRPr="00454428">
        <w:rPr>
          <w:rFonts w:ascii="Sylfaen" w:hAnsi="Sylfaen" w:cs="Arial"/>
          <w:sz w:val="14"/>
          <w:szCs w:val="14"/>
          <w:lang w:val="nl-NL"/>
        </w:rPr>
        <w:t xml:space="preserve"> </w:t>
      </w:r>
      <w:r w:rsidRPr="00454428">
        <w:rPr>
          <w:rFonts w:ascii="Sylfaen" w:hAnsi="Sylfaen" w:cs="Sylfaen"/>
          <w:sz w:val="14"/>
          <w:szCs w:val="14"/>
          <w:lang w:val="nl-NL"/>
        </w:rPr>
        <w:t>առաջարկների հարցումը</w:t>
      </w:r>
      <w:r w:rsidRPr="00454428">
        <w:rPr>
          <w:rFonts w:ascii="Sylfaen" w:hAnsi="Sylfaen" w:cs="Arial"/>
          <w:sz w:val="14"/>
          <w:szCs w:val="14"/>
          <w:lang w:val="nl-NL"/>
        </w:rPr>
        <w:t xml:space="preserve"> </w:t>
      </w:r>
      <w:r w:rsidRPr="00454428">
        <w:rPr>
          <w:rFonts w:ascii="Sylfaen" w:hAnsi="Sylfaen" w:cs="Sylfaen"/>
          <w:sz w:val="14"/>
          <w:szCs w:val="14"/>
          <w:lang w:val="nl-NL"/>
        </w:rPr>
        <w:t>չկայացած</w:t>
      </w:r>
      <w:r w:rsidRPr="00454428">
        <w:rPr>
          <w:rFonts w:ascii="Sylfaen" w:hAnsi="Sylfaen" w:cs="Arial"/>
          <w:sz w:val="14"/>
          <w:szCs w:val="14"/>
          <w:lang w:val="nl-NL"/>
        </w:rPr>
        <w:t xml:space="preserve"> </w:t>
      </w:r>
      <w:r w:rsidRPr="00454428">
        <w:rPr>
          <w:rFonts w:ascii="Sylfaen" w:hAnsi="Sylfaen" w:cs="Sylfaen"/>
          <w:sz w:val="14"/>
          <w:szCs w:val="14"/>
          <w:lang w:val="nl-NL"/>
        </w:rPr>
        <w:t>հայտարարվելը</w:t>
      </w:r>
      <w:r w:rsidRPr="00454428">
        <w:rPr>
          <w:rFonts w:ascii="Sylfaen" w:hAnsi="Sylfaen" w:cs="Tahoma"/>
          <w:sz w:val="14"/>
          <w:szCs w:val="14"/>
          <w:lang w:val="nl-NL"/>
        </w:rPr>
        <w:t>։</w:t>
      </w:r>
      <w:r w:rsidRPr="00454428">
        <w:rPr>
          <w:rFonts w:ascii="Sylfaen" w:hAnsi="Sylfaen"/>
          <w:sz w:val="14"/>
          <w:szCs w:val="14"/>
          <w:lang w:val="nl-NL"/>
        </w:rPr>
        <w:t xml:space="preserve"> </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2.2 </w:t>
      </w:r>
      <w:r w:rsidRPr="00454428">
        <w:rPr>
          <w:rFonts w:ascii="Sylfaen" w:hAnsi="Sylfaen" w:cs="Sylfaen"/>
          <w:sz w:val="14"/>
          <w:szCs w:val="14"/>
          <w:lang w:val="ru-RU"/>
        </w:rPr>
        <w:t>Տուժանքի</w:t>
      </w:r>
      <w:r w:rsidRPr="00454428">
        <w:rPr>
          <w:rFonts w:ascii="GHEA Grapalat" w:hAnsi="GHEA Grapalat" w:cs="Arial"/>
          <w:sz w:val="14"/>
          <w:szCs w:val="14"/>
          <w:lang w:val="nl-NL"/>
        </w:rPr>
        <w:t xml:space="preserve"> </w:t>
      </w:r>
      <w:r w:rsidRPr="00454428">
        <w:rPr>
          <w:rFonts w:ascii="Sylfaen" w:hAnsi="Sylfaen" w:cs="Sylfaen"/>
          <w:sz w:val="14"/>
          <w:szCs w:val="14"/>
          <w:lang w:val="ru-RU"/>
        </w:rPr>
        <w:t>սույն</w:t>
      </w:r>
      <w:r w:rsidRPr="00454428">
        <w:rPr>
          <w:rFonts w:ascii="GHEA Grapalat" w:hAnsi="GHEA Grapalat" w:cs="Arial"/>
          <w:sz w:val="14"/>
          <w:szCs w:val="14"/>
          <w:lang w:val="nl-NL"/>
        </w:rPr>
        <w:t xml:space="preserve"> </w:t>
      </w:r>
      <w:r w:rsidRPr="00454428">
        <w:rPr>
          <w:rFonts w:ascii="Sylfaen" w:hAnsi="Sylfaen" w:cs="Sylfaen"/>
          <w:sz w:val="14"/>
          <w:szCs w:val="14"/>
          <w:lang w:val="ru-RU"/>
        </w:rPr>
        <w:t>համաձայնությունն</w:t>
      </w:r>
      <w:r w:rsidRPr="00454428">
        <w:rPr>
          <w:rFonts w:ascii="Sylfaen" w:hAnsi="Sylfaen" w:cs="Sylfaen"/>
          <w:sz w:val="14"/>
          <w:szCs w:val="14"/>
          <w:lang w:val="nl-NL"/>
        </w:rPr>
        <w:t xml:space="preserve"> </w:t>
      </w:r>
      <w:r w:rsidRPr="00454428">
        <w:rPr>
          <w:rFonts w:ascii="Sylfaen" w:hAnsi="Sylfaen" w:cs="Sylfaen"/>
          <w:b/>
          <w:sz w:val="14"/>
          <w:szCs w:val="14"/>
        </w:rPr>
        <w:t>պայմանագրի</w:t>
      </w:r>
      <w:r w:rsidRPr="00454428">
        <w:rPr>
          <w:rFonts w:ascii="Sylfaen" w:hAnsi="Sylfaen" w:cs="Sylfaen"/>
          <w:b/>
          <w:sz w:val="14"/>
          <w:szCs w:val="14"/>
          <w:lang w:val="nl-NL"/>
        </w:rPr>
        <w:t xml:space="preserve"> </w:t>
      </w:r>
      <w:r w:rsidRPr="00454428">
        <w:rPr>
          <w:rFonts w:ascii="Sylfaen" w:hAnsi="Sylfaen" w:cs="Sylfaen"/>
          <w:b/>
          <w:sz w:val="14"/>
          <w:szCs w:val="14"/>
        </w:rPr>
        <w:t>ապահովման</w:t>
      </w:r>
      <w:r w:rsidRPr="00454428">
        <w:rPr>
          <w:rFonts w:ascii="Sylfaen" w:hAnsi="Sylfaen" w:cs="Sylfaen"/>
          <w:b/>
          <w:sz w:val="14"/>
          <w:szCs w:val="14"/>
          <w:lang w:val="nl-NL"/>
        </w:rPr>
        <w:t xml:space="preserve"> </w:t>
      </w:r>
      <w:r w:rsidRPr="00454428">
        <w:rPr>
          <w:rFonts w:ascii="Sylfaen" w:hAnsi="Sylfaen" w:cs="Sylfaen"/>
          <w:b/>
          <w:sz w:val="14"/>
          <w:szCs w:val="14"/>
        </w:rPr>
        <w:t>մասով</w:t>
      </w:r>
      <w:r w:rsidRPr="00454428">
        <w:rPr>
          <w:rFonts w:ascii="Sylfaen" w:hAnsi="Sylfaen" w:cs="Sylfaen"/>
          <w:sz w:val="14"/>
          <w:szCs w:val="14"/>
          <w:lang w:val="nl-NL"/>
        </w:rPr>
        <w:t xml:space="preserve"> </w:t>
      </w:r>
      <w:r w:rsidRPr="00454428">
        <w:rPr>
          <w:rFonts w:ascii="GHEA Grapalat" w:hAnsi="GHEA Grapalat" w:cs="Arial"/>
          <w:sz w:val="14"/>
          <w:szCs w:val="14"/>
          <w:lang w:val="nl-NL"/>
        </w:rPr>
        <w:t xml:space="preserve"> </w:t>
      </w:r>
      <w:r w:rsidRPr="00454428">
        <w:rPr>
          <w:rFonts w:ascii="Sylfaen" w:hAnsi="Sylfaen" w:cs="Sylfaen"/>
          <w:sz w:val="14"/>
          <w:szCs w:val="14"/>
          <w:lang w:val="ru-RU"/>
        </w:rPr>
        <w:t>ուժի</w:t>
      </w:r>
      <w:r w:rsidRPr="00454428">
        <w:rPr>
          <w:rFonts w:ascii="GHEA Grapalat" w:hAnsi="GHEA Grapalat" w:cs="Arial"/>
          <w:sz w:val="14"/>
          <w:szCs w:val="14"/>
          <w:lang w:val="nl-NL"/>
        </w:rPr>
        <w:t xml:space="preserve"> </w:t>
      </w:r>
      <w:r w:rsidRPr="00454428">
        <w:rPr>
          <w:rFonts w:ascii="Sylfaen" w:hAnsi="Sylfaen" w:cs="Sylfaen"/>
          <w:sz w:val="14"/>
          <w:szCs w:val="14"/>
          <w:lang w:val="ru-RU"/>
        </w:rPr>
        <w:t>մեջ</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մտնում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Ընկերության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կողմից</w:t>
      </w:r>
      <w:r w:rsidRPr="00454428">
        <w:rPr>
          <w:rFonts w:ascii="GHEA Grapalat" w:hAnsi="GHEA Grapalat" w:cs="Arial"/>
          <w:sz w:val="14"/>
          <w:szCs w:val="14"/>
          <w:lang w:val="nl-NL"/>
        </w:rPr>
        <w:t xml:space="preserve">  </w:t>
      </w:r>
      <w:r w:rsidRPr="00454428">
        <w:rPr>
          <w:rFonts w:ascii="Sylfaen" w:hAnsi="Sylfaen" w:cs="Arial"/>
          <w:sz w:val="14"/>
          <w:szCs w:val="14"/>
          <w:lang w:val="nl-NL"/>
        </w:rPr>
        <w:t xml:space="preserve">պայմանագիրը </w:t>
      </w:r>
      <w:r w:rsidRPr="00454428">
        <w:rPr>
          <w:rFonts w:ascii="Sylfaen" w:hAnsi="Sylfaen" w:cs="Sylfaen"/>
          <w:sz w:val="14"/>
          <w:szCs w:val="14"/>
          <w:lang w:val="ru-RU"/>
        </w:rPr>
        <w:t>ստորա</w:t>
      </w:r>
      <w:r w:rsidRPr="00454428">
        <w:rPr>
          <w:rFonts w:ascii="Sylfaen" w:hAnsi="Sylfaen" w:cs="Sylfaen"/>
          <w:sz w:val="14"/>
          <w:szCs w:val="14"/>
        </w:rPr>
        <w:t>գ</w:t>
      </w:r>
      <w:r w:rsidRPr="00454428">
        <w:rPr>
          <w:rFonts w:ascii="Sylfaen" w:hAnsi="Sylfaen" w:cs="Sylfaen"/>
          <w:sz w:val="14"/>
          <w:szCs w:val="14"/>
          <w:lang w:val="ru-RU"/>
        </w:rPr>
        <w:t>րման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lang w:val="ru-RU"/>
        </w:rPr>
        <w:t>կնքման</w:t>
      </w:r>
      <w:r w:rsidRPr="00454428">
        <w:rPr>
          <w:rFonts w:ascii="GHEA Grapalat" w:hAnsi="GHEA Grapalat" w:cs="Arial"/>
          <w:sz w:val="14"/>
          <w:szCs w:val="14"/>
          <w:lang w:val="nl-NL"/>
        </w:rPr>
        <w:t xml:space="preserve"> </w:t>
      </w:r>
      <w:r w:rsidRPr="00454428">
        <w:rPr>
          <w:rFonts w:ascii="Sylfaen" w:hAnsi="Sylfaen" w:cs="Sylfaen"/>
          <w:sz w:val="14"/>
          <w:szCs w:val="14"/>
          <w:lang w:val="ru-RU"/>
        </w:rPr>
        <w:t>պահից</w:t>
      </w:r>
      <w:r w:rsidRPr="00454428">
        <w:rPr>
          <w:rFonts w:ascii="GHEA Grapalat" w:hAnsi="GHEA Grapalat" w:cs="Arial"/>
          <w:sz w:val="14"/>
          <w:szCs w:val="14"/>
          <w:lang w:val="nl-NL"/>
        </w:rPr>
        <w:t xml:space="preserve"> </w:t>
      </w:r>
      <w:r w:rsidRPr="00454428">
        <w:rPr>
          <w:rFonts w:ascii="Sylfaen" w:hAnsi="Sylfaen" w:cs="Sylfaen"/>
          <w:sz w:val="14"/>
          <w:szCs w:val="14"/>
          <w:lang w:val="ru-RU"/>
        </w:rPr>
        <w:t>և</w:t>
      </w:r>
      <w:r w:rsidRPr="00454428">
        <w:rPr>
          <w:rFonts w:ascii="GHEA Grapalat" w:hAnsi="GHEA Grapalat" w:cs="Arial"/>
          <w:sz w:val="14"/>
          <w:szCs w:val="14"/>
          <w:lang w:val="nl-NL"/>
        </w:rPr>
        <w:t xml:space="preserve"> </w:t>
      </w:r>
      <w:r w:rsidRPr="00454428">
        <w:rPr>
          <w:rFonts w:ascii="Sylfaen" w:hAnsi="Sylfaen" w:cs="Sylfaen"/>
          <w:sz w:val="14"/>
          <w:szCs w:val="14"/>
        </w:rPr>
        <w:t>գ</w:t>
      </w:r>
      <w:r w:rsidRPr="00454428">
        <w:rPr>
          <w:rFonts w:ascii="Sylfaen" w:hAnsi="Sylfaen" w:cs="Sylfaen"/>
          <w:sz w:val="14"/>
          <w:szCs w:val="14"/>
          <w:lang w:val="ru-RU"/>
        </w:rPr>
        <w:t>ործում</w:t>
      </w:r>
      <w:r w:rsidRPr="00454428">
        <w:rPr>
          <w:rFonts w:ascii="GHEA Grapalat" w:hAnsi="GHEA Grapalat" w:cs="Arial"/>
          <w:sz w:val="14"/>
          <w:szCs w:val="14"/>
          <w:lang w:val="nl-NL"/>
        </w:rPr>
        <w:t xml:space="preserve"> </w:t>
      </w:r>
      <w:r w:rsidRPr="00454428">
        <w:rPr>
          <w:rFonts w:ascii="Sylfaen" w:hAnsi="Sylfaen" w:cs="Sylfaen"/>
          <w:sz w:val="14"/>
          <w:szCs w:val="14"/>
          <w:lang w:val="ru-RU"/>
        </w:rPr>
        <w:t>է</w:t>
      </w:r>
      <w:r w:rsidRPr="00454428">
        <w:rPr>
          <w:rFonts w:ascii="GHEA Grapalat" w:hAnsi="GHEA Grapalat" w:cs="Arial"/>
          <w:sz w:val="14"/>
          <w:szCs w:val="14"/>
          <w:lang w:val="nl-NL"/>
        </w:rPr>
        <w:t xml:space="preserve"> </w:t>
      </w:r>
      <w:r w:rsidRPr="00454428">
        <w:rPr>
          <w:rFonts w:ascii="Sylfaen" w:hAnsi="Sylfaen" w:cs="Sylfaen"/>
          <w:sz w:val="14"/>
          <w:szCs w:val="14"/>
          <w:lang w:val="ru-RU"/>
        </w:rPr>
        <w:t>մինչև</w:t>
      </w:r>
      <w:r w:rsidRPr="00454428">
        <w:rPr>
          <w:rFonts w:ascii="GHEA Grapalat" w:hAnsi="GHEA Grapalat" w:cs="Arial"/>
          <w:sz w:val="14"/>
          <w:szCs w:val="14"/>
          <w:lang w:val="nl-NL"/>
        </w:rPr>
        <w:t xml:space="preserve"> </w:t>
      </w:r>
      <w:r w:rsidRPr="00454428">
        <w:rPr>
          <w:rFonts w:ascii="Sylfaen" w:hAnsi="Sylfaen" w:cs="Arial"/>
          <w:sz w:val="14"/>
          <w:szCs w:val="14"/>
          <w:lang w:val="nl-NL"/>
        </w:rPr>
        <w:t>պայմանագրի ավարտը</w:t>
      </w:r>
      <w:r w:rsidRPr="00454428">
        <w:rPr>
          <w:rFonts w:ascii="Sylfaen" w:hAnsi="Sylfaen" w:cs="Sylfaen"/>
          <w:sz w:val="14"/>
          <w:szCs w:val="14"/>
          <w:lang w:val="nl-NL"/>
        </w:rPr>
        <w:t>:</w:t>
      </w:r>
    </w:p>
    <w:p w:rsidR="00245E0E" w:rsidRPr="00454428" w:rsidRDefault="00245E0E" w:rsidP="00245E0E">
      <w:pPr>
        <w:ind w:firstLine="567"/>
        <w:jc w:val="both"/>
        <w:rPr>
          <w:rFonts w:ascii="Sylfaen" w:hAnsi="Sylfaen" w:cs="Tahoma"/>
          <w:sz w:val="14"/>
          <w:szCs w:val="14"/>
          <w:lang w:val="nl-NL"/>
        </w:rPr>
      </w:pPr>
      <w:r w:rsidRPr="00454428">
        <w:rPr>
          <w:rFonts w:ascii="Sylfaen" w:hAnsi="Sylfaen"/>
          <w:sz w:val="14"/>
          <w:szCs w:val="14"/>
          <w:lang w:val="nl-NL"/>
        </w:rPr>
        <w:t xml:space="preserve">2.3 </w:t>
      </w:r>
      <w:r w:rsidRPr="00454428">
        <w:rPr>
          <w:rFonts w:ascii="Sylfaen" w:hAnsi="Sylfaen" w:cs="Sylfaen"/>
          <w:sz w:val="14"/>
          <w:szCs w:val="14"/>
          <w:lang w:val="nl-NL"/>
        </w:rPr>
        <w:t>Սույն</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համաձայնությունը</w:t>
      </w:r>
      <w:r w:rsidRPr="00454428">
        <w:rPr>
          <w:rFonts w:ascii="Sylfaen" w:hAnsi="Sylfaen" w:cs="Arial"/>
          <w:sz w:val="14"/>
          <w:szCs w:val="14"/>
          <w:lang w:val="nl-NL"/>
        </w:rPr>
        <w:t xml:space="preserve"> </w:t>
      </w:r>
      <w:r w:rsidRPr="00454428">
        <w:rPr>
          <w:rFonts w:ascii="Sylfaen" w:hAnsi="Sylfaen" w:cs="Sylfaen"/>
          <w:sz w:val="14"/>
          <w:szCs w:val="14"/>
          <w:lang w:val="nl-NL"/>
        </w:rPr>
        <w:t>չի</w:t>
      </w:r>
      <w:r w:rsidRPr="00454428">
        <w:rPr>
          <w:rFonts w:ascii="Sylfaen" w:hAnsi="Sylfaen" w:cs="Arial"/>
          <w:sz w:val="14"/>
          <w:szCs w:val="14"/>
          <w:lang w:val="nl-NL"/>
        </w:rPr>
        <w:t xml:space="preserve"> </w:t>
      </w:r>
      <w:r w:rsidRPr="00454428">
        <w:rPr>
          <w:rFonts w:ascii="Sylfaen" w:hAnsi="Sylfaen" w:cs="Sylfaen"/>
          <w:sz w:val="14"/>
          <w:szCs w:val="14"/>
          <w:lang w:val="nl-NL"/>
        </w:rPr>
        <w:t>կարող</w:t>
      </w:r>
      <w:r w:rsidRPr="00454428">
        <w:rPr>
          <w:rFonts w:ascii="Sylfaen" w:hAnsi="Sylfaen" w:cs="Arial"/>
          <w:sz w:val="14"/>
          <w:szCs w:val="14"/>
          <w:lang w:val="nl-NL"/>
        </w:rPr>
        <w:t xml:space="preserve"> </w:t>
      </w:r>
      <w:r w:rsidRPr="00454428">
        <w:rPr>
          <w:rFonts w:ascii="Sylfaen" w:hAnsi="Sylfaen" w:cs="Sylfaen"/>
          <w:sz w:val="14"/>
          <w:szCs w:val="14"/>
          <w:lang w:val="nl-NL"/>
        </w:rPr>
        <w:t>վաղաժամկետ</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Ընկերության</w:t>
      </w:r>
      <w:r w:rsidRPr="00454428">
        <w:rPr>
          <w:rFonts w:ascii="Sylfaen" w:hAnsi="Sylfaen" w:cs="Arial"/>
          <w:sz w:val="14"/>
          <w:szCs w:val="14"/>
          <w:lang w:val="nl-NL"/>
        </w:rPr>
        <w:t xml:space="preserve"> </w:t>
      </w:r>
      <w:r w:rsidRPr="00454428">
        <w:rPr>
          <w:rFonts w:ascii="Sylfaen" w:hAnsi="Sylfaen" w:cs="Sylfaen"/>
          <w:sz w:val="14"/>
          <w:szCs w:val="14"/>
          <w:lang w:val="nl-NL"/>
        </w:rPr>
        <w:t>կողմից</w:t>
      </w:r>
      <w:r w:rsidRPr="00454428">
        <w:rPr>
          <w:rFonts w:ascii="Sylfaen" w:hAnsi="Sylfaen" w:cs="Arial"/>
          <w:sz w:val="14"/>
          <w:szCs w:val="14"/>
          <w:lang w:val="nl-NL"/>
        </w:rPr>
        <w:t xml:space="preserve"> </w:t>
      </w:r>
      <w:r w:rsidRPr="00454428">
        <w:rPr>
          <w:rFonts w:ascii="Sylfaen" w:hAnsi="Sylfaen" w:cs="Sylfaen"/>
          <w:sz w:val="14"/>
          <w:szCs w:val="14"/>
          <w:lang w:val="nl-NL"/>
        </w:rPr>
        <w:t>հետ</w:t>
      </w:r>
      <w:r w:rsidRPr="00454428">
        <w:rPr>
          <w:rFonts w:ascii="Sylfaen" w:hAnsi="Sylfaen" w:cs="Arial"/>
          <w:sz w:val="14"/>
          <w:szCs w:val="14"/>
          <w:lang w:val="nl-NL"/>
        </w:rPr>
        <w:t xml:space="preserve"> </w:t>
      </w:r>
      <w:r w:rsidRPr="00454428">
        <w:rPr>
          <w:rFonts w:ascii="Sylfaen" w:hAnsi="Sylfaen" w:cs="Sylfaen"/>
          <w:sz w:val="14"/>
          <w:szCs w:val="14"/>
          <w:lang w:val="nl-NL"/>
        </w:rPr>
        <w:t>կանչվել</w:t>
      </w:r>
      <w:r w:rsidRPr="00454428">
        <w:rPr>
          <w:rFonts w:ascii="Sylfaen" w:hAnsi="Sylfaen" w:cs="Arial"/>
          <w:sz w:val="14"/>
          <w:szCs w:val="14"/>
          <w:lang w:val="nl-NL"/>
        </w:rPr>
        <w:t xml:space="preserve">, </w:t>
      </w:r>
      <w:r w:rsidRPr="00454428">
        <w:rPr>
          <w:rFonts w:ascii="Sylfaen" w:hAnsi="Sylfaen" w:cs="Sylfaen"/>
          <w:sz w:val="14"/>
          <w:szCs w:val="14"/>
          <w:lang w:val="nl-NL"/>
        </w:rPr>
        <w:t>փոփոխվել</w:t>
      </w:r>
      <w:r w:rsidRPr="00454428">
        <w:rPr>
          <w:rFonts w:ascii="Sylfaen" w:hAnsi="Sylfaen" w:cs="Arial"/>
          <w:sz w:val="14"/>
          <w:szCs w:val="14"/>
          <w:lang w:val="nl-NL"/>
        </w:rPr>
        <w:t xml:space="preserve"> </w:t>
      </w:r>
      <w:r w:rsidRPr="00454428">
        <w:rPr>
          <w:rFonts w:ascii="Sylfaen" w:hAnsi="Sylfaen" w:cs="Sylfaen"/>
          <w:sz w:val="14"/>
          <w:szCs w:val="14"/>
          <w:lang w:val="nl-NL"/>
        </w:rPr>
        <w:t>կամ</w:t>
      </w:r>
      <w:r w:rsidRPr="00454428">
        <w:rPr>
          <w:rFonts w:ascii="Sylfaen" w:hAnsi="Sylfaen" w:cs="Arial"/>
          <w:sz w:val="14"/>
          <w:szCs w:val="14"/>
          <w:lang w:val="nl-NL"/>
        </w:rPr>
        <w:t xml:space="preserve"> </w:t>
      </w:r>
      <w:r w:rsidRPr="00454428">
        <w:rPr>
          <w:rFonts w:ascii="Sylfaen" w:hAnsi="Sylfaen" w:cs="Sylfaen"/>
          <w:sz w:val="14"/>
          <w:szCs w:val="14"/>
          <w:lang w:val="nl-NL"/>
        </w:rPr>
        <w:t>այլ</w:t>
      </w:r>
      <w:r w:rsidRPr="00454428">
        <w:rPr>
          <w:rFonts w:ascii="Sylfaen" w:hAnsi="Sylfaen" w:cs="Arial"/>
          <w:sz w:val="14"/>
          <w:szCs w:val="14"/>
          <w:lang w:val="nl-NL"/>
        </w:rPr>
        <w:t xml:space="preserve"> </w:t>
      </w:r>
      <w:r w:rsidRPr="00454428">
        <w:rPr>
          <w:rFonts w:ascii="Sylfaen" w:hAnsi="Sylfaen" w:cs="Sylfaen"/>
          <w:sz w:val="14"/>
          <w:szCs w:val="14"/>
          <w:lang w:val="nl-NL"/>
        </w:rPr>
        <w:t>կերպ</w:t>
      </w:r>
      <w:r w:rsidRPr="00454428">
        <w:rPr>
          <w:rFonts w:ascii="Sylfaen" w:hAnsi="Sylfaen" w:cs="Arial"/>
          <w:sz w:val="14"/>
          <w:szCs w:val="14"/>
          <w:lang w:val="nl-NL"/>
        </w:rPr>
        <w:t xml:space="preserve"> </w:t>
      </w:r>
      <w:r w:rsidRPr="00454428">
        <w:rPr>
          <w:rFonts w:ascii="Sylfaen" w:hAnsi="Sylfaen" w:cs="Sylfaen"/>
          <w:sz w:val="14"/>
          <w:szCs w:val="14"/>
          <w:lang w:val="nl-NL"/>
        </w:rPr>
        <w:t>դադարել</w:t>
      </w:r>
      <w:r w:rsidRPr="00454428">
        <w:rPr>
          <w:rFonts w:ascii="Sylfaen" w:hAnsi="Sylfaen" w:cs="Arial"/>
          <w:sz w:val="14"/>
          <w:szCs w:val="14"/>
          <w:lang w:val="nl-NL"/>
        </w:rPr>
        <w:t xml:space="preserve"> </w:t>
      </w:r>
      <w:r w:rsidRPr="00454428">
        <w:rPr>
          <w:rFonts w:ascii="Sylfaen" w:hAnsi="Sylfaen" w:cs="Sylfaen"/>
          <w:sz w:val="14"/>
          <w:szCs w:val="14"/>
          <w:lang w:val="nl-NL"/>
        </w:rPr>
        <w:t>առանց</w:t>
      </w:r>
      <w:r w:rsidRPr="00454428">
        <w:rPr>
          <w:rFonts w:ascii="Sylfaen" w:hAnsi="Sylfaen" w:cs="Arial"/>
          <w:sz w:val="14"/>
          <w:szCs w:val="14"/>
          <w:lang w:val="nl-NL"/>
        </w:rPr>
        <w:t xml:space="preserve"> </w:t>
      </w:r>
      <w:r w:rsidRPr="00454428">
        <w:rPr>
          <w:rFonts w:ascii="Sylfaen" w:hAnsi="Sylfaen" w:cs="Sylfaen"/>
          <w:sz w:val="14"/>
          <w:szCs w:val="14"/>
          <w:lang w:val="nl-NL"/>
        </w:rPr>
        <w:t>«</w:t>
      </w:r>
      <w:r w:rsidRPr="00454428">
        <w:rPr>
          <w:rFonts w:ascii="Sylfaen" w:hAnsi="Sylfaen" w:cs="Sylfaen"/>
          <w:sz w:val="14"/>
          <w:szCs w:val="14"/>
          <w:lang w:val="hy-AM"/>
        </w:rPr>
        <w:t>Գազպրոմ Արմենիա</w:t>
      </w:r>
      <w:r w:rsidRPr="00454428">
        <w:rPr>
          <w:rFonts w:ascii="Sylfaen" w:hAnsi="Sylfaen" w:cs="Sylfaen"/>
          <w:sz w:val="14"/>
          <w:szCs w:val="14"/>
          <w:lang w:val="nl-NL"/>
        </w:rPr>
        <w:t>» ՓԲԸ</w:t>
      </w:r>
      <w:r w:rsidRPr="00454428">
        <w:rPr>
          <w:rFonts w:ascii="Sylfaen" w:hAnsi="Sylfaen" w:cs="Sylfaen"/>
          <w:sz w:val="14"/>
          <w:szCs w:val="14"/>
          <w:lang w:val="hy-AM"/>
        </w:rPr>
        <w:t>-</w:t>
      </w:r>
      <w:r w:rsidRPr="00454428">
        <w:rPr>
          <w:rFonts w:ascii="Sylfaen" w:hAnsi="Sylfaen" w:cs="Sylfaen"/>
          <w:sz w:val="14"/>
          <w:szCs w:val="14"/>
          <w:lang w:val="nl-NL"/>
        </w:rPr>
        <w:t>ի</w:t>
      </w:r>
      <w:r w:rsidRPr="00454428">
        <w:rPr>
          <w:rFonts w:ascii="Sylfaen" w:hAnsi="Sylfaen" w:cs="Arial"/>
          <w:sz w:val="14"/>
          <w:szCs w:val="14"/>
          <w:lang w:val="nl-NL"/>
        </w:rPr>
        <w:t xml:space="preserve"> </w:t>
      </w:r>
      <w:r w:rsidRPr="00454428">
        <w:rPr>
          <w:rFonts w:ascii="Sylfaen" w:hAnsi="Sylfaen" w:cs="Sylfaen"/>
          <w:sz w:val="14"/>
          <w:szCs w:val="14"/>
          <w:lang w:val="nl-NL"/>
        </w:rPr>
        <w:t>գրավոր</w:t>
      </w:r>
      <w:r w:rsidRPr="00454428">
        <w:rPr>
          <w:rFonts w:ascii="Sylfaen" w:hAnsi="Sylfaen" w:cs="Arial"/>
          <w:sz w:val="14"/>
          <w:szCs w:val="14"/>
          <w:lang w:val="nl-NL"/>
        </w:rPr>
        <w:t xml:space="preserve"> </w:t>
      </w:r>
      <w:r w:rsidRPr="00454428">
        <w:rPr>
          <w:rFonts w:ascii="Sylfaen" w:hAnsi="Sylfaen" w:cs="Sylfaen"/>
          <w:sz w:val="14"/>
          <w:szCs w:val="14"/>
          <w:lang w:val="nl-NL"/>
        </w:rPr>
        <w:t>համաձայնության</w:t>
      </w:r>
      <w:r w:rsidRPr="00454428">
        <w:rPr>
          <w:rFonts w:ascii="Sylfaen" w:hAnsi="Sylfaen" w:cs="Tahoma"/>
          <w:sz w:val="14"/>
          <w:szCs w:val="14"/>
          <w:lang w:val="nl-NL"/>
        </w:rPr>
        <w:t>։</w:t>
      </w:r>
    </w:p>
    <w:p w:rsidR="00245E0E" w:rsidRPr="00454428" w:rsidRDefault="00245E0E" w:rsidP="00245E0E">
      <w:pPr>
        <w:ind w:firstLine="567"/>
        <w:jc w:val="both"/>
        <w:rPr>
          <w:rFonts w:ascii="Sylfaen" w:hAnsi="Sylfaen"/>
          <w:sz w:val="14"/>
          <w:szCs w:val="14"/>
          <w:lang w:val="nl-NL"/>
        </w:rPr>
      </w:pPr>
      <w:r w:rsidRPr="00454428">
        <w:rPr>
          <w:rFonts w:ascii="Sylfaen" w:hAnsi="Sylfaen" w:cs="Sylfaen"/>
          <w:sz w:val="14"/>
          <w:szCs w:val="14"/>
          <w:lang w:val="nl-NL"/>
        </w:rPr>
        <w:t xml:space="preserve">2.4 </w:t>
      </w:r>
      <w:r w:rsidRPr="00454428">
        <w:rPr>
          <w:rFonts w:ascii="Sylfaen" w:hAnsi="Sylfaen" w:cs="Sylfaen"/>
          <w:sz w:val="14"/>
          <w:szCs w:val="14"/>
          <w:lang w:val="ru-RU"/>
        </w:rPr>
        <w:t>Սույն</w:t>
      </w:r>
      <w:r w:rsidRPr="00454428">
        <w:rPr>
          <w:rFonts w:ascii="Sylfaen" w:hAnsi="Sylfaen" w:cs="Arial"/>
          <w:sz w:val="14"/>
          <w:szCs w:val="14"/>
          <w:lang w:val="nl-NL"/>
        </w:rPr>
        <w:t xml:space="preserve"> </w:t>
      </w:r>
      <w:r w:rsidRPr="00454428">
        <w:rPr>
          <w:rFonts w:ascii="Sylfaen" w:hAnsi="Sylfaen" w:cs="Sylfaen"/>
          <w:sz w:val="14"/>
          <w:szCs w:val="14"/>
          <w:lang w:val="ru-RU"/>
        </w:rPr>
        <w:t>Համաձայնության</w:t>
      </w:r>
      <w:r w:rsidRPr="00454428">
        <w:rPr>
          <w:rFonts w:ascii="Sylfaen" w:hAnsi="Sylfaen" w:cs="Arial"/>
          <w:sz w:val="14"/>
          <w:szCs w:val="14"/>
          <w:lang w:val="nl-NL"/>
        </w:rPr>
        <w:t xml:space="preserve"> </w:t>
      </w:r>
      <w:r w:rsidRPr="00454428">
        <w:rPr>
          <w:rFonts w:ascii="Sylfaen" w:hAnsi="Sylfaen" w:cs="Sylfaen"/>
          <w:sz w:val="14"/>
          <w:szCs w:val="14"/>
          <w:lang w:val="ru-RU"/>
        </w:rPr>
        <w:t>կապակցությամբ</w:t>
      </w:r>
      <w:r w:rsidRPr="00454428">
        <w:rPr>
          <w:rFonts w:ascii="Sylfaen" w:hAnsi="Sylfaen" w:cs="Arial"/>
          <w:sz w:val="14"/>
          <w:szCs w:val="14"/>
          <w:lang w:val="nl-NL"/>
        </w:rPr>
        <w:t xml:space="preserve"> </w:t>
      </w:r>
      <w:r w:rsidRPr="00454428">
        <w:rPr>
          <w:rFonts w:ascii="Sylfaen" w:hAnsi="Sylfaen" w:cs="Sylfaen"/>
          <w:sz w:val="14"/>
          <w:szCs w:val="14"/>
          <w:lang w:val="ru-RU"/>
        </w:rPr>
        <w:t>ծա</w:t>
      </w:r>
      <w:r w:rsidRPr="00454428">
        <w:rPr>
          <w:rFonts w:ascii="Sylfaen" w:hAnsi="Sylfaen" w:cs="Sylfaen"/>
          <w:sz w:val="14"/>
          <w:szCs w:val="14"/>
        </w:rPr>
        <w:t>գ</w:t>
      </w:r>
      <w:r w:rsidRPr="00454428">
        <w:rPr>
          <w:rFonts w:ascii="Sylfaen" w:hAnsi="Sylfaen" w:cs="Sylfaen"/>
          <w:sz w:val="14"/>
          <w:szCs w:val="14"/>
          <w:lang w:val="ru-RU"/>
        </w:rPr>
        <w:t>ած</w:t>
      </w:r>
      <w:r w:rsidRPr="00454428">
        <w:rPr>
          <w:rFonts w:ascii="Sylfaen" w:hAnsi="Sylfaen" w:cs="Arial"/>
          <w:sz w:val="14"/>
          <w:szCs w:val="14"/>
          <w:lang w:val="nl-NL"/>
        </w:rPr>
        <w:t xml:space="preserve"> </w:t>
      </w:r>
      <w:r w:rsidRPr="00454428">
        <w:rPr>
          <w:rFonts w:ascii="Sylfaen" w:hAnsi="Sylfaen" w:cs="Sylfaen"/>
          <w:sz w:val="14"/>
          <w:szCs w:val="14"/>
          <w:lang w:val="ru-RU"/>
        </w:rPr>
        <w:t>վեճերը</w:t>
      </w:r>
      <w:r w:rsidRPr="00454428">
        <w:rPr>
          <w:rFonts w:ascii="Sylfaen" w:hAnsi="Sylfaen" w:cs="Arial"/>
          <w:sz w:val="14"/>
          <w:szCs w:val="14"/>
          <w:lang w:val="nl-NL"/>
        </w:rPr>
        <w:t xml:space="preserve"> </w:t>
      </w:r>
      <w:r w:rsidRPr="00454428">
        <w:rPr>
          <w:rFonts w:ascii="Sylfaen" w:hAnsi="Sylfaen" w:cs="Sylfaen"/>
          <w:sz w:val="14"/>
          <w:szCs w:val="14"/>
          <w:lang w:val="ru-RU"/>
        </w:rPr>
        <w:t>լուծվում</w:t>
      </w:r>
      <w:r w:rsidRPr="00454428">
        <w:rPr>
          <w:rFonts w:ascii="Sylfaen" w:hAnsi="Sylfaen" w:cs="Arial"/>
          <w:sz w:val="14"/>
          <w:szCs w:val="14"/>
          <w:lang w:val="nl-NL"/>
        </w:rPr>
        <w:t xml:space="preserve"> </w:t>
      </w:r>
      <w:r w:rsidRPr="00454428">
        <w:rPr>
          <w:rFonts w:ascii="Sylfaen" w:hAnsi="Sylfaen" w:cs="Sylfaen"/>
          <w:sz w:val="14"/>
          <w:szCs w:val="14"/>
          <w:lang w:val="ru-RU"/>
        </w:rPr>
        <w:t>են</w:t>
      </w:r>
      <w:r w:rsidRPr="00454428">
        <w:rPr>
          <w:rFonts w:ascii="Sylfaen" w:hAnsi="Sylfaen" w:cs="Arial"/>
          <w:sz w:val="14"/>
          <w:szCs w:val="14"/>
          <w:lang w:val="nl-NL"/>
        </w:rPr>
        <w:t xml:space="preserve"> </w:t>
      </w:r>
      <w:r w:rsidRPr="00454428">
        <w:rPr>
          <w:rFonts w:ascii="Sylfaen" w:hAnsi="Sylfaen" w:cs="Sylfaen"/>
          <w:sz w:val="14"/>
          <w:szCs w:val="14"/>
          <w:lang w:val="ru-RU"/>
        </w:rPr>
        <w:t>բանակցությունների</w:t>
      </w:r>
      <w:r w:rsidRPr="00454428">
        <w:rPr>
          <w:rFonts w:ascii="Sylfaen" w:hAnsi="Sylfaen" w:cs="Arial"/>
          <w:sz w:val="14"/>
          <w:szCs w:val="14"/>
          <w:lang w:val="nl-NL"/>
        </w:rPr>
        <w:t xml:space="preserve"> </w:t>
      </w:r>
      <w:r w:rsidRPr="00454428">
        <w:rPr>
          <w:rFonts w:ascii="Sylfaen" w:hAnsi="Sylfaen" w:cs="Sylfaen"/>
          <w:sz w:val="14"/>
          <w:szCs w:val="14"/>
          <w:lang w:val="ru-RU"/>
        </w:rPr>
        <w:t>միջոցով</w:t>
      </w:r>
      <w:r w:rsidRPr="00454428">
        <w:rPr>
          <w:rFonts w:ascii="Sylfaen" w:hAnsi="Sylfaen" w:cs="Tahoma"/>
          <w:sz w:val="14"/>
          <w:szCs w:val="14"/>
          <w:lang w:val="ru-RU"/>
        </w:rPr>
        <w:t>։</w:t>
      </w:r>
      <w:r w:rsidRPr="00454428">
        <w:rPr>
          <w:rFonts w:ascii="Sylfaen" w:hAnsi="Sylfaen"/>
          <w:sz w:val="14"/>
          <w:szCs w:val="14"/>
          <w:lang w:val="nl-NL"/>
        </w:rPr>
        <w:t xml:space="preserve"> </w:t>
      </w:r>
      <w:r w:rsidRPr="00454428">
        <w:rPr>
          <w:rFonts w:ascii="Sylfaen" w:hAnsi="Sylfaen" w:cs="Sylfaen"/>
          <w:sz w:val="14"/>
          <w:szCs w:val="14"/>
          <w:lang w:val="ru-RU"/>
        </w:rPr>
        <w:t>Համաձայնություն</w:t>
      </w:r>
      <w:r w:rsidRPr="00454428">
        <w:rPr>
          <w:rFonts w:ascii="Sylfaen" w:hAnsi="Sylfaen" w:cs="Arial"/>
          <w:sz w:val="14"/>
          <w:szCs w:val="14"/>
          <w:lang w:val="ru-RU"/>
        </w:rPr>
        <w:t xml:space="preserve"> </w:t>
      </w:r>
      <w:r w:rsidRPr="00454428">
        <w:rPr>
          <w:rFonts w:ascii="Sylfaen" w:hAnsi="Sylfaen" w:cs="Sylfaen"/>
          <w:sz w:val="14"/>
          <w:szCs w:val="14"/>
          <w:lang w:val="ru-RU"/>
        </w:rPr>
        <w:t>ձեռք</w:t>
      </w:r>
      <w:r w:rsidRPr="00454428">
        <w:rPr>
          <w:rFonts w:ascii="Sylfaen" w:hAnsi="Sylfaen" w:cs="Arial"/>
          <w:sz w:val="14"/>
          <w:szCs w:val="14"/>
          <w:lang w:val="ru-RU"/>
        </w:rPr>
        <w:t xml:space="preserve"> </w:t>
      </w:r>
      <w:r w:rsidRPr="00454428">
        <w:rPr>
          <w:rFonts w:ascii="Sylfaen" w:hAnsi="Sylfaen" w:cs="Sylfaen"/>
          <w:sz w:val="14"/>
          <w:szCs w:val="14"/>
          <w:lang w:val="ru-RU"/>
        </w:rPr>
        <w:t>չբերելու</w:t>
      </w:r>
      <w:r w:rsidRPr="00454428">
        <w:rPr>
          <w:rFonts w:ascii="Sylfaen" w:hAnsi="Sylfaen" w:cs="Arial"/>
          <w:sz w:val="14"/>
          <w:szCs w:val="14"/>
          <w:lang w:val="ru-RU"/>
        </w:rPr>
        <w:t xml:space="preserve"> </w:t>
      </w:r>
      <w:r w:rsidRPr="00454428">
        <w:rPr>
          <w:rFonts w:ascii="Sylfaen" w:hAnsi="Sylfaen" w:cs="Sylfaen"/>
          <w:sz w:val="14"/>
          <w:szCs w:val="14"/>
          <w:lang w:val="ru-RU"/>
        </w:rPr>
        <w:t>դեպքում</w:t>
      </w:r>
      <w:r w:rsidRPr="00454428">
        <w:rPr>
          <w:rFonts w:ascii="Sylfaen" w:hAnsi="Sylfaen" w:cs="Arial"/>
          <w:sz w:val="14"/>
          <w:szCs w:val="14"/>
          <w:lang w:val="ru-RU"/>
        </w:rPr>
        <w:t xml:space="preserve"> </w:t>
      </w:r>
      <w:r w:rsidRPr="00454428">
        <w:rPr>
          <w:rFonts w:ascii="Sylfaen" w:hAnsi="Sylfaen" w:cs="Sylfaen"/>
          <w:sz w:val="14"/>
          <w:szCs w:val="14"/>
          <w:lang w:val="ru-RU"/>
        </w:rPr>
        <w:t>վեճերը</w:t>
      </w:r>
      <w:r w:rsidRPr="00454428">
        <w:rPr>
          <w:rFonts w:ascii="Sylfaen" w:hAnsi="Sylfaen" w:cs="Arial"/>
          <w:sz w:val="14"/>
          <w:szCs w:val="14"/>
          <w:lang w:val="ru-RU"/>
        </w:rPr>
        <w:t xml:space="preserve"> </w:t>
      </w:r>
      <w:r w:rsidRPr="00454428">
        <w:rPr>
          <w:rFonts w:ascii="Sylfaen" w:hAnsi="Sylfaen" w:cs="Sylfaen"/>
          <w:sz w:val="14"/>
          <w:szCs w:val="14"/>
          <w:lang w:val="ru-RU"/>
        </w:rPr>
        <w:t>լուծվում</w:t>
      </w:r>
      <w:r w:rsidRPr="00454428">
        <w:rPr>
          <w:rFonts w:ascii="Sylfaen" w:hAnsi="Sylfaen" w:cs="Arial"/>
          <w:sz w:val="14"/>
          <w:szCs w:val="14"/>
          <w:lang w:val="ru-RU"/>
        </w:rPr>
        <w:t xml:space="preserve"> </w:t>
      </w:r>
      <w:r w:rsidRPr="00454428">
        <w:rPr>
          <w:rFonts w:ascii="Sylfaen" w:hAnsi="Sylfaen" w:cs="Sylfaen"/>
          <w:sz w:val="14"/>
          <w:szCs w:val="14"/>
          <w:lang w:val="ru-RU"/>
        </w:rPr>
        <w:t>են</w:t>
      </w:r>
      <w:r w:rsidRPr="00454428">
        <w:rPr>
          <w:rFonts w:ascii="Sylfaen" w:hAnsi="Sylfaen" w:cs="Arial"/>
          <w:sz w:val="14"/>
          <w:szCs w:val="14"/>
          <w:lang w:val="ru-RU"/>
        </w:rPr>
        <w:t xml:space="preserve"> </w:t>
      </w:r>
      <w:r w:rsidRPr="00454428">
        <w:rPr>
          <w:rFonts w:ascii="Sylfaen" w:hAnsi="Sylfaen" w:cs="Sylfaen"/>
          <w:sz w:val="14"/>
          <w:szCs w:val="14"/>
          <w:lang w:val="ru-RU"/>
        </w:rPr>
        <w:t>դատական</w:t>
      </w:r>
      <w:r w:rsidRPr="00454428">
        <w:rPr>
          <w:rFonts w:ascii="Sylfaen" w:hAnsi="Sylfaen" w:cs="Arial"/>
          <w:sz w:val="14"/>
          <w:szCs w:val="14"/>
          <w:lang w:val="ru-RU"/>
        </w:rPr>
        <w:t xml:space="preserve"> </w:t>
      </w:r>
      <w:r w:rsidRPr="00454428">
        <w:rPr>
          <w:rFonts w:ascii="Sylfaen" w:hAnsi="Sylfaen" w:cs="Sylfaen"/>
          <w:sz w:val="14"/>
          <w:szCs w:val="14"/>
          <w:lang w:val="ru-RU"/>
        </w:rPr>
        <w:t>կար</w:t>
      </w:r>
      <w:r w:rsidRPr="00454428">
        <w:rPr>
          <w:rFonts w:ascii="Sylfaen" w:hAnsi="Sylfaen" w:cs="Sylfaen"/>
          <w:sz w:val="14"/>
          <w:szCs w:val="14"/>
        </w:rPr>
        <w:t>գ</w:t>
      </w:r>
      <w:r w:rsidRPr="00454428">
        <w:rPr>
          <w:rFonts w:ascii="Sylfaen" w:hAnsi="Sylfaen" w:cs="Sylfaen"/>
          <w:sz w:val="14"/>
          <w:szCs w:val="14"/>
          <w:lang w:val="ru-RU"/>
        </w:rPr>
        <w:t>ով</w:t>
      </w:r>
      <w:r w:rsidRPr="00454428">
        <w:rPr>
          <w:rFonts w:ascii="Sylfaen" w:hAnsi="Sylfaen" w:cs="Tahoma"/>
          <w:sz w:val="14"/>
          <w:szCs w:val="14"/>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Default="0047003E"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Default="00454428" w:rsidP="004D3B9B">
      <w:pPr>
        <w:pStyle w:val="BodyTextIndent"/>
        <w:ind w:firstLine="0"/>
        <w:jc w:val="right"/>
        <w:rPr>
          <w:rFonts w:ascii="Sylfaen" w:hAnsi="Sylfaen" w:cs="Sylfaen"/>
          <w:sz w:val="18"/>
          <w:szCs w:val="18"/>
          <w:lang w:val="en-US"/>
        </w:rPr>
      </w:pPr>
    </w:p>
    <w:p w:rsidR="00454428" w:rsidRPr="00454428" w:rsidRDefault="00454428" w:rsidP="004D3B9B">
      <w:pPr>
        <w:pStyle w:val="BodyTextIndent"/>
        <w:ind w:firstLine="0"/>
        <w:jc w:val="right"/>
        <w:rPr>
          <w:rFonts w:ascii="Sylfaen" w:hAnsi="Sylfaen" w:cs="Sylfaen"/>
          <w:sz w:val="18"/>
          <w:szCs w:val="18"/>
          <w:lang w:val="en-US"/>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A138F1" w:rsidRDefault="00A138F1" w:rsidP="004D3B9B">
      <w:pPr>
        <w:pStyle w:val="BodyTextIndent"/>
        <w:ind w:firstLine="0"/>
        <w:jc w:val="right"/>
        <w:rPr>
          <w:rFonts w:ascii="Sylfaen" w:hAnsi="Sylfaen" w:cs="Sylfaen"/>
          <w:sz w:val="18"/>
          <w:szCs w:val="18"/>
          <w:lang w:val="nl-NL"/>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8B77B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A46ECA"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B43E61" w:rsidRPr="00A46ECA">
        <w:rPr>
          <w:rFonts w:ascii="Sylfaen" w:hAnsi="Sylfaen" w:cs="Sylfaen"/>
          <w:sz w:val="20"/>
          <w:szCs w:val="20"/>
          <w:lang w:val="hy-AM"/>
        </w:rPr>
        <w:t>5</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FE288F" w:rsidRPr="007E41E0">
        <w:rPr>
          <w:rFonts w:ascii="Sylfaen" w:hAnsi="Sylfaen" w:cs="Sylfaen"/>
          <w:sz w:val="20"/>
          <w:szCs w:val="20"/>
          <w:lang w:val="hy-AM"/>
        </w:rPr>
        <w:t>«</w:t>
      </w:r>
      <w:r w:rsidR="008B77B8">
        <w:rPr>
          <w:rFonts w:ascii="Sylfaen" w:hAnsi="Sylfaen" w:cs="Sylfaen"/>
          <w:sz w:val="20"/>
          <w:szCs w:val="20"/>
          <w:lang w:val="hy-AM"/>
        </w:rPr>
        <w:t>Ղազախ-Երևան 1 ճյուղ D-700մմ մ/գ-տի վերատեղադրում 63.5-ում</w:t>
      </w:r>
      <w:r w:rsidR="00AB496A">
        <w:rPr>
          <w:rFonts w:ascii="Sylfaen" w:hAnsi="Sylfaen" w:cs="Sylfaen"/>
          <w:sz w:val="20"/>
          <w:szCs w:val="20"/>
          <w:lang w:val="hy-AM"/>
        </w:rPr>
        <w:t>»</w:t>
      </w:r>
      <w:r w:rsidR="00A574A4" w:rsidRPr="00A574A4">
        <w:rPr>
          <w:rFonts w:ascii="Sylfaen" w:hAnsi="Sylfaen" w:cs="Sylfaen"/>
          <w:sz w:val="20"/>
          <w:szCs w:val="20"/>
          <w:lang w:val="hy-AM"/>
        </w:rPr>
        <w:t xml:space="preserve"> ՆՆՖ 18/131-15</w:t>
      </w:r>
      <w:r w:rsidRPr="0078742A">
        <w:rPr>
          <w:rFonts w:ascii="Sylfaen" w:hAnsi="Sylfaen" w:cs="Sylfaen"/>
          <w:sz w:val="20"/>
          <w:szCs w:val="20"/>
          <w:lang w:val="hy-AM"/>
        </w:rPr>
        <w:t xml:space="preserve"> </w:t>
      </w:r>
      <w:r w:rsidR="00A138F1" w:rsidRPr="00A138F1">
        <w:rPr>
          <w:rFonts w:ascii="Sylfaen" w:hAnsi="Sylfaen" w:cs="Sylfaen"/>
          <w:sz w:val="20"/>
          <w:szCs w:val="20"/>
          <w:lang w:val="hy-AM"/>
        </w:rPr>
        <w:t xml:space="preserve"> </w:t>
      </w:r>
      <w:r w:rsidRPr="002F633D">
        <w:rPr>
          <w:rFonts w:ascii="Sylfaen" w:hAnsi="Sylfaen" w:cs="Sylfaen"/>
          <w:sz w:val="20"/>
          <w:szCs w:val="20"/>
          <w:lang w:val="hy-AM"/>
        </w:rPr>
        <w:t>օբյեկտի շինարարական(շինհավաքակցման) աշխատանքները,</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00A574A4" w:rsidRPr="00A574A4">
        <w:rPr>
          <w:rFonts w:ascii="Sylfaen" w:hAnsi="Sylfaen" w:cs="Sylfaen"/>
          <w:sz w:val="20"/>
          <w:szCs w:val="20"/>
          <w:lang w:val="hy-AM"/>
        </w:rPr>
        <w:t xml:space="preserve"> </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8B77B8"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270B" w:rsidRDefault="00B7270B" w:rsidP="004D3B9B">
      <w:r>
        <w:separator/>
      </w:r>
    </w:p>
  </w:endnote>
  <w:endnote w:type="continuationSeparator" w:id="0">
    <w:p w:rsidR="00B7270B" w:rsidRDefault="00B7270B"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270B" w:rsidRDefault="00B7270B" w:rsidP="004D3B9B">
      <w:r>
        <w:separator/>
      </w:r>
    </w:p>
  </w:footnote>
  <w:footnote w:type="continuationSeparator" w:id="0">
    <w:p w:rsidR="00B7270B" w:rsidRDefault="00B7270B" w:rsidP="004D3B9B">
      <w:r>
        <w:continuationSeparator/>
      </w:r>
    </w:p>
  </w:footnote>
  <w:footnote w:id="1">
    <w:p w:rsidR="000D3544" w:rsidRPr="004E5447" w:rsidRDefault="000D354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544" w:rsidRDefault="000D3544">
    <w:pPr>
      <w:pStyle w:val="Header"/>
      <w:rPr>
        <w:lang w:val="en-US"/>
      </w:rPr>
    </w:pPr>
  </w:p>
  <w:p w:rsidR="000D3544" w:rsidRPr="00460191" w:rsidRDefault="000D354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355F"/>
    <w:rsid w:val="00037D87"/>
    <w:rsid w:val="00045A4B"/>
    <w:rsid w:val="00050DC1"/>
    <w:rsid w:val="00052A0A"/>
    <w:rsid w:val="00063D4C"/>
    <w:rsid w:val="0006554F"/>
    <w:rsid w:val="00067CDE"/>
    <w:rsid w:val="0007045F"/>
    <w:rsid w:val="00077E51"/>
    <w:rsid w:val="0009611C"/>
    <w:rsid w:val="00096547"/>
    <w:rsid w:val="000A2A26"/>
    <w:rsid w:val="000B6F1E"/>
    <w:rsid w:val="000D3544"/>
    <w:rsid w:val="000D6038"/>
    <w:rsid w:val="000E5066"/>
    <w:rsid w:val="000F09C3"/>
    <w:rsid w:val="000F5518"/>
    <w:rsid w:val="00107142"/>
    <w:rsid w:val="00107795"/>
    <w:rsid w:val="00127498"/>
    <w:rsid w:val="00134AFF"/>
    <w:rsid w:val="001417FC"/>
    <w:rsid w:val="00141A0A"/>
    <w:rsid w:val="00146F00"/>
    <w:rsid w:val="001525EF"/>
    <w:rsid w:val="00157F9D"/>
    <w:rsid w:val="0016185B"/>
    <w:rsid w:val="001619CC"/>
    <w:rsid w:val="00164417"/>
    <w:rsid w:val="00164609"/>
    <w:rsid w:val="00171492"/>
    <w:rsid w:val="001723BB"/>
    <w:rsid w:val="00175E48"/>
    <w:rsid w:val="00180469"/>
    <w:rsid w:val="001A3ECD"/>
    <w:rsid w:val="001C51F9"/>
    <w:rsid w:val="001C7A03"/>
    <w:rsid w:val="001D0131"/>
    <w:rsid w:val="001D3CDC"/>
    <w:rsid w:val="001D72F2"/>
    <w:rsid w:val="001E027D"/>
    <w:rsid w:val="001E684A"/>
    <w:rsid w:val="001F23C2"/>
    <w:rsid w:val="001F4BCD"/>
    <w:rsid w:val="0020753F"/>
    <w:rsid w:val="002100D1"/>
    <w:rsid w:val="00212453"/>
    <w:rsid w:val="0021563E"/>
    <w:rsid w:val="0022478F"/>
    <w:rsid w:val="0023352F"/>
    <w:rsid w:val="002440B8"/>
    <w:rsid w:val="00244AF2"/>
    <w:rsid w:val="00245E0E"/>
    <w:rsid w:val="00250A57"/>
    <w:rsid w:val="0025781C"/>
    <w:rsid w:val="00262411"/>
    <w:rsid w:val="00262A3A"/>
    <w:rsid w:val="0026610B"/>
    <w:rsid w:val="0027776F"/>
    <w:rsid w:val="00280C42"/>
    <w:rsid w:val="0029641A"/>
    <w:rsid w:val="002971CB"/>
    <w:rsid w:val="002A1590"/>
    <w:rsid w:val="002A160B"/>
    <w:rsid w:val="002A75FB"/>
    <w:rsid w:val="002B0F15"/>
    <w:rsid w:val="002B7932"/>
    <w:rsid w:val="002C67FF"/>
    <w:rsid w:val="002D0FBD"/>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26BA"/>
    <w:rsid w:val="003A76A3"/>
    <w:rsid w:val="003B3849"/>
    <w:rsid w:val="003B5205"/>
    <w:rsid w:val="003B7FE7"/>
    <w:rsid w:val="003C2499"/>
    <w:rsid w:val="003C693B"/>
    <w:rsid w:val="003C78BA"/>
    <w:rsid w:val="003D635F"/>
    <w:rsid w:val="003E7789"/>
    <w:rsid w:val="004003C4"/>
    <w:rsid w:val="004045CC"/>
    <w:rsid w:val="00406649"/>
    <w:rsid w:val="00416245"/>
    <w:rsid w:val="0042186A"/>
    <w:rsid w:val="00423C87"/>
    <w:rsid w:val="00427355"/>
    <w:rsid w:val="004327F9"/>
    <w:rsid w:val="00432DD3"/>
    <w:rsid w:val="00436801"/>
    <w:rsid w:val="004535F1"/>
    <w:rsid w:val="00454428"/>
    <w:rsid w:val="0046353B"/>
    <w:rsid w:val="00465CE6"/>
    <w:rsid w:val="004660E1"/>
    <w:rsid w:val="00466C86"/>
    <w:rsid w:val="0047003E"/>
    <w:rsid w:val="004703BD"/>
    <w:rsid w:val="00477893"/>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47629"/>
    <w:rsid w:val="0055081B"/>
    <w:rsid w:val="00551C1C"/>
    <w:rsid w:val="005541CF"/>
    <w:rsid w:val="005618A6"/>
    <w:rsid w:val="00566B71"/>
    <w:rsid w:val="005747A9"/>
    <w:rsid w:val="00577064"/>
    <w:rsid w:val="005851AF"/>
    <w:rsid w:val="005946ED"/>
    <w:rsid w:val="00596667"/>
    <w:rsid w:val="005A5D42"/>
    <w:rsid w:val="005B2F49"/>
    <w:rsid w:val="005B67AF"/>
    <w:rsid w:val="005C1E06"/>
    <w:rsid w:val="005C665B"/>
    <w:rsid w:val="005D348A"/>
    <w:rsid w:val="005D442B"/>
    <w:rsid w:val="005D4E52"/>
    <w:rsid w:val="005D70CE"/>
    <w:rsid w:val="005F0FA2"/>
    <w:rsid w:val="005F2AA3"/>
    <w:rsid w:val="0060120D"/>
    <w:rsid w:val="00614F8F"/>
    <w:rsid w:val="00621F58"/>
    <w:rsid w:val="006314E6"/>
    <w:rsid w:val="00641782"/>
    <w:rsid w:val="00644680"/>
    <w:rsid w:val="00655B12"/>
    <w:rsid w:val="00674F36"/>
    <w:rsid w:val="00675A24"/>
    <w:rsid w:val="00685A69"/>
    <w:rsid w:val="00691C37"/>
    <w:rsid w:val="006929CF"/>
    <w:rsid w:val="006B05EF"/>
    <w:rsid w:val="006B6C24"/>
    <w:rsid w:val="006C053C"/>
    <w:rsid w:val="006C6BDF"/>
    <w:rsid w:val="006D1E3F"/>
    <w:rsid w:val="006D36CA"/>
    <w:rsid w:val="006D5FD1"/>
    <w:rsid w:val="006D7E8F"/>
    <w:rsid w:val="006E2072"/>
    <w:rsid w:val="006F3F2D"/>
    <w:rsid w:val="006F5DCF"/>
    <w:rsid w:val="006F72FB"/>
    <w:rsid w:val="00702C86"/>
    <w:rsid w:val="0070479C"/>
    <w:rsid w:val="00705174"/>
    <w:rsid w:val="00710C98"/>
    <w:rsid w:val="007213D3"/>
    <w:rsid w:val="0072163D"/>
    <w:rsid w:val="00730903"/>
    <w:rsid w:val="00734E33"/>
    <w:rsid w:val="00740387"/>
    <w:rsid w:val="00742732"/>
    <w:rsid w:val="007509B1"/>
    <w:rsid w:val="007513A3"/>
    <w:rsid w:val="00751B8B"/>
    <w:rsid w:val="00752B6E"/>
    <w:rsid w:val="00752B88"/>
    <w:rsid w:val="00754A3F"/>
    <w:rsid w:val="00761B6F"/>
    <w:rsid w:val="007748A5"/>
    <w:rsid w:val="0077567D"/>
    <w:rsid w:val="00777F99"/>
    <w:rsid w:val="007827CA"/>
    <w:rsid w:val="0078742A"/>
    <w:rsid w:val="00793E11"/>
    <w:rsid w:val="0079617A"/>
    <w:rsid w:val="007A0C05"/>
    <w:rsid w:val="007A4EC9"/>
    <w:rsid w:val="007A636F"/>
    <w:rsid w:val="007C348B"/>
    <w:rsid w:val="007C562B"/>
    <w:rsid w:val="007D4375"/>
    <w:rsid w:val="007F5AE6"/>
    <w:rsid w:val="008042BF"/>
    <w:rsid w:val="00814DB0"/>
    <w:rsid w:val="0082442A"/>
    <w:rsid w:val="00830D7D"/>
    <w:rsid w:val="0083663E"/>
    <w:rsid w:val="00840296"/>
    <w:rsid w:val="0084501B"/>
    <w:rsid w:val="008463B9"/>
    <w:rsid w:val="0084703A"/>
    <w:rsid w:val="00856256"/>
    <w:rsid w:val="0086534A"/>
    <w:rsid w:val="00865A72"/>
    <w:rsid w:val="00874F11"/>
    <w:rsid w:val="008832B5"/>
    <w:rsid w:val="00886554"/>
    <w:rsid w:val="008A15BE"/>
    <w:rsid w:val="008A35B0"/>
    <w:rsid w:val="008A3D0F"/>
    <w:rsid w:val="008B14D4"/>
    <w:rsid w:val="008B77B8"/>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74B8C"/>
    <w:rsid w:val="00977CC5"/>
    <w:rsid w:val="009824BC"/>
    <w:rsid w:val="00984C99"/>
    <w:rsid w:val="009855F0"/>
    <w:rsid w:val="00986F46"/>
    <w:rsid w:val="00996D72"/>
    <w:rsid w:val="00997376"/>
    <w:rsid w:val="009B767F"/>
    <w:rsid w:val="009E26A2"/>
    <w:rsid w:val="00A021E0"/>
    <w:rsid w:val="00A04EFC"/>
    <w:rsid w:val="00A138F1"/>
    <w:rsid w:val="00A145CE"/>
    <w:rsid w:val="00A14715"/>
    <w:rsid w:val="00A23BF8"/>
    <w:rsid w:val="00A27A43"/>
    <w:rsid w:val="00A353DC"/>
    <w:rsid w:val="00A443B6"/>
    <w:rsid w:val="00A46ECA"/>
    <w:rsid w:val="00A50C11"/>
    <w:rsid w:val="00A56B0E"/>
    <w:rsid w:val="00A574A4"/>
    <w:rsid w:val="00A57762"/>
    <w:rsid w:val="00A64179"/>
    <w:rsid w:val="00A76217"/>
    <w:rsid w:val="00A7689B"/>
    <w:rsid w:val="00A77010"/>
    <w:rsid w:val="00A83245"/>
    <w:rsid w:val="00A869AD"/>
    <w:rsid w:val="00A913F4"/>
    <w:rsid w:val="00AA2A5B"/>
    <w:rsid w:val="00AA346F"/>
    <w:rsid w:val="00AA6C47"/>
    <w:rsid w:val="00AB496A"/>
    <w:rsid w:val="00AC0D68"/>
    <w:rsid w:val="00AC7264"/>
    <w:rsid w:val="00AE7AE9"/>
    <w:rsid w:val="00AF4E65"/>
    <w:rsid w:val="00B049C4"/>
    <w:rsid w:val="00B103F0"/>
    <w:rsid w:val="00B267A9"/>
    <w:rsid w:val="00B30225"/>
    <w:rsid w:val="00B40D43"/>
    <w:rsid w:val="00B43E61"/>
    <w:rsid w:val="00B44140"/>
    <w:rsid w:val="00B507F4"/>
    <w:rsid w:val="00B56D93"/>
    <w:rsid w:val="00B671F1"/>
    <w:rsid w:val="00B7270B"/>
    <w:rsid w:val="00B8504C"/>
    <w:rsid w:val="00B95629"/>
    <w:rsid w:val="00B96A7D"/>
    <w:rsid w:val="00BA1662"/>
    <w:rsid w:val="00BC1485"/>
    <w:rsid w:val="00BC5B3B"/>
    <w:rsid w:val="00BC7052"/>
    <w:rsid w:val="00BD2BBF"/>
    <w:rsid w:val="00BD3399"/>
    <w:rsid w:val="00BD449E"/>
    <w:rsid w:val="00BD559F"/>
    <w:rsid w:val="00BE0175"/>
    <w:rsid w:val="00BE22EB"/>
    <w:rsid w:val="00BE6BCD"/>
    <w:rsid w:val="00BF7C06"/>
    <w:rsid w:val="00C00C3C"/>
    <w:rsid w:val="00C0544C"/>
    <w:rsid w:val="00C1285F"/>
    <w:rsid w:val="00C216B5"/>
    <w:rsid w:val="00C2230E"/>
    <w:rsid w:val="00C276F1"/>
    <w:rsid w:val="00C33AE0"/>
    <w:rsid w:val="00C34DB8"/>
    <w:rsid w:val="00C405DE"/>
    <w:rsid w:val="00C46DDD"/>
    <w:rsid w:val="00C605AD"/>
    <w:rsid w:val="00C724A3"/>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D009B4"/>
    <w:rsid w:val="00D02830"/>
    <w:rsid w:val="00D05DB8"/>
    <w:rsid w:val="00D1055C"/>
    <w:rsid w:val="00D1316B"/>
    <w:rsid w:val="00D15F05"/>
    <w:rsid w:val="00D22454"/>
    <w:rsid w:val="00D32200"/>
    <w:rsid w:val="00D41C96"/>
    <w:rsid w:val="00D43289"/>
    <w:rsid w:val="00D60093"/>
    <w:rsid w:val="00D67745"/>
    <w:rsid w:val="00D75236"/>
    <w:rsid w:val="00D848F4"/>
    <w:rsid w:val="00D960A8"/>
    <w:rsid w:val="00DB202F"/>
    <w:rsid w:val="00DB2F4A"/>
    <w:rsid w:val="00DB6545"/>
    <w:rsid w:val="00DC5090"/>
    <w:rsid w:val="00DD1765"/>
    <w:rsid w:val="00DD17E3"/>
    <w:rsid w:val="00DD2868"/>
    <w:rsid w:val="00DE2F49"/>
    <w:rsid w:val="00DF1020"/>
    <w:rsid w:val="00DF4383"/>
    <w:rsid w:val="00E12E41"/>
    <w:rsid w:val="00E13C47"/>
    <w:rsid w:val="00E146AD"/>
    <w:rsid w:val="00E1555C"/>
    <w:rsid w:val="00E17879"/>
    <w:rsid w:val="00E267A4"/>
    <w:rsid w:val="00E26ABA"/>
    <w:rsid w:val="00E271F3"/>
    <w:rsid w:val="00E3602A"/>
    <w:rsid w:val="00E3658E"/>
    <w:rsid w:val="00E538CC"/>
    <w:rsid w:val="00E5481E"/>
    <w:rsid w:val="00E55F08"/>
    <w:rsid w:val="00E6487D"/>
    <w:rsid w:val="00E73B6D"/>
    <w:rsid w:val="00E8528B"/>
    <w:rsid w:val="00E9151C"/>
    <w:rsid w:val="00E956CA"/>
    <w:rsid w:val="00E968FD"/>
    <w:rsid w:val="00EA42F5"/>
    <w:rsid w:val="00EB51FE"/>
    <w:rsid w:val="00EC53A1"/>
    <w:rsid w:val="00EC76E9"/>
    <w:rsid w:val="00EE1CB7"/>
    <w:rsid w:val="00EF48AA"/>
    <w:rsid w:val="00EF7CE8"/>
    <w:rsid w:val="00F03E1D"/>
    <w:rsid w:val="00F122C7"/>
    <w:rsid w:val="00F14B8B"/>
    <w:rsid w:val="00F16C33"/>
    <w:rsid w:val="00F21D3D"/>
    <w:rsid w:val="00F23338"/>
    <w:rsid w:val="00F245D6"/>
    <w:rsid w:val="00F327AD"/>
    <w:rsid w:val="00F41EAD"/>
    <w:rsid w:val="00F56AD0"/>
    <w:rsid w:val="00F60EAF"/>
    <w:rsid w:val="00F6426A"/>
    <w:rsid w:val="00F710EF"/>
    <w:rsid w:val="00F76731"/>
    <w:rsid w:val="00F80A9B"/>
    <w:rsid w:val="00F80E82"/>
    <w:rsid w:val="00F96CB4"/>
    <w:rsid w:val="00FB1CFF"/>
    <w:rsid w:val="00FD35CA"/>
    <w:rsid w:val="00FD4B83"/>
    <w:rsid w:val="00FE28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65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40117561">
      <w:bodyDiv w:val="1"/>
      <w:marLeft w:val="0"/>
      <w:marRight w:val="0"/>
      <w:marTop w:val="0"/>
      <w:marBottom w:val="0"/>
      <w:divBdr>
        <w:top w:val="none" w:sz="0" w:space="0" w:color="auto"/>
        <w:left w:val="none" w:sz="0" w:space="0" w:color="auto"/>
        <w:bottom w:val="none" w:sz="0" w:space="0" w:color="auto"/>
        <w:right w:val="none" w:sz="0" w:space="0" w:color="auto"/>
      </w:divBdr>
    </w:div>
    <w:div w:id="150216713">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AAAFBE-8617-4EDD-8058-E15C5AB61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37</Pages>
  <Words>15018</Words>
  <Characters>85603</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100421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211</cp:revision>
  <dcterms:created xsi:type="dcterms:W3CDTF">2014-03-19T12:47:00Z</dcterms:created>
  <dcterms:modified xsi:type="dcterms:W3CDTF">2015-10-27T08:42:00Z</dcterms:modified>
</cp:coreProperties>
</file>