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5358F5" w:rsidRDefault="00096865" w:rsidP="00BC046C">
      <w:pPr>
        <w:pStyle w:val="BodyText"/>
        <w:ind w:left="5850" w:right="-7"/>
        <w:jc w:val="center"/>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096865" w:rsidRPr="005358F5" w:rsidRDefault="00BC046C" w:rsidP="00BC046C">
      <w:pPr>
        <w:pStyle w:val="BodyText"/>
        <w:ind w:left="5850" w:right="-7"/>
        <w:jc w:val="center"/>
        <w:rPr>
          <w:rFonts w:ascii="GHEA Grapalat" w:hAnsi="GHEA Grapalat" w:cs="Sylfaen"/>
          <w:i/>
          <w:sz w:val="22"/>
          <w:lang w:val="af-ZA"/>
        </w:rPr>
      </w:pPr>
      <w:r>
        <w:rPr>
          <w:rFonts w:ascii="GHEA Grapalat" w:hAnsi="GHEA Grapalat" w:cs="Sylfaen"/>
          <w:i/>
          <w:sz w:val="22"/>
          <w:lang w:val="hy-AM"/>
        </w:rPr>
        <w:t>ՀԶՀ-</w:t>
      </w:r>
      <w:r w:rsidR="00BA3B44">
        <w:rPr>
          <w:rFonts w:ascii="GHEA Grapalat" w:hAnsi="GHEA Grapalat" w:cs="Sylfaen"/>
          <w:i/>
          <w:sz w:val="22"/>
        </w:rPr>
        <w:t>ԲԸԱՀԾՁԲ</w:t>
      </w:r>
      <w:r w:rsidR="00096865" w:rsidRPr="005358F5">
        <w:rPr>
          <w:rFonts w:ascii="GHEA Grapalat" w:hAnsi="GHEA Grapalat" w:cs="Sylfaen"/>
          <w:i/>
          <w:sz w:val="22"/>
          <w:lang w:val="af-ZA"/>
        </w:rPr>
        <w:t>-</w:t>
      </w:r>
      <w:r>
        <w:rPr>
          <w:rFonts w:ascii="GHEA Grapalat" w:hAnsi="GHEA Grapalat" w:cs="Sylfaen"/>
          <w:i/>
          <w:sz w:val="22"/>
          <w:lang w:val="hy-AM"/>
        </w:rPr>
        <w:t>15</w:t>
      </w:r>
      <w:r w:rsidR="00096865" w:rsidRPr="005358F5">
        <w:rPr>
          <w:rFonts w:ascii="GHEA Grapalat" w:hAnsi="GHEA Grapalat" w:cs="Sylfaen"/>
          <w:i/>
          <w:sz w:val="22"/>
          <w:lang w:val="af-ZA"/>
        </w:rPr>
        <w:t>/</w:t>
      </w:r>
      <w:r>
        <w:rPr>
          <w:rFonts w:ascii="GHEA Grapalat" w:hAnsi="GHEA Grapalat" w:cs="Sylfaen"/>
          <w:i/>
          <w:sz w:val="22"/>
          <w:lang w:val="hy-AM"/>
        </w:rPr>
        <w:t>5</w:t>
      </w:r>
      <w:r w:rsidR="00096865" w:rsidRPr="005358F5">
        <w:rPr>
          <w:rFonts w:ascii="GHEA Grapalat" w:hAnsi="GHEA Grapalat" w:cs="Sylfaen"/>
          <w:i/>
          <w:sz w:val="22"/>
          <w:lang w:val="af-ZA"/>
        </w:rPr>
        <w:t xml:space="preserve">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p>
    <w:p w:rsidR="00BC046C" w:rsidRDefault="00BA3B44" w:rsidP="00BC046C">
      <w:pPr>
        <w:pStyle w:val="BodyText"/>
        <w:ind w:left="5850" w:right="-7"/>
        <w:jc w:val="center"/>
        <w:rPr>
          <w:rFonts w:ascii="GHEA Grapalat" w:hAnsi="GHEA Grapalat" w:cs="Sylfaen"/>
          <w:i/>
          <w:sz w:val="22"/>
          <w:lang w:val="af-ZA"/>
        </w:rPr>
      </w:pPr>
      <w:proofErr w:type="gramStart"/>
      <w:r>
        <w:rPr>
          <w:rFonts w:ascii="GHEA Grapalat" w:hAnsi="GHEA Grapalat" w:cs="Sylfaen"/>
          <w:i/>
          <w:sz w:val="22"/>
        </w:rPr>
        <w:t>առանց</w:t>
      </w:r>
      <w:proofErr w:type="gramEnd"/>
      <w:r w:rsidRPr="00BA3B44">
        <w:rPr>
          <w:rFonts w:ascii="GHEA Grapalat" w:hAnsi="GHEA Grapalat" w:cs="Sylfaen"/>
          <w:i/>
          <w:sz w:val="22"/>
          <w:lang w:val="af-ZA"/>
        </w:rPr>
        <w:t xml:space="preserve"> </w:t>
      </w:r>
      <w:r>
        <w:rPr>
          <w:rFonts w:ascii="GHEA Grapalat" w:hAnsi="GHEA Grapalat" w:cs="Sylfaen"/>
          <w:i/>
          <w:sz w:val="22"/>
        </w:rPr>
        <w:t>գնումների</w:t>
      </w:r>
      <w:r w:rsidRPr="00BA3B44">
        <w:rPr>
          <w:rFonts w:ascii="GHEA Grapalat" w:hAnsi="GHEA Grapalat" w:cs="Sylfaen"/>
          <w:i/>
          <w:sz w:val="22"/>
          <w:lang w:val="af-ZA"/>
        </w:rPr>
        <w:t xml:space="preserve"> </w:t>
      </w:r>
      <w:r>
        <w:rPr>
          <w:rFonts w:ascii="GHEA Grapalat" w:hAnsi="GHEA Grapalat" w:cs="Sylfaen"/>
          <w:i/>
          <w:sz w:val="22"/>
        </w:rPr>
        <w:t>հայտարարությունը</w:t>
      </w:r>
    </w:p>
    <w:p w:rsidR="00BC046C" w:rsidRDefault="00BA3B44" w:rsidP="00BC046C">
      <w:pPr>
        <w:pStyle w:val="BodyText"/>
        <w:ind w:left="5850" w:right="-7"/>
        <w:jc w:val="center"/>
        <w:rPr>
          <w:rFonts w:ascii="GHEA Grapalat" w:hAnsi="GHEA Grapalat" w:cs="Sylfaen"/>
          <w:i/>
          <w:sz w:val="22"/>
          <w:lang w:val="af-ZA"/>
        </w:rPr>
      </w:pPr>
      <w:proofErr w:type="gramStart"/>
      <w:r>
        <w:rPr>
          <w:rFonts w:ascii="GHEA Grapalat" w:hAnsi="GHEA Grapalat" w:cs="Sylfaen"/>
          <w:i/>
          <w:sz w:val="22"/>
        </w:rPr>
        <w:t>նախապես</w:t>
      </w:r>
      <w:proofErr w:type="gramEnd"/>
      <w:r w:rsidRPr="00BA3B44">
        <w:rPr>
          <w:rFonts w:ascii="GHEA Grapalat" w:hAnsi="GHEA Grapalat" w:cs="Sylfaen"/>
          <w:i/>
          <w:sz w:val="22"/>
          <w:lang w:val="af-ZA"/>
        </w:rPr>
        <w:t xml:space="preserve"> </w:t>
      </w:r>
      <w:r>
        <w:rPr>
          <w:rFonts w:ascii="GHEA Grapalat" w:hAnsi="GHEA Grapalat" w:cs="Sylfaen"/>
          <w:i/>
          <w:sz w:val="22"/>
        </w:rPr>
        <w:t>հրապարակելու</w:t>
      </w:r>
      <w:r w:rsidRPr="00BA3B44">
        <w:rPr>
          <w:rFonts w:ascii="GHEA Grapalat" w:hAnsi="GHEA Grapalat" w:cs="Sylfaen"/>
          <w:i/>
          <w:sz w:val="22"/>
          <w:lang w:val="af-ZA"/>
        </w:rPr>
        <w:t xml:space="preserve"> </w:t>
      </w:r>
      <w:r>
        <w:rPr>
          <w:rFonts w:ascii="GHEA Grapalat" w:hAnsi="GHEA Grapalat" w:cs="Sylfaen"/>
          <w:i/>
          <w:sz w:val="22"/>
        </w:rPr>
        <w:t>բանակցային</w:t>
      </w:r>
    </w:p>
    <w:p w:rsidR="00096865" w:rsidRPr="005358F5" w:rsidRDefault="0068167D" w:rsidP="00BC046C">
      <w:pPr>
        <w:pStyle w:val="BodyText"/>
        <w:ind w:left="5850" w:right="-7"/>
        <w:jc w:val="center"/>
        <w:rPr>
          <w:rFonts w:ascii="GHEA Grapalat" w:hAnsi="GHEA Grapalat" w:cs="Times Armenian"/>
          <w:i/>
          <w:sz w:val="22"/>
          <w:lang w:val="af-ZA"/>
        </w:rPr>
      </w:pPr>
      <w:proofErr w:type="gramStart"/>
      <w:r>
        <w:rPr>
          <w:rFonts w:ascii="GHEA Grapalat" w:hAnsi="GHEA Grapalat" w:cs="Sylfaen"/>
          <w:i/>
          <w:sz w:val="22"/>
        </w:rPr>
        <w:t>ընթացակարգ</w:t>
      </w:r>
      <w:r w:rsidR="00096865" w:rsidRPr="005358F5">
        <w:rPr>
          <w:rFonts w:ascii="GHEA Grapalat" w:hAnsi="GHEA Grapalat" w:cs="Sylfaen"/>
          <w:i/>
          <w:sz w:val="22"/>
        </w:rPr>
        <w:t>ի</w:t>
      </w:r>
      <w:proofErr w:type="gramEnd"/>
      <w:r w:rsidR="00096865" w:rsidRPr="005358F5">
        <w:rPr>
          <w:rFonts w:ascii="GHEA Grapalat" w:hAnsi="GHEA Grapalat" w:cs="Times Armenian"/>
          <w:i/>
          <w:sz w:val="22"/>
          <w:lang w:val="af-ZA"/>
        </w:rPr>
        <w:t xml:space="preserve"> </w:t>
      </w:r>
      <w:r w:rsidR="00BC046C">
        <w:rPr>
          <w:rFonts w:ascii="GHEA Grapalat" w:hAnsi="GHEA Grapalat" w:cs="Times Armenian"/>
          <w:i/>
          <w:sz w:val="22"/>
          <w:lang w:val="af-ZA"/>
        </w:rPr>
        <w:t xml:space="preserve">գնահատող </w:t>
      </w:r>
      <w:r w:rsidR="00096865" w:rsidRPr="005358F5">
        <w:rPr>
          <w:rFonts w:ascii="GHEA Grapalat" w:hAnsi="GHEA Grapalat" w:cs="Sylfaen"/>
          <w:i/>
          <w:sz w:val="22"/>
        </w:rPr>
        <w:t>հանձնաժողովի</w:t>
      </w:r>
    </w:p>
    <w:p w:rsidR="00BC046C" w:rsidRPr="005358F5" w:rsidRDefault="00BC046C" w:rsidP="00BC046C">
      <w:pPr>
        <w:pStyle w:val="BodyText"/>
        <w:spacing w:after="0" w:line="276" w:lineRule="auto"/>
        <w:ind w:left="5850" w:right="-7"/>
        <w:jc w:val="center"/>
        <w:rPr>
          <w:rFonts w:ascii="GHEA Grapalat" w:hAnsi="GHEA Grapalat"/>
          <w:i/>
          <w:sz w:val="22"/>
          <w:lang w:val="af-ZA"/>
        </w:rPr>
      </w:pPr>
      <w:r w:rsidRPr="00741477">
        <w:rPr>
          <w:rFonts w:ascii="GHEA Grapalat" w:hAnsi="GHEA Grapalat" w:cs="Sylfaen"/>
          <w:i/>
          <w:color w:val="FF0000"/>
          <w:sz w:val="22"/>
          <w:lang w:val="af-ZA"/>
        </w:rPr>
        <w:t>2015</w:t>
      </w:r>
      <w:r w:rsidRPr="00741477">
        <w:rPr>
          <w:rFonts w:ascii="GHEA Grapalat" w:hAnsi="GHEA Grapalat" w:cs="Sylfaen"/>
          <w:i/>
          <w:color w:val="FF0000"/>
          <w:sz w:val="22"/>
        </w:rPr>
        <w:t>թ</w:t>
      </w:r>
      <w:r w:rsidRPr="00741477">
        <w:rPr>
          <w:rFonts w:ascii="GHEA Grapalat" w:hAnsi="GHEA Grapalat" w:cs="Times Armenian"/>
          <w:i/>
          <w:color w:val="FF0000"/>
          <w:sz w:val="22"/>
          <w:lang w:val="af-ZA"/>
        </w:rPr>
        <w:t xml:space="preserve">.  </w:t>
      </w:r>
      <w:r w:rsidR="00CA4069">
        <w:rPr>
          <w:rFonts w:ascii="GHEA Grapalat" w:hAnsi="GHEA Grapalat" w:cs="Times Armenian"/>
          <w:i/>
          <w:color w:val="FF0000"/>
          <w:sz w:val="22"/>
          <w:lang w:val="hy-AM"/>
        </w:rPr>
        <w:t>նոյեմբերի 04</w:t>
      </w:r>
      <w:r w:rsidRPr="00741477">
        <w:rPr>
          <w:rFonts w:ascii="GHEA Grapalat" w:hAnsi="GHEA Grapalat" w:cs="Times Armenian"/>
          <w:i/>
          <w:color w:val="FF0000"/>
          <w:sz w:val="22"/>
          <w:lang w:val="af-ZA"/>
        </w:rPr>
        <w:t>-</w:t>
      </w:r>
      <w:r w:rsidRPr="00741477">
        <w:rPr>
          <w:rFonts w:ascii="GHEA Grapalat" w:hAnsi="GHEA Grapalat" w:cs="Sylfaen"/>
          <w:i/>
          <w:color w:val="FF0000"/>
          <w:sz w:val="22"/>
        </w:rPr>
        <w:t>ի</w:t>
      </w:r>
      <w:r w:rsidRPr="00741477">
        <w:rPr>
          <w:rFonts w:ascii="GHEA Grapalat" w:hAnsi="GHEA Grapalat" w:cs="Times Armenian"/>
          <w:i/>
          <w:color w:val="FF0000"/>
          <w:sz w:val="22"/>
          <w:lang w:val="af-ZA"/>
        </w:rPr>
        <w:t xml:space="preserve"> </w:t>
      </w:r>
      <w:r w:rsidRPr="00741477">
        <w:rPr>
          <w:rFonts w:ascii="GHEA Grapalat" w:hAnsi="GHEA Grapalat" w:cs="Sylfaen"/>
          <w:i/>
          <w:color w:val="FF0000"/>
          <w:sz w:val="22"/>
        </w:rPr>
        <w:t>թիվ</w:t>
      </w:r>
      <w:r w:rsidRPr="00741477">
        <w:rPr>
          <w:rFonts w:ascii="GHEA Grapalat" w:hAnsi="GHEA Grapalat" w:cs="Times Armenian"/>
          <w:i/>
          <w:color w:val="FF0000"/>
          <w:sz w:val="22"/>
          <w:lang w:val="af-ZA"/>
        </w:rPr>
        <w:t xml:space="preserve"> </w:t>
      </w:r>
      <w:r w:rsidRPr="00741477">
        <w:rPr>
          <w:rFonts w:ascii="GHEA Grapalat" w:hAnsi="GHEA Grapalat" w:cs="Sylfaen"/>
          <w:i/>
          <w:color w:val="FF0000"/>
          <w:sz w:val="22"/>
          <w:lang w:val="af-ZA"/>
        </w:rPr>
        <w:t>1-</w:t>
      </w:r>
      <w:r w:rsidRPr="00741477">
        <w:rPr>
          <w:rFonts w:ascii="GHEA Grapalat" w:hAnsi="GHEA Grapalat" w:cs="Sylfaen"/>
          <w:i/>
          <w:color w:val="FF0000"/>
          <w:sz w:val="22"/>
          <w:lang w:val="hy-AM"/>
        </w:rPr>
        <w:t xml:space="preserve">Լ </w:t>
      </w:r>
      <w:r w:rsidRPr="005358F5">
        <w:rPr>
          <w:rFonts w:ascii="GHEA Grapalat" w:hAnsi="GHEA Grapalat" w:cs="Sylfaen"/>
          <w:i/>
          <w:sz w:val="22"/>
        </w:rPr>
        <w:t>որոշմամբ</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BC046C" w:rsidRPr="00D02925" w:rsidRDefault="00BC046C" w:rsidP="00BC046C">
      <w:pPr>
        <w:spacing w:after="120"/>
        <w:ind w:right="-7" w:firstLine="567"/>
        <w:jc w:val="center"/>
        <w:rPr>
          <w:rFonts w:ascii="GHEA Grapalat" w:hAnsi="GHEA Grapalat"/>
          <w:sz w:val="28"/>
          <w:szCs w:val="28"/>
          <w:lang w:val="hy-AM"/>
        </w:rPr>
      </w:pPr>
      <w:r w:rsidRPr="00D02925">
        <w:rPr>
          <w:rFonts w:ascii="GHEA Grapalat" w:hAnsi="GHEA Grapalat" w:cs="Times Armenian"/>
          <w:i/>
          <w:sz w:val="28"/>
          <w:szCs w:val="28"/>
          <w:lang w:val="hy-AM"/>
        </w:rPr>
        <w:t>Հայաստանի</w:t>
      </w:r>
      <w:r w:rsidRPr="00BF5273">
        <w:rPr>
          <w:rFonts w:ascii="GHEA Grapalat" w:hAnsi="GHEA Grapalat" w:cs="Times Armenian"/>
          <w:i/>
          <w:sz w:val="28"/>
          <w:szCs w:val="28"/>
          <w:lang w:val="af-ZA"/>
        </w:rPr>
        <w:t xml:space="preserve"> </w:t>
      </w:r>
      <w:r w:rsidRPr="00D02925">
        <w:rPr>
          <w:rFonts w:ascii="GHEA Grapalat" w:hAnsi="GHEA Grapalat" w:cs="Times Armenian"/>
          <w:i/>
          <w:sz w:val="28"/>
          <w:szCs w:val="28"/>
          <w:lang w:val="hy-AM"/>
        </w:rPr>
        <w:t xml:space="preserve"> Զարգացման</w:t>
      </w:r>
      <w:r w:rsidRPr="00BF5273">
        <w:rPr>
          <w:rFonts w:ascii="GHEA Grapalat" w:hAnsi="GHEA Grapalat" w:cs="Times Armenian"/>
          <w:i/>
          <w:sz w:val="28"/>
          <w:szCs w:val="28"/>
          <w:lang w:val="af-ZA"/>
        </w:rPr>
        <w:t xml:space="preserve"> </w:t>
      </w:r>
      <w:r w:rsidRPr="00D02925">
        <w:rPr>
          <w:rFonts w:ascii="GHEA Grapalat" w:hAnsi="GHEA Grapalat" w:cs="Times Armenian"/>
          <w:i/>
          <w:sz w:val="28"/>
          <w:szCs w:val="28"/>
          <w:lang w:val="hy-AM"/>
        </w:rPr>
        <w:t xml:space="preserve"> Հիմնադրամ</w:t>
      </w:r>
    </w:p>
    <w:p w:rsidR="00096865" w:rsidRPr="005358F5" w:rsidRDefault="00096865"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BodyText"/>
        <w:ind w:right="-7" w:firstLine="567"/>
        <w:jc w:val="center"/>
        <w:rPr>
          <w:rFonts w:ascii="GHEA Grapalat" w:hAnsi="GHEA Grapalat" w:cs="Sylfaen"/>
          <w:lang w:val="af-ZA"/>
        </w:rPr>
      </w:pPr>
    </w:p>
    <w:p w:rsidR="00096865" w:rsidRPr="005358F5" w:rsidRDefault="00096865" w:rsidP="00096865">
      <w:pPr>
        <w:pStyle w:val="BodyText"/>
        <w:ind w:right="-7" w:firstLine="567"/>
        <w:jc w:val="center"/>
        <w:rPr>
          <w:rFonts w:ascii="GHEA Grapalat" w:hAnsi="GHEA Grapalat" w:cs="Sylfaen"/>
          <w:lang w:val="af-ZA"/>
        </w:rPr>
      </w:pPr>
    </w:p>
    <w:p w:rsidR="00096865" w:rsidRPr="00BC046C" w:rsidRDefault="00BC046C" w:rsidP="00096865">
      <w:pPr>
        <w:pStyle w:val="BodyText"/>
        <w:ind w:right="-7"/>
        <w:jc w:val="center"/>
        <w:rPr>
          <w:rFonts w:ascii="GHEA Grapalat" w:hAnsi="GHEA Grapalat" w:cs="Sylfaen"/>
          <w:lang w:val="hy-AM"/>
        </w:rPr>
      </w:pPr>
      <w:r>
        <w:rPr>
          <w:rFonts w:ascii="GHEA Grapalat" w:hAnsi="GHEA Grapalat" w:cs="Sylfaen"/>
          <w:lang w:val="hy-AM"/>
        </w:rPr>
        <w:t>ՀԱՅԱՍՏԱՆԻ ԶԱՐԳԱՑՄԱՆ ՀԻՄՆԱԴՐԱՄ</w:t>
      </w:r>
      <w:r w:rsidRPr="00E72E1A">
        <w:rPr>
          <w:rFonts w:ascii="GHEA Grapalat" w:hAnsi="GHEA Grapalat" w:cs="Sylfaen"/>
          <w:lang w:val="hy-AM"/>
        </w:rPr>
        <w:t xml:space="preserve">Ի ԿԱՐԻՔՆԵՐԻ ՀԱՄԱՐ` </w:t>
      </w:r>
      <w:r w:rsidRPr="007874AF">
        <w:rPr>
          <w:rFonts w:ascii="GHEA Grapalat" w:hAnsi="GHEA Grapalat" w:cs="Sylfaen"/>
          <w:color w:val="FF0000"/>
          <w:lang w:val="hy-AM"/>
        </w:rPr>
        <w:t>ԿԱՆՈՆԱ</w:t>
      </w:r>
      <w:r>
        <w:rPr>
          <w:rFonts w:ascii="GHEA Grapalat" w:hAnsi="GHEA Grapalat" w:cs="Sylfaen"/>
          <w:color w:val="FF0000"/>
          <w:lang w:val="hy-AM"/>
        </w:rPr>
        <w:t>ՎՈՐ ՕԴԱՅԻՆ ՓՈԽԱԴՐՄԱՆ ԾԱՌԱՅՈՒԹՅԱ</w:t>
      </w:r>
      <w:r w:rsidRPr="007874AF">
        <w:rPr>
          <w:rFonts w:ascii="GHEA Grapalat" w:hAnsi="GHEA Grapalat" w:cs="Sylfaen"/>
          <w:color w:val="FF0000"/>
          <w:lang w:val="hy-AM"/>
        </w:rPr>
        <w:t xml:space="preserve">Ն </w:t>
      </w:r>
      <w:r w:rsidRPr="007874AF">
        <w:rPr>
          <w:rFonts w:ascii="GHEA Grapalat" w:hAnsi="GHEA Grapalat" w:cs="Sylfaen"/>
          <w:color w:val="FF0000"/>
          <w:lang w:val="af-ZA"/>
        </w:rPr>
        <w:t>(</w:t>
      </w:r>
      <w:r w:rsidRPr="007874AF">
        <w:rPr>
          <w:rFonts w:ascii="GHEA Grapalat" w:hAnsi="GHEA Grapalat" w:cs="Sylfaen"/>
          <w:color w:val="FF0000"/>
          <w:lang w:val="hy-AM"/>
        </w:rPr>
        <w:t>ԱՎԻԱՏՈՄՍ</w:t>
      </w:r>
      <w:r w:rsidRPr="00BC046C">
        <w:rPr>
          <w:rFonts w:ascii="GHEA Grapalat" w:hAnsi="GHEA Grapalat" w:cs="Sylfaen"/>
          <w:lang w:val="hy-AM"/>
        </w:rPr>
        <w:t xml:space="preserve">) </w:t>
      </w:r>
      <w:r w:rsidR="00EE622E" w:rsidRPr="00BC046C">
        <w:rPr>
          <w:rFonts w:ascii="GHEA Grapalat" w:hAnsi="GHEA Grapalat" w:cs="Sylfaen"/>
          <w:lang w:val="hy-AM"/>
        </w:rPr>
        <w:t xml:space="preserve">ՁԵՌՔԲԵՐՄԱՆ ՆՊԱՏԱԿՈՎ </w:t>
      </w:r>
      <w:r w:rsidR="00A24397" w:rsidRPr="00BC046C">
        <w:rPr>
          <w:rFonts w:ascii="GHEA Grapalat" w:hAnsi="GHEA Grapalat" w:cs="Sylfaen"/>
          <w:lang w:val="hy-AM"/>
        </w:rPr>
        <w:t>ԿԱԶՄԱԿԵՐՊՎԱԾ</w:t>
      </w:r>
      <w:r w:rsidR="00EE622E" w:rsidRPr="00BC046C">
        <w:rPr>
          <w:rFonts w:ascii="GHEA Grapalat" w:hAnsi="GHEA Grapalat" w:cs="Sylfaen"/>
          <w:lang w:val="hy-AM"/>
        </w:rPr>
        <w:t xml:space="preserve"> </w:t>
      </w:r>
      <w:r w:rsidR="00427ABF" w:rsidRPr="00BC046C">
        <w:rPr>
          <w:rFonts w:ascii="GHEA Grapalat" w:hAnsi="GHEA Grapalat" w:cs="Sylfaen"/>
          <w:lang w:val="hy-AM"/>
        </w:rPr>
        <w:t>ԱՌԱՆՑ ԳՆՈՒՄՆԵՐԻ ՀԱՅՏԱՐԱՐՈՒԹՅՈՒՆԸ ՆԱԽԱՊԵՍ ՀՐԱՊԱՐԱԿԵԼՈՒ ԲԱՆԱԿՑԱՅԻՆ</w:t>
      </w:r>
      <w:r w:rsidR="0068167D" w:rsidRPr="00BC046C">
        <w:rPr>
          <w:rFonts w:ascii="GHEA Grapalat" w:hAnsi="GHEA Grapalat" w:cs="Sylfaen"/>
          <w:lang w:val="hy-AM"/>
        </w:rPr>
        <w:t xml:space="preserve"> ԸՆԹԱՑԱԿԱՐԳ</w:t>
      </w:r>
      <w:r w:rsidR="00EE622E" w:rsidRPr="00BC046C">
        <w:rPr>
          <w:rFonts w:ascii="GHEA Grapalat" w:hAnsi="GHEA Grapalat" w:cs="Sylfaen"/>
          <w:lang w:val="hy-AM"/>
        </w:rPr>
        <w:t>Ի</w:t>
      </w:r>
    </w:p>
    <w:p w:rsidR="00096865" w:rsidRPr="005358F5" w:rsidRDefault="00096865" w:rsidP="00096865">
      <w:pPr>
        <w:pStyle w:val="BodyText"/>
        <w:ind w:right="-7"/>
        <w:jc w:val="center"/>
        <w:rPr>
          <w:rFonts w:ascii="GHEA Grapalat" w:hAnsi="GHEA Grapalat"/>
          <w:szCs w:val="22"/>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Default="00096865" w:rsidP="00096865">
      <w:pPr>
        <w:pStyle w:val="BodyText"/>
        <w:ind w:right="-7" w:firstLine="567"/>
        <w:jc w:val="center"/>
        <w:rPr>
          <w:rFonts w:ascii="GHEA Grapalat" w:hAnsi="GHEA Grapalat"/>
          <w:lang w:val="af-ZA"/>
        </w:rPr>
      </w:pPr>
    </w:p>
    <w:p w:rsidR="000F4A51" w:rsidRDefault="000F4A51" w:rsidP="00096865">
      <w:pPr>
        <w:pStyle w:val="BodyText"/>
        <w:ind w:right="-7" w:firstLine="567"/>
        <w:jc w:val="center"/>
        <w:rPr>
          <w:rFonts w:ascii="GHEA Grapalat" w:hAnsi="GHEA Grapalat"/>
          <w:lang w:val="af-ZA"/>
        </w:rPr>
      </w:pPr>
    </w:p>
    <w:p w:rsidR="00BC046C" w:rsidRDefault="00BC046C" w:rsidP="00096865">
      <w:pPr>
        <w:pStyle w:val="BodyText"/>
        <w:ind w:right="-7" w:firstLine="567"/>
        <w:jc w:val="center"/>
        <w:rPr>
          <w:rFonts w:ascii="GHEA Grapalat" w:hAnsi="GHEA Grapalat"/>
          <w:lang w:val="af-ZA"/>
        </w:rPr>
      </w:pPr>
    </w:p>
    <w:p w:rsidR="00BC046C" w:rsidRDefault="00BC046C" w:rsidP="00096865">
      <w:pPr>
        <w:pStyle w:val="BodyText"/>
        <w:ind w:right="-7" w:firstLine="567"/>
        <w:jc w:val="center"/>
        <w:rPr>
          <w:rFonts w:ascii="GHEA Grapalat" w:hAnsi="GHEA Grapalat"/>
          <w:lang w:val="af-ZA"/>
        </w:rPr>
      </w:pPr>
    </w:p>
    <w:p w:rsidR="00BC046C" w:rsidRDefault="00BC046C" w:rsidP="00096865">
      <w:pPr>
        <w:pStyle w:val="BodyText"/>
        <w:ind w:right="-7" w:firstLine="567"/>
        <w:jc w:val="center"/>
        <w:rPr>
          <w:rFonts w:ascii="GHEA Grapalat" w:hAnsi="GHEA Grapalat"/>
          <w:lang w:val="af-ZA"/>
        </w:rPr>
      </w:pPr>
    </w:p>
    <w:p w:rsidR="00322CEC" w:rsidRDefault="00322CEC" w:rsidP="00096865">
      <w:pPr>
        <w:pStyle w:val="BodyText"/>
        <w:ind w:right="-7" w:firstLine="567"/>
        <w:jc w:val="center"/>
        <w:rPr>
          <w:rFonts w:ascii="GHEA Grapalat" w:hAnsi="GHEA Grapalat"/>
          <w:lang w:val="af-ZA"/>
        </w:rPr>
      </w:pPr>
    </w:p>
    <w:p w:rsidR="00BC046C" w:rsidRPr="005358F5" w:rsidRDefault="00BC046C"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E62CB2" w:rsidRPr="00344A91" w:rsidRDefault="0040258E" w:rsidP="00BC046C">
      <w:pPr>
        <w:ind w:firstLine="567"/>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Pr="005358F5" w:rsidRDefault="0040258E" w:rsidP="000F2386">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sidR="00E62CB2">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BC046C" w:rsidRPr="00BC046C" w:rsidRDefault="00BC046C" w:rsidP="00BC046C">
      <w:pPr>
        <w:pStyle w:val="BodyText"/>
        <w:ind w:right="-7"/>
        <w:jc w:val="center"/>
        <w:rPr>
          <w:rFonts w:ascii="GHEA Grapalat" w:hAnsi="GHEA Grapalat" w:cs="Sylfaen"/>
          <w:lang w:val="hy-AM"/>
        </w:rPr>
      </w:pPr>
      <w:r>
        <w:rPr>
          <w:rFonts w:ascii="GHEA Grapalat" w:hAnsi="GHEA Grapalat" w:cs="Sylfaen"/>
          <w:lang w:val="hy-AM"/>
        </w:rPr>
        <w:t>ՀԱՅԱՍՏԱՆԻ ԶԱՐԳԱՑՄԱՆ ՀԻՄՆԱԴՐԱՄ</w:t>
      </w:r>
      <w:r w:rsidRPr="00E72E1A">
        <w:rPr>
          <w:rFonts w:ascii="GHEA Grapalat" w:hAnsi="GHEA Grapalat" w:cs="Sylfaen"/>
          <w:lang w:val="hy-AM"/>
        </w:rPr>
        <w:t xml:space="preserve">Ի ԿԱՐԻՔՆԵՐԻ ՀԱՄԱՐ` </w:t>
      </w:r>
      <w:r w:rsidRPr="007874AF">
        <w:rPr>
          <w:rFonts w:ascii="GHEA Grapalat" w:hAnsi="GHEA Grapalat" w:cs="Sylfaen"/>
          <w:color w:val="FF0000"/>
          <w:lang w:val="hy-AM"/>
        </w:rPr>
        <w:t>ԿԱՆՈՆԱ</w:t>
      </w:r>
      <w:r>
        <w:rPr>
          <w:rFonts w:ascii="GHEA Grapalat" w:hAnsi="GHEA Grapalat" w:cs="Sylfaen"/>
          <w:color w:val="FF0000"/>
          <w:lang w:val="hy-AM"/>
        </w:rPr>
        <w:t>ՎՈՐ ՕԴԱՅԻՆ ՓՈԽԱԴՐՄԱՆ ԾԱՌԱՅՈՒԹՅԱ</w:t>
      </w:r>
      <w:r w:rsidRPr="007874AF">
        <w:rPr>
          <w:rFonts w:ascii="GHEA Grapalat" w:hAnsi="GHEA Grapalat" w:cs="Sylfaen"/>
          <w:color w:val="FF0000"/>
          <w:lang w:val="hy-AM"/>
        </w:rPr>
        <w:t xml:space="preserve">Ն </w:t>
      </w:r>
      <w:r w:rsidRPr="007874AF">
        <w:rPr>
          <w:rFonts w:ascii="GHEA Grapalat" w:hAnsi="GHEA Grapalat" w:cs="Sylfaen"/>
          <w:color w:val="FF0000"/>
          <w:lang w:val="af-ZA"/>
        </w:rPr>
        <w:t>(</w:t>
      </w:r>
      <w:r w:rsidRPr="007874AF">
        <w:rPr>
          <w:rFonts w:ascii="GHEA Grapalat" w:hAnsi="GHEA Grapalat" w:cs="Sylfaen"/>
          <w:color w:val="FF0000"/>
          <w:lang w:val="hy-AM"/>
        </w:rPr>
        <w:t>ԱՎԻԱՏՈՄՍ</w:t>
      </w:r>
      <w:r w:rsidRPr="00BC046C">
        <w:rPr>
          <w:rFonts w:ascii="GHEA Grapalat" w:hAnsi="GHEA Grapalat" w:cs="Sylfaen"/>
          <w:lang w:val="hy-AM"/>
        </w:rPr>
        <w:t>) ՁԵՌՔԲԵՐՄԱՆ ՆՊԱՏԱԿՈՎ ԿԱԶՄԱԿԵՐՊՎԱԾ ԱՌԱՆՑ ԳՆՈՒՄՆԵՐԻ ՀԱՅՏԱՐԱՐՈՒԹՅՈՒՆԸ ՆԱԽԱՊԵՍ ՀՐԱՊԱՐԱԿԵԼՈՒ ԲԱՆԱԿՑԱՅԻՆ ԸՆԹԱՑԱԿԱՐԳԻ</w:t>
      </w:r>
      <w:r>
        <w:rPr>
          <w:rFonts w:ascii="GHEA Grapalat" w:hAnsi="GHEA Grapalat" w:cs="Sylfaen"/>
          <w:lang w:val="hy-AM"/>
        </w:rPr>
        <w:t xml:space="preserve"> ՀՐԱՎԵՐԻ</w:t>
      </w: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513D9" w:rsidRPr="0050495E" w:rsidRDefault="00096865" w:rsidP="00096865">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sidR="0050495E">
        <w:rPr>
          <w:rFonts w:ascii="GHEA Grapalat" w:hAnsi="GHEA Grapalat" w:cs="Sylfaen"/>
          <w:sz w:val="20"/>
        </w:rPr>
        <w:t>ի</w:t>
      </w:r>
      <w:r w:rsidR="0050495E" w:rsidRPr="0050495E">
        <w:rPr>
          <w:rFonts w:ascii="GHEA Grapalat" w:hAnsi="GHEA Grapalat" w:cs="Sylfaen"/>
          <w:sz w:val="20"/>
          <w:lang w:val="af-ZA"/>
        </w:rPr>
        <w:t xml:space="preserve"> </w:t>
      </w:r>
      <w:r w:rsidR="0050495E">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3</w:t>
      </w:r>
      <w:r w:rsidR="00096865" w:rsidRPr="005358F5">
        <w:rPr>
          <w:rFonts w:ascii="GHEA Grapalat" w:hAnsi="GHEA Grapalat"/>
          <w:sz w:val="20"/>
          <w:lang w:val="af-ZA"/>
        </w:rPr>
        <w:t xml:space="preserve">. </w:t>
      </w:r>
      <w:r w:rsidR="00096865" w:rsidRPr="005358F5">
        <w:rPr>
          <w:rFonts w:ascii="GHEA Grapalat" w:hAnsi="GHEA Grapalat" w:cs="Sylfaen"/>
          <w:sz w:val="20"/>
        </w:rPr>
        <w:t>Հայտը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ներկայացնելու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096865" w:rsidRPr="005358F5">
        <w:rPr>
          <w:rFonts w:ascii="GHEA Grapalat" w:hAnsi="GHEA Grapalat" w:cs="Times Armenian"/>
          <w:sz w:val="20"/>
          <w:lang w:val="af-ZA"/>
        </w:rPr>
        <w:tab/>
        <w:t xml:space="preserve"> </w:t>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4</w:t>
      </w:r>
      <w:r w:rsidR="00096865" w:rsidRPr="005358F5">
        <w:rPr>
          <w:rFonts w:ascii="GHEA Grapalat" w:hAnsi="GHEA Grapalat"/>
          <w:sz w:val="20"/>
          <w:lang w:val="af-ZA"/>
        </w:rPr>
        <w:t xml:space="preserve">. </w:t>
      </w:r>
      <w:r w:rsidR="00096865" w:rsidRPr="005358F5">
        <w:rPr>
          <w:rFonts w:ascii="GHEA Grapalat" w:hAnsi="GHEA Grapalat" w:cs="Sylfaen"/>
          <w:sz w:val="20"/>
        </w:rPr>
        <w:t>Հայտի</w:t>
      </w:r>
      <w:r w:rsidR="00096865" w:rsidRPr="005358F5">
        <w:rPr>
          <w:rFonts w:ascii="GHEA Grapalat" w:hAnsi="GHEA Grapalat" w:cs="Times Armenian"/>
          <w:sz w:val="20"/>
          <w:lang w:val="af-ZA"/>
        </w:rPr>
        <w:t xml:space="preserve"> </w:t>
      </w:r>
      <w:r w:rsidR="00096865" w:rsidRPr="005358F5">
        <w:rPr>
          <w:rFonts w:ascii="GHEA Grapalat" w:hAnsi="GHEA Grapalat" w:cs="Times Armenian"/>
          <w:sz w:val="20"/>
        </w:rPr>
        <w:t>գ</w:t>
      </w:r>
      <w:r w:rsidR="00096865" w:rsidRPr="005358F5">
        <w:rPr>
          <w:rFonts w:ascii="GHEA Grapalat" w:hAnsi="GHEA Grapalat" w:cs="Sylfaen"/>
          <w:sz w:val="20"/>
        </w:rPr>
        <w:t>ործողության</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ժամկետը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հայտերում</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փոփոխություն</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կատարելու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և</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դրանք</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հետ</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վերցնելու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E934AC" w:rsidRPr="00FB59DB">
        <w:rPr>
          <w:rFonts w:ascii="GHEA Grapalat" w:hAnsi="GHEA Grapalat" w:cs="Sylfaen"/>
          <w:sz w:val="20"/>
          <w:lang w:val="af-ZA"/>
        </w:rPr>
        <w:t xml:space="preserve"> </w:t>
      </w:r>
      <w:r w:rsidR="00E934AC">
        <w:rPr>
          <w:rFonts w:ascii="GHEA Grapalat" w:hAnsi="GHEA Grapalat" w:cs="Sylfaen"/>
          <w:sz w:val="20"/>
        </w:rPr>
        <w:t>ու</w:t>
      </w:r>
      <w:r w:rsidR="00E934AC" w:rsidRPr="00FB59DB">
        <w:rPr>
          <w:rFonts w:ascii="GHEA Grapalat" w:hAnsi="GHEA Grapalat" w:cs="Sylfaen"/>
          <w:sz w:val="20"/>
          <w:lang w:val="af-ZA"/>
        </w:rPr>
        <w:t xml:space="preserve"> </w:t>
      </w:r>
      <w:r w:rsidR="00E934AC">
        <w:rPr>
          <w:rFonts w:ascii="GHEA Grapalat" w:hAnsi="GHEA Grapalat" w:cs="Sylfaen"/>
          <w:sz w:val="20"/>
        </w:rPr>
        <w:t>հայտի</w:t>
      </w:r>
      <w:r w:rsidR="00E934AC" w:rsidRPr="00FB59DB">
        <w:rPr>
          <w:rFonts w:ascii="GHEA Grapalat" w:hAnsi="GHEA Grapalat" w:cs="Sylfaen"/>
          <w:sz w:val="20"/>
          <w:lang w:val="af-ZA"/>
        </w:rPr>
        <w:t xml:space="preserve"> </w:t>
      </w:r>
      <w:r w:rsidR="00E934AC">
        <w:rPr>
          <w:rFonts w:ascii="GHEA Grapalat" w:hAnsi="GHEA Grapalat" w:cs="Sylfaen"/>
          <w:sz w:val="20"/>
        </w:rPr>
        <w:t>ապահովումը</w:t>
      </w:r>
      <w:r w:rsidR="00096865" w:rsidRPr="005358F5">
        <w:rPr>
          <w:rFonts w:ascii="GHEA Grapalat" w:hAnsi="GHEA Grapalat" w:cs="Times Armenian"/>
          <w:sz w:val="20"/>
          <w:lang w:val="af-ZA"/>
        </w:rPr>
        <w:tab/>
        <w:t xml:space="preserve"> </w:t>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5</w:t>
      </w:r>
      <w:r w:rsidR="00096865" w:rsidRPr="005358F5">
        <w:rPr>
          <w:rFonts w:ascii="GHEA Grapalat" w:hAnsi="GHEA Grapalat"/>
          <w:sz w:val="20"/>
          <w:lang w:val="af-ZA"/>
        </w:rPr>
        <w:t xml:space="preserve">. </w:t>
      </w:r>
      <w:r w:rsidR="00096865" w:rsidRPr="005358F5">
        <w:rPr>
          <w:rFonts w:ascii="GHEA Grapalat" w:hAnsi="GHEA Grapalat" w:cs="Sylfaen"/>
          <w:sz w:val="20"/>
        </w:rPr>
        <w:t>Հայտերի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բացումը</w:t>
      </w:r>
      <w:r w:rsidR="006922AB" w:rsidRPr="006922AB">
        <w:rPr>
          <w:rFonts w:ascii="GHEA Grapalat" w:hAnsi="GHEA Grapalat" w:cs="Sylfaen"/>
          <w:sz w:val="20"/>
          <w:lang w:val="af-ZA"/>
        </w:rPr>
        <w:t xml:space="preserve">, </w:t>
      </w:r>
      <w:r w:rsidR="006922AB">
        <w:rPr>
          <w:rFonts w:ascii="GHEA Grapalat" w:hAnsi="GHEA Grapalat" w:cs="Sylfaen"/>
          <w:sz w:val="20"/>
        </w:rPr>
        <w:t>գնահատումը</w:t>
      </w:r>
      <w:r w:rsidR="006922AB" w:rsidRPr="006922AB">
        <w:rPr>
          <w:rFonts w:ascii="GHEA Grapalat" w:hAnsi="GHEA Grapalat" w:cs="Sylfaen"/>
          <w:sz w:val="20"/>
          <w:lang w:val="af-ZA"/>
        </w:rPr>
        <w:t xml:space="preserve"> </w:t>
      </w:r>
      <w:r w:rsidR="006922AB">
        <w:rPr>
          <w:rFonts w:ascii="GHEA Grapalat" w:hAnsi="GHEA Grapalat" w:cs="Sylfaen"/>
          <w:sz w:val="20"/>
        </w:rPr>
        <w:t>և</w:t>
      </w:r>
      <w:r w:rsidR="006922AB" w:rsidRPr="006922AB">
        <w:rPr>
          <w:rFonts w:ascii="GHEA Grapalat" w:hAnsi="GHEA Grapalat" w:cs="Sylfaen"/>
          <w:sz w:val="20"/>
          <w:lang w:val="af-ZA"/>
        </w:rPr>
        <w:t xml:space="preserve"> </w:t>
      </w:r>
      <w:r w:rsidR="006922AB">
        <w:rPr>
          <w:rFonts w:ascii="GHEA Grapalat" w:hAnsi="GHEA Grapalat" w:cs="Sylfaen"/>
          <w:sz w:val="20"/>
        </w:rPr>
        <w:t>ընտրված</w:t>
      </w:r>
      <w:r w:rsidR="006922AB" w:rsidRPr="006922AB">
        <w:rPr>
          <w:rFonts w:ascii="GHEA Grapalat" w:hAnsi="GHEA Grapalat" w:cs="Sylfaen"/>
          <w:sz w:val="20"/>
          <w:lang w:val="af-ZA"/>
        </w:rPr>
        <w:t xml:space="preserve"> </w:t>
      </w:r>
      <w:r w:rsidR="006922AB">
        <w:rPr>
          <w:rFonts w:ascii="GHEA Grapalat" w:hAnsi="GHEA Grapalat" w:cs="Sylfaen"/>
          <w:sz w:val="20"/>
        </w:rPr>
        <w:t>մասնակցի</w:t>
      </w:r>
      <w:r w:rsidR="006922AB" w:rsidRPr="006922AB">
        <w:rPr>
          <w:rFonts w:ascii="GHEA Grapalat" w:hAnsi="GHEA Grapalat" w:cs="Sylfaen"/>
          <w:sz w:val="20"/>
          <w:lang w:val="af-ZA"/>
        </w:rPr>
        <w:t xml:space="preserve"> </w:t>
      </w:r>
      <w:r w:rsidR="006922AB">
        <w:rPr>
          <w:rFonts w:ascii="GHEA Grapalat" w:hAnsi="GHEA Grapalat" w:cs="Sylfaen"/>
          <w:sz w:val="20"/>
        </w:rPr>
        <w:t>որոշումը</w:t>
      </w:r>
      <w:r w:rsidR="00096865" w:rsidRPr="005358F5">
        <w:rPr>
          <w:rFonts w:ascii="GHEA Grapalat" w:hAnsi="GHEA Grapalat" w:cs="Times Armenian"/>
          <w:sz w:val="20"/>
          <w:lang w:val="af-ZA"/>
        </w:rPr>
        <w:tab/>
      </w:r>
    </w:p>
    <w:p w:rsidR="00096865" w:rsidRPr="005358F5" w:rsidRDefault="006922AB" w:rsidP="00096865">
      <w:pPr>
        <w:ind w:firstLine="1134"/>
        <w:jc w:val="both"/>
        <w:rPr>
          <w:rFonts w:ascii="GHEA Grapalat" w:hAnsi="GHEA Grapalat"/>
          <w:sz w:val="20"/>
          <w:lang w:val="af-ZA"/>
        </w:rPr>
      </w:pPr>
      <w:r>
        <w:rPr>
          <w:rFonts w:ascii="GHEA Grapalat" w:hAnsi="GHEA Grapalat"/>
          <w:sz w:val="20"/>
          <w:lang w:val="af-ZA"/>
        </w:rPr>
        <w:t>6</w:t>
      </w:r>
      <w:r w:rsidR="00096865" w:rsidRPr="005358F5">
        <w:rPr>
          <w:rFonts w:ascii="GHEA Grapalat" w:hAnsi="GHEA Grapalat"/>
          <w:sz w:val="20"/>
          <w:lang w:val="af-ZA"/>
        </w:rPr>
        <w:t xml:space="preserve">. </w:t>
      </w:r>
      <w:r w:rsidR="00096865" w:rsidRPr="005358F5">
        <w:rPr>
          <w:rFonts w:ascii="GHEA Grapalat" w:hAnsi="GHEA Grapalat" w:cs="Sylfaen"/>
          <w:sz w:val="20"/>
        </w:rPr>
        <w:t>Պայմանա</w:t>
      </w:r>
      <w:r w:rsidR="00096865" w:rsidRPr="005358F5">
        <w:rPr>
          <w:rFonts w:ascii="GHEA Grapalat" w:hAnsi="GHEA Grapalat" w:cs="Times Armenian"/>
          <w:sz w:val="20"/>
        </w:rPr>
        <w:t>գ</w:t>
      </w:r>
      <w:r w:rsidR="00096865" w:rsidRPr="005358F5">
        <w:rPr>
          <w:rFonts w:ascii="GHEA Grapalat" w:hAnsi="GHEA Grapalat" w:cs="Sylfaen"/>
          <w:sz w:val="20"/>
        </w:rPr>
        <w:t>րի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կնքումը</w:t>
      </w:r>
      <w:r w:rsidR="00096865" w:rsidRPr="005358F5">
        <w:rPr>
          <w:rFonts w:ascii="GHEA Grapalat" w:hAnsi="GHEA Grapalat" w:cs="Times Armenian"/>
          <w:sz w:val="20"/>
          <w:lang w:val="af-ZA"/>
        </w:rPr>
        <w:tab/>
      </w:r>
    </w:p>
    <w:p w:rsidR="00096865" w:rsidRPr="005358F5" w:rsidRDefault="006922AB" w:rsidP="00096865">
      <w:pPr>
        <w:ind w:firstLine="1134"/>
        <w:jc w:val="both"/>
        <w:rPr>
          <w:rFonts w:ascii="GHEA Grapalat" w:hAnsi="GHEA Grapalat"/>
          <w:sz w:val="20"/>
          <w:lang w:val="af-ZA"/>
        </w:rPr>
      </w:pPr>
      <w:r>
        <w:rPr>
          <w:rFonts w:ascii="GHEA Grapalat" w:hAnsi="GHEA Grapalat"/>
          <w:sz w:val="20"/>
          <w:lang w:val="af-ZA"/>
        </w:rPr>
        <w:t>7</w:t>
      </w:r>
      <w:r w:rsidR="00096865" w:rsidRPr="005358F5">
        <w:rPr>
          <w:rFonts w:ascii="GHEA Grapalat" w:hAnsi="GHEA Grapalat"/>
          <w:sz w:val="20"/>
          <w:lang w:val="af-ZA"/>
        </w:rPr>
        <w:t xml:space="preserve">. </w:t>
      </w:r>
      <w:r w:rsidR="00096865" w:rsidRPr="005358F5">
        <w:rPr>
          <w:rFonts w:ascii="GHEA Grapalat" w:hAnsi="GHEA Grapalat" w:cs="Sylfaen"/>
          <w:sz w:val="20"/>
        </w:rPr>
        <w:t>Պայմանա</w:t>
      </w:r>
      <w:r w:rsidR="00096865" w:rsidRPr="005358F5">
        <w:rPr>
          <w:rFonts w:ascii="GHEA Grapalat" w:hAnsi="GHEA Grapalat" w:cs="Times Armenian"/>
          <w:sz w:val="20"/>
        </w:rPr>
        <w:t>գ</w:t>
      </w:r>
      <w:r w:rsidR="00096865" w:rsidRPr="005358F5">
        <w:rPr>
          <w:rFonts w:ascii="GHEA Grapalat" w:hAnsi="GHEA Grapalat" w:cs="Sylfaen"/>
          <w:sz w:val="20"/>
        </w:rPr>
        <w:t>րի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ապահովումը</w:t>
      </w:r>
      <w:r w:rsidR="00096865" w:rsidRPr="005358F5">
        <w:rPr>
          <w:rFonts w:ascii="GHEA Grapalat" w:hAnsi="GHEA Grapalat" w:cs="Times Armenian"/>
          <w:sz w:val="20"/>
          <w:lang w:val="af-ZA"/>
        </w:rPr>
        <w:tab/>
        <w:t xml:space="preserve"> </w:t>
      </w:r>
    </w:p>
    <w:p w:rsidR="00096865" w:rsidRPr="005358F5" w:rsidRDefault="006922AB" w:rsidP="00096865">
      <w:pPr>
        <w:ind w:firstLine="1134"/>
        <w:jc w:val="both"/>
        <w:rPr>
          <w:rFonts w:ascii="GHEA Grapalat" w:hAnsi="GHEA Grapalat"/>
          <w:sz w:val="20"/>
          <w:lang w:val="af-ZA"/>
        </w:rPr>
      </w:pPr>
      <w:r>
        <w:rPr>
          <w:rFonts w:ascii="GHEA Grapalat" w:hAnsi="GHEA Grapalat"/>
          <w:sz w:val="20"/>
          <w:lang w:val="af-ZA"/>
        </w:rPr>
        <w:t>8</w:t>
      </w:r>
      <w:r w:rsidR="00096865" w:rsidRPr="005358F5">
        <w:rPr>
          <w:rFonts w:ascii="GHEA Grapalat" w:hAnsi="GHEA Grapalat"/>
          <w:sz w:val="20"/>
          <w:lang w:val="af-ZA"/>
        </w:rPr>
        <w:t xml:space="preserve">. </w:t>
      </w:r>
      <w:r w:rsidR="00096865" w:rsidRPr="005358F5">
        <w:rPr>
          <w:rFonts w:ascii="GHEA Grapalat" w:hAnsi="GHEA Grapalat" w:cs="Sylfaen"/>
          <w:sz w:val="20"/>
        </w:rPr>
        <w:t>Ընթացակար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չկայացած</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հայտարարելը</w:t>
      </w:r>
      <w:r w:rsidR="00096865" w:rsidRPr="005358F5">
        <w:rPr>
          <w:rFonts w:ascii="GHEA Grapalat" w:hAnsi="GHEA Grapalat" w:cs="Times Armenian"/>
          <w:sz w:val="20"/>
          <w:lang w:val="af-ZA"/>
        </w:rPr>
        <w:tab/>
        <w:t xml:space="preserve"> </w:t>
      </w:r>
    </w:p>
    <w:p w:rsidR="00096865" w:rsidRPr="005358F5" w:rsidRDefault="006922AB" w:rsidP="00096865">
      <w:pPr>
        <w:ind w:firstLine="1134"/>
        <w:jc w:val="both"/>
        <w:rPr>
          <w:rFonts w:ascii="GHEA Grapalat" w:hAnsi="GHEA Grapalat"/>
          <w:sz w:val="20"/>
          <w:lang w:val="af-ZA"/>
        </w:rPr>
      </w:pPr>
      <w:r>
        <w:rPr>
          <w:rFonts w:ascii="GHEA Grapalat" w:hAnsi="GHEA Grapalat"/>
          <w:sz w:val="20"/>
          <w:lang w:val="af-ZA"/>
        </w:rPr>
        <w:t>9</w:t>
      </w:r>
      <w:r w:rsidR="00096865" w:rsidRPr="005358F5">
        <w:rPr>
          <w:rFonts w:ascii="GHEA Grapalat" w:hAnsi="GHEA Grapalat"/>
          <w:sz w:val="20"/>
          <w:lang w:val="af-ZA"/>
        </w:rPr>
        <w:t xml:space="preserve">. </w:t>
      </w:r>
      <w:r w:rsidR="00096865" w:rsidRPr="005358F5">
        <w:rPr>
          <w:rFonts w:ascii="GHEA Grapalat" w:hAnsi="GHEA Grapalat" w:cs="Sylfaen"/>
          <w:sz w:val="20"/>
        </w:rPr>
        <w:t>Գնման</w:t>
      </w:r>
      <w:r w:rsidR="00096865" w:rsidRPr="005358F5">
        <w:rPr>
          <w:rFonts w:ascii="GHEA Grapalat" w:hAnsi="GHEA Grapalat" w:cs="Times Armenian"/>
          <w:sz w:val="20"/>
          <w:lang w:val="af-ZA"/>
        </w:rPr>
        <w:t xml:space="preserve"> </w:t>
      </w:r>
      <w:r w:rsidR="00096865" w:rsidRPr="005358F5">
        <w:rPr>
          <w:rFonts w:ascii="GHEA Grapalat" w:hAnsi="GHEA Grapalat" w:cs="Times Armenian"/>
          <w:sz w:val="20"/>
        </w:rPr>
        <w:t>գ</w:t>
      </w:r>
      <w:r w:rsidR="00096865" w:rsidRPr="005358F5">
        <w:rPr>
          <w:rFonts w:ascii="GHEA Grapalat" w:hAnsi="GHEA Grapalat" w:cs="Sylfaen"/>
          <w:sz w:val="20"/>
        </w:rPr>
        <w:t>ործընթացի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հետ</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կապված</w:t>
      </w:r>
      <w:r w:rsidR="00096865" w:rsidRPr="005358F5">
        <w:rPr>
          <w:rFonts w:ascii="GHEA Grapalat" w:hAnsi="GHEA Grapalat" w:cs="Times Armenian"/>
          <w:sz w:val="20"/>
          <w:lang w:val="af-ZA"/>
        </w:rPr>
        <w:t xml:space="preserve"> </w:t>
      </w:r>
      <w:r w:rsidR="00096865" w:rsidRPr="005358F5">
        <w:rPr>
          <w:rFonts w:ascii="GHEA Grapalat" w:hAnsi="GHEA Grapalat" w:cs="Times Armenian"/>
          <w:sz w:val="20"/>
        </w:rPr>
        <w:t>գ</w:t>
      </w:r>
      <w:r w:rsidR="00096865" w:rsidRPr="005358F5">
        <w:rPr>
          <w:rFonts w:ascii="GHEA Grapalat" w:hAnsi="GHEA Grapalat" w:cs="Sylfaen"/>
          <w:sz w:val="20"/>
        </w:rPr>
        <w:t>ործողությունները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և</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կամ</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ընդունված</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որոշումները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բողոքարկելու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մասնակցի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իրավունքը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և</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096865"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00CF345E" w:rsidRPr="0050495E">
        <w:rPr>
          <w:rFonts w:ascii="GHEA Grapalat" w:hAnsi="GHEA Grapalat" w:cs="Sylfaen"/>
          <w:sz w:val="20"/>
        </w:rPr>
        <w:t>ԱՌԱՆՑ</w:t>
      </w:r>
      <w:r w:rsidR="00CF345E" w:rsidRPr="00343A78">
        <w:rPr>
          <w:rFonts w:ascii="GHEA Grapalat" w:hAnsi="GHEA Grapalat" w:cs="Sylfaen"/>
          <w:sz w:val="20"/>
          <w:lang w:val="af-ZA"/>
        </w:rPr>
        <w:t xml:space="preserve"> </w:t>
      </w:r>
      <w:r w:rsidR="00CF345E" w:rsidRPr="0050495E">
        <w:rPr>
          <w:rFonts w:ascii="GHEA Grapalat" w:hAnsi="GHEA Grapalat" w:cs="Sylfaen"/>
          <w:sz w:val="20"/>
        </w:rPr>
        <w:t>ԳՆՈՒՄՆԵՐԻ</w:t>
      </w:r>
      <w:r w:rsidR="00CF345E" w:rsidRPr="00343A78">
        <w:rPr>
          <w:rFonts w:ascii="GHEA Grapalat" w:hAnsi="GHEA Grapalat" w:cs="Sylfaen"/>
          <w:sz w:val="20"/>
          <w:lang w:val="af-ZA"/>
        </w:rPr>
        <w:t xml:space="preserve"> </w:t>
      </w:r>
      <w:r w:rsidR="00CF345E" w:rsidRPr="0050495E">
        <w:rPr>
          <w:rFonts w:ascii="GHEA Grapalat" w:hAnsi="GHEA Grapalat" w:cs="Sylfaen"/>
          <w:sz w:val="20"/>
        </w:rPr>
        <w:t>ՀԱՅՏԱՐԱՐՈՒԹՅՈՒՆԸ</w:t>
      </w:r>
      <w:r w:rsidR="00CF345E" w:rsidRPr="00343A78">
        <w:rPr>
          <w:rFonts w:ascii="GHEA Grapalat" w:hAnsi="GHEA Grapalat" w:cs="Sylfaen"/>
          <w:sz w:val="20"/>
          <w:lang w:val="af-ZA"/>
        </w:rPr>
        <w:t xml:space="preserve"> </w:t>
      </w:r>
      <w:r w:rsidR="00CF345E" w:rsidRPr="0050495E">
        <w:rPr>
          <w:rFonts w:ascii="GHEA Grapalat" w:hAnsi="GHEA Grapalat" w:cs="Sylfaen"/>
          <w:sz w:val="20"/>
        </w:rPr>
        <w:t>ՆԱԽԱՊԵՍ</w:t>
      </w:r>
      <w:r w:rsidR="00CF345E" w:rsidRPr="00343A78">
        <w:rPr>
          <w:rFonts w:ascii="GHEA Grapalat" w:hAnsi="GHEA Grapalat" w:cs="Sylfaen"/>
          <w:sz w:val="20"/>
          <w:lang w:val="af-ZA"/>
        </w:rPr>
        <w:t xml:space="preserve"> </w:t>
      </w:r>
      <w:r w:rsidR="00CF345E" w:rsidRPr="0050495E">
        <w:rPr>
          <w:rFonts w:ascii="GHEA Grapalat" w:hAnsi="GHEA Grapalat" w:cs="Sylfaen"/>
          <w:sz w:val="20"/>
        </w:rPr>
        <w:t>ՀՐԱՊԱՐԱԿԵԼՈՒ</w:t>
      </w:r>
      <w:r w:rsidR="00CF345E" w:rsidRPr="00343A78">
        <w:rPr>
          <w:rFonts w:ascii="GHEA Grapalat" w:hAnsi="GHEA Grapalat" w:cs="Sylfaen"/>
          <w:sz w:val="20"/>
          <w:lang w:val="af-ZA"/>
        </w:rPr>
        <w:t xml:space="preserve"> </w:t>
      </w:r>
      <w:r w:rsidR="00CF345E" w:rsidRPr="0050495E">
        <w:rPr>
          <w:rFonts w:ascii="GHEA Grapalat" w:hAnsi="GHEA Grapalat" w:cs="Sylfaen"/>
          <w:sz w:val="20"/>
        </w:rPr>
        <w:t>ԲԱՆԱԿՑԱՅԻՆ</w:t>
      </w:r>
      <w:r w:rsidR="0068167D" w:rsidRPr="00344A91">
        <w:rPr>
          <w:rFonts w:ascii="GHEA Grapalat" w:hAnsi="GHEA Grapalat" w:cs="Sylfaen"/>
          <w:b/>
          <w:sz w:val="20"/>
          <w:lang w:val="af-ZA"/>
        </w:rPr>
        <w:t xml:space="preserve"> </w:t>
      </w:r>
      <w:r w:rsidR="0068167D">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3</w:t>
      </w:r>
      <w:r w:rsidR="00EC35C0">
        <w:rPr>
          <w:rFonts w:ascii="GHEA Grapalat" w:hAnsi="GHEA Grapalat"/>
          <w:sz w:val="20"/>
          <w:lang w:val="af-ZA"/>
        </w:rPr>
        <w:t>.</w:t>
      </w:r>
      <w:r w:rsidR="00096865" w:rsidRPr="005358F5">
        <w:rPr>
          <w:rFonts w:ascii="GHEA Grapalat" w:hAnsi="GHEA Grapalat" w:cs="Sylfaen"/>
          <w:sz w:val="20"/>
        </w:rPr>
        <w:t>Հայտի</w:t>
      </w:r>
      <w:r w:rsidR="00096865" w:rsidRPr="005358F5">
        <w:rPr>
          <w:rFonts w:ascii="GHEA Grapalat" w:hAnsi="GHEA Grapalat" w:cs="Times Armenian"/>
          <w:sz w:val="20"/>
          <w:lang w:val="af-ZA"/>
        </w:rPr>
        <w:t xml:space="preserve"> </w:t>
      </w:r>
      <w:r w:rsidR="00096865" w:rsidRPr="005358F5">
        <w:rPr>
          <w:rFonts w:ascii="GHEA Grapalat" w:hAnsi="GHEA Grapalat" w:cs="Times Armenian"/>
          <w:sz w:val="20"/>
        </w:rPr>
        <w:t>գ</w:t>
      </w:r>
      <w:r w:rsidR="00096865" w:rsidRPr="005358F5">
        <w:rPr>
          <w:rFonts w:ascii="GHEA Grapalat" w:hAnsi="GHEA Grapalat" w:cs="Sylfaen"/>
          <w:sz w:val="20"/>
        </w:rPr>
        <w:t>նային</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առաջարկը</w:t>
      </w:r>
      <w:r w:rsidR="00096865" w:rsidRPr="005358F5">
        <w:rPr>
          <w:rFonts w:ascii="GHEA Grapalat" w:hAnsi="GHEA Grapalat" w:cs="Times Armenian"/>
          <w:sz w:val="20"/>
          <w:lang w:val="af-ZA"/>
        </w:rPr>
        <w:tab/>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4</w:t>
      </w:r>
      <w:r w:rsidR="00096865" w:rsidRPr="005358F5">
        <w:rPr>
          <w:rFonts w:ascii="GHEA Grapalat" w:hAnsi="GHEA Grapalat"/>
          <w:sz w:val="20"/>
          <w:lang w:val="af-ZA"/>
        </w:rPr>
        <w:t>.</w:t>
      </w:r>
      <w:r w:rsidR="00096865" w:rsidRPr="005358F5">
        <w:rPr>
          <w:rFonts w:ascii="GHEA Grapalat" w:hAnsi="GHEA Grapalat"/>
          <w:sz w:val="20"/>
          <w:lang w:val="af-ZA"/>
        </w:rPr>
        <w:tab/>
      </w:r>
      <w:r w:rsidR="00096865" w:rsidRPr="005358F5">
        <w:rPr>
          <w:rFonts w:ascii="GHEA Grapalat" w:hAnsi="GHEA Grapalat" w:cs="Sylfaen"/>
          <w:sz w:val="20"/>
        </w:rPr>
        <w:t>Հայտը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պատրաստելու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096865" w:rsidRPr="005358F5">
        <w:rPr>
          <w:rFonts w:ascii="GHEA Grapalat" w:hAnsi="GHEA Grapalat" w:cs="Times Armenian"/>
          <w:sz w:val="20"/>
          <w:lang w:val="af-ZA"/>
        </w:rPr>
        <w:tab/>
        <w:t xml:space="preserve"> </w:t>
      </w:r>
    </w:p>
    <w:p w:rsidR="00096865" w:rsidRPr="005358F5" w:rsidRDefault="00902CAD" w:rsidP="00096865">
      <w:pPr>
        <w:ind w:firstLine="1134"/>
        <w:jc w:val="both"/>
        <w:rPr>
          <w:rFonts w:ascii="GHEA Grapalat" w:hAnsi="GHEA Grapalat" w:cs="Times Armenian"/>
          <w:sz w:val="20"/>
          <w:lang w:val="af-ZA"/>
        </w:rPr>
      </w:pPr>
      <w:r>
        <w:rPr>
          <w:rFonts w:ascii="GHEA Grapalat" w:hAnsi="GHEA Grapalat"/>
          <w:sz w:val="20"/>
          <w:lang w:val="af-ZA"/>
        </w:rPr>
        <w:t>5</w:t>
      </w:r>
      <w:r w:rsidR="00096865" w:rsidRPr="005358F5">
        <w:rPr>
          <w:rFonts w:ascii="GHEA Grapalat" w:hAnsi="GHEA Grapalat"/>
          <w:sz w:val="20"/>
          <w:lang w:val="af-ZA"/>
        </w:rPr>
        <w:t>.</w:t>
      </w:r>
      <w:r w:rsidR="00096865" w:rsidRPr="005358F5">
        <w:rPr>
          <w:rFonts w:ascii="GHEA Grapalat" w:hAnsi="GHEA Grapalat"/>
          <w:sz w:val="20"/>
          <w:lang w:val="af-ZA"/>
        </w:rPr>
        <w:tab/>
      </w:r>
      <w:r w:rsidR="00096865" w:rsidRPr="005358F5">
        <w:rPr>
          <w:rFonts w:ascii="GHEA Grapalat" w:hAnsi="GHEA Grapalat" w:cs="Sylfaen"/>
          <w:sz w:val="20"/>
        </w:rPr>
        <w:t>Հավելվածներ</w:t>
      </w:r>
      <w:r w:rsidR="00096865"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00096865" w:rsidRPr="005358F5">
        <w:rPr>
          <w:rFonts w:ascii="GHEA Grapalat" w:hAnsi="GHEA Grapalat" w:cs="Times Armenian"/>
          <w:sz w:val="20"/>
          <w:lang w:val="af-ZA"/>
        </w:rPr>
        <w:tab/>
      </w:r>
      <w:r w:rsidR="00096865"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DF6A82" w:rsidRPr="00424E33" w:rsidRDefault="00BC046C" w:rsidP="00DF6A82">
      <w:pPr>
        <w:pStyle w:val="BodyTextIndent"/>
        <w:spacing w:line="240" w:lineRule="auto"/>
        <w:rPr>
          <w:rFonts w:ascii="GHEA Grapalat" w:hAnsi="GHEA Grapalat"/>
          <w:i w:val="0"/>
          <w:lang w:val="af-ZA"/>
        </w:rPr>
      </w:pPr>
      <w:r w:rsidRPr="00561159">
        <w:rPr>
          <w:rFonts w:ascii="GHEA Grapalat" w:hAnsi="GHEA Grapalat"/>
          <w:i w:val="0"/>
          <w:lang w:val="hy-AM"/>
        </w:rPr>
        <w:t>Հայաստանի Զարգացման Հիմնադրամը</w:t>
      </w:r>
      <w:r w:rsidRPr="00561159">
        <w:rPr>
          <w:rFonts w:ascii="GHEA Grapalat" w:hAnsi="GHEA Grapalat"/>
          <w:i w:val="0"/>
          <w:lang w:val="af-ZA"/>
        </w:rPr>
        <w:t xml:space="preserve"> </w:t>
      </w:r>
      <w:r w:rsidRPr="00561159">
        <w:rPr>
          <w:rFonts w:ascii="GHEA Grapalat" w:hAnsi="GHEA Grapalat" w:cs="Sylfaen"/>
          <w:i w:val="0"/>
          <w:lang w:val="af-ZA"/>
        </w:rPr>
        <w:t>(</w:t>
      </w:r>
      <w:r w:rsidRPr="00561159">
        <w:rPr>
          <w:rFonts w:ascii="GHEA Grapalat" w:hAnsi="GHEA Grapalat" w:cs="Sylfaen"/>
          <w:i w:val="0"/>
        </w:rPr>
        <w:t>այսուհետև</w:t>
      </w:r>
      <w:r w:rsidRPr="00561159">
        <w:rPr>
          <w:rFonts w:ascii="GHEA Grapalat" w:hAnsi="GHEA Grapalat" w:cs="Times Armenian"/>
          <w:i w:val="0"/>
          <w:lang w:val="af-ZA"/>
        </w:rPr>
        <w:t xml:space="preserve">` </w:t>
      </w:r>
      <w:r w:rsidRPr="00561159">
        <w:rPr>
          <w:rFonts w:ascii="GHEA Grapalat" w:hAnsi="GHEA Grapalat" w:cs="Sylfaen"/>
          <w:i w:val="0"/>
        </w:rPr>
        <w:t>Պատվիրատու</w:t>
      </w:r>
      <w:r w:rsidRPr="00561159">
        <w:rPr>
          <w:rFonts w:ascii="GHEA Grapalat" w:hAnsi="GHEA Grapalat" w:cs="Times Armenian"/>
          <w:i w:val="0"/>
          <w:lang w:val="af-ZA"/>
        </w:rPr>
        <w:t xml:space="preserve">)`  </w:t>
      </w:r>
      <w:r w:rsidRPr="00561159">
        <w:rPr>
          <w:rFonts w:ascii="GHEA Grapalat" w:hAnsi="GHEA Grapalat" w:cs="Times Armenian"/>
          <w:i w:val="0"/>
          <w:color w:val="FF0000"/>
          <w:lang w:val="hy-AM"/>
        </w:rPr>
        <w:t xml:space="preserve">կանոնավոր օդային փոխադրման </w:t>
      </w:r>
      <w:r w:rsidRPr="00561159">
        <w:rPr>
          <w:rFonts w:ascii="GHEA Grapalat" w:hAnsi="GHEA Grapalat" w:cs="Times Armenian"/>
          <w:i w:val="0"/>
          <w:color w:val="FF0000"/>
          <w:lang w:val="af-ZA"/>
        </w:rPr>
        <w:t>(</w:t>
      </w:r>
      <w:r w:rsidRPr="00561159">
        <w:rPr>
          <w:rFonts w:ascii="GHEA Grapalat" w:hAnsi="GHEA Grapalat" w:cs="Times Armenian"/>
          <w:i w:val="0"/>
          <w:color w:val="FF0000"/>
          <w:lang w:val="hy-AM"/>
        </w:rPr>
        <w:t>ավիատոմս</w:t>
      </w:r>
      <w:r w:rsidRPr="00561159">
        <w:rPr>
          <w:rFonts w:ascii="GHEA Grapalat" w:hAnsi="GHEA Grapalat" w:cs="Times Armenian"/>
          <w:i w:val="0"/>
          <w:color w:val="FF0000"/>
          <w:lang w:val="af-ZA"/>
        </w:rPr>
        <w:t>)</w:t>
      </w:r>
      <w:r w:rsidRPr="00561159">
        <w:rPr>
          <w:rFonts w:ascii="GHEA Grapalat" w:hAnsi="GHEA Grapalat" w:cs="Times Armenian"/>
          <w:i w:val="0"/>
          <w:color w:val="FF0000"/>
          <w:lang w:val="hy-AM"/>
        </w:rPr>
        <w:t xml:space="preserve"> ծառայության</w:t>
      </w:r>
      <w:r w:rsidRPr="00561159">
        <w:rPr>
          <w:rFonts w:ascii="GHEA Grapalat" w:hAnsi="GHEA Grapalat"/>
          <w:i w:val="0"/>
          <w:lang w:val="af-ZA"/>
        </w:rPr>
        <w:t xml:space="preserve"> </w:t>
      </w:r>
      <w:r w:rsidRPr="00561159">
        <w:rPr>
          <w:rFonts w:ascii="GHEA Grapalat" w:hAnsi="GHEA Grapalat" w:cs="Sylfaen"/>
          <w:i w:val="0"/>
        </w:rPr>
        <w:t>ձեռքբերման</w:t>
      </w:r>
      <w:r w:rsidRPr="00561159">
        <w:rPr>
          <w:rFonts w:ascii="GHEA Grapalat" w:hAnsi="GHEA Grapalat" w:cs="Times Armenian"/>
          <w:i w:val="0"/>
          <w:lang w:val="af-ZA"/>
        </w:rPr>
        <w:t xml:space="preserve"> </w:t>
      </w:r>
      <w:r w:rsidRPr="00561159">
        <w:rPr>
          <w:rFonts w:ascii="GHEA Grapalat" w:hAnsi="GHEA Grapalat" w:cs="Sylfaen"/>
          <w:i w:val="0"/>
        </w:rPr>
        <w:t>նպատակով</w:t>
      </w:r>
      <w:r w:rsidRPr="00561159">
        <w:rPr>
          <w:rFonts w:ascii="GHEA Grapalat" w:hAnsi="GHEA Grapalat" w:cs="Times Armenian"/>
          <w:i w:val="0"/>
          <w:lang w:val="af-ZA"/>
        </w:rPr>
        <w:t xml:space="preserve"> կազմակերպել է</w:t>
      </w:r>
      <w:r w:rsidRPr="00424E33">
        <w:rPr>
          <w:rFonts w:ascii="GHEA Grapalat" w:hAnsi="GHEA Grapalat" w:cs="Times Armenian"/>
          <w:i w:val="0"/>
          <w:lang w:val="af-ZA"/>
        </w:rPr>
        <w:t xml:space="preserve"> </w:t>
      </w:r>
      <w:r>
        <w:rPr>
          <w:rFonts w:ascii="GHEA Grapalat" w:hAnsi="GHEA Grapalat" w:cs="Times Armenian"/>
          <w:i w:val="0"/>
          <w:lang w:val="hy-AM"/>
        </w:rPr>
        <w:t>ՀԶՀ-ԲԸԱՀԾՁԲ-15/5</w:t>
      </w:r>
      <w:r w:rsidR="00DF6A82" w:rsidRPr="00424E33">
        <w:rPr>
          <w:rFonts w:ascii="GHEA Grapalat" w:hAnsi="GHEA Grapalat" w:cs="Times Armenian"/>
          <w:i w:val="0"/>
          <w:lang w:val="af-ZA"/>
        </w:rPr>
        <w:t xml:space="preserve"> </w:t>
      </w:r>
      <w:r w:rsidR="00DF6A82" w:rsidRPr="00424E33">
        <w:rPr>
          <w:rFonts w:ascii="GHEA Grapalat" w:hAnsi="GHEA Grapalat" w:cs="Sylfaen"/>
          <w:i w:val="0"/>
          <w:szCs w:val="24"/>
          <w:lang w:val="en-US"/>
        </w:rPr>
        <w:t>ծածկագրով</w:t>
      </w:r>
      <w:r w:rsidR="00DF6A82" w:rsidRPr="00344A91">
        <w:rPr>
          <w:rFonts w:ascii="GHEA Grapalat" w:hAnsi="GHEA Grapalat" w:cs="Sylfaen"/>
          <w:i w:val="0"/>
          <w:szCs w:val="24"/>
          <w:lang w:val="af-ZA"/>
        </w:rPr>
        <w:t xml:space="preserve"> </w:t>
      </w:r>
      <w:r w:rsidR="002D3062">
        <w:rPr>
          <w:rFonts w:ascii="GHEA Grapalat" w:hAnsi="GHEA Grapalat" w:cs="Sylfaen"/>
          <w:i w:val="0"/>
          <w:szCs w:val="24"/>
          <w:lang w:val="en-US"/>
        </w:rPr>
        <w:t>առանց</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գնումների</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հայտարարությունը</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նախապես</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հրապարակելու</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բանակցային</w:t>
      </w:r>
      <w:r w:rsidR="00DF6A82" w:rsidRPr="00344A91">
        <w:rPr>
          <w:rFonts w:ascii="GHEA Grapalat" w:hAnsi="GHEA Grapalat" w:cs="Sylfaen"/>
          <w:i w:val="0"/>
          <w:szCs w:val="24"/>
          <w:lang w:val="af-ZA"/>
        </w:rPr>
        <w:t xml:space="preserve"> </w:t>
      </w:r>
      <w:r w:rsidR="00DF6A82" w:rsidRPr="00424E33">
        <w:rPr>
          <w:rFonts w:ascii="GHEA Grapalat" w:hAnsi="GHEA Grapalat" w:cs="Sylfaen"/>
          <w:i w:val="0"/>
          <w:szCs w:val="24"/>
          <w:lang w:val="en-US"/>
        </w:rPr>
        <w:t>ընթացակարգ</w:t>
      </w:r>
      <w:r w:rsidR="00DF6A82">
        <w:rPr>
          <w:rFonts w:ascii="GHEA Grapalat" w:hAnsi="GHEA Grapalat" w:cs="Sylfaen"/>
          <w:i w:val="0"/>
          <w:szCs w:val="24"/>
          <w:lang w:val="en-US"/>
        </w:rPr>
        <w:t>ը</w:t>
      </w:r>
      <w:r w:rsidR="00DF6A82" w:rsidRPr="00344A91">
        <w:rPr>
          <w:rFonts w:ascii="GHEA Grapalat" w:hAnsi="GHEA Grapalat" w:cs="Sylfaen"/>
          <w:i w:val="0"/>
          <w:szCs w:val="24"/>
          <w:lang w:val="af-ZA"/>
        </w:rPr>
        <w:t xml:space="preserve"> (</w:t>
      </w:r>
      <w:r w:rsidR="00DF6A82" w:rsidRPr="00424E33">
        <w:rPr>
          <w:rFonts w:ascii="GHEA Grapalat" w:hAnsi="GHEA Grapalat" w:cs="Sylfaen"/>
          <w:i w:val="0"/>
          <w:szCs w:val="24"/>
          <w:lang w:val="en-US"/>
        </w:rPr>
        <w:t>այսուհետև</w:t>
      </w:r>
      <w:r w:rsidR="00DF6A82" w:rsidRPr="00344A91">
        <w:rPr>
          <w:rFonts w:ascii="GHEA Grapalat" w:hAnsi="GHEA Grapalat" w:cs="Sylfaen"/>
          <w:i w:val="0"/>
          <w:szCs w:val="24"/>
          <w:lang w:val="af-ZA"/>
        </w:rPr>
        <w:t xml:space="preserve">` </w:t>
      </w:r>
      <w:r w:rsidR="002D3062">
        <w:rPr>
          <w:rFonts w:ascii="GHEA Grapalat" w:hAnsi="GHEA Grapalat" w:cs="Sylfaen"/>
          <w:i w:val="0"/>
          <w:szCs w:val="24"/>
          <w:lang w:val="af-ZA"/>
        </w:rPr>
        <w:t xml:space="preserve"> </w:t>
      </w:r>
      <w:r w:rsidR="00DF6A82" w:rsidRPr="00424E33">
        <w:rPr>
          <w:rFonts w:ascii="GHEA Grapalat" w:hAnsi="GHEA Grapalat" w:cs="Sylfaen"/>
          <w:i w:val="0"/>
          <w:szCs w:val="24"/>
          <w:lang w:val="en-US"/>
        </w:rPr>
        <w:t>ընթացակարգ</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և</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տրամադրում</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է</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սույն</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հրավերը</w:t>
      </w:r>
      <w:r w:rsidR="00DF6A82" w:rsidRPr="00424E33">
        <w:rPr>
          <w:rFonts w:ascii="GHEA Grapalat" w:hAnsi="GHEA Grapalat" w:cs="Sylfaen"/>
          <w:i w:val="0"/>
          <w:szCs w:val="24"/>
          <w:lang w:val="en-US"/>
        </w:rPr>
        <w:t>։</w:t>
      </w:r>
    </w:p>
    <w:p w:rsidR="00DF6A82" w:rsidRPr="005358F5" w:rsidRDefault="00DF6A82" w:rsidP="00BC046C">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002D3062" w:rsidRPr="002D3062">
        <w:rPr>
          <w:rFonts w:ascii="GHEA Grapalat" w:hAnsi="GHEA Grapalat" w:cs="Sylfaen"/>
          <w:sz w:val="20"/>
          <w:lang w:val="af-ZA"/>
        </w:rPr>
        <w:t xml:space="preserve"> </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2D3062" w:rsidRPr="00BC046C" w:rsidRDefault="002D3062" w:rsidP="00BC046C">
      <w:pPr>
        <w:ind w:firstLine="567"/>
        <w:jc w:val="both"/>
        <w:rPr>
          <w:rFonts w:ascii="GHEA Grapalat" w:hAnsi="GHEA Grapalat" w:cs="Sylfaen"/>
          <w:sz w:val="20"/>
        </w:rPr>
      </w:pPr>
      <w:r w:rsidRPr="002D3062">
        <w:rPr>
          <w:rFonts w:ascii="GHEA Grapalat" w:hAnsi="GHEA Grapalat" w:cs="Sylfaen"/>
          <w:sz w:val="20"/>
        </w:rPr>
        <w:t>Հայտեր</w:t>
      </w:r>
      <w:r w:rsidRPr="002D3062">
        <w:rPr>
          <w:rFonts w:ascii="GHEA Grapalat" w:hAnsi="GHEA Grapalat" w:cs="Times Armenian"/>
          <w:sz w:val="20"/>
          <w:lang w:val="af-ZA"/>
        </w:rPr>
        <w:t xml:space="preserve"> </w:t>
      </w:r>
      <w:r w:rsidRPr="002D3062">
        <w:rPr>
          <w:rFonts w:ascii="GHEA Grapalat" w:hAnsi="GHEA Grapalat" w:cs="Sylfaen"/>
          <w:sz w:val="20"/>
        </w:rPr>
        <w:t>կարող</w:t>
      </w:r>
      <w:r w:rsidRPr="002D3062">
        <w:rPr>
          <w:rFonts w:ascii="GHEA Grapalat" w:hAnsi="GHEA Grapalat" w:cs="Times Armenian"/>
          <w:sz w:val="20"/>
          <w:lang w:val="af-ZA"/>
        </w:rPr>
        <w:t xml:space="preserve"> </w:t>
      </w:r>
      <w:r w:rsidRPr="002D3062">
        <w:rPr>
          <w:rFonts w:ascii="GHEA Grapalat" w:hAnsi="GHEA Grapalat" w:cs="Sylfaen"/>
          <w:sz w:val="20"/>
        </w:rPr>
        <w:t>են</w:t>
      </w:r>
      <w:r w:rsidRPr="002D3062">
        <w:rPr>
          <w:rFonts w:ascii="GHEA Grapalat" w:hAnsi="GHEA Grapalat" w:cs="Times Armenian"/>
          <w:sz w:val="20"/>
          <w:lang w:val="af-ZA"/>
        </w:rPr>
        <w:t xml:space="preserve"> </w:t>
      </w:r>
      <w:r w:rsidRPr="002D3062">
        <w:rPr>
          <w:rFonts w:ascii="GHEA Grapalat" w:hAnsi="GHEA Grapalat" w:cs="Sylfaen"/>
          <w:sz w:val="20"/>
        </w:rPr>
        <w:t>ներկայացնել</w:t>
      </w:r>
      <w:r w:rsidRPr="002D3062">
        <w:rPr>
          <w:rFonts w:ascii="GHEA Grapalat" w:hAnsi="GHEA Grapalat" w:cs="Times Armenian"/>
          <w:sz w:val="20"/>
          <w:lang w:val="af-ZA"/>
        </w:rPr>
        <w:t xml:space="preserve"> </w:t>
      </w:r>
      <w:r w:rsidRPr="002D3062">
        <w:rPr>
          <w:rFonts w:ascii="GHEA Grapalat" w:hAnsi="GHEA Grapalat" w:cs="Sylfaen"/>
          <w:sz w:val="20"/>
        </w:rPr>
        <w:t>բոլոր</w:t>
      </w:r>
      <w:r w:rsidRPr="002D3062">
        <w:rPr>
          <w:rFonts w:ascii="GHEA Grapalat" w:hAnsi="GHEA Grapalat" w:cs="Times Armenian"/>
          <w:sz w:val="20"/>
          <w:lang w:val="af-ZA"/>
        </w:rPr>
        <w:t xml:space="preserve"> </w:t>
      </w:r>
      <w:r w:rsidRPr="002D3062">
        <w:rPr>
          <w:rFonts w:ascii="GHEA Grapalat" w:hAnsi="GHEA Grapalat" w:cs="Sylfaen"/>
          <w:sz w:val="20"/>
        </w:rPr>
        <w:t>անձինք</w:t>
      </w:r>
      <w:r w:rsidRPr="002D3062">
        <w:rPr>
          <w:rFonts w:ascii="GHEA Grapalat" w:hAnsi="GHEA Grapalat" w:cs="Times Armenian"/>
          <w:sz w:val="20"/>
          <w:lang w:val="af-ZA"/>
        </w:rPr>
        <w:t xml:space="preserve">, </w:t>
      </w:r>
      <w:r w:rsidRPr="002D3062">
        <w:rPr>
          <w:rFonts w:ascii="GHEA Grapalat" w:hAnsi="GHEA Grapalat" w:cs="Sylfaen"/>
          <w:sz w:val="20"/>
        </w:rPr>
        <w:t>անկախ</w:t>
      </w:r>
      <w:r w:rsidRPr="002D3062">
        <w:rPr>
          <w:rFonts w:ascii="GHEA Grapalat" w:hAnsi="GHEA Grapalat" w:cs="Times Armenian"/>
          <w:sz w:val="20"/>
          <w:lang w:val="af-ZA"/>
        </w:rPr>
        <w:t xml:space="preserve"> </w:t>
      </w:r>
      <w:r w:rsidRPr="002D3062">
        <w:rPr>
          <w:rFonts w:ascii="GHEA Grapalat" w:hAnsi="GHEA Grapalat" w:cs="Sylfaen"/>
          <w:sz w:val="20"/>
        </w:rPr>
        <w:t>նրանց</w:t>
      </w:r>
      <w:r w:rsidRPr="002D3062">
        <w:rPr>
          <w:rFonts w:ascii="GHEA Grapalat" w:hAnsi="GHEA Grapalat" w:cs="Times Armenian"/>
          <w:sz w:val="20"/>
          <w:lang w:val="af-ZA"/>
        </w:rPr>
        <w:t xml:space="preserve">` </w:t>
      </w:r>
      <w:r w:rsidRPr="002D3062">
        <w:rPr>
          <w:rFonts w:ascii="GHEA Grapalat" w:hAnsi="GHEA Grapalat" w:cs="Sylfaen"/>
          <w:sz w:val="20"/>
        </w:rPr>
        <w:t>օտարերկրյա</w:t>
      </w:r>
      <w:r w:rsidRPr="002D3062">
        <w:rPr>
          <w:rFonts w:ascii="GHEA Grapalat" w:hAnsi="GHEA Grapalat" w:cs="Times Armenian"/>
          <w:sz w:val="20"/>
          <w:lang w:val="af-ZA"/>
        </w:rPr>
        <w:t xml:space="preserve"> </w:t>
      </w:r>
      <w:r w:rsidRPr="002D3062">
        <w:rPr>
          <w:rFonts w:ascii="GHEA Grapalat" w:hAnsi="GHEA Grapalat" w:cs="Sylfaen"/>
          <w:sz w:val="20"/>
        </w:rPr>
        <w:t>ֆիզիկական</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կազմակերպություն</w:t>
      </w:r>
      <w:r w:rsidRPr="002D3062">
        <w:rPr>
          <w:rFonts w:ascii="GHEA Grapalat" w:hAnsi="GHEA Grapalat" w:cs="Times Armenian"/>
          <w:sz w:val="20"/>
          <w:lang w:val="af-ZA"/>
        </w:rPr>
        <w:t xml:space="preserve">, </w:t>
      </w:r>
      <w:r w:rsidRPr="002D3062">
        <w:rPr>
          <w:rFonts w:ascii="GHEA Grapalat" w:hAnsi="GHEA Grapalat" w:cs="Sylfaen"/>
          <w:sz w:val="20"/>
        </w:rPr>
        <w:t>քաղաքացիություն</w:t>
      </w:r>
      <w:r w:rsidRPr="002D3062">
        <w:rPr>
          <w:rFonts w:ascii="GHEA Grapalat" w:hAnsi="GHEA Grapalat" w:cs="Times Armenian"/>
          <w:sz w:val="20"/>
          <w:lang w:val="af-ZA"/>
        </w:rPr>
        <w:t xml:space="preserve"> </w:t>
      </w:r>
      <w:r w:rsidRPr="002D3062">
        <w:rPr>
          <w:rFonts w:ascii="GHEA Grapalat" w:hAnsi="GHEA Grapalat" w:cs="Sylfaen"/>
          <w:sz w:val="20"/>
        </w:rPr>
        <w:t>չունեցող</w:t>
      </w:r>
      <w:r w:rsidRPr="00BC046C">
        <w:rPr>
          <w:rFonts w:ascii="GHEA Grapalat" w:hAnsi="GHEA Grapalat" w:cs="Sylfaen"/>
          <w:sz w:val="20"/>
        </w:rPr>
        <w:t xml:space="preserve"> </w:t>
      </w:r>
      <w:r w:rsidRPr="002D3062">
        <w:rPr>
          <w:rFonts w:ascii="GHEA Grapalat" w:hAnsi="GHEA Grapalat" w:cs="Sylfaen"/>
          <w:sz w:val="20"/>
        </w:rPr>
        <w:t>անձ</w:t>
      </w:r>
      <w:r w:rsidRPr="00BC046C">
        <w:rPr>
          <w:rFonts w:ascii="GHEA Grapalat" w:hAnsi="GHEA Grapalat" w:cs="Sylfaen"/>
          <w:sz w:val="20"/>
        </w:rPr>
        <w:t xml:space="preserve"> </w:t>
      </w:r>
      <w:r w:rsidRPr="002D3062">
        <w:rPr>
          <w:rFonts w:ascii="GHEA Grapalat" w:hAnsi="GHEA Grapalat" w:cs="Sylfaen"/>
          <w:sz w:val="20"/>
        </w:rPr>
        <w:t>լինելու</w:t>
      </w:r>
      <w:r w:rsidRPr="00BC046C">
        <w:rPr>
          <w:rFonts w:ascii="GHEA Grapalat" w:hAnsi="GHEA Grapalat" w:cs="Sylfaen"/>
          <w:sz w:val="20"/>
        </w:rPr>
        <w:t xml:space="preserve"> </w:t>
      </w:r>
      <w:r w:rsidRPr="002D3062">
        <w:rPr>
          <w:rFonts w:ascii="GHEA Grapalat" w:hAnsi="GHEA Grapalat" w:cs="Sylfaen"/>
          <w:sz w:val="20"/>
        </w:rPr>
        <w:t>հան</w:t>
      </w:r>
      <w:r w:rsidRPr="00BC046C">
        <w:rPr>
          <w:rFonts w:ascii="GHEA Grapalat" w:hAnsi="GHEA Grapalat" w:cs="Sylfaen"/>
          <w:sz w:val="20"/>
        </w:rPr>
        <w:t>գ</w:t>
      </w:r>
      <w:r w:rsidRPr="002D3062">
        <w:rPr>
          <w:rFonts w:ascii="GHEA Grapalat" w:hAnsi="GHEA Grapalat" w:cs="Sylfaen"/>
          <w:sz w:val="20"/>
        </w:rPr>
        <w:t>ամանքից</w:t>
      </w:r>
      <w:r w:rsidRPr="00BC046C">
        <w:rPr>
          <w:rFonts w:ascii="GHEA Grapalat" w:hAnsi="GHEA Grapalat" w:cs="Sylfaen"/>
          <w:sz w:val="20"/>
        </w:rPr>
        <w:t>։</w:t>
      </w:r>
    </w:p>
    <w:p w:rsidR="00BC046C" w:rsidRDefault="00DF6A82" w:rsidP="00BC046C">
      <w:pPr>
        <w:ind w:firstLine="567"/>
        <w:jc w:val="both"/>
        <w:rPr>
          <w:rFonts w:ascii="GHEA Grapalat" w:hAnsi="GHEA Grapalat" w:cs="Sylfaen"/>
          <w:sz w:val="20"/>
        </w:rPr>
      </w:pPr>
      <w:r w:rsidRPr="00BC046C">
        <w:rPr>
          <w:rFonts w:ascii="GHEA Grapalat" w:hAnsi="GHEA Grapalat" w:cs="Sylfaen"/>
          <w:sz w:val="20"/>
        </w:rPr>
        <w:lastRenderedPageBreak/>
        <w:t xml:space="preserve">Սույն ընթացակարգի հայտերն անհրաժեշտ է ներկայացնել </w:t>
      </w:r>
      <w:r w:rsidR="00BC046C" w:rsidRPr="00BC046C">
        <w:rPr>
          <w:rFonts w:ascii="GHEA Grapalat" w:hAnsi="GHEA Grapalat" w:cs="Sylfaen"/>
          <w:sz w:val="20"/>
        </w:rPr>
        <w:t>ք. Երևան, Մհեր Մկրտչյան 5, 9-րդ հարկ, 930 սենյակ</w:t>
      </w:r>
      <w:r w:rsidRPr="00BC046C">
        <w:rPr>
          <w:rFonts w:ascii="GHEA Grapalat" w:hAnsi="GHEA Grapalat" w:cs="Sylfaen"/>
          <w:sz w:val="20"/>
        </w:rPr>
        <w:t xml:space="preserve"> հասցեով</w:t>
      </w:r>
      <w:r w:rsidR="00BC046C" w:rsidRPr="00BC046C">
        <w:rPr>
          <w:rFonts w:ascii="GHEA Grapalat" w:hAnsi="GHEA Grapalat" w:cs="Sylfaen"/>
          <w:sz w:val="20"/>
        </w:rPr>
        <w:t xml:space="preserve">, </w:t>
      </w:r>
      <w:r w:rsidR="00BC046C" w:rsidRPr="00561159">
        <w:rPr>
          <w:rFonts w:ascii="GHEA Grapalat" w:hAnsi="GHEA Grapalat" w:cs="Sylfaen"/>
          <w:sz w:val="20"/>
        </w:rPr>
        <w:t>փաստաթղթային</w:t>
      </w:r>
      <w:r w:rsidR="00BC046C" w:rsidRPr="00BC046C">
        <w:rPr>
          <w:rFonts w:ascii="GHEA Grapalat" w:hAnsi="GHEA Grapalat" w:cs="Sylfaen"/>
          <w:sz w:val="20"/>
        </w:rPr>
        <w:t xml:space="preserve"> </w:t>
      </w:r>
      <w:r w:rsidR="00BC046C" w:rsidRPr="00561159">
        <w:rPr>
          <w:rFonts w:ascii="GHEA Grapalat" w:hAnsi="GHEA Grapalat" w:cs="Sylfaen"/>
          <w:sz w:val="20"/>
        </w:rPr>
        <w:t>ձևով</w:t>
      </w:r>
      <w:r w:rsidR="00BC046C" w:rsidRPr="00BC046C">
        <w:rPr>
          <w:rFonts w:ascii="GHEA Grapalat" w:hAnsi="GHEA Grapalat" w:cs="Sylfaen"/>
          <w:sz w:val="20"/>
        </w:rPr>
        <w:t xml:space="preserve"> </w:t>
      </w:r>
      <w:r w:rsidR="00BC046C" w:rsidRPr="00561159">
        <w:rPr>
          <w:rFonts w:ascii="GHEA Grapalat" w:hAnsi="GHEA Grapalat" w:cs="Sylfaen"/>
          <w:sz w:val="20"/>
        </w:rPr>
        <w:t>մինչև</w:t>
      </w:r>
      <w:r w:rsidR="00BC046C" w:rsidRPr="00BC046C">
        <w:rPr>
          <w:rFonts w:ascii="GHEA Grapalat" w:hAnsi="GHEA Grapalat" w:cs="Sylfaen"/>
          <w:sz w:val="20"/>
        </w:rPr>
        <w:t xml:space="preserve"> </w:t>
      </w:r>
      <w:r w:rsidR="00BC046C" w:rsidRPr="00561159">
        <w:rPr>
          <w:rFonts w:ascii="GHEA Grapalat" w:hAnsi="GHEA Grapalat" w:cs="Sylfaen"/>
          <w:sz w:val="20"/>
        </w:rPr>
        <w:t>սույն</w:t>
      </w:r>
      <w:r w:rsidR="00BC046C" w:rsidRPr="00BC046C">
        <w:rPr>
          <w:rFonts w:ascii="GHEA Grapalat" w:hAnsi="GHEA Grapalat" w:cs="Sylfaen"/>
          <w:sz w:val="20"/>
        </w:rPr>
        <w:t xml:space="preserve"> </w:t>
      </w:r>
      <w:r w:rsidR="00BC046C" w:rsidRPr="00561159">
        <w:rPr>
          <w:rFonts w:ascii="GHEA Grapalat" w:hAnsi="GHEA Grapalat" w:cs="Sylfaen"/>
          <w:sz w:val="20"/>
        </w:rPr>
        <w:t>հրավերը</w:t>
      </w:r>
      <w:r w:rsidR="00BC046C" w:rsidRPr="00BC046C">
        <w:rPr>
          <w:rFonts w:ascii="GHEA Grapalat" w:hAnsi="GHEA Grapalat" w:cs="Sylfaen"/>
          <w:sz w:val="20"/>
        </w:rPr>
        <w:t xml:space="preserve"> </w:t>
      </w:r>
      <w:r w:rsidR="00BC046C" w:rsidRPr="00561159">
        <w:rPr>
          <w:rFonts w:ascii="GHEA Grapalat" w:hAnsi="GHEA Grapalat" w:cs="Sylfaen"/>
          <w:sz w:val="20"/>
        </w:rPr>
        <w:t>հրապարակվելու</w:t>
      </w:r>
      <w:r w:rsidR="00BC046C" w:rsidRPr="00BC046C">
        <w:rPr>
          <w:rFonts w:ascii="GHEA Grapalat" w:hAnsi="GHEA Grapalat" w:cs="Sylfaen"/>
          <w:sz w:val="20"/>
        </w:rPr>
        <w:t xml:space="preserve"> </w:t>
      </w:r>
      <w:r w:rsidR="00BC046C" w:rsidRPr="00561159">
        <w:rPr>
          <w:rFonts w:ascii="GHEA Grapalat" w:hAnsi="GHEA Grapalat" w:cs="Sylfaen"/>
          <w:sz w:val="20"/>
        </w:rPr>
        <w:t>օրվան</w:t>
      </w:r>
      <w:r w:rsidR="00BC046C" w:rsidRPr="00BC046C">
        <w:rPr>
          <w:rFonts w:ascii="GHEA Grapalat" w:hAnsi="GHEA Grapalat" w:cs="Sylfaen"/>
          <w:sz w:val="20"/>
        </w:rPr>
        <w:t xml:space="preserve"> </w:t>
      </w:r>
      <w:r w:rsidR="00BC046C" w:rsidRPr="00BC046C">
        <w:rPr>
          <w:rFonts w:ascii="GHEA Grapalat" w:hAnsi="GHEA Grapalat" w:cs="Sylfaen"/>
          <w:color w:val="FF0000"/>
          <w:sz w:val="20"/>
        </w:rPr>
        <w:t xml:space="preserve">հաջորդող  </w:t>
      </w:r>
      <w:r w:rsidR="00DD7686">
        <w:rPr>
          <w:rFonts w:ascii="GHEA Grapalat" w:hAnsi="GHEA Grapalat" w:cs="Sylfaen"/>
          <w:color w:val="FF0000"/>
          <w:sz w:val="20"/>
        </w:rPr>
        <w:t>2-րդ աշխատանքային օրվա ժամը 10</w:t>
      </w:r>
      <w:r w:rsidR="00BC046C" w:rsidRPr="00BC046C">
        <w:rPr>
          <w:rFonts w:ascii="GHEA Grapalat" w:hAnsi="GHEA Grapalat" w:cs="Sylfaen"/>
          <w:color w:val="FF0000"/>
          <w:sz w:val="20"/>
        </w:rPr>
        <w:t>:00</w:t>
      </w:r>
      <w:r w:rsidR="00BC046C" w:rsidRPr="00BC046C">
        <w:rPr>
          <w:rFonts w:ascii="GHEA Grapalat" w:hAnsi="GHEA Grapalat" w:cs="Sylfaen"/>
          <w:sz w:val="20"/>
        </w:rPr>
        <w:t xml:space="preserve">-ը </w:t>
      </w:r>
      <w:r w:rsidR="00BC046C" w:rsidRPr="00561159">
        <w:rPr>
          <w:rFonts w:ascii="GHEA Grapalat" w:hAnsi="GHEA Grapalat" w:cs="Sylfaen"/>
          <w:sz w:val="20"/>
        </w:rPr>
        <w:t>և</w:t>
      </w:r>
      <w:r w:rsidR="00BC046C" w:rsidRPr="00BC046C">
        <w:rPr>
          <w:rFonts w:ascii="GHEA Grapalat" w:hAnsi="GHEA Grapalat" w:cs="Sylfaen"/>
          <w:sz w:val="20"/>
        </w:rPr>
        <w:t xml:space="preserve"> </w:t>
      </w:r>
      <w:r w:rsidR="00BC046C" w:rsidRPr="00561159">
        <w:rPr>
          <w:rFonts w:ascii="GHEA Grapalat" w:hAnsi="GHEA Grapalat" w:cs="Sylfaen"/>
          <w:sz w:val="20"/>
        </w:rPr>
        <w:t>դրանք</w:t>
      </w:r>
      <w:r w:rsidR="00BC046C" w:rsidRPr="00BC046C">
        <w:rPr>
          <w:rFonts w:ascii="GHEA Grapalat" w:hAnsi="GHEA Grapalat" w:cs="Sylfaen"/>
          <w:sz w:val="20"/>
        </w:rPr>
        <w:t xml:space="preserve"> </w:t>
      </w:r>
      <w:r w:rsidR="00BC046C" w:rsidRPr="00561159">
        <w:rPr>
          <w:rFonts w:ascii="GHEA Grapalat" w:hAnsi="GHEA Grapalat" w:cs="Sylfaen"/>
          <w:sz w:val="20"/>
        </w:rPr>
        <w:t>պետք</w:t>
      </w:r>
      <w:r w:rsidR="00BC046C" w:rsidRPr="00BC046C">
        <w:rPr>
          <w:rFonts w:ascii="GHEA Grapalat" w:hAnsi="GHEA Grapalat" w:cs="Sylfaen"/>
          <w:sz w:val="20"/>
        </w:rPr>
        <w:t xml:space="preserve"> </w:t>
      </w:r>
      <w:r w:rsidR="00BC046C" w:rsidRPr="00561159">
        <w:rPr>
          <w:rFonts w:ascii="GHEA Grapalat" w:hAnsi="GHEA Grapalat" w:cs="Sylfaen"/>
          <w:sz w:val="20"/>
        </w:rPr>
        <w:t>է</w:t>
      </w:r>
      <w:r w:rsidR="00BC046C" w:rsidRPr="00BC046C">
        <w:rPr>
          <w:rFonts w:ascii="GHEA Grapalat" w:hAnsi="GHEA Grapalat" w:cs="Sylfaen"/>
          <w:sz w:val="20"/>
        </w:rPr>
        <w:t xml:space="preserve"> </w:t>
      </w:r>
      <w:r w:rsidR="00BC046C" w:rsidRPr="00561159">
        <w:rPr>
          <w:rFonts w:ascii="GHEA Grapalat" w:hAnsi="GHEA Grapalat" w:cs="Sylfaen"/>
          <w:sz w:val="20"/>
        </w:rPr>
        <w:t>կազմված</w:t>
      </w:r>
      <w:r w:rsidR="00BC046C" w:rsidRPr="00BC046C">
        <w:rPr>
          <w:rFonts w:ascii="GHEA Grapalat" w:hAnsi="GHEA Grapalat" w:cs="Sylfaen"/>
          <w:sz w:val="20"/>
        </w:rPr>
        <w:t xml:space="preserve"> </w:t>
      </w:r>
      <w:r w:rsidR="00BC046C" w:rsidRPr="00561159">
        <w:rPr>
          <w:rFonts w:ascii="GHEA Grapalat" w:hAnsi="GHEA Grapalat" w:cs="Sylfaen"/>
          <w:sz w:val="20"/>
        </w:rPr>
        <w:t>լինեն</w:t>
      </w:r>
      <w:r w:rsidR="00BC046C" w:rsidRPr="00BC046C">
        <w:rPr>
          <w:rFonts w:ascii="GHEA Grapalat" w:hAnsi="GHEA Grapalat" w:cs="Sylfaen"/>
          <w:sz w:val="20"/>
        </w:rPr>
        <w:t xml:space="preserve"> </w:t>
      </w:r>
      <w:r w:rsidR="00BC046C" w:rsidRPr="00561159">
        <w:rPr>
          <w:rFonts w:ascii="GHEA Grapalat" w:hAnsi="GHEA Grapalat" w:cs="Sylfaen"/>
          <w:sz w:val="20"/>
        </w:rPr>
        <w:t>հայերեն</w:t>
      </w:r>
      <w:r w:rsidR="00BC046C">
        <w:rPr>
          <w:rFonts w:ascii="GHEA Grapalat" w:hAnsi="GHEA Grapalat" w:cs="Sylfaen"/>
          <w:sz w:val="20"/>
          <w:lang w:val="hy-AM"/>
        </w:rPr>
        <w:t>:</w:t>
      </w:r>
      <w:r w:rsidRPr="00BC046C">
        <w:rPr>
          <w:rFonts w:ascii="GHEA Grapalat" w:hAnsi="GHEA Grapalat" w:cs="Sylfaen"/>
          <w:sz w:val="20"/>
        </w:rPr>
        <w:t xml:space="preserve">  </w:t>
      </w:r>
    </w:p>
    <w:p w:rsidR="00DF6A82" w:rsidRPr="00BC046C" w:rsidRDefault="00DF6A82" w:rsidP="00BC046C">
      <w:pPr>
        <w:ind w:firstLine="567"/>
        <w:jc w:val="both"/>
        <w:rPr>
          <w:rFonts w:ascii="GHEA Grapalat" w:hAnsi="GHEA Grapalat" w:cs="Sylfaen"/>
          <w:sz w:val="20"/>
        </w:rPr>
      </w:pPr>
      <w:r w:rsidRPr="001E50C3">
        <w:rPr>
          <w:rFonts w:ascii="GHEA Grapalat" w:hAnsi="GHEA Grapalat" w:cs="Sylfaen"/>
          <w:sz w:val="20"/>
        </w:rPr>
        <w:t>Ար</w:t>
      </w:r>
      <w:r w:rsidRPr="00BC046C">
        <w:rPr>
          <w:rFonts w:ascii="GHEA Grapalat" w:hAnsi="GHEA Grapalat" w:cs="Sylfaen"/>
          <w:sz w:val="20"/>
        </w:rPr>
        <w:t>գ</w:t>
      </w:r>
      <w:r w:rsidRPr="001E50C3">
        <w:rPr>
          <w:rFonts w:ascii="GHEA Grapalat" w:hAnsi="GHEA Grapalat" w:cs="Sylfaen"/>
          <w:sz w:val="20"/>
        </w:rPr>
        <w:t>ելվում</w:t>
      </w:r>
      <w:r w:rsidRPr="00BC046C">
        <w:rPr>
          <w:rFonts w:ascii="GHEA Grapalat" w:hAnsi="GHEA Grapalat" w:cs="Sylfaen"/>
          <w:sz w:val="20"/>
        </w:rPr>
        <w:t xml:space="preserve"> </w:t>
      </w:r>
      <w:r w:rsidRPr="001E50C3">
        <w:rPr>
          <w:rFonts w:ascii="GHEA Grapalat" w:hAnsi="GHEA Grapalat" w:cs="Sylfaen"/>
          <w:sz w:val="20"/>
        </w:rPr>
        <w:t>է</w:t>
      </w:r>
      <w:r w:rsidRPr="00BC046C">
        <w:rPr>
          <w:rFonts w:ascii="GHEA Grapalat" w:hAnsi="GHEA Grapalat" w:cs="Sylfaen"/>
          <w:sz w:val="20"/>
        </w:rPr>
        <w:t xml:space="preserve"> </w:t>
      </w:r>
      <w:r w:rsidRPr="001E50C3">
        <w:rPr>
          <w:rFonts w:ascii="GHEA Grapalat" w:hAnsi="GHEA Grapalat" w:cs="Sylfaen"/>
          <w:sz w:val="20"/>
        </w:rPr>
        <w:t>միևնույն</w:t>
      </w:r>
      <w:r w:rsidRPr="00BC046C">
        <w:rPr>
          <w:rFonts w:ascii="GHEA Grapalat" w:hAnsi="GHEA Grapalat" w:cs="Sylfaen"/>
          <w:sz w:val="20"/>
        </w:rPr>
        <w:t xml:space="preserve"> </w:t>
      </w:r>
      <w:r w:rsidRPr="001E50C3">
        <w:rPr>
          <w:rFonts w:ascii="GHEA Grapalat" w:hAnsi="GHEA Grapalat" w:cs="Sylfaen"/>
          <w:sz w:val="20"/>
        </w:rPr>
        <w:t>անձի</w:t>
      </w:r>
      <w:r w:rsidRPr="00BC046C">
        <w:rPr>
          <w:rFonts w:ascii="GHEA Grapalat" w:hAnsi="GHEA Grapalat" w:cs="Sylfaen"/>
          <w:sz w:val="20"/>
        </w:rPr>
        <w:t xml:space="preserve"> (</w:t>
      </w:r>
      <w:r w:rsidRPr="001E50C3">
        <w:rPr>
          <w:rFonts w:ascii="GHEA Grapalat" w:hAnsi="GHEA Grapalat" w:cs="Sylfaen"/>
          <w:sz w:val="20"/>
        </w:rPr>
        <w:t>անձանց</w:t>
      </w:r>
      <w:r w:rsidRPr="00BC046C">
        <w:rPr>
          <w:rFonts w:ascii="GHEA Grapalat" w:hAnsi="GHEA Grapalat" w:cs="Sylfaen"/>
          <w:sz w:val="20"/>
        </w:rPr>
        <w:t xml:space="preserve">) </w:t>
      </w:r>
      <w:r w:rsidRPr="001E50C3">
        <w:rPr>
          <w:rFonts w:ascii="GHEA Grapalat" w:hAnsi="GHEA Grapalat" w:cs="Sylfaen"/>
          <w:sz w:val="20"/>
        </w:rPr>
        <w:t>կողմից</w:t>
      </w:r>
      <w:r w:rsidRPr="00BC046C">
        <w:rPr>
          <w:rFonts w:ascii="GHEA Grapalat" w:hAnsi="GHEA Grapalat" w:cs="Sylfaen"/>
          <w:sz w:val="20"/>
        </w:rPr>
        <w:t xml:space="preserve"> </w:t>
      </w:r>
      <w:r w:rsidRPr="001E50C3">
        <w:rPr>
          <w:rFonts w:ascii="GHEA Grapalat" w:hAnsi="GHEA Grapalat" w:cs="Sylfaen"/>
          <w:sz w:val="20"/>
        </w:rPr>
        <w:t>հիմնադրված</w:t>
      </w:r>
      <w:r w:rsidRPr="00BC046C">
        <w:rPr>
          <w:rFonts w:ascii="GHEA Grapalat" w:hAnsi="GHEA Grapalat" w:cs="Sylfaen"/>
          <w:sz w:val="20"/>
        </w:rPr>
        <w:t xml:space="preserve"> </w:t>
      </w:r>
      <w:r w:rsidRPr="001E50C3">
        <w:rPr>
          <w:rFonts w:ascii="GHEA Grapalat" w:hAnsi="GHEA Grapalat" w:cs="Sylfaen"/>
          <w:sz w:val="20"/>
        </w:rPr>
        <w:t>կամ</w:t>
      </w:r>
      <w:r w:rsidRPr="00BC046C">
        <w:rPr>
          <w:rFonts w:ascii="GHEA Grapalat" w:hAnsi="GHEA Grapalat" w:cs="Sylfaen"/>
          <w:sz w:val="20"/>
        </w:rPr>
        <w:t xml:space="preserve"> </w:t>
      </w:r>
      <w:r w:rsidRPr="001E50C3">
        <w:rPr>
          <w:rFonts w:ascii="GHEA Grapalat" w:hAnsi="GHEA Grapalat" w:cs="Sylfaen"/>
          <w:sz w:val="20"/>
        </w:rPr>
        <w:t>ավելի</w:t>
      </w:r>
      <w:r w:rsidRPr="00BC046C">
        <w:rPr>
          <w:rFonts w:ascii="GHEA Grapalat" w:hAnsi="GHEA Grapalat" w:cs="Sylfaen"/>
          <w:sz w:val="20"/>
        </w:rPr>
        <w:t xml:space="preserve"> </w:t>
      </w:r>
      <w:r w:rsidRPr="001E50C3">
        <w:rPr>
          <w:rFonts w:ascii="GHEA Grapalat" w:hAnsi="GHEA Grapalat" w:cs="Sylfaen"/>
          <w:sz w:val="20"/>
        </w:rPr>
        <w:t>քան</w:t>
      </w:r>
      <w:r w:rsidRPr="00BC046C">
        <w:rPr>
          <w:rFonts w:ascii="GHEA Grapalat" w:hAnsi="GHEA Grapalat" w:cs="Sylfaen"/>
          <w:sz w:val="20"/>
        </w:rPr>
        <w:t xml:space="preserve"> </w:t>
      </w:r>
      <w:r w:rsidRPr="001E50C3">
        <w:rPr>
          <w:rFonts w:ascii="GHEA Grapalat" w:hAnsi="GHEA Grapalat" w:cs="Sylfaen"/>
          <w:sz w:val="20"/>
        </w:rPr>
        <w:t>հիսուն</w:t>
      </w:r>
      <w:r w:rsidRPr="00BC046C">
        <w:rPr>
          <w:rFonts w:ascii="GHEA Grapalat" w:hAnsi="GHEA Grapalat" w:cs="Sylfaen"/>
          <w:sz w:val="20"/>
        </w:rPr>
        <w:t xml:space="preserve"> </w:t>
      </w:r>
      <w:r w:rsidRPr="001E50C3">
        <w:rPr>
          <w:rFonts w:ascii="GHEA Grapalat" w:hAnsi="GHEA Grapalat" w:cs="Sylfaen"/>
          <w:sz w:val="20"/>
        </w:rPr>
        <w:t>տոկոս</w:t>
      </w:r>
      <w:r w:rsidRPr="00BC046C">
        <w:rPr>
          <w:rFonts w:ascii="GHEA Grapalat" w:hAnsi="GHEA Grapalat" w:cs="Sylfaen"/>
          <w:sz w:val="20"/>
        </w:rPr>
        <w:t xml:space="preserve"> </w:t>
      </w:r>
      <w:r w:rsidRPr="001E50C3">
        <w:rPr>
          <w:rFonts w:ascii="GHEA Grapalat" w:hAnsi="GHEA Grapalat" w:cs="Sylfaen"/>
          <w:sz w:val="20"/>
        </w:rPr>
        <w:t>միևնույն</w:t>
      </w:r>
      <w:r w:rsidRPr="00BC046C">
        <w:rPr>
          <w:rFonts w:ascii="GHEA Grapalat" w:hAnsi="GHEA Grapalat" w:cs="Sylfaen"/>
          <w:sz w:val="20"/>
        </w:rPr>
        <w:t xml:space="preserve"> </w:t>
      </w:r>
      <w:r w:rsidRPr="001E50C3">
        <w:rPr>
          <w:rFonts w:ascii="GHEA Grapalat" w:hAnsi="GHEA Grapalat" w:cs="Sylfaen"/>
          <w:sz w:val="20"/>
        </w:rPr>
        <w:t>անձի</w:t>
      </w:r>
      <w:r w:rsidRPr="00BC046C">
        <w:rPr>
          <w:rFonts w:ascii="GHEA Grapalat" w:hAnsi="GHEA Grapalat" w:cs="Sylfaen"/>
          <w:sz w:val="20"/>
        </w:rPr>
        <w:t xml:space="preserve"> (</w:t>
      </w:r>
      <w:r w:rsidRPr="001E50C3">
        <w:rPr>
          <w:rFonts w:ascii="GHEA Grapalat" w:hAnsi="GHEA Grapalat" w:cs="Sylfaen"/>
          <w:sz w:val="20"/>
        </w:rPr>
        <w:t>անձանց</w:t>
      </w:r>
      <w:r w:rsidRPr="00BC046C">
        <w:rPr>
          <w:rFonts w:ascii="GHEA Grapalat" w:hAnsi="GHEA Grapalat" w:cs="Sylfaen"/>
          <w:sz w:val="20"/>
        </w:rPr>
        <w:t xml:space="preserve">) </w:t>
      </w:r>
      <w:r w:rsidRPr="001E50C3">
        <w:rPr>
          <w:rFonts w:ascii="GHEA Grapalat" w:hAnsi="GHEA Grapalat" w:cs="Sylfaen"/>
          <w:sz w:val="20"/>
        </w:rPr>
        <w:t>պատկանող</w:t>
      </w:r>
      <w:r w:rsidRPr="00BC046C">
        <w:rPr>
          <w:rFonts w:ascii="GHEA Grapalat" w:hAnsi="GHEA Grapalat" w:cs="Sylfaen"/>
          <w:sz w:val="20"/>
        </w:rPr>
        <w:t xml:space="preserve"> </w:t>
      </w:r>
      <w:r w:rsidRPr="001E50C3">
        <w:rPr>
          <w:rFonts w:ascii="GHEA Grapalat" w:hAnsi="GHEA Grapalat" w:cs="Sylfaen"/>
          <w:sz w:val="20"/>
        </w:rPr>
        <w:t>բաժնեմաս</w:t>
      </w:r>
      <w:r w:rsidRPr="00BC046C">
        <w:rPr>
          <w:rFonts w:ascii="GHEA Grapalat" w:hAnsi="GHEA Grapalat" w:cs="Sylfaen"/>
          <w:sz w:val="20"/>
        </w:rPr>
        <w:t xml:space="preserve"> </w:t>
      </w:r>
      <w:r w:rsidRPr="001E50C3">
        <w:rPr>
          <w:rFonts w:ascii="GHEA Grapalat" w:hAnsi="GHEA Grapalat" w:cs="Sylfaen"/>
          <w:sz w:val="20"/>
        </w:rPr>
        <w:t>ունեցող</w:t>
      </w:r>
      <w:r w:rsidRPr="00BC046C">
        <w:rPr>
          <w:rFonts w:ascii="GHEA Grapalat" w:hAnsi="GHEA Grapalat" w:cs="Sylfaen"/>
          <w:sz w:val="20"/>
        </w:rPr>
        <w:t xml:space="preserve"> </w:t>
      </w:r>
      <w:r w:rsidRPr="001E50C3">
        <w:rPr>
          <w:rFonts w:ascii="GHEA Grapalat" w:hAnsi="GHEA Grapalat" w:cs="Sylfaen"/>
          <w:sz w:val="20"/>
        </w:rPr>
        <w:t>կազմակերպությունների</w:t>
      </w:r>
      <w:r w:rsidRPr="00BC046C">
        <w:rPr>
          <w:rFonts w:ascii="GHEA Grapalat" w:hAnsi="GHEA Grapalat" w:cs="Sylfaen"/>
          <w:sz w:val="20"/>
        </w:rPr>
        <w:t xml:space="preserve"> </w:t>
      </w:r>
      <w:r w:rsidRPr="001E50C3">
        <w:rPr>
          <w:rFonts w:ascii="GHEA Grapalat" w:hAnsi="GHEA Grapalat" w:cs="Sylfaen"/>
          <w:sz w:val="20"/>
        </w:rPr>
        <w:t>միաժամանակյա</w:t>
      </w:r>
      <w:r w:rsidRPr="00BC046C">
        <w:rPr>
          <w:rFonts w:ascii="GHEA Grapalat" w:hAnsi="GHEA Grapalat" w:cs="Sylfaen"/>
          <w:sz w:val="20"/>
        </w:rPr>
        <w:t xml:space="preserve"> </w:t>
      </w:r>
      <w:r w:rsidRPr="001E50C3">
        <w:rPr>
          <w:rFonts w:ascii="GHEA Grapalat" w:hAnsi="GHEA Grapalat" w:cs="Sylfaen"/>
          <w:sz w:val="20"/>
        </w:rPr>
        <w:t>մասնակցությունը</w:t>
      </w:r>
      <w:r w:rsidRPr="00BC046C">
        <w:rPr>
          <w:rFonts w:ascii="GHEA Grapalat" w:hAnsi="GHEA Grapalat" w:cs="Sylfaen"/>
          <w:sz w:val="20"/>
        </w:rPr>
        <w:t xml:space="preserve"> գ</w:t>
      </w:r>
      <w:r w:rsidRPr="001E50C3">
        <w:rPr>
          <w:rFonts w:ascii="GHEA Grapalat" w:hAnsi="GHEA Grapalat" w:cs="Sylfaen"/>
          <w:sz w:val="20"/>
        </w:rPr>
        <w:t>նման</w:t>
      </w:r>
      <w:r w:rsidRPr="00BC046C">
        <w:rPr>
          <w:rFonts w:ascii="GHEA Grapalat" w:hAnsi="GHEA Grapalat" w:cs="Sylfaen"/>
          <w:sz w:val="20"/>
        </w:rPr>
        <w:t xml:space="preserve"> </w:t>
      </w:r>
      <w:r w:rsidRPr="001E50C3">
        <w:rPr>
          <w:rFonts w:ascii="GHEA Grapalat" w:hAnsi="GHEA Grapalat" w:cs="Sylfaen"/>
          <w:sz w:val="20"/>
        </w:rPr>
        <w:t>միևնույն</w:t>
      </w:r>
      <w:r w:rsidRPr="00BC046C">
        <w:rPr>
          <w:rFonts w:ascii="GHEA Grapalat" w:hAnsi="GHEA Grapalat" w:cs="Sylfaen"/>
          <w:sz w:val="20"/>
        </w:rPr>
        <w:t xml:space="preserve"> գ</w:t>
      </w:r>
      <w:r w:rsidRPr="001E50C3">
        <w:rPr>
          <w:rFonts w:ascii="GHEA Grapalat" w:hAnsi="GHEA Grapalat" w:cs="Sylfaen"/>
          <w:sz w:val="20"/>
        </w:rPr>
        <w:t>ործընթացին</w:t>
      </w:r>
      <w:r w:rsidRPr="00BC046C">
        <w:rPr>
          <w:rFonts w:ascii="GHEA Grapalat" w:hAnsi="GHEA Grapalat" w:cs="Sylfaen"/>
          <w:sz w:val="20"/>
        </w:rPr>
        <w:t xml:space="preserve">, </w:t>
      </w:r>
      <w:r w:rsidRPr="001E50C3">
        <w:rPr>
          <w:rFonts w:ascii="GHEA Grapalat" w:hAnsi="GHEA Grapalat" w:cs="Sylfaen"/>
          <w:sz w:val="20"/>
        </w:rPr>
        <w:t>բացառությամբ</w:t>
      </w:r>
      <w:r w:rsidRPr="00BC046C">
        <w:rPr>
          <w:rFonts w:ascii="GHEA Grapalat" w:hAnsi="GHEA Grapalat" w:cs="Sylfaen"/>
          <w:sz w:val="20"/>
        </w:rPr>
        <w:t xml:space="preserve"> </w:t>
      </w:r>
      <w:r w:rsidRPr="001E50C3">
        <w:rPr>
          <w:rFonts w:ascii="GHEA Grapalat" w:hAnsi="GHEA Grapalat" w:cs="Sylfaen"/>
          <w:sz w:val="20"/>
        </w:rPr>
        <w:t>պետության</w:t>
      </w:r>
      <w:r w:rsidRPr="00BC046C">
        <w:rPr>
          <w:rFonts w:ascii="GHEA Grapalat" w:hAnsi="GHEA Grapalat" w:cs="Sylfaen"/>
          <w:sz w:val="20"/>
        </w:rPr>
        <w:t xml:space="preserve"> </w:t>
      </w:r>
      <w:r w:rsidRPr="001E50C3">
        <w:rPr>
          <w:rFonts w:ascii="GHEA Grapalat" w:hAnsi="GHEA Grapalat" w:cs="Sylfaen"/>
          <w:sz w:val="20"/>
        </w:rPr>
        <w:t>կամ</w:t>
      </w:r>
      <w:r w:rsidRPr="00BC046C">
        <w:rPr>
          <w:rFonts w:ascii="GHEA Grapalat" w:hAnsi="GHEA Grapalat" w:cs="Sylfaen"/>
          <w:sz w:val="20"/>
        </w:rPr>
        <w:t xml:space="preserve"> </w:t>
      </w:r>
      <w:r w:rsidRPr="001E50C3">
        <w:rPr>
          <w:rFonts w:ascii="GHEA Grapalat" w:hAnsi="GHEA Grapalat" w:cs="Sylfaen"/>
          <w:sz w:val="20"/>
        </w:rPr>
        <w:t>համայնքների</w:t>
      </w:r>
      <w:r w:rsidRPr="00BC046C">
        <w:rPr>
          <w:rFonts w:ascii="GHEA Grapalat" w:hAnsi="GHEA Grapalat" w:cs="Sylfaen"/>
          <w:sz w:val="20"/>
        </w:rPr>
        <w:t xml:space="preserve"> </w:t>
      </w:r>
      <w:r w:rsidRPr="001E50C3">
        <w:rPr>
          <w:rFonts w:ascii="GHEA Grapalat" w:hAnsi="GHEA Grapalat" w:cs="Sylfaen"/>
          <w:sz w:val="20"/>
        </w:rPr>
        <w:t>կողմից</w:t>
      </w:r>
      <w:r w:rsidRPr="00BC046C">
        <w:rPr>
          <w:rFonts w:ascii="GHEA Grapalat" w:hAnsi="GHEA Grapalat" w:cs="Sylfaen"/>
          <w:sz w:val="20"/>
        </w:rPr>
        <w:t xml:space="preserve"> </w:t>
      </w:r>
      <w:r w:rsidRPr="001E50C3">
        <w:rPr>
          <w:rFonts w:ascii="GHEA Grapalat" w:hAnsi="GHEA Grapalat" w:cs="Sylfaen"/>
          <w:sz w:val="20"/>
        </w:rPr>
        <w:t>հիմնադրված</w:t>
      </w:r>
      <w:r w:rsidRPr="00BC046C">
        <w:rPr>
          <w:rFonts w:ascii="GHEA Grapalat" w:hAnsi="GHEA Grapalat" w:cs="Sylfaen"/>
          <w:sz w:val="20"/>
        </w:rPr>
        <w:t xml:space="preserve"> </w:t>
      </w:r>
      <w:r w:rsidRPr="001E50C3">
        <w:rPr>
          <w:rFonts w:ascii="GHEA Grapalat" w:hAnsi="GHEA Grapalat" w:cs="Sylfaen"/>
          <w:sz w:val="20"/>
        </w:rPr>
        <w:t>կազմակերպությունների</w:t>
      </w:r>
      <w:r w:rsidRPr="00BC046C">
        <w:rPr>
          <w:rFonts w:ascii="GHEA Grapalat" w:hAnsi="GHEA Grapalat" w:cs="Sylfaen"/>
          <w:sz w:val="20"/>
        </w:rPr>
        <w:t xml:space="preserve"> </w:t>
      </w:r>
      <w:r w:rsidRPr="001E50C3">
        <w:rPr>
          <w:rFonts w:ascii="GHEA Grapalat" w:hAnsi="GHEA Grapalat" w:cs="Sylfaen"/>
          <w:sz w:val="20"/>
        </w:rPr>
        <w:t>և</w:t>
      </w:r>
      <w:r w:rsidRPr="00BC046C">
        <w:rPr>
          <w:rFonts w:ascii="GHEA Grapalat" w:hAnsi="GHEA Grapalat" w:cs="Sylfaen"/>
          <w:sz w:val="20"/>
        </w:rPr>
        <w:t xml:space="preserve"> (</w:t>
      </w:r>
      <w:r w:rsidRPr="001E50C3">
        <w:rPr>
          <w:rFonts w:ascii="GHEA Grapalat" w:hAnsi="GHEA Grapalat" w:cs="Sylfaen"/>
          <w:sz w:val="20"/>
        </w:rPr>
        <w:t>կամ</w:t>
      </w:r>
      <w:r w:rsidRPr="00BC046C">
        <w:rPr>
          <w:rFonts w:ascii="GHEA Grapalat" w:hAnsi="GHEA Grapalat" w:cs="Sylfaen"/>
          <w:sz w:val="20"/>
        </w:rPr>
        <w:t xml:space="preserve">) </w:t>
      </w:r>
      <w:r w:rsidRPr="001E50C3">
        <w:rPr>
          <w:rFonts w:ascii="GHEA Grapalat" w:hAnsi="GHEA Grapalat" w:cs="Sylfaen"/>
          <w:sz w:val="20"/>
        </w:rPr>
        <w:t>համատեղ</w:t>
      </w:r>
      <w:r w:rsidRPr="00BC046C">
        <w:rPr>
          <w:rFonts w:ascii="GHEA Grapalat" w:hAnsi="GHEA Grapalat" w:cs="Sylfaen"/>
          <w:sz w:val="20"/>
        </w:rPr>
        <w:t xml:space="preserve"> գ</w:t>
      </w:r>
      <w:r w:rsidRPr="001E50C3">
        <w:rPr>
          <w:rFonts w:ascii="GHEA Grapalat" w:hAnsi="GHEA Grapalat" w:cs="Sylfaen"/>
          <w:sz w:val="20"/>
        </w:rPr>
        <w:t>ործունեության</w:t>
      </w:r>
      <w:r w:rsidRPr="00BC046C">
        <w:rPr>
          <w:rFonts w:ascii="GHEA Grapalat" w:hAnsi="GHEA Grapalat" w:cs="Sylfaen"/>
          <w:sz w:val="20"/>
        </w:rPr>
        <w:t xml:space="preserve"> </w:t>
      </w:r>
      <w:r w:rsidRPr="001E50C3">
        <w:rPr>
          <w:rFonts w:ascii="GHEA Grapalat" w:hAnsi="GHEA Grapalat" w:cs="Sylfaen"/>
          <w:sz w:val="20"/>
        </w:rPr>
        <w:t>կար</w:t>
      </w:r>
      <w:r w:rsidRPr="00BC046C">
        <w:rPr>
          <w:rFonts w:ascii="GHEA Grapalat" w:hAnsi="GHEA Grapalat" w:cs="Sylfaen"/>
          <w:sz w:val="20"/>
        </w:rPr>
        <w:t>գ</w:t>
      </w:r>
      <w:r w:rsidRPr="001E50C3">
        <w:rPr>
          <w:rFonts w:ascii="GHEA Grapalat" w:hAnsi="GHEA Grapalat" w:cs="Sylfaen"/>
          <w:sz w:val="20"/>
        </w:rPr>
        <w:t>ով</w:t>
      </w:r>
      <w:r w:rsidRPr="00BC046C">
        <w:rPr>
          <w:rFonts w:ascii="GHEA Grapalat" w:hAnsi="GHEA Grapalat" w:cs="Sylfaen"/>
          <w:sz w:val="20"/>
        </w:rPr>
        <w:t xml:space="preserve"> (</w:t>
      </w:r>
      <w:r w:rsidRPr="001E50C3">
        <w:rPr>
          <w:rFonts w:ascii="GHEA Grapalat" w:hAnsi="GHEA Grapalat" w:cs="Sylfaen"/>
          <w:sz w:val="20"/>
        </w:rPr>
        <w:t>կոնսորցիումով</w:t>
      </w:r>
      <w:r w:rsidR="00BC046C">
        <w:rPr>
          <w:rFonts w:ascii="GHEA Grapalat" w:hAnsi="GHEA Grapalat" w:cs="Sylfaen"/>
          <w:sz w:val="20"/>
        </w:rPr>
        <w:t xml:space="preserve">) </w:t>
      </w:r>
      <w:r w:rsidRPr="00BC046C">
        <w:rPr>
          <w:rFonts w:ascii="GHEA Grapalat" w:hAnsi="GHEA Grapalat" w:cs="Sylfaen"/>
          <w:sz w:val="20"/>
        </w:rPr>
        <w:t>գ</w:t>
      </w:r>
      <w:r w:rsidRPr="001E50C3">
        <w:rPr>
          <w:rFonts w:ascii="GHEA Grapalat" w:hAnsi="GHEA Grapalat" w:cs="Sylfaen"/>
          <w:sz w:val="20"/>
        </w:rPr>
        <w:t>նումների</w:t>
      </w:r>
      <w:r w:rsidRPr="00BC046C">
        <w:rPr>
          <w:rFonts w:ascii="GHEA Grapalat" w:hAnsi="GHEA Grapalat" w:cs="Sylfaen"/>
          <w:sz w:val="20"/>
        </w:rPr>
        <w:t xml:space="preserve"> գ</w:t>
      </w:r>
      <w:r w:rsidRPr="001E50C3">
        <w:rPr>
          <w:rFonts w:ascii="GHEA Grapalat" w:hAnsi="GHEA Grapalat" w:cs="Sylfaen"/>
          <w:sz w:val="20"/>
        </w:rPr>
        <w:t>ործընթացին</w:t>
      </w:r>
      <w:r w:rsidRPr="00BC046C">
        <w:rPr>
          <w:rFonts w:ascii="GHEA Grapalat" w:hAnsi="GHEA Grapalat" w:cs="Sylfaen"/>
          <w:sz w:val="20"/>
        </w:rPr>
        <w:t xml:space="preserve"> </w:t>
      </w:r>
      <w:r w:rsidRPr="001E50C3">
        <w:rPr>
          <w:rFonts w:ascii="GHEA Grapalat" w:hAnsi="GHEA Grapalat" w:cs="Sylfaen"/>
          <w:sz w:val="20"/>
        </w:rPr>
        <w:t>մասնակցության</w:t>
      </w:r>
      <w:r w:rsidRPr="00BC046C">
        <w:rPr>
          <w:rFonts w:ascii="GHEA Grapalat" w:hAnsi="GHEA Grapalat" w:cs="Sylfaen"/>
          <w:sz w:val="20"/>
        </w:rPr>
        <w:t xml:space="preserve"> </w:t>
      </w:r>
      <w:r w:rsidRPr="001E50C3">
        <w:rPr>
          <w:rFonts w:ascii="GHEA Grapalat" w:hAnsi="GHEA Grapalat" w:cs="Sylfaen"/>
          <w:sz w:val="20"/>
        </w:rPr>
        <w:t>դեպքերի</w:t>
      </w:r>
      <w:r w:rsidRPr="00BC046C">
        <w:rPr>
          <w:rFonts w:ascii="GHEA Grapalat" w:hAnsi="GHEA Grapalat" w:cs="Sylfaen"/>
          <w:sz w:val="20"/>
        </w:rPr>
        <w:t>։</w:t>
      </w:r>
    </w:p>
    <w:p w:rsidR="00DF6A82" w:rsidRPr="00BC046C" w:rsidRDefault="00BC046C" w:rsidP="00BC046C">
      <w:pPr>
        <w:ind w:firstLine="567"/>
        <w:jc w:val="both"/>
        <w:rPr>
          <w:rFonts w:ascii="GHEA Grapalat" w:hAnsi="GHEA Grapalat" w:cs="Sylfaen"/>
          <w:sz w:val="20"/>
        </w:rPr>
      </w:pPr>
      <w:r w:rsidRPr="00BC046C">
        <w:rPr>
          <w:rFonts w:ascii="GHEA Grapalat" w:hAnsi="GHEA Grapalat" w:cs="Sylfaen"/>
          <w:sz w:val="20"/>
        </w:rPr>
        <w:t xml:space="preserve">Սույն ընթացակարգի հրավերը ստանալու համար անհրաժեշտ է դիմել Պատվիրատուին սույն հրավերի հրապարակման օրվանից մինչև` </w:t>
      </w:r>
      <w:r w:rsidR="00DD7686">
        <w:rPr>
          <w:rFonts w:ascii="GHEA Grapalat" w:hAnsi="GHEA Grapalat" w:cs="Sylfaen"/>
          <w:color w:val="FF0000"/>
          <w:sz w:val="20"/>
          <w:lang w:val="hy-AM"/>
        </w:rPr>
        <w:t>հայտերը ներկայացնելու վերջնաժամկետը</w:t>
      </w:r>
      <w:r w:rsidR="00DF6A82" w:rsidRPr="00BC046C">
        <w:rPr>
          <w:rFonts w:ascii="GHEA Grapalat" w:hAnsi="GHEA Grapalat" w:cs="Sylfaen"/>
          <w:sz w:val="20"/>
        </w:rPr>
        <w:t>։ Ընդ որում, փաստաթղթային ձևով հրավեր ստանալու համար Պատվիրատուին պետք է ներկայացնել գրավոր դիմում։ Պատվիրատուն ապահովում է փաստաթղթա</w:t>
      </w:r>
      <w:r w:rsidR="00491B02">
        <w:rPr>
          <w:rFonts w:ascii="GHEA Grapalat" w:hAnsi="GHEA Grapalat" w:cs="Sylfaen"/>
          <w:sz w:val="20"/>
        </w:rPr>
        <w:t xml:space="preserve">յին ձևով </w:t>
      </w:r>
      <w:r w:rsidR="00DF6A82" w:rsidRPr="00BC046C">
        <w:rPr>
          <w:rFonts w:ascii="GHEA Grapalat" w:hAnsi="GHEA Grapalat" w:cs="Sylfaen"/>
          <w:sz w:val="20"/>
        </w:rPr>
        <w:t>հրավերի տրամադրումն անվճար</w:t>
      </w:r>
      <w:r w:rsidR="00491B02">
        <w:rPr>
          <w:rFonts w:ascii="GHEA Grapalat" w:hAnsi="GHEA Grapalat" w:cs="Sylfaen"/>
          <w:sz w:val="20"/>
          <w:lang w:val="hy-AM"/>
        </w:rPr>
        <w:t>:</w:t>
      </w:r>
      <w:r w:rsidR="00DF6A82" w:rsidRPr="00BC046C">
        <w:rPr>
          <w:rFonts w:ascii="GHEA Grapalat" w:hAnsi="GHEA Grapalat" w:cs="Sylfaen"/>
          <w:sz w:val="20"/>
        </w:rPr>
        <w:t xml:space="preserve"> </w:t>
      </w:r>
    </w:p>
    <w:p w:rsidR="00DF6A82" w:rsidRPr="00BC046C" w:rsidRDefault="00DF6A82" w:rsidP="00BC046C">
      <w:pPr>
        <w:ind w:firstLine="567"/>
        <w:jc w:val="both"/>
        <w:rPr>
          <w:rFonts w:ascii="GHEA Grapalat" w:hAnsi="GHEA Grapalat" w:cs="Sylfaen"/>
          <w:sz w:val="20"/>
        </w:rPr>
      </w:pPr>
      <w:r w:rsidRPr="00BC046C">
        <w:rPr>
          <w:rFonts w:ascii="GHEA Grapalat" w:hAnsi="GHEA Grapalat" w:cs="Sylfaen"/>
          <w:sz w:val="20"/>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BC046C" w:rsidRDefault="005D48FA" w:rsidP="00BC046C">
      <w:pPr>
        <w:ind w:firstLine="567"/>
        <w:jc w:val="both"/>
        <w:rPr>
          <w:rFonts w:ascii="GHEA Grapalat" w:hAnsi="GHEA Grapalat" w:cs="Sylfaen"/>
          <w:sz w:val="20"/>
        </w:rPr>
      </w:pPr>
      <w:r w:rsidRPr="00BC046C">
        <w:rPr>
          <w:rFonts w:ascii="GHEA Grapalat" w:hAnsi="GHEA Grapalat" w:cs="Sylfaen"/>
          <w:sz w:val="20"/>
        </w:rPr>
        <w:t>Պատվիրատուից</w:t>
      </w:r>
      <w:r w:rsidR="00DF6A82" w:rsidRPr="00BC046C">
        <w:rPr>
          <w:rFonts w:ascii="GHEA Grapalat" w:hAnsi="GHEA Grapalat" w:cs="Sylfaen"/>
          <w:sz w:val="20"/>
        </w:rPr>
        <w:t xml:space="preserve"> հրավեր չստանալը չի սահմանափակում մասնակցի` սույն ընթացակարգին մասնակցելու իրավունքը։ </w:t>
      </w:r>
    </w:p>
    <w:p w:rsidR="00DF6A82" w:rsidRPr="00BC046C" w:rsidRDefault="00DF6A82" w:rsidP="00BC046C">
      <w:pPr>
        <w:ind w:firstLine="567"/>
        <w:jc w:val="both"/>
        <w:rPr>
          <w:rFonts w:ascii="GHEA Grapalat" w:hAnsi="GHEA Grapalat" w:cs="Sylfaen"/>
          <w:sz w:val="20"/>
        </w:rPr>
      </w:pPr>
      <w:r w:rsidRPr="00BC046C">
        <w:rPr>
          <w:rFonts w:ascii="GHEA Grapalat" w:hAnsi="GHEA Grapalat" w:cs="Sylfaen"/>
          <w:sz w:val="20"/>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491B02" w:rsidRPr="00561159" w:rsidRDefault="00491B02" w:rsidP="00491B02">
      <w:pPr>
        <w:pStyle w:val="BodyTextIndent2"/>
        <w:spacing w:line="240" w:lineRule="auto"/>
        <w:ind w:firstLine="567"/>
        <w:rPr>
          <w:rFonts w:ascii="GHEA Grapalat" w:hAnsi="GHEA Grapalat"/>
        </w:rPr>
      </w:pPr>
      <w:r w:rsidRPr="00561159">
        <w:rPr>
          <w:rFonts w:ascii="GHEA Grapalat" w:hAnsi="GHEA Grapalat"/>
          <w:lang w:val="hy-AM"/>
        </w:rPr>
        <w:t>Հայաստանի Զարգացման Հիմնադրամի</w:t>
      </w:r>
      <w:r w:rsidRPr="00561159">
        <w:rPr>
          <w:rFonts w:ascii="GHEA Grapalat" w:hAnsi="GHEA Grapalat"/>
        </w:rPr>
        <w:t xml:space="preserve"> էլեկտրոնային փոստի հասցեն է` ` </w:t>
      </w:r>
      <w:hyperlink r:id="rId7" w:history="1">
        <w:r w:rsidRPr="00561159">
          <w:rPr>
            <w:rStyle w:val="Hyperlink"/>
            <w:rFonts w:ascii="GHEA Grapalat" w:hAnsi="GHEA Grapalat"/>
          </w:rPr>
          <w:t>Info@dfa.am</w:t>
        </w:r>
      </w:hyperlink>
      <w:r w:rsidRPr="00561159">
        <w:rPr>
          <w:rFonts w:ascii="GHEA Grapalat" w:hAnsi="GHEA Grapalat"/>
        </w:rPr>
        <w:t>,</w:t>
      </w:r>
    </w:p>
    <w:p w:rsidR="00491B02" w:rsidRPr="00561159" w:rsidRDefault="00491B02" w:rsidP="00491B02">
      <w:pPr>
        <w:pStyle w:val="BodyTextIndent2"/>
        <w:spacing w:line="240" w:lineRule="auto"/>
        <w:ind w:firstLine="567"/>
        <w:rPr>
          <w:rFonts w:ascii="GHEA Grapalat" w:hAnsi="GHEA Grapalat"/>
        </w:rPr>
      </w:pPr>
      <w:r w:rsidRPr="00561159">
        <w:rPr>
          <w:rFonts w:ascii="GHEA Grapalat" w:hAnsi="GHEA Grapalat"/>
          <w:lang w:val="hy-AM"/>
        </w:rPr>
        <w:t>Հ</w:t>
      </w:r>
      <w:r w:rsidRPr="00561159">
        <w:rPr>
          <w:rFonts w:ascii="GHEA Grapalat" w:hAnsi="GHEA Grapalat"/>
        </w:rPr>
        <w:t>եռախոսահամարն է` /011/597-710:</w:t>
      </w:r>
    </w:p>
    <w:p w:rsidR="00DF6A82" w:rsidRDefault="00DF6A82" w:rsidP="00DF6A82">
      <w:pPr>
        <w:pStyle w:val="BodyTextIndent2"/>
        <w:ind w:firstLine="567"/>
        <w:rPr>
          <w:rFonts w:ascii="GHEA Grapalat" w:hAnsi="GHEA Grapalat"/>
        </w:rPr>
      </w:pPr>
    </w:p>
    <w:p w:rsidR="00096865" w:rsidRPr="008C417C" w:rsidRDefault="00DF6A82" w:rsidP="00DF6A82">
      <w:pPr>
        <w:jc w:val="center"/>
        <w:rPr>
          <w:rFonts w:ascii="GHEA Grapalat" w:hAnsi="GHEA Grapalat"/>
          <w:szCs w:val="22"/>
          <w:lang w:val="af-ZA"/>
        </w:rPr>
      </w:pPr>
      <w:r w:rsidRPr="00444823">
        <w:rPr>
          <w:rFonts w:ascii="GHEA Grapalat" w:hAnsi="GHEA Grapalat"/>
          <w:sz w:val="16"/>
          <w:szCs w:val="16"/>
          <w:lang w:val="af-ZA"/>
        </w:rPr>
        <w:br w:type="page"/>
      </w:r>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
    <w:p w:rsidR="00190089" w:rsidRDefault="00190089" w:rsidP="00096865">
      <w:pPr>
        <w:pStyle w:val="Heading3"/>
        <w:ind w:firstLine="567"/>
        <w:rPr>
          <w:rFonts w:ascii="GHEA Grapalat" w:hAnsi="GHEA Grapalat"/>
          <w:b/>
          <w:i w:val="0"/>
          <w:lang w:val="af-ZA"/>
        </w:rPr>
      </w:pPr>
    </w:p>
    <w:p w:rsidR="00096865" w:rsidRPr="00C0639F" w:rsidRDefault="00C0639F"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491B02" w:rsidRPr="00561159" w:rsidRDefault="00491B02" w:rsidP="00491B02">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Pr="00DA4EA4">
        <w:rPr>
          <w:rFonts w:ascii="GHEA Grapalat" w:hAnsi="GHEA Grapalat" w:cs="Sylfaen"/>
          <w:b/>
          <w:color w:val="FF0000"/>
        </w:rPr>
        <w:t>Հայաստանի</w:t>
      </w:r>
      <w:proofErr w:type="gramEnd"/>
      <w:r w:rsidRPr="00DA4EA4">
        <w:rPr>
          <w:rFonts w:ascii="GHEA Grapalat" w:hAnsi="GHEA Grapalat" w:cs="Sylfaen"/>
          <w:b/>
          <w:color w:val="FF0000"/>
          <w:lang w:val="af-ZA"/>
        </w:rPr>
        <w:t xml:space="preserve"> </w:t>
      </w:r>
      <w:r w:rsidRPr="00DA4EA4">
        <w:rPr>
          <w:rFonts w:ascii="GHEA Grapalat" w:hAnsi="GHEA Grapalat" w:cs="Sylfaen"/>
          <w:b/>
          <w:color w:val="FF0000"/>
        </w:rPr>
        <w:t>Զարգացման</w:t>
      </w:r>
      <w:r w:rsidRPr="00DA4EA4">
        <w:rPr>
          <w:rFonts w:ascii="GHEA Grapalat" w:hAnsi="GHEA Grapalat" w:cs="Sylfaen"/>
          <w:b/>
          <w:color w:val="FF0000"/>
          <w:lang w:val="af-ZA"/>
        </w:rPr>
        <w:t xml:space="preserve"> </w:t>
      </w:r>
      <w:r w:rsidRPr="00DA4EA4">
        <w:rPr>
          <w:rFonts w:ascii="GHEA Grapalat" w:hAnsi="GHEA Grapalat" w:cs="Sylfaen"/>
          <w:b/>
          <w:color w:val="FF0000"/>
        </w:rPr>
        <w:t>Հիմնադրամի</w:t>
      </w:r>
      <w:r w:rsidRPr="00DA4EA4">
        <w:rPr>
          <w:rFonts w:ascii="GHEA Grapalat" w:hAnsi="GHEA Grapalat" w:cs="Sylfaen"/>
          <w:b/>
          <w:color w:val="FF0000"/>
          <w:lang w:val="af-ZA"/>
        </w:rPr>
        <w:t xml:space="preserve"> </w:t>
      </w:r>
      <w:r w:rsidRPr="00DA4EA4">
        <w:rPr>
          <w:rFonts w:ascii="GHEA Grapalat" w:hAnsi="GHEA Grapalat" w:cs="Sylfaen"/>
          <w:b/>
          <w:color w:val="FF0000"/>
        </w:rPr>
        <w:t>կարիքների</w:t>
      </w:r>
      <w:r w:rsidRPr="00DA4EA4">
        <w:rPr>
          <w:rFonts w:ascii="GHEA Grapalat" w:hAnsi="GHEA Grapalat" w:cs="Sylfaen"/>
          <w:b/>
          <w:color w:val="FF0000"/>
          <w:lang w:val="af-ZA"/>
        </w:rPr>
        <w:t xml:space="preserve"> </w:t>
      </w:r>
      <w:r w:rsidRPr="00DA4EA4">
        <w:rPr>
          <w:rFonts w:ascii="GHEA Grapalat" w:hAnsi="GHEA Grapalat" w:cs="Sylfaen"/>
          <w:b/>
          <w:color w:val="FF0000"/>
        </w:rPr>
        <w:t>համար</w:t>
      </w:r>
      <w:r w:rsidRPr="00DA4EA4">
        <w:rPr>
          <w:rFonts w:ascii="GHEA Grapalat" w:hAnsi="GHEA Grapalat" w:cs="Sylfaen"/>
          <w:b/>
          <w:color w:val="FF0000"/>
          <w:lang w:val="af-ZA"/>
        </w:rPr>
        <w:t xml:space="preserve">` </w:t>
      </w:r>
      <w:r>
        <w:rPr>
          <w:rFonts w:ascii="GHEA Grapalat" w:hAnsi="GHEA Grapalat" w:cs="Sylfaen"/>
          <w:b/>
          <w:color w:val="FF0000"/>
          <w:lang w:val="hy-AM"/>
        </w:rPr>
        <w:t xml:space="preserve">կանոնավոր օդային փոխադրման </w:t>
      </w:r>
      <w:r w:rsidRPr="00561159">
        <w:rPr>
          <w:rFonts w:ascii="GHEA Grapalat" w:hAnsi="GHEA Grapalat" w:cs="Sylfaen"/>
          <w:b/>
          <w:color w:val="FF0000"/>
          <w:lang w:val="af-ZA"/>
        </w:rPr>
        <w:t>(</w:t>
      </w:r>
      <w:r>
        <w:rPr>
          <w:rFonts w:ascii="GHEA Grapalat" w:hAnsi="GHEA Grapalat" w:cs="Sylfaen"/>
          <w:b/>
          <w:color w:val="FF0000"/>
          <w:lang w:val="hy-AM"/>
        </w:rPr>
        <w:t>ավիատոմս</w:t>
      </w:r>
      <w:r w:rsidRPr="00561159">
        <w:rPr>
          <w:rFonts w:ascii="GHEA Grapalat" w:hAnsi="GHEA Grapalat" w:cs="Sylfaen"/>
          <w:b/>
          <w:color w:val="FF0000"/>
          <w:lang w:val="af-ZA"/>
        </w:rPr>
        <w:t>)</w:t>
      </w:r>
      <w:r>
        <w:rPr>
          <w:rFonts w:ascii="GHEA Grapalat" w:hAnsi="GHEA Grapalat" w:cs="Sylfaen"/>
          <w:b/>
          <w:color w:val="FF0000"/>
          <w:lang w:val="hy-AM"/>
        </w:rPr>
        <w:t xml:space="preserve"> ծառայության </w:t>
      </w:r>
      <w:r w:rsidRPr="00DA4EA4">
        <w:rPr>
          <w:rFonts w:ascii="GHEA Grapalat" w:hAnsi="GHEA Grapalat"/>
          <w:b/>
          <w:color w:val="FF0000"/>
        </w:rPr>
        <w:t>ձեռքբերումը</w:t>
      </w:r>
      <w:r w:rsidRPr="00DA4EA4">
        <w:rPr>
          <w:rFonts w:ascii="GHEA Grapalat" w:hAnsi="GHEA Grapalat"/>
          <w:b/>
          <w:color w:val="FF0000"/>
          <w:lang w:val="af-ZA"/>
        </w:rPr>
        <w:t xml:space="preserve">, </w:t>
      </w:r>
      <w:r>
        <w:rPr>
          <w:rFonts w:ascii="GHEA Grapalat" w:hAnsi="GHEA Grapalat"/>
          <w:b/>
          <w:color w:val="FF0000"/>
        </w:rPr>
        <w:t>որը</w:t>
      </w:r>
      <w:r w:rsidRPr="00DA4EA4">
        <w:rPr>
          <w:rFonts w:ascii="GHEA Grapalat" w:hAnsi="GHEA Grapalat"/>
          <w:b/>
          <w:color w:val="FF0000"/>
          <w:lang w:val="af-ZA"/>
        </w:rPr>
        <w:t xml:space="preserve"> </w:t>
      </w:r>
      <w:r w:rsidRPr="00DA4EA4">
        <w:rPr>
          <w:rFonts w:ascii="GHEA Grapalat" w:hAnsi="GHEA Grapalat"/>
          <w:b/>
          <w:color w:val="FF0000"/>
        </w:rPr>
        <w:t>խմբավորված</w:t>
      </w:r>
      <w:r>
        <w:rPr>
          <w:rFonts w:ascii="GHEA Grapalat" w:hAnsi="GHEA Grapalat"/>
          <w:b/>
          <w:color w:val="FF0000"/>
          <w:lang w:val="af-ZA"/>
        </w:rPr>
        <w:t xml:space="preserve"> </w:t>
      </w:r>
      <w:r>
        <w:rPr>
          <w:rFonts w:ascii="GHEA Grapalat" w:hAnsi="GHEA Grapalat"/>
          <w:b/>
          <w:color w:val="FF0000"/>
        </w:rPr>
        <w:t>է</w:t>
      </w:r>
      <w:r>
        <w:rPr>
          <w:rFonts w:ascii="GHEA Grapalat" w:hAnsi="GHEA Grapalat"/>
          <w:b/>
          <w:color w:val="FF0000"/>
          <w:lang w:val="hy-AM"/>
        </w:rPr>
        <w:t xml:space="preserve"> </w:t>
      </w:r>
      <w:r w:rsidRPr="00B644AD">
        <w:rPr>
          <w:rFonts w:ascii="GHEA Grapalat" w:hAnsi="GHEA Grapalat"/>
          <w:b/>
          <w:color w:val="FF0000"/>
          <w:lang w:val="af-ZA"/>
        </w:rPr>
        <w:t xml:space="preserve">1 </w:t>
      </w:r>
      <w:r>
        <w:rPr>
          <w:rFonts w:ascii="GHEA Grapalat" w:hAnsi="GHEA Grapalat" w:cs="Sylfaen"/>
          <w:b/>
          <w:color w:val="FF0000"/>
        </w:rPr>
        <w:t>չափաբաժ</w:t>
      </w:r>
      <w:r>
        <w:rPr>
          <w:rFonts w:ascii="GHEA Grapalat" w:hAnsi="GHEA Grapalat" w:cs="Sylfaen"/>
          <w:b/>
          <w:color w:val="FF0000"/>
          <w:lang w:val="hy-AM"/>
        </w:rPr>
        <w:t>նի</w:t>
      </w:r>
      <w:r w:rsidRPr="00561159">
        <w:rPr>
          <w:rFonts w:ascii="GHEA Grapalat" w:hAnsi="GHEA Grapalat" w:cs="Sylfaen"/>
          <w:b/>
          <w:color w:val="FF000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91B02" w:rsidRPr="005358F5" w:rsidTr="00322CEC">
        <w:tc>
          <w:tcPr>
            <w:tcW w:w="1530" w:type="dxa"/>
            <w:vAlign w:val="center"/>
          </w:tcPr>
          <w:p w:rsidR="00491B02" w:rsidRPr="005358F5" w:rsidRDefault="00491B02" w:rsidP="00322CEC">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491B02" w:rsidRPr="005358F5" w:rsidRDefault="00491B02" w:rsidP="00322CEC">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491B02" w:rsidRPr="00491B02" w:rsidTr="00322CEC">
        <w:tc>
          <w:tcPr>
            <w:tcW w:w="1530" w:type="dxa"/>
            <w:vAlign w:val="center"/>
          </w:tcPr>
          <w:p w:rsidR="00491B02" w:rsidRPr="005358F5" w:rsidRDefault="00491B02" w:rsidP="00322CEC">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491B02" w:rsidRPr="005358F5" w:rsidRDefault="00491B02" w:rsidP="00322CEC">
            <w:pPr>
              <w:pStyle w:val="BodyTextIndent2"/>
              <w:ind w:firstLine="0"/>
              <w:rPr>
                <w:rFonts w:ascii="GHEA Grapalat" w:hAnsi="GHEA Grapalat"/>
                <w:u w:val="single"/>
                <w:vertAlign w:val="subscript"/>
              </w:rPr>
            </w:pPr>
            <w:r>
              <w:rPr>
                <w:rFonts w:ascii="GHEA Grapalat" w:hAnsi="GHEA Grapalat" w:cs="Sylfaen"/>
                <w:b/>
                <w:color w:val="FF0000"/>
                <w:lang w:val="hy-AM"/>
              </w:rPr>
              <w:t xml:space="preserve">Կանոնավոր օդային փոխադրման </w:t>
            </w:r>
            <w:r w:rsidRPr="00561159">
              <w:rPr>
                <w:rFonts w:ascii="GHEA Grapalat" w:hAnsi="GHEA Grapalat" w:cs="Sylfaen"/>
                <w:b/>
                <w:color w:val="FF0000"/>
              </w:rPr>
              <w:t>(</w:t>
            </w:r>
            <w:r>
              <w:rPr>
                <w:rFonts w:ascii="GHEA Grapalat" w:hAnsi="GHEA Grapalat" w:cs="Sylfaen"/>
                <w:b/>
                <w:color w:val="FF0000"/>
                <w:lang w:val="hy-AM"/>
              </w:rPr>
              <w:t>ավիատոմս</w:t>
            </w:r>
            <w:r w:rsidRPr="00561159">
              <w:rPr>
                <w:rFonts w:ascii="GHEA Grapalat" w:hAnsi="GHEA Grapalat" w:cs="Sylfaen"/>
                <w:b/>
                <w:color w:val="FF0000"/>
              </w:rPr>
              <w:t>)</w:t>
            </w:r>
            <w:r w:rsidR="00DD7686">
              <w:rPr>
                <w:rFonts w:ascii="GHEA Grapalat" w:hAnsi="GHEA Grapalat" w:cs="Sylfaen"/>
                <w:b/>
                <w:color w:val="FF0000"/>
                <w:lang w:val="hy-AM"/>
              </w:rPr>
              <w:t xml:space="preserve"> ծառայությու</w:t>
            </w:r>
            <w:r>
              <w:rPr>
                <w:rFonts w:ascii="GHEA Grapalat" w:hAnsi="GHEA Grapalat" w:cs="Sylfaen"/>
                <w:b/>
                <w:color w:val="FF0000"/>
                <w:lang w:val="hy-AM"/>
              </w:rPr>
              <w:t>ն</w:t>
            </w:r>
          </w:p>
        </w:tc>
      </w:tr>
    </w:tbl>
    <w:p w:rsidR="00096865" w:rsidRPr="005358F5" w:rsidRDefault="00096865" w:rsidP="00096865">
      <w:pPr>
        <w:pStyle w:val="BodyTextIndent2"/>
        <w:ind w:firstLine="567"/>
        <w:rPr>
          <w:rFonts w:ascii="GHEA Grapalat" w:hAnsi="GHEA Grapalat"/>
        </w:rPr>
      </w:pPr>
      <w:r w:rsidRPr="005358F5">
        <w:rPr>
          <w:rFonts w:ascii="GHEA Grapalat" w:hAnsi="GHEA Grapalat"/>
        </w:rPr>
        <w:t xml:space="preserve"> </w:t>
      </w:r>
      <w:r w:rsidR="00491B02">
        <w:rPr>
          <w:rFonts w:ascii="GHEA Grapalat" w:hAnsi="GHEA Grapalat" w:cs="Sylfaen"/>
          <w:b/>
          <w:color w:val="FF0000"/>
          <w:lang w:val="hy-AM"/>
        </w:rPr>
        <w:t xml:space="preserve">Կանոնավոր օդային փոխադրման </w:t>
      </w:r>
      <w:r w:rsidR="00491B02" w:rsidRPr="00561159">
        <w:rPr>
          <w:rFonts w:ascii="GHEA Grapalat" w:hAnsi="GHEA Grapalat" w:cs="Sylfaen"/>
          <w:b/>
          <w:color w:val="FF0000"/>
        </w:rPr>
        <w:t>(</w:t>
      </w:r>
      <w:r w:rsidR="00491B02">
        <w:rPr>
          <w:rFonts w:ascii="GHEA Grapalat" w:hAnsi="GHEA Grapalat" w:cs="Sylfaen"/>
          <w:b/>
          <w:color w:val="FF0000"/>
          <w:lang w:val="hy-AM"/>
        </w:rPr>
        <w:t>ավիատոմս</w:t>
      </w:r>
      <w:r w:rsidR="00491B02" w:rsidRPr="00561159">
        <w:rPr>
          <w:rFonts w:ascii="GHEA Grapalat" w:hAnsi="GHEA Grapalat" w:cs="Sylfaen"/>
          <w:b/>
          <w:color w:val="FF0000"/>
        </w:rPr>
        <w:t>)</w:t>
      </w:r>
      <w:r w:rsidR="00491B02">
        <w:rPr>
          <w:rFonts w:ascii="GHEA Grapalat" w:hAnsi="GHEA Grapalat" w:cs="Sylfaen"/>
          <w:b/>
          <w:color w:val="FF0000"/>
          <w:lang w:val="hy-AM"/>
        </w:rPr>
        <w:t xml:space="preserve"> ծառայության </w:t>
      </w:r>
      <w:r w:rsidR="00491B02" w:rsidRPr="005358F5">
        <w:rPr>
          <w:rFonts w:ascii="GHEA Grapalat" w:hAnsi="GHEA Grapalat"/>
        </w:rPr>
        <w:t>տեխնիկական բնութագրերը</w:t>
      </w:r>
      <w:r w:rsidRPr="005358F5">
        <w:rPr>
          <w:rFonts w:ascii="GHEA Grapalat" w:hAnsi="GHEA Grapalat"/>
        </w:rPr>
        <w:t>,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Pr="005358F5" w:rsidRDefault="00096865"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003002D2">
        <w:rPr>
          <w:rFonts w:ascii="GHEA Grapalat" w:hAnsi="GHEA Grapalat" w:cs="Sylfaen"/>
          <w:b/>
          <w:sz w:val="20"/>
        </w:rPr>
        <w:t>ՈՐԱԿԱՎՈՐՄԱՆ</w:t>
      </w:r>
      <w:r w:rsidR="003002D2" w:rsidRPr="003002D2">
        <w:rPr>
          <w:rFonts w:ascii="GHEA Grapalat" w:hAnsi="GHEA Grapalat" w:cs="Sylfaen"/>
          <w:b/>
          <w:sz w:val="20"/>
          <w:lang w:val="es-ES"/>
        </w:rPr>
        <w:t xml:space="preserve"> </w:t>
      </w:r>
      <w:r w:rsidR="003002D2">
        <w:rPr>
          <w:rFonts w:ascii="GHEA Grapalat" w:hAnsi="GHEA Grapalat" w:cs="Sylfaen"/>
          <w:b/>
          <w:sz w:val="20"/>
        </w:rPr>
        <w:t>ՉԱՓԱՆԻՇՆԵՐԻ</w:t>
      </w:r>
      <w:r w:rsidR="003002D2" w:rsidRPr="003002D2">
        <w:rPr>
          <w:rFonts w:ascii="GHEA Grapalat" w:hAnsi="GHEA Grapalat" w:cs="Sylfaen"/>
          <w:b/>
          <w:sz w:val="20"/>
          <w:lang w:val="es-ES"/>
        </w:rPr>
        <w:t xml:space="preserve"> </w:t>
      </w:r>
      <w:r w:rsidRPr="005358F5">
        <w:rPr>
          <w:rFonts w:ascii="GHEA Grapalat" w:hAnsi="GHEA Grapalat" w:cs="Sylfaen"/>
          <w:b/>
          <w:sz w:val="20"/>
        </w:rPr>
        <w:t>ՊԱՀԱՆՋՆԵՐԸ</w:t>
      </w:r>
      <w:r w:rsidR="003002D2">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344A91"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00902CAD">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F9276E" w:rsidRPr="00344A91" w:rsidRDefault="00F9276E" w:rsidP="00096865">
      <w:pPr>
        <w:ind w:firstLine="567"/>
        <w:jc w:val="both"/>
        <w:rPr>
          <w:rFonts w:ascii="GHEA Grapalat" w:hAnsi="GHEA Grapalat" w:cs="Arial"/>
          <w:sz w:val="12"/>
          <w:szCs w:val="12"/>
          <w:lang w:val="es-ES"/>
        </w:rPr>
      </w:pPr>
    </w:p>
    <w:p w:rsidR="00096865" w:rsidRPr="005358F5" w:rsidRDefault="00F9276E" w:rsidP="00096865">
      <w:pPr>
        <w:ind w:firstLine="567"/>
        <w:jc w:val="both"/>
        <w:rPr>
          <w:rFonts w:ascii="GHEA Grapalat" w:hAnsi="GHEA Grapalat" w:cs="Arial"/>
          <w:sz w:val="20"/>
          <w:lang w:val="hy-AM"/>
        </w:rPr>
      </w:pPr>
      <w:r w:rsidRPr="00344A91">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F9276E" w:rsidP="00096865">
      <w:pPr>
        <w:ind w:firstLine="567"/>
        <w:jc w:val="both"/>
        <w:rPr>
          <w:rFonts w:ascii="GHEA Grapalat" w:hAnsi="GHEA Grapalat" w:cs="Arial"/>
          <w:sz w:val="20"/>
          <w:lang w:val="hy-AM"/>
        </w:rPr>
      </w:pPr>
      <w:r w:rsidRPr="00344A91">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F9276E" w:rsidP="00F9276E">
      <w:pPr>
        <w:jc w:val="both"/>
        <w:rPr>
          <w:rFonts w:ascii="GHEA Grapalat" w:hAnsi="GHEA Grapalat" w:cs="Arial"/>
          <w:sz w:val="20"/>
          <w:lang w:val="hy-AM"/>
        </w:rPr>
      </w:pPr>
      <w:r w:rsidRPr="00344A91">
        <w:rPr>
          <w:rFonts w:ascii="GHEA Grapalat" w:hAnsi="GHEA Grapalat" w:cs="Arial Armenian"/>
          <w:sz w:val="20"/>
          <w:lang w:val="es-ES"/>
        </w:rPr>
        <w:t xml:space="preserve">         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F9276E" w:rsidP="00096865">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0D424D" w:rsidRPr="00344A91" w:rsidRDefault="000D424D" w:rsidP="00096865">
      <w:pPr>
        <w:ind w:firstLine="567"/>
        <w:jc w:val="both"/>
        <w:rPr>
          <w:rFonts w:ascii="GHEA Grapalat" w:hAnsi="GHEA Grapalat" w:cs="Sylfaen"/>
          <w:sz w:val="20"/>
          <w:lang w:val="hy-AM"/>
        </w:rPr>
      </w:pPr>
    </w:p>
    <w:p w:rsidR="00096865" w:rsidRPr="00344A91"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0D424D" w:rsidRPr="00344A91" w:rsidRDefault="000D424D" w:rsidP="00096865">
      <w:pPr>
        <w:ind w:firstLine="567"/>
        <w:jc w:val="both"/>
        <w:rPr>
          <w:rFonts w:ascii="GHEA Grapalat" w:hAnsi="GHEA Grapalat" w:cs="Arial"/>
          <w:sz w:val="20"/>
          <w:lang w:val="hy-AM"/>
        </w:rPr>
      </w:pPr>
    </w:p>
    <w:p w:rsidR="00B86FD3" w:rsidRPr="00491B02" w:rsidRDefault="00096865" w:rsidP="00491B02">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67A56" w:rsidRPr="00491B02" w:rsidRDefault="00491B02" w:rsidP="00B86FD3">
      <w:pPr>
        <w:ind w:firstLine="567"/>
        <w:jc w:val="both"/>
        <w:rPr>
          <w:rFonts w:ascii="GHEA Mariam" w:hAnsi="GHEA Mariam"/>
          <w:spacing w:val="-8"/>
          <w:lang w:val="hy-AM"/>
        </w:rPr>
      </w:pPr>
      <w:r>
        <w:rPr>
          <w:rFonts w:ascii="GHEA Grapalat" w:hAnsi="GHEA Grapalat" w:cs="Sylfaen"/>
          <w:sz w:val="20"/>
          <w:lang w:val="hy-AM"/>
        </w:rPr>
        <w:t>1</w:t>
      </w:r>
      <w:r w:rsidR="00917A17" w:rsidRPr="006D4BC2">
        <w:rPr>
          <w:rFonts w:ascii="GHEA Grapalat" w:hAnsi="GHEA Grapalat" w:cs="Sylfaen"/>
          <w:sz w:val="20"/>
          <w:lang w:val="hy-AM"/>
        </w:rPr>
        <w:t xml:space="preserve">) </w:t>
      </w:r>
      <w:r w:rsidR="000D424D" w:rsidRPr="00344A91">
        <w:rPr>
          <w:rFonts w:ascii="GHEA Grapalat" w:hAnsi="GHEA Grapalat" w:cs="Sylfaen"/>
          <w:sz w:val="20"/>
          <w:lang w:val="hy-AM"/>
        </w:rPr>
        <w:t>Մ</w:t>
      </w:r>
      <w:r w:rsidR="00917A17" w:rsidRPr="006D4BC2">
        <w:rPr>
          <w:rFonts w:ascii="GHEA Grapalat" w:hAnsi="GHEA Grapalat" w:cs="Sylfaen"/>
          <w:sz w:val="20"/>
          <w:lang w:val="hy-AM"/>
        </w:rPr>
        <w:t xml:space="preserve">ասնակիցը հայտով ներկայացնում է </w:t>
      </w:r>
      <w:r w:rsidR="00F35B4F" w:rsidRPr="0068563C">
        <w:rPr>
          <w:rFonts w:ascii="GHEA Grapalat" w:hAnsi="GHEA Grapalat" w:cs="Sylfaen"/>
          <w:sz w:val="20"/>
          <w:lang w:val="hy-AM"/>
        </w:rPr>
        <w:t xml:space="preserve">միայն </w:t>
      </w:r>
      <w:r w:rsidR="00917A17" w:rsidRPr="006D4BC2">
        <w:rPr>
          <w:rFonts w:ascii="GHEA Grapalat" w:hAnsi="GHEA Grapalat" w:cs="Sylfaen"/>
          <w:sz w:val="20"/>
          <w:lang w:val="hy-AM"/>
        </w:rPr>
        <w:t xml:space="preserve">հայտարարություն </w:t>
      </w:r>
      <w:r w:rsidR="00F54060" w:rsidRPr="006D4BC2">
        <w:rPr>
          <w:rFonts w:ascii="GHEA Grapalat" w:hAnsi="GHEA Grapalat" w:cs="Sylfaen"/>
          <w:sz w:val="20"/>
          <w:lang w:val="hy-AM"/>
        </w:rPr>
        <w:t>(Հ</w:t>
      </w:r>
      <w:r w:rsidR="00917A17" w:rsidRPr="006D4BC2">
        <w:rPr>
          <w:rFonts w:ascii="GHEA Grapalat" w:hAnsi="GHEA Grapalat" w:cs="Sylfaen"/>
          <w:sz w:val="20"/>
          <w:lang w:val="hy-AM"/>
        </w:rPr>
        <w:t xml:space="preserve">ավելված </w:t>
      </w:r>
      <w:r w:rsidR="00382270" w:rsidRPr="006D4BC2">
        <w:rPr>
          <w:rFonts w:ascii="GHEA Grapalat" w:hAnsi="GHEA Grapalat" w:cs="Sylfaen"/>
          <w:sz w:val="20"/>
          <w:lang w:val="hy-AM"/>
        </w:rPr>
        <w:t>3.</w:t>
      </w:r>
      <w:r w:rsidR="00B35CF5" w:rsidRPr="006D4BC2">
        <w:rPr>
          <w:rFonts w:ascii="GHEA Grapalat" w:hAnsi="GHEA Grapalat" w:cs="Sylfaen"/>
          <w:sz w:val="20"/>
          <w:lang w:val="hy-AM"/>
        </w:rPr>
        <w:t>2</w:t>
      </w:r>
      <w:r w:rsidR="00917A17" w:rsidRPr="006D4BC2">
        <w:rPr>
          <w:rFonts w:ascii="GHEA Grapalat" w:hAnsi="GHEA Grapalat" w:cs="Sylfaen"/>
          <w:sz w:val="20"/>
          <w:lang w:val="hy-AM"/>
        </w:rPr>
        <w:t>) համանման (նմանատիպ) պայմանագրի կատարման փորձառություն ունենալու մասին</w:t>
      </w:r>
      <w:r w:rsidR="00F73C0F" w:rsidRPr="006D4BC2">
        <w:rPr>
          <w:rFonts w:ascii="GHEA Grapalat" w:hAnsi="GHEA Grapalat" w:cs="Sylfaen"/>
          <w:sz w:val="20"/>
          <w:lang w:val="hy-AM"/>
        </w:rPr>
        <w:t>:</w:t>
      </w:r>
      <w:r w:rsidR="00393725" w:rsidRPr="00393725">
        <w:rPr>
          <w:rFonts w:ascii="GHEA Grapalat" w:hAnsi="GHEA Grapalat" w:cs="Arial Armenian"/>
          <w:sz w:val="20"/>
          <w:szCs w:val="20"/>
          <w:lang w:val="hy-AM" w:eastAsia="ru-RU"/>
        </w:rPr>
        <w:t xml:space="preserve"> </w:t>
      </w:r>
      <w:r w:rsidR="00393725" w:rsidRPr="00074C88">
        <w:rPr>
          <w:rFonts w:ascii="GHEA Grapalat" w:hAnsi="GHEA Grapalat" w:cs="Arial Armenian"/>
          <w:sz w:val="20"/>
          <w:szCs w:val="20"/>
          <w:lang w:val="hy-AM" w:eastAsia="ru-RU"/>
        </w:rPr>
        <w:t xml:space="preserve">Նմանատիպ են համարվում </w:t>
      </w:r>
      <w:r w:rsidRPr="009E6AC3">
        <w:rPr>
          <w:rFonts w:ascii="GHEA Grapalat" w:hAnsi="GHEA Grapalat" w:cs="Sylfaen"/>
          <w:color w:val="FF0000"/>
          <w:sz w:val="20"/>
          <w:lang w:val="hy-AM"/>
        </w:rPr>
        <w:t>օդային տրանսպորտի</w:t>
      </w:r>
      <w:r w:rsidRPr="006D4BC2">
        <w:rPr>
          <w:rFonts w:ascii="GHEA Grapalat" w:hAnsi="GHEA Grapalat" w:cs="Sylfaen"/>
          <w:sz w:val="20"/>
          <w:lang w:val="hy-AM"/>
        </w:rPr>
        <w:t xml:space="preserve"> </w:t>
      </w:r>
      <w:r w:rsidRPr="00344A91">
        <w:rPr>
          <w:rFonts w:ascii="GHEA Grapalat" w:hAnsi="GHEA Grapalat" w:cs="Arial Armenian"/>
          <w:sz w:val="20"/>
          <w:lang w:val="hy-AM"/>
        </w:rPr>
        <w:t>ծառայությունների մատուցումը</w:t>
      </w:r>
      <w:r w:rsidR="00393725" w:rsidRPr="00B86FD3">
        <w:rPr>
          <w:rFonts w:ascii="GHEA Grapalat" w:hAnsi="GHEA Grapalat" w:cs="Arial Armenian"/>
          <w:sz w:val="20"/>
          <w:lang w:val="hy-AM"/>
        </w:rPr>
        <w:t>:</w:t>
      </w:r>
      <w:r w:rsidR="005A6E22" w:rsidRPr="00046749">
        <w:rPr>
          <w:rStyle w:val="FootnoteReference"/>
          <w:rFonts w:ascii="GHEA Grapalat" w:hAnsi="GHEA Grapalat" w:cs="Arial Armenian"/>
          <w:sz w:val="20"/>
          <w:szCs w:val="20"/>
          <w:lang w:eastAsia="ru-RU"/>
        </w:rPr>
        <w:footnoteReference w:id="1"/>
      </w:r>
      <w:r w:rsidR="00393725" w:rsidRPr="00393725">
        <w:rPr>
          <w:rFonts w:ascii="GHEA Grapalat" w:hAnsi="GHEA Grapalat" w:cs="Sylfaen"/>
          <w:sz w:val="20"/>
          <w:lang w:val="hy-AM"/>
        </w:rPr>
        <w:t xml:space="preserve"> </w:t>
      </w:r>
    </w:p>
    <w:p w:rsidR="00096865" w:rsidRPr="00344A91" w:rsidRDefault="00491B02"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Pr>
          <w:rFonts w:ascii="GHEA Grapalat" w:hAnsi="GHEA Grapalat" w:cs="Arial Armenian"/>
          <w:sz w:val="20"/>
          <w:lang w:val="hy-AM"/>
        </w:rPr>
        <w:t>)</w:t>
      </w:r>
      <w:r w:rsidR="000D424D" w:rsidRPr="00344A91">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0D424D" w:rsidRPr="00344A91" w:rsidRDefault="000D424D" w:rsidP="00096865">
      <w:pPr>
        <w:ind w:firstLine="567"/>
        <w:jc w:val="both"/>
        <w:rPr>
          <w:rFonts w:ascii="GHEA Grapalat" w:hAnsi="GHEA Grapalat" w:cs="Arial Armenian"/>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0D424D" w:rsidRPr="00344A91">
        <w:rPr>
          <w:rFonts w:ascii="GHEA Grapalat" w:hAnsi="GHEA Grapalat" w:cs="Arial Armenian"/>
          <w:sz w:val="20"/>
          <w:lang w:val="hy-AM"/>
        </w:rPr>
        <w:t xml:space="preserve"> 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192584" w:rsidRPr="00192584" w:rsidRDefault="00491B02"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Մասնակցի</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որակավորումը</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այս</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չափանիշի</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գծով</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գնահատվում</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է</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բավարար</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եթե</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վերջինս</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ապահովում</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է</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սույն</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պարբերությամբ</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նախատեսված</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պահանջները</w:t>
      </w:r>
      <w:r w:rsidR="00192584" w:rsidRPr="00192584">
        <w:rPr>
          <w:rFonts w:ascii="GHEA Grapalat" w:hAnsi="GHEA Grapalat" w:cs="Tahoma"/>
          <w:sz w:val="20"/>
          <w:lang w:val="hy-AM"/>
        </w:rPr>
        <w:t>։</w:t>
      </w:r>
    </w:p>
    <w:p w:rsidR="00382270" w:rsidRPr="00192584" w:rsidRDefault="00382270" w:rsidP="00096865">
      <w:pPr>
        <w:ind w:firstLine="567"/>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Default="008D10DF"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Pr>
          <w:rFonts w:ascii="GHEA Grapalat" w:hAnsi="GHEA Grapalat" w:cs="Sylfaen"/>
          <w:sz w:val="20"/>
          <w:szCs w:val="24"/>
          <w:lang w:val="hy-AM" w:eastAsia="en-US"/>
        </w:rPr>
        <w:t xml:space="preserve">) </w:t>
      </w:r>
      <w:r w:rsidR="000D424D" w:rsidRPr="008D10DF">
        <w:rPr>
          <w:rFonts w:ascii="GHEA Grapalat" w:hAnsi="GHEA Grapalat" w:cs="Sylfaen"/>
          <w:sz w:val="20"/>
          <w:szCs w:val="24"/>
          <w:lang w:val="hy-AM" w:eastAsia="en-US"/>
        </w:rPr>
        <w:t>Մ</w:t>
      </w:r>
      <w:r w:rsidR="00C82FFF" w:rsidRPr="00866DD2">
        <w:rPr>
          <w:rFonts w:ascii="GHEA Grapalat" w:hAnsi="GHEA Grapalat" w:cs="Sylfaen"/>
          <w:sz w:val="20"/>
          <w:szCs w:val="24"/>
          <w:lang w:val="hy-AM" w:eastAsia="en-US"/>
        </w:rPr>
        <w:t>ասնակիցը հայտով ներկայացնում է հայտարարություն (</w:t>
      </w:r>
      <w:r w:rsidR="00F54060" w:rsidRPr="008D10DF">
        <w:rPr>
          <w:rFonts w:ascii="GHEA Grapalat" w:hAnsi="GHEA Grapalat" w:cs="Sylfaen"/>
          <w:sz w:val="20"/>
          <w:szCs w:val="24"/>
          <w:lang w:val="hy-AM" w:eastAsia="en-US"/>
        </w:rPr>
        <w:t>Հ</w:t>
      </w:r>
      <w:r w:rsidR="00C82FFF" w:rsidRPr="00866DD2">
        <w:rPr>
          <w:rFonts w:ascii="GHEA Grapalat" w:hAnsi="GHEA Grapalat" w:cs="Sylfaen"/>
          <w:sz w:val="20"/>
          <w:szCs w:val="24"/>
          <w:lang w:val="hy-AM" w:eastAsia="en-US"/>
        </w:rPr>
        <w:t xml:space="preserve">ավելված </w:t>
      </w:r>
      <w:r w:rsidR="00DF5A5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pt-BR" w:eastAsia="en-US"/>
        </w:rPr>
        <w:t>5</w:t>
      </w:r>
      <w:r w:rsidR="00C82FFF"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Pr>
          <w:rStyle w:val="FootnoteReference"/>
          <w:rFonts w:ascii="GHEA Grapalat" w:hAnsi="GHEA Grapalat" w:cs="Sylfaen"/>
          <w:sz w:val="20"/>
          <w:szCs w:val="24"/>
          <w:lang w:val="hy-AM" w:eastAsia="en-US"/>
        </w:rPr>
        <w:footnoteReference w:id="2"/>
      </w:r>
      <w:r w:rsidR="00C82FFF" w:rsidRPr="00866DD2">
        <w:rPr>
          <w:rFonts w:ascii="GHEA Grapalat" w:hAnsi="GHEA Grapalat" w:cs="Sylfaen"/>
          <w:sz w:val="20"/>
          <w:szCs w:val="24"/>
          <w:lang w:val="hy-AM" w:eastAsia="en-US"/>
        </w:rPr>
        <w:t>.</w:t>
      </w:r>
    </w:p>
    <w:p w:rsidR="00892409" w:rsidRPr="00866DD2" w:rsidRDefault="000D424D"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8D10DF">
        <w:rPr>
          <w:rFonts w:ascii="GHEA Grapalat" w:hAnsi="GHEA Grapalat" w:cs="Sylfaen"/>
          <w:sz w:val="20"/>
          <w:lang w:val="hy-AM"/>
        </w:rPr>
        <w:t xml:space="preserve"> 2</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C82FFF" w:rsidRPr="00866DD2" w:rsidRDefault="00C82FFF" w:rsidP="00096865">
      <w:pPr>
        <w:ind w:firstLine="567"/>
        <w:jc w:val="both"/>
        <w:rPr>
          <w:rFonts w:ascii="GHEA Grapalat" w:hAnsi="GHEA Grapalat" w:cs="Arial"/>
          <w:sz w:val="20"/>
          <w:lang w:val="pt-BR"/>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lastRenderedPageBreak/>
        <w:t xml:space="preserve">1) </w:t>
      </w:r>
      <w:r w:rsidR="000D424D" w:rsidRPr="00344A91">
        <w:rPr>
          <w:rFonts w:ascii="GHEA Grapalat" w:hAnsi="GHEA Grapalat" w:cs="Arial Armenian"/>
          <w:sz w:val="20"/>
          <w:lang w:val="hy-AM"/>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FC5616" w:rsidRPr="00EE1514" w:rsidRDefault="00EE1514" w:rsidP="00EE1514">
      <w:pPr>
        <w:ind w:firstLine="567"/>
        <w:jc w:val="both"/>
        <w:rPr>
          <w:rFonts w:ascii="GHEA Grapalat" w:hAnsi="GHEA Grapalat" w:cs="Tahoma"/>
          <w:sz w:val="20"/>
          <w:lang w:val="hy-AM"/>
        </w:rPr>
      </w:pPr>
      <w:r>
        <w:rPr>
          <w:rFonts w:ascii="GHEA Grapalat" w:hAnsi="GHEA Grapalat" w:cs="Arial Armenian"/>
          <w:sz w:val="20"/>
          <w:lang w:val="hy-AM"/>
        </w:rPr>
        <w:t>2</w:t>
      </w:r>
      <w:r w:rsidR="00096865" w:rsidRPr="00EE1514">
        <w:rPr>
          <w:rFonts w:ascii="GHEA Grapalat" w:hAnsi="GHEA Grapalat" w:cs="Arial Armenian"/>
          <w:sz w:val="20"/>
          <w:lang w:val="hy-AM"/>
        </w:rPr>
        <w:t xml:space="preserve">) </w:t>
      </w:r>
      <w:r w:rsidR="000D424D" w:rsidRPr="00EE1514">
        <w:rPr>
          <w:rFonts w:ascii="GHEA Grapalat" w:hAnsi="GHEA Grapalat" w:cs="Sylfaen"/>
          <w:sz w:val="20"/>
          <w:lang w:val="hy-AM"/>
        </w:rPr>
        <w:t>Մ</w:t>
      </w:r>
      <w:r w:rsidR="00096865" w:rsidRPr="00EE1514">
        <w:rPr>
          <w:rFonts w:ascii="GHEA Grapalat" w:hAnsi="GHEA Grapalat" w:cs="Sylfaen"/>
          <w:sz w:val="20"/>
          <w:lang w:val="hy-AM"/>
        </w:rPr>
        <w:t>ասնակցի</w:t>
      </w:r>
      <w:r w:rsidR="00096865" w:rsidRPr="00EE1514">
        <w:rPr>
          <w:rFonts w:ascii="GHEA Grapalat" w:hAnsi="GHEA Grapalat" w:cs="Arial"/>
          <w:sz w:val="20"/>
          <w:lang w:val="hy-AM"/>
        </w:rPr>
        <w:t xml:space="preserve"> </w:t>
      </w:r>
      <w:r w:rsidR="00096865" w:rsidRPr="00EE1514">
        <w:rPr>
          <w:rFonts w:ascii="GHEA Grapalat" w:hAnsi="GHEA Grapalat" w:cs="Sylfaen"/>
          <w:sz w:val="20"/>
          <w:lang w:val="hy-AM"/>
        </w:rPr>
        <w:t>որակավորումը</w:t>
      </w:r>
      <w:r w:rsidR="00096865" w:rsidRPr="00EE1514">
        <w:rPr>
          <w:rFonts w:ascii="GHEA Grapalat" w:hAnsi="GHEA Grapalat" w:cs="Arial"/>
          <w:sz w:val="20"/>
          <w:lang w:val="hy-AM"/>
        </w:rPr>
        <w:t xml:space="preserve"> </w:t>
      </w:r>
      <w:r w:rsidR="00096865" w:rsidRPr="00EE1514">
        <w:rPr>
          <w:rFonts w:ascii="GHEA Grapalat" w:hAnsi="GHEA Grapalat" w:cs="Sylfaen"/>
          <w:sz w:val="20"/>
          <w:lang w:val="hy-AM"/>
        </w:rPr>
        <w:t>այս</w:t>
      </w:r>
      <w:r w:rsidR="00096865" w:rsidRPr="00EE1514">
        <w:rPr>
          <w:rFonts w:ascii="GHEA Grapalat" w:hAnsi="GHEA Grapalat" w:cs="Arial"/>
          <w:sz w:val="20"/>
          <w:lang w:val="hy-AM"/>
        </w:rPr>
        <w:t xml:space="preserve"> </w:t>
      </w:r>
      <w:r w:rsidR="00096865" w:rsidRPr="00EE1514">
        <w:rPr>
          <w:rFonts w:ascii="GHEA Grapalat" w:hAnsi="GHEA Grapalat" w:cs="Sylfaen"/>
          <w:sz w:val="20"/>
          <w:lang w:val="hy-AM"/>
        </w:rPr>
        <w:t>չափանիշի</w:t>
      </w:r>
      <w:r w:rsidR="00096865" w:rsidRPr="00EE1514">
        <w:rPr>
          <w:rFonts w:ascii="GHEA Grapalat" w:hAnsi="GHEA Grapalat" w:cs="Arial"/>
          <w:sz w:val="20"/>
          <w:lang w:val="hy-AM"/>
        </w:rPr>
        <w:t xml:space="preserve"> </w:t>
      </w:r>
      <w:r w:rsidR="00096865" w:rsidRPr="00EE1514">
        <w:rPr>
          <w:rFonts w:ascii="GHEA Grapalat" w:hAnsi="GHEA Grapalat" w:cs="Sylfaen"/>
          <w:sz w:val="20"/>
          <w:lang w:val="hy-AM"/>
        </w:rPr>
        <w:t>գծով</w:t>
      </w:r>
      <w:r w:rsidR="00096865" w:rsidRPr="00EE1514">
        <w:rPr>
          <w:rFonts w:ascii="GHEA Grapalat" w:hAnsi="GHEA Grapalat" w:cs="Arial"/>
          <w:sz w:val="20"/>
          <w:lang w:val="hy-AM"/>
        </w:rPr>
        <w:t xml:space="preserve"> </w:t>
      </w:r>
      <w:r w:rsidR="00096865" w:rsidRPr="00EE1514">
        <w:rPr>
          <w:rFonts w:ascii="GHEA Grapalat" w:hAnsi="GHEA Grapalat" w:cs="Sylfaen"/>
          <w:sz w:val="20"/>
          <w:lang w:val="hy-AM"/>
        </w:rPr>
        <w:t>գնահատվում</w:t>
      </w:r>
      <w:r w:rsidR="00096865" w:rsidRPr="00EE1514">
        <w:rPr>
          <w:rFonts w:ascii="GHEA Grapalat" w:hAnsi="GHEA Grapalat" w:cs="Arial"/>
          <w:sz w:val="20"/>
          <w:lang w:val="hy-AM"/>
        </w:rPr>
        <w:t xml:space="preserve"> </w:t>
      </w:r>
      <w:r w:rsidR="00096865" w:rsidRPr="00EE1514">
        <w:rPr>
          <w:rFonts w:ascii="GHEA Grapalat" w:hAnsi="GHEA Grapalat" w:cs="Sylfaen"/>
          <w:sz w:val="20"/>
          <w:lang w:val="hy-AM"/>
        </w:rPr>
        <w:t>է</w:t>
      </w:r>
      <w:r w:rsidR="00096865" w:rsidRPr="00EE1514">
        <w:rPr>
          <w:rFonts w:ascii="GHEA Grapalat" w:hAnsi="GHEA Grapalat" w:cs="Arial"/>
          <w:sz w:val="20"/>
          <w:lang w:val="hy-AM"/>
        </w:rPr>
        <w:t xml:space="preserve"> </w:t>
      </w:r>
      <w:r w:rsidR="00096865" w:rsidRPr="00EE1514">
        <w:rPr>
          <w:rFonts w:ascii="GHEA Grapalat" w:hAnsi="GHEA Grapalat" w:cs="Sylfaen"/>
          <w:sz w:val="20"/>
          <w:lang w:val="hy-AM"/>
        </w:rPr>
        <w:t>բավարար</w:t>
      </w:r>
      <w:r w:rsidR="00096865" w:rsidRPr="00EE1514">
        <w:rPr>
          <w:rFonts w:ascii="GHEA Grapalat" w:hAnsi="GHEA Grapalat" w:cs="Arial"/>
          <w:sz w:val="20"/>
          <w:lang w:val="hy-AM"/>
        </w:rPr>
        <w:t xml:space="preserve">, </w:t>
      </w:r>
      <w:r w:rsidR="00096865" w:rsidRPr="00EE1514">
        <w:rPr>
          <w:rFonts w:ascii="GHEA Grapalat" w:hAnsi="GHEA Grapalat" w:cs="Sylfaen"/>
          <w:sz w:val="20"/>
          <w:lang w:val="hy-AM"/>
        </w:rPr>
        <w:t>եթե</w:t>
      </w:r>
      <w:r w:rsidR="00096865" w:rsidRPr="00EE1514">
        <w:rPr>
          <w:rFonts w:ascii="GHEA Grapalat" w:hAnsi="GHEA Grapalat" w:cs="Arial"/>
          <w:sz w:val="20"/>
          <w:lang w:val="hy-AM"/>
        </w:rPr>
        <w:t xml:space="preserve"> </w:t>
      </w:r>
      <w:r w:rsidR="00096865" w:rsidRPr="00EE1514">
        <w:rPr>
          <w:rFonts w:ascii="GHEA Grapalat" w:hAnsi="GHEA Grapalat" w:cs="Sylfaen"/>
          <w:sz w:val="20"/>
          <w:lang w:val="hy-AM"/>
        </w:rPr>
        <w:t>վերջինս</w:t>
      </w:r>
      <w:r w:rsidR="00096865" w:rsidRPr="00EE1514">
        <w:rPr>
          <w:rFonts w:ascii="GHEA Grapalat" w:hAnsi="GHEA Grapalat" w:cs="Arial"/>
          <w:sz w:val="20"/>
          <w:lang w:val="hy-AM"/>
        </w:rPr>
        <w:t xml:space="preserve"> </w:t>
      </w:r>
      <w:r w:rsidR="00096865" w:rsidRPr="00EE1514">
        <w:rPr>
          <w:rFonts w:ascii="GHEA Grapalat" w:hAnsi="GHEA Grapalat" w:cs="Sylfaen"/>
          <w:sz w:val="20"/>
          <w:lang w:val="hy-AM"/>
        </w:rPr>
        <w:t>ապահովում</w:t>
      </w:r>
      <w:r w:rsidR="00096865" w:rsidRPr="00EE1514">
        <w:rPr>
          <w:rFonts w:ascii="GHEA Grapalat" w:hAnsi="GHEA Grapalat" w:cs="Arial"/>
          <w:sz w:val="20"/>
          <w:lang w:val="hy-AM"/>
        </w:rPr>
        <w:t xml:space="preserve"> </w:t>
      </w:r>
      <w:r w:rsidR="00096865" w:rsidRPr="00EE1514">
        <w:rPr>
          <w:rFonts w:ascii="GHEA Grapalat" w:hAnsi="GHEA Grapalat" w:cs="Sylfaen"/>
          <w:sz w:val="20"/>
          <w:lang w:val="hy-AM"/>
        </w:rPr>
        <w:t>է</w:t>
      </w:r>
      <w:r w:rsidR="00096865" w:rsidRPr="00EE1514">
        <w:rPr>
          <w:rFonts w:ascii="GHEA Grapalat" w:hAnsi="GHEA Grapalat" w:cs="Arial"/>
          <w:sz w:val="20"/>
          <w:lang w:val="hy-AM"/>
        </w:rPr>
        <w:t xml:space="preserve"> </w:t>
      </w:r>
      <w:r w:rsidR="00096865" w:rsidRPr="00EE1514">
        <w:rPr>
          <w:rFonts w:ascii="GHEA Grapalat" w:hAnsi="GHEA Grapalat" w:cs="Sylfaen"/>
          <w:sz w:val="20"/>
          <w:lang w:val="hy-AM"/>
        </w:rPr>
        <w:t>սույն</w:t>
      </w:r>
      <w:r w:rsidR="00096865" w:rsidRPr="00EE1514">
        <w:rPr>
          <w:rFonts w:ascii="GHEA Grapalat" w:hAnsi="GHEA Grapalat" w:cs="Arial"/>
          <w:sz w:val="20"/>
          <w:lang w:val="hy-AM"/>
        </w:rPr>
        <w:t xml:space="preserve"> </w:t>
      </w:r>
      <w:r w:rsidR="00096865" w:rsidRPr="00EE1514">
        <w:rPr>
          <w:rFonts w:ascii="GHEA Grapalat" w:hAnsi="GHEA Grapalat" w:cs="Sylfaen"/>
          <w:sz w:val="20"/>
          <w:lang w:val="hy-AM"/>
        </w:rPr>
        <w:t>պարբերությամբ</w:t>
      </w:r>
      <w:r w:rsidR="00096865" w:rsidRPr="00EE1514">
        <w:rPr>
          <w:rFonts w:ascii="GHEA Grapalat" w:hAnsi="GHEA Grapalat" w:cs="Arial"/>
          <w:sz w:val="20"/>
          <w:lang w:val="hy-AM"/>
        </w:rPr>
        <w:t xml:space="preserve"> </w:t>
      </w:r>
      <w:r w:rsidR="00096865" w:rsidRPr="00EE1514">
        <w:rPr>
          <w:rFonts w:ascii="GHEA Grapalat" w:hAnsi="GHEA Grapalat" w:cs="Sylfaen"/>
          <w:sz w:val="20"/>
          <w:lang w:val="hy-AM"/>
        </w:rPr>
        <w:t>նախատեսված</w:t>
      </w:r>
      <w:r w:rsidR="00096865" w:rsidRPr="00EE1514">
        <w:rPr>
          <w:rFonts w:ascii="GHEA Grapalat" w:hAnsi="GHEA Grapalat" w:cs="Arial"/>
          <w:sz w:val="20"/>
          <w:lang w:val="hy-AM"/>
        </w:rPr>
        <w:t xml:space="preserve"> </w:t>
      </w:r>
      <w:r w:rsidR="00096865" w:rsidRPr="00EE1514">
        <w:rPr>
          <w:rFonts w:ascii="GHEA Grapalat" w:hAnsi="GHEA Grapalat" w:cs="Sylfaen"/>
          <w:sz w:val="20"/>
          <w:lang w:val="hy-AM"/>
        </w:rPr>
        <w:t>պահանջները</w:t>
      </w:r>
      <w:r w:rsidR="004D5671" w:rsidRPr="00EE1514">
        <w:rPr>
          <w:rFonts w:ascii="GHEA Grapalat" w:hAnsi="GHEA Grapalat" w:cs="Tahoma"/>
          <w:sz w:val="20"/>
          <w:lang w:val="hy-AM"/>
        </w:rPr>
        <w:t>։</w:t>
      </w:r>
    </w:p>
    <w:p w:rsidR="00096865" w:rsidRPr="00EE1514" w:rsidRDefault="00096865" w:rsidP="00096865">
      <w:pPr>
        <w:ind w:firstLine="567"/>
        <w:jc w:val="both"/>
        <w:rPr>
          <w:rFonts w:ascii="GHEA Grapalat" w:hAnsi="GHEA Grapalat" w:cs="Arial Armenian"/>
          <w:sz w:val="20"/>
          <w:lang w:val="hy-AM"/>
        </w:rPr>
      </w:pPr>
      <w:r w:rsidRPr="00EE1514">
        <w:rPr>
          <w:rFonts w:ascii="GHEA Grapalat" w:hAnsi="GHEA Grapalat" w:cs="Sylfaen"/>
          <w:sz w:val="20"/>
          <w:lang w:val="hy-AM"/>
        </w:rPr>
        <w:t>Որակավորման</w:t>
      </w:r>
      <w:r w:rsidRPr="00EE1514">
        <w:rPr>
          <w:rFonts w:ascii="GHEA Grapalat" w:hAnsi="GHEA Grapalat" w:cs="Arial"/>
          <w:sz w:val="20"/>
          <w:lang w:val="hy-AM"/>
        </w:rPr>
        <w:t xml:space="preserve"> </w:t>
      </w:r>
      <w:r w:rsidRPr="00EE1514">
        <w:rPr>
          <w:rFonts w:ascii="GHEA Grapalat" w:hAnsi="GHEA Grapalat" w:cs="Sylfaen"/>
          <w:sz w:val="20"/>
          <w:lang w:val="hy-AM"/>
        </w:rPr>
        <w:t>չափանիշներից</w:t>
      </w:r>
      <w:r w:rsidRPr="00EE1514">
        <w:rPr>
          <w:rFonts w:ascii="GHEA Grapalat" w:hAnsi="GHEA Grapalat" w:cs="Arial Armenian"/>
          <w:sz w:val="20"/>
          <w:lang w:val="hy-AM"/>
        </w:rPr>
        <w:t xml:space="preserve"> </w:t>
      </w:r>
      <w:r w:rsidRPr="00EE1514">
        <w:rPr>
          <w:rFonts w:ascii="GHEA Grapalat" w:hAnsi="GHEA Grapalat" w:cs="Sylfaen"/>
          <w:sz w:val="20"/>
          <w:lang w:val="hy-AM"/>
        </w:rPr>
        <w:t>որևէ</w:t>
      </w:r>
      <w:r w:rsidRPr="00EE1514">
        <w:rPr>
          <w:rFonts w:ascii="GHEA Grapalat" w:hAnsi="GHEA Grapalat" w:cs="Arial Armenian"/>
          <w:sz w:val="20"/>
          <w:lang w:val="hy-AM"/>
        </w:rPr>
        <w:t xml:space="preserve"> </w:t>
      </w:r>
      <w:r w:rsidRPr="00EE1514">
        <w:rPr>
          <w:rFonts w:ascii="GHEA Grapalat" w:hAnsi="GHEA Grapalat" w:cs="Sylfaen"/>
          <w:sz w:val="20"/>
          <w:lang w:val="hy-AM"/>
        </w:rPr>
        <w:t>մեկին</w:t>
      </w:r>
      <w:r w:rsidRPr="00EE1514">
        <w:rPr>
          <w:rFonts w:ascii="GHEA Grapalat" w:hAnsi="GHEA Grapalat" w:cs="Arial Armenian"/>
          <w:sz w:val="20"/>
          <w:lang w:val="hy-AM"/>
        </w:rPr>
        <w:t xml:space="preserve"> </w:t>
      </w:r>
      <w:r w:rsidRPr="00EE1514">
        <w:rPr>
          <w:rFonts w:ascii="GHEA Grapalat" w:hAnsi="GHEA Grapalat" w:cs="Sylfaen"/>
          <w:sz w:val="20"/>
          <w:lang w:val="hy-AM"/>
        </w:rPr>
        <w:t>չբավարարելու</w:t>
      </w:r>
      <w:r w:rsidRPr="00EE1514">
        <w:rPr>
          <w:rFonts w:ascii="GHEA Grapalat" w:hAnsi="GHEA Grapalat" w:cs="Arial Armenian"/>
          <w:sz w:val="20"/>
          <w:lang w:val="hy-AM"/>
        </w:rPr>
        <w:t xml:space="preserve"> </w:t>
      </w:r>
      <w:r w:rsidRPr="00EE1514">
        <w:rPr>
          <w:rFonts w:ascii="GHEA Grapalat" w:hAnsi="GHEA Grapalat" w:cs="Sylfaen"/>
          <w:sz w:val="20"/>
          <w:lang w:val="hy-AM"/>
        </w:rPr>
        <w:t>դեպքում</w:t>
      </w:r>
      <w:r w:rsidRPr="00EE1514">
        <w:rPr>
          <w:rFonts w:ascii="GHEA Grapalat" w:hAnsi="GHEA Grapalat" w:cs="Arial Armenian"/>
          <w:sz w:val="20"/>
          <w:lang w:val="hy-AM"/>
        </w:rPr>
        <w:t xml:space="preserve"> </w:t>
      </w:r>
      <w:r w:rsidRPr="00EE1514">
        <w:rPr>
          <w:rFonts w:ascii="GHEA Grapalat" w:hAnsi="GHEA Grapalat" w:cs="Sylfaen"/>
          <w:sz w:val="20"/>
          <w:lang w:val="hy-AM"/>
        </w:rPr>
        <w:t>Մասնակցի</w:t>
      </w:r>
      <w:r w:rsidRPr="00EE1514">
        <w:rPr>
          <w:rFonts w:ascii="GHEA Grapalat" w:hAnsi="GHEA Grapalat" w:cs="Arial Armenian"/>
          <w:sz w:val="20"/>
          <w:lang w:val="hy-AM"/>
        </w:rPr>
        <w:t xml:space="preserve"> </w:t>
      </w:r>
      <w:r w:rsidRPr="00EE1514">
        <w:rPr>
          <w:rFonts w:ascii="GHEA Grapalat" w:hAnsi="GHEA Grapalat" w:cs="Sylfaen"/>
          <w:sz w:val="20"/>
          <w:lang w:val="hy-AM"/>
        </w:rPr>
        <w:t>հայտը</w:t>
      </w:r>
      <w:r w:rsidRPr="00EE1514">
        <w:rPr>
          <w:rFonts w:ascii="GHEA Grapalat" w:hAnsi="GHEA Grapalat" w:cs="Arial Armenian"/>
          <w:sz w:val="20"/>
          <w:lang w:val="hy-AM"/>
        </w:rPr>
        <w:t xml:space="preserve"> </w:t>
      </w:r>
      <w:r w:rsidRPr="00EE1514">
        <w:rPr>
          <w:rFonts w:ascii="GHEA Grapalat" w:hAnsi="GHEA Grapalat" w:cs="Sylfaen"/>
          <w:sz w:val="20"/>
          <w:lang w:val="hy-AM"/>
        </w:rPr>
        <w:t>մերժվում</w:t>
      </w:r>
      <w:r w:rsidRPr="00EE1514">
        <w:rPr>
          <w:rFonts w:ascii="GHEA Grapalat" w:hAnsi="GHEA Grapalat" w:cs="Arial Armenian"/>
          <w:sz w:val="20"/>
          <w:lang w:val="hy-AM"/>
        </w:rPr>
        <w:t xml:space="preserve"> </w:t>
      </w:r>
      <w:r w:rsidRPr="00EE1514">
        <w:rPr>
          <w:rFonts w:ascii="GHEA Grapalat" w:hAnsi="GHEA Grapalat" w:cs="Sylfaen"/>
          <w:sz w:val="20"/>
          <w:lang w:val="hy-AM"/>
        </w:rPr>
        <w:t>է</w:t>
      </w:r>
      <w:r w:rsidR="004D5671" w:rsidRPr="00EE1514">
        <w:rPr>
          <w:rFonts w:ascii="GHEA Grapalat" w:hAnsi="GHEA Grapalat" w:cs="Tahoma"/>
          <w:sz w:val="20"/>
          <w:lang w:val="hy-AM"/>
        </w:rPr>
        <w:t>։</w:t>
      </w:r>
    </w:p>
    <w:p w:rsidR="00096865" w:rsidRPr="00EE1514" w:rsidRDefault="00096865" w:rsidP="00EE1514">
      <w:pPr>
        <w:rPr>
          <w:rFonts w:ascii="GHEA Grapalat" w:hAnsi="GHEA Grapalat"/>
          <w:b/>
          <w:sz w:val="20"/>
          <w:lang w:val="hy-AM"/>
        </w:rPr>
      </w:pPr>
    </w:p>
    <w:p w:rsidR="007D1359" w:rsidRPr="00EE1514" w:rsidRDefault="007D1359" w:rsidP="00096865">
      <w:pPr>
        <w:jc w:val="center"/>
        <w:rPr>
          <w:rFonts w:ascii="GHEA Grapalat" w:hAnsi="GHEA Grapalat"/>
          <w:b/>
          <w:sz w:val="20"/>
          <w:lang w:val="hy-AM"/>
        </w:rPr>
      </w:pPr>
    </w:p>
    <w:p w:rsidR="00096865" w:rsidRPr="005358F5" w:rsidRDefault="00F42E75" w:rsidP="00096865">
      <w:pPr>
        <w:jc w:val="center"/>
        <w:rPr>
          <w:rFonts w:ascii="GHEA Grapalat" w:hAnsi="GHEA Grapalat" w:cs="Arial"/>
          <w:b/>
          <w:sz w:val="20"/>
        </w:rPr>
      </w:pPr>
      <w:r>
        <w:rPr>
          <w:rFonts w:ascii="GHEA Grapalat" w:hAnsi="GHEA Grapalat"/>
          <w:b/>
          <w:sz w:val="20"/>
        </w:rPr>
        <w:t>3</w:t>
      </w:r>
      <w:r w:rsidR="00C0639F" w:rsidRPr="005358F5">
        <w:rPr>
          <w:rFonts w:ascii="GHEA Grapalat" w:hAnsi="GHEA Grapalat"/>
          <w:b/>
          <w:sz w:val="20"/>
        </w:rPr>
        <w:t xml:space="preserve">.  </w:t>
      </w:r>
      <w:r w:rsidR="00C0639F" w:rsidRPr="005358F5">
        <w:rPr>
          <w:rFonts w:ascii="GHEA Grapalat" w:hAnsi="GHEA Grapalat" w:cs="Sylfaen"/>
          <w:b/>
          <w:sz w:val="20"/>
        </w:rPr>
        <w:t>ՀԱՅՏԸ</w:t>
      </w:r>
      <w:r w:rsidR="00C0639F" w:rsidRPr="005358F5">
        <w:rPr>
          <w:rFonts w:ascii="GHEA Grapalat" w:hAnsi="GHEA Grapalat" w:cs="Arial"/>
          <w:b/>
          <w:sz w:val="20"/>
        </w:rPr>
        <w:t xml:space="preserve"> </w:t>
      </w:r>
      <w:r w:rsidR="00C0639F" w:rsidRPr="005358F5">
        <w:rPr>
          <w:rFonts w:ascii="GHEA Grapalat" w:hAnsi="GHEA Grapalat" w:cs="Sylfaen"/>
          <w:b/>
          <w:sz w:val="20"/>
        </w:rPr>
        <w:t>ՆԵՐԿԱՅԱՑՆԵԼՈՒ</w:t>
      </w:r>
      <w:r w:rsidR="00C0639F" w:rsidRPr="005358F5">
        <w:rPr>
          <w:rFonts w:ascii="GHEA Grapalat" w:hAnsi="GHEA Grapalat" w:cs="Arial"/>
          <w:b/>
          <w:sz w:val="20"/>
        </w:rPr>
        <w:t xml:space="preserve"> </w:t>
      </w:r>
      <w:r w:rsidR="00C0639F" w:rsidRPr="005358F5">
        <w:rPr>
          <w:rFonts w:ascii="GHEA Grapalat" w:hAnsi="GHEA Grapalat" w:cs="Sylfaen"/>
          <w:b/>
          <w:sz w:val="20"/>
        </w:rPr>
        <w:t>ԿԱՐԳԸ</w:t>
      </w:r>
    </w:p>
    <w:p w:rsidR="00096865" w:rsidRPr="005358F5" w:rsidRDefault="00C0639F" w:rsidP="00096865">
      <w:pPr>
        <w:jc w:val="center"/>
        <w:rPr>
          <w:rFonts w:ascii="GHEA Grapalat" w:hAnsi="GHEA Grapalat"/>
          <w:b/>
          <w:sz w:val="20"/>
        </w:rPr>
      </w:pPr>
      <w:r w:rsidRPr="005358F5">
        <w:rPr>
          <w:rFonts w:ascii="GHEA Grapalat" w:hAnsi="GHEA Grapalat"/>
          <w:b/>
          <w:sz w:val="20"/>
        </w:rPr>
        <w:t xml:space="preserve">  </w:t>
      </w:r>
    </w:p>
    <w:p w:rsidR="00096865" w:rsidRPr="005358F5" w:rsidRDefault="006922AB" w:rsidP="00FA0E41">
      <w:pPr>
        <w:ind w:firstLine="567"/>
        <w:jc w:val="both"/>
        <w:rPr>
          <w:rFonts w:ascii="GHEA Grapalat" w:hAnsi="GHEA Grapalat"/>
          <w:sz w:val="20"/>
        </w:rPr>
      </w:pPr>
      <w:r>
        <w:rPr>
          <w:rFonts w:ascii="GHEA Grapalat" w:hAnsi="GHEA Grapalat"/>
          <w:sz w:val="20"/>
        </w:rPr>
        <w:t>3</w:t>
      </w:r>
      <w:r w:rsidR="00096865" w:rsidRPr="00512D1F">
        <w:rPr>
          <w:rFonts w:ascii="GHEA Grapalat" w:hAnsi="GHEA Grapalat" w:cs="Sylfaen"/>
          <w:sz w:val="20"/>
        </w:rPr>
        <w:t xml:space="preserve">.1 </w:t>
      </w:r>
      <w:r w:rsidR="00096865" w:rsidRPr="005358F5">
        <w:rPr>
          <w:rFonts w:ascii="GHEA Grapalat" w:hAnsi="GHEA Grapalat" w:cs="Sylfaen"/>
          <w:sz w:val="20"/>
          <w:lang w:val="ru-RU"/>
        </w:rPr>
        <w:t>Սույն</w:t>
      </w:r>
      <w:r w:rsidR="00096865" w:rsidRPr="00512D1F">
        <w:rPr>
          <w:rFonts w:ascii="GHEA Grapalat" w:hAnsi="GHEA Grapalat" w:cs="Sylfaen"/>
          <w:sz w:val="20"/>
        </w:rPr>
        <w:t xml:space="preserve"> </w:t>
      </w:r>
      <w:r w:rsidR="00096865" w:rsidRPr="005358F5">
        <w:rPr>
          <w:rFonts w:ascii="GHEA Grapalat" w:hAnsi="GHEA Grapalat" w:cs="Sylfaen"/>
          <w:sz w:val="20"/>
          <w:lang w:val="ru-RU"/>
        </w:rPr>
        <w:t>ընթացակարգին</w:t>
      </w:r>
      <w:r w:rsidR="00096865" w:rsidRPr="00512D1F">
        <w:rPr>
          <w:rFonts w:ascii="GHEA Grapalat" w:hAnsi="GHEA Grapalat" w:cs="Sylfaen"/>
          <w:sz w:val="20"/>
        </w:rPr>
        <w:t xml:space="preserve"> </w:t>
      </w:r>
      <w:r w:rsidR="00096865" w:rsidRPr="005358F5">
        <w:rPr>
          <w:rFonts w:ascii="GHEA Grapalat" w:hAnsi="GHEA Grapalat" w:cs="Sylfaen"/>
          <w:sz w:val="20"/>
          <w:lang w:val="ru-RU"/>
        </w:rPr>
        <w:t>մասնակցելու</w:t>
      </w:r>
      <w:r w:rsidR="00096865" w:rsidRPr="00512D1F">
        <w:rPr>
          <w:rFonts w:ascii="GHEA Grapalat" w:hAnsi="GHEA Grapalat" w:cs="Sylfaen"/>
          <w:sz w:val="20"/>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rPr>
        <w:t xml:space="preserve"> </w:t>
      </w:r>
      <w:r w:rsidR="00096865" w:rsidRPr="005358F5">
        <w:rPr>
          <w:rFonts w:ascii="GHEA Grapalat" w:hAnsi="GHEA Grapalat" w:cs="Sylfaen"/>
          <w:sz w:val="20"/>
          <w:lang w:val="ru-RU"/>
        </w:rPr>
        <w:t>Մասնակիցը</w:t>
      </w:r>
      <w:r w:rsidR="00096865" w:rsidRPr="00512D1F">
        <w:rPr>
          <w:rFonts w:ascii="GHEA Grapalat" w:hAnsi="GHEA Grapalat" w:cs="Sylfaen"/>
          <w:sz w:val="20"/>
        </w:rPr>
        <w:t xml:space="preserve"> </w:t>
      </w:r>
      <w:r w:rsidR="00096865" w:rsidRPr="005358F5">
        <w:rPr>
          <w:rFonts w:ascii="GHEA Grapalat" w:hAnsi="GHEA Grapalat" w:cs="Sylfaen"/>
          <w:sz w:val="20"/>
          <w:lang w:val="ru-RU"/>
        </w:rPr>
        <w:t>Պատվիրատուին</w:t>
      </w:r>
      <w:r w:rsidR="00096865" w:rsidRPr="00512D1F">
        <w:rPr>
          <w:rFonts w:ascii="GHEA Grapalat" w:hAnsi="GHEA Grapalat" w:cs="Sylfaen"/>
          <w:sz w:val="20"/>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rPr>
        <w:t xml:space="preserve"> </w:t>
      </w:r>
      <w:r w:rsidR="00096865" w:rsidRPr="005358F5">
        <w:rPr>
          <w:rFonts w:ascii="GHEA Grapalat" w:hAnsi="GHEA Grapalat" w:cs="Sylfaen"/>
          <w:sz w:val="20"/>
          <w:lang w:val="ru-RU"/>
        </w:rPr>
        <w:t>ներկայացնում</w:t>
      </w:r>
      <w:r w:rsidR="00096865" w:rsidRPr="00512D1F">
        <w:rPr>
          <w:rFonts w:ascii="GHEA Grapalat" w:hAnsi="GHEA Grapalat" w:cs="Sylfaen"/>
          <w:sz w:val="20"/>
        </w:rPr>
        <w:t xml:space="preserve"> </w:t>
      </w:r>
      <w:r w:rsidR="00096865" w:rsidRPr="005358F5">
        <w:rPr>
          <w:rFonts w:ascii="GHEA Grapalat" w:hAnsi="GHEA Grapalat" w:cs="Sylfaen"/>
          <w:sz w:val="20"/>
          <w:lang w:val="ru-RU"/>
        </w:rPr>
        <w:t>ընթացակարգի</w:t>
      </w:r>
      <w:r w:rsidR="00096865" w:rsidRPr="00512D1F">
        <w:rPr>
          <w:rFonts w:ascii="GHEA Grapalat" w:hAnsi="GHEA Grapalat" w:cs="Sylfaen"/>
          <w:sz w:val="20"/>
        </w:rPr>
        <w:t xml:space="preserve"> </w:t>
      </w:r>
      <w:r w:rsidR="00096865" w:rsidRPr="005358F5">
        <w:rPr>
          <w:rFonts w:ascii="GHEA Grapalat" w:hAnsi="GHEA Grapalat" w:cs="Sylfaen"/>
          <w:sz w:val="20"/>
          <w:lang w:val="ru-RU"/>
        </w:rPr>
        <w:t>հայտ</w:t>
      </w:r>
      <w:r w:rsidR="004D5671" w:rsidRPr="005358F5">
        <w:rPr>
          <w:rFonts w:ascii="GHEA Grapalat" w:hAnsi="GHEA Grapalat" w:cs="Tahoma"/>
          <w:sz w:val="20"/>
          <w:lang w:val="ru-RU"/>
        </w:rPr>
        <w:t>։</w:t>
      </w:r>
      <w:r w:rsidR="00096865" w:rsidRPr="005358F5">
        <w:rPr>
          <w:rFonts w:ascii="GHEA Grapalat" w:hAnsi="GHEA Grapalat"/>
          <w:sz w:val="20"/>
        </w:rPr>
        <w:t xml:space="preserve"> </w:t>
      </w:r>
    </w:p>
    <w:p w:rsidR="00096865"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610BEE" w:rsidRPr="00EE1514" w:rsidRDefault="00610BEE" w:rsidP="00EE1514">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096865" w:rsidRPr="00EE1514" w:rsidRDefault="00096865" w:rsidP="00FA0E41">
      <w:pPr>
        <w:pStyle w:val="BodyTextIndent2"/>
        <w:spacing w:line="240" w:lineRule="auto"/>
        <w:ind w:firstLine="567"/>
        <w:rPr>
          <w:rFonts w:ascii="GHEA Grapalat" w:hAnsi="GHEA Grapalat" w:cs="Sylfaen"/>
          <w:szCs w:val="24"/>
        </w:rPr>
      </w:pPr>
      <w:r w:rsidRPr="005358F5">
        <w:rPr>
          <w:rFonts w:ascii="GHEA Grapalat" w:hAnsi="GHEA Grapalat" w:cs="Sylfaen"/>
          <w:szCs w:val="24"/>
          <w:lang w:val="ru-RU"/>
        </w:rPr>
        <w:t>Ընթացակարգի</w:t>
      </w:r>
      <w:r w:rsidRPr="00EE1514">
        <w:rPr>
          <w:rFonts w:ascii="GHEA Grapalat" w:hAnsi="GHEA Grapalat" w:cs="Sylfaen"/>
          <w:szCs w:val="24"/>
        </w:rPr>
        <w:t xml:space="preserve"> </w:t>
      </w:r>
      <w:r w:rsidRPr="005358F5">
        <w:rPr>
          <w:rFonts w:ascii="GHEA Grapalat" w:hAnsi="GHEA Grapalat" w:cs="Sylfaen"/>
          <w:szCs w:val="24"/>
          <w:lang w:val="ru-RU"/>
        </w:rPr>
        <w:t>հայտերը</w:t>
      </w:r>
      <w:r w:rsidRPr="00EE1514">
        <w:rPr>
          <w:rFonts w:ascii="GHEA Grapalat" w:hAnsi="GHEA Grapalat" w:cs="Sylfaen"/>
          <w:szCs w:val="24"/>
        </w:rPr>
        <w:t xml:space="preserve"> </w:t>
      </w:r>
      <w:r w:rsidRPr="005358F5">
        <w:rPr>
          <w:rFonts w:ascii="GHEA Grapalat" w:hAnsi="GHEA Grapalat" w:cs="Sylfaen"/>
          <w:szCs w:val="24"/>
          <w:lang w:val="ru-RU"/>
        </w:rPr>
        <w:t>ներկայացվում</w:t>
      </w:r>
      <w:r w:rsidRPr="00EE1514">
        <w:rPr>
          <w:rFonts w:ascii="GHEA Grapalat" w:hAnsi="GHEA Grapalat" w:cs="Sylfaen"/>
          <w:szCs w:val="24"/>
        </w:rPr>
        <w:t xml:space="preserve"> </w:t>
      </w:r>
      <w:r w:rsidRPr="005358F5">
        <w:rPr>
          <w:rFonts w:ascii="GHEA Grapalat" w:hAnsi="GHEA Grapalat" w:cs="Sylfaen"/>
          <w:szCs w:val="24"/>
          <w:lang w:val="ru-RU"/>
        </w:rPr>
        <w:t>են</w:t>
      </w:r>
      <w:r w:rsidRPr="00EE1514">
        <w:rPr>
          <w:rFonts w:ascii="GHEA Grapalat" w:hAnsi="GHEA Grapalat" w:cs="Sylfaen"/>
          <w:szCs w:val="24"/>
        </w:rPr>
        <w:t xml:space="preserve"> </w:t>
      </w:r>
      <w:r w:rsidRPr="005358F5">
        <w:rPr>
          <w:rFonts w:ascii="GHEA Grapalat" w:hAnsi="GHEA Grapalat" w:cs="Sylfaen"/>
          <w:szCs w:val="24"/>
          <w:lang w:val="ru-RU"/>
        </w:rPr>
        <w:t>մինչև</w:t>
      </w:r>
      <w:r w:rsidRPr="00EE1514">
        <w:rPr>
          <w:rFonts w:ascii="GHEA Grapalat" w:hAnsi="GHEA Grapalat" w:cs="Sylfaen"/>
          <w:szCs w:val="24"/>
        </w:rPr>
        <w:t xml:space="preserve"> </w:t>
      </w:r>
      <w:r w:rsidRPr="005358F5">
        <w:rPr>
          <w:rFonts w:ascii="GHEA Grapalat" w:hAnsi="GHEA Grapalat" w:cs="Sylfaen"/>
          <w:szCs w:val="24"/>
          <w:lang w:val="ru-RU"/>
        </w:rPr>
        <w:t>դրա</w:t>
      </w:r>
      <w:r w:rsidRPr="00EE1514">
        <w:rPr>
          <w:rFonts w:ascii="GHEA Grapalat" w:hAnsi="GHEA Grapalat" w:cs="Sylfaen"/>
          <w:szCs w:val="24"/>
        </w:rPr>
        <w:t xml:space="preserve"> </w:t>
      </w:r>
      <w:r w:rsidRPr="005358F5">
        <w:rPr>
          <w:rFonts w:ascii="GHEA Grapalat" w:hAnsi="GHEA Grapalat" w:cs="Sylfaen"/>
          <w:szCs w:val="24"/>
          <w:lang w:val="ru-RU"/>
        </w:rPr>
        <w:t>համար</w:t>
      </w:r>
      <w:r w:rsidRPr="00EE1514">
        <w:rPr>
          <w:rFonts w:ascii="GHEA Grapalat" w:hAnsi="GHEA Grapalat" w:cs="Sylfaen"/>
          <w:szCs w:val="24"/>
        </w:rPr>
        <w:t xml:space="preserve"> </w:t>
      </w:r>
      <w:r w:rsidRPr="005358F5">
        <w:rPr>
          <w:rFonts w:ascii="GHEA Grapalat" w:hAnsi="GHEA Grapalat" w:cs="Sylfaen"/>
          <w:szCs w:val="24"/>
          <w:lang w:val="ru-RU"/>
        </w:rPr>
        <w:t>սույն</w:t>
      </w:r>
      <w:r w:rsidRPr="00EE1514">
        <w:rPr>
          <w:rFonts w:ascii="GHEA Grapalat" w:hAnsi="GHEA Grapalat" w:cs="Sylfaen"/>
          <w:szCs w:val="24"/>
        </w:rPr>
        <w:t xml:space="preserve"> </w:t>
      </w:r>
      <w:r w:rsidRPr="005358F5">
        <w:rPr>
          <w:rFonts w:ascii="GHEA Grapalat" w:hAnsi="GHEA Grapalat" w:cs="Sylfaen"/>
          <w:szCs w:val="24"/>
          <w:lang w:val="ru-RU"/>
        </w:rPr>
        <w:t>հրավերով</w:t>
      </w:r>
      <w:r w:rsidRPr="00EE1514">
        <w:rPr>
          <w:rFonts w:ascii="GHEA Grapalat" w:hAnsi="GHEA Grapalat" w:cs="Sylfaen"/>
          <w:szCs w:val="24"/>
        </w:rPr>
        <w:t xml:space="preserve"> </w:t>
      </w:r>
      <w:r w:rsidRPr="005358F5">
        <w:rPr>
          <w:rFonts w:ascii="GHEA Grapalat" w:hAnsi="GHEA Grapalat" w:cs="Sylfaen"/>
          <w:szCs w:val="24"/>
          <w:lang w:val="ru-RU"/>
        </w:rPr>
        <w:t>սահմանված</w:t>
      </w:r>
      <w:r w:rsidRPr="00EE1514">
        <w:rPr>
          <w:rFonts w:ascii="GHEA Grapalat" w:hAnsi="GHEA Grapalat" w:cs="Sylfaen"/>
          <w:szCs w:val="24"/>
        </w:rPr>
        <w:t xml:space="preserve"> </w:t>
      </w:r>
      <w:r w:rsidRPr="005358F5">
        <w:rPr>
          <w:rFonts w:ascii="GHEA Grapalat" w:hAnsi="GHEA Grapalat" w:cs="Sylfaen"/>
          <w:szCs w:val="24"/>
          <w:lang w:val="ru-RU"/>
        </w:rPr>
        <w:t>ժամկետի</w:t>
      </w:r>
      <w:r w:rsidRPr="00EE1514">
        <w:rPr>
          <w:rFonts w:ascii="GHEA Grapalat" w:hAnsi="GHEA Grapalat" w:cs="Sylfaen"/>
          <w:szCs w:val="24"/>
        </w:rPr>
        <w:t xml:space="preserve"> </w:t>
      </w:r>
      <w:r w:rsidRPr="005358F5">
        <w:rPr>
          <w:rFonts w:ascii="GHEA Grapalat" w:hAnsi="GHEA Grapalat" w:cs="Sylfaen"/>
          <w:szCs w:val="24"/>
          <w:lang w:val="ru-RU"/>
        </w:rPr>
        <w:t>ավարտը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sidR="0068563C">
        <w:rPr>
          <w:rFonts w:ascii="GHEA Grapalat" w:hAnsi="GHEA Grapalat" w:cs="Sylfaen"/>
          <w:szCs w:val="24"/>
          <w:lang w:val="en-US"/>
        </w:rPr>
        <w:t>առանց գնումների հայտարարությունը նախապես հրապարակելու բանակցային ընթացակարգով</w:t>
      </w:r>
      <w:r w:rsidR="0068167D" w:rsidRPr="00344A91">
        <w:rPr>
          <w:rFonts w:ascii="GHEA Grapalat" w:hAnsi="GHEA Grapalat" w:cs="Sylfaen"/>
          <w:szCs w:val="24"/>
          <w:lang w:val="en-US"/>
        </w:rPr>
        <w:t xml:space="preserve"> </w:t>
      </w:r>
      <w:r w:rsidR="0068167D">
        <w:rPr>
          <w:rFonts w:ascii="GHEA Grapalat" w:hAnsi="GHEA Grapalat" w:cs="Sylfaen"/>
          <w:szCs w:val="24"/>
          <w:lang w:val="ru-RU"/>
        </w:rPr>
        <w:t>գնում</w:t>
      </w:r>
      <w:r w:rsidR="0068167D" w:rsidRPr="00344A91">
        <w:rPr>
          <w:rFonts w:ascii="GHEA Grapalat" w:hAnsi="GHEA Grapalat" w:cs="Sylfaen"/>
          <w:szCs w:val="24"/>
          <w:lang w:val="en-US"/>
        </w:rPr>
        <w:t xml:space="preserve"> </w:t>
      </w:r>
      <w:r w:rsidR="0068167D">
        <w:rPr>
          <w:rFonts w:ascii="GHEA Grapalat" w:hAnsi="GHEA Grapalat" w:cs="Sylfaen"/>
          <w:szCs w:val="24"/>
          <w:lang w:val="ru-RU"/>
        </w:rPr>
        <w:t>կատարելու</w:t>
      </w:r>
      <w:r w:rsidR="0068167D" w:rsidRPr="00344A91">
        <w:rPr>
          <w:rFonts w:ascii="GHEA Grapalat" w:hAnsi="GHEA Grapalat" w:cs="Sylfaen"/>
          <w:szCs w:val="24"/>
          <w:lang w:val="en-US"/>
        </w:rPr>
        <w:t xml:space="preserve"> </w:t>
      </w:r>
      <w:r w:rsidR="0068167D">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r w:rsidR="004D5671" w:rsidRPr="005358F5">
        <w:rPr>
          <w:rFonts w:ascii="GHEA Grapalat" w:hAnsi="GHEA Grapalat" w:cs="Sylfaen"/>
          <w:szCs w:val="24"/>
          <w:lang w:val="ru-RU"/>
        </w:rPr>
        <w:t>։</w:t>
      </w:r>
    </w:p>
    <w:p w:rsidR="00096865" w:rsidRPr="00512D1F" w:rsidRDefault="006922AB" w:rsidP="00FA0E41">
      <w:pPr>
        <w:pStyle w:val="BodyTextIndent2"/>
        <w:spacing w:line="240" w:lineRule="auto"/>
        <w:ind w:firstLine="567"/>
        <w:rPr>
          <w:rFonts w:ascii="GHEA Grapalat" w:hAnsi="GHEA Grapalat" w:cs="Sylfaen"/>
          <w:szCs w:val="24"/>
          <w:lang w:val="en-US"/>
        </w:rPr>
      </w:pPr>
      <w:proofErr w:type="gramStart"/>
      <w:r>
        <w:rPr>
          <w:rFonts w:ascii="GHEA Grapalat" w:hAnsi="GHEA Grapalat" w:cs="Sylfaen"/>
          <w:szCs w:val="24"/>
          <w:lang w:val="en-US"/>
        </w:rPr>
        <w:t>3</w:t>
      </w:r>
      <w:r w:rsidR="00096865" w:rsidRPr="00F1236F">
        <w:rPr>
          <w:rFonts w:ascii="GHEA Grapalat" w:hAnsi="GHEA Grapalat" w:cs="Sylfaen"/>
          <w:szCs w:val="24"/>
          <w:lang w:val="en-US"/>
        </w:rPr>
        <w:t xml:space="preserve">.2  </w:t>
      </w:r>
      <w:r w:rsidR="00EE1514" w:rsidRPr="00F1236F">
        <w:rPr>
          <w:rFonts w:ascii="GHEA Grapalat" w:hAnsi="GHEA Grapalat" w:cs="Sylfaen"/>
          <w:szCs w:val="24"/>
          <w:lang w:val="ru-RU"/>
        </w:rPr>
        <w:t>Ընթացակարգի</w:t>
      </w:r>
      <w:proofErr w:type="gramEnd"/>
      <w:r w:rsidR="00EE1514" w:rsidRPr="00F1236F">
        <w:rPr>
          <w:rFonts w:ascii="GHEA Grapalat" w:hAnsi="GHEA Grapalat" w:cs="Sylfaen"/>
          <w:szCs w:val="24"/>
          <w:lang w:val="en-US"/>
        </w:rPr>
        <w:t xml:space="preserve"> </w:t>
      </w:r>
      <w:r w:rsidR="00EE1514" w:rsidRPr="00F1236F">
        <w:rPr>
          <w:rFonts w:ascii="GHEA Grapalat" w:hAnsi="GHEA Grapalat" w:cs="Sylfaen"/>
          <w:szCs w:val="24"/>
          <w:lang w:val="ru-RU"/>
        </w:rPr>
        <w:t>հայտերն</w:t>
      </w:r>
      <w:r w:rsidR="00EE1514" w:rsidRPr="00F1236F">
        <w:rPr>
          <w:rFonts w:ascii="GHEA Grapalat" w:hAnsi="GHEA Grapalat" w:cs="Sylfaen"/>
          <w:szCs w:val="24"/>
          <w:lang w:val="en-US"/>
        </w:rPr>
        <w:t xml:space="preserve"> </w:t>
      </w:r>
      <w:r w:rsidR="00EE1514" w:rsidRPr="00F1236F">
        <w:rPr>
          <w:rFonts w:ascii="GHEA Grapalat" w:hAnsi="GHEA Grapalat" w:cs="Sylfaen"/>
          <w:szCs w:val="24"/>
          <w:lang w:val="ru-RU"/>
        </w:rPr>
        <w:t>անհրաժեշտ</w:t>
      </w:r>
      <w:r w:rsidR="00EE1514" w:rsidRPr="00F1236F">
        <w:rPr>
          <w:rFonts w:ascii="GHEA Grapalat" w:hAnsi="GHEA Grapalat" w:cs="Sylfaen"/>
          <w:szCs w:val="24"/>
          <w:lang w:val="en-US"/>
        </w:rPr>
        <w:t xml:space="preserve"> </w:t>
      </w:r>
      <w:r w:rsidR="00EE1514" w:rsidRPr="00F1236F">
        <w:rPr>
          <w:rFonts w:ascii="GHEA Grapalat" w:hAnsi="GHEA Grapalat" w:cs="Sylfaen"/>
          <w:szCs w:val="24"/>
          <w:lang w:val="ru-RU"/>
        </w:rPr>
        <w:t>է</w:t>
      </w:r>
      <w:r w:rsidR="00EE1514" w:rsidRPr="00F1236F">
        <w:rPr>
          <w:rFonts w:ascii="GHEA Grapalat" w:hAnsi="GHEA Grapalat" w:cs="Sylfaen"/>
          <w:szCs w:val="24"/>
          <w:lang w:val="en-US"/>
        </w:rPr>
        <w:t xml:space="preserve"> </w:t>
      </w:r>
      <w:r w:rsidR="00EE1514" w:rsidRPr="00F1236F">
        <w:rPr>
          <w:rFonts w:ascii="GHEA Grapalat" w:hAnsi="GHEA Grapalat" w:cs="Sylfaen"/>
          <w:szCs w:val="24"/>
          <w:lang w:val="ru-RU"/>
        </w:rPr>
        <w:t>ներկայացնել</w:t>
      </w:r>
      <w:r w:rsidR="00EE1514" w:rsidRPr="00F1236F">
        <w:rPr>
          <w:rFonts w:ascii="GHEA Grapalat" w:hAnsi="GHEA Grapalat" w:cs="Sylfaen"/>
          <w:szCs w:val="24"/>
          <w:lang w:val="en-US"/>
        </w:rPr>
        <w:t xml:space="preserve"> </w:t>
      </w:r>
      <w:r w:rsidR="00EE1514" w:rsidRPr="00F1236F">
        <w:rPr>
          <w:rFonts w:ascii="GHEA Grapalat" w:hAnsi="GHEA Grapalat" w:cs="Sylfaen"/>
          <w:szCs w:val="24"/>
          <w:lang w:val="ru-RU"/>
        </w:rPr>
        <w:t>Պատվիրատուին</w:t>
      </w:r>
      <w:r w:rsidR="00EE1514" w:rsidRPr="00F1236F">
        <w:rPr>
          <w:rFonts w:ascii="GHEA Grapalat" w:hAnsi="GHEA Grapalat" w:cs="Sylfaen"/>
          <w:szCs w:val="24"/>
          <w:lang w:val="en-US"/>
        </w:rPr>
        <w:t xml:space="preserve"> </w:t>
      </w:r>
      <w:r w:rsidR="00EE1514" w:rsidRPr="00F1236F">
        <w:rPr>
          <w:rFonts w:ascii="GHEA Grapalat" w:hAnsi="GHEA Grapalat" w:cs="Sylfaen"/>
          <w:szCs w:val="24"/>
          <w:lang w:val="ru-RU"/>
        </w:rPr>
        <w:t>ոչ</w:t>
      </w:r>
      <w:r w:rsidR="00EE1514" w:rsidRPr="00F1236F">
        <w:rPr>
          <w:rFonts w:ascii="GHEA Grapalat" w:hAnsi="GHEA Grapalat" w:cs="Sylfaen"/>
          <w:szCs w:val="24"/>
          <w:lang w:val="en-US"/>
        </w:rPr>
        <w:t xml:space="preserve"> </w:t>
      </w:r>
      <w:r w:rsidR="00EE1514" w:rsidRPr="00F1236F">
        <w:rPr>
          <w:rFonts w:ascii="GHEA Grapalat" w:hAnsi="GHEA Grapalat" w:cs="Sylfaen"/>
          <w:szCs w:val="24"/>
          <w:lang w:val="ru-RU"/>
        </w:rPr>
        <w:t>ուշ</w:t>
      </w:r>
      <w:r w:rsidR="00EE1514" w:rsidRPr="00F1236F">
        <w:rPr>
          <w:rFonts w:ascii="GHEA Grapalat" w:hAnsi="GHEA Grapalat" w:cs="Sylfaen"/>
          <w:szCs w:val="24"/>
          <w:lang w:val="en-US"/>
        </w:rPr>
        <w:t xml:space="preserve">, </w:t>
      </w:r>
      <w:r w:rsidR="00EE1514" w:rsidRPr="00F1236F">
        <w:rPr>
          <w:rFonts w:ascii="GHEA Grapalat" w:hAnsi="GHEA Grapalat" w:cs="Sylfaen"/>
          <w:szCs w:val="24"/>
          <w:lang w:val="ru-RU"/>
        </w:rPr>
        <w:t>քան</w:t>
      </w:r>
      <w:r w:rsidR="00EE1514" w:rsidRPr="00F1236F">
        <w:rPr>
          <w:rFonts w:ascii="GHEA Grapalat" w:hAnsi="GHEA Grapalat" w:cs="Sylfaen"/>
          <w:szCs w:val="24"/>
          <w:lang w:val="en-US"/>
        </w:rPr>
        <w:t xml:space="preserve"> </w:t>
      </w:r>
      <w:r w:rsidR="00EE1514" w:rsidRPr="00F1236F">
        <w:rPr>
          <w:rFonts w:ascii="GHEA Grapalat" w:hAnsi="GHEA Grapalat" w:cs="Sylfaen"/>
          <w:szCs w:val="24"/>
          <w:lang w:val="ru-RU"/>
        </w:rPr>
        <w:t>սույն</w:t>
      </w:r>
      <w:r w:rsidR="00EE1514" w:rsidRPr="00F1236F">
        <w:rPr>
          <w:rFonts w:ascii="GHEA Grapalat" w:hAnsi="GHEA Grapalat" w:cs="Sylfaen"/>
          <w:szCs w:val="24"/>
          <w:lang w:val="en-US"/>
        </w:rPr>
        <w:t xml:space="preserve"> </w:t>
      </w:r>
      <w:r w:rsidR="00EE1514" w:rsidRPr="00F1236F">
        <w:rPr>
          <w:rFonts w:ascii="GHEA Grapalat" w:hAnsi="GHEA Grapalat" w:cs="Sylfaen"/>
          <w:szCs w:val="24"/>
          <w:lang w:val="ru-RU"/>
        </w:rPr>
        <w:t>ընթացակարգի</w:t>
      </w:r>
      <w:r w:rsidR="00EE1514" w:rsidRPr="00F1236F">
        <w:rPr>
          <w:rFonts w:ascii="GHEA Grapalat" w:hAnsi="GHEA Grapalat" w:cs="Sylfaen"/>
          <w:szCs w:val="24"/>
          <w:lang w:val="en-US"/>
        </w:rPr>
        <w:t xml:space="preserve"> </w:t>
      </w:r>
      <w:r w:rsidR="00EE1514" w:rsidRPr="00F1236F">
        <w:rPr>
          <w:rFonts w:ascii="GHEA Grapalat" w:hAnsi="GHEA Grapalat" w:cs="Sylfaen"/>
          <w:szCs w:val="24"/>
          <w:lang w:val="ru-RU"/>
        </w:rPr>
        <w:t>հրավերը</w:t>
      </w:r>
      <w:r w:rsidR="00EE1514" w:rsidRPr="00F1236F">
        <w:rPr>
          <w:rFonts w:ascii="GHEA Grapalat" w:hAnsi="GHEA Grapalat" w:cs="Sylfaen"/>
          <w:szCs w:val="24"/>
          <w:lang w:val="en-US"/>
        </w:rPr>
        <w:t xml:space="preserve"> </w:t>
      </w:r>
      <w:r w:rsidR="00EE1514" w:rsidRPr="00F1236F">
        <w:rPr>
          <w:rFonts w:ascii="GHEA Grapalat" w:hAnsi="GHEA Grapalat" w:cs="Sylfaen"/>
          <w:szCs w:val="24"/>
          <w:lang w:val="ru-RU"/>
        </w:rPr>
        <w:t>տեղեկագրում</w:t>
      </w:r>
      <w:r w:rsidR="00EE1514" w:rsidRPr="00F1236F">
        <w:rPr>
          <w:rFonts w:ascii="GHEA Grapalat" w:hAnsi="GHEA Grapalat" w:cs="Sylfaen"/>
          <w:szCs w:val="24"/>
          <w:lang w:val="en-US"/>
        </w:rPr>
        <w:t xml:space="preserve"> </w:t>
      </w:r>
      <w:r w:rsidR="00EE1514" w:rsidRPr="00F92625">
        <w:rPr>
          <w:rFonts w:ascii="GHEA Grapalat" w:hAnsi="GHEA Grapalat" w:cs="Sylfaen"/>
          <w:szCs w:val="24"/>
          <w:lang w:val="ru-RU"/>
        </w:rPr>
        <w:t>հրապարակվելու</w:t>
      </w:r>
      <w:r w:rsidR="00EE1514" w:rsidRPr="00F92625">
        <w:rPr>
          <w:rFonts w:ascii="GHEA Grapalat" w:hAnsi="GHEA Grapalat" w:cs="Sylfaen"/>
          <w:szCs w:val="24"/>
          <w:lang w:val="en-US"/>
        </w:rPr>
        <w:t xml:space="preserve"> </w:t>
      </w:r>
      <w:r w:rsidR="00EE1514" w:rsidRPr="00F92625">
        <w:rPr>
          <w:rFonts w:ascii="GHEA Grapalat" w:hAnsi="GHEA Grapalat" w:cs="Sylfaen"/>
        </w:rPr>
        <w:t xml:space="preserve">օրվան հաջորդող </w:t>
      </w:r>
      <w:r w:rsidR="00DD7686">
        <w:rPr>
          <w:rFonts w:ascii="GHEA Grapalat" w:hAnsi="GHEA Grapalat" w:cs="Sylfaen"/>
          <w:lang w:val="hy-AM"/>
        </w:rPr>
        <w:t>2</w:t>
      </w:r>
      <w:r w:rsidR="00EE1514">
        <w:rPr>
          <w:rFonts w:ascii="GHEA Grapalat" w:hAnsi="GHEA Grapalat" w:cs="Sylfaen"/>
          <w:lang w:val="en-US"/>
        </w:rPr>
        <w:t>-</w:t>
      </w:r>
      <w:r w:rsidR="00EE1514" w:rsidRPr="00F92625">
        <w:rPr>
          <w:rFonts w:ascii="GHEA Grapalat" w:hAnsi="GHEA Grapalat" w:cs="Sylfaen"/>
          <w:szCs w:val="24"/>
          <w:lang w:val="ru-RU"/>
        </w:rPr>
        <w:t>րդ</w:t>
      </w:r>
      <w:r w:rsidR="00EE1514" w:rsidRPr="00F92625">
        <w:rPr>
          <w:rFonts w:ascii="GHEA Grapalat" w:hAnsi="GHEA Grapalat" w:cs="Sylfaen"/>
          <w:szCs w:val="24"/>
          <w:lang w:val="en-US"/>
        </w:rPr>
        <w:t xml:space="preserve"> </w:t>
      </w:r>
      <w:r w:rsidR="00EE1514" w:rsidRPr="00BE6DAC">
        <w:rPr>
          <w:rFonts w:ascii="GHEA Grapalat" w:hAnsi="GHEA Grapalat" w:cs="Sylfaen"/>
          <w:szCs w:val="24"/>
          <w:lang w:val="ru-RU"/>
        </w:rPr>
        <w:t>աշխատանքային</w:t>
      </w:r>
      <w:r w:rsidR="00EE1514" w:rsidRPr="00A11189">
        <w:rPr>
          <w:rFonts w:ascii="GHEA Grapalat" w:hAnsi="GHEA Grapalat" w:cs="Sylfaen"/>
          <w:szCs w:val="24"/>
          <w:lang w:val="en-US"/>
        </w:rPr>
        <w:t xml:space="preserve"> </w:t>
      </w:r>
      <w:r w:rsidR="00EE1514" w:rsidRPr="00F92625">
        <w:rPr>
          <w:rFonts w:ascii="GHEA Grapalat" w:hAnsi="GHEA Grapalat" w:cs="Sylfaen"/>
          <w:szCs w:val="24"/>
          <w:lang w:val="ru-RU"/>
        </w:rPr>
        <w:t>օրվա</w:t>
      </w:r>
      <w:r w:rsidR="00EE1514" w:rsidRPr="00F92625">
        <w:rPr>
          <w:rFonts w:ascii="GHEA Grapalat" w:hAnsi="GHEA Grapalat" w:cs="Sylfaen"/>
          <w:szCs w:val="24"/>
          <w:lang w:val="en-US"/>
        </w:rPr>
        <w:t xml:space="preserve"> </w:t>
      </w:r>
      <w:r w:rsidR="00EE1514" w:rsidRPr="009E5B91">
        <w:rPr>
          <w:rFonts w:ascii="GHEA Grapalat" w:hAnsi="GHEA Grapalat" w:cs="Sylfaen"/>
          <w:color w:val="FF0000"/>
          <w:szCs w:val="24"/>
          <w:lang w:val="ru-RU"/>
        </w:rPr>
        <w:t>ժամը</w:t>
      </w:r>
      <w:r w:rsidR="00DD7686">
        <w:rPr>
          <w:rFonts w:ascii="GHEA Grapalat" w:hAnsi="GHEA Grapalat" w:cs="Sylfaen"/>
          <w:color w:val="FF0000"/>
          <w:szCs w:val="24"/>
          <w:lang w:val="en-US"/>
        </w:rPr>
        <w:t xml:space="preserve"> 10</w:t>
      </w:r>
      <w:r w:rsidR="00EE1514" w:rsidRPr="009E5B91">
        <w:rPr>
          <w:rFonts w:ascii="GHEA Grapalat" w:hAnsi="GHEA Grapalat" w:cs="Sylfaen"/>
          <w:color w:val="FF0000"/>
          <w:szCs w:val="24"/>
          <w:lang w:val="en-US"/>
        </w:rPr>
        <w:t>:00-</w:t>
      </w:r>
      <w:r w:rsidR="00EE1514" w:rsidRPr="009E5B91">
        <w:rPr>
          <w:rFonts w:ascii="GHEA Grapalat" w:hAnsi="GHEA Grapalat" w:cs="Sylfaen"/>
          <w:color w:val="FF0000"/>
          <w:szCs w:val="24"/>
          <w:lang w:val="ru-RU"/>
        </w:rPr>
        <w:t>ն</w:t>
      </w:r>
      <w:r w:rsidR="00EE1514" w:rsidRPr="00F92625">
        <w:rPr>
          <w:rFonts w:ascii="GHEA Grapalat" w:hAnsi="GHEA Grapalat" w:cs="Sylfaen"/>
          <w:szCs w:val="24"/>
          <w:lang w:val="en-US"/>
        </w:rPr>
        <w:t>,</w:t>
      </w:r>
      <w:r w:rsidR="00EE1514">
        <w:rPr>
          <w:rFonts w:ascii="GHEA Grapalat" w:hAnsi="GHEA Grapalat" w:cs="Sylfaen"/>
          <w:szCs w:val="24"/>
          <w:lang w:val="en-US"/>
        </w:rPr>
        <w:t xml:space="preserve"> </w:t>
      </w:r>
      <w:r w:rsidR="00EE1514" w:rsidRPr="00BF77EF">
        <w:rPr>
          <w:rFonts w:ascii="GHEA Grapalat" w:hAnsi="GHEA Grapalat" w:cs="Sylfaen"/>
          <w:szCs w:val="24"/>
          <w:shd w:val="clear" w:color="auto" w:fill="FFFFFF"/>
        </w:rPr>
        <w:t xml:space="preserve">ք. </w:t>
      </w:r>
      <w:r w:rsidR="00EE1514" w:rsidRPr="00BF77EF">
        <w:rPr>
          <w:rFonts w:ascii="GHEA Grapalat" w:hAnsi="GHEA Grapalat" w:cs="Sylfaen"/>
          <w:szCs w:val="24"/>
          <w:shd w:val="clear" w:color="auto" w:fill="FFFFFF"/>
          <w:lang w:val="hy-AM"/>
        </w:rPr>
        <w:t>Երևան Մհ</w:t>
      </w:r>
      <w:r w:rsidR="00EE1514">
        <w:rPr>
          <w:rFonts w:ascii="GHEA Grapalat" w:hAnsi="GHEA Grapalat" w:cs="Sylfaen"/>
          <w:szCs w:val="24"/>
          <w:shd w:val="clear" w:color="auto" w:fill="FFFFFF"/>
          <w:lang w:val="hy-AM"/>
        </w:rPr>
        <w:t>եր Մկրտչյան 5, 9-րդ հարկ 930 սեն</w:t>
      </w:r>
      <w:r w:rsidR="00EE1514" w:rsidRPr="00BF77EF">
        <w:rPr>
          <w:rFonts w:ascii="GHEA Grapalat" w:hAnsi="GHEA Grapalat" w:cs="Sylfaen"/>
          <w:szCs w:val="24"/>
          <w:shd w:val="clear" w:color="auto" w:fill="FFFFFF"/>
          <w:lang w:val="hy-AM"/>
        </w:rPr>
        <w:t>յակ</w:t>
      </w:r>
      <w:r w:rsidR="00EE1514">
        <w:rPr>
          <w:rFonts w:ascii="GHEA Grapalat" w:hAnsi="GHEA Grapalat" w:cs="Sylfaen"/>
          <w:szCs w:val="24"/>
          <w:shd w:val="clear" w:color="auto" w:fill="FFFFFF"/>
          <w:lang w:val="en-US"/>
        </w:rPr>
        <w:t xml:space="preserve"> </w:t>
      </w:r>
      <w:r w:rsidR="00EE1514" w:rsidRPr="00F92625">
        <w:rPr>
          <w:rFonts w:ascii="GHEA Grapalat" w:hAnsi="GHEA Grapalat" w:cs="Sylfaen"/>
          <w:szCs w:val="24"/>
          <w:lang w:val="ru-RU"/>
        </w:rPr>
        <w:t>հասցեով</w:t>
      </w:r>
      <w:r w:rsidR="00F1236F" w:rsidRPr="00F1236F">
        <w:rPr>
          <w:rFonts w:ascii="GHEA Grapalat" w:hAnsi="GHEA Grapalat" w:cs="Sylfaen"/>
          <w:szCs w:val="24"/>
          <w:lang w:val="ru-RU"/>
        </w:rPr>
        <w:t>։</w:t>
      </w:r>
      <w:r w:rsidR="00F1236F" w:rsidRPr="00F1236F">
        <w:rPr>
          <w:rFonts w:ascii="GHEA Grapalat" w:hAnsi="GHEA Grapalat" w:cs="Sylfaen"/>
          <w:szCs w:val="24"/>
          <w:lang w:val="en-US"/>
        </w:rPr>
        <w:t xml:space="preserve"> </w:t>
      </w:r>
      <w:r w:rsidR="00096865" w:rsidRPr="00F1236F">
        <w:rPr>
          <w:rFonts w:ascii="GHEA Grapalat" w:hAnsi="GHEA Grapalat" w:cs="Sylfaen"/>
          <w:szCs w:val="24"/>
          <w:lang w:val="ru-RU"/>
        </w:rPr>
        <w:t>Ընթացակարգի</w:t>
      </w:r>
      <w:r w:rsidR="00096865" w:rsidRPr="00F1236F">
        <w:rPr>
          <w:rFonts w:ascii="GHEA Grapalat" w:hAnsi="GHEA Grapalat" w:cs="Sylfaen"/>
          <w:szCs w:val="24"/>
          <w:lang w:val="en-US"/>
        </w:rPr>
        <w:t xml:space="preserve"> </w:t>
      </w:r>
      <w:r w:rsidR="00096865" w:rsidRPr="00F1236F">
        <w:rPr>
          <w:rFonts w:ascii="GHEA Grapalat" w:hAnsi="GHEA Grapalat" w:cs="Sylfaen"/>
          <w:szCs w:val="24"/>
          <w:lang w:val="ru-RU"/>
        </w:rPr>
        <w:t>հայտերը</w:t>
      </w:r>
      <w:r w:rsidR="00096865" w:rsidRPr="00F1236F">
        <w:rPr>
          <w:rFonts w:ascii="GHEA Grapalat" w:hAnsi="GHEA Grapalat" w:cs="Sylfaen"/>
          <w:szCs w:val="24"/>
          <w:lang w:val="en-US"/>
        </w:rPr>
        <w:t xml:space="preserve"> </w:t>
      </w:r>
      <w:r w:rsidR="00096865" w:rsidRPr="00F1236F">
        <w:rPr>
          <w:rFonts w:ascii="GHEA Grapalat" w:hAnsi="GHEA Grapalat" w:cs="Sylfaen"/>
          <w:szCs w:val="24"/>
          <w:lang w:val="ru-RU"/>
        </w:rPr>
        <w:t>ստանում</w:t>
      </w:r>
      <w:r w:rsidR="00096865" w:rsidRPr="00F1236F">
        <w:rPr>
          <w:rFonts w:ascii="GHEA Grapalat" w:hAnsi="GHEA Grapalat" w:cs="Sylfaen"/>
          <w:szCs w:val="24"/>
          <w:lang w:val="en-US"/>
        </w:rPr>
        <w:t xml:space="preserve"> </w:t>
      </w:r>
      <w:r w:rsidR="00096865" w:rsidRPr="00F1236F">
        <w:rPr>
          <w:rFonts w:ascii="GHEA Grapalat" w:hAnsi="GHEA Grapalat" w:cs="Sylfaen"/>
          <w:szCs w:val="24"/>
          <w:lang w:val="ru-RU"/>
        </w:rPr>
        <w:t>և</w:t>
      </w:r>
      <w:r w:rsidR="00096865" w:rsidRPr="00F1236F">
        <w:rPr>
          <w:rFonts w:ascii="GHEA Grapalat" w:hAnsi="GHEA Grapalat" w:cs="Sylfaen"/>
          <w:szCs w:val="24"/>
          <w:lang w:val="en-US"/>
        </w:rPr>
        <w:t xml:space="preserve"> </w:t>
      </w:r>
      <w:r w:rsidR="00096865" w:rsidRPr="00F1236F">
        <w:rPr>
          <w:rFonts w:ascii="GHEA Grapalat" w:hAnsi="GHEA Grapalat" w:cs="Sylfaen"/>
          <w:szCs w:val="24"/>
          <w:lang w:val="ru-RU"/>
        </w:rPr>
        <w:t>հայտերի</w:t>
      </w:r>
      <w:r w:rsidR="00096865" w:rsidRPr="00F1236F">
        <w:rPr>
          <w:rFonts w:ascii="GHEA Grapalat" w:hAnsi="GHEA Grapalat" w:cs="Sylfaen"/>
          <w:szCs w:val="24"/>
          <w:lang w:val="en-US"/>
        </w:rPr>
        <w:t xml:space="preserve"> </w:t>
      </w:r>
      <w:r w:rsidR="00096865" w:rsidRPr="00F1236F">
        <w:rPr>
          <w:rFonts w:ascii="GHEA Grapalat" w:hAnsi="GHEA Grapalat" w:cs="Sylfaen"/>
          <w:szCs w:val="24"/>
          <w:lang w:val="ru-RU"/>
        </w:rPr>
        <w:t>գրանցամատյանում</w:t>
      </w:r>
      <w:r w:rsidR="00096865" w:rsidRPr="00F1236F">
        <w:rPr>
          <w:rFonts w:ascii="GHEA Grapalat" w:hAnsi="GHEA Grapalat" w:cs="Sylfaen"/>
          <w:szCs w:val="24"/>
          <w:lang w:val="en-US"/>
        </w:rPr>
        <w:t xml:space="preserve"> </w:t>
      </w:r>
      <w:r w:rsidR="00096865" w:rsidRPr="00F1236F">
        <w:rPr>
          <w:rFonts w:ascii="GHEA Grapalat" w:hAnsi="GHEA Grapalat" w:cs="Sylfaen"/>
          <w:szCs w:val="24"/>
          <w:lang w:val="ru-RU"/>
        </w:rPr>
        <w:t>գրանցում</w:t>
      </w:r>
      <w:r w:rsidR="00096865" w:rsidRPr="00F1236F">
        <w:rPr>
          <w:rFonts w:ascii="GHEA Grapalat" w:hAnsi="GHEA Grapalat" w:cs="Sylfaen"/>
          <w:szCs w:val="24"/>
          <w:lang w:val="en-US"/>
        </w:rPr>
        <w:t xml:space="preserve"> </w:t>
      </w:r>
      <w:r w:rsidR="00096865" w:rsidRPr="00F1236F">
        <w:rPr>
          <w:rFonts w:ascii="GHEA Grapalat" w:hAnsi="GHEA Grapalat" w:cs="Sylfaen"/>
          <w:szCs w:val="24"/>
          <w:lang w:val="ru-RU"/>
        </w:rPr>
        <w:t>է</w:t>
      </w:r>
      <w:r w:rsidR="00096865" w:rsidRPr="00F1236F">
        <w:rPr>
          <w:rFonts w:ascii="GHEA Grapalat" w:hAnsi="GHEA Grapalat" w:cs="Sylfaen"/>
          <w:szCs w:val="24"/>
          <w:lang w:val="en-US"/>
        </w:rPr>
        <w:t xml:space="preserve"> </w:t>
      </w:r>
      <w:r w:rsidR="00096865" w:rsidRPr="00F1236F">
        <w:rPr>
          <w:rFonts w:ascii="GHEA Grapalat" w:hAnsi="GHEA Grapalat" w:cs="Sylfaen"/>
          <w:szCs w:val="24"/>
          <w:lang w:val="ru-RU"/>
        </w:rPr>
        <w:t>հանձնաժողովի</w:t>
      </w:r>
      <w:r w:rsidR="00096865" w:rsidRPr="00F1236F">
        <w:rPr>
          <w:rFonts w:ascii="GHEA Grapalat" w:hAnsi="GHEA Grapalat" w:cs="Sylfaen"/>
          <w:szCs w:val="24"/>
          <w:lang w:val="en-US"/>
        </w:rPr>
        <w:t xml:space="preserve"> </w:t>
      </w:r>
      <w:r w:rsidR="00096865" w:rsidRPr="00F1236F">
        <w:rPr>
          <w:rFonts w:ascii="GHEA Grapalat" w:hAnsi="GHEA Grapalat" w:cs="Sylfaen"/>
          <w:szCs w:val="24"/>
          <w:lang w:val="ru-RU"/>
        </w:rPr>
        <w:t>քարտուղար</w:t>
      </w:r>
      <w:r w:rsidR="00096865" w:rsidRPr="00F1236F">
        <w:rPr>
          <w:rFonts w:ascii="GHEA Grapalat" w:hAnsi="GHEA Grapalat" w:cs="Sylfaen"/>
          <w:szCs w:val="24"/>
          <w:lang w:val="en-US"/>
        </w:rPr>
        <w:t xml:space="preserve"> </w:t>
      </w:r>
      <w:r w:rsidR="00EE1514" w:rsidRPr="00BF77EF">
        <w:rPr>
          <w:rFonts w:ascii="GHEA Grapalat" w:hAnsi="GHEA Grapalat" w:cs="Sylfaen"/>
          <w:szCs w:val="24"/>
          <w:shd w:val="clear" w:color="auto" w:fill="FFFFFF"/>
          <w:lang w:val="hy-AM"/>
        </w:rPr>
        <w:t>Տիրան Լաճիկյանը</w:t>
      </w:r>
      <w:r w:rsidR="004D5671" w:rsidRPr="00F1236F">
        <w:rPr>
          <w:rFonts w:ascii="GHEA Grapalat" w:hAnsi="GHEA Grapalat" w:cs="Sylfaen"/>
          <w:szCs w:val="24"/>
          <w:lang w:val="ru-RU"/>
        </w:rPr>
        <w:t>։</w:t>
      </w:r>
      <w:r w:rsidR="00096865" w:rsidRPr="00F1236F">
        <w:rPr>
          <w:rFonts w:ascii="GHEA Grapalat" w:hAnsi="GHEA Grapalat" w:cs="Sylfaen"/>
          <w:szCs w:val="24"/>
          <w:lang w:val="en-US"/>
        </w:rPr>
        <w:t xml:space="preserve"> </w:t>
      </w:r>
      <w:r w:rsidR="00096865" w:rsidRPr="00F1236F">
        <w:rPr>
          <w:rFonts w:ascii="GHEA Grapalat" w:hAnsi="GHEA Grapalat" w:cs="Sylfaen"/>
          <w:szCs w:val="24"/>
          <w:lang w:val="ru-RU"/>
        </w:rPr>
        <w:t>Հայտերը</w:t>
      </w:r>
      <w:r w:rsidR="00096865" w:rsidRPr="00F1236F">
        <w:rPr>
          <w:rFonts w:ascii="GHEA Grapalat" w:hAnsi="GHEA Grapalat" w:cs="Sylfaen"/>
          <w:szCs w:val="24"/>
          <w:lang w:val="en-US"/>
        </w:rPr>
        <w:t xml:space="preserve"> </w:t>
      </w:r>
      <w:r w:rsidR="00096865" w:rsidRPr="00F1236F">
        <w:rPr>
          <w:rFonts w:ascii="GHEA Grapalat" w:hAnsi="GHEA Grapalat" w:cs="Sylfaen"/>
          <w:szCs w:val="24"/>
          <w:lang w:val="ru-RU"/>
        </w:rPr>
        <w:t>քարտուղարի</w:t>
      </w:r>
      <w:r w:rsidR="00096865" w:rsidRPr="00F1236F">
        <w:rPr>
          <w:rFonts w:ascii="GHEA Grapalat" w:hAnsi="GHEA Grapalat" w:cs="Sylfaen"/>
          <w:szCs w:val="24"/>
          <w:lang w:val="en-US"/>
        </w:rPr>
        <w:t xml:space="preserve"> </w:t>
      </w:r>
      <w:r w:rsidR="00096865" w:rsidRPr="00F1236F">
        <w:rPr>
          <w:rFonts w:ascii="GHEA Grapalat" w:hAnsi="GHEA Grapalat" w:cs="Sylfaen"/>
          <w:szCs w:val="24"/>
          <w:lang w:val="ru-RU"/>
        </w:rPr>
        <w:t>կողմից</w:t>
      </w:r>
      <w:r w:rsidR="00096865" w:rsidRPr="00F1236F">
        <w:rPr>
          <w:rFonts w:ascii="GHEA Grapalat" w:hAnsi="GHEA Grapalat" w:cs="Sylfaen"/>
          <w:szCs w:val="24"/>
          <w:lang w:val="en-US"/>
        </w:rPr>
        <w:t xml:space="preserve"> </w:t>
      </w:r>
      <w:r w:rsidR="00096865" w:rsidRPr="00F1236F">
        <w:rPr>
          <w:rFonts w:ascii="GHEA Grapalat" w:hAnsi="GHEA Grapalat" w:cs="Sylfaen"/>
          <w:szCs w:val="24"/>
          <w:lang w:val="ru-RU"/>
        </w:rPr>
        <w:t>գրանցվում</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են</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գրանցամատյանում</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ըստ</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ստացման</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հերթականության</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գրանցամատյանում</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նշելով</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գրանցման</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համարը</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օրը</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և</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ժամը</w:t>
      </w:r>
      <w:r w:rsidR="000C6D4E" w:rsidRPr="00344A91">
        <w:rPr>
          <w:rFonts w:ascii="GHEA Grapalat" w:hAnsi="GHEA Grapalat" w:cs="Sylfaen"/>
          <w:szCs w:val="24"/>
          <w:lang w:val="en-US"/>
        </w:rPr>
        <w:t>:</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Մասնակցի</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պահանջով</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Պատվիրատուն</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տրամադրում</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հայտի</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ընդունման</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մասին</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տեղեկանք</w:t>
      </w:r>
      <w:r w:rsidR="004D5671" w:rsidRPr="005358F5">
        <w:rPr>
          <w:rFonts w:ascii="GHEA Grapalat" w:hAnsi="GHEA Grapalat" w:cs="Sylfaen"/>
          <w:szCs w:val="24"/>
          <w:lang w:val="ru-RU"/>
        </w:rPr>
        <w:t>։</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Հայտերը</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ներկայացնելու</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վերջնաժամկետը</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լրանալուց</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հետո</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ներկայացված</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հայտերը</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գրանցամատյանում</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չեն</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գրանցվում</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և</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դրանք</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ստանալու</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օրվան</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հաջորդող</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երեք</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աշխատանքային</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օրվա</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ընթացքում</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քարտուղարի</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կողմից</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վերադարձվում</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են</w:t>
      </w:r>
      <w:r w:rsidR="004D5671" w:rsidRPr="005358F5">
        <w:rPr>
          <w:rFonts w:ascii="GHEA Grapalat" w:hAnsi="GHEA Grapalat" w:cs="Sylfaen"/>
          <w:szCs w:val="24"/>
          <w:lang w:val="ru-RU"/>
        </w:rPr>
        <w:t>։</w:t>
      </w:r>
    </w:p>
    <w:p w:rsidR="005E7A25" w:rsidRPr="005E7A25" w:rsidRDefault="006922AB" w:rsidP="00FA0E41">
      <w:pPr>
        <w:pStyle w:val="BodyTextIndent2"/>
        <w:spacing w:line="240" w:lineRule="auto"/>
        <w:ind w:firstLine="567"/>
        <w:rPr>
          <w:rFonts w:ascii="GHEA Grapalat" w:hAnsi="GHEA Grapalat" w:cs="Sylfaen"/>
          <w:szCs w:val="24"/>
          <w:lang w:val="en-US"/>
        </w:rPr>
      </w:pPr>
      <w:r>
        <w:rPr>
          <w:rFonts w:ascii="GHEA Grapalat" w:hAnsi="GHEA Grapalat" w:cs="Sylfaen"/>
          <w:szCs w:val="24"/>
          <w:lang w:val="en-US"/>
        </w:rPr>
        <w:t>3</w:t>
      </w:r>
      <w:r w:rsidR="00096865" w:rsidRPr="00512D1F">
        <w:rPr>
          <w:rFonts w:ascii="GHEA Grapalat" w:hAnsi="GHEA Grapalat" w:cs="Sylfaen"/>
          <w:szCs w:val="24"/>
          <w:lang w:val="en-US"/>
        </w:rPr>
        <w:t xml:space="preserve">.3 </w:t>
      </w:r>
      <w:r w:rsidR="00096865" w:rsidRPr="005358F5">
        <w:rPr>
          <w:rFonts w:ascii="GHEA Grapalat" w:hAnsi="GHEA Grapalat" w:cs="Sylfaen"/>
          <w:szCs w:val="24"/>
          <w:lang w:val="ru-RU"/>
        </w:rPr>
        <w:t>Մասնակիցը</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հայտով</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ներկայացնում</w:t>
      </w:r>
      <w:r w:rsidR="00096865"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816979">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866DD2" w:rsidRDefault="005E7A25" w:rsidP="00816979">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r w:rsidR="00844BEC">
        <w:rPr>
          <w:rFonts w:ascii="GHEA Grapalat" w:hAnsi="GHEA Grapalat" w:cs="Sylfaen"/>
          <w:sz w:val="20"/>
          <w:szCs w:val="24"/>
          <w:lang w:eastAsia="en-US"/>
        </w:rPr>
        <w:t>որակավորման չափանիշների վերաբերյալ սույն հրավերով պահանջվող փաստաթղթերը</w:t>
      </w:r>
      <w:r w:rsidRPr="00866DD2">
        <w:rPr>
          <w:rFonts w:ascii="GHEA Grapalat" w:hAnsi="GHEA Grapalat" w:cs="Sylfaen"/>
          <w:sz w:val="20"/>
          <w:szCs w:val="24"/>
          <w:lang w:eastAsia="en-US"/>
        </w:rPr>
        <w:t xml:space="preserve">, </w:t>
      </w:r>
    </w:p>
    <w:p w:rsidR="005E7A25" w:rsidRDefault="005E7A25" w:rsidP="00816979">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գ. գնային առաջարկ,</w:t>
      </w:r>
    </w:p>
    <w:p w:rsidR="00844BEC" w:rsidRPr="00866DD2" w:rsidRDefault="00844BEC" w:rsidP="00816979">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դ. հայտի ապահովում,</w:t>
      </w:r>
    </w:p>
    <w:p w:rsidR="007A6ED2" w:rsidRPr="007A6ED2" w:rsidRDefault="007A6ED2" w:rsidP="00816979">
      <w:pPr>
        <w:pStyle w:val="BodyTextIndent2"/>
        <w:spacing w:line="240" w:lineRule="auto"/>
        <w:ind w:firstLine="567"/>
        <w:rPr>
          <w:rFonts w:ascii="GHEA Grapalat" w:hAnsi="GHEA Grapalat" w:cs="Sylfaen"/>
          <w:szCs w:val="24"/>
        </w:rPr>
      </w:pPr>
      <w:r>
        <w:rPr>
          <w:rFonts w:ascii="GHEA Grapalat" w:hAnsi="GHEA Grapalat"/>
        </w:rPr>
        <w:t xml:space="preserve"> </w:t>
      </w:r>
      <w:r w:rsidR="006873F0">
        <w:rPr>
          <w:rFonts w:ascii="GHEA Grapalat" w:hAnsi="GHEA Grapalat"/>
        </w:rPr>
        <w:t xml:space="preserve"> </w:t>
      </w:r>
      <w:r w:rsidR="00EE1514">
        <w:rPr>
          <w:rFonts w:ascii="GHEA Grapalat" w:hAnsi="GHEA Grapalat"/>
          <w:lang w:val="hy-AM"/>
        </w:rPr>
        <w:t>ե</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Pr>
          <w:rFonts w:ascii="GHEA Grapalat" w:hAnsi="GHEA Grapalat" w:cs="Sylfaen"/>
          <w:szCs w:val="24"/>
        </w:rPr>
        <w:t>.</w:t>
      </w:r>
    </w:p>
    <w:p w:rsidR="007A6ED2" w:rsidRPr="00344A91" w:rsidRDefault="007A6ED2" w:rsidP="00816979">
      <w:pPr>
        <w:pStyle w:val="BodyTextIndent2"/>
        <w:spacing w:line="240" w:lineRule="auto"/>
        <w:ind w:firstLine="567"/>
        <w:rPr>
          <w:rFonts w:ascii="GHEA Grapalat" w:hAnsi="GHEA Grapalat" w:cs="Sylfaen"/>
          <w:szCs w:val="24"/>
        </w:rPr>
      </w:pPr>
      <w:r w:rsidRPr="007A6ED2">
        <w:rPr>
          <w:rFonts w:ascii="GHEA Grapalat" w:hAnsi="GHEA Grapalat" w:cs="Sylfaen"/>
          <w:szCs w:val="24"/>
        </w:rPr>
        <w:t xml:space="preserve">  </w:t>
      </w:r>
      <w:r w:rsidR="00EE1514">
        <w:rPr>
          <w:rFonts w:ascii="GHEA Grapalat" w:hAnsi="GHEA Grapalat" w:cs="Sylfaen"/>
          <w:szCs w:val="24"/>
          <w:lang w:val="hy-AM"/>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7A6ED2" w:rsidRPr="00344A91" w:rsidRDefault="007A6ED2" w:rsidP="00866DD2">
      <w:pPr>
        <w:pStyle w:val="norm"/>
        <w:spacing w:line="276" w:lineRule="auto"/>
        <w:rPr>
          <w:rFonts w:ascii="GHEA Grapalat" w:hAnsi="GHEA Grapalat" w:cs="Sylfaen"/>
          <w:sz w:val="20"/>
          <w:szCs w:val="24"/>
          <w:lang w:val="af-ZA" w:eastAsia="en-US"/>
        </w:rPr>
      </w:pPr>
    </w:p>
    <w:p w:rsidR="007A6ED2" w:rsidRPr="00344A91" w:rsidRDefault="007A6ED2" w:rsidP="00866DD2">
      <w:pPr>
        <w:pStyle w:val="norm"/>
        <w:spacing w:line="276" w:lineRule="auto"/>
        <w:rPr>
          <w:rFonts w:ascii="GHEA Grapalat" w:hAnsi="GHEA Grapalat" w:cs="Sylfaen"/>
          <w:sz w:val="20"/>
          <w:szCs w:val="24"/>
          <w:lang w:val="af-ZA" w:eastAsia="en-US"/>
        </w:rPr>
      </w:pPr>
    </w:p>
    <w:p w:rsidR="00096865" w:rsidRPr="00C0639F" w:rsidRDefault="00F42E75" w:rsidP="00096865">
      <w:pPr>
        <w:pStyle w:val="BodyTextIndent"/>
        <w:ind w:firstLine="567"/>
        <w:jc w:val="center"/>
        <w:rPr>
          <w:rFonts w:ascii="GHEA Grapalat" w:hAnsi="GHEA Grapalat"/>
          <w:b/>
          <w:i w:val="0"/>
          <w:lang w:val="af-ZA"/>
        </w:rPr>
      </w:pPr>
      <w:r>
        <w:rPr>
          <w:rFonts w:ascii="GHEA Grapalat" w:hAnsi="GHEA Grapalat"/>
          <w:b/>
          <w:i w:val="0"/>
          <w:lang w:val="af-ZA"/>
        </w:rPr>
        <w:t>4</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ՀԱՅՏԻ</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ԳՈՐԾՈՂՈՒԹՅԱՆ</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ԺԱՄԿԵՏԸ</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ՀԱՅՏԵՐՈՒՄ</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ՓՈՓՈԽՈՒԹՅՈՒՆ</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ԿԱՏԱՐԵԼՈՒ</w:t>
      </w:r>
    </w:p>
    <w:p w:rsidR="00096865" w:rsidRPr="00C0639F" w:rsidRDefault="00C0639F" w:rsidP="00096865">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sidR="005736ED">
        <w:rPr>
          <w:rFonts w:ascii="GHEA Grapalat" w:hAnsi="GHEA Grapalat" w:cs="Sylfaen"/>
          <w:b/>
          <w:i w:val="0"/>
          <w:lang w:val="es-ES"/>
        </w:rPr>
        <w:t>, ՈՒ ՀԱՅՏԻ ԱՊԱՀՈՎՈՒՄԸ</w:t>
      </w:r>
    </w:p>
    <w:p w:rsidR="00096865" w:rsidRPr="00C0639F" w:rsidRDefault="00096865" w:rsidP="00096865">
      <w:pPr>
        <w:pStyle w:val="BodyTextIndent"/>
        <w:ind w:firstLine="567"/>
        <w:rPr>
          <w:rFonts w:ascii="GHEA Grapalat" w:hAnsi="GHEA Grapalat"/>
          <w:b/>
          <w:i w:val="0"/>
          <w:lang w:val="af-ZA"/>
        </w:rPr>
      </w:pPr>
    </w:p>
    <w:p w:rsidR="00096865" w:rsidRPr="00512D1F" w:rsidRDefault="006922AB" w:rsidP="00FA0E41">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00096865" w:rsidRPr="00344A91">
        <w:rPr>
          <w:rFonts w:ascii="GHEA Grapalat" w:hAnsi="GHEA Grapalat" w:cs="Sylfaen"/>
          <w:i w:val="0"/>
          <w:szCs w:val="24"/>
          <w:lang w:val="af-ZA"/>
        </w:rPr>
        <w:t>.1</w:t>
      </w:r>
      <w:r w:rsidR="00096865" w:rsidRPr="005358F5">
        <w:rPr>
          <w:rFonts w:ascii="GHEA Grapalat" w:hAnsi="GHEA Grapalat"/>
          <w:lang w:val="af-ZA"/>
        </w:rPr>
        <w:t xml:space="preserve"> </w:t>
      </w:r>
      <w:r w:rsidR="00096865" w:rsidRPr="005358F5">
        <w:rPr>
          <w:rFonts w:ascii="GHEA Grapalat" w:hAnsi="GHEA Grapalat" w:cs="Sylfaen"/>
          <w:i w:val="0"/>
          <w:szCs w:val="24"/>
          <w:lang w:val="ru-RU"/>
        </w:rPr>
        <w:t>Օրենքի</w:t>
      </w:r>
      <w:r w:rsidR="00096865" w:rsidRPr="00512D1F">
        <w:rPr>
          <w:rFonts w:ascii="GHEA Grapalat" w:hAnsi="GHEA Grapalat" w:cs="Sylfaen"/>
          <w:i w:val="0"/>
          <w:szCs w:val="24"/>
          <w:lang w:val="af-ZA"/>
        </w:rPr>
        <w:t xml:space="preserve"> 28-</w:t>
      </w:r>
      <w:r w:rsidR="00096865" w:rsidRPr="005358F5">
        <w:rPr>
          <w:rFonts w:ascii="GHEA Grapalat" w:hAnsi="GHEA Grapalat" w:cs="Sylfaen"/>
          <w:i w:val="0"/>
          <w:szCs w:val="24"/>
          <w:lang w:val="ru-RU"/>
        </w:rPr>
        <w:t>րդ</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հոդվածի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համաձայն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վավեր</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է</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մինչև</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Օրենքին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համապատասխան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պայմանագրի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կնքումը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Մասնակցի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կողմից</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հետ</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վերցնելը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մերժումը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ընթացակարգը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չկայացած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6922AB" w:rsidP="00FA0E41">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00096865" w:rsidRPr="00512D1F">
        <w:rPr>
          <w:rFonts w:ascii="GHEA Grapalat" w:hAnsi="GHEA Grapalat" w:cs="Sylfaen"/>
          <w:i w:val="0"/>
          <w:szCs w:val="24"/>
          <w:lang w:val="af-ZA"/>
        </w:rPr>
        <w:t xml:space="preserve">.2 </w:t>
      </w:r>
      <w:r w:rsidR="00096865" w:rsidRPr="005358F5">
        <w:rPr>
          <w:rFonts w:ascii="GHEA Grapalat" w:hAnsi="GHEA Grapalat" w:cs="Sylfaen"/>
          <w:i w:val="0"/>
          <w:szCs w:val="24"/>
          <w:lang w:val="ru-RU"/>
        </w:rPr>
        <w:t>Օրենքի</w:t>
      </w:r>
      <w:r w:rsidR="00096865" w:rsidRPr="00512D1F">
        <w:rPr>
          <w:rFonts w:ascii="GHEA Grapalat" w:hAnsi="GHEA Grapalat" w:cs="Sylfaen"/>
          <w:i w:val="0"/>
          <w:szCs w:val="24"/>
          <w:lang w:val="af-ZA"/>
        </w:rPr>
        <w:t xml:space="preserve"> 28-</w:t>
      </w:r>
      <w:r w:rsidR="00096865" w:rsidRPr="005358F5">
        <w:rPr>
          <w:rFonts w:ascii="GHEA Grapalat" w:hAnsi="GHEA Grapalat" w:cs="Sylfaen"/>
          <w:i w:val="0"/>
          <w:szCs w:val="24"/>
          <w:lang w:val="ru-RU"/>
        </w:rPr>
        <w:t>րդ</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հոդվածի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համաձայն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Մասնակիցը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մինչև</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սույն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հրավերի</w:t>
      </w:r>
      <w:r w:rsidR="00096865" w:rsidRPr="00512D1F">
        <w:rPr>
          <w:rFonts w:ascii="GHEA Grapalat" w:hAnsi="GHEA Grapalat" w:cs="Sylfaen"/>
          <w:i w:val="0"/>
          <w:szCs w:val="24"/>
          <w:lang w:val="af-ZA"/>
        </w:rPr>
        <w:t xml:space="preserve"> </w:t>
      </w:r>
      <w:r>
        <w:rPr>
          <w:rFonts w:ascii="GHEA Grapalat" w:hAnsi="GHEA Grapalat" w:cs="Sylfaen"/>
          <w:i w:val="0"/>
          <w:szCs w:val="24"/>
          <w:lang w:val="af-ZA"/>
        </w:rPr>
        <w:t>3</w:t>
      </w:r>
      <w:r w:rsidR="00096865" w:rsidRPr="00512D1F">
        <w:rPr>
          <w:rFonts w:ascii="GHEA Grapalat" w:hAnsi="GHEA Grapalat" w:cs="Sylfaen"/>
          <w:i w:val="0"/>
          <w:szCs w:val="24"/>
          <w:lang w:val="af-ZA"/>
        </w:rPr>
        <w:t xml:space="preserve">.2 </w:t>
      </w:r>
      <w:r w:rsidR="00096865" w:rsidRPr="005358F5">
        <w:rPr>
          <w:rFonts w:ascii="GHEA Grapalat" w:hAnsi="GHEA Grapalat" w:cs="Sylfaen"/>
          <w:i w:val="0"/>
          <w:szCs w:val="24"/>
          <w:lang w:val="ru-RU"/>
        </w:rPr>
        <w:t>կետում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նշված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ներկայացման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վերջնաժամկետը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կարող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է</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փոփոխել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հետ</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վերցնել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իր</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BC046C" w:rsidRDefault="006922AB" w:rsidP="00FA0E41">
      <w:pPr>
        <w:pStyle w:val="BodyTextIndent2"/>
        <w:spacing w:line="240" w:lineRule="auto"/>
        <w:ind w:firstLine="567"/>
        <w:rPr>
          <w:rFonts w:ascii="GHEA Grapalat" w:hAnsi="GHEA Grapalat" w:cs="Sylfaen"/>
          <w:szCs w:val="24"/>
        </w:rPr>
      </w:pPr>
      <w:r>
        <w:rPr>
          <w:rFonts w:ascii="GHEA Grapalat" w:hAnsi="GHEA Grapalat" w:cs="Sylfaen"/>
          <w:szCs w:val="24"/>
        </w:rPr>
        <w:t>4</w:t>
      </w:r>
      <w:r w:rsidR="00096865" w:rsidRPr="00512D1F">
        <w:rPr>
          <w:rFonts w:ascii="GHEA Grapalat" w:hAnsi="GHEA Grapalat" w:cs="Sylfaen"/>
          <w:szCs w:val="24"/>
        </w:rPr>
        <w:t xml:space="preserve">.3 </w:t>
      </w:r>
      <w:r w:rsidR="009220A8">
        <w:rPr>
          <w:rFonts w:ascii="GHEA Grapalat" w:hAnsi="GHEA Grapalat" w:cs="Sylfaen"/>
          <w:szCs w:val="24"/>
          <w:lang w:val="hy-AM"/>
        </w:rPr>
        <w:t>Հ</w:t>
      </w:r>
      <w:r w:rsidR="00096865" w:rsidRPr="005358F5">
        <w:rPr>
          <w:rFonts w:ascii="GHEA Grapalat" w:hAnsi="GHEA Grapalat" w:cs="Sylfaen"/>
          <w:szCs w:val="24"/>
          <w:lang w:val="ru-RU"/>
        </w:rPr>
        <w:t>այտի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փոփոխման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մասին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ծանուցումն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ուղարկվում</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սույն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հրավերի</w:t>
      </w:r>
      <w:r w:rsidR="00096865" w:rsidRPr="00512D1F">
        <w:rPr>
          <w:rFonts w:ascii="GHEA Grapalat" w:hAnsi="GHEA Grapalat" w:cs="Sylfaen"/>
          <w:szCs w:val="24"/>
        </w:rPr>
        <w:t xml:space="preserve"> II </w:t>
      </w:r>
      <w:r w:rsidR="00096865" w:rsidRPr="005358F5">
        <w:rPr>
          <w:rFonts w:ascii="GHEA Grapalat" w:hAnsi="GHEA Grapalat" w:cs="Sylfaen"/>
          <w:szCs w:val="24"/>
          <w:lang w:val="ru-RU"/>
        </w:rPr>
        <w:t>մասի</w:t>
      </w:r>
      <w:r w:rsidR="00096865" w:rsidRPr="00512D1F">
        <w:rPr>
          <w:rFonts w:ascii="GHEA Grapalat" w:hAnsi="GHEA Grapalat" w:cs="Sylfaen"/>
          <w:szCs w:val="24"/>
        </w:rPr>
        <w:t xml:space="preserve">` </w:t>
      </w:r>
      <w:r w:rsidR="00AB3FFE" w:rsidRPr="00512D1F">
        <w:rPr>
          <w:rFonts w:ascii="GHEA Grapalat" w:hAnsi="GHEA Grapalat" w:cs="Sylfaen"/>
          <w:szCs w:val="24"/>
        </w:rPr>
        <w:t>&lt;&lt;</w:t>
      </w:r>
      <w:r w:rsidR="002458F0">
        <w:rPr>
          <w:rFonts w:ascii="GHEA Grapalat" w:hAnsi="GHEA Grapalat" w:cs="Sylfaen"/>
          <w:szCs w:val="24"/>
          <w:lang w:val="en-US"/>
        </w:rPr>
        <w:t>Առանց</w:t>
      </w:r>
      <w:r w:rsidR="002458F0" w:rsidRPr="002458F0">
        <w:rPr>
          <w:rFonts w:ascii="GHEA Grapalat" w:hAnsi="GHEA Grapalat" w:cs="Sylfaen"/>
          <w:szCs w:val="24"/>
        </w:rPr>
        <w:t xml:space="preserve"> </w:t>
      </w:r>
      <w:r w:rsidR="002458F0">
        <w:rPr>
          <w:rFonts w:ascii="GHEA Grapalat" w:hAnsi="GHEA Grapalat" w:cs="Sylfaen"/>
          <w:szCs w:val="24"/>
          <w:lang w:val="en-US"/>
        </w:rPr>
        <w:t>գնումների</w:t>
      </w:r>
      <w:r w:rsidR="002458F0" w:rsidRPr="002458F0">
        <w:rPr>
          <w:rFonts w:ascii="GHEA Grapalat" w:hAnsi="GHEA Grapalat" w:cs="Sylfaen"/>
          <w:szCs w:val="24"/>
        </w:rPr>
        <w:t xml:space="preserve"> </w:t>
      </w:r>
      <w:r w:rsidR="002458F0">
        <w:rPr>
          <w:rFonts w:ascii="GHEA Grapalat" w:hAnsi="GHEA Grapalat" w:cs="Sylfaen"/>
          <w:szCs w:val="24"/>
          <w:lang w:val="en-US"/>
        </w:rPr>
        <w:t>հայտարարությունը</w:t>
      </w:r>
      <w:r w:rsidR="002458F0" w:rsidRPr="002458F0">
        <w:rPr>
          <w:rFonts w:ascii="GHEA Grapalat" w:hAnsi="GHEA Grapalat" w:cs="Sylfaen"/>
          <w:szCs w:val="24"/>
        </w:rPr>
        <w:t xml:space="preserve"> </w:t>
      </w:r>
      <w:r w:rsidR="002458F0">
        <w:rPr>
          <w:rFonts w:ascii="GHEA Grapalat" w:hAnsi="GHEA Grapalat" w:cs="Sylfaen"/>
          <w:szCs w:val="24"/>
          <w:lang w:val="en-US"/>
        </w:rPr>
        <w:t>նախապես</w:t>
      </w:r>
      <w:r w:rsidR="002458F0" w:rsidRPr="002458F0">
        <w:rPr>
          <w:rFonts w:ascii="GHEA Grapalat" w:hAnsi="GHEA Grapalat" w:cs="Sylfaen"/>
          <w:szCs w:val="24"/>
        </w:rPr>
        <w:t xml:space="preserve"> </w:t>
      </w:r>
      <w:r w:rsidR="002458F0">
        <w:rPr>
          <w:rFonts w:ascii="GHEA Grapalat" w:hAnsi="GHEA Grapalat" w:cs="Sylfaen"/>
          <w:szCs w:val="24"/>
          <w:lang w:val="en-US"/>
        </w:rPr>
        <w:t>հրապարակելու</w:t>
      </w:r>
      <w:r w:rsidR="002458F0" w:rsidRPr="002458F0">
        <w:rPr>
          <w:rFonts w:ascii="GHEA Grapalat" w:hAnsi="GHEA Grapalat" w:cs="Sylfaen"/>
          <w:szCs w:val="24"/>
        </w:rPr>
        <w:t xml:space="preserve"> </w:t>
      </w:r>
      <w:r w:rsidR="002458F0">
        <w:rPr>
          <w:rFonts w:ascii="GHEA Grapalat" w:hAnsi="GHEA Grapalat" w:cs="Sylfaen"/>
          <w:szCs w:val="24"/>
          <w:lang w:val="en-US"/>
        </w:rPr>
        <w:t>բանակցային</w:t>
      </w:r>
      <w:r w:rsidR="0068167D" w:rsidRPr="00344A91">
        <w:rPr>
          <w:rFonts w:ascii="GHEA Grapalat" w:hAnsi="GHEA Grapalat" w:cs="Sylfaen"/>
          <w:szCs w:val="24"/>
        </w:rPr>
        <w:t xml:space="preserve"> </w:t>
      </w:r>
      <w:r w:rsidR="0068167D">
        <w:rPr>
          <w:rFonts w:ascii="GHEA Grapalat" w:hAnsi="GHEA Grapalat" w:cs="Sylfaen"/>
          <w:szCs w:val="24"/>
          <w:lang w:val="ru-RU"/>
        </w:rPr>
        <w:t>ընթացակարգ</w:t>
      </w:r>
      <w:r w:rsidR="00096865" w:rsidRPr="005358F5">
        <w:rPr>
          <w:rFonts w:ascii="GHEA Grapalat" w:hAnsi="GHEA Grapalat" w:cs="Sylfaen"/>
          <w:szCs w:val="24"/>
          <w:lang w:val="ru-RU"/>
        </w:rPr>
        <w:t>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հայտը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00096865" w:rsidRPr="00512D1F">
        <w:rPr>
          <w:rFonts w:ascii="GHEA Grapalat" w:hAnsi="GHEA Grapalat" w:cs="Sylfaen"/>
          <w:szCs w:val="24"/>
        </w:rPr>
        <w:t xml:space="preserve"> </w:t>
      </w:r>
      <w:r w:rsidR="006B45AA">
        <w:rPr>
          <w:rFonts w:ascii="GHEA Grapalat" w:hAnsi="GHEA Grapalat" w:cs="Sylfaen"/>
          <w:szCs w:val="24"/>
          <w:lang w:val="en-US"/>
        </w:rPr>
        <w:t>հրահանգի</w:t>
      </w:r>
      <w:r w:rsidR="006B45AA" w:rsidRPr="00512D1F">
        <w:rPr>
          <w:rFonts w:ascii="GHEA Grapalat" w:hAnsi="GHEA Grapalat" w:cs="Sylfaen"/>
          <w:szCs w:val="24"/>
        </w:rPr>
        <w:t xml:space="preserve"> </w:t>
      </w:r>
      <w:r w:rsidR="001962BA">
        <w:rPr>
          <w:rFonts w:ascii="GHEA Grapalat" w:hAnsi="GHEA Grapalat" w:cs="Sylfaen"/>
          <w:szCs w:val="24"/>
        </w:rPr>
        <w:t>4</w:t>
      </w:r>
      <w:r w:rsidR="00096865" w:rsidRPr="001962BA">
        <w:rPr>
          <w:rFonts w:ascii="GHEA Grapalat" w:hAnsi="GHEA Grapalat" w:cs="Sylfaen"/>
          <w:szCs w:val="24"/>
        </w:rPr>
        <w:t>.1</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կետի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պահանջներին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համապատասխան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կազմված</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ծրարով</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դրա</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վրա</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ավելացնելով</w:t>
      </w:r>
      <w:r w:rsidR="00096865" w:rsidRPr="00512D1F">
        <w:rPr>
          <w:rFonts w:ascii="GHEA Grapalat" w:hAnsi="GHEA Grapalat" w:cs="Sylfaen"/>
          <w:szCs w:val="24"/>
        </w:rPr>
        <w:t xml:space="preserve"> </w:t>
      </w:r>
      <w:r w:rsidR="003A5F25">
        <w:rPr>
          <w:rFonts w:ascii="GHEA Grapalat" w:hAnsi="GHEA Grapalat" w:cs="Sylfaen"/>
          <w:szCs w:val="24"/>
        </w:rPr>
        <w:t>&lt;&lt;</w:t>
      </w:r>
      <w:r w:rsidR="00096865" w:rsidRPr="005358F5">
        <w:rPr>
          <w:rFonts w:ascii="GHEA Grapalat" w:hAnsi="GHEA Grapalat" w:cs="Sylfaen"/>
          <w:szCs w:val="24"/>
          <w:lang w:val="ru-RU"/>
        </w:rPr>
        <w:t>փոփոխում</w:t>
      </w:r>
      <w:r w:rsidR="003A5F25" w:rsidRPr="00866DD2">
        <w:rPr>
          <w:rFonts w:ascii="GHEA Grapalat" w:hAnsi="GHEA Grapalat" w:cs="Sylfaen"/>
          <w:szCs w:val="24"/>
        </w:rPr>
        <w:t>&gt;&gt;</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Հայտը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հետ</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վերցնելու</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դեպքում</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Մասնակիցը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մինչև</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հայտերի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բացելը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ներկայացնում</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այդ</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մասին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գրավոր</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B59DB" w:rsidRPr="00512D1F" w:rsidRDefault="00FB59DB" w:rsidP="00FB59DB">
      <w:pPr>
        <w:ind w:firstLine="567"/>
        <w:jc w:val="both"/>
        <w:rPr>
          <w:rFonts w:ascii="GHEA Grapalat" w:hAnsi="GHEA Grapalat" w:cs="Sylfaen"/>
          <w:sz w:val="20"/>
          <w:lang w:val="af-ZA"/>
        </w:rPr>
      </w:pPr>
      <w:r w:rsidRPr="00FB59DB">
        <w:rPr>
          <w:rFonts w:ascii="GHEA Grapalat" w:hAnsi="GHEA Grapalat" w:cs="Sylfaen"/>
          <w:sz w:val="20"/>
          <w:lang w:val="af-ZA"/>
        </w:rPr>
        <w:t>4.4</w:t>
      </w:r>
      <w:r w:rsidRPr="00BC046C">
        <w:rPr>
          <w:rFonts w:ascii="GHEA Grapalat" w:hAnsi="GHEA Grapalat" w:cs="Sylfaen"/>
          <w:lang w:val="af-ZA"/>
        </w:rPr>
        <w:t xml:space="preserve"> </w:t>
      </w:r>
      <w:r w:rsidRPr="005358F5">
        <w:rPr>
          <w:rFonts w:ascii="GHEA Grapalat" w:hAnsi="GHEA Grapalat"/>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FB59DB" w:rsidRPr="00512D1F" w:rsidRDefault="00FB59DB" w:rsidP="00FB59DB">
      <w:pPr>
        <w:ind w:firstLine="567"/>
        <w:jc w:val="both"/>
        <w:rPr>
          <w:rFonts w:ascii="GHEA Grapalat" w:hAnsi="GHEA Grapalat" w:cs="Sylfaen"/>
          <w:sz w:val="20"/>
          <w:lang w:val="af-ZA"/>
        </w:rPr>
      </w:pPr>
      <w:r w:rsidRPr="005358F5">
        <w:rPr>
          <w:rFonts w:ascii="GHEA Grapalat" w:hAnsi="GHEA Grapalat" w:cs="Sylfaen"/>
          <w:sz w:val="20"/>
          <w:lang w:val="ru-RU"/>
        </w:rPr>
        <w:lastRenderedPageBreak/>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p>
    <w:p w:rsidR="00FB59DB" w:rsidRPr="00512D1F" w:rsidRDefault="00FB59DB" w:rsidP="00FB59DB">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FB59DB" w:rsidRPr="00512D1F" w:rsidRDefault="00FB59DB" w:rsidP="00FB59DB">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FB59DB" w:rsidRPr="00512D1F" w:rsidRDefault="00FB59DB" w:rsidP="00FB59DB">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FB59DB" w:rsidRPr="00512D1F" w:rsidRDefault="00FB59DB" w:rsidP="00FB59DB">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FB59DB" w:rsidRPr="00512D1F" w:rsidRDefault="00FB59DB" w:rsidP="00FB59DB">
      <w:pPr>
        <w:ind w:firstLine="567"/>
        <w:jc w:val="both"/>
        <w:rPr>
          <w:rFonts w:ascii="GHEA Grapalat" w:hAnsi="GHEA Grapalat" w:cs="Sylfaen"/>
          <w:sz w:val="20"/>
          <w:lang w:val="af-ZA"/>
        </w:rPr>
      </w:pPr>
      <w:r>
        <w:rPr>
          <w:rFonts w:ascii="GHEA Grapalat" w:hAnsi="GHEA Grapalat"/>
          <w:sz w:val="20"/>
          <w:lang w:val="af-ZA"/>
        </w:rPr>
        <w:t>4.6</w:t>
      </w:r>
      <w:r w:rsidR="006022D8">
        <w:rPr>
          <w:rFonts w:ascii="GHEA Grapalat" w:hAnsi="GHEA Grapalat"/>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FB59DB" w:rsidRPr="00FB59DB" w:rsidRDefault="00FB59DB" w:rsidP="00FA0E41">
      <w:pPr>
        <w:pStyle w:val="BodyTextIndent2"/>
        <w:spacing w:line="240" w:lineRule="auto"/>
        <w:ind w:firstLine="567"/>
        <w:rPr>
          <w:rFonts w:ascii="GHEA Grapalat" w:hAnsi="GHEA Grapalat" w:cs="Sylfaen"/>
          <w:szCs w:val="24"/>
        </w:rPr>
      </w:pPr>
    </w:p>
    <w:p w:rsidR="00FA0E41" w:rsidRPr="005358F5" w:rsidRDefault="00FA0E41" w:rsidP="00096865">
      <w:pPr>
        <w:ind w:firstLine="567"/>
        <w:jc w:val="center"/>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p>
    <w:p w:rsidR="00096865" w:rsidRPr="005358F5" w:rsidRDefault="009E7E25" w:rsidP="00096865">
      <w:pPr>
        <w:ind w:firstLine="567"/>
        <w:jc w:val="center"/>
        <w:rPr>
          <w:rFonts w:ascii="GHEA Grapalat" w:hAnsi="GHEA Grapalat"/>
          <w:b/>
          <w:sz w:val="20"/>
          <w:lang w:val="af-ZA"/>
        </w:rPr>
      </w:pPr>
      <w:r>
        <w:rPr>
          <w:rFonts w:ascii="GHEA Grapalat" w:hAnsi="GHEA Grapalat"/>
          <w:b/>
          <w:sz w:val="20"/>
          <w:lang w:val="af-ZA"/>
        </w:rPr>
        <w:t>5</w:t>
      </w:r>
      <w:r w:rsidR="00C0639F" w:rsidRPr="005358F5">
        <w:rPr>
          <w:rFonts w:ascii="GHEA Grapalat" w:hAnsi="GHEA Grapalat"/>
          <w:b/>
          <w:sz w:val="20"/>
          <w:lang w:val="af-ZA"/>
        </w:rPr>
        <w:t xml:space="preserve">.  </w:t>
      </w:r>
      <w:r w:rsidR="00C0639F" w:rsidRPr="005358F5">
        <w:rPr>
          <w:rFonts w:ascii="GHEA Grapalat" w:hAnsi="GHEA Grapalat" w:cs="Sylfaen"/>
          <w:b/>
          <w:sz w:val="20"/>
          <w:lang w:val="es-ES"/>
        </w:rPr>
        <w:t>ՀԱՅՏԵՐԻ</w:t>
      </w:r>
      <w:r w:rsidR="00C0639F" w:rsidRPr="005358F5">
        <w:rPr>
          <w:rFonts w:ascii="GHEA Grapalat" w:hAnsi="GHEA Grapalat"/>
          <w:b/>
          <w:sz w:val="20"/>
          <w:lang w:val="af-ZA"/>
        </w:rPr>
        <w:t xml:space="preserve"> </w:t>
      </w:r>
      <w:r w:rsidR="00C0639F" w:rsidRPr="005358F5">
        <w:rPr>
          <w:rFonts w:ascii="GHEA Grapalat" w:hAnsi="GHEA Grapalat" w:cs="Sylfaen"/>
          <w:b/>
          <w:sz w:val="20"/>
          <w:lang w:val="es-ES"/>
        </w:rPr>
        <w:t>ԲԱՑՈՒՄԸ</w:t>
      </w:r>
      <w:r w:rsidR="00B8076C">
        <w:rPr>
          <w:rFonts w:ascii="GHEA Grapalat" w:hAnsi="GHEA Grapalat" w:cs="Sylfaen"/>
          <w:b/>
          <w:sz w:val="20"/>
          <w:lang w:val="es-ES"/>
        </w:rPr>
        <w:t>, ԳՆԱՀԱՏՈՒՄԸ ԵՎ ԸՆՏՐՎԱԾ ՄԱՍՆԱԿՑԻ ՈՐՈՇՈՒՄԸ</w:t>
      </w:r>
      <w:r w:rsidR="00C0639F"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2458F0" w:rsidRPr="0038295B" w:rsidRDefault="009E7E25" w:rsidP="002458F0">
      <w:pPr>
        <w:ind w:firstLine="567"/>
        <w:jc w:val="both"/>
        <w:rPr>
          <w:rFonts w:ascii="GHEA Grapalat" w:hAnsi="GHEA Grapalat"/>
          <w:b/>
          <w:i/>
          <w:sz w:val="20"/>
          <w:lang w:val="af-ZA"/>
        </w:rPr>
      </w:pPr>
      <w:r>
        <w:rPr>
          <w:rFonts w:ascii="GHEA Grapalat" w:hAnsi="GHEA Grapalat"/>
          <w:sz w:val="20"/>
          <w:lang w:val="af-ZA"/>
        </w:rPr>
        <w:t>5</w:t>
      </w:r>
      <w:r w:rsidR="00096865" w:rsidRPr="00C04F5F">
        <w:rPr>
          <w:rFonts w:ascii="GHEA Grapalat" w:hAnsi="GHEA Grapalat"/>
          <w:sz w:val="20"/>
          <w:lang w:val="af-ZA"/>
        </w:rPr>
        <w:t xml:space="preserve">.1 </w:t>
      </w:r>
      <w:r w:rsidR="00696D8C" w:rsidRPr="001E50C3">
        <w:rPr>
          <w:rFonts w:ascii="GHEA Grapalat" w:hAnsi="GHEA Grapalat" w:cs="Sylfaen"/>
          <w:sz w:val="20"/>
          <w:lang w:val="ru-RU"/>
        </w:rPr>
        <w:t>Հայտերի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բացումը</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կկատարվի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գնահատող</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հանձնաժողովի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այսուհետև</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հանձնաժողով</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բացման</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նիստում</w:t>
      </w:r>
      <w:r w:rsidR="00696D8C" w:rsidRPr="001E50C3">
        <w:rPr>
          <w:rFonts w:ascii="GHEA Grapalat" w:hAnsi="GHEA Grapalat" w:cs="Sylfaen"/>
          <w:sz w:val="20"/>
          <w:lang w:val="af-ZA"/>
        </w:rPr>
        <w:t xml:space="preserve">` </w:t>
      </w:r>
      <w:r w:rsidR="002458F0" w:rsidRPr="00782556">
        <w:rPr>
          <w:rFonts w:ascii="GHEA Grapalat" w:hAnsi="GHEA Grapalat" w:cs="Sylfaen"/>
          <w:sz w:val="20"/>
          <w:lang w:val="ru-RU"/>
        </w:rPr>
        <w:t>սույն</w:t>
      </w:r>
      <w:r w:rsidR="002458F0" w:rsidRPr="00A670E9">
        <w:rPr>
          <w:rFonts w:ascii="GHEA Grapalat" w:hAnsi="GHEA Grapalat" w:cs="Sylfaen"/>
          <w:sz w:val="20"/>
          <w:lang w:val="af-ZA"/>
        </w:rPr>
        <w:t xml:space="preserve"> </w:t>
      </w:r>
      <w:r w:rsidR="002458F0" w:rsidRPr="00A670E9">
        <w:rPr>
          <w:rFonts w:ascii="GHEA Grapalat" w:hAnsi="GHEA Grapalat" w:cs="Sylfaen"/>
          <w:sz w:val="20"/>
          <w:lang w:val="ru-RU"/>
        </w:rPr>
        <w:t>ընթացակարգի</w:t>
      </w:r>
      <w:r w:rsidR="002458F0" w:rsidRPr="00A670E9">
        <w:rPr>
          <w:rFonts w:ascii="GHEA Grapalat" w:hAnsi="GHEA Grapalat" w:cs="Sylfaen"/>
          <w:sz w:val="20"/>
          <w:lang w:val="af-ZA"/>
        </w:rPr>
        <w:t xml:space="preserve"> </w:t>
      </w:r>
      <w:r w:rsidR="002458F0" w:rsidRPr="003C461D">
        <w:rPr>
          <w:rFonts w:ascii="GHEA Grapalat" w:hAnsi="GHEA Grapalat" w:cs="Sylfaen"/>
          <w:sz w:val="20"/>
          <w:lang w:val="ru-RU"/>
        </w:rPr>
        <w:t>հայտարարությունը</w:t>
      </w:r>
      <w:r w:rsidR="002458F0" w:rsidRPr="002237A9">
        <w:rPr>
          <w:rFonts w:ascii="GHEA Grapalat" w:hAnsi="GHEA Grapalat" w:cs="Sylfaen"/>
          <w:sz w:val="20"/>
          <w:lang w:val="af-ZA"/>
        </w:rPr>
        <w:t xml:space="preserve"> </w:t>
      </w:r>
      <w:r w:rsidR="002458F0" w:rsidRPr="002237A9">
        <w:rPr>
          <w:rFonts w:ascii="GHEA Grapalat" w:hAnsi="GHEA Grapalat" w:cs="Sylfaen"/>
          <w:sz w:val="20"/>
          <w:lang w:val="ru-RU"/>
        </w:rPr>
        <w:t>տեղեկագրում</w:t>
      </w:r>
      <w:r w:rsidR="002458F0" w:rsidRPr="00F54060">
        <w:rPr>
          <w:rFonts w:ascii="GHEA Grapalat" w:hAnsi="GHEA Grapalat" w:cs="Sylfaen"/>
          <w:sz w:val="20"/>
          <w:lang w:val="af-ZA"/>
        </w:rPr>
        <w:t xml:space="preserve"> </w:t>
      </w:r>
      <w:r w:rsidR="002458F0" w:rsidRPr="00DF2E99">
        <w:rPr>
          <w:rFonts w:ascii="GHEA Grapalat" w:hAnsi="GHEA Grapalat" w:cs="Sylfaen"/>
          <w:sz w:val="20"/>
          <w:lang w:val="ru-RU"/>
        </w:rPr>
        <w:t>հրապարակվելու</w:t>
      </w:r>
      <w:r w:rsidR="002458F0" w:rsidRPr="00DF2E99">
        <w:rPr>
          <w:rFonts w:ascii="GHEA Grapalat" w:hAnsi="GHEA Grapalat" w:cs="Sylfaen"/>
          <w:sz w:val="20"/>
          <w:lang w:val="af-ZA"/>
        </w:rPr>
        <w:t xml:space="preserve"> </w:t>
      </w:r>
      <w:r w:rsidR="002458F0">
        <w:rPr>
          <w:rFonts w:ascii="GHEA Grapalat" w:hAnsi="GHEA Grapalat" w:cs="Sylfaen"/>
          <w:sz w:val="20"/>
        </w:rPr>
        <w:t>օրվան</w:t>
      </w:r>
      <w:r w:rsidR="002458F0" w:rsidRPr="00FE40A6">
        <w:rPr>
          <w:rFonts w:ascii="GHEA Grapalat" w:hAnsi="GHEA Grapalat" w:cs="Sylfaen"/>
          <w:sz w:val="20"/>
          <w:lang w:val="af-ZA"/>
        </w:rPr>
        <w:t xml:space="preserve"> </w:t>
      </w:r>
      <w:r w:rsidR="002458F0">
        <w:rPr>
          <w:rFonts w:ascii="GHEA Grapalat" w:hAnsi="GHEA Grapalat" w:cs="Sylfaen"/>
          <w:sz w:val="20"/>
        </w:rPr>
        <w:t>հաջորդող</w:t>
      </w:r>
      <w:r w:rsidR="002458F0" w:rsidRPr="00FE40A6">
        <w:rPr>
          <w:rFonts w:ascii="GHEA Grapalat" w:hAnsi="GHEA Grapalat" w:cs="Sylfaen"/>
          <w:sz w:val="20"/>
          <w:lang w:val="af-ZA"/>
        </w:rPr>
        <w:t xml:space="preserve"> </w:t>
      </w:r>
      <w:r w:rsidR="002458F0">
        <w:rPr>
          <w:rFonts w:ascii="GHEA Grapalat" w:hAnsi="GHEA Grapalat" w:cs="Sylfaen"/>
          <w:sz w:val="20"/>
        </w:rPr>
        <w:t>օրվանից</w:t>
      </w:r>
      <w:r w:rsidR="002458F0" w:rsidRPr="00FE40A6">
        <w:rPr>
          <w:rFonts w:ascii="GHEA Grapalat" w:hAnsi="GHEA Grapalat" w:cs="Sylfaen"/>
          <w:sz w:val="20"/>
          <w:lang w:val="af-ZA"/>
        </w:rPr>
        <w:t xml:space="preserve"> </w:t>
      </w:r>
      <w:r w:rsidR="002458F0" w:rsidRPr="00DF2E99">
        <w:rPr>
          <w:rFonts w:ascii="GHEA Grapalat" w:hAnsi="GHEA Grapalat" w:cs="Sylfaen"/>
          <w:sz w:val="20"/>
          <w:lang w:val="ru-RU"/>
        </w:rPr>
        <w:t>հաշված</w:t>
      </w:r>
      <w:r w:rsidR="002458F0" w:rsidRPr="001E540B">
        <w:rPr>
          <w:rFonts w:ascii="GHEA Grapalat" w:hAnsi="GHEA Grapalat" w:cs="Sylfaen"/>
          <w:sz w:val="20"/>
          <w:lang w:val="af-ZA"/>
        </w:rPr>
        <w:t xml:space="preserve"> </w:t>
      </w:r>
      <w:r w:rsidR="00DD7686" w:rsidRPr="00DD7686">
        <w:rPr>
          <w:rFonts w:ascii="GHEA Grapalat" w:hAnsi="GHEA Grapalat" w:cs="Sylfaen"/>
          <w:color w:val="FF0000"/>
          <w:sz w:val="20"/>
          <w:lang w:val="af-ZA"/>
        </w:rPr>
        <w:t>2</w:t>
      </w:r>
      <w:r w:rsidR="006022D8" w:rsidRPr="00DD7686">
        <w:rPr>
          <w:rFonts w:ascii="GHEA Grapalat" w:hAnsi="GHEA Grapalat" w:cs="Sylfaen"/>
          <w:color w:val="FF0000"/>
          <w:sz w:val="20"/>
          <w:lang w:val="af-ZA"/>
        </w:rPr>
        <w:t>-</w:t>
      </w:r>
      <w:r w:rsidR="006022D8" w:rsidRPr="00DD7686">
        <w:rPr>
          <w:rFonts w:ascii="GHEA Grapalat" w:hAnsi="GHEA Grapalat" w:cs="Sylfaen"/>
          <w:color w:val="FF0000"/>
          <w:sz w:val="20"/>
          <w:lang w:val="ru-RU"/>
        </w:rPr>
        <w:t>րդ</w:t>
      </w:r>
      <w:r w:rsidR="006022D8" w:rsidRPr="00DD7686">
        <w:rPr>
          <w:rFonts w:ascii="GHEA Grapalat" w:hAnsi="GHEA Grapalat" w:cs="Sylfaen"/>
          <w:color w:val="FF0000"/>
          <w:sz w:val="20"/>
          <w:lang w:val="af-ZA"/>
        </w:rPr>
        <w:t xml:space="preserve"> </w:t>
      </w:r>
      <w:r w:rsidR="006022D8" w:rsidRPr="00DD7686">
        <w:rPr>
          <w:rFonts w:ascii="GHEA Grapalat" w:hAnsi="GHEA Grapalat" w:cs="Sylfaen"/>
          <w:color w:val="FF0000"/>
          <w:sz w:val="20"/>
          <w:lang w:val="ru-RU"/>
        </w:rPr>
        <w:t>աշխատանքային</w:t>
      </w:r>
      <w:r w:rsidR="006022D8" w:rsidRPr="00DD7686">
        <w:rPr>
          <w:rFonts w:ascii="GHEA Grapalat" w:hAnsi="GHEA Grapalat" w:cs="Sylfaen"/>
          <w:color w:val="FF0000"/>
          <w:sz w:val="20"/>
          <w:lang w:val="af-ZA"/>
        </w:rPr>
        <w:t xml:space="preserve"> </w:t>
      </w:r>
      <w:r w:rsidR="006022D8" w:rsidRPr="006022D8">
        <w:rPr>
          <w:rFonts w:ascii="GHEA Grapalat" w:hAnsi="GHEA Grapalat" w:cs="Sylfaen"/>
          <w:color w:val="FF0000"/>
          <w:sz w:val="20"/>
          <w:lang w:val="ru-RU"/>
        </w:rPr>
        <w:t>օրվա</w:t>
      </w:r>
      <w:r w:rsidR="006022D8" w:rsidRPr="006022D8">
        <w:rPr>
          <w:rFonts w:ascii="GHEA Grapalat" w:hAnsi="GHEA Grapalat" w:cs="Sylfaen"/>
          <w:color w:val="FF0000"/>
          <w:sz w:val="20"/>
          <w:lang w:val="af-ZA"/>
        </w:rPr>
        <w:t xml:space="preserve"> </w:t>
      </w:r>
      <w:r w:rsidR="006022D8" w:rsidRPr="006022D8">
        <w:rPr>
          <w:rFonts w:ascii="GHEA Grapalat" w:hAnsi="GHEA Grapalat" w:cs="Sylfaen"/>
          <w:color w:val="FF0000"/>
          <w:sz w:val="20"/>
          <w:lang w:val="ru-RU"/>
        </w:rPr>
        <w:t>ժամը</w:t>
      </w:r>
      <w:r w:rsidR="006022D8" w:rsidRPr="006022D8">
        <w:rPr>
          <w:rFonts w:ascii="GHEA Grapalat" w:hAnsi="GHEA Grapalat" w:cs="Sylfaen"/>
          <w:color w:val="FF0000"/>
          <w:sz w:val="20"/>
          <w:lang w:val="af-ZA"/>
        </w:rPr>
        <w:t xml:space="preserve"> </w:t>
      </w:r>
      <w:r w:rsidR="00DD7686">
        <w:rPr>
          <w:rFonts w:ascii="GHEA Grapalat" w:hAnsi="GHEA Grapalat" w:cs="Sylfaen"/>
          <w:color w:val="FF0000"/>
          <w:sz w:val="20"/>
          <w:lang w:val="af-ZA"/>
        </w:rPr>
        <w:t>10</w:t>
      </w:r>
      <w:r w:rsidR="006022D8" w:rsidRPr="006022D8">
        <w:rPr>
          <w:rFonts w:ascii="GHEA Grapalat" w:hAnsi="GHEA Grapalat" w:cs="Sylfaen"/>
          <w:color w:val="FF0000"/>
          <w:sz w:val="20"/>
          <w:lang w:val="af-ZA"/>
        </w:rPr>
        <w:t>:00-</w:t>
      </w:r>
      <w:r w:rsidR="006022D8" w:rsidRPr="006022D8">
        <w:rPr>
          <w:rFonts w:ascii="GHEA Grapalat" w:hAnsi="GHEA Grapalat" w:cs="Sylfaen"/>
          <w:color w:val="FF0000"/>
          <w:sz w:val="20"/>
          <w:lang w:val="ru-RU"/>
        </w:rPr>
        <w:t>ին</w:t>
      </w:r>
      <w:r w:rsidR="006022D8" w:rsidRPr="001E50C3">
        <w:rPr>
          <w:rFonts w:ascii="GHEA Grapalat" w:hAnsi="GHEA Grapalat" w:cs="Sylfaen"/>
          <w:sz w:val="20"/>
          <w:lang w:val="af-ZA"/>
        </w:rPr>
        <w:t xml:space="preserve">, </w:t>
      </w:r>
      <w:r w:rsidR="006022D8">
        <w:rPr>
          <w:rFonts w:ascii="GHEA Grapalat" w:hAnsi="GHEA Grapalat" w:cs="Sylfaen"/>
          <w:sz w:val="20"/>
          <w:lang w:val="hy-AM"/>
        </w:rPr>
        <w:t>ք. Երևան. Մհեր Մկրտչյան 5, 9-րդ հարկ 930 սենյակ</w:t>
      </w:r>
      <w:r w:rsidR="006022D8" w:rsidRPr="009E5B91">
        <w:rPr>
          <w:rFonts w:ascii="GHEA Grapalat" w:hAnsi="GHEA Grapalat" w:cs="Sylfaen"/>
          <w:sz w:val="20"/>
          <w:lang w:val="af-ZA"/>
        </w:rPr>
        <w:t xml:space="preserve"> </w:t>
      </w:r>
      <w:r w:rsidR="006022D8" w:rsidRPr="00196048">
        <w:rPr>
          <w:rFonts w:ascii="GHEA Grapalat" w:hAnsi="GHEA Grapalat" w:cs="Sylfaen"/>
          <w:sz w:val="20"/>
          <w:lang w:val="hy-AM"/>
        </w:rPr>
        <w:t>հասցեում</w:t>
      </w:r>
      <w:r w:rsidR="006022D8" w:rsidRPr="00A5014D">
        <w:rPr>
          <w:rFonts w:ascii="GHEA Grapalat" w:hAnsi="GHEA Grapalat" w:cs="Tahoma"/>
          <w:sz w:val="20"/>
          <w:lang w:val="af-ZA"/>
        </w:rPr>
        <w:t xml:space="preserve"> </w:t>
      </w:r>
      <w:r w:rsidR="002458F0" w:rsidRPr="00A5014D">
        <w:rPr>
          <w:rFonts w:ascii="GHEA Grapalat" w:hAnsi="GHEA Grapalat" w:cs="Tahoma"/>
          <w:sz w:val="20"/>
          <w:lang w:val="af-ZA"/>
        </w:rPr>
        <w:t>։</w:t>
      </w:r>
      <w:r w:rsidR="0038295B">
        <w:rPr>
          <w:rFonts w:ascii="GHEA Grapalat" w:hAnsi="GHEA Grapalat" w:cs="Tahoma"/>
          <w:sz w:val="20"/>
          <w:lang w:val="af-ZA"/>
        </w:rPr>
        <w:t xml:space="preserve"> </w:t>
      </w:r>
    </w:p>
    <w:p w:rsidR="00BA13E8" w:rsidRPr="00D15CDE" w:rsidRDefault="009E7E25" w:rsidP="00696D8C">
      <w:pPr>
        <w:ind w:firstLine="567"/>
        <w:jc w:val="both"/>
        <w:rPr>
          <w:rFonts w:ascii="GHEA Grapalat" w:hAnsi="GHEA Grapalat" w:cs="Sylfaen"/>
          <w:sz w:val="20"/>
          <w:lang w:val="af-ZA"/>
        </w:rPr>
      </w:pPr>
      <w:r>
        <w:rPr>
          <w:rFonts w:ascii="GHEA Grapalat" w:hAnsi="GHEA Grapalat" w:cs="Sylfaen"/>
          <w:sz w:val="20"/>
          <w:lang w:val="af-ZA"/>
        </w:rPr>
        <w:t>5</w:t>
      </w:r>
      <w:r w:rsidR="00096865" w:rsidRPr="00344A91">
        <w:rPr>
          <w:rFonts w:ascii="GHEA Grapalat" w:hAnsi="GHEA Grapalat" w:cs="Sylfaen"/>
          <w:sz w:val="20"/>
          <w:lang w:val="af-ZA"/>
        </w:rPr>
        <w:t>.2</w:t>
      </w:r>
      <w:r w:rsidR="00096865" w:rsidRPr="00AD5BB0">
        <w:rPr>
          <w:rFonts w:ascii="GHEA Grapalat" w:hAnsi="GHEA Grapalat" w:cs="Sylfaen"/>
          <w:lang w:val="af-ZA"/>
        </w:rPr>
        <w:t xml:space="preserve"> </w:t>
      </w:r>
      <w:r w:rsidR="00BA13E8" w:rsidRPr="00B8076C">
        <w:rPr>
          <w:rFonts w:ascii="GHEA Grapalat" w:hAnsi="GHEA Grapalat" w:cs="Sylfaen"/>
          <w:sz w:val="20"/>
        </w:rPr>
        <w:t>Հայտե</w:t>
      </w:r>
      <w:r w:rsidR="00BA13E8" w:rsidRPr="00BA13E8">
        <w:rPr>
          <w:rFonts w:ascii="GHEA Grapalat" w:hAnsi="GHEA Grapalat" w:cs="Sylfaen"/>
          <w:sz w:val="20"/>
          <w:lang w:val="ru-RU"/>
        </w:rPr>
        <w:t>րի</w:t>
      </w:r>
      <w:r w:rsidR="00BA13E8" w:rsidRPr="00AD5BB0">
        <w:rPr>
          <w:rFonts w:ascii="GHEA Grapalat" w:hAnsi="GHEA Grapalat" w:cs="Sylfaen"/>
          <w:sz w:val="20"/>
          <w:lang w:val="af-ZA"/>
        </w:rPr>
        <w:t xml:space="preserve"> </w:t>
      </w:r>
      <w:r w:rsidR="00BA13E8" w:rsidRPr="00BA13E8">
        <w:rPr>
          <w:rFonts w:ascii="GHEA Grapalat" w:hAnsi="GHEA Grapalat" w:cs="Sylfaen"/>
          <w:sz w:val="20"/>
          <w:lang w:val="ru-RU"/>
        </w:rPr>
        <w:t>բացման</w:t>
      </w:r>
      <w:r w:rsidR="00BA13E8" w:rsidRPr="00AD5BB0">
        <w:rPr>
          <w:rFonts w:ascii="GHEA Grapalat" w:hAnsi="GHEA Grapalat" w:cs="Sylfaen"/>
          <w:sz w:val="20"/>
          <w:lang w:val="af-ZA"/>
        </w:rPr>
        <w:t xml:space="preserve"> </w:t>
      </w:r>
      <w:r w:rsidR="00BA13E8" w:rsidRPr="00BA13E8">
        <w:rPr>
          <w:rFonts w:ascii="GHEA Grapalat" w:hAnsi="GHEA Grapalat" w:cs="Sylfaen"/>
          <w:sz w:val="20"/>
          <w:lang w:val="ru-RU"/>
        </w:rPr>
        <w:t>նիստում</w:t>
      </w:r>
      <w:r w:rsidR="00D15CDE" w:rsidRPr="00D15CDE">
        <w:rPr>
          <w:rFonts w:ascii="GHEA Grapalat" w:hAnsi="GHEA Grapalat" w:cs="Sylfaen"/>
          <w:sz w:val="20"/>
          <w:lang w:val="af-ZA"/>
        </w:rPr>
        <w:t xml:space="preserve"> </w:t>
      </w:r>
      <w:r w:rsidR="00D15CDE">
        <w:rPr>
          <w:rFonts w:ascii="GHEA Grapalat" w:hAnsi="GHEA Grapalat" w:cs="Sylfaen"/>
          <w:sz w:val="20"/>
        </w:rPr>
        <w:t>իրականացվում</w:t>
      </w:r>
      <w:r w:rsidR="00D15CDE" w:rsidRPr="00D15CDE">
        <w:rPr>
          <w:rFonts w:ascii="GHEA Grapalat" w:hAnsi="GHEA Grapalat" w:cs="Sylfaen"/>
          <w:sz w:val="20"/>
          <w:lang w:val="af-ZA"/>
        </w:rPr>
        <w:t xml:space="preserve"> </w:t>
      </w:r>
      <w:r w:rsidR="00D15CDE">
        <w:rPr>
          <w:rFonts w:ascii="GHEA Grapalat" w:hAnsi="GHEA Grapalat" w:cs="Sylfaen"/>
          <w:sz w:val="20"/>
        </w:rPr>
        <w:t>է</w:t>
      </w:r>
      <w:r w:rsidR="00D15CDE" w:rsidRPr="00D15CDE">
        <w:rPr>
          <w:rFonts w:ascii="GHEA Grapalat" w:hAnsi="GHEA Grapalat" w:cs="Sylfaen"/>
          <w:sz w:val="20"/>
          <w:lang w:val="af-ZA"/>
        </w:rPr>
        <w:t xml:space="preserve"> </w:t>
      </w:r>
      <w:r w:rsidR="00D15CDE">
        <w:rPr>
          <w:rFonts w:ascii="GHEA Grapalat" w:hAnsi="GHEA Grapalat" w:cs="Sylfaen"/>
          <w:sz w:val="20"/>
        </w:rPr>
        <w:t>հայտերի</w:t>
      </w:r>
      <w:r w:rsidR="00D15CDE" w:rsidRPr="00D15CDE">
        <w:rPr>
          <w:rFonts w:ascii="GHEA Grapalat" w:hAnsi="GHEA Grapalat" w:cs="Sylfaen"/>
          <w:sz w:val="20"/>
          <w:lang w:val="af-ZA"/>
        </w:rPr>
        <w:t xml:space="preserve"> </w:t>
      </w:r>
      <w:r w:rsidR="00D15CDE">
        <w:rPr>
          <w:rFonts w:ascii="GHEA Grapalat" w:hAnsi="GHEA Grapalat" w:cs="Sylfaen"/>
          <w:sz w:val="20"/>
        </w:rPr>
        <w:t>բացումը</w:t>
      </w:r>
      <w:r w:rsidR="00D15CDE" w:rsidRPr="00D15CDE">
        <w:rPr>
          <w:rFonts w:ascii="GHEA Grapalat" w:hAnsi="GHEA Grapalat" w:cs="Sylfaen"/>
          <w:sz w:val="20"/>
          <w:lang w:val="af-ZA"/>
        </w:rPr>
        <w:t xml:space="preserve">, </w:t>
      </w:r>
      <w:r w:rsidR="00D15CDE">
        <w:rPr>
          <w:rFonts w:ascii="GHEA Grapalat" w:hAnsi="GHEA Grapalat" w:cs="Sylfaen"/>
          <w:sz w:val="20"/>
        </w:rPr>
        <w:t>գնահատումը</w:t>
      </w:r>
      <w:r w:rsidR="00F35B4F" w:rsidRPr="0068563C">
        <w:rPr>
          <w:rFonts w:ascii="GHEA Grapalat" w:hAnsi="GHEA Grapalat" w:cs="Sylfaen"/>
          <w:sz w:val="20"/>
          <w:lang w:val="af-ZA"/>
        </w:rPr>
        <w:t xml:space="preserve">, </w:t>
      </w:r>
      <w:r w:rsidR="00F35B4F">
        <w:rPr>
          <w:rFonts w:ascii="GHEA Grapalat" w:hAnsi="GHEA Grapalat" w:cs="Sylfaen"/>
          <w:sz w:val="20"/>
        </w:rPr>
        <w:t>առաջին</w:t>
      </w:r>
      <w:r w:rsidR="00F35B4F" w:rsidRPr="0068563C">
        <w:rPr>
          <w:rFonts w:ascii="GHEA Grapalat" w:hAnsi="GHEA Grapalat" w:cs="Sylfaen"/>
          <w:sz w:val="20"/>
          <w:lang w:val="af-ZA"/>
        </w:rPr>
        <w:t xml:space="preserve"> </w:t>
      </w:r>
      <w:r w:rsidR="00F35B4F">
        <w:rPr>
          <w:rFonts w:ascii="GHEA Grapalat" w:hAnsi="GHEA Grapalat" w:cs="Sylfaen"/>
          <w:sz w:val="20"/>
        </w:rPr>
        <w:t>և</w:t>
      </w:r>
      <w:r w:rsidR="00F35B4F" w:rsidRPr="0068563C">
        <w:rPr>
          <w:rFonts w:ascii="GHEA Grapalat" w:hAnsi="GHEA Grapalat" w:cs="Sylfaen"/>
          <w:sz w:val="20"/>
          <w:lang w:val="af-ZA"/>
        </w:rPr>
        <w:t xml:space="preserve"> </w:t>
      </w:r>
      <w:r w:rsidR="00F35B4F">
        <w:rPr>
          <w:rFonts w:ascii="GHEA Grapalat" w:hAnsi="GHEA Grapalat" w:cs="Sylfaen"/>
          <w:sz w:val="20"/>
        </w:rPr>
        <w:t>հաջորդաբար</w:t>
      </w:r>
      <w:r w:rsidR="00F35B4F" w:rsidRPr="0068563C">
        <w:rPr>
          <w:rFonts w:ascii="GHEA Grapalat" w:hAnsi="GHEA Grapalat" w:cs="Sylfaen"/>
          <w:sz w:val="20"/>
          <w:lang w:val="af-ZA"/>
        </w:rPr>
        <w:t xml:space="preserve"> </w:t>
      </w:r>
      <w:r w:rsidR="00F35B4F">
        <w:rPr>
          <w:rFonts w:ascii="GHEA Grapalat" w:hAnsi="GHEA Grapalat" w:cs="Sylfaen"/>
          <w:sz w:val="20"/>
        </w:rPr>
        <w:t>տեղեր</w:t>
      </w:r>
      <w:r w:rsidR="00F35B4F" w:rsidRPr="0068563C">
        <w:rPr>
          <w:rFonts w:ascii="GHEA Grapalat" w:hAnsi="GHEA Grapalat" w:cs="Sylfaen"/>
          <w:sz w:val="20"/>
          <w:lang w:val="af-ZA"/>
        </w:rPr>
        <w:t xml:space="preserve"> </w:t>
      </w:r>
      <w:r w:rsidR="00F35B4F">
        <w:rPr>
          <w:rFonts w:ascii="GHEA Grapalat" w:hAnsi="GHEA Grapalat" w:cs="Sylfaen"/>
          <w:sz w:val="20"/>
        </w:rPr>
        <w:t>զբաղեցրած</w:t>
      </w:r>
      <w:r w:rsidR="00F35B4F" w:rsidRPr="0068563C">
        <w:rPr>
          <w:rFonts w:ascii="GHEA Grapalat" w:hAnsi="GHEA Grapalat" w:cs="Sylfaen"/>
          <w:sz w:val="20"/>
          <w:lang w:val="af-ZA"/>
        </w:rPr>
        <w:t xml:space="preserve"> </w:t>
      </w:r>
      <w:r w:rsidR="00F35B4F">
        <w:rPr>
          <w:rFonts w:ascii="GHEA Grapalat" w:hAnsi="GHEA Grapalat" w:cs="Sylfaen"/>
          <w:sz w:val="20"/>
        </w:rPr>
        <w:t>մասնակիցների</w:t>
      </w:r>
      <w:r w:rsidR="00D15CDE" w:rsidRPr="00D15CDE">
        <w:rPr>
          <w:rFonts w:ascii="GHEA Grapalat" w:hAnsi="GHEA Grapalat" w:cs="Sylfaen"/>
          <w:sz w:val="20"/>
          <w:lang w:val="af-ZA"/>
        </w:rPr>
        <w:t xml:space="preserve"> </w:t>
      </w:r>
      <w:r w:rsidR="00D15CDE">
        <w:rPr>
          <w:rFonts w:ascii="GHEA Grapalat" w:hAnsi="GHEA Grapalat" w:cs="Sylfaen"/>
          <w:sz w:val="20"/>
        </w:rPr>
        <w:t>և</w:t>
      </w:r>
      <w:r w:rsidR="00D15CDE" w:rsidRPr="00D15CDE">
        <w:rPr>
          <w:rFonts w:ascii="GHEA Grapalat" w:hAnsi="GHEA Grapalat" w:cs="Sylfaen"/>
          <w:sz w:val="20"/>
          <w:lang w:val="af-ZA"/>
        </w:rPr>
        <w:t xml:space="preserve"> </w:t>
      </w:r>
      <w:r w:rsidR="00D15CDE">
        <w:rPr>
          <w:rFonts w:ascii="GHEA Grapalat" w:hAnsi="GHEA Grapalat" w:cs="Sylfaen"/>
          <w:sz w:val="20"/>
        </w:rPr>
        <w:t>ընտրված</w:t>
      </w:r>
      <w:r w:rsidR="00D15CDE" w:rsidRPr="00D15CDE">
        <w:rPr>
          <w:rFonts w:ascii="GHEA Grapalat" w:hAnsi="GHEA Grapalat" w:cs="Sylfaen"/>
          <w:sz w:val="20"/>
          <w:lang w:val="af-ZA"/>
        </w:rPr>
        <w:t xml:space="preserve"> </w:t>
      </w:r>
      <w:r w:rsidR="00D15CDE">
        <w:rPr>
          <w:rFonts w:ascii="GHEA Grapalat" w:hAnsi="GHEA Grapalat" w:cs="Sylfaen"/>
          <w:sz w:val="20"/>
        </w:rPr>
        <w:t>մասնակցի</w:t>
      </w:r>
      <w:r w:rsidR="00D15CDE" w:rsidRPr="00D15CDE">
        <w:rPr>
          <w:rFonts w:ascii="GHEA Grapalat" w:hAnsi="GHEA Grapalat" w:cs="Sylfaen"/>
          <w:sz w:val="20"/>
          <w:lang w:val="af-ZA"/>
        </w:rPr>
        <w:t xml:space="preserve"> </w:t>
      </w:r>
      <w:r w:rsidR="00D15CDE">
        <w:rPr>
          <w:rFonts w:ascii="GHEA Grapalat" w:hAnsi="GHEA Grapalat" w:cs="Sylfaen"/>
          <w:sz w:val="20"/>
        </w:rPr>
        <w:t>որոշումը</w:t>
      </w:r>
      <w:r w:rsidR="00D15CDE" w:rsidRPr="00D15CDE">
        <w:rPr>
          <w:rFonts w:ascii="GHEA Grapalat" w:hAnsi="GHEA Grapalat" w:cs="Sylfaen"/>
          <w:sz w:val="20"/>
          <w:lang w:val="af-ZA"/>
        </w:rPr>
        <w:t>:</w:t>
      </w:r>
      <w:r w:rsidR="00D15CDE">
        <w:rPr>
          <w:rFonts w:ascii="GHEA Grapalat" w:hAnsi="GHEA Grapalat" w:cs="Sylfaen"/>
          <w:sz w:val="20"/>
          <w:lang w:val="af-ZA"/>
        </w:rPr>
        <w:t xml:space="preserve"> Ընդ որում</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BC046C">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A44267" w:rsidRPr="00866DD2" w:rsidRDefault="00BA13E8" w:rsidP="00A44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00D15CDE">
        <w:rPr>
          <w:rFonts w:ascii="GHEA Grapalat" w:hAnsi="GHEA Grapalat" w:cs="Sylfaen"/>
          <w:sz w:val="20"/>
          <w:szCs w:val="24"/>
          <w:lang w:val="af-ZA" w:eastAsia="en-US"/>
        </w:rPr>
        <w:t>որոնք գնահատվել են հրավերի պահանջներին անբավարար</w:t>
      </w:r>
      <w:r w:rsidR="00A44267">
        <w:rPr>
          <w:rFonts w:ascii="GHEA Grapalat" w:hAnsi="GHEA Grapalat" w:cs="Sylfaen"/>
          <w:sz w:val="20"/>
          <w:szCs w:val="24"/>
          <w:lang w:val="af-ZA" w:eastAsia="en-US"/>
        </w:rPr>
        <w:t xml:space="preserve">: </w:t>
      </w:r>
    </w:p>
    <w:p w:rsidR="00AB69FB" w:rsidRPr="0068563C" w:rsidRDefault="00AB69FB" w:rsidP="00AB69FB">
      <w:pPr>
        <w:pStyle w:val="norm"/>
        <w:spacing w:line="276" w:lineRule="auto"/>
        <w:rPr>
          <w:rFonts w:ascii="GHEA Grapalat" w:hAnsi="GHEA Grapalat" w:cs="Sylfaen"/>
          <w:szCs w:val="24"/>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w:t>
      </w:r>
      <w:r w:rsidRPr="006922AB">
        <w:rPr>
          <w:rFonts w:ascii="GHEA Grapalat" w:hAnsi="GHEA Grapalat" w:cs="Sylfaen"/>
          <w:sz w:val="20"/>
          <w:szCs w:val="24"/>
          <w:lang w:val="af-ZA" w:eastAsia="en-US"/>
        </w:rPr>
        <w:t xml:space="preserve">առաջարկվող գները ներկայացված են երկու կամ ավելի արժույթներով, ապա դրանք համեմատվում են Հայաստանի Հանրապետության դրամով` </w:t>
      </w:r>
      <w:r w:rsidR="006022D8" w:rsidRPr="00414439">
        <w:rPr>
          <w:rFonts w:ascii="GHEA Grapalat" w:hAnsi="GHEA Grapalat" w:cs="Sylfaen"/>
          <w:szCs w:val="24"/>
          <w:lang w:val="ru-RU"/>
        </w:rPr>
        <w:t>տվյալ</w:t>
      </w:r>
      <w:r w:rsidR="006022D8" w:rsidRPr="00414439">
        <w:rPr>
          <w:rFonts w:ascii="GHEA Grapalat" w:hAnsi="GHEA Grapalat" w:cs="Sylfaen"/>
          <w:szCs w:val="24"/>
          <w:lang w:val="af-ZA"/>
        </w:rPr>
        <w:t xml:space="preserve"> </w:t>
      </w:r>
      <w:r w:rsidR="006022D8" w:rsidRPr="00414439">
        <w:rPr>
          <w:rFonts w:ascii="GHEA Grapalat" w:hAnsi="GHEA Grapalat" w:cs="Sylfaen"/>
          <w:szCs w:val="24"/>
          <w:lang w:val="ru-RU"/>
        </w:rPr>
        <w:t>օրվա</w:t>
      </w:r>
      <w:r w:rsidR="006022D8" w:rsidRPr="00414439">
        <w:rPr>
          <w:rFonts w:ascii="GHEA Grapalat" w:hAnsi="GHEA Grapalat" w:cs="Sylfaen"/>
          <w:szCs w:val="24"/>
          <w:lang w:val="af-ZA"/>
        </w:rPr>
        <w:t xml:space="preserve"> </w:t>
      </w:r>
      <w:r w:rsidR="006022D8" w:rsidRPr="00414439">
        <w:rPr>
          <w:rFonts w:ascii="GHEA Grapalat" w:hAnsi="GHEA Grapalat" w:cs="Sylfaen"/>
          <w:szCs w:val="24"/>
          <w:lang w:val="ru-RU"/>
        </w:rPr>
        <w:t>դրությամբ</w:t>
      </w:r>
      <w:r w:rsidR="006022D8" w:rsidRPr="00414439">
        <w:rPr>
          <w:rFonts w:ascii="GHEA Grapalat" w:hAnsi="GHEA Grapalat" w:cs="Sylfaen"/>
          <w:szCs w:val="24"/>
          <w:lang w:val="af-ZA"/>
        </w:rPr>
        <w:t xml:space="preserve"> </w:t>
      </w:r>
      <w:r w:rsidR="006022D8" w:rsidRPr="00414439">
        <w:rPr>
          <w:rFonts w:ascii="GHEA Grapalat" w:hAnsi="GHEA Grapalat" w:cs="Sylfaen"/>
          <w:szCs w:val="24"/>
          <w:lang w:val="ru-RU"/>
        </w:rPr>
        <w:t>ՀՀ</w:t>
      </w:r>
      <w:r w:rsidR="006022D8" w:rsidRPr="00414439">
        <w:rPr>
          <w:rFonts w:ascii="GHEA Grapalat" w:hAnsi="GHEA Grapalat" w:cs="Sylfaen"/>
          <w:szCs w:val="24"/>
          <w:lang w:val="af-ZA"/>
        </w:rPr>
        <w:t xml:space="preserve"> </w:t>
      </w:r>
      <w:r w:rsidR="006022D8" w:rsidRPr="00414439">
        <w:rPr>
          <w:rFonts w:ascii="GHEA Grapalat" w:hAnsi="GHEA Grapalat" w:cs="Sylfaen"/>
          <w:szCs w:val="24"/>
          <w:lang w:val="ru-RU"/>
        </w:rPr>
        <w:t>կենտրոնական</w:t>
      </w:r>
      <w:r w:rsidR="006022D8" w:rsidRPr="00414439">
        <w:rPr>
          <w:rFonts w:ascii="GHEA Grapalat" w:hAnsi="GHEA Grapalat" w:cs="Sylfaen"/>
          <w:szCs w:val="24"/>
          <w:lang w:val="af-ZA"/>
        </w:rPr>
        <w:t xml:space="preserve"> </w:t>
      </w:r>
      <w:r w:rsidR="006022D8" w:rsidRPr="00414439">
        <w:rPr>
          <w:rFonts w:ascii="GHEA Grapalat" w:hAnsi="GHEA Grapalat" w:cs="Sylfaen"/>
          <w:szCs w:val="24"/>
          <w:lang w:val="ru-RU"/>
        </w:rPr>
        <w:t>բանկի</w:t>
      </w:r>
      <w:r w:rsidR="006022D8" w:rsidRPr="00414439">
        <w:rPr>
          <w:rFonts w:ascii="GHEA Grapalat" w:hAnsi="GHEA Grapalat" w:cs="Sylfaen"/>
          <w:szCs w:val="24"/>
          <w:lang w:val="af-ZA"/>
        </w:rPr>
        <w:t xml:space="preserve"> </w:t>
      </w:r>
      <w:r w:rsidR="006022D8" w:rsidRPr="00414439">
        <w:rPr>
          <w:rFonts w:ascii="GHEA Grapalat" w:hAnsi="GHEA Grapalat" w:cs="Sylfaen"/>
          <w:szCs w:val="24"/>
          <w:lang w:val="ru-RU"/>
        </w:rPr>
        <w:t>կողմից</w:t>
      </w:r>
      <w:r w:rsidR="006022D8" w:rsidRPr="00414439">
        <w:rPr>
          <w:rFonts w:ascii="GHEA Grapalat" w:hAnsi="GHEA Grapalat" w:cs="Sylfaen"/>
          <w:szCs w:val="24"/>
          <w:lang w:val="af-ZA"/>
        </w:rPr>
        <w:t xml:space="preserve"> </w:t>
      </w:r>
      <w:r w:rsidR="006022D8" w:rsidRPr="00414439">
        <w:rPr>
          <w:rFonts w:ascii="GHEA Grapalat" w:hAnsi="GHEA Grapalat" w:cs="Sylfaen"/>
          <w:szCs w:val="24"/>
          <w:lang w:val="ru-RU"/>
        </w:rPr>
        <w:t>սահմանված</w:t>
      </w:r>
      <w:r w:rsidR="006022D8" w:rsidRPr="00414439">
        <w:rPr>
          <w:rFonts w:ascii="GHEA Grapalat" w:hAnsi="GHEA Grapalat" w:cs="Sylfaen"/>
          <w:szCs w:val="24"/>
          <w:lang w:val="af-ZA"/>
        </w:rPr>
        <w:t xml:space="preserve">   </w:t>
      </w:r>
      <w:r w:rsidR="006022D8" w:rsidRPr="00414439">
        <w:rPr>
          <w:rFonts w:ascii="GHEA Grapalat" w:hAnsi="GHEA Grapalat" w:cs="Sylfaen"/>
          <w:szCs w:val="24"/>
          <w:lang w:val="ru-RU"/>
        </w:rPr>
        <w:t>փոխարժեքով</w:t>
      </w:r>
      <w:r w:rsidRPr="006922AB">
        <w:rPr>
          <w:rFonts w:ascii="GHEA Grapalat" w:hAnsi="GHEA Grapalat" w:cs="Sylfaen"/>
          <w:sz w:val="20"/>
          <w:szCs w:val="24"/>
          <w:lang w:val="af-ZA" w:eastAsia="en-US"/>
        </w:rPr>
        <w:t>։</w:t>
      </w:r>
    </w:p>
    <w:p w:rsidR="00AB69FB" w:rsidRPr="00677D1C" w:rsidRDefault="00AB69FB" w:rsidP="00C45A57">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eastAsia="x-none"/>
        </w:rPr>
        <w:t xml:space="preserve"> </w:t>
      </w:r>
      <w:r w:rsidR="00C45A57" w:rsidRPr="00677D1C">
        <w:rPr>
          <w:rFonts w:ascii="GHEA Grapalat" w:hAnsi="GHEA Grapalat" w:cs="Sylfaen"/>
          <w:sz w:val="20"/>
          <w:szCs w:val="24"/>
          <w:lang w:val="af-ZA" w:eastAsia="en-US"/>
        </w:rPr>
        <w:t>6</w:t>
      </w:r>
      <w:r w:rsidR="00B8076C" w:rsidRPr="00677D1C">
        <w:rPr>
          <w:rFonts w:ascii="GHEA Grapalat" w:hAnsi="GHEA Grapalat" w:cs="Sylfaen"/>
          <w:sz w:val="20"/>
          <w:szCs w:val="24"/>
          <w:lang w:val="af-ZA" w:eastAsia="en-US"/>
        </w:rPr>
        <w:t>) հրավերի պահանջներին բավար</w:t>
      </w:r>
      <w:r w:rsidRPr="00677D1C">
        <w:rPr>
          <w:rFonts w:ascii="GHEA Grapalat" w:hAnsi="GHEA Grapalat" w:cs="Sylfaen"/>
          <w:sz w:val="20"/>
          <w:szCs w:val="24"/>
          <w:lang w:val="af-ZA" w:eastAsia="en-US"/>
        </w:rPr>
        <w:t>արող գնահատված հայտեր ներկայացր</w:t>
      </w:r>
      <w:r w:rsidR="00B8076C" w:rsidRPr="00677D1C">
        <w:rPr>
          <w:rFonts w:ascii="GHEA Grapalat" w:hAnsi="GHEA Grapalat" w:cs="Sylfaen"/>
          <w:sz w:val="20"/>
          <w:szCs w:val="24"/>
          <w:lang w:val="af-ZA" w:eastAsia="en-US"/>
        </w:rPr>
        <w:t>ած</w:t>
      </w:r>
      <w:r w:rsidRPr="00677D1C">
        <w:rPr>
          <w:rFonts w:ascii="GHEA Grapalat" w:hAnsi="GHEA Grapalat" w:cs="Sylfaen"/>
          <w:sz w:val="20"/>
          <w:szCs w:val="24"/>
          <w:lang w:val="af-ZA" w:eastAsia="en-US"/>
        </w:rPr>
        <w:t xml:space="preserve"> և </w:t>
      </w:r>
      <w:r w:rsidR="00B8076C" w:rsidRPr="00677D1C">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677D1C">
        <w:rPr>
          <w:rFonts w:ascii="GHEA Grapalat" w:hAnsi="GHEA Grapalat" w:cs="Sylfaen"/>
          <w:sz w:val="20"/>
          <w:szCs w:val="24"/>
          <w:lang w:val="af-ZA" w:eastAsia="en-US"/>
        </w:rPr>
        <w:t xml:space="preserve">հայտերի բացման օրը </w:t>
      </w:r>
      <w:r w:rsidR="00B8076C" w:rsidRPr="00677D1C">
        <w:rPr>
          <w:rFonts w:ascii="GHEA Grapalat" w:hAnsi="GHEA Grapalat" w:cs="Sylfaen"/>
          <w:sz w:val="20"/>
          <w:szCs w:val="24"/>
          <w:lang w:val="af-ZA" w:eastAsia="en-US"/>
        </w:rPr>
        <w:t>կազմակերպվում են գների նվազեցման միաժամանակյա բանակցություններ</w:t>
      </w:r>
      <w:r w:rsidRPr="00677D1C">
        <w:rPr>
          <w:rFonts w:ascii="GHEA Grapalat" w:hAnsi="GHEA Grapalat" w:cs="Sylfaen"/>
          <w:sz w:val="20"/>
          <w:szCs w:val="24"/>
          <w:lang w:val="af-ZA" w:eastAsia="en-US"/>
        </w:rPr>
        <w:t xml:space="preserve">, նկատի ունենալով որ գնային առաջարկների գնահատումը և համեմատումն իրականացվում է առանց սույն հրավերի 2-րդ մասի </w:t>
      </w:r>
      <w:r w:rsidR="001962BA" w:rsidRPr="00677D1C">
        <w:rPr>
          <w:rFonts w:ascii="GHEA Grapalat" w:hAnsi="GHEA Grapalat" w:cs="Sylfaen"/>
          <w:sz w:val="20"/>
          <w:szCs w:val="24"/>
          <w:lang w:val="af-ZA" w:eastAsia="en-US"/>
        </w:rPr>
        <w:t>3</w:t>
      </w:r>
      <w:r w:rsidRPr="00677D1C">
        <w:rPr>
          <w:rFonts w:ascii="GHEA Grapalat" w:hAnsi="GHEA Grapalat" w:cs="Sylfaen"/>
          <w:sz w:val="20"/>
          <w:szCs w:val="24"/>
          <w:lang w:val="af-ZA" w:eastAsia="en-US"/>
        </w:rPr>
        <w:t>.2 կետում նշված հարկի գումարի հաշվարկման</w:t>
      </w:r>
      <w:r w:rsidR="000F5541" w:rsidRPr="00677D1C">
        <w:rPr>
          <w:rFonts w:ascii="GHEA Grapalat" w:hAnsi="GHEA Grapalat" w:cs="Sylfaen"/>
          <w:sz w:val="20"/>
          <w:szCs w:val="24"/>
          <w:lang w:val="af-ZA" w:eastAsia="en-US"/>
        </w:rPr>
        <w:t>, ընդ որում</w:t>
      </w:r>
    </w:p>
    <w:p w:rsidR="000F5541" w:rsidRPr="00677D1C" w:rsidRDefault="000F5541" w:rsidP="000F5541">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677D1C" w:rsidRDefault="000F5541" w:rsidP="000F5541">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677D1C" w:rsidRDefault="000F5541" w:rsidP="000F5541">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lastRenderedPageBreak/>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282901" w:rsidRDefault="00AB69FB" w:rsidP="00BA13E8">
      <w:pPr>
        <w:pStyle w:val="norm"/>
        <w:spacing w:line="276" w:lineRule="auto"/>
        <w:rPr>
          <w:rFonts w:ascii="GHEA Grapalat" w:hAnsi="GHEA Grapalat" w:cs="Tahoma"/>
          <w:b/>
          <w:i/>
          <w:szCs w:val="22"/>
          <w:lang w:val="af-ZA"/>
        </w:rPr>
      </w:pPr>
      <w:r w:rsidRPr="00282901">
        <w:rPr>
          <w:rFonts w:ascii="GHEA Grapalat" w:hAnsi="GHEA Grapalat" w:cs="Tahoma"/>
          <w:b/>
          <w:i/>
          <w:szCs w:val="22"/>
          <w:lang w:val="af-ZA"/>
        </w:rPr>
        <w:t>Ա</w:t>
      </w:r>
      <w:r w:rsidR="00901164" w:rsidRPr="00282901">
        <w:rPr>
          <w:rFonts w:ascii="GHEA Grapalat" w:hAnsi="GHEA Grapalat" w:cs="Tahoma"/>
          <w:b/>
          <w:i/>
          <w:szCs w:val="22"/>
          <w:lang w:val="af-ZA"/>
        </w:rPr>
        <w:t>յն դեպքում, երբ հայտերի բացման նիստին ներկա չեն հրավերի պահանջներ</w:t>
      </w:r>
      <w:r w:rsidRPr="00282901">
        <w:rPr>
          <w:rFonts w:ascii="GHEA Grapalat" w:hAnsi="GHEA Grapalat" w:cs="Tahoma"/>
          <w:b/>
          <w:i/>
          <w:szCs w:val="22"/>
          <w:lang w:val="af-ZA"/>
        </w:rPr>
        <w:t>ին</w:t>
      </w:r>
      <w:r w:rsidR="00901164" w:rsidRPr="00282901">
        <w:rPr>
          <w:rFonts w:ascii="GHEA Grapalat" w:hAnsi="GHEA Grapalat" w:cs="Tahoma"/>
          <w:b/>
          <w:i/>
          <w:szCs w:val="22"/>
          <w:lang w:val="af-ZA"/>
        </w:rPr>
        <w:t xml:space="preserve"> բավարարող գնահատված </w:t>
      </w:r>
      <w:r w:rsidR="00FD72E0" w:rsidRPr="00282901">
        <w:rPr>
          <w:rFonts w:ascii="GHEA Grapalat" w:hAnsi="GHEA Grapalat" w:cs="Tahoma"/>
          <w:b/>
          <w:i/>
          <w:szCs w:val="22"/>
          <w:lang w:val="af-ZA"/>
        </w:rPr>
        <w:t>հայտեր ներկայացր</w:t>
      </w:r>
      <w:r w:rsidR="00901164" w:rsidRPr="00282901">
        <w:rPr>
          <w:rFonts w:ascii="GHEA Grapalat" w:hAnsi="GHEA Grapalat" w:cs="Tahoma"/>
          <w:b/>
          <w:i/>
          <w:szCs w:val="22"/>
          <w:lang w:val="af-ZA"/>
        </w:rPr>
        <w:t>ած մասնակիցների ներկայացուցիչները</w:t>
      </w:r>
      <w:r w:rsidR="00FD72E0" w:rsidRPr="00282901">
        <w:rPr>
          <w:rFonts w:ascii="GHEA Grapalat" w:hAnsi="GHEA Grapalat" w:cs="Tahoma"/>
          <w:b/>
          <w:i/>
          <w:szCs w:val="22"/>
          <w:lang w:val="af-ZA"/>
        </w:rPr>
        <w:t xml:space="preserve"> /ներկայացուցիչը/ և առաջարկված նվազագույն գները հավասար են կամ </w:t>
      </w:r>
      <w:r w:rsidRPr="00282901">
        <w:rPr>
          <w:rFonts w:ascii="GHEA Grapalat" w:hAnsi="GHEA Grapalat" w:cs="Tahoma"/>
          <w:b/>
          <w:i/>
          <w:szCs w:val="22"/>
          <w:lang w:val="af-ZA"/>
        </w:rPr>
        <w:t xml:space="preserve">բավարար գնահատված հայտեր ներկայացրած </w:t>
      </w:r>
      <w:r w:rsidR="00FD72E0" w:rsidRPr="00282901">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282901">
        <w:rPr>
          <w:rFonts w:ascii="GHEA Grapalat" w:hAnsi="GHEA Grapalat" w:cs="Tahoma"/>
          <w:b/>
          <w:i/>
          <w:szCs w:val="22"/>
          <w:lang w:val="af-ZA"/>
        </w:rPr>
        <w:t>, ապա</w:t>
      </w:r>
      <w:r w:rsidR="000F5541" w:rsidRPr="00282901">
        <w:rPr>
          <w:rFonts w:ascii="GHEA Grapalat" w:hAnsi="GHEA Grapalat" w:cs="Tahoma"/>
          <w:b/>
          <w:i/>
          <w:szCs w:val="22"/>
          <w:lang w:val="af-ZA"/>
        </w:rPr>
        <w:t xml:space="preserve"> ընթացակարգը հայտարարվում է չկայացած:</w:t>
      </w:r>
    </w:p>
    <w:p w:rsidR="00096865" w:rsidRPr="00A5014D" w:rsidRDefault="009E7E25" w:rsidP="00FA0E41">
      <w:pPr>
        <w:pStyle w:val="BodyTextIndent2"/>
        <w:spacing w:line="240" w:lineRule="auto"/>
        <w:ind w:firstLine="567"/>
        <w:rPr>
          <w:rFonts w:ascii="GHEA Grapalat" w:hAnsi="GHEA Grapalat" w:cs="Sylfaen"/>
          <w:szCs w:val="24"/>
        </w:rPr>
      </w:pPr>
      <w:r>
        <w:rPr>
          <w:rFonts w:ascii="GHEA Grapalat" w:hAnsi="GHEA Grapalat" w:cs="Sylfaen"/>
          <w:szCs w:val="24"/>
        </w:rPr>
        <w:t>5</w:t>
      </w:r>
      <w:r w:rsidR="00096865" w:rsidRPr="00A5014D">
        <w:rPr>
          <w:rFonts w:ascii="GHEA Grapalat" w:hAnsi="GHEA Grapalat" w:cs="Sylfaen"/>
          <w:szCs w:val="24"/>
        </w:rPr>
        <w:t xml:space="preserve">.2.1 </w:t>
      </w:r>
      <w:r w:rsidR="00096865" w:rsidRPr="00A5014D">
        <w:rPr>
          <w:rFonts w:ascii="GHEA Grapalat" w:hAnsi="GHEA Grapalat" w:cs="Sylfaen"/>
          <w:szCs w:val="24"/>
          <w:lang w:val="ru-RU"/>
        </w:rPr>
        <w:t>Հայտերը</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բացվելուց</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հետո</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կազմվում</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է</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արձանագրություն</w:t>
      </w:r>
      <w:r w:rsidR="0079641B" w:rsidRPr="00BB5C33">
        <w:rPr>
          <w:rFonts w:ascii="GHEA Grapalat" w:hAnsi="GHEA Grapalat" w:cs="Sylfaen"/>
          <w:szCs w:val="24"/>
        </w:rPr>
        <w:t xml:space="preserve">, </w:t>
      </w:r>
      <w:r w:rsidR="0079641B">
        <w:rPr>
          <w:rFonts w:ascii="GHEA Grapalat" w:hAnsi="GHEA Grapalat" w:cs="Sylfaen"/>
          <w:szCs w:val="24"/>
          <w:lang w:val="en-US"/>
        </w:rPr>
        <w:t>որում</w:t>
      </w:r>
      <w:r w:rsidR="0079641B" w:rsidRPr="00BB5C33">
        <w:rPr>
          <w:rFonts w:ascii="GHEA Grapalat" w:hAnsi="GHEA Grapalat" w:cs="Sylfaen"/>
          <w:szCs w:val="24"/>
        </w:rPr>
        <w:t xml:space="preserve"> </w:t>
      </w:r>
      <w:r w:rsidR="0079641B">
        <w:rPr>
          <w:rFonts w:ascii="GHEA Grapalat" w:hAnsi="GHEA Grapalat" w:cs="Sylfaen"/>
          <w:szCs w:val="24"/>
          <w:lang w:val="en-US"/>
        </w:rPr>
        <w:t>ներառվում</w:t>
      </w:r>
      <w:r w:rsidR="0079641B" w:rsidRPr="00BB5C33">
        <w:rPr>
          <w:rFonts w:ascii="GHEA Grapalat" w:hAnsi="GHEA Grapalat" w:cs="Sylfaen"/>
          <w:szCs w:val="24"/>
        </w:rPr>
        <w:t xml:space="preserve"> </w:t>
      </w:r>
      <w:r w:rsidR="0079641B">
        <w:rPr>
          <w:rFonts w:ascii="GHEA Grapalat" w:hAnsi="GHEA Grapalat" w:cs="Sylfaen"/>
          <w:szCs w:val="24"/>
          <w:lang w:val="en-US"/>
        </w:rPr>
        <w:t>են</w:t>
      </w:r>
      <w:r w:rsidR="0079641B" w:rsidRPr="00BB5C33">
        <w:rPr>
          <w:rFonts w:ascii="GHEA Grapalat" w:hAnsi="GHEA Grapalat" w:cs="Sylfaen"/>
          <w:szCs w:val="24"/>
        </w:rPr>
        <w:t xml:space="preserve"> </w:t>
      </w:r>
      <w:r w:rsidR="0079641B">
        <w:rPr>
          <w:rFonts w:ascii="GHEA Grapalat" w:hAnsi="GHEA Grapalat" w:cs="Sylfaen"/>
          <w:szCs w:val="24"/>
          <w:lang w:val="en-US"/>
        </w:rPr>
        <w:t>նաև</w:t>
      </w:r>
      <w:r w:rsidR="0079641B" w:rsidRPr="00BB5C33">
        <w:rPr>
          <w:rFonts w:ascii="GHEA Grapalat" w:hAnsi="GHEA Grapalat" w:cs="Sylfaen"/>
          <w:szCs w:val="24"/>
        </w:rPr>
        <w:t xml:space="preserve"> </w:t>
      </w:r>
      <w:r w:rsidR="0079641B">
        <w:rPr>
          <w:rFonts w:ascii="GHEA Grapalat" w:hAnsi="GHEA Grapalat" w:cs="Sylfaen"/>
          <w:szCs w:val="24"/>
          <w:lang w:val="en-US"/>
        </w:rPr>
        <w:t>հայտով</w:t>
      </w:r>
      <w:r w:rsidR="0079641B" w:rsidRPr="00BB5C33">
        <w:rPr>
          <w:rFonts w:ascii="GHEA Grapalat" w:hAnsi="GHEA Grapalat" w:cs="Sylfaen"/>
          <w:szCs w:val="24"/>
        </w:rPr>
        <w:t xml:space="preserve"> </w:t>
      </w:r>
      <w:r w:rsidR="0079641B">
        <w:rPr>
          <w:rFonts w:ascii="GHEA Grapalat" w:hAnsi="GHEA Grapalat" w:cs="Sylfaen"/>
          <w:szCs w:val="24"/>
          <w:lang w:val="en-US"/>
        </w:rPr>
        <w:t>ներկայացված</w:t>
      </w:r>
      <w:r w:rsidR="0079641B" w:rsidRPr="00BB5C33">
        <w:rPr>
          <w:rFonts w:ascii="GHEA Grapalat" w:hAnsi="GHEA Grapalat" w:cs="Sylfaen"/>
          <w:szCs w:val="24"/>
        </w:rPr>
        <w:t xml:space="preserve"> </w:t>
      </w:r>
      <w:r w:rsidR="0079641B">
        <w:rPr>
          <w:rFonts w:ascii="GHEA Grapalat" w:hAnsi="GHEA Grapalat" w:cs="Sylfaen"/>
          <w:szCs w:val="24"/>
          <w:lang w:val="en-US"/>
        </w:rPr>
        <w:t>որակավորումը</w:t>
      </w:r>
      <w:r w:rsidR="0079641B" w:rsidRPr="00BB5C33">
        <w:rPr>
          <w:rFonts w:ascii="GHEA Grapalat" w:hAnsi="GHEA Grapalat" w:cs="Sylfaen"/>
          <w:szCs w:val="24"/>
        </w:rPr>
        <w:t xml:space="preserve"> </w:t>
      </w:r>
      <w:r w:rsidR="0079641B">
        <w:rPr>
          <w:rFonts w:ascii="GHEA Grapalat" w:hAnsi="GHEA Grapalat" w:cs="Sylfaen"/>
          <w:szCs w:val="24"/>
          <w:lang w:val="en-US"/>
        </w:rPr>
        <w:t>հիմնավորող</w:t>
      </w:r>
      <w:r w:rsidR="0079641B" w:rsidRPr="00BB5C33">
        <w:rPr>
          <w:rFonts w:ascii="GHEA Grapalat" w:hAnsi="GHEA Grapalat" w:cs="Sylfaen"/>
          <w:szCs w:val="24"/>
        </w:rPr>
        <w:t xml:space="preserve"> </w:t>
      </w:r>
      <w:r w:rsidR="0079641B">
        <w:rPr>
          <w:rFonts w:ascii="GHEA Grapalat" w:hAnsi="GHEA Grapalat" w:cs="Sylfaen"/>
          <w:szCs w:val="24"/>
          <w:lang w:val="en-US"/>
        </w:rPr>
        <w:t>փաստաթղթերի</w:t>
      </w:r>
      <w:r w:rsidR="0079641B" w:rsidRPr="00BB5C33">
        <w:rPr>
          <w:rFonts w:ascii="GHEA Grapalat" w:hAnsi="GHEA Grapalat" w:cs="Sylfaen"/>
          <w:szCs w:val="24"/>
        </w:rPr>
        <w:t xml:space="preserve"> </w:t>
      </w:r>
      <w:r w:rsidR="0079641B">
        <w:rPr>
          <w:rFonts w:ascii="GHEA Grapalat" w:hAnsi="GHEA Grapalat" w:cs="Sylfaen"/>
          <w:szCs w:val="24"/>
          <w:lang w:val="en-US"/>
        </w:rPr>
        <w:t>գնահատման</w:t>
      </w:r>
      <w:r w:rsidR="0079641B" w:rsidRPr="00BB5C33">
        <w:rPr>
          <w:rFonts w:ascii="GHEA Grapalat" w:hAnsi="GHEA Grapalat" w:cs="Sylfaen"/>
          <w:szCs w:val="24"/>
        </w:rPr>
        <w:t xml:space="preserve"> </w:t>
      </w:r>
      <w:r w:rsidR="0079641B">
        <w:rPr>
          <w:rFonts w:ascii="GHEA Grapalat" w:hAnsi="GHEA Grapalat" w:cs="Sylfaen"/>
          <w:szCs w:val="24"/>
          <w:lang w:val="en-US"/>
        </w:rPr>
        <w:t>արդյունքները</w:t>
      </w:r>
      <w:r w:rsidR="004D5671" w:rsidRPr="00A5014D">
        <w:rPr>
          <w:rFonts w:ascii="GHEA Grapalat" w:hAnsi="GHEA Grapalat" w:cs="Sylfaen"/>
          <w:szCs w:val="24"/>
          <w:lang w:val="ru-RU"/>
        </w:rPr>
        <w:t>։</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Արձանագրությունն</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ստորագրում</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են</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հանձնաժողովի</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նիստին</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ներկա</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00096865" w:rsidRPr="00A5014D">
        <w:rPr>
          <w:rFonts w:ascii="GHEA Grapalat" w:hAnsi="GHEA Grapalat" w:cs="Sylfaen"/>
          <w:szCs w:val="24"/>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512D1F" w:rsidRDefault="009E7E25" w:rsidP="00FA0E41">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t>5</w:t>
      </w:r>
      <w:r w:rsidR="00096865" w:rsidRPr="00512D1F">
        <w:rPr>
          <w:rFonts w:ascii="GHEA Grapalat" w:hAnsi="GHEA Grapalat" w:cs="Sylfaen"/>
          <w:i w:val="0"/>
          <w:szCs w:val="24"/>
          <w:lang w:val="af-ZA"/>
        </w:rPr>
        <w:t>.2.</w:t>
      </w:r>
      <w:r w:rsidR="00C45A57">
        <w:rPr>
          <w:rFonts w:ascii="GHEA Grapalat" w:hAnsi="GHEA Grapalat" w:cs="Sylfaen"/>
          <w:i w:val="0"/>
          <w:szCs w:val="24"/>
          <w:lang w:val="hy-AM"/>
        </w:rPr>
        <w:t>2</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Հանձնաժողովի</w:t>
      </w:r>
      <w:r w:rsidR="00096865" w:rsidRPr="00512D1F">
        <w:rPr>
          <w:rFonts w:ascii="GHEA Grapalat" w:hAnsi="GHEA Grapalat" w:cs="Sylfaen"/>
          <w:i w:val="0"/>
          <w:szCs w:val="24"/>
          <w:lang w:val="af-ZA"/>
        </w:rPr>
        <w:t xml:space="preserve">, </w:t>
      </w:r>
      <w:r w:rsidR="009D65D6">
        <w:rPr>
          <w:rFonts w:ascii="GHEA Grapalat" w:hAnsi="GHEA Grapalat" w:cs="Sylfaen"/>
          <w:i w:val="0"/>
          <w:szCs w:val="24"/>
          <w:lang w:val="en-US"/>
        </w:rPr>
        <w:t>Պ</w:t>
      </w:r>
      <w:r w:rsidR="00096865" w:rsidRPr="005358F5">
        <w:rPr>
          <w:rFonts w:ascii="GHEA Grapalat" w:hAnsi="GHEA Grapalat" w:cs="Sylfaen"/>
          <w:i w:val="0"/>
          <w:szCs w:val="24"/>
          <w:lang w:val="ru-RU"/>
        </w:rPr>
        <w:t>ատվիրատուի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և</w:t>
      </w:r>
      <w:r w:rsidR="00096865" w:rsidRPr="00512D1F">
        <w:rPr>
          <w:rFonts w:ascii="GHEA Grapalat" w:hAnsi="GHEA Grapalat" w:cs="Sylfaen"/>
          <w:i w:val="0"/>
          <w:szCs w:val="24"/>
          <w:lang w:val="af-ZA"/>
        </w:rPr>
        <w:t xml:space="preserve"> </w:t>
      </w:r>
      <w:r w:rsidR="00FB333B">
        <w:rPr>
          <w:rFonts w:ascii="GHEA Grapalat" w:hAnsi="GHEA Grapalat" w:cs="Sylfaen"/>
          <w:i w:val="0"/>
          <w:szCs w:val="24"/>
          <w:lang w:val="en-US"/>
        </w:rPr>
        <w:t>Մ</w:t>
      </w:r>
      <w:r w:rsidR="00096865" w:rsidRPr="005358F5">
        <w:rPr>
          <w:rFonts w:ascii="GHEA Grapalat" w:hAnsi="GHEA Grapalat" w:cs="Sylfaen"/>
          <w:i w:val="0"/>
          <w:szCs w:val="24"/>
          <w:lang w:val="ru-RU"/>
        </w:rPr>
        <w:t>ասնակիցների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միջև</w:t>
      </w:r>
      <w:r w:rsidR="00096865" w:rsidRPr="00512D1F">
        <w:rPr>
          <w:rFonts w:ascii="GHEA Grapalat" w:hAnsi="GHEA Grapalat" w:cs="Sylfaen"/>
          <w:i w:val="0"/>
          <w:szCs w:val="24"/>
          <w:lang w:val="af-ZA"/>
        </w:rPr>
        <w:t xml:space="preserve"> </w:t>
      </w:r>
      <w:r w:rsidR="002E7A3C">
        <w:rPr>
          <w:rFonts w:ascii="GHEA Grapalat" w:hAnsi="GHEA Grapalat" w:cs="Sylfaen"/>
          <w:i w:val="0"/>
          <w:szCs w:val="24"/>
          <w:lang w:val="en-US"/>
        </w:rPr>
        <w:t>ս</w:t>
      </w:r>
      <w:r w:rsidR="00096865" w:rsidRPr="005358F5">
        <w:rPr>
          <w:rFonts w:ascii="GHEA Grapalat" w:hAnsi="GHEA Grapalat" w:cs="Sylfaen"/>
          <w:i w:val="0"/>
          <w:szCs w:val="24"/>
          <w:lang w:val="ru-RU"/>
        </w:rPr>
        <w:t>ույն</w:t>
      </w:r>
      <w:r w:rsidR="00096865" w:rsidRPr="00512D1F">
        <w:rPr>
          <w:rFonts w:ascii="GHEA Grapalat" w:hAnsi="GHEA Grapalat" w:cs="Sylfaen"/>
          <w:i w:val="0"/>
          <w:szCs w:val="24"/>
          <w:lang w:val="af-ZA"/>
        </w:rPr>
        <w:t xml:space="preserve"> </w:t>
      </w:r>
      <w:r w:rsidR="002E7A3C">
        <w:rPr>
          <w:rFonts w:ascii="GHEA Grapalat" w:hAnsi="GHEA Grapalat" w:cs="Sylfaen"/>
          <w:i w:val="0"/>
          <w:szCs w:val="24"/>
          <w:lang w:val="en-US"/>
        </w:rPr>
        <w:t>հրավերի</w:t>
      </w:r>
      <w:r w:rsidR="002E7A3C"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համաձայն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վարվող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բանակցությունները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կարող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են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հանգեցնել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առաջարկված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գնի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նվազեցմանը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և</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վճարման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պայմանների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փոփոխությանը</w:t>
      </w:r>
      <w:r w:rsidR="00096865" w:rsidRPr="00512D1F">
        <w:rPr>
          <w:rFonts w:ascii="GHEA Grapalat" w:hAnsi="GHEA Grapalat" w:cs="Sylfaen"/>
          <w:i w:val="0"/>
          <w:szCs w:val="24"/>
          <w:lang w:val="af-ZA"/>
        </w:rPr>
        <w:t>.</w:t>
      </w:r>
    </w:p>
    <w:p w:rsidR="00177BCC" w:rsidRDefault="009E7E25" w:rsidP="00866DD2">
      <w:pPr>
        <w:ind w:firstLine="567"/>
        <w:jc w:val="both"/>
        <w:rPr>
          <w:rFonts w:ascii="GHEA Grapalat" w:hAnsi="GHEA Grapalat"/>
          <w:sz w:val="20"/>
          <w:szCs w:val="20"/>
          <w:lang w:val="af-ZA" w:eastAsia="x-none"/>
        </w:rPr>
      </w:pPr>
      <w:r>
        <w:rPr>
          <w:rFonts w:ascii="GHEA Grapalat" w:hAnsi="GHEA Grapalat"/>
          <w:sz w:val="20"/>
          <w:szCs w:val="20"/>
          <w:lang w:val="af-ZA" w:eastAsia="x-none"/>
        </w:rPr>
        <w:t>5</w:t>
      </w:r>
      <w:r w:rsidR="00633389" w:rsidRPr="00633389">
        <w:rPr>
          <w:rFonts w:ascii="GHEA Grapalat" w:hAnsi="GHEA Grapalat"/>
          <w:sz w:val="20"/>
          <w:szCs w:val="20"/>
          <w:lang w:val="af-ZA" w:eastAsia="x-none"/>
        </w:rPr>
        <w:t>.2.</w:t>
      </w:r>
      <w:r w:rsidR="00C45A57">
        <w:rPr>
          <w:rFonts w:ascii="GHEA Grapalat" w:hAnsi="GHEA Grapalat"/>
          <w:sz w:val="20"/>
          <w:szCs w:val="20"/>
          <w:lang w:val="hy-AM" w:eastAsia="x-none"/>
        </w:rPr>
        <w:t>3</w:t>
      </w:r>
      <w:r w:rsidR="00633389" w:rsidRPr="00633389">
        <w:rPr>
          <w:rFonts w:ascii="GHEA Grapalat" w:hAnsi="GHEA Grapalat"/>
          <w:sz w:val="20"/>
          <w:szCs w:val="20"/>
          <w:lang w:val="af-ZA" w:eastAsia="x-none"/>
        </w:rPr>
        <w:t xml:space="preserve"> </w:t>
      </w:r>
      <w:r w:rsidR="00177BCC" w:rsidRPr="00866DD2">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eastAsia="x-none"/>
        </w:rPr>
        <w:t>Տ</w:t>
      </w:r>
      <w:r w:rsidR="00177BCC" w:rsidRPr="00866DD2">
        <w:rPr>
          <w:rFonts w:ascii="GHEA Grapalat" w:hAnsi="GHEA Grapalat"/>
          <w:sz w:val="20"/>
          <w:szCs w:val="20"/>
          <w:lang w:val="af-ZA" w:eastAsia="x-none"/>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9E7E25" w:rsidP="000C6D4E">
      <w:pPr>
        <w:ind w:firstLine="567"/>
        <w:jc w:val="both"/>
        <w:rPr>
          <w:rFonts w:ascii="GHEA Grapalat" w:hAnsi="GHEA Grapalat"/>
          <w:sz w:val="20"/>
          <w:szCs w:val="20"/>
          <w:lang w:val="af-ZA" w:eastAsia="x-none"/>
        </w:rPr>
      </w:pPr>
      <w:r>
        <w:rPr>
          <w:rFonts w:ascii="GHEA Grapalat" w:hAnsi="GHEA Grapalat"/>
          <w:sz w:val="20"/>
          <w:szCs w:val="20"/>
          <w:lang w:val="af-ZA" w:eastAsia="x-none"/>
        </w:rPr>
        <w:t>5</w:t>
      </w:r>
      <w:r w:rsidR="00AE72EF">
        <w:rPr>
          <w:rFonts w:ascii="GHEA Grapalat" w:hAnsi="GHEA Grapalat"/>
          <w:sz w:val="20"/>
          <w:szCs w:val="20"/>
          <w:lang w:val="af-ZA" w:eastAsia="x-none"/>
        </w:rPr>
        <w:t>.2.</w:t>
      </w:r>
      <w:r w:rsidR="00C45A57">
        <w:rPr>
          <w:rFonts w:ascii="GHEA Grapalat" w:hAnsi="GHEA Grapalat"/>
          <w:sz w:val="20"/>
          <w:szCs w:val="20"/>
          <w:lang w:val="hy-AM" w:eastAsia="x-none"/>
        </w:rPr>
        <w:t>4</w:t>
      </w:r>
      <w:r w:rsidR="00AE72EF">
        <w:rPr>
          <w:rFonts w:ascii="GHEA Grapalat" w:hAnsi="GHEA Grapalat"/>
          <w:sz w:val="20"/>
          <w:szCs w:val="20"/>
          <w:lang w:val="af-ZA" w:eastAsia="x-none"/>
        </w:rPr>
        <w:t xml:space="preserve"> </w:t>
      </w:r>
      <w:r w:rsidR="00F92C33">
        <w:rPr>
          <w:rFonts w:ascii="GHEA Grapalat" w:hAnsi="GHEA Grapalat"/>
          <w:sz w:val="20"/>
          <w:szCs w:val="20"/>
          <w:lang w:val="af-ZA" w:eastAsia="x-none"/>
        </w:rPr>
        <w:t>Պ</w:t>
      </w:r>
      <w:r w:rsidR="00AE72EF" w:rsidRPr="00AE72EF">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Pr>
          <w:rFonts w:ascii="GHEA Grapalat" w:hAnsi="GHEA Grapalat"/>
          <w:sz w:val="20"/>
          <w:szCs w:val="20"/>
          <w:lang w:val="af-ZA" w:eastAsia="x-none"/>
        </w:rPr>
        <w:t>Մ</w:t>
      </w:r>
      <w:r w:rsidR="00AE72EF" w:rsidRPr="00AE72EF">
        <w:rPr>
          <w:rFonts w:ascii="GHEA Grapalat" w:hAnsi="GHEA Grapalat"/>
          <w:sz w:val="20"/>
          <w:szCs w:val="20"/>
          <w:lang w:val="af-ZA" w:eastAsia="x-none"/>
        </w:rPr>
        <w:t>ասնակցին</w:t>
      </w:r>
      <w:r w:rsidR="00FB333B">
        <w:rPr>
          <w:rFonts w:ascii="GHEA Grapalat" w:hAnsi="GHEA Grapalat"/>
          <w:sz w:val="20"/>
          <w:szCs w:val="20"/>
          <w:lang w:val="af-ZA" w:eastAsia="x-none"/>
        </w:rPr>
        <w:t>:</w:t>
      </w:r>
    </w:p>
    <w:p w:rsidR="00B63CD8" w:rsidRPr="00866DD2" w:rsidRDefault="009E7E25" w:rsidP="006B1AB9">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5</w:t>
      </w:r>
      <w:r w:rsidR="00EB2678" w:rsidRPr="00866DD2">
        <w:rPr>
          <w:rFonts w:ascii="GHEA Grapalat" w:hAnsi="GHEA Grapalat" w:cs="Sylfaen"/>
          <w:sz w:val="20"/>
          <w:szCs w:val="24"/>
          <w:lang w:val="af-ZA" w:eastAsia="en-US"/>
        </w:rPr>
        <w:t>.</w:t>
      </w:r>
      <w:r w:rsidR="00C45A57">
        <w:rPr>
          <w:rFonts w:ascii="GHEA Grapalat" w:hAnsi="GHEA Grapalat" w:cs="Sylfaen"/>
          <w:sz w:val="20"/>
          <w:szCs w:val="24"/>
          <w:lang w:val="hy-AM" w:eastAsia="en-US"/>
        </w:rPr>
        <w:t>3</w:t>
      </w:r>
      <w:r w:rsidR="00EB2678" w:rsidRPr="00866DD2">
        <w:rPr>
          <w:rFonts w:ascii="GHEA Grapalat" w:hAnsi="GHEA Grapalat" w:cs="Sylfaen"/>
          <w:sz w:val="20"/>
          <w:szCs w:val="24"/>
          <w:lang w:val="af-ZA" w:eastAsia="en-US"/>
        </w:rPr>
        <w:t xml:space="preserve"> </w:t>
      </w:r>
      <w:r w:rsidR="00B8076C">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B63CD8" w:rsidRDefault="006022D8" w:rsidP="00FA2CF7">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hy-AM" w:eastAsia="en-US"/>
        </w:rPr>
        <w:t>1</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ծանուցում</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է</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առաջին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տեղը</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զբաղեցրած</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մասնակցին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առաջարկելով</w:t>
      </w:r>
      <w:r w:rsidR="00B63CD8" w:rsidRPr="00DA4780">
        <w:rPr>
          <w:rFonts w:ascii="GHEA Grapalat" w:hAnsi="GHEA Grapalat" w:cs="Sylfaen"/>
          <w:sz w:val="20"/>
          <w:szCs w:val="24"/>
          <w:lang w:val="af-ZA" w:eastAsia="en-US"/>
        </w:rPr>
        <w:t xml:space="preserve"> </w:t>
      </w:r>
      <w:r w:rsidR="000A6F2A">
        <w:rPr>
          <w:rFonts w:ascii="GHEA Grapalat" w:hAnsi="GHEA Grapalat" w:cs="Sylfaen"/>
          <w:sz w:val="20"/>
          <w:szCs w:val="24"/>
          <w:lang w:val="af-ZA" w:eastAsia="en-US"/>
        </w:rPr>
        <w:t>երեք աշխատանքային օրվա ընթացքում</w:t>
      </w:r>
      <w:r w:rsidR="009432BB" w:rsidRPr="00DA4780">
        <w:rPr>
          <w:rFonts w:ascii="GHEA Grapalat" w:hAnsi="GHEA Grapalat" w:cs="Sylfaen"/>
          <w:sz w:val="20"/>
          <w:szCs w:val="24"/>
          <w:lang w:val="af-ZA" w:eastAsia="en-US"/>
        </w:rPr>
        <w:t xml:space="preserve"> ներկայացնել նաև</w:t>
      </w:r>
      <w:r w:rsidR="009432BB" w:rsidRPr="00344A91">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լրացուցիչ</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հիմնավորումներ</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եթե</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առաջին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տեղը</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զբաղեցրած</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մասնակիցը</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ներկայացրել</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է</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չհիմնավորված</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ցածր</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գնային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առաջարկ</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Սույն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մասով</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սահմանված</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ժամկետում</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փաստաթղթային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հիմնավորումները</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չներկայացվելու</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կամ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ներկայացված</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հիմնավորումները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գնահատող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կողմից</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ոչ</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բավարար</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համարվելու</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դեպքում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հանձնաժողովը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մերժում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առաջին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տեղը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զբաղեցրած</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մասնակցի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հայտը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Ընդ</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որում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գնային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առաջարկը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համարվում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չհիմնավորված</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ցածր</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եթե</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այն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ցածր</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տվյալ</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գնման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հայտով</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նախատեսված</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առավելագույն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գնի</w:t>
      </w:r>
      <w:r w:rsidR="00B63CD8" w:rsidRPr="00866DD2">
        <w:rPr>
          <w:rFonts w:ascii="GHEA Grapalat" w:hAnsi="GHEA Grapalat" w:cs="Sylfaen"/>
          <w:sz w:val="20"/>
          <w:szCs w:val="24"/>
          <w:lang w:val="af-ZA" w:eastAsia="en-US"/>
        </w:rPr>
        <w:t xml:space="preserve"> 75 </w:t>
      </w:r>
      <w:r w:rsidR="00B63CD8" w:rsidRPr="00866DD2">
        <w:rPr>
          <w:rFonts w:ascii="GHEA Grapalat" w:hAnsi="GHEA Grapalat" w:cs="Sylfaen"/>
          <w:sz w:val="20"/>
          <w:szCs w:val="24"/>
          <w:lang w:eastAsia="en-US"/>
        </w:rPr>
        <w:t>տոկոսից</w:t>
      </w:r>
      <w:r w:rsidR="00B63CD8" w:rsidRPr="00866DD2">
        <w:rPr>
          <w:rFonts w:ascii="GHEA Grapalat" w:hAnsi="GHEA Grapalat" w:cs="Sylfaen"/>
          <w:sz w:val="20"/>
          <w:szCs w:val="24"/>
          <w:lang w:val="af-ZA" w:eastAsia="en-US"/>
        </w:rPr>
        <w:t xml:space="preserve">: </w:t>
      </w:r>
    </w:p>
    <w:p w:rsidR="0061037F" w:rsidRPr="00AD5BB0" w:rsidRDefault="009E7E25" w:rsidP="006B1AB9">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5</w:t>
      </w:r>
      <w:r w:rsidR="00AB30D5">
        <w:rPr>
          <w:rFonts w:ascii="GHEA Grapalat" w:hAnsi="GHEA Grapalat" w:cs="Sylfaen"/>
          <w:sz w:val="20"/>
          <w:szCs w:val="24"/>
          <w:lang w:val="af-ZA" w:eastAsia="en-US"/>
        </w:rPr>
        <w:t>.4</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0061037F" w:rsidRPr="00DB6A1C">
        <w:rPr>
          <w:rFonts w:ascii="GHEA Grapalat" w:hAnsi="GHEA Grapalat" w:cs="Sylfaen"/>
          <w:sz w:val="20"/>
          <w:szCs w:val="24"/>
          <w:lang w:eastAsia="en-US"/>
        </w:rPr>
        <w:t>րը</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կարող</w:t>
      </w:r>
      <w:r w:rsidR="0061037F" w:rsidRPr="00AD5BB0">
        <w:rPr>
          <w:rFonts w:ascii="GHEA Grapalat" w:hAnsi="GHEA Grapalat" w:cs="Sylfaen"/>
          <w:sz w:val="20"/>
          <w:szCs w:val="24"/>
          <w:lang w:val="af-ZA" w:eastAsia="en-US"/>
        </w:rPr>
        <w:t xml:space="preserve"> </w:t>
      </w:r>
      <w:r w:rsidR="00851966">
        <w:rPr>
          <w:rFonts w:ascii="GHEA Grapalat" w:hAnsi="GHEA Grapalat" w:cs="Sylfaen"/>
          <w:sz w:val="20"/>
          <w:szCs w:val="24"/>
          <w:lang w:val="af-ZA" w:eastAsia="en-US"/>
        </w:rPr>
        <w:t>է</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իրականացվել</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գործակալության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0061037F" w:rsidRPr="00DB6A1C">
        <w:rPr>
          <w:rFonts w:ascii="GHEA Grapalat" w:hAnsi="GHEA Grapalat" w:cs="Sylfaen"/>
          <w:sz w:val="20"/>
          <w:szCs w:val="24"/>
          <w:lang w:eastAsia="en-US"/>
        </w:rPr>
        <w:t>ր</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կնքելու</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միջոցով։</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Գործակալության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պայմանագրի</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կողմ</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չի</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կարող</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հանդիսանալ</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սույն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ընթացակարգում</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հաղթող</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ճանաչված</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սակայն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պայմանագիր</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կնքելուց</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հրաժարված</w:t>
      </w:r>
      <w:r w:rsidR="0061037F" w:rsidRPr="00AD5BB0">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0061037F" w:rsidRPr="00DB6A1C">
        <w:rPr>
          <w:rFonts w:ascii="GHEA Grapalat" w:hAnsi="GHEA Grapalat" w:cs="Sylfaen"/>
          <w:sz w:val="20"/>
          <w:szCs w:val="24"/>
          <w:lang w:eastAsia="en-US"/>
        </w:rPr>
        <w:t>ասնակիցը։</w:t>
      </w:r>
      <w:r w:rsidR="0061037F" w:rsidRPr="00AD5BB0">
        <w:rPr>
          <w:rFonts w:ascii="GHEA Grapalat" w:hAnsi="GHEA Grapalat" w:cs="Sylfaen"/>
          <w:sz w:val="20"/>
          <w:szCs w:val="24"/>
          <w:lang w:val="af-ZA" w:eastAsia="en-US"/>
        </w:rPr>
        <w:t xml:space="preserve"> </w:t>
      </w:r>
    </w:p>
    <w:p w:rsidR="0061037F" w:rsidRPr="00866DD2" w:rsidRDefault="009E7E25" w:rsidP="0061037F">
      <w:pPr>
        <w:pStyle w:val="BodyTextIndent2"/>
        <w:spacing w:line="240" w:lineRule="auto"/>
        <w:rPr>
          <w:rFonts w:ascii="GHEA Grapalat" w:hAnsi="GHEA Grapalat" w:cs="Sylfaen"/>
          <w:szCs w:val="24"/>
        </w:rPr>
      </w:pPr>
      <w:r>
        <w:rPr>
          <w:rFonts w:ascii="GHEA Grapalat" w:hAnsi="GHEA Grapalat" w:cs="Sylfaen"/>
          <w:szCs w:val="24"/>
        </w:rPr>
        <w:t>5</w:t>
      </w:r>
      <w:r w:rsidR="00AB30D5">
        <w:rPr>
          <w:rFonts w:ascii="GHEA Grapalat" w:hAnsi="GHEA Grapalat" w:cs="Sylfaen"/>
          <w:szCs w:val="24"/>
        </w:rPr>
        <w:t>.5</w:t>
      </w:r>
      <w:r w:rsidR="006022D8">
        <w:rPr>
          <w:rFonts w:ascii="GHEA Grapalat" w:hAnsi="GHEA Grapalat" w:cs="Sylfaen"/>
          <w:szCs w:val="24"/>
        </w:rPr>
        <w:t xml:space="preserve"> </w:t>
      </w:r>
      <w:r w:rsidR="0061037F" w:rsidRPr="00866DD2">
        <w:rPr>
          <w:rFonts w:ascii="GHEA Grapalat" w:hAnsi="GHEA Grapalat" w:cs="Sylfaen"/>
          <w:szCs w:val="24"/>
          <w:lang w:val="ru-RU"/>
        </w:rPr>
        <w:t>Մասնակիցները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կարող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ընթացակարգին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մասնակցել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կարգով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կոնսորցիումով</w:t>
      </w:r>
      <w:r w:rsidR="0061037F" w:rsidRPr="00866DD2">
        <w:rPr>
          <w:rFonts w:ascii="GHEA Grapalat" w:hAnsi="GHEA Grapalat" w:cs="Sylfaen"/>
          <w:szCs w:val="24"/>
        </w:rPr>
        <w:t>)</w:t>
      </w:r>
      <w:r w:rsidR="0061037F" w:rsidRPr="00866DD2">
        <w:rPr>
          <w:rFonts w:ascii="GHEA Grapalat" w:hAnsi="GHEA Grapalat" w:cs="Sylfaen"/>
          <w:szCs w:val="24"/>
          <w:lang w:val="ru-RU"/>
        </w:rPr>
        <w:t>։</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w:t>
      </w:r>
    </w:p>
    <w:p w:rsidR="0061037F" w:rsidRPr="00866DD2" w:rsidRDefault="006873F0" w:rsidP="00D37549">
      <w:pPr>
        <w:pStyle w:val="BodyTextIndent2"/>
        <w:spacing w:line="240" w:lineRule="auto"/>
        <w:rPr>
          <w:rFonts w:ascii="GHEA Grapalat" w:hAnsi="GHEA Grapalat" w:cs="Sylfaen"/>
          <w:szCs w:val="24"/>
        </w:rPr>
      </w:pPr>
      <w:r>
        <w:rPr>
          <w:rFonts w:ascii="GHEA Grapalat" w:hAnsi="GHEA Grapalat" w:cs="Sylfaen"/>
          <w:szCs w:val="24"/>
        </w:rPr>
        <w:t>1</w:t>
      </w:r>
      <w:r w:rsidR="0061037F" w:rsidRPr="00866DD2">
        <w:rPr>
          <w:rFonts w:ascii="GHEA Grapalat" w:hAnsi="GHEA Grapalat" w:cs="Sylfaen"/>
          <w:szCs w:val="24"/>
        </w:rPr>
        <w:t>)</w:t>
      </w:r>
      <w:r w:rsidR="0061037F" w:rsidRPr="00866DD2">
        <w:rPr>
          <w:rFonts w:ascii="GHEA Grapalat" w:hAnsi="GHEA Grapalat" w:cs="Sylfaen"/>
          <w:szCs w:val="24"/>
        </w:rPr>
        <w:tab/>
      </w:r>
      <w:r>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325E95">
        <w:rPr>
          <w:rFonts w:ascii="GHEA Grapalat" w:hAnsi="GHEA Grapalat" w:cs="Sylfaen"/>
          <w:szCs w:val="24"/>
          <w:lang w:val="ru-RU"/>
        </w:rPr>
        <w:t>գործունեութ</w:t>
      </w:r>
      <w:r w:rsidR="0061037F" w:rsidRPr="00F4344F">
        <w:rPr>
          <w:rFonts w:ascii="GHEA Grapalat" w:hAnsi="GHEA Grapalat" w:cs="Sylfaen"/>
          <w:szCs w:val="24"/>
          <w:lang w:val="ru-RU"/>
        </w:rPr>
        <w:t>յան</w:t>
      </w:r>
      <w:r w:rsidR="0061037F" w:rsidRPr="00F4344F">
        <w:rPr>
          <w:rFonts w:ascii="GHEA Grapalat" w:hAnsi="GHEA Grapalat" w:cs="Sylfaen"/>
          <w:szCs w:val="24"/>
        </w:rPr>
        <w:t xml:space="preserve"> </w:t>
      </w:r>
      <w:r w:rsidR="0061037F" w:rsidRPr="00F4344F">
        <w:rPr>
          <w:rFonts w:ascii="GHEA Grapalat" w:hAnsi="GHEA Grapalat" w:cs="Sylfaen"/>
          <w:szCs w:val="24"/>
          <w:lang w:val="ru-RU"/>
        </w:rPr>
        <w:t>պայմանագրի</w:t>
      </w:r>
      <w:r w:rsidR="0061037F" w:rsidRPr="00F4344F">
        <w:rPr>
          <w:rFonts w:ascii="GHEA Grapalat" w:hAnsi="GHEA Grapalat" w:cs="Sylfaen"/>
          <w:szCs w:val="24"/>
        </w:rPr>
        <w:t xml:space="preserve"> </w:t>
      </w:r>
      <w:r w:rsidR="0061037F" w:rsidRPr="00F4344F">
        <w:rPr>
          <w:rFonts w:ascii="GHEA Grapalat" w:hAnsi="GHEA Grapalat" w:cs="Sylfaen"/>
          <w:szCs w:val="24"/>
          <w:lang w:val="ru-RU"/>
        </w:rPr>
        <w:t>յուրաքանչյուր</w:t>
      </w:r>
      <w:r w:rsidR="0061037F" w:rsidRPr="00F4344F">
        <w:rPr>
          <w:rFonts w:ascii="GHEA Grapalat" w:hAnsi="GHEA Grapalat" w:cs="Sylfaen"/>
          <w:szCs w:val="24"/>
        </w:rPr>
        <w:t xml:space="preserve"> </w:t>
      </w:r>
      <w:r w:rsidR="0061037F" w:rsidRPr="00F4344F">
        <w:rPr>
          <w:rFonts w:ascii="GHEA Grapalat" w:hAnsi="GHEA Grapalat" w:cs="Sylfaen"/>
          <w:szCs w:val="24"/>
          <w:lang w:val="ru-RU"/>
        </w:rPr>
        <w:t>անդամի</w:t>
      </w:r>
      <w:r w:rsidR="0061037F" w:rsidRPr="00282901">
        <w:rPr>
          <w:rFonts w:ascii="GHEA Grapalat" w:hAnsi="GHEA Grapalat" w:cs="Sylfaen"/>
          <w:szCs w:val="24"/>
        </w:rPr>
        <w:t xml:space="preserve"> </w:t>
      </w:r>
      <w:r w:rsidR="0061037F" w:rsidRPr="00282901">
        <w:rPr>
          <w:rFonts w:ascii="GHEA Grapalat" w:hAnsi="GHEA Grapalat" w:cs="Sylfaen"/>
          <w:szCs w:val="24"/>
          <w:lang w:val="ru-RU"/>
        </w:rPr>
        <w:t>որակավորումը</w:t>
      </w:r>
      <w:r w:rsidR="0061037F" w:rsidRPr="00282901">
        <w:rPr>
          <w:rFonts w:ascii="GHEA Grapalat" w:hAnsi="GHEA Grapalat" w:cs="Sylfaen"/>
          <w:szCs w:val="24"/>
        </w:rPr>
        <w:t xml:space="preserve"> </w:t>
      </w:r>
      <w:r w:rsidR="0061037F" w:rsidRPr="00282901">
        <w:rPr>
          <w:rFonts w:ascii="GHEA Grapalat" w:hAnsi="GHEA Grapalat" w:cs="Sylfaen"/>
          <w:szCs w:val="24"/>
          <w:lang w:val="ru-RU"/>
        </w:rPr>
        <w:t>պետք</w:t>
      </w:r>
      <w:r w:rsidR="0061037F" w:rsidRPr="00282901">
        <w:rPr>
          <w:rFonts w:ascii="GHEA Grapalat" w:hAnsi="GHEA Grapalat" w:cs="Sylfaen"/>
          <w:szCs w:val="24"/>
        </w:rPr>
        <w:t xml:space="preserve"> </w:t>
      </w:r>
      <w:r w:rsidR="0061037F" w:rsidRPr="000B595B">
        <w:rPr>
          <w:rFonts w:ascii="GHEA Grapalat" w:hAnsi="GHEA Grapalat" w:cs="Sylfaen"/>
          <w:szCs w:val="24"/>
          <w:lang w:val="ru-RU"/>
        </w:rPr>
        <w:t>է</w:t>
      </w:r>
      <w:r w:rsidR="0061037F" w:rsidRPr="005C299A">
        <w:rPr>
          <w:rFonts w:ascii="GHEA Grapalat" w:hAnsi="GHEA Grapalat" w:cs="Sylfaen"/>
          <w:szCs w:val="24"/>
        </w:rPr>
        <w:t xml:space="preserve"> </w:t>
      </w:r>
      <w:r w:rsidR="0061037F" w:rsidRPr="005C299A">
        <w:rPr>
          <w:rFonts w:ascii="GHEA Grapalat" w:hAnsi="GHEA Grapalat" w:cs="Sylfaen"/>
          <w:szCs w:val="24"/>
          <w:lang w:val="ru-RU"/>
        </w:rPr>
        <w:t>համապատասխանի</w:t>
      </w:r>
      <w:r w:rsidR="0061037F" w:rsidRPr="00325E95">
        <w:rPr>
          <w:rFonts w:ascii="GHEA Grapalat" w:hAnsi="GHEA Grapalat" w:cs="Sylfaen"/>
          <w:szCs w:val="24"/>
        </w:rPr>
        <w:t xml:space="preserve"> </w:t>
      </w:r>
      <w:r w:rsidR="0061037F" w:rsidRPr="00325E95">
        <w:rPr>
          <w:rFonts w:ascii="GHEA Grapalat" w:hAnsi="GHEA Grapalat" w:cs="Sylfaen"/>
          <w:szCs w:val="24"/>
          <w:lang w:val="ru-RU"/>
        </w:rPr>
        <w:t>սույն</w:t>
      </w:r>
      <w:r w:rsidR="0061037F" w:rsidRPr="00325E95">
        <w:rPr>
          <w:rFonts w:ascii="GHEA Grapalat" w:hAnsi="GHEA Grapalat" w:cs="Sylfaen"/>
          <w:szCs w:val="24"/>
        </w:rPr>
        <w:t xml:space="preserve"> </w:t>
      </w:r>
      <w:r w:rsidR="0061037F" w:rsidRPr="00325E95">
        <w:rPr>
          <w:rFonts w:ascii="GHEA Grapalat" w:hAnsi="GHEA Grapalat" w:cs="Sylfaen"/>
          <w:szCs w:val="24"/>
          <w:lang w:val="ru-RU"/>
        </w:rPr>
        <w:t>կետ</w:t>
      </w:r>
      <w:r w:rsidR="00325E95" w:rsidRPr="00325E95">
        <w:rPr>
          <w:rFonts w:ascii="GHEA Grapalat" w:hAnsi="GHEA Grapalat" w:cs="Sylfaen"/>
          <w:szCs w:val="24"/>
          <w:lang w:val="en-US"/>
        </w:rPr>
        <w:t>ով</w:t>
      </w:r>
      <w:r w:rsidR="0061037F" w:rsidRPr="00F4344F">
        <w:rPr>
          <w:rFonts w:ascii="GHEA Grapalat" w:hAnsi="GHEA Grapalat" w:cs="Sylfaen"/>
          <w:szCs w:val="24"/>
        </w:rPr>
        <w:t xml:space="preserve"> </w:t>
      </w:r>
      <w:r w:rsidR="0061037F" w:rsidRPr="00325E95">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5D7338" w:rsidRPr="00344A91">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6873F0" w:rsidP="0061037F">
      <w:pPr>
        <w:pStyle w:val="BodyTextIndent2"/>
        <w:spacing w:line="240" w:lineRule="auto"/>
        <w:rPr>
          <w:rFonts w:ascii="GHEA Grapalat" w:hAnsi="GHEA Grapalat" w:cs="Sylfaen"/>
          <w:szCs w:val="24"/>
        </w:rPr>
      </w:pPr>
      <w:r>
        <w:rPr>
          <w:rFonts w:ascii="GHEA Grapalat" w:hAnsi="GHEA Grapalat" w:cs="Sylfaen"/>
          <w:szCs w:val="24"/>
        </w:rPr>
        <w:t>2</w:t>
      </w:r>
      <w:r w:rsidR="006022D8">
        <w:rPr>
          <w:rFonts w:ascii="GHEA Grapalat" w:hAnsi="GHEA Grapalat" w:cs="Sylfaen"/>
          <w:szCs w:val="24"/>
        </w:rPr>
        <w:t xml:space="preserve">) </w:t>
      </w:r>
      <w:r w:rsidR="006022D8">
        <w:rPr>
          <w:rFonts w:ascii="GHEA Grapalat" w:hAnsi="GHEA Grapalat" w:cs="Sylfaen"/>
          <w:szCs w:val="24"/>
          <w:lang w:val="en-US"/>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6873F0" w:rsidP="0061037F">
      <w:pPr>
        <w:pStyle w:val="BodyTextIndent2"/>
        <w:spacing w:line="240" w:lineRule="auto"/>
        <w:rPr>
          <w:rFonts w:ascii="GHEA Grapalat" w:hAnsi="GHEA Grapalat" w:cs="Sylfaen"/>
          <w:szCs w:val="24"/>
        </w:rPr>
      </w:pPr>
      <w:r>
        <w:rPr>
          <w:rFonts w:ascii="GHEA Grapalat" w:hAnsi="GHEA Grapalat" w:cs="Sylfaen"/>
          <w:szCs w:val="24"/>
        </w:rPr>
        <w:t>3</w:t>
      </w:r>
      <w:r w:rsidR="006022D8">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FB333B">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B63CD8" w:rsidRDefault="009E7E25" w:rsidP="00866DD2">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5</w:t>
      </w:r>
      <w:r w:rsidR="00B63CD8" w:rsidRPr="00866DD2">
        <w:rPr>
          <w:rFonts w:ascii="GHEA Grapalat" w:hAnsi="GHEA Grapalat" w:cs="Sylfaen"/>
          <w:sz w:val="20"/>
          <w:szCs w:val="24"/>
          <w:lang w:val="af-ZA" w:eastAsia="en-US"/>
        </w:rPr>
        <w:t xml:space="preserve">.6 </w:t>
      </w:r>
      <w:r w:rsidR="00B63CD8" w:rsidRPr="00866DD2">
        <w:rPr>
          <w:rFonts w:ascii="GHEA Grapalat" w:hAnsi="GHEA Grapalat" w:cs="Sylfaen"/>
          <w:sz w:val="20"/>
          <w:szCs w:val="24"/>
          <w:lang w:eastAsia="en-US"/>
        </w:rPr>
        <w:t>Հայաստանի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Հանրապետության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ֆինանսների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նախարարությունը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սույն</w:t>
      </w:r>
      <w:r w:rsidR="00B63CD8" w:rsidRPr="00866DD2">
        <w:rPr>
          <w:rFonts w:ascii="GHEA Grapalat" w:hAnsi="GHEA Grapalat" w:cs="Sylfaen"/>
          <w:sz w:val="20"/>
          <w:szCs w:val="24"/>
          <w:lang w:val="af-ZA" w:eastAsia="en-US"/>
        </w:rPr>
        <w:t xml:space="preserve"> </w:t>
      </w:r>
      <w:r w:rsidR="00B63CD8">
        <w:rPr>
          <w:rFonts w:ascii="GHEA Grapalat" w:hAnsi="GHEA Grapalat" w:cs="Sylfaen"/>
          <w:sz w:val="20"/>
          <w:szCs w:val="24"/>
          <w:lang w:eastAsia="en-US"/>
        </w:rPr>
        <w:t>հրավեր</w:t>
      </w:r>
      <w:r w:rsidR="00B63CD8" w:rsidRPr="00866DD2">
        <w:rPr>
          <w:rFonts w:ascii="GHEA Grapalat" w:hAnsi="GHEA Grapalat" w:cs="Sylfaen"/>
          <w:sz w:val="20"/>
          <w:szCs w:val="24"/>
          <w:lang w:eastAsia="en-US"/>
        </w:rPr>
        <w:t>ի</w:t>
      </w:r>
      <w:r w:rsidR="00B63CD8"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5</w:t>
      </w:r>
      <w:r w:rsidR="005A7701">
        <w:rPr>
          <w:rFonts w:ascii="GHEA Grapalat" w:hAnsi="GHEA Grapalat" w:cs="Sylfaen"/>
          <w:sz w:val="20"/>
          <w:szCs w:val="24"/>
          <w:lang w:val="af-ZA" w:eastAsia="en-US"/>
        </w:rPr>
        <w:t>.3</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կետի</w:t>
      </w:r>
      <w:r w:rsidR="00B63CD8" w:rsidRPr="00866DD2">
        <w:rPr>
          <w:rFonts w:ascii="GHEA Grapalat" w:hAnsi="GHEA Grapalat" w:cs="Sylfaen"/>
          <w:sz w:val="20"/>
          <w:szCs w:val="24"/>
          <w:lang w:val="af-ZA" w:eastAsia="en-US"/>
        </w:rPr>
        <w:t xml:space="preserve"> 1-</w:t>
      </w:r>
      <w:r w:rsidR="00B63CD8" w:rsidRPr="00866DD2">
        <w:rPr>
          <w:rFonts w:ascii="GHEA Grapalat" w:hAnsi="GHEA Grapalat" w:cs="Sylfaen"/>
          <w:sz w:val="20"/>
          <w:szCs w:val="24"/>
          <w:lang w:eastAsia="en-US"/>
        </w:rPr>
        <w:t>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ենթակետով</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նախատեսված</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հարցումն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ստանալու</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օրվան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երկու</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օրվա</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ընթացքում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r w:rsidR="00B63CD8"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Պ</w:t>
      </w:r>
      <w:r w:rsidR="00B63CD8" w:rsidRPr="00866DD2">
        <w:rPr>
          <w:rFonts w:ascii="GHEA Grapalat" w:hAnsi="GHEA Grapalat" w:cs="Sylfaen"/>
          <w:sz w:val="20"/>
          <w:szCs w:val="24"/>
          <w:lang w:eastAsia="en-US"/>
        </w:rPr>
        <w:t>ատվիրատուին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տրամա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դրում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w:t>
      </w:r>
      <w:r w:rsidR="00B63CD8"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00B63CD8" w:rsidRPr="00866DD2">
        <w:rPr>
          <w:rFonts w:ascii="GHEA Grapalat" w:hAnsi="GHEA Grapalat" w:cs="Sylfaen"/>
          <w:sz w:val="20"/>
          <w:szCs w:val="24"/>
          <w:lang w:eastAsia="en-US"/>
        </w:rPr>
        <w:t>եզրակացություն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Սույն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կետով</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սահմանված</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ժամկետում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Հայաս</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տանի</w:t>
      </w:r>
      <w:r w:rsidR="00B63CD8" w:rsidRPr="00866DD2">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Հանրապետության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ֆինանսների</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նախարարությունից</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եզրակացության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չստաց</w:t>
      </w:r>
      <w:r w:rsidR="00B63CD8" w:rsidRPr="00DA4780">
        <w:rPr>
          <w:rFonts w:ascii="GHEA Grapalat" w:hAnsi="GHEA Grapalat" w:cs="Sylfaen"/>
          <w:sz w:val="20"/>
          <w:szCs w:val="24"/>
          <w:lang w:val="af-ZA" w:eastAsia="en-US"/>
        </w:rPr>
        <w:softHyphen/>
      </w:r>
      <w:r w:rsidR="00B63CD8" w:rsidRPr="00DA4780">
        <w:rPr>
          <w:rFonts w:ascii="GHEA Grapalat" w:hAnsi="GHEA Grapalat" w:cs="Sylfaen"/>
          <w:sz w:val="20"/>
          <w:szCs w:val="24"/>
          <w:lang w:eastAsia="en-US"/>
        </w:rPr>
        <w:t>ման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դեպքում</w:t>
      </w:r>
      <w:r w:rsidR="00B63CD8" w:rsidRPr="00DA4780">
        <w:rPr>
          <w:rFonts w:ascii="GHEA Grapalat" w:hAnsi="GHEA Grapalat" w:cs="Sylfaen"/>
          <w:sz w:val="20"/>
          <w:szCs w:val="24"/>
          <w:lang w:val="af-ZA" w:eastAsia="en-US"/>
        </w:rPr>
        <w:t xml:space="preserve"> </w:t>
      </w:r>
      <w:r w:rsidR="00FB333B" w:rsidRPr="00DA4780">
        <w:rPr>
          <w:rFonts w:ascii="GHEA Grapalat" w:hAnsi="GHEA Grapalat" w:cs="Sylfaen"/>
          <w:sz w:val="20"/>
          <w:szCs w:val="24"/>
          <w:lang w:val="af-ZA" w:eastAsia="en-US"/>
        </w:rPr>
        <w:t>Մ</w:t>
      </w:r>
      <w:r w:rsidR="00B63CD8" w:rsidRPr="00DA4780">
        <w:rPr>
          <w:rFonts w:ascii="GHEA Grapalat" w:hAnsi="GHEA Grapalat" w:cs="Sylfaen"/>
          <w:sz w:val="20"/>
          <w:szCs w:val="24"/>
          <w:lang w:eastAsia="en-US"/>
        </w:rPr>
        <w:t>ասնակցի</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ներկայացրած</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հայտարարությունը</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համարվում</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է</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իրականությանը</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համապատասխանող</w:t>
      </w:r>
      <w:r w:rsidR="00B63CD8" w:rsidRPr="00DA4780">
        <w:rPr>
          <w:rFonts w:ascii="GHEA Grapalat" w:hAnsi="GHEA Grapalat" w:cs="Sylfaen"/>
          <w:sz w:val="20"/>
          <w:szCs w:val="24"/>
          <w:lang w:val="af-ZA" w:eastAsia="en-US"/>
        </w:rPr>
        <w:t xml:space="preserve">: </w:t>
      </w:r>
    </w:p>
    <w:p w:rsidR="00441CAD" w:rsidRPr="00312443" w:rsidRDefault="00441CAD" w:rsidP="00441CAD">
      <w:pPr>
        <w:pStyle w:val="norm"/>
        <w:spacing w:line="276" w:lineRule="auto"/>
        <w:rPr>
          <w:rFonts w:ascii="GHEA Grapalat" w:hAnsi="GHEA Grapalat" w:cs="Sylfaen"/>
          <w:sz w:val="20"/>
          <w:szCs w:val="24"/>
          <w:lang w:val="af-ZA" w:eastAsia="en-US"/>
        </w:rPr>
      </w:pPr>
      <w:r w:rsidRPr="006B1AB9">
        <w:rPr>
          <w:rFonts w:ascii="GHEA Grapalat" w:hAnsi="GHEA Grapalat" w:cs="Sylfaen"/>
          <w:sz w:val="20"/>
          <w:szCs w:val="24"/>
          <w:lang w:val="hy-AM" w:eastAsia="en-US"/>
        </w:rPr>
        <w:lastRenderedPageBreak/>
        <w:t>5.7.</w:t>
      </w:r>
      <w:r w:rsidR="00AC1F77">
        <w:rPr>
          <w:rFonts w:ascii="GHEA Grapalat" w:hAnsi="GHEA Grapalat" w:cs="Sylfaen"/>
          <w:sz w:val="20"/>
          <w:szCs w:val="24"/>
          <w:lang w:val="hy-AM" w:eastAsia="en-US"/>
        </w:rPr>
        <w:t xml:space="preserve"> Հ</w:t>
      </w:r>
      <w:r w:rsidRPr="006B1AB9">
        <w:rPr>
          <w:rFonts w:ascii="GHEA Grapalat" w:hAnsi="GHEA Grapalat" w:cs="Sylfaen"/>
          <w:sz w:val="20"/>
          <w:szCs w:val="24"/>
          <w:lang w:val="hy-AM" w:eastAsia="en-US"/>
        </w:rPr>
        <w:t>այտերի</w:t>
      </w:r>
      <w:r>
        <w:rPr>
          <w:rFonts w:ascii="GHEA Grapalat" w:hAnsi="GHEA Grapalat" w:cs="Sylfaen"/>
          <w:sz w:val="20"/>
          <w:szCs w:val="24"/>
          <w:lang w:val="af-ZA" w:eastAsia="en-US"/>
        </w:rPr>
        <w:t xml:space="preserve"> բացման օրը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քարտուղարն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էլեկտրոնային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եղանակով</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միաժամանակ</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տրամադրում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թերթիկների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երկուական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օրինակ</w:t>
      </w:r>
      <w:r w:rsidR="00EF4E79" w:rsidRPr="00EF4E79">
        <w:rPr>
          <w:rFonts w:ascii="GHEA Grapalat" w:hAnsi="GHEA Grapalat" w:cs="Sylfaen"/>
          <w:sz w:val="20"/>
          <w:szCs w:val="24"/>
          <w:lang w:val="af-ZA" w:eastAsia="en-US"/>
        </w:rPr>
        <w:t xml:space="preserve"> </w:t>
      </w:r>
      <w:r w:rsidR="00EF4E79">
        <w:rPr>
          <w:rFonts w:ascii="GHEA Grapalat" w:hAnsi="GHEA Grapalat" w:cs="Sylfaen"/>
          <w:sz w:val="20"/>
          <w:szCs w:val="24"/>
          <w:lang w:eastAsia="en-US"/>
        </w:rPr>
        <w:t>և</w:t>
      </w:r>
      <w:r w:rsidR="00EF4E79" w:rsidRPr="00EF4E79">
        <w:rPr>
          <w:rFonts w:ascii="GHEA Grapalat" w:hAnsi="GHEA Grapalat" w:cs="Sylfaen"/>
          <w:sz w:val="20"/>
          <w:szCs w:val="24"/>
          <w:lang w:val="af-ZA" w:eastAsia="en-US"/>
        </w:rPr>
        <w:t xml:space="preserve"> </w:t>
      </w:r>
      <w:r w:rsidR="00EF4E79">
        <w:rPr>
          <w:rFonts w:ascii="GHEA Grapalat" w:hAnsi="GHEA Grapalat" w:cs="Sylfaen"/>
          <w:sz w:val="20"/>
          <w:szCs w:val="24"/>
          <w:lang w:eastAsia="en-US"/>
        </w:rPr>
        <w:t>Մասնակիցների</w:t>
      </w:r>
      <w:r w:rsidR="00EF4E79" w:rsidRPr="00EF4E79">
        <w:rPr>
          <w:rFonts w:ascii="GHEA Grapalat" w:hAnsi="GHEA Grapalat" w:cs="Sylfaen"/>
          <w:sz w:val="20"/>
          <w:szCs w:val="24"/>
          <w:lang w:val="af-ZA" w:eastAsia="en-US"/>
        </w:rPr>
        <w:t xml:space="preserve"> </w:t>
      </w:r>
      <w:r w:rsidR="00EF4E79">
        <w:rPr>
          <w:rFonts w:ascii="GHEA Grapalat" w:hAnsi="GHEA Grapalat" w:cs="Sylfaen"/>
          <w:sz w:val="20"/>
          <w:szCs w:val="24"/>
          <w:lang w:eastAsia="en-US"/>
        </w:rPr>
        <w:t>կողմից</w:t>
      </w:r>
      <w:r w:rsidR="00EF4E79" w:rsidRPr="00EF4E79">
        <w:rPr>
          <w:rFonts w:ascii="GHEA Grapalat" w:hAnsi="GHEA Grapalat" w:cs="Sylfaen"/>
          <w:sz w:val="20"/>
          <w:szCs w:val="24"/>
          <w:lang w:val="af-ZA" w:eastAsia="en-US"/>
        </w:rPr>
        <w:t xml:space="preserve"> </w:t>
      </w:r>
      <w:r w:rsidR="00EF4E79">
        <w:rPr>
          <w:rFonts w:ascii="GHEA Grapalat" w:hAnsi="GHEA Grapalat" w:cs="Sylfaen"/>
          <w:sz w:val="20"/>
          <w:szCs w:val="24"/>
          <w:lang w:eastAsia="en-US"/>
        </w:rPr>
        <w:t>ներկայացված</w:t>
      </w:r>
      <w:r w:rsidR="00EF4E79" w:rsidRPr="00EF4E79">
        <w:rPr>
          <w:rFonts w:ascii="GHEA Grapalat" w:hAnsi="GHEA Grapalat" w:cs="Sylfaen"/>
          <w:sz w:val="20"/>
          <w:szCs w:val="24"/>
          <w:lang w:val="af-ZA" w:eastAsia="en-US"/>
        </w:rPr>
        <w:t xml:space="preserve"> </w:t>
      </w:r>
      <w:r w:rsidR="00EF4E79">
        <w:rPr>
          <w:rFonts w:ascii="GHEA Grapalat" w:hAnsi="GHEA Grapalat" w:cs="Sylfaen"/>
          <w:sz w:val="20"/>
          <w:szCs w:val="24"/>
          <w:lang w:eastAsia="en-US"/>
        </w:rPr>
        <w:t>հայտերը</w:t>
      </w:r>
      <w:r w:rsidR="0076727B" w:rsidRPr="00BB5C33">
        <w:rPr>
          <w:rFonts w:ascii="GHEA Grapalat" w:hAnsi="GHEA Grapalat" w:cs="Sylfaen"/>
          <w:sz w:val="20"/>
          <w:szCs w:val="24"/>
          <w:lang w:val="af-ZA" w:eastAsia="en-US"/>
        </w:rPr>
        <w:t xml:space="preserve">, </w:t>
      </w:r>
      <w:r w:rsidR="001A0E29">
        <w:rPr>
          <w:rFonts w:ascii="GHEA Grapalat" w:hAnsi="GHEA Grapalat" w:cs="Sylfaen"/>
          <w:sz w:val="20"/>
          <w:szCs w:val="24"/>
          <w:lang w:eastAsia="en-US"/>
        </w:rPr>
        <w:t>եթե</w:t>
      </w:r>
      <w:r w:rsidR="001A0E29" w:rsidRPr="00BB5C33">
        <w:rPr>
          <w:rFonts w:ascii="GHEA Grapalat" w:hAnsi="GHEA Grapalat" w:cs="Sylfaen"/>
          <w:sz w:val="20"/>
          <w:szCs w:val="24"/>
          <w:lang w:val="af-ZA" w:eastAsia="en-US"/>
        </w:rPr>
        <w:t xml:space="preserve"> </w:t>
      </w:r>
      <w:r w:rsidR="001A0E29">
        <w:rPr>
          <w:rFonts w:ascii="GHEA Grapalat" w:hAnsi="GHEA Grapalat" w:cs="Sylfaen"/>
          <w:sz w:val="20"/>
          <w:szCs w:val="24"/>
          <w:lang w:eastAsia="en-US"/>
        </w:rPr>
        <w:t>սույն</w:t>
      </w:r>
      <w:r w:rsidR="001A0E29" w:rsidRPr="00BB5C33">
        <w:rPr>
          <w:rFonts w:ascii="GHEA Grapalat" w:hAnsi="GHEA Grapalat" w:cs="Sylfaen"/>
          <w:sz w:val="20"/>
          <w:szCs w:val="24"/>
          <w:lang w:val="af-ZA" w:eastAsia="en-US"/>
        </w:rPr>
        <w:t xml:space="preserve"> </w:t>
      </w:r>
      <w:r w:rsidR="001A0E29">
        <w:rPr>
          <w:rFonts w:ascii="GHEA Grapalat" w:hAnsi="GHEA Grapalat" w:cs="Sylfaen"/>
          <w:sz w:val="20"/>
          <w:szCs w:val="24"/>
          <w:lang w:eastAsia="en-US"/>
        </w:rPr>
        <w:t>հրավերի</w:t>
      </w:r>
      <w:r w:rsidR="001A0E29" w:rsidRPr="00BB5C33">
        <w:rPr>
          <w:rFonts w:ascii="GHEA Grapalat" w:hAnsi="GHEA Grapalat" w:cs="Sylfaen"/>
          <w:sz w:val="20"/>
          <w:szCs w:val="24"/>
          <w:lang w:val="af-ZA" w:eastAsia="en-US"/>
        </w:rPr>
        <w:t xml:space="preserve"> 5.3 </w:t>
      </w:r>
      <w:r w:rsidR="001A0E29">
        <w:rPr>
          <w:rFonts w:ascii="GHEA Grapalat" w:hAnsi="GHEA Grapalat" w:cs="Sylfaen"/>
          <w:sz w:val="20"/>
          <w:szCs w:val="24"/>
          <w:lang w:eastAsia="en-US"/>
        </w:rPr>
        <w:t>կետի</w:t>
      </w:r>
      <w:r w:rsidR="001A0E29" w:rsidRPr="00BB5C33">
        <w:rPr>
          <w:rFonts w:ascii="GHEA Grapalat" w:hAnsi="GHEA Grapalat" w:cs="Sylfaen"/>
          <w:sz w:val="20"/>
          <w:szCs w:val="24"/>
          <w:lang w:val="af-ZA" w:eastAsia="en-US"/>
        </w:rPr>
        <w:t xml:space="preserve"> 2-</w:t>
      </w:r>
      <w:r w:rsidR="001A0E29">
        <w:rPr>
          <w:rFonts w:ascii="GHEA Grapalat" w:hAnsi="GHEA Grapalat" w:cs="Sylfaen"/>
          <w:sz w:val="20"/>
          <w:szCs w:val="24"/>
          <w:lang w:eastAsia="en-US"/>
        </w:rPr>
        <w:t>րդ</w:t>
      </w:r>
      <w:r w:rsidR="001A0E29" w:rsidRPr="00BB5C33">
        <w:rPr>
          <w:rFonts w:ascii="GHEA Grapalat" w:hAnsi="GHEA Grapalat" w:cs="Sylfaen"/>
          <w:sz w:val="20"/>
          <w:szCs w:val="24"/>
          <w:lang w:val="af-ZA" w:eastAsia="en-US"/>
        </w:rPr>
        <w:t xml:space="preserve"> </w:t>
      </w:r>
      <w:r w:rsidR="001A0E29">
        <w:rPr>
          <w:rFonts w:ascii="GHEA Grapalat" w:hAnsi="GHEA Grapalat" w:cs="Sylfaen"/>
          <w:sz w:val="20"/>
          <w:szCs w:val="24"/>
          <w:lang w:eastAsia="en-US"/>
        </w:rPr>
        <w:t>ենթակետի</w:t>
      </w:r>
      <w:r w:rsidR="001A0E29" w:rsidRPr="00BB5C33">
        <w:rPr>
          <w:rFonts w:ascii="GHEA Grapalat" w:hAnsi="GHEA Grapalat" w:cs="Sylfaen"/>
          <w:sz w:val="20"/>
          <w:szCs w:val="24"/>
          <w:lang w:val="af-ZA" w:eastAsia="en-US"/>
        </w:rPr>
        <w:t xml:space="preserve"> </w:t>
      </w:r>
      <w:r w:rsidR="001A0E29">
        <w:rPr>
          <w:rFonts w:ascii="GHEA Grapalat" w:hAnsi="GHEA Grapalat" w:cs="Sylfaen"/>
          <w:sz w:val="20"/>
          <w:szCs w:val="24"/>
          <w:lang w:eastAsia="en-US"/>
        </w:rPr>
        <w:t>պահանջը</w:t>
      </w:r>
      <w:r w:rsidR="001A0E29" w:rsidRPr="00BB5C33">
        <w:rPr>
          <w:rFonts w:ascii="GHEA Grapalat" w:hAnsi="GHEA Grapalat" w:cs="Sylfaen"/>
          <w:sz w:val="20"/>
          <w:szCs w:val="24"/>
          <w:lang w:val="af-ZA" w:eastAsia="en-US"/>
        </w:rPr>
        <w:t xml:space="preserve"> </w:t>
      </w:r>
      <w:r w:rsidR="001A0E29">
        <w:rPr>
          <w:rFonts w:ascii="GHEA Grapalat" w:hAnsi="GHEA Grapalat" w:cs="Sylfaen"/>
          <w:sz w:val="20"/>
          <w:szCs w:val="24"/>
          <w:lang w:eastAsia="en-US"/>
        </w:rPr>
        <w:t>կիրառելի</w:t>
      </w:r>
      <w:r w:rsidR="001A0E29" w:rsidRPr="00BB5C33">
        <w:rPr>
          <w:rFonts w:ascii="GHEA Grapalat" w:hAnsi="GHEA Grapalat" w:cs="Sylfaen"/>
          <w:sz w:val="20"/>
          <w:szCs w:val="24"/>
          <w:lang w:val="af-ZA" w:eastAsia="en-US"/>
        </w:rPr>
        <w:t xml:space="preserve"> </w:t>
      </w:r>
      <w:r w:rsidR="001A0E29">
        <w:rPr>
          <w:rFonts w:ascii="GHEA Grapalat" w:hAnsi="GHEA Grapalat" w:cs="Sylfaen"/>
          <w:sz w:val="20"/>
          <w:szCs w:val="24"/>
          <w:lang w:eastAsia="en-US"/>
        </w:rPr>
        <w:t>չէ</w:t>
      </w:r>
      <w:r w:rsidR="001A0E29" w:rsidRPr="00BB5C33">
        <w:rPr>
          <w:rFonts w:ascii="GHEA Grapalat" w:hAnsi="GHEA Grapalat" w:cs="Sylfaen"/>
          <w:sz w:val="20"/>
          <w:szCs w:val="24"/>
          <w:lang w:val="af-ZA" w:eastAsia="en-US"/>
        </w:rPr>
        <w:t xml:space="preserve">, </w:t>
      </w:r>
      <w:r w:rsidR="001A0E29">
        <w:rPr>
          <w:rFonts w:ascii="GHEA Grapalat" w:hAnsi="GHEA Grapalat" w:cs="Sylfaen"/>
          <w:sz w:val="20"/>
          <w:szCs w:val="24"/>
          <w:lang w:eastAsia="en-US"/>
        </w:rPr>
        <w:t>հակառակ</w:t>
      </w:r>
      <w:r w:rsidR="001A0E29" w:rsidRPr="00BB5C33">
        <w:rPr>
          <w:rFonts w:ascii="GHEA Grapalat" w:hAnsi="GHEA Grapalat" w:cs="Sylfaen"/>
          <w:sz w:val="20"/>
          <w:szCs w:val="24"/>
          <w:lang w:val="af-ZA" w:eastAsia="en-US"/>
        </w:rPr>
        <w:t xml:space="preserve"> </w:t>
      </w:r>
      <w:r w:rsidR="001A0E29">
        <w:rPr>
          <w:rFonts w:ascii="GHEA Grapalat" w:hAnsi="GHEA Grapalat" w:cs="Sylfaen"/>
          <w:sz w:val="20"/>
          <w:szCs w:val="24"/>
          <w:lang w:eastAsia="en-US"/>
        </w:rPr>
        <w:t>դեպքում</w:t>
      </w:r>
      <w:r w:rsidR="001A0E29" w:rsidRPr="00BB5C33">
        <w:rPr>
          <w:rFonts w:ascii="GHEA Grapalat" w:hAnsi="GHEA Grapalat" w:cs="Sylfaen"/>
          <w:sz w:val="20"/>
          <w:szCs w:val="24"/>
          <w:lang w:val="af-ZA" w:eastAsia="en-US"/>
        </w:rPr>
        <w:t>`</w:t>
      </w:r>
      <w:r w:rsidR="001A0E29" w:rsidRPr="001A0E29">
        <w:rPr>
          <w:rFonts w:ascii="GHEA Grapalat" w:hAnsi="GHEA Grapalat" w:cs="Sylfaen"/>
          <w:sz w:val="20"/>
          <w:szCs w:val="24"/>
          <w:lang w:val="hy-AM" w:eastAsia="en-US"/>
        </w:rPr>
        <w:t xml:space="preserve"> </w:t>
      </w:r>
      <w:r w:rsidR="001A0E29" w:rsidRPr="00312443">
        <w:rPr>
          <w:rFonts w:ascii="GHEA Grapalat" w:hAnsi="GHEA Grapalat" w:cs="Sylfaen"/>
          <w:sz w:val="20"/>
          <w:szCs w:val="24"/>
          <w:lang w:val="hy-AM" w:eastAsia="en-US"/>
        </w:rPr>
        <w:t>հրավերի 5.3 կետի 2-րդ են</w:t>
      </w:r>
      <w:r w:rsidR="001A0E29">
        <w:rPr>
          <w:rFonts w:ascii="GHEA Grapalat" w:hAnsi="GHEA Grapalat" w:cs="Sylfaen"/>
          <w:sz w:val="20"/>
          <w:szCs w:val="24"/>
          <w:lang w:val="hy-AM" w:eastAsia="en-US"/>
        </w:rPr>
        <w:t>թակետով նախատեսված հիմնավորումը</w:t>
      </w:r>
      <w:r w:rsidR="001A0E29" w:rsidRPr="00BB5C33">
        <w:rPr>
          <w:rFonts w:ascii="GHEA Grapalat" w:hAnsi="GHEA Grapalat" w:cs="Sylfaen"/>
          <w:sz w:val="20"/>
          <w:szCs w:val="24"/>
          <w:lang w:val="af-ZA" w:eastAsia="en-US"/>
        </w:rPr>
        <w:t xml:space="preserve"> </w:t>
      </w:r>
      <w:r w:rsidR="001A0E29">
        <w:rPr>
          <w:rFonts w:ascii="GHEA Grapalat" w:hAnsi="GHEA Grapalat" w:cs="Sylfaen"/>
          <w:sz w:val="20"/>
          <w:szCs w:val="24"/>
          <w:lang w:eastAsia="en-US"/>
        </w:rPr>
        <w:t>և</w:t>
      </w:r>
      <w:r w:rsidR="001A0E29" w:rsidRPr="00312443">
        <w:rPr>
          <w:rFonts w:ascii="GHEA Grapalat" w:hAnsi="GHEA Grapalat" w:cs="Sylfaen"/>
          <w:sz w:val="20"/>
          <w:szCs w:val="24"/>
          <w:lang w:val="hy-AM" w:eastAsia="en-US"/>
        </w:rPr>
        <w:t xml:space="preserve"> գնահատման</w:t>
      </w:r>
      <w:r w:rsidR="001A0E29" w:rsidRPr="00312443">
        <w:rPr>
          <w:rFonts w:ascii="GHEA Grapalat" w:hAnsi="GHEA Grapalat" w:cs="Sylfaen"/>
          <w:sz w:val="20"/>
          <w:szCs w:val="24"/>
          <w:lang w:val="af-ZA" w:eastAsia="en-US"/>
        </w:rPr>
        <w:t xml:space="preserve"> </w:t>
      </w:r>
      <w:r w:rsidR="001A0E29" w:rsidRPr="00312443">
        <w:rPr>
          <w:rFonts w:ascii="GHEA Grapalat" w:hAnsi="GHEA Grapalat" w:cs="Sylfaen"/>
          <w:sz w:val="20"/>
          <w:szCs w:val="24"/>
          <w:lang w:val="hy-AM" w:eastAsia="en-US"/>
        </w:rPr>
        <w:t>թերթիկների</w:t>
      </w:r>
      <w:r w:rsidR="001A0E29" w:rsidRPr="00312443">
        <w:rPr>
          <w:rFonts w:ascii="GHEA Grapalat" w:hAnsi="GHEA Grapalat" w:cs="Sylfaen"/>
          <w:sz w:val="20"/>
          <w:szCs w:val="24"/>
          <w:lang w:val="af-ZA" w:eastAsia="en-US"/>
        </w:rPr>
        <w:t xml:space="preserve"> </w:t>
      </w:r>
      <w:r w:rsidR="001A0E29" w:rsidRPr="00312443">
        <w:rPr>
          <w:rFonts w:ascii="GHEA Grapalat" w:hAnsi="GHEA Grapalat" w:cs="Sylfaen"/>
          <w:sz w:val="20"/>
          <w:szCs w:val="24"/>
          <w:lang w:val="hy-AM" w:eastAsia="en-US"/>
        </w:rPr>
        <w:t>երկուական</w:t>
      </w:r>
      <w:r w:rsidR="001A0E29" w:rsidRPr="00312443">
        <w:rPr>
          <w:rFonts w:ascii="GHEA Grapalat" w:hAnsi="GHEA Grapalat" w:cs="Sylfaen"/>
          <w:sz w:val="20"/>
          <w:szCs w:val="24"/>
          <w:lang w:val="af-ZA" w:eastAsia="en-US"/>
        </w:rPr>
        <w:t xml:space="preserve"> </w:t>
      </w:r>
      <w:r w:rsidR="001A0E29">
        <w:rPr>
          <w:rFonts w:ascii="GHEA Grapalat" w:hAnsi="GHEA Grapalat" w:cs="Sylfaen"/>
          <w:sz w:val="20"/>
          <w:szCs w:val="24"/>
          <w:lang w:val="hy-AM" w:eastAsia="en-US"/>
        </w:rPr>
        <w:t>օրինակները</w:t>
      </w:r>
      <w:r w:rsidR="001A0E29" w:rsidRPr="00BB5C33">
        <w:rPr>
          <w:rFonts w:ascii="GHEA Grapalat" w:hAnsi="GHEA Grapalat" w:cs="Sylfaen"/>
          <w:sz w:val="20"/>
          <w:szCs w:val="24"/>
          <w:lang w:val="af-ZA" w:eastAsia="en-US"/>
        </w:rPr>
        <w:t xml:space="preserve"> </w:t>
      </w:r>
      <w:r w:rsidR="001A0E29">
        <w:rPr>
          <w:rFonts w:ascii="GHEA Grapalat" w:hAnsi="GHEA Grapalat" w:cs="Sylfaen"/>
          <w:sz w:val="20"/>
          <w:szCs w:val="24"/>
          <w:lang w:eastAsia="en-US"/>
        </w:rPr>
        <w:t>քարտուղարը</w:t>
      </w:r>
      <w:r w:rsidR="001A0E29" w:rsidRPr="00BB5C33">
        <w:rPr>
          <w:rFonts w:ascii="GHEA Grapalat" w:hAnsi="GHEA Grapalat" w:cs="Sylfaen"/>
          <w:sz w:val="20"/>
          <w:szCs w:val="24"/>
          <w:lang w:val="af-ZA" w:eastAsia="en-US"/>
        </w:rPr>
        <w:t xml:space="preserve"> </w:t>
      </w:r>
      <w:r w:rsidR="001A0E29" w:rsidRPr="00312443">
        <w:rPr>
          <w:rFonts w:ascii="GHEA Grapalat" w:hAnsi="GHEA Grapalat" w:cs="Sylfaen"/>
          <w:sz w:val="20"/>
          <w:szCs w:val="24"/>
          <w:lang w:val="hy-AM" w:eastAsia="en-US"/>
        </w:rPr>
        <w:t>էլեկտրոնային</w:t>
      </w:r>
      <w:r w:rsidR="001A0E29" w:rsidRPr="00312443">
        <w:rPr>
          <w:rFonts w:ascii="GHEA Grapalat" w:hAnsi="GHEA Grapalat" w:cs="Sylfaen"/>
          <w:sz w:val="20"/>
          <w:szCs w:val="24"/>
          <w:lang w:val="af-ZA" w:eastAsia="en-US"/>
        </w:rPr>
        <w:t xml:space="preserve"> </w:t>
      </w:r>
      <w:r w:rsidR="001A0E29" w:rsidRPr="00312443">
        <w:rPr>
          <w:rFonts w:ascii="GHEA Grapalat" w:hAnsi="GHEA Grapalat" w:cs="Sylfaen"/>
          <w:sz w:val="20"/>
          <w:szCs w:val="24"/>
          <w:lang w:val="hy-AM" w:eastAsia="en-US"/>
        </w:rPr>
        <w:t>եղանակով</w:t>
      </w:r>
      <w:r w:rsidR="001A0E29" w:rsidRPr="00312443">
        <w:rPr>
          <w:rFonts w:ascii="GHEA Grapalat" w:hAnsi="GHEA Grapalat" w:cs="Sylfaen"/>
          <w:sz w:val="20"/>
          <w:szCs w:val="24"/>
          <w:lang w:val="af-ZA" w:eastAsia="en-US"/>
        </w:rPr>
        <w:t xml:space="preserve"> </w:t>
      </w:r>
      <w:r w:rsidR="001A0E29" w:rsidRPr="00312443">
        <w:rPr>
          <w:rFonts w:ascii="GHEA Grapalat" w:hAnsi="GHEA Grapalat" w:cs="Sylfaen"/>
          <w:sz w:val="20"/>
          <w:szCs w:val="24"/>
          <w:lang w:val="hy-AM" w:eastAsia="en-US"/>
        </w:rPr>
        <w:t>հանձնաժողովի</w:t>
      </w:r>
      <w:r w:rsidR="001A0E29" w:rsidRPr="00312443">
        <w:rPr>
          <w:rFonts w:ascii="GHEA Grapalat" w:hAnsi="GHEA Grapalat" w:cs="Sylfaen"/>
          <w:sz w:val="20"/>
          <w:szCs w:val="24"/>
          <w:lang w:val="af-ZA" w:eastAsia="en-US"/>
        </w:rPr>
        <w:t xml:space="preserve"> </w:t>
      </w:r>
      <w:r w:rsidR="001A0E29" w:rsidRPr="00312443">
        <w:rPr>
          <w:rFonts w:ascii="GHEA Grapalat" w:hAnsi="GHEA Grapalat" w:cs="Sylfaen"/>
          <w:sz w:val="20"/>
          <w:szCs w:val="24"/>
          <w:lang w:val="hy-AM" w:eastAsia="en-US"/>
        </w:rPr>
        <w:t>անդամներին</w:t>
      </w:r>
      <w:r w:rsidR="001A0E29" w:rsidRPr="00312443">
        <w:rPr>
          <w:rFonts w:ascii="GHEA Grapalat" w:hAnsi="GHEA Grapalat" w:cs="Sylfaen"/>
          <w:sz w:val="20"/>
          <w:szCs w:val="24"/>
          <w:lang w:val="af-ZA" w:eastAsia="en-US"/>
        </w:rPr>
        <w:t xml:space="preserve"> </w:t>
      </w:r>
      <w:r w:rsidR="001A0E29" w:rsidRPr="00312443">
        <w:rPr>
          <w:rFonts w:ascii="GHEA Grapalat" w:hAnsi="GHEA Grapalat" w:cs="Sylfaen"/>
          <w:sz w:val="20"/>
          <w:szCs w:val="24"/>
          <w:lang w:val="hy-AM" w:eastAsia="en-US"/>
        </w:rPr>
        <w:t>միաժամանակ</w:t>
      </w:r>
      <w:r w:rsidR="001A0E29" w:rsidRPr="00312443">
        <w:rPr>
          <w:rFonts w:ascii="GHEA Grapalat" w:hAnsi="GHEA Grapalat" w:cs="Sylfaen"/>
          <w:sz w:val="20"/>
          <w:szCs w:val="24"/>
          <w:lang w:val="af-ZA" w:eastAsia="en-US"/>
        </w:rPr>
        <w:t xml:space="preserve"> </w:t>
      </w:r>
      <w:r w:rsidR="001A0E29" w:rsidRPr="00312443">
        <w:rPr>
          <w:rFonts w:ascii="GHEA Grapalat" w:hAnsi="GHEA Grapalat" w:cs="Sylfaen"/>
          <w:sz w:val="20"/>
          <w:szCs w:val="24"/>
          <w:lang w:val="hy-AM" w:eastAsia="en-US"/>
        </w:rPr>
        <w:t>տրամադրում</w:t>
      </w:r>
      <w:r w:rsidR="001A0E29" w:rsidRPr="00312443">
        <w:rPr>
          <w:rFonts w:ascii="GHEA Grapalat" w:hAnsi="GHEA Grapalat" w:cs="Sylfaen"/>
          <w:sz w:val="20"/>
          <w:szCs w:val="24"/>
          <w:lang w:val="af-ZA" w:eastAsia="en-US"/>
        </w:rPr>
        <w:t xml:space="preserve"> </w:t>
      </w:r>
      <w:r w:rsidR="001A0E29" w:rsidRPr="00312443">
        <w:rPr>
          <w:rFonts w:ascii="GHEA Grapalat" w:hAnsi="GHEA Grapalat" w:cs="Sylfaen"/>
          <w:sz w:val="20"/>
          <w:szCs w:val="24"/>
          <w:lang w:val="hy-AM" w:eastAsia="en-US"/>
        </w:rPr>
        <w:t>է</w:t>
      </w:r>
      <w:r w:rsidR="0076727B" w:rsidRPr="00BB5C33">
        <w:rPr>
          <w:rFonts w:ascii="GHEA Grapalat" w:hAnsi="GHEA Grapalat" w:cs="Sylfaen"/>
          <w:sz w:val="20"/>
          <w:szCs w:val="24"/>
          <w:lang w:val="af-ZA" w:eastAsia="en-US"/>
        </w:rPr>
        <w:t xml:space="preserve"> </w:t>
      </w:r>
      <w:r w:rsidR="0076727B">
        <w:rPr>
          <w:rFonts w:ascii="GHEA Grapalat" w:hAnsi="GHEA Grapalat" w:cs="Sylfaen"/>
          <w:sz w:val="20"/>
          <w:szCs w:val="24"/>
          <w:lang w:eastAsia="en-US"/>
        </w:rPr>
        <w:t>այդ</w:t>
      </w:r>
      <w:r w:rsidR="0076727B" w:rsidRPr="00BB5C33">
        <w:rPr>
          <w:rFonts w:ascii="GHEA Grapalat" w:hAnsi="GHEA Grapalat" w:cs="Sylfaen"/>
          <w:sz w:val="20"/>
          <w:szCs w:val="24"/>
          <w:lang w:val="af-ZA" w:eastAsia="en-US"/>
        </w:rPr>
        <w:t xml:space="preserve"> </w:t>
      </w:r>
      <w:r w:rsidR="0076727B">
        <w:rPr>
          <w:rFonts w:ascii="GHEA Grapalat" w:hAnsi="GHEA Grapalat" w:cs="Sylfaen"/>
          <w:sz w:val="20"/>
          <w:szCs w:val="24"/>
          <w:lang w:eastAsia="en-US"/>
        </w:rPr>
        <w:t>հիմնավորումը</w:t>
      </w:r>
      <w:r w:rsidR="0076727B" w:rsidRPr="00BB5C33">
        <w:rPr>
          <w:rFonts w:ascii="GHEA Grapalat" w:hAnsi="GHEA Grapalat" w:cs="Sylfaen"/>
          <w:sz w:val="20"/>
          <w:szCs w:val="24"/>
          <w:lang w:val="af-ZA" w:eastAsia="en-US"/>
        </w:rPr>
        <w:t xml:space="preserve"> </w:t>
      </w:r>
      <w:r w:rsidR="0076727B">
        <w:rPr>
          <w:rFonts w:ascii="GHEA Grapalat" w:hAnsi="GHEA Grapalat" w:cs="Sylfaen"/>
          <w:sz w:val="20"/>
          <w:szCs w:val="24"/>
          <w:lang w:eastAsia="en-US"/>
        </w:rPr>
        <w:t>ստանալու</w:t>
      </w:r>
      <w:r w:rsidR="0076727B" w:rsidRPr="00BB5C33">
        <w:rPr>
          <w:rFonts w:ascii="GHEA Grapalat" w:hAnsi="GHEA Grapalat" w:cs="Sylfaen"/>
          <w:sz w:val="20"/>
          <w:szCs w:val="24"/>
          <w:lang w:val="af-ZA" w:eastAsia="en-US"/>
        </w:rPr>
        <w:t xml:space="preserve"> </w:t>
      </w:r>
      <w:r w:rsidR="0076727B">
        <w:rPr>
          <w:rFonts w:ascii="GHEA Grapalat" w:hAnsi="GHEA Grapalat" w:cs="Sylfaen"/>
          <w:sz w:val="20"/>
          <w:szCs w:val="24"/>
          <w:lang w:eastAsia="en-US"/>
        </w:rPr>
        <w:t>օրը</w:t>
      </w:r>
      <w:r w:rsidR="0076727B" w:rsidRPr="00BB5C33">
        <w:rPr>
          <w:rFonts w:ascii="GHEA Grapalat" w:hAnsi="GHEA Grapalat" w:cs="Sylfaen"/>
          <w:sz w:val="20"/>
          <w:szCs w:val="24"/>
          <w:lang w:val="af-ZA" w:eastAsia="en-US"/>
        </w:rPr>
        <w:t xml:space="preserve">, </w:t>
      </w:r>
      <w:r w:rsidR="0076727B">
        <w:rPr>
          <w:rFonts w:ascii="GHEA Grapalat" w:hAnsi="GHEA Grapalat" w:cs="Sylfaen"/>
          <w:sz w:val="20"/>
          <w:szCs w:val="24"/>
          <w:lang w:eastAsia="en-US"/>
        </w:rPr>
        <w:t>իսկ</w:t>
      </w:r>
      <w:r w:rsidR="001A0E29" w:rsidRPr="00BB5C33">
        <w:rPr>
          <w:rFonts w:ascii="GHEA Grapalat" w:hAnsi="GHEA Grapalat" w:cs="Sylfaen"/>
          <w:sz w:val="20"/>
          <w:szCs w:val="24"/>
          <w:lang w:val="af-ZA" w:eastAsia="en-US"/>
        </w:rPr>
        <w:t xml:space="preserve"> </w:t>
      </w:r>
      <w:r w:rsidR="0076727B" w:rsidRPr="00312443">
        <w:rPr>
          <w:rFonts w:ascii="GHEA Grapalat" w:hAnsi="GHEA Grapalat" w:cs="Sylfaen"/>
          <w:sz w:val="20"/>
          <w:szCs w:val="24"/>
          <w:lang w:val="hy-AM" w:eastAsia="en-US"/>
        </w:rPr>
        <w:t>սահմանված ժամկետներում հիմնավորումը</w:t>
      </w:r>
      <w:r w:rsidR="0076727B" w:rsidRPr="00BB5C33">
        <w:rPr>
          <w:rFonts w:ascii="GHEA Grapalat" w:hAnsi="GHEA Grapalat" w:cs="Sylfaen"/>
          <w:sz w:val="20"/>
          <w:szCs w:val="24"/>
          <w:lang w:val="af-ZA" w:eastAsia="en-US"/>
        </w:rPr>
        <w:t xml:space="preserve"> </w:t>
      </w:r>
      <w:r w:rsidR="0076727B">
        <w:rPr>
          <w:rFonts w:ascii="GHEA Grapalat" w:hAnsi="GHEA Grapalat" w:cs="Sylfaen"/>
          <w:sz w:val="20"/>
          <w:szCs w:val="24"/>
          <w:lang w:eastAsia="en-US"/>
        </w:rPr>
        <w:t>չստանալու</w:t>
      </w:r>
      <w:r w:rsidR="0076727B" w:rsidRPr="00BB5C33">
        <w:rPr>
          <w:rFonts w:ascii="GHEA Grapalat" w:hAnsi="GHEA Grapalat" w:cs="Sylfaen"/>
          <w:sz w:val="20"/>
          <w:szCs w:val="24"/>
          <w:lang w:val="af-ZA" w:eastAsia="en-US"/>
        </w:rPr>
        <w:t xml:space="preserve"> </w:t>
      </w:r>
      <w:r w:rsidR="0076727B">
        <w:rPr>
          <w:rFonts w:ascii="GHEA Grapalat" w:hAnsi="GHEA Grapalat" w:cs="Sylfaen"/>
          <w:sz w:val="20"/>
          <w:szCs w:val="24"/>
          <w:lang w:eastAsia="en-US"/>
        </w:rPr>
        <w:t>դեպքում</w:t>
      </w:r>
      <w:r w:rsidR="0076727B" w:rsidRPr="00BB5C33">
        <w:rPr>
          <w:rFonts w:ascii="GHEA Grapalat" w:hAnsi="GHEA Grapalat" w:cs="Sylfaen"/>
          <w:sz w:val="20"/>
          <w:szCs w:val="24"/>
          <w:lang w:val="af-ZA" w:eastAsia="en-US"/>
        </w:rPr>
        <w:t>`</w:t>
      </w:r>
      <w:r w:rsidR="0076727B" w:rsidRPr="00312443">
        <w:rPr>
          <w:rFonts w:ascii="GHEA Grapalat" w:hAnsi="GHEA Grapalat" w:cs="Sylfaen"/>
          <w:sz w:val="20"/>
          <w:szCs w:val="24"/>
          <w:lang w:val="hy-AM" w:eastAsia="en-US"/>
        </w:rPr>
        <w:t xml:space="preserve"> սահմանված ժամկետի ավարտի օրը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Սույն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կետում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նշված</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փաստաթղթերի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արդյունքների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հաստատման</w:t>
      </w:r>
      <w:r w:rsidRPr="00312443">
        <w:rPr>
          <w:rFonts w:ascii="GHEA Grapalat" w:hAnsi="GHEA Grapalat" w:cs="Sylfaen"/>
          <w:sz w:val="20"/>
          <w:szCs w:val="24"/>
          <w:lang w:val="af-ZA" w:eastAsia="en-US"/>
        </w:rPr>
        <w:t xml:space="preserve"> նպատակով բացման </w:t>
      </w:r>
      <w:r w:rsidRPr="00312443">
        <w:rPr>
          <w:rFonts w:ascii="GHEA Grapalat" w:hAnsi="GHEA Grapalat" w:cs="Sylfaen"/>
          <w:sz w:val="20"/>
          <w:szCs w:val="24"/>
          <w:lang w:val="hy-AM" w:eastAsia="en-US"/>
        </w:rPr>
        <w:t>նիստը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շարունակվում է</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ոչ</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ուշ</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քան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փաստաթղթերը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w:t>
      </w:r>
      <w:r w:rsidRPr="00312443">
        <w:rPr>
          <w:rFonts w:ascii="GHEA Grapalat" w:hAnsi="GHEA Grapalat" w:cs="Sylfaen"/>
          <w:sz w:val="20"/>
          <w:szCs w:val="24"/>
          <w:lang w:val="af-ZA" w:eastAsia="en-US"/>
        </w:rPr>
        <w:softHyphen/>
      </w:r>
      <w:r w:rsidRPr="00312443">
        <w:rPr>
          <w:rFonts w:ascii="GHEA Grapalat" w:hAnsi="GHEA Grapalat" w:cs="Sylfaen"/>
          <w:sz w:val="20"/>
          <w:szCs w:val="24"/>
          <w:lang w:val="hy-AM" w:eastAsia="en-US"/>
        </w:rPr>
        <w:t>մադրվելուն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հաջորդող</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երրորդ</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աշխատանքային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օրը</w:t>
      </w:r>
      <w:r w:rsidRPr="00312443">
        <w:rPr>
          <w:rFonts w:ascii="GHEA Grapalat" w:hAnsi="GHEA Grapalat" w:cs="Sylfaen"/>
          <w:sz w:val="20"/>
          <w:szCs w:val="24"/>
          <w:lang w:val="af-ZA" w:eastAsia="en-US"/>
        </w:rPr>
        <w:t xml:space="preserve">: </w:t>
      </w:r>
    </w:p>
    <w:p w:rsidR="00BB1E75" w:rsidRPr="00BB1E75" w:rsidRDefault="00441CAD" w:rsidP="007448A6">
      <w:pPr>
        <w:pStyle w:val="BodyTextIndent2"/>
        <w:spacing w:line="240" w:lineRule="auto"/>
        <w:ind w:firstLine="567"/>
        <w:rPr>
          <w:rFonts w:ascii="GHEA Grapalat" w:hAnsi="GHEA Grapalat" w:cs="Sylfaen"/>
          <w:szCs w:val="24"/>
        </w:rPr>
      </w:pPr>
      <w:r w:rsidRPr="00312443">
        <w:rPr>
          <w:rFonts w:ascii="GHEA Grapalat" w:hAnsi="GHEA Grapalat"/>
        </w:rPr>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r>
        <w:rPr>
          <w:rStyle w:val="FootnoteReference"/>
          <w:rFonts w:ascii="GHEA Grapalat" w:hAnsi="GHEA Grapalat" w:cs="Sylfaen"/>
          <w:szCs w:val="24"/>
          <w:lang w:val="en-US"/>
        </w:rPr>
        <w:footnoteReference w:id="3"/>
      </w:r>
    </w:p>
    <w:p w:rsidR="005C3094" w:rsidRPr="007448A6" w:rsidRDefault="009E7E25" w:rsidP="007448A6">
      <w:pPr>
        <w:pStyle w:val="BodyTextIndent2"/>
        <w:spacing w:line="240" w:lineRule="auto"/>
        <w:ind w:firstLine="567"/>
        <w:rPr>
          <w:rFonts w:ascii="GHEA Grapalat" w:hAnsi="GHEA Grapalat" w:cs="Sylfaen"/>
          <w:szCs w:val="24"/>
        </w:rPr>
      </w:pPr>
      <w:r w:rsidRPr="00312443">
        <w:rPr>
          <w:rFonts w:ascii="GHEA Grapalat" w:hAnsi="GHEA Grapalat" w:cs="Sylfaen"/>
          <w:szCs w:val="24"/>
        </w:rPr>
        <w:t>5</w:t>
      </w:r>
      <w:r w:rsidR="00096865" w:rsidRPr="00312443">
        <w:rPr>
          <w:rFonts w:ascii="GHEA Grapalat" w:hAnsi="GHEA Grapalat" w:cs="Sylfaen"/>
          <w:szCs w:val="24"/>
        </w:rPr>
        <w:t>.</w:t>
      </w:r>
      <w:r w:rsidR="0061037F" w:rsidRPr="00312443">
        <w:rPr>
          <w:rFonts w:ascii="GHEA Grapalat" w:hAnsi="GHEA Grapalat" w:cs="Sylfaen"/>
          <w:szCs w:val="24"/>
        </w:rPr>
        <w:t>8</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Մասնակիցները</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և</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նրանց</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ներկայացուցիչները</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կարող</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են</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ներկա</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գտնվել</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հանձնաժողովի</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նիստերին</w:t>
      </w:r>
      <w:r w:rsidR="004D5671" w:rsidRPr="00312443">
        <w:rPr>
          <w:rFonts w:ascii="GHEA Grapalat" w:hAnsi="GHEA Grapalat" w:cs="Sylfaen"/>
          <w:szCs w:val="24"/>
          <w:lang w:val="ru-RU"/>
        </w:rPr>
        <w:t>։</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Նրանք</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կարող</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են</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պահանջել</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հանձնաժողովի</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նիստերի</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արձանագրությունների</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պատճենները</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որոնք</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տրամադրվում</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են</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մեկ</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օրացուցային</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օրվա</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ընթացքում</w:t>
      </w:r>
      <w:r w:rsidR="004D5671" w:rsidRPr="00312443">
        <w:rPr>
          <w:rFonts w:ascii="GHEA Grapalat" w:hAnsi="GHEA Grapalat" w:cs="Sylfaen"/>
          <w:szCs w:val="24"/>
          <w:lang w:val="ru-RU"/>
        </w:rPr>
        <w:t>։</w:t>
      </w:r>
    </w:p>
    <w:p w:rsidR="005C3094" w:rsidRPr="007448A6" w:rsidRDefault="009E7E25" w:rsidP="007448A6">
      <w:pPr>
        <w:ind w:firstLine="567"/>
        <w:jc w:val="both"/>
        <w:rPr>
          <w:rFonts w:ascii="GHEA Grapalat" w:hAnsi="GHEA Grapalat"/>
          <w:sz w:val="20"/>
          <w:szCs w:val="20"/>
          <w:lang w:val="af-ZA" w:eastAsia="x-none"/>
        </w:rPr>
      </w:pPr>
      <w:r>
        <w:rPr>
          <w:rFonts w:ascii="GHEA Grapalat" w:hAnsi="GHEA Grapalat"/>
          <w:sz w:val="20"/>
          <w:szCs w:val="20"/>
          <w:lang w:val="af-ZA" w:eastAsia="x-none"/>
        </w:rPr>
        <w:t>5</w:t>
      </w:r>
      <w:r w:rsidR="00813EA8">
        <w:rPr>
          <w:rFonts w:ascii="GHEA Grapalat" w:hAnsi="GHEA Grapalat"/>
          <w:sz w:val="20"/>
          <w:szCs w:val="20"/>
          <w:lang w:val="af-ZA" w:eastAsia="x-none"/>
        </w:rPr>
        <w:t>.</w:t>
      </w:r>
      <w:r w:rsidR="00312443">
        <w:rPr>
          <w:rFonts w:ascii="GHEA Grapalat" w:hAnsi="GHEA Grapalat"/>
          <w:sz w:val="20"/>
          <w:szCs w:val="20"/>
          <w:lang w:val="af-ZA" w:eastAsia="x-none"/>
        </w:rPr>
        <w:t>9</w:t>
      </w:r>
      <w:r w:rsidR="006E7922" w:rsidRPr="002C64F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7510D2">
        <w:rPr>
          <w:rFonts w:ascii="GHEA Grapalat" w:hAnsi="GHEA Grapalat"/>
          <w:sz w:val="20"/>
          <w:szCs w:val="20"/>
          <w:lang w:val="af-ZA" w:eastAsia="x-none"/>
        </w:rPr>
        <w:t>է</w:t>
      </w:r>
      <w:r w:rsidR="006E7922" w:rsidRPr="002C64F5">
        <w:rPr>
          <w:rFonts w:ascii="GHEA Grapalat" w:hAnsi="GHEA Grapalat"/>
          <w:sz w:val="20"/>
          <w:szCs w:val="20"/>
          <w:lang w:val="af-ZA" w:eastAsia="x-none"/>
        </w:rPr>
        <w:t xml:space="preserve"> </w:t>
      </w:r>
      <w:r w:rsidR="006E7922" w:rsidRPr="00D37549">
        <w:rPr>
          <w:rFonts w:ascii="GHEA Grapalat" w:hAnsi="GHEA Grapalat"/>
          <w:sz w:val="20"/>
          <w:szCs w:val="20"/>
          <w:lang w:val="af-ZA" w:eastAsia="x-none"/>
        </w:rPr>
        <w:t xml:space="preserve">սույն </w:t>
      </w:r>
      <w:r w:rsidR="00D37549">
        <w:rPr>
          <w:rFonts w:ascii="GHEA Grapalat" w:hAnsi="GHEA Grapalat"/>
          <w:sz w:val="20"/>
          <w:szCs w:val="20"/>
          <w:lang w:eastAsia="x-none"/>
        </w:rPr>
        <w:t>հրավերով</w:t>
      </w:r>
      <w:r w:rsidR="006E7922" w:rsidRPr="002C64F5">
        <w:rPr>
          <w:rFonts w:ascii="GHEA Grapalat" w:hAnsi="GHEA Grapalat"/>
          <w:sz w:val="20"/>
          <w:szCs w:val="20"/>
          <w:lang w:val="af-ZA" w:eastAsia="x-none"/>
        </w:rPr>
        <w:t xml:space="preserve"> նախատեսված պայմանները:</w:t>
      </w:r>
    </w:p>
    <w:p w:rsidR="00096865" w:rsidRPr="0071277C" w:rsidRDefault="009E7E25" w:rsidP="00FA0E41">
      <w:pPr>
        <w:pStyle w:val="BodyTextIndent2"/>
        <w:spacing w:line="240" w:lineRule="auto"/>
        <w:ind w:firstLine="567"/>
        <w:rPr>
          <w:rFonts w:ascii="GHEA Grapalat" w:hAnsi="GHEA Grapalat" w:cs="Sylfaen"/>
          <w:szCs w:val="24"/>
        </w:rPr>
      </w:pPr>
      <w:r>
        <w:rPr>
          <w:rFonts w:ascii="GHEA Grapalat" w:hAnsi="GHEA Grapalat" w:cs="Sylfaen"/>
          <w:szCs w:val="24"/>
        </w:rPr>
        <w:t>5</w:t>
      </w:r>
      <w:r w:rsidR="00813EA8">
        <w:rPr>
          <w:rFonts w:ascii="GHEA Grapalat" w:hAnsi="GHEA Grapalat" w:cs="Sylfaen"/>
          <w:szCs w:val="24"/>
        </w:rPr>
        <w:t>.</w:t>
      </w:r>
      <w:r w:rsidR="00312443">
        <w:rPr>
          <w:rFonts w:ascii="GHEA Grapalat" w:hAnsi="GHEA Grapalat" w:cs="Sylfaen"/>
          <w:szCs w:val="24"/>
        </w:rPr>
        <w:t>10</w:t>
      </w:r>
      <w:r w:rsidR="00312443" w:rsidRPr="0071277C">
        <w:rPr>
          <w:rFonts w:ascii="GHEA Grapalat" w:hAnsi="GHEA Grapalat" w:cs="Sylfaen"/>
          <w:szCs w:val="24"/>
        </w:rPr>
        <w:t xml:space="preserve"> </w:t>
      </w:r>
      <w:r w:rsidR="00096865" w:rsidRPr="005358F5">
        <w:rPr>
          <w:rFonts w:ascii="GHEA Grapalat" w:hAnsi="GHEA Grapalat" w:cs="Sylfaen"/>
          <w:szCs w:val="24"/>
          <w:lang w:val="ru-RU"/>
        </w:rPr>
        <w:t>Հայտերի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գնահատման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արդյունքներ</w:t>
      </w:r>
      <w:r w:rsidR="006C0576">
        <w:rPr>
          <w:rFonts w:ascii="GHEA Grapalat" w:hAnsi="GHEA Grapalat" w:cs="Sylfaen"/>
          <w:szCs w:val="24"/>
          <w:lang w:val="en-US"/>
        </w:rPr>
        <w:t>ը</w:t>
      </w:r>
      <w:r w:rsidR="006C0576" w:rsidRPr="006C0576">
        <w:rPr>
          <w:rFonts w:ascii="GHEA Grapalat" w:hAnsi="GHEA Grapalat" w:cs="Sylfaen"/>
          <w:szCs w:val="24"/>
        </w:rPr>
        <w:t xml:space="preserve"> </w:t>
      </w:r>
      <w:r w:rsidR="006C0576">
        <w:rPr>
          <w:rFonts w:ascii="GHEA Grapalat" w:hAnsi="GHEA Grapalat" w:cs="Sylfaen"/>
          <w:szCs w:val="24"/>
          <w:lang w:val="en-US"/>
        </w:rPr>
        <w:t>ներառվում</w:t>
      </w:r>
      <w:r w:rsidR="006C0576" w:rsidRPr="006C0576">
        <w:rPr>
          <w:rFonts w:ascii="GHEA Grapalat" w:hAnsi="GHEA Grapalat" w:cs="Sylfaen"/>
          <w:szCs w:val="24"/>
        </w:rPr>
        <w:t xml:space="preserve"> </w:t>
      </w:r>
      <w:r w:rsidR="006C0576">
        <w:rPr>
          <w:rFonts w:ascii="GHEA Grapalat" w:hAnsi="GHEA Grapalat" w:cs="Sylfaen"/>
          <w:szCs w:val="24"/>
          <w:lang w:val="en-US"/>
        </w:rPr>
        <w:t>են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արձանագրությ</w:t>
      </w:r>
      <w:r w:rsidR="006C0576">
        <w:rPr>
          <w:rFonts w:ascii="GHEA Grapalat" w:hAnsi="GHEA Grapalat" w:cs="Sylfaen"/>
          <w:szCs w:val="24"/>
          <w:lang w:val="en-US"/>
        </w:rPr>
        <w:t>ան</w:t>
      </w:r>
      <w:r w:rsidR="006C0576" w:rsidRPr="006C0576">
        <w:rPr>
          <w:rFonts w:ascii="GHEA Grapalat" w:hAnsi="GHEA Grapalat" w:cs="Sylfaen"/>
          <w:szCs w:val="24"/>
        </w:rPr>
        <w:t xml:space="preserve"> </w:t>
      </w:r>
      <w:r w:rsidR="006C0576">
        <w:rPr>
          <w:rFonts w:ascii="GHEA Grapalat" w:hAnsi="GHEA Grapalat" w:cs="Sylfaen"/>
          <w:szCs w:val="24"/>
          <w:lang w:val="en-US"/>
        </w:rPr>
        <w:t>մեջ</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որը</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կցվում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է</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գնման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ընթացակարգի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Արձանագրությունն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ստորագրում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են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հանձնաժողովի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նիստին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ներկա</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71277C" w:rsidRDefault="009E7E25" w:rsidP="00FA0E41">
      <w:pPr>
        <w:pStyle w:val="BodyTextIndent2"/>
        <w:spacing w:line="240" w:lineRule="auto"/>
        <w:ind w:firstLine="567"/>
        <w:rPr>
          <w:rFonts w:ascii="GHEA Grapalat" w:hAnsi="GHEA Grapalat" w:cs="Sylfaen"/>
          <w:szCs w:val="24"/>
        </w:rPr>
      </w:pPr>
      <w:r>
        <w:rPr>
          <w:rFonts w:ascii="GHEA Grapalat" w:hAnsi="GHEA Grapalat" w:cs="Sylfaen"/>
          <w:szCs w:val="24"/>
        </w:rPr>
        <w:t>5</w:t>
      </w:r>
      <w:r w:rsidR="00312443">
        <w:rPr>
          <w:rFonts w:ascii="GHEA Grapalat" w:hAnsi="GHEA Grapalat" w:cs="Sylfaen"/>
          <w:szCs w:val="24"/>
        </w:rPr>
        <w:t>.11</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Մասնակիցը</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իրեն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ներկայացված</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պահանջների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համապատասխանության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հիմնավորման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նպատակով</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կարող</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է</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ներկայացնել</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լրացուցիչ</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այլ</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փաստաթղթեր</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տեղեկություններ</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և</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նյութեր</w:t>
      </w:r>
      <w:r w:rsidR="004D5671" w:rsidRPr="005358F5">
        <w:rPr>
          <w:rFonts w:ascii="GHEA Grapalat" w:hAnsi="GHEA Grapalat" w:cs="Sylfaen"/>
          <w:szCs w:val="24"/>
          <w:lang w:val="ru-RU"/>
        </w:rPr>
        <w:t>։</w:t>
      </w:r>
    </w:p>
    <w:p w:rsidR="00381EEC" w:rsidRPr="0071277C" w:rsidRDefault="00381EEC"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381EEC" w:rsidRPr="0071277C" w:rsidRDefault="00381EEC" w:rsidP="00866DD2">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381EEC" w:rsidRPr="0071277C" w:rsidRDefault="00381EEC" w:rsidP="00866DD2">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00FB333B" w:rsidRPr="006C0576">
        <w:rPr>
          <w:rFonts w:ascii="GHEA Grapalat" w:hAnsi="GHEA Grapalat" w:cs="Sylfaen"/>
          <w:sz w:val="20"/>
          <w:szCs w:val="24"/>
          <w:lang w:eastAsia="en-US"/>
        </w:rPr>
        <w:t>Մ</w:t>
      </w:r>
      <w:r w:rsidRPr="006C0576">
        <w:rPr>
          <w:rFonts w:ascii="GHEA Grapalat" w:hAnsi="GHEA Grapalat" w:cs="Sylfaen"/>
          <w:sz w:val="20"/>
          <w:szCs w:val="24"/>
          <w:lang w:eastAsia="en-US"/>
        </w:rPr>
        <w:t>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00FB333B" w:rsidRPr="006C0576">
        <w:rPr>
          <w:rFonts w:ascii="GHEA Grapalat" w:hAnsi="GHEA Grapalat" w:cs="Sylfaen"/>
          <w:sz w:val="20"/>
          <w:szCs w:val="24"/>
          <w:lang w:eastAsia="en-US"/>
        </w:rPr>
        <w:t>Պ</w:t>
      </w:r>
      <w:r w:rsidRPr="006C0576">
        <w:rPr>
          <w:rFonts w:ascii="GHEA Grapalat" w:hAnsi="GHEA Grapalat" w:cs="Sylfaen"/>
          <w:sz w:val="20"/>
          <w:szCs w:val="24"/>
          <w:lang w:eastAsia="en-US"/>
        </w:rPr>
        <w:t>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096865" w:rsidRPr="0071277C" w:rsidRDefault="009E7E25" w:rsidP="00FA0E41">
      <w:pPr>
        <w:pStyle w:val="BodyTextIndent2"/>
        <w:spacing w:line="240" w:lineRule="auto"/>
        <w:ind w:firstLine="567"/>
        <w:rPr>
          <w:rFonts w:ascii="GHEA Grapalat" w:hAnsi="GHEA Grapalat" w:cs="Sylfaen"/>
          <w:szCs w:val="24"/>
        </w:rPr>
      </w:pPr>
      <w:r>
        <w:rPr>
          <w:rFonts w:ascii="GHEA Grapalat" w:hAnsi="GHEA Grapalat" w:cs="Sylfaen"/>
          <w:szCs w:val="24"/>
        </w:rPr>
        <w:t>5</w:t>
      </w:r>
      <w:r w:rsidR="00C42A73">
        <w:rPr>
          <w:rFonts w:ascii="GHEA Grapalat" w:hAnsi="GHEA Grapalat" w:cs="Sylfaen"/>
          <w:szCs w:val="24"/>
        </w:rPr>
        <w:t>.1</w:t>
      </w:r>
      <w:r w:rsidR="00312443">
        <w:rPr>
          <w:rFonts w:ascii="GHEA Grapalat" w:hAnsi="GHEA Grapalat" w:cs="Sylfaen"/>
          <w:szCs w:val="24"/>
        </w:rPr>
        <w:t>2</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Պայմանագիր</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կնքվելու</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իսկ</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սույն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ընթացակարգի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արդյունքում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պայմանագիր</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չկնքվելու</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դեպքում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այդ</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հանգամանքը</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հայտնի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դառնալու</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օրվան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հաջորդող</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օրացուցային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օրը</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հրավիրվում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է</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արդյունքների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ամփոփման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նիստ</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որի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ընթացքում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հայտարարվում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են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ընթացակարգի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արդյունքները</w:t>
      </w:r>
      <w:r w:rsidR="004D5671" w:rsidRPr="005358F5">
        <w:rPr>
          <w:rFonts w:ascii="GHEA Grapalat" w:hAnsi="GHEA Grapalat" w:cs="Sylfaen"/>
          <w:szCs w:val="24"/>
          <w:lang w:val="ru-RU"/>
        </w:rPr>
        <w:t>։</w:t>
      </w:r>
    </w:p>
    <w:p w:rsidR="00096865" w:rsidRPr="00512D1F" w:rsidRDefault="009E7E25" w:rsidP="00FA0E41">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w:t>
      </w:r>
      <w:r w:rsidR="00C42A73">
        <w:rPr>
          <w:rFonts w:ascii="GHEA Grapalat" w:hAnsi="GHEA Grapalat" w:cs="Sylfaen"/>
          <w:szCs w:val="24"/>
          <w:lang w:val="es-ES"/>
        </w:rPr>
        <w:t>.1</w:t>
      </w:r>
      <w:r w:rsidR="00312443">
        <w:rPr>
          <w:rFonts w:ascii="GHEA Grapalat" w:hAnsi="GHEA Grapalat" w:cs="Sylfaen"/>
          <w:szCs w:val="24"/>
          <w:lang w:val="es-ES"/>
        </w:rPr>
        <w:t>3</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Ամփոփման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նիստի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վերաբերյալ</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կազմվում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արձանագրություն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որը</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կցվում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գնման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ընթացակարգի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Արձանագրությունն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ստորագրում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են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հանձնաժողովի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նիստին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ներկա</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9E7E25" w:rsidP="00FA0E41">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w:t>
      </w:r>
      <w:r w:rsidR="00C42A73">
        <w:rPr>
          <w:rFonts w:ascii="GHEA Grapalat" w:hAnsi="GHEA Grapalat" w:cs="Sylfaen"/>
          <w:szCs w:val="24"/>
          <w:lang w:val="es-ES"/>
        </w:rPr>
        <w:t>.1</w:t>
      </w:r>
      <w:r w:rsidR="00312443">
        <w:rPr>
          <w:rFonts w:ascii="GHEA Grapalat" w:hAnsi="GHEA Grapalat" w:cs="Sylfaen"/>
          <w:szCs w:val="24"/>
          <w:lang w:val="es-ES"/>
        </w:rPr>
        <w:t>4</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Եթե</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հանձնաժողովի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անդամը</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և</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կամ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Մասնակիցը</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ամփոփման</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նիստի</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վերաբերյալ</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ցանկանում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է</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արտահայտել</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ամփոփման</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նիստի</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արձանագրության</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մեջ</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չներառված</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կարծիք</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հատուկ</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կարծիք</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ապա</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դա</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ներկայացնում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է</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գրավոր</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նիստի</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ընթացքում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որը</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կցվում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է</w:t>
      </w:r>
      <w:r w:rsidR="00096865" w:rsidRPr="00741B9D">
        <w:rPr>
          <w:rFonts w:ascii="GHEA Grapalat" w:hAnsi="GHEA Grapalat" w:cs="Sylfaen"/>
          <w:szCs w:val="24"/>
          <w:lang w:val="es-ES"/>
        </w:rPr>
        <w:t xml:space="preserve">  </w:t>
      </w:r>
      <w:r w:rsidR="00741B9D" w:rsidRPr="00741B9D">
        <w:rPr>
          <w:rFonts w:ascii="GHEA Grapalat" w:hAnsi="GHEA Grapalat" w:cs="Sylfaen"/>
          <w:szCs w:val="24"/>
          <w:lang w:val="es-ES"/>
        </w:rPr>
        <w:t xml:space="preserve">սույն մասի 5.13 կետում նշված </w:t>
      </w:r>
      <w:r w:rsidR="00096865" w:rsidRPr="00741B9D">
        <w:rPr>
          <w:rFonts w:ascii="GHEA Grapalat" w:hAnsi="GHEA Grapalat" w:cs="Sylfaen"/>
          <w:szCs w:val="24"/>
          <w:lang w:val="ru-RU"/>
        </w:rPr>
        <w:t>արձանագրությանը</w:t>
      </w:r>
      <w:r w:rsidR="004D5671" w:rsidRPr="00741B9D">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lang w:val="es-ES"/>
        </w:rPr>
      </w:pPr>
    </w:p>
    <w:p w:rsidR="00096865" w:rsidRPr="005358F5" w:rsidRDefault="00DF2824" w:rsidP="00096865">
      <w:pPr>
        <w:jc w:val="center"/>
        <w:rPr>
          <w:rFonts w:ascii="GHEA Grapalat" w:hAnsi="GHEA Grapalat" w:cs="Arial"/>
          <w:b/>
          <w:iCs/>
          <w:sz w:val="20"/>
          <w:lang w:val="af-ZA"/>
        </w:rPr>
      </w:pPr>
      <w:r>
        <w:rPr>
          <w:rFonts w:ascii="GHEA Grapalat" w:hAnsi="GHEA Grapalat"/>
          <w:b/>
          <w:iCs/>
          <w:sz w:val="20"/>
          <w:lang w:val="af-ZA"/>
        </w:rPr>
        <w:t>6</w:t>
      </w:r>
      <w:r w:rsidR="00C0639F" w:rsidRPr="005358F5">
        <w:rPr>
          <w:rFonts w:ascii="GHEA Grapalat" w:hAnsi="GHEA Grapalat"/>
          <w:b/>
          <w:iCs/>
          <w:sz w:val="20"/>
          <w:lang w:val="af-ZA"/>
        </w:rPr>
        <w:t xml:space="preserve">. </w:t>
      </w:r>
      <w:r w:rsidR="00C0639F" w:rsidRPr="005358F5">
        <w:rPr>
          <w:rFonts w:ascii="GHEA Grapalat" w:hAnsi="GHEA Grapalat" w:cs="Sylfaen"/>
          <w:b/>
          <w:iCs/>
          <w:sz w:val="20"/>
          <w:lang w:val="af-ZA"/>
        </w:rPr>
        <w:t>ՊԱՅՄԱՆԱԳՐԻ</w:t>
      </w:r>
      <w:r w:rsidR="00C0639F" w:rsidRPr="005358F5">
        <w:rPr>
          <w:rFonts w:ascii="GHEA Grapalat" w:hAnsi="GHEA Grapalat" w:cs="Arial"/>
          <w:b/>
          <w:iCs/>
          <w:sz w:val="20"/>
          <w:lang w:val="af-ZA"/>
        </w:rPr>
        <w:t xml:space="preserve"> </w:t>
      </w:r>
      <w:r w:rsidR="00C0639F" w:rsidRPr="005358F5">
        <w:rPr>
          <w:rFonts w:ascii="GHEA Grapalat" w:hAnsi="GHEA Grapalat" w:cs="Sylfaen"/>
          <w:b/>
          <w:iCs/>
          <w:sz w:val="20"/>
          <w:lang w:val="af-ZA"/>
        </w:rPr>
        <w:t>ԿՆՔՈՒՄԸ</w:t>
      </w:r>
      <w:r w:rsidR="00C0639F"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DF2824" w:rsidP="00B027B8">
      <w:pPr>
        <w:ind w:firstLine="567"/>
        <w:jc w:val="both"/>
        <w:rPr>
          <w:rFonts w:ascii="GHEA Grapalat" w:hAnsi="GHEA Grapalat" w:cs="Sylfaen"/>
          <w:sz w:val="20"/>
          <w:lang w:val="af-ZA"/>
        </w:rPr>
      </w:pPr>
      <w:r>
        <w:rPr>
          <w:rFonts w:ascii="GHEA Grapalat" w:hAnsi="GHEA Grapalat"/>
          <w:iCs/>
          <w:sz w:val="20"/>
          <w:lang w:val="af-ZA"/>
        </w:rPr>
        <w:t>6</w:t>
      </w:r>
      <w:r w:rsidR="00096865" w:rsidRPr="005358F5">
        <w:rPr>
          <w:rFonts w:ascii="GHEA Grapalat" w:hAnsi="GHEA Grapalat"/>
          <w:iCs/>
          <w:sz w:val="20"/>
          <w:lang w:val="af-ZA"/>
        </w:rPr>
        <w:t xml:space="preserve">.1 </w:t>
      </w:r>
      <w:r w:rsidR="00096865" w:rsidRPr="005358F5">
        <w:rPr>
          <w:rFonts w:ascii="GHEA Grapalat" w:hAnsi="GHEA Grapalat" w:cs="Sylfaen"/>
          <w:sz w:val="20"/>
          <w:lang w:val="ru-RU"/>
        </w:rPr>
        <w:t>Պայմանագիր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հանձնաժողովի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վրա</w:t>
      </w:r>
      <w:r w:rsidR="00096865" w:rsidRPr="00512D1F">
        <w:rPr>
          <w:rFonts w:ascii="GHEA Grapalat" w:hAnsi="GHEA Grapalat" w:cs="Sylfaen"/>
          <w:sz w:val="20"/>
          <w:lang w:val="af-ZA"/>
        </w:rPr>
        <w:t xml:space="preserve">` </w:t>
      </w:r>
      <w:r w:rsidR="009D65D6">
        <w:rPr>
          <w:rFonts w:ascii="GHEA Grapalat" w:hAnsi="GHEA Grapalat" w:cs="Sylfaen"/>
          <w:sz w:val="20"/>
          <w:lang w:val="af-ZA"/>
        </w:rPr>
        <w:t>Պ</w:t>
      </w:r>
      <w:r w:rsidR="00096865" w:rsidRPr="005358F5">
        <w:rPr>
          <w:rFonts w:ascii="GHEA Grapalat" w:hAnsi="GHEA Grapalat" w:cs="Sylfaen"/>
          <w:sz w:val="20"/>
          <w:lang w:val="ru-RU"/>
        </w:rPr>
        <w:t>ատվիրատուի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FB1863" w:rsidRPr="00FB1863">
        <w:rPr>
          <w:rFonts w:ascii="GHEA Grapalat" w:hAnsi="GHEA Grapalat" w:cs="Sylfaen"/>
          <w:sz w:val="20"/>
          <w:lang w:val="af-ZA"/>
        </w:rPr>
        <w:t xml:space="preserve">` </w:t>
      </w:r>
      <w:r w:rsidR="00FB1863">
        <w:rPr>
          <w:rFonts w:ascii="GHEA Grapalat" w:hAnsi="GHEA Grapalat" w:cs="Sylfaen"/>
          <w:sz w:val="20"/>
        </w:rPr>
        <w:t>մեկ</w:t>
      </w:r>
      <w:r w:rsidR="00FB1863" w:rsidRPr="00FB1863">
        <w:rPr>
          <w:rFonts w:ascii="GHEA Grapalat" w:hAnsi="GHEA Grapalat" w:cs="Sylfaen"/>
          <w:sz w:val="20"/>
          <w:lang w:val="af-ZA"/>
        </w:rPr>
        <w:t xml:space="preserve"> </w:t>
      </w:r>
      <w:r w:rsidR="00FB1863">
        <w:rPr>
          <w:rFonts w:ascii="GHEA Grapalat" w:hAnsi="GHEA Grapalat" w:cs="Sylfaen"/>
          <w:sz w:val="20"/>
        </w:rPr>
        <w:t>աշխատանքային</w:t>
      </w:r>
      <w:r w:rsidR="00FB1863" w:rsidRPr="00FB1863">
        <w:rPr>
          <w:rFonts w:ascii="GHEA Grapalat" w:hAnsi="GHEA Grapalat" w:cs="Sylfaen"/>
          <w:sz w:val="20"/>
          <w:lang w:val="af-ZA"/>
        </w:rPr>
        <w:t xml:space="preserve"> </w:t>
      </w:r>
      <w:r w:rsidR="00FB1863">
        <w:rPr>
          <w:rFonts w:ascii="GHEA Grapalat" w:hAnsi="GHEA Grapalat" w:cs="Sylfaen"/>
          <w:sz w:val="20"/>
        </w:rPr>
        <w:t>օրվա</w:t>
      </w:r>
      <w:r w:rsidR="00FB1863" w:rsidRPr="00FB1863">
        <w:rPr>
          <w:rFonts w:ascii="GHEA Grapalat" w:hAnsi="GHEA Grapalat" w:cs="Sylfaen"/>
          <w:sz w:val="20"/>
          <w:lang w:val="af-ZA"/>
        </w:rPr>
        <w:t xml:space="preserve"> </w:t>
      </w:r>
      <w:r w:rsidR="00FB1863">
        <w:rPr>
          <w:rFonts w:ascii="GHEA Grapalat" w:hAnsi="GHEA Grapalat" w:cs="Sylfaen"/>
          <w:sz w:val="20"/>
        </w:rPr>
        <w:t>ընթացքում</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Պայմանագիրը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մեկ</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փաստաթուղթ</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կազմելու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DF2824" w:rsidP="00B027B8">
      <w:pPr>
        <w:ind w:firstLine="567"/>
        <w:jc w:val="both"/>
        <w:rPr>
          <w:rFonts w:ascii="GHEA Grapalat" w:hAnsi="GHEA Grapalat" w:cs="Sylfaen"/>
          <w:sz w:val="20"/>
          <w:lang w:val="hy-AM"/>
        </w:rPr>
      </w:pPr>
      <w:r>
        <w:rPr>
          <w:rFonts w:ascii="GHEA Grapalat" w:hAnsi="GHEA Grapalat" w:cs="Sylfaen"/>
          <w:sz w:val="20"/>
          <w:lang w:val="af-ZA"/>
        </w:rPr>
        <w:t>2</w:t>
      </w:r>
      <w:r w:rsidR="00096865" w:rsidRPr="00512D1F">
        <w:rPr>
          <w:rFonts w:ascii="GHEA Grapalat" w:hAnsi="GHEA Grapalat" w:cs="Sylfaen"/>
          <w:sz w:val="20"/>
          <w:lang w:val="af-ZA"/>
        </w:rPr>
        <w:t xml:space="preserve">.2 </w:t>
      </w:r>
      <w:r w:rsidR="00096865" w:rsidRPr="005358F5">
        <w:rPr>
          <w:rFonts w:ascii="GHEA Grapalat" w:hAnsi="GHEA Grapalat" w:cs="Sylfaen"/>
          <w:sz w:val="20"/>
          <w:lang w:val="ru-RU"/>
        </w:rPr>
        <w:t>Ընտրված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մասնակիցը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հայտարարվելու</w:t>
      </w:r>
      <w:r w:rsidR="00FB1863" w:rsidRPr="00FB1863">
        <w:rPr>
          <w:rFonts w:ascii="GHEA Grapalat" w:hAnsi="GHEA Grapalat" w:cs="Sylfaen"/>
          <w:sz w:val="20"/>
          <w:lang w:val="af-ZA"/>
        </w:rPr>
        <w:t xml:space="preserve"> </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ընթացքում</w:t>
      </w:r>
      <w:r w:rsidR="00096865" w:rsidRPr="00512D1F">
        <w:rPr>
          <w:rFonts w:ascii="GHEA Grapalat" w:hAnsi="GHEA Grapalat" w:cs="Sylfaen"/>
          <w:sz w:val="20"/>
          <w:lang w:val="af-ZA"/>
        </w:rPr>
        <w:t xml:space="preserve"> </w:t>
      </w:r>
      <w:r w:rsidR="00FB333B">
        <w:rPr>
          <w:rFonts w:ascii="GHEA Grapalat" w:hAnsi="GHEA Grapalat" w:cs="Sylfaen"/>
          <w:sz w:val="20"/>
          <w:lang w:val="af-ZA"/>
        </w:rPr>
        <w:t>Պ</w:t>
      </w:r>
      <w:r w:rsidR="00096865" w:rsidRPr="005358F5">
        <w:rPr>
          <w:rFonts w:ascii="GHEA Grapalat" w:hAnsi="GHEA Grapalat" w:cs="Sylfaen"/>
          <w:sz w:val="20"/>
          <w:lang w:val="ru-RU"/>
        </w:rPr>
        <w:t>ատվիրատուն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ծանուցում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ընտրված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մասնակցին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առաջարկը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նախագիծը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ապահովում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AD5BB0"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lastRenderedPageBreak/>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E155C" w:rsidRDefault="00DF2824" w:rsidP="006B7274">
      <w:pPr>
        <w:ind w:firstLine="567"/>
        <w:jc w:val="both"/>
        <w:rPr>
          <w:rFonts w:ascii="GHEA Grapalat" w:hAnsi="GHEA Grapalat" w:cs="Sylfaen"/>
          <w:sz w:val="20"/>
          <w:lang w:val="hy-AM"/>
        </w:rPr>
      </w:pPr>
      <w:r w:rsidRPr="00DF2824">
        <w:rPr>
          <w:rFonts w:ascii="GHEA Grapalat" w:hAnsi="GHEA Grapalat" w:cs="Sylfaen"/>
          <w:sz w:val="20"/>
          <w:lang w:val="hy-AM"/>
        </w:rPr>
        <w:t>6</w:t>
      </w:r>
      <w:r w:rsidR="006B7274" w:rsidRPr="00AD5BB0">
        <w:rPr>
          <w:rFonts w:ascii="GHEA Grapalat" w:hAnsi="GHEA Grapalat" w:cs="Sylfaen"/>
          <w:sz w:val="20"/>
          <w:lang w:val="hy-AM"/>
        </w:rPr>
        <w:t xml:space="preserve">.3 Ընտրված մասնակցի կողմից հաստատված պայմանագրի նախագիծը </w:t>
      </w:r>
      <w:r w:rsidR="00FB333B" w:rsidRPr="00BA3B44">
        <w:rPr>
          <w:rFonts w:ascii="GHEA Grapalat" w:hAnsi="GHEA Grapalat" w:cs="Sylfaen"/>
          <w:sz w:val="20"/>
          <w:lang w:val="hy-AM"/>
        </w:rPr>
        <w:t>Պ</w:t>
      </w:r>
      <w:r w:rsidR="006B7274"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BA3B44">
        <w:rPr>
          <w:rFonts w:ascii="GHEA Grapalat" w:hAnsi="GHEA Grapalat" w:cs="Sylfaen"/>
          <w:sz w:val="20"/>
          <w:lang w:val="hy-AM"/>
        </w:rPr>
        <w:t>Պ</w:t>
      </w:r>
      <w:r w:rsidR="006B7274" w:rsidRPr="00AD5BB0">
        <w:rPr>
          <w:rFonts w:ascii="GHEA Grapalat" w:hAnsi="GHEA Grapalat" w:cs="Sylfaen"/>
          <w:sz w:val="20"/>
          <w:lang w:val="hy-AM"/>
        </w:rPr>
        <w:t xml:space="preserve">ատվիրատուի փաստաթղթաշրջանառության համակարգում: </w:t>
      </w:r>
    </w:p>
    <w:p w:rsidR="00096865" w:rsidRPr="00512D1F" w:rsidRDefault="00DF2824" w:rsidP="00B027B8">
      <w:pPr>
        <w:ind w:firstLine="567"/>
        <w:jc w:val="both"/>
        <w:rPr>
          <w:rFonts w:ascii="GHEA Grapalat" w:hAnsi="GHEA Grapalat" w:cs="Sylfaen"/>
          <w:sz w:val="20"/>
          <w:lang w:val="af-ZA"/>
        </w:rPr>
      </w:pPr>
      <w:r>
        <w:rPr>
          <w:rFonts w:ascii="GHEA Grapalat" w:hAnsi="GHEA Grapalat" w:cs="Sylfaen"/>
          <w:sz w:val="20"/>
          <w:lang w:val="af-ZA"/>
        </w:rPr>
        <w:t>6</w:t>
      </w:r>
      <w:r w:rsidR="00096865" w:rsidRPr="00512D1F">
        <w:rPr>
          <w:rFonts w:ascii="GHEA Grapalat" w:hAnsi="GHEA Grapalat" w:cs="Sylfaen"/>
          <w:sz w:val="20"/>
          <w:lang w:val="af-ZA"/>
        </w:rPr>
        <w:t>.</w:t>
      </w:r>
      <w:r w:rsidR="006B7274">
        <w:rPr>
          <w:rFonts w:ascii="GHEA Grapalat" w:hAnsi="GHEA Grapalat" w:cs="Sylfaen"/>
          <w:sz w:val="20"/>
          <w:lang w:val="af-ZA"/>
        </w:rPr>
        <w:t>4</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Եթե</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ընտրված</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մասնակիցը</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պայմանագիր</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կնքելու</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մասին</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ծանուցումը</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և</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պայմանագրի</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նախագիծը</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ստանալուց</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հետո</w:t>
      </w:r>
      <w:r w:rsidR="00096865" w:rsidRPr="00512D1F">
        <w:rPr>
          <w:rFonts w:ascii="GHEA Grapalat" w:hAnsi="GHEA Grapalat" w:cs="Sylfaen"/>
          <w:sz w:val="20"/>
          <w:lang w:val="af-ZA"/>
        </w:rPr>
        <w:t xml:space="preserve"> </w:t>
      </w:r>
      <w:r w:rsidR="00FB1863" w:rsidRPr="00FB1863">
        <w:rPr>
          <w:rFonts w:ascii="GHEA Grapalat" w:hAnsi="GHEA Grapalat" w:cs="Sylfaen"/>
          <w:sz w:val="20"/>
          <w:lang w:val="hy-AM"/>
        </w:rPr>
        <w:t xml:space="preserve">մեկ աշխատանքային </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օրվա</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ընթացքում</w:t>
      </w:r>
      <w:r w:rsidR="009E248E" w:rsidRPr="009E248E">
        <w:rPr>
          <w:rFonts w:ascii="GHEA Grapalat" w:hAnsi="GHEA Grapalat" w:cs="Sylfaen"/>
          <w:sz w:val="20"/>
          <w:lang w:val="af-ZA"/>
        </w:rPr>
        <w:t xml:space="preserve"> </w:t>
      </w:r>
      <w:r w:rsidR="009E248E">
        <w:rPr>
          <w:rFonts w:ascii="GHEA Grapalat" w:hAnsi="GHEA Grapalat" w:cs="Sylfaen"/>
          <w:sz w:val="20"/>
          <w:lang w:val="af-ZA"/>
        </w:rPr>
        <w:t>Պ</w:t>
      </w:r>
      <w:r w:rsidR="009E248E" w:rsidRPr="00866DD2">
        <w:rPr>
          <w:rFonts w:ascii="GHEA Grapalat" w:hAnsi="GHEA Grapalat" w:cs="Sylfaen"/>
          <w:sz w:val="20"/>
          <w:lang w:val="hy-AM"/>
        </w:rPr>
        <w:t>ատվիրատուին</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չի</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ներկայացնում</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պայմանագրի</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իսկ</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պայմանագրով</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կանխավճար</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նախատեսվելու</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դեպքում</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նաև</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կանխավճարի</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ապահովումը</w:t>
      </w:r>
      <w:r w:rsidR="009E248E">
        <w:rPr>
          <w:rStyle w:val="FootnoteReference"/>
          <w:rFonts w:ascii="GHEA Grapalat" w:hAnsi="GHEA Grapalat" w:cs="Sylfaen"/>
          <w:sz w:val="20"/>
          <w:lang w:val="hy-AM"/>
        </w:rPr>
        <w:footnoteReference w:id="4"/>
      </w:r>
      <w:r w:rsidR="00096865" w:rsidRPr="00512D1F">
        <w:rPr>
          <w:rFonts w:ascii="GHEA Grapalat" w:hAnsi="GHEA Grapalat" w:cs="Sylfaen"/>
          <w:sz w:val="20"/>
          <w:lang w:val="af-ZA"/>
        </w:rPr>
        <w:t xml:space="preserve"> </w:t>
      </w:r>
      <w:r w:rsidR="009E248E">
        <w:rPr>
          <w:rFonts w:ascii="GHEA Grapalat" w:hAnsi="GHEA Grapalat" w:cs="Sylfaen"/>
          <w:sz w:val="20"/>
          <w:lang w:val="af-ZA"/>
        </w:rPr>
        <w:t xml:space="preserve">և </w:t>
      </w:r>
      <w:r w:rsidR="00096865" w:rsidRPr="00866DD2">
        <w:rPr>
          <w:rFonts w:ascii="GHEA Grapalat" w:hAnsi="GHEA Grapalat" w:cs="Sylfaen"/>
          <w:sz w:val="20"/>
          <w:lang w:val="hy-AM"/>
        </w:rPr>
        <w:t>չի</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ստորագրում</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պայմանագիրը</w:t>
      </w:r>
      <w:r w:rsidR="00096865" w:rsidRPr="00512D1F">
        <w:rPr>
          <w:rFonts w:ascii="GHEA Grapalat" w:hAnsi="GHEA Grapalat" w:cs="Sylfaen"/>
          <w:sz w:val="20"/>
          <w:lang w:val="af-ZA"/>
        </w:rPr>
        <w:t xml:space="preserve"> , </w:t>
      </w:r>
      <w:r w:rsidR="00096865" w:rsidRPr="00866DD2">
        <w:rPr>
          <w:rFonts w:ascii="GHEA Grapalat" w:hAnsi="GHEA Grapalat" w:cs="Sylfaen"/>
          <w:sz w:val="20"/>
          <w:lang w:val="hy-AM"/>
        </w:rPr>
        <w:t>ապա</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նա</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զրկվում</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է</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պայմանագիրը</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ստորագրելու</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93238E"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FB333B">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FB1863" w:rsidRPr="0093238E" w:rsidRDefault="00FB1863" w:rsidP="00B027B8">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096865" w:rsidRPr="00512D1F" w:rsidRDefault="00DF2824" w:rsidP="00B027B8">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00096865" w:rsidRPr="00512D1F">
        <w:rPr>
          <w:rFonts w:ascii="GHEA Grapalat" w:hAnsi="GHEA Grapalat" w:cs="Sylfaen"/>
          <w:i w:val="0"/>
          <w:szCs w:val="24"/>
          <w:lang w:val="af-ZA"/>
        </w:rPr>
        <w:t>.</w:t>
      </w:r>
      <w:r w:rsidR="006B7274">
        <w:rPr>
          <w:rFonts w:ascii="GHEA Grapalat" w:hAnsi="GHEA Grapalat" w:cs="Sylfaen"/>
          <w:i w:val="0"/>
          <w:szCs w:val="24"/>
          <w:lang w:val="af-ZA"/>
        </w:rPr>
        <w:t>5</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Մինչև</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սույն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հրավերի</w:t>
      </w:r>
      <w:r w:rsidR="00096865" w:rsidRPr="00512D1F">
        <w:rPr>
          <w:rFonts w:ascii="GHEA Grapalat" w:hAnsi="GHEA Grapalat" w:cs="Sylfaen"/>
          <w:i w:val="0"/>
          <w:szCs w:val="24"/>
          <w:lang w:val="af-ZA"/>
        </w:rPr>
        <w:t xml:space="preserve"> </w:t>
      </w:r>
      <w:r>
        <w:rPr>
          <w:rFonts w:ascii="GHEA Grapalat" w:hAnsi="GHEA Grapalat" w:cs="Sylfaen"/>
          <w:i w:val="0"/>
          <w:szCs w:val="24"/>
          <w:lang w:val="af-ZA"/>
        </w:rPr>
        <w:t>6</w:t>
      </w:r>
      <w:r w:rsidR="00096865" w:rsidRPr="00512D1F">
        <w:rPr>
          <w:rFonts w:ascii="GHEA Grapalat" w:hAnsi="GHEA Grapalat" w:cs="Sylfaen"/>
          <w:i w:val="0"/>
          <w:szCs w:val="24"/>
          <w:lang w:val="af-ZA"/>
        </w:rPr>
        <w:t>.</w:t>
      </w:r>
      <w:r w:rsidR="006B7274">
        <w:rPr>
          <w:rFonts w:ascii="GHEA Grapalat" w:hAnsi="GHEA Grapalat" w:cs="Sylfaen"/>
          <w:i w:val="0"/>
          <w:szCs w:val="24"/>
          <w:lang w:val="af-ZA"/>
        </w:rPr>
        <w:t>4</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կետով</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նախատեսված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ժամկետի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ավարտը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կողմերի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համաձայնությամբ</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կարող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են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պայմանագրի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նախագծում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կատարվել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փոփոխություններ</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սակայն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դրանք</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չեն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կարող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հանգեցնել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գնման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առարկայի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բնութագրերի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փոփոխմանը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ներառյալ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ընտրված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մասնակցի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առաջարկած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գնի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ավելացմանը</w:t>
      </w:r>
      <w:r w:rsidR="004D5671" w:rsidRPr="005358F5">
        <w:rPr>
          <w:rFonts w:ascii="GHEA Grapalat" w:hAnsi="GHEA Grapalat" w:cs="Sylfaen"/>
          <w:i w:val="0"/>
          <w:szCs w:val="24"/>
          <w:lang w:val="ru-RU"/>
        </w:rPr>
        <w:t>։</w:t>
      </w:r>
    </w:p>
    <w:p w:rsidR="00096865" w:rsidRPr="005358F5" w:rsidRDefault="00096865" w:rsidP="00096865">
      <w:pPr>
        <w:jc w:val="center"/>
        <w:rPr>
          <w:rFonts w:ascii="GHEA Grapalat" w:hAnsi="GHEA Grapalat"/>
          <w:b/>
          <w:iCs/>
          <w:sz w:val="20"/>
          <w:lang w:val="af-ZA"/>
        </w:rPr>
      </w:pPr>
    </w:p>
    <w:p w:rsidR="00096865" w:rsidRPr="005358F5" w:rsidRDefault="00096865" w:rsidP="00096865">
      <w:pPr>
        <w:jc w:val="center"/>
        <w:rPr>
          <w:rFonts w:ascii="GHEA Grapalat" w:hAnsi="GHEA Grapalat"/>
          <w:b/>
          <w:iCs/>
          <w:sz w:val="20"/>
          <w:lang w:val="af-ZA"/>
        </w:rPr>
      </w:pPr>
    </w:p>
    <w:p w:rsidR="00096865" w:rsidRPr="002A690C" w:rsidRDefault="00DF2824" w:rsidP="00096865">
      <w:pPr>
        <w:jc w:val="center"/>
        <w:rPr>
          <w:rFonts w:ascii="GHEA Grapalat" w:hAnsi="GHEA Grapalat" w:cs="Arial"/>
          <w:b/>
          <w:iCs/>
          <w:sz w:val="20"/>
          <w:lang w:val="af-ZA"/>
        </w:rPr>
      </w:pPr>
      <w:r>
        <w:rPr>
          <w:rFonts w:ascii="GHEA Grapalat" w:hAnsi="GHEA Grapalat"/>
          <w:b/>
          <w:iCs/>
          <w:sz w:val="20"/>
          <w:lang w:val="af-ZA"/>
        </w:rPr>
        <w:t>7</w:t>
      </w:r>
      <w:r w:rsidR="00C0639F" w:rsidRPr="002A690C">
        <w:rPr>
          <w:rFonts w:ascii="GHEA Grapalat" w:hAnsi="GHEA Grapalat"/>
          <w:b/>
          <w:iCs/>
          <w:sz w:val="20"/>
          <w:lang w:val="af-ZA"/>
        </w:rPr>
        <w:t xml:space="preserve">. </w:t>
      </w:r>
      <w:r w:rsidR="00C0639F" w:rsidRPr="002A690C">
        <w:rPr>
          <w:rFonts w:ascii="GHEA Grapalat" w:hAnsi="GHEA Grapalat" w:cs="Sylfaen"/>
          <w:b/>
          <w:iCs/>
          <w:sz w:val="20"/>
          <w:lang w:val="af-ZA"/>
        </w:rPr>
        <w:t>ՊԱՅՄԱՆԱԳՐԻ</w:t>
      </w:r>
      <w:r w:rsidR="00C0639F" w:rsidRPr="002A690C">
        <w:rPr>
          <w:rFonts w:ascii="GHEA Grapalat" w:hAnsi="GHEA Grapalat" w:cs="Arial"/>
          <w:b/>
          <w:iCs/>
          <w:sz w:val="20"/>
          <w:lang w:val="af-ZA"/>
        </w:rPr>
        <w:t xml:space="preserve"> </w:t>
      </w:r>
      <w:r w:rsidR="00C0639F" w:rsidRPr="002A690C">
        <w:rPr>
          <w:rFonts w:ascii="GHEA Grapalat" w:hAnsi="GHEA Grapalat" w:cs="Sylfaen"/>
          <w:b/>
          <w:iCs/>
          <w:sz w:val="20"/>
          <w:lang w:val="af-ZA"/>
        </w:rPr>
        <w:t>ԱՊԱՀՈՎՈՒՄԸ</w:t>
      </w:r>
      <w:r w:rsidR="00C0639F" w:rsidRPr="002A690C">
        <w:rPr>
          <w:rFonts w:ascii="GHEA Grapalat" w:hAnsi="GHEA Grapalat" w:cs="Arial"/>
          <w:b/>
          <w:iCs/>
          <w:sz w:val="20"/>
          <w:lang w:val="af-ZA"/>
        </w:rPr>
        <w:t xml:space="preserve"> </w:t>
      </w:r>
    </w:p>
    <w:p w:rsidR="00096865" w:rsidRPr="002A690C" w:rsidRDefault="00096865" w:rsidP="00096865">
      <w:pPr>
        <w:jc w:val="center"/>
        <w:rPr>
          <w:rFonts w:ascii="GHEA Grapalat" w:hAnsi="GHEA Grapalat"/>
          <w:b/>
          <w:iCs/>
          <w:sz w:val="20"/>
          <w:lang w:val="af-ZA"/>
        </w:rPr>
      </w:pPr>
    </w:p>
    <w:p w:rsidR="00096865" w:rsidRPr="00A5014D" w:rsidRDefault="00DF2824" w:rsidP="00096865">
      <w:pPr>
        <w:ind w:firstLine="567"/>
        <w:jc w:val="both"/>
        <w:rPr>
          <w:rFonts w:ascii="GHEA Grapalat" w:hAnsi="GHEA Grapalat" w:cs="Sylfaen"/>
          <w:sz w:val="20"/>
          <w:lang w:val="af-ZA"/>
        </w:rPr>
      </w:pPr>
      <w:r>
        <w:rPr>
          <w:rFonts w:ascii="GHEA Grapalat" w:hAnsi="GHEA Grapalat"/>
          <w:iCs/>
          <w:sz w:val="20"/>
          <w:lang w:val="af-ZA"/>
        </w:rPr>
        <w:t>7</w:t>
      </w:r>
      <w:r w:rsidR="00096865" w:rsidRPr="002A690C">
        <w:rPr>
          <w:rFonts w:ascii="GHEA Grapalat" w:hAnsi="GHEA Grapalat"/>
          <w:iCs/>
          <w:sz w:val="20"/>
          <w:lang w:val="af-ZA"/>
        </w:rPr>
        <w:t>.</w:t>
      </w:r>
      <w:r w:rsidR="00096865" w:rsidRPr="002A690C">
        <w:rPr>
          <w:rFonts w:ascii="GHEA Grapalat" w:hAnsi="GHEA Grapalat" w:cs="Sylfaen"/>
          <w:sz w:val="20"/>
          <w:lang w:val="af-ZA"/>
        </w:rPr>
        <w:t xml:space="preserve">1 </w:t>
      </w:r>
      <w:r w:rsidR="00096865" w:rsidRPr="002A690C">
        <w:rPr>
          <w:rFonts w:ascii="GHEA Grapalat" w:hAnsi="GHEA Grapalat" w:cs="Sylfaen"/>
          <w:sz w:val="20"/>
          <w:lang w:val="ru-RU"/>
        </w:rPr>
        <w:t>Պայմանագրի</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ապահովում</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ներկայացնելու</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պահանջի</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հիման</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վրա</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ընտրված</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մասնակիցը</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պարտավոր</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է</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ներկայացնել</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պայմանագրի</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ապահովում</w:t>
      </w:r>
      <w:r w:rsidR="004D5671" w:rsidRPr="002A690C">
        <w:rPr>
          <w:rFonts w:ascii="GHEA Grapalat" w:hAnsi="GHEA Grapalat" w:cs="Sylfaen"/>
          <w:sz w:val="20"/>
          <w:lang w:val="ru-RU"/>
        </w:rPr>
        <w:t>։</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Ընտրված</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մասնակցի</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հետ</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պայմանագիր</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կնքվում</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է</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եթե</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վերջինս</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ներկայացնում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DF2824" w:rsidP="00096865">
      <w:pPr>
        <w:ind w:firstLine="567"/>
        <w:jc w:val="both"/>
        <w:rPr>
          <w:rFonts w:ascii="GHEA Grapalat" w:hAnsi="GHEA Grapalat" w:cs="Sylfaen"/>
          <w:sz w:val="20"/>
          <w:lang w:val="af-ZA"/>
        </w:rPr>
      </w:pPr>
      <w:r>
        <w:rPr>
          <w:rFonts w:ascii="GHEA Grapalat" w:hAnsi="GHEA Grapalat" w:cs="Sylfaen"/>
          <w:sz w:val="20"/>
          <w:lang w:val="af-ZA"/>
        </w:rPr>
        <w:t>7</w:t>
      </w:r>
      <w:r w:rsidR="00096865" w:rsidRPr="00A5014D">
        <w:rPr>
          <w:rFonts w:ascii="GHEA Grapalat" w:hAnsi="GHEA Grapalat" w:cs="Sylfaen"/>
          <w:sz w:val="20"/>
          <w:lang w:val="af-ZA"/>
        </w:rPr>
        <w:t xml:space="preserve">.2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կատարման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ապահովման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չափը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կազմում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գնի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տասը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ապահովումը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ներկայացվում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ընտրված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մասնակցի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կողմից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միակողմանի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հաստատված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հայտարարության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տուժանքի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00096865" w:rsidRPr="00A5014D">
        <w:rPr>
          <w:rFonts w:ascii="GHEA Grapalat" w:hAnsi="GHEA Grapalat" w:cs="Sylfaen"/>
          <w:sz w:val="20"/>
          <w:lang w:val="af-ZA"/>
        </w:rPr>
        <w:t>(</w:t>
      </w:r>
      <w:r w:rsidR="00096865" w:rsidRPr="00A5014D">
        <w:rPr>
          <w:rFonts w:ascii="GHEA Grapalat" w:hAnsi="GHEA Grapalat" w:cs="Sylfaen"/>
          <w:sz w:val="20"/>
          <w:lang w:val="ru-RU"/>
        </w:rPr>
        <w:t>Հավելված</w:t>
      </w:r>
      <w:r w:rsidR="00096865" w:rsidRPr="00A5014D">
        <w:rPr>
          <w:rFonts w:ascii="GHEA Grapalat" w:hAnsi="GHEA Grapalat" w:cs="Sylfaen"/>
          <w:sz w:val="20"/>
          <w:lang w:val="af-ZA"/>
        </w:rPr>
        <w:t xml:space="preserve"> </w:t>
      </w:r>
      <w:r w:rsidR="005C74FF">
        <w:rPr>
          <w:rFonts w:ascii="GHEA Grapalat" w:hAnsi="GHEA Grapalat" w:cs="Sylfaen"/>
          <w:sz w:val="20"/>
          <w:lang w:val="af-ZA"/>
        </w:rPr>
        <w:t>10</w:t>
      </w:r>
      <w:r w:rsidR="00096865"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DF2824" w:rsidP="00B027B8">
      <w:pPr>
        <w:ind w:firstLine="567"/>
        <w:jc w:val="both"/>
        <w:rPr>
          <w:rFonts w:ascii="GHEA Grapalat" w:hAnsi="GHEA Grapalat" w:cs="Sylfaen"/>
          <w:sz w:val="20"/>
          <w:lang w:val="af-ZA"/>
        </w:rPr>
      </w:pPr>
      <w:r>
        <w:rPr>
          <w:rFonts w:ascii="GHEA Grapalat" w:hAnsi="GHEA Grapalat" w:cs="Sylfaen"/>
          <w:sz w:val="20"/>
          <w:lang w:val="af-ZA"/>
        </w:rPr>
        <w:t>7</w:t>
      </w:r>
      <w:r w:rsidR="00096865" w:rsidRPr="00A5014D">
        <w:rPr>
          <w:rFonts w:ascii="GHEA Grapalat" w:hAnsi="GHEA Grapalat" w:cs="Sylfaen"/>
          <w:sz w:val="20"/>
          <w:lang w:val="af-ZA"/>
        </w:rPr>
        <w:t xml:space="preserve">.3 </w:t>
      </w:r>
      <w:r w:rsidR="00096865" w:rsidRPr="00A5014D">
        <w:rPr>
          <w:rFonts w:ascii="GHEA Grapalat" w:hAnsi="GHEA Grapalat" w:cs="Sylfaen"/>
          <w:sz w:val="20"/>
          <w:lang w:val="ru-RU"/>
        </w:rPr>
        <w:t>Պայմանագրով</w:t>
      </w:r>
      <w:r w:rsidR="00096865" w:rsidRPr="00A5014D">
        <w:rPr>
          <w:rFonts w:ascii="GHEA Grapalat" w:hAnsi="GHEA Grapalat" w:cs="Sylfaen"/>
          <w:sz w:val="20"/>
          <w:lang w:val="af-ZA"/>
        </w:rPr>
        <w:t xml:space="preserve"> </w:t>
      </w:r>
      <w:r w:rsidR="00905CC2">
        <w:rPr>
          <w:rFonts w:ascii="GHEA Grapalat" w:hAnsi="GHEA Grapalat" w:cs="Sylfaen"/>
          <w:sz w:val="20"/>
          <w:lang w:val="af-ZA"/>
        </w:rPr>
        <w:t>Պ</w:t>
      </w:r>
      <w:r w:rsidR="00096865" w:rsidRPr="00A5014D">
        <w:rPr>
          <w:rFonts w:ascii="GHEA Grapalat" w:hAnsi="GHEA Grapalat" w:cs="Sylfaen"/>
          <w:sz w:val="20"/>
          <w:lang w:val="ru-RU"/>
        </w:rPr>
        <w:t>ատվիրատուի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կողմից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կանխավճար</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հատկացվելու</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պայման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նախատեսվելու</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դեպքում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ընտրված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մասնակիցը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նախապես</w:t>
      </w:r>
      <w:r w:rsidR="00096865" w:rsidRPr="00A5014D">
        <w:rPr>
          <w:rFonts w:ascii="GHEA Grapalat" w:hAnsi="GHEA Grapalat" w:cs="Sylfaen"/>
          <w:sz w:val="20"/>
          <w:lang w:val="af-ZA"/>
        </w:rPr>
        <w:t xml:space="preserve"> </w:t>
      </w:r>
      <w:r w:rsidR="00905CC2">
        <w:rPr>
          <w:rFonts w:ascii="GHEA Grapalat" w:hAnsi="GHEA Grapalat" w:cs="Sylfaen"/>
          <w:sz w:val="20"/>
        </w:rPr>
        <w:t>Պ</w:t>
      </w:r>
      <w:r w:rsidR="00096865" w:rsidRPr="00A5014D">
        <w:rPr>
          <w:rFonts w:ascii="GHEA Grapalat" w:hAnsi="GHEA Grapalat" w:cs="Sylfaen"/>
          <w:sz w:val="20"/>
          <w:lang w:val="ru-RU"/>
        </w:rPr>
        <w:t>ատվիրատուին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ներկայացնում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կանխավճարի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ապահովում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կանխավճարի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չափով</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երաշխիքի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00096865" w:rsidRPr="006C7BC3">
        <w:rPr>
          <w:rFonts w:ascii="GHEA Grapalat" w:hAnsi="GHEA Grapalat" w:cs="Sylfaen"/>
          <w:sz w:val="20"/>
          <w:lang w:val="af-ZA"/>
        </w:rPr>
        <w:t>(</w:t>
      </w:r>
      <w:r w:rsidR="00096865" w:rsidRPr="006C7BC3">
        <w:rPr>
          <w:rFonts w:ascii="GHEA Grapalat" w:hAnsi="GHEA Grapalat" w:cs="Sylfaen"/>
          <w:sz w:val="20"/>
          <w:lang w:val="ru-RU"/>
        </w:rPr>
        <w:t>օրինակելի</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ձևը</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ըստ</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Հավելված</w:t>
      </w:r>
      <w:r w:rsidR="00096865" w:rsidRPr="006B1502">
        <w:rPr>
          <w:rFonts w:ascii="GHEA Grapalat" w:hAnsi="GHEA Grapalat" w:cs="Sylfaen"/>
          <w:sz w:val="20"/>
          <w:lang w:val="af-ZA"/>
        </w:rPr>
        <w:t xml:space="preserve"> </w:t>
      </w:r>
      <w:r w:rsidR="00B2604E">
        <w:rPr>
          <w:rFonts w:ascii="GHEA Grapalat" w:hAnsi="GHEA Grapalat" w:cs="Sylfaen"/>
          <w:sz w:val="20"/>
          <w:lang w:val="af-ZA"/>
        </w:rPr>
        <w:t>11</w:t>
      </w:r>
      <w:r w:rsidR="00096865" w:rsidRPr="006B1502">
        <w:rPr>
          <w:rFonts w:ascii="GHEA Grapalat" w:hAnsi="GHEA Grapalat" w:cs="Sylfaen"/>
          <w:sz w:val="20"/>
          <w:lang w:val="af-ZA"/>
        </w:rPr>
        <w:t>-</w:t>
      </w:r>
      <w:r w:rsidR="00096865" w:rsidRPr="006B1502">
        <w:rPr>
          <w:rFonts w:ascii="GHEA Grapalat" w:hAnsi="GHEA Grapalat" w:cs="Sylfaen"/>
          <w:sz w:val="20"/>
          <w:lang w:val="ru-RU"/>
        </w:rPr>
        <w:t>ի</w:t>
      </w:r>
      <w:r w:rsidR="00096865"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812E04">
        <w:rPr>
          <w:rFonts w:ascii="GHEA Grapalat" w:hAnsi="GHEA Grapalat" w:cs="Sylfaen"/>
          <w:sz w:val="20"/>
          <w:lang w:val="af-ZA"/>
        </w:rPr>
        <w:t>ընդ որում`</w:t>
      </w:r>
      <w:r w:rsidR="00E37A5F" w:rsidRPr="00146A66">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00096865" w:rsidRPr="00A670E9">
        <w:rPr>
          <w:rFonts w:ascii="GHEA Grapalat" w:hAnsi="GHEA Grapalat" w:cs="Sylfaen"/>
          <w:sz w:val="20"/>
          <w:lang w:val="ru-RU"/>
        </w:rPr>
        <w:t>Կանխավճարի</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մարման</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կարգը</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սահմանած</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է</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պայմանագրի</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00096865" w:rsidRPr="00A670E9">
        <w:rPr>
          <w:rFonts w:ascii="GHEA Grapalat" w:hAnsi="GHEA Grapalat" w:cs="Sylfaen"/>
          <w:sz w:val="20"/>
          <w:lang w:val="af-ZA"/>
        </w:rPr>
        <w:t xml:space="preserve"> </w:t>
      </w:r>
    </w:p>
    <w:p w:rsidR="00096865" w:rsidRPr="00A5014D" w:rsidRDefault="00DF2824" w:rsidP="00B027B8">
      <w:pPr>
        <w:ind w:firstLine="567"/>
        <w:jc w:val="both"/>
        <w:rPr>
          <w:rFonts w:ascii="GHEA Grapalat" w:hAnsi="GHEA Grapalat" w:cs="Sylfaen"/>
          <w:sz w:val="20"/>
          <w:lang w:val="af-ZA"/>
        </w:rPr>
      </w:pPr>
      <w:r>
        <w:rPr>
          <w:rFonts w:ascii="GHEA Grapalat" w:hAnsi="GHEA Grapalat" w:cs="Sylfaen"/>
          <w:sz w:val="20"/>
          <w:lang w:val="af-ZA"/>
        </w:rPr>
        <w:t>7</w:t>
      </w:r>
      <w:r w:rsidR="00096865" w:rsidRPr="003C461D">
        <w:rPr>
          <w:rFonts w:ascii="GHEA Grapalat" w:hAnsi="GHEA Grapalat" w:cs="Sylfaen"/>
          <w:sz w:val="20"/>
          <w:lang w:val="af-ZA"/>
        </w:rPr>
        <w:t xml:space="preserve">.4 </w:t>
      </w:r>
      <w:r w:rsidR="00096865" w:rsidRPr="002237A9">
        <w:rPr>
          <w:rFonts w:ascii="GHEA Grapalat" w:hAnsi="GHEA Grapalat" w:cs="Sylfaen"/>
          <w:sz w:val="20"/>
          <w:lang w:val="ru-RU"/>
        </w:rPr>
        <w:t>Եթե</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այլ</w:t>
      </w:r>
      <w:r w:rsidR="00096865" w:rsidRPr="00F54060">
        <w:rPr>
          <w:rFonts w:ascii="GHEA Grapalat" w:hAnsi="GHEA Grapalat" w:cs="Sylfaen"/>
          <w:sz w:val="20"/>
          <w:lang w:val="af-ZA"/>
        </w:rPr>
        <w:t xml:space="preserve"> </w:t>
      </w:r>
      <w:r w:rsidR="00096865" w:rsidRPr="00F54060">
        <w:rPr>
          <w:rFonts w:ascii="GHEA Grapalat" w:hAnsi="GHEA Grapalat" w:cs="Sylfaen"/>
          <w:sz w:val="20"/>
          <w:lang w:val="ru-RU"/>
        </w:rPr>
        <w:t>բան</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նախատեսված</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չէ</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պայմանագրով</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ապա</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պայմանագրի</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և</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կամ</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կանխավճարի</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ապահովումը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վերադարձվում</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է</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այն</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ներկայացնողին</w:t>
      </w:r>
      <w:r w:rsidR="00096865" w:rsidRPr="00AC18B6">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կատարման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ավարտից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հետո</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ոչ</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ուշ</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քան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հինգ</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օրացուցային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օրվա</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DF2824" w:rsidP="00096865">
      <w:pPr>
        <w:jc w:val="center"/>
        <w:rPr>
          <w:rFonts w:ascii="GHEA Grapalat" w:hAnsi="GHEA Grapalat" w:cs="Arial"/>
          <w:b/>
          <w:sz w:val="20"/>
          <w:lang w:val="af-ZA"/>
        </w:rPr>
      </w:pPr>
      <w:r>
        <w:rPr>
          <w:rFonts w:ascii="GHEA Grapalat" w:hAnsi="GHEA Grapalat"/>
          <w:b/>
          <w:sz w:val="20"/>
          <w:lang w:val="af-ZA"/>
        </w:rPr>
        <w:t>8</w:t>
      </w:r>
      <w:r w:rsidR="00C0639F" w:rsidRPr="00A670E9">
        <w:rPr>
          <w:rFonts w:ascii="GHEA Grapalat" w:hAnsi="GHEA Grapalat"/>
          <w:b/>
          <w:sz w:val="20"/>
          <w:lang w:val="af-ZA"/>
        </w:rPr>
        <w:t xml:space="preserve">. </w:t>
      </w:r>
      <w:r w:rsidR="00C0639F" w:rsidRPr="00A670E9">
        <w:rPr>
          <w:rFonts w:ascii="GHEA Grapalat" w:hAnsi="GHEA Grapalat" w:cs="Sylfaen"/>
          <w:b/>
          <w:sz w:val="20"/>
          <w:lang w:val="af-ZA"/>
        </w:rPr>
        <w:t>ԸՆԹԱՑԱԿԱՐԳԸ</w:t>
      </w:r>
      <w:r w:rsidR="00C0639F" w:rsidRPr="00A670E9">
        <w:rPr>
          <w:rFonts w:ascii="GHEA Grapalat" w:hAnsi="GHEA Grapalat" w:cs="Arial"/>
          <w:b/>
          <w:sz w:val="20"/>
          <w:lang w:val="af-ZA"/>
        </w:rPr>
        <w:t xml:space="preserve"> </w:t>
      </w:r>
      <w:r w:rsidR="00C0639F" w:rsidRPr="00A670E9">
        <w:rPr>
          <w:rFonts w:ascii="GHEA Grapalat" w:hAnsi="GHEA Grapalat" w:cs="Sylfaen"/>
          <w:b/>
          <w:sz w:val="20"/>
          <w:lang w:val="af-ZA"/>
        </w:rPr>
        <w:t>ՉԿԱՅԱՑԱԾ</w:t>
      </w:r>
      <w:r w:rsidR="00C0639F" w:rsidRPr="00A670E9">
        <w:rPr>
          <w:rFonts w:ascii="GHEA Grapalat" w:hAnsi="GHEA Grapalat" w:cs="Arial"/>
          <w:b/>
          <w:sz w:val="20"/>
          <w:lang w:val="af-ZA"/>
        </w:rPr>
        <w:t xml:space="preserve"> </w:t>
      </w:r>
      <w:r w:rsidR="00C0639F"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DF2824" w:rsidP="00096865">
      <w:pPr>
        <w:ind w:firstLine="567"/>
        <w:jc w:val="both"/>
        <w:rPr>
          <w:rFonts w:ascii="GHEA Grapalat" w:hAnsi="GHEA Grapalat" w:cs="Sylfaen"/>
          <w:sz w:val="20"/>
          <w:lang w:val="af-ZA"/>
        </w:rPr>
      </w:pPr>
      <w:r>
        <w:rPr>
          <w:rFonts w:ascii="GHEA Grapalat" w:hAnsi="GHEA Grapalat"/>
          <w:sz w:val="20"/>
          <w:lang w:val="af-ZA"/>
        </w:rPr>
        <w:t>8</w:t>
      </w:r>
      <w:r w:rsidR="00096865" w:rsidRPr="002237A9">
        <w:rPr>
          <w:rFonts w:ascii="GHEA Grapalat" w:hAnsi="GHEA Grapalat"/>
          <w:sz w:val="20"/>
          <w:lang w:val="af-ZA"/>
        </w:rPr>
        <w:t>.</w:t>
      </w:r>
      <w:r w:rsidR="00096865" w:rsidRPr="002237A9">
        <w:rPr>
          <w:rFonts w:ascii="GHEA Grapalat" w:hAnsi="GHEA Grapalat" w:cs="Sylfaen"/>
          <w:sz w:val="20"/>
          <w:lang w:val="af-ZA"/>
        </w:rPr>
        <w:t xml:space="preserve">1 </w:t>
      </w:r>
      <w:r w:rsidR="00096865" w:rsidRPr="002237A9">
        <w:rPr>
          <w:rFonts w:ascii="GHEA Grapalat" w:hAnsi="GHEA Grapalat" w:cs="Sylfaen"/>
          <w:sz w:val="20"/>
          <w:lang w:val="ru-RU"/>
        </w:rPr>
        <w:t>Օրենքի</w:t>
      </w:r>
      <w:r w:rsidR="00096865" w:rsidRPr="00F54060">
        <w:rPr>
          <w:rFonts w:ascii="GHEA Grapalat" w:hAnsi="GHEA Grapalat" w:cs="Sylfaen"/>
          <w:sz w:val="20"/>
          <w:lang w:val="af-ZA"/>
        </w:rPr>
        <w:t xml:space="preserve"> 35-</w:t>
      </w:r>
      <w:r w:rsidR="00096865" w:rsidRPr="00F54060">
        <w:rPr>
          <w:rFonts w:ascii="GHEA Grapalat" w:hAnsi="GHEA Grapalat" w:cs="Sylfaen"/>
          <w:sz w:val="20"/>
          <w:lang w:val="ru-RU"/>
        </w:rPr>
        <w:t>րդ</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հոդվածի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համաձայն</w:t>
      </w:r>
      <w:r w:rsidR="00096865" w:rsidRPr="0095564C">
        <w:rPr>
          <w:rFonts w:ascii="GHEA Grapalat" w:hAnsi="GHEA Grapalat" w:cs="Sylfaen"/>
          <w:sz w:val="20"/>
          <w:lang w:val="af-ZA"/>
        </w:rPr>
        <w:t xml:space="preserve">` </w:t>
      </w:r>
      <w:r w:rsidR="00096865" w:rsidRPr="0095564C">
        <w:rPr>
          <w:rFonts w:ascii="GHEA Grapalat" w:hAnsi="GHEA Grapalat" w:cs="Sylfaen"/>
          <w:sz w:val="20"/>
          <w:lang w:val="ru-RU"/>
        </w:rPr>
        <w:t>հանձնաժողովը</w:t>
      </w:r>
      <w:r w:rsidR="00096865" w:rsidRPr="00873F7D">
        <w:rPr>
          <w:rFonts w:ascii="GHEA Grapalat" w:hAnsi="GHEA Grapalat" w:cs="Sylfaen"/>
          <w:sz w:val="20"/>
          <w:lang w:val="af-ZA"/>
        </w:rPr>
        <w:t xml:space="preserve"> </w:t>
      </w:r>
      <w:r w:rsidR="00096865" w:rsidRPr="006C7BC3">
        <w:rPr>
          <w:rFonts w:ascii="GHEA Grapalat" w:hAnsi="GHEA Grapalat" w:cs="Sylfaen"/>
          <w:sz w:val="20"/>
          <w:lang w:val="ru-RU"/>
        </w:rPr>
        <w:t>սույն</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ընթացակարգը</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չկայացած</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է</w:t>
      </w:r>
      <w:r w:rsidR="00096865" w:rsidRPr="0082797F">
        <w:rPr>
          <w:rFonts w:ascii="GHEA Grapalat" w:hAnsi="GHEA Grapalat" w:cs="Sylfaen"/>
          <w:sz w:val="20"/>
          <w:lang w:val="af-ZA"/>
        </w:rPr>
        <w:t xml:space="preserve"> </w:t>
      </w:r>
      <w:r w:rsidR="00096865" w:rsidRPr="006870E3">
        <w:rPr>
          <w:rFonts w:ascii="GHEA Grapalat" w:hAnsi="GHEA Grapalat" w:cs="Sylfaen"/>
          <w:sz w:val="20"/>
          <w:lang w:val="ru-RU"/>
        </w:rPr>
        <w:t>հայտարարում</w:t>
      </w:r>
      <w:r w:rsidR="00096865" w:rsidRPr="0073258E">
        <w:rPr>
          <w:rFonts w:ascii="GHEA Grapalat" w:hAnsi="GHEA Grapalat" w:cs="Sylfaen"/>
          <w:sz w:val="20"/>
          <w:lang w:val="af-ZA"/>
        </w:rPr>
        <w:t xml:space="preserve">, </w:t>
      </w:r>
      <w:r w:rsidR="00096865" w:rsidRPr="006B1502">
        <w:rPr>
          <w:rFonts w:ascii="GHEA Grapalat" w:hAnsi="GHEA Grapalat" w:cs="Sylfaen"/>
          <w:sz w:val="20"/>
          <w:lang w:val="ru-RU"/>
        </w:rPr>
        <w:t>եթե</w:t>
      </w:r>
      <w:r w:rsidR="00096865"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DD7686" w:rsidRDefault="00096865" w:rsidP="00096865">
      <w:pPr>
        <w:ind w:firstLine="567"/>
        <w:jc w:val="both"/>
        <w:rPr>
          <w:rFonts w:ascii="GHEA Grapalat" w:hAnsi="GHEA Grapalat" w:cs="Sylfaen"/>
          <w:sz w:val="20"/>
          <w:lang w:val="af-ZA"/>
        </w:rPr>
      </w:pPr>
      <w:r w:rsidRPr="00DD7686">
        <w:rPr>
          <w:rFonts w:ascii="GHEA Grapalat" w:hAnsi="GHEA Grapalat" w:cs="Sylfaen"/>
          <w:sz w:val="20"/>
          <w:lang w:val="af-ZA"/>
        </w:rPr>
        <w:t xml:space="preserve">2) </w:t>
      </w:r>
      <w:r w:rsidRPr="00DD7686">
        <w:rPr>
          <w:rFonts w:ascii="GHEA Grapalat" w:hAnsi="GHEA Grapalat" w:cs="Sylfaen"/>
          <w:sz w:val="20"/>
          <w:lang w:val="ru-RU"/>
        </w:rPr>
        <w:t>դադարում</w:t>
      </w:r>
      <w:r w:rsidRPr="00DD7686">
        <w:rPr>
          <w:rFonts w:ascii="GHEA Grapalat" w:hAnsi="GHEA Grapalat" w:cs="Sylfaen"/>
          <w:sz w:val="20"/>
          <w:lang w:val="af-ZA"/>
        </w:rPr>
        <w:t xml:space="preserve"> </w:t>
      </w:r>
      <w:r w:rsidRPr="00DD7686">
        <w:rPr>
          <w:rFonts w:ascii="GHEA Grapalat" w:hAnsi="GHEA Grapalat" w:cs="Sylfaen"/>
          <w:sz w:val="20"/>
          <w:lang w:val="ru-RU"/>
        </w:rPr>
        <w:t>է</w:t>
      </w:r>
      <w:r w:rsidRPr="00DD7686">
        <w:rPr>
          <w:rFonts w:ascii="GHEA Grapalat" w:hAnsi="GHEA Grapalat" w:cs="Sylfaen"/>
          <w:sz w:val="20"/>
          <w:lang w:val="af-ZA"/>
        </w:rPr>
        <w:t xml:space="preserve"> </w:t>
      </w:r>
      <w:r w:rsidRPr="00DD7686">
        <w:rPr>
          <w:rFonts w:ascii="GHEA Grapalat" w:hAnsi="GHEA Grapalat" w:cs="Sylfaen"/>
          <w:sz w:val="20"/>
          <w:lang w:val="ru-RU"/>
        </w:rPr>
        <w:t>գոյություն</w:t>
      </w:r>
      <w:r w:rsidRPr="00DD7686">
        <w:rPr>
          <w:rFonts w:ascii="GHEA Grapalat" w:hAnsi="GHEA Grapalat" w:cs="Sylfaen"/>
          <w:sz w:val="20"/>
          <w:lang w:val="af-ZA"/>
        </w:rPr>
        <w:t xml:space="preserve"> </w:t>
      </w:r>
      <w:r w:rsidRPr="00DD7686">
        <w:rPr>
          <w:rFonts w:ascii="GHEA Grapalat" w:hAnsi="GHEA Grapalat" w:cs="Sylfaen"/>
          <w:sz w:val="20"/>
          <w:lang w:val="ru-RU"/>
        </w:rPr>
        <w:t>ունենալ</w:t>
      </w:r>
      <w:r w:rsidRPr="00DD7686">
        <w:rPr>
          <w:rFonts w:ascii="GHEA Grapalat" w:hAnsi="GHEA Grapalat" w:cs="Sylfaen"/>
          <w:sz w:val="20"/>
          <w:lang w:val="af-ZA"/>
        </w:rPr>
        <w:t xml:space="preserve"> </w:t>
      </w:r>
      <w:r w:rsidRPr="00DD7686">
        <w:rPr>
          <w:rFonts w:ascii="GHEA Grapalat" w:hAnsi="GHEA Grapalat" w:cs="Sylfaen"/>
          <w:sz w:val="20"/>
          <w:lang w:val="ru-RU"/>
        </w:rPr>
        <w:t>գնման</w:t>
      </w:r>
      <w:r w:rsidRPr="00DD7686">
        <w:rPr>
          <w:rFonts w:ascii="GHEA Grapalat" w:hAnsi="GHEA Grapalat" w:cs="Sylfaen"/>
          <w:sz w:val="20"/>
          <w:lang w:val="af-ZA"/>
        </w:rPr>
        <w:t xml:space="preserve"> </w:t>
      </w:r>
      <w:r w:rsidRPr="00DD7686">
        <w:rPr>
          <w:rFonts w:ascii="GHEA Grapalat" w:hAnsi="GHEA Grapalat" w:cs="Sylfaen"/>
          <w:sz w:val="20"/>
          <w:lang w:val="ru-RU"/>
        </w:rPr>
        <w:t>պահանջը</w:t>
      </w:r>
      <w:r w:rsidR="001D5128" w:rsidRPr="00DD7686">
        <w:rPr>
          <w:rStyle w:val="FootnoteReference"/>
          <w:rFonts w:ascii="GHEA Grapalat" w:hAnsi="GHEA Grapalat" w:cs="Sylfaen"/>
          <w:sz w:val="20"/>
          <w:lang w:val="ru-RU"/>
        </w:rPr>
        <w:footnoteReference w:id="5"/>
      </w:r>
      <w:r w:rsidRPr="00DD7686">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DF2824" w:rsidP="00096865">
      <w:pPr>
        <w:ind w:firstLine="567"/>
        <w:jc w:val="both"/>
        <w:rPr>
          <w:rFonts w:ascii="GHEA Grapalat" w:hAnsi="GHEA Grapalat" w:cs="Sylfaen"/>
          <w:sz w:val="20"/>
          <w:lang w:val="af-ZA"/>
        </w:rPr>
      </w:pPr>
      <w:r>
        <w:rPr>
          <w:rFonts w:ascii="GHEA Grapalat" w:hAnsi="GHEA Grapalat" w:cs="Sylfaen"/>
          <w:sz w:val="20"/>
          <w:lang w:val="af-ZA"/>
        </w:rPr>
        <w:t>8</w:t>
      </w:r>
      <w:r w:rsidR="00096865" w:rsidRPr="00A5014D">
        <w:rPr>
          <w:rFonts w:ascii="GHEA Grapalat" w:hAnsi="GHEA Grapalat" w:cs="Sylfaen"/>
          <w:sz w:val="20"/>
          <w:lang w:val="af-ZA"/>
        </w:rPr>
        <w:t xml:space="preserve">.2. </w:t>
      </w:r>
      <w:r w:rsidR="00096865" w:rsidRPr="00A5014D">
        <w:rPr>
          <w:rFonts w:ascii="GHEA Grapalat" w:hAnsi="GHEA Grapalat" w:cs="Sylfaen"/>
          <w:sz w:val="20"/>
          <w:lang w:val="ru-RU"/>
        </w:rPr>
        <w:t>Ընթացակարգը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չկայացած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հայտարարվելուց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հետո</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արգելվում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բացել</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չբացված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հայտերը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որոնք</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վերադարձվում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են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CE4668" w:rsidRPr="00A5014D" w:rsidRDefault="00DF2824" w:rsidP="00CE4668">
      <w:pPr>
        <w:ind w:firstLine="567"/>
        <w:jc w:val="both"/>
        <w:rPr>
          <w:rFonts w:ascii="GHEA Grapalat" w:hAnsi="GHEA Grapalat" w:cs="Sylfaen"/>
          <w:sz w:val="20"/>
          <w:lang w:val="af-ZA"/>
        </w:rPr>
      </w:pPr>
      <w:r>
        <w:rPr>
          <w:rFonts w:ascii="GHEA Grapalat" w:hAnsi="GHEA Grapalat" w:cs="Sylfaen"/>
          <w:sz w:val="20"/>
          <w:lang w:val="af-ZA"/>
        </w:rPr>
        <w:t>8</w:t>
      </w:r>
      <w:r w:rsidR="00CE4668" w:rsidRPr="00A5014D">
        <w:rPr>
          <w:rFonts w:ascii="GHEA Grapalat" w:hAnsi="GHEA Grapalat" w:cs="Sylfaen"/>
          <w:sz w:val="20"/>
          <w:lang w:val="af-ZA"/>
        </w:rPr>
        <w:t xml:space="preserve">.3 </w:t>
      </w:r>
      <w:r w:rsidR="00CE4668">
        <w:rPr>
          <w:rFonts w:ascii="GHEA Grapalat" w:hAnsi="GHEA Grapalat" w:cs="Sylfaen"/>
          <w:sz w:val="20"/>
          <w:lang w:val="af-ZA"/>
        </w:rPr>
        <w:t>Գ</w:t>
      </w:r>
      <w:r w:rsidR="00CE4668" w:rsidRPr="00A5014D">
        <w:rPr>
          <w:rFonts w:ascii="GHEA Grapalat" w:hAnsi="GHEA Grapalat" w:cs="Sylfaen"/>
          <w:sz w:val="20"/>
          <w:lang w:val="ru-RU"/>
        </w:rPr>
        <w:t>նման</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ընթացակարգը</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չկայացած</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հայտարարվելուց</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հետո</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հինգ</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օրացուցային</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օրվա</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ընթացքում</w:t>
      </w:r>
      <w:r w:rsidR="00CE4668" w:rsidRPr="00A5014D">
        <w:rPr>
          <w:rFonts w:ascii="GHEA Grapalat" w:hAnsi="GHEA Grapalat" w:cs="Sylfaen"/>
          <w:sz w:val="20"/>
          <w:lang w:val="af-ZA"/>
        </w:rPr>
        <w:t xml:space="preserve">, </w:t>
      </w:r>
      <w:r w:rsidR="00B97AD6">
        <w:rPr>
          <w:rFonts w:ascii="GHEA Grapalat" w:hAnsi="GHEA Grapalat" w:cs="Sylfaen"/>
          <w:sz w:val="20"/>
          <w:lang w:val="af-ZA"/>
        </w:rPr>
        <w:t>Պ</w:t>
      </w:r>
      <w:r w:rsidR="00CE4668" w:rsidRPr="00A5014D">
        <w:rPr>
          <w:rFonts w:ascii="GHEA Grapalat" w:hAnsi="GHEA Grapalat" w:cs="Sylfaen"/>
          <w:sz w:val="20"/>
          <w:lang w:val="ru-RU"/>
        </w:rPr>
        <w:t>ատվիրատուն</w:t>
      </w:r>
      <w:r w:rsidR="00CE4668" w:rsidRPr="00A5014D">
        <w:rPr>
          <w:rFonts w:ascii="GHEA Grapalat" w:hAnsi="GHEA Grapalat" w:cs="Sylfaen"/>
          <w:sz w:val="20"/>
          <w:lang w:val="af-ZA"/>
        </w:rPr>
        <w:t xml:space="preserve"> </w:t>
      </w:r>
      <w:hyperlink r:id="rId8" w:history="1">
        <w:r w:rsidR="00CE4668" w:rsidRPr="00426AE8">
          <w:rPr>
            <w:rStyle w:val="Hyperlink"/>
            <w:rFonts w:ascii="GHEA Grapalat" w:hAnsi="GHEA Grapalat" w:cs="Sylfaen"/>
            <w:sz w:val="20"/>
            <w:lang w:val="af-ZA"/>
          </w:rPr>
          <w:t>www.gnumner.am</w:t>
        </w:r>
      </w:hyperlink>
      <w:r w:rsidR="00CE4668">
        <w:rPr>
          <w:rFonts w:ascii="GHEA Grapalat" w:hAnsi="GHEA Grapalat" w:cs="Sylfaen"/>
          <w:sz w:val="20"/>
          <w:lang w:val="af-ZA"/>
        </w:rPr>
        <w:t xml:space="preserve"> կայքում հրապարակում է</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հայտարարություն</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որում</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նշվում</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է</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գնման</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ընթացակարգը</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չկայացած</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հայտարարվելու</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հիմնավորումը։</w:t>
      </w:r>
      <w:r w:rsidR="00CE4668" w:rsidRPr="00A5014D">
        <w:rPr>
          <w:rFonts w:ascii="GHEA Grapalat" w:hAnsi="GHEA Grapalat" w:cs="Sylfaen"/>
          <w:sz w:val="20"/>
          <w:lang w:val="af-ZA"/>
        </w:rPr>
        <w:t xml:space="preserve"> </w:t>
      </w:r>
    </w:p>
    <w:p w:rsidR="00096865" w:rsidRPr="00A5014D" w:rsidRDefault="00096865" w:rsidP="00096865">
      <w:pPr>
        <w:pStyle w:val="BodyTextIndent"/>
        <w:rPr>
          <w:rFonts w:ascii="GHEA Grapalat" w:hAnsi="GHEA Grapalat"/>
          <w:i w:val="0"/>
          <w:sz w:val="18"/>
          <w:szCs w:val="18"/>
          <w:u w:val="single"/>
          <w:lang w:val="af-ZA"/>
        </w:rPr>
      </w:pPr>
    </w:p>
    <w:p w:rsidR="00096865" w:rsidRPr="00A5014D" w:rsidRDefault="00A34855" w:rsidP="00C0639F">
      <w:pPr>
        <w:pStyle w:val="BodyTextIndent"/>
        <w:jc w:val="center"/>
        <w:rPr>
          <w:rFonts w:ascii="GHEA Grapalat" w:hAnsi="GHEA Grapalat"/>
          <w:b/>
          <w:i w:val="0"/>
          <w:lang w:val="af-ZA"/>
        </w:rPr>
      </w:pPr>
      <w:r>
        <w:rPr>
          <w:rFonts w:ascii="GHEA Grapalat" w:hAnsi="GHEA Grapalat"/>
          <w:b/>
          <w:i w:val="0"/>
          <w:lang w:val="af-ZA"/>
        </w:rPr>
        <w:lastRenderedPageBreak/>
        <w:t>9</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ԳՆՄԱՆ</w:t>
      </w:r>
      <w:r w:rsidR="00C0639F" w:rsidRPr="00A5014D">
        <w:rPr>
          <w:rFonts w:ascii="GHEA Grapalat" w:hAnsi="GHEA Grapalat"/>
          <w:b/>
          <w:i w:val="0"/>
          <w:lang w:val="af-ZA"/>
        </w:rPr>
        <w:t xml:space="preserve"> </w:t>
      </w:r>
      <w:r w:rsidR="00C0639F" w:rsidRPr="00A5014D">
        <w:rPr>
          <w:rFonts w:ascii="GHEA Grapalat" w:hAnsi="GHEA Grapalat" w:cs="Sylfaen"/>
          <w:b/>
          <w:i w:val="0"/>
        </w:rPr>
        <w:t>Գ</w:t>
      </w:r>
      <w:r w:rsidR="00C0639F" w:rsidRPr="00A5014D">
        <w:rPr>
          <w:rFonts w:ascii="GHEA Grapalat" w:hAnsi="GHEA Grapalat" w:cs="Sylfaen"/>
          <w:b/>
          <w:i w:val="0"/>
          <w:lang w:val="ru-RU"/>
        </w:rPr>
        <w:t>ՈՐԾԸՆԹԱՑԻ</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ՀԵՏ</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ԿԱՊՎԱԾ</w:t>
      </w:r>
      <w:r w:rsidR="00C0639F" w:rsidRPr="00A5014D">
        <w:rPr>
          <w:rFonts w:ascii="GHEA Grapalat" w:hAnsi="GHEA Grapalat"/>
          <w:b/>
          <w:i w:val="0"/>
          <w:lang w:val="af-ZA"/>
        </w:rPr>
        <w:t xml:space="preserve"> </w:t>
      </w:r>
      <w:r w:rsidR="00C0639F" w:rsidRPr="00A5014D">
        <w:rPr>
          <w:rFonts w:ascii="GHEA Grapalat" w:hAnsi="GHEA Grapalat" w:cs="Sylfaen"/>
          <w:b/>
          <w:i w:val="0"/>
        </w:rPr>
        <w:t>Գ</w:t>
      </w:r>
      <w:r w:rsidR="00C0639F" w:rsidRPr="00A5014D">
        <w:rPr>
          <w:rFonts w:ascii="GHEA Grapalat" w:hAnsi="GHEA Grapalat" w:cs="Sylfaen"/>
          <w:b/>
          <w:i w:val="0"/>
          <w:lang w:val="ru-RU"/>
        </w:rPr>
        <w:t>ՈՐԾՈՂՈՒԹՅՈՒՆՆԵՐԸ</w:t>
      </w:r>
      <w:r w:rsidR="00C0639F" w:rsidRPr="00A5014D">
        <w:rPr>
          <w:rFonts w:ascii="GHEA Grapalat" w:hAnsi="GHEA Grapalat"/>
          <w:b/>
          <w:i w:val="0"/>
          <w:lang w:val="af-ZA"/>
        </w:rPr>
        <w:t xml:space="preserve"> </w:t>
      </w:r>
      <w:r w:rsidR="00C0639F" w:rsidRPr="00A5014D">
        <w:rPr>
          <w:rFonts w:ascii="GHEA Grapalat" w:hAnsi="GHEA Grapalat" w:cs="Sylfaen"/>
          <w:b/>
          <w:i w:val="0"/>
          <w:lang w:val="en-US"/>
        </w:rPr>
        <w:t>ԵՎ</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ԿԱՄ</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ԸՆԴՈՒՆՎԱԾ</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ՈՐՈՇՈՒՄՆԵՐԸ</w:t>
      </w:r>
      <w:r w:rsidR="00C0639F" w:rsidRPr="00A5014D">
        <w:rPr>
          <w:rFonts w:ascii="GHEA Grapalat" w:hAnsi="GHEA Grapalat" w:cs="Sylfaen"/>
          <w:b/>
          <w:i w:val="0"/>
          <w:lang w:val="af-ZA"/>
        </w:rPr>
        <w:t xml:space="preserve"> </w:t>
      </w:r>
      <w:r w:rsidR="00C0639F" w:rsidRPr="00A5014D">
        <w:rPr>
          <w:rFonts w:ascii="GHEA Grapalat" w:hAnsi="GHEA Grapalat" w:cs="Sylfaen"/>
          <w:b/>
          <w:i w:val="0"/>
          <w:lang w:val="ru-RU"/>
        </w:rPr>
        <w:t>ԲՈՂՈՔԱՐԿԵԼՈՒ</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ՄԱՍՆԱԿՑԻ</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ԻՐԱՎՈՒՆՔԸ</w:t>
      </w:r>
      <w:r w:rsidR="00C0639F" w:rsidRPr="00A5014D">
        <w:rPr>
          <w:rFonts w:ascii="GHEA Grapalat" w:hAnsi="GHEA Grapalat"/>
          <w:b/>
          <w:i w:val="0"/>
          <w:lang w:val="af-ZA"/>
        </w:rPr>
        <w:t xml:space="preserve"> </w:t>
      </w:r>
      <w:r w:rsidR="00C0639F" w:rsidRPr="00A5014D">
        <w:rPr>
          <w:rFonts w:ascii="GHEA Grapalat" w:hAnsi="GHEA Grapalat" w:cs="Sylfaen"/>
          <w:b/>
          <w:i w:val="0"/>
          <w:lang w:val="en-US"/>
        </w:rPr>
        <w:t>ԵՎ</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ԿԱՐ</w:t>
      </w:r>
      <w:r w:rsidR="00C0639F" w:rsidRPr="00A5014D">
        <w:rPr>
          <w:rFonts w:ascii="GHEA Grapalat" w:hAnsi="GHEA Grapalat" w:cs="Sylfaen"/>
          <w:b/>
          <w:i w:val="0"/>
        </w:rPr>
        <w:t>Գ</w:t>
      </w:r>
      <w:r w:rsidR="00C0639F" w:rsidRPr="00A5014D">
        <w:rPr>
          <w:rFonts w:ascii="GHEA Grapalat" w:hAnsi="GHEA Grapalat" w:cs="Sylfaen"/>
          <w:b/>
          <w:i w:val="0"/>
          <w:lang w:val="ru-RU"/>
        </w:rPr>
        <w:t>Ը</w:t>
      </w:r>
    </w:p>
    <w:p w:rsidR="00096865" w:rsidRPr="00AC18B6"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AD5BB0">
        <w:rPr>
          <w:rFonts w:ascii="GHEA Grapalat" w:hAnsi="GHEA Grapalat" w:cs="Sylfaen"/>
          <w:sz w:val="20"/>
          <w:lang w:val="af-ZA"/>
        </w:rPr>
        <w:t>.1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2A50A6">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A34855" w:rsidP="00866DD2">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00E37A5F" w:rsidRPr="00AC18B6">
        <w:rPr>
          <w:rFonts w:ascii="GHEA Grapalat" w:hAnsi="GHEA Grapalat" w:cs="Sylfaen"/>
          <w:sz w:val="20"/>
          <w:lang w:val="af-ZA"/>
        </w:rPr>
        <w:t>.1.1</w:t>
      </w:r>
      <w:r w:rsidR="00E37A5F"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7B7BFC">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7B7BFC">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812E04">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 xml:space="preserve">(այսուհետև` </w:t>
      </w:r>
      <w:r w:rsidR="00812E04">
        <w:rPr>
          <w:rFonts w:ascii="GHEA Grapalat" w:hAnsi="GHEA Grapalat" w:cs="Sylfaen"/>
          <w:sz w:val="20"/>
          <w:szCs w:val="24"/>
          <w:lang w:val="af-ZA" w:eastAsia="en-US"/>
        </w:rPr>
        <w:t xml:space="preserve">նաև </w:t>
      </w:r>
      <w:r w:rsidR="00A670E9">
        <w:rPr>
          <w:rFonts w:ascii="GHEA Grapalat" w:hAnsi="GHEA Grapalat" w:cs="Sylfaen"/>
          <w:sz w:val="20"/>
          <w:szCs w:val="24"/>
          <w:lang w:val="af-ZA" w:eastAsia="en-US"/>
        </w:rPr>
        <w:t>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A34855" w:rsidP="00866DD2">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00E37A5F" w:rsidRPr="00D350A4">
        <w:rPr>
          <w:rFonts w:ascii="GHEA Grapalat" w:hAnsi="GHEA Grapalat" w:cs="Sylfaen"/>
          <w:sz w:val="20"/>
          <w:lang w:val="af-ZA"/>
        </w:rPr>
        <w:t>.1.2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D65D6">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.2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թվում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կապված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հարաբերությունները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վարչական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հարաբերություններ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դրանք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կարգավորվում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Հայաստանի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Հանարապետության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քաղաքացիաիրավական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հարաբերությունները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կարգավորող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r>
      <w:r w:rsidR="00A34855">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r>
      <w:r w:rsidR="00A34855">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w:t>
      </w:r>
      <w:r>
        <w:rPr>
          <w:rFonts w:ascii="GHEA Grapalat" w:hAnsi="GHEA Grapalat" w:cs="Sylfaen"/>
          <w:sz w:val="20"/>
          <w:lang w:val="af-ZA"/>
        </w:rPr>
        <w:t>5</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Եթե</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բավարարում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Օրենքի</w:t>
      </w:r>
      <w:r w:rsidR="00096865" w:rsidRPr="00512D1F">
        <w:rPr>
          <w:rFonts w:ascii="GHEA Grapalat" w:hAnsi="GHEA Grapalat" w:cs="Sylfaen"/>
          <w:sz w:val="20"/>
          <w:lang w:val="af-ZA"/>
        </w:rPr>
        <w:t xml:space="preserve"> 48-</w:t>
      </w:r>
      <w:r w:rsidR="00096865" w:rsidRPr="005358F5">
        <w:rPr>
          <w:rFonts w:ascii="GHEA Grapalat" w:hAnsi="GHEA Grapalat" w:cs="Sylfaen"/>
          <w:sz w:val="20"/>
          <w:lang w:val="ru-RU"/>
        </w:rPr>
        <w:t>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հոդվածի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պահանջներին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ապա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աջակցման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կենտրոնը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անունից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տեղեկացնում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նրան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տալով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արձանագրված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թերությունները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հնգօրյա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A34855" w:rsidP="00B027B8">
      <w:pPr>
        <w:ind w:firstLine="567"/>
        <w:jc w:val="both"/>
        <w:rPr>
          <w:rFonts w:ascii="GHEA Grapalat" w:hAnsi="GHEA Grapalat" w:cs="Sylfaen"/>
          <w:sz w:val="20"/>
          <w:lang w:val="af-ZA"/>
        </w:rPr>
      </w:pPr>
      <w:r>
        <w:rPr>
          <w:rFonts w:ascii="GHEA Grapalat" w:hAnsi="GHEA Grapalat" w:cs="Sylfaen"/>
          <w:sz w:val="20"/>
          <w:lang w:val="af-ZA"/>
        </w:rPr>
        <w:t>9.6</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վերաբերյալ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այնպիսի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համաձայն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անձը</w:t>
      </w:r>
      <w:r w:rsidR="00096865" w:rsidRPr="00512D1F">
        <w:rPr>
          <w:rFonts w:ascii="GHEA Grapalat" w:hAnsi="GHEA Grapalat" w:cs="Sylfaen"/>
          <w:sz w:val="20"/>
          <w:lang w:val="af-ZA"/>
        </w:rPr>
        <w:t xml:space="preserve">, </w:t>
      </w:r>
      <w:r w:rsidR="00AA676D">
        <w:rPr>
          <w:rFonts w:ascii="GHEA Grapalat" w:hAnsi="GHEA Grapalat" w:cs="Sylfaen"/>
          <w:sz w:val="20"/>
          <w:lang w:val="af-ZA"/>
        </w:rPr>
        <w:t>Պ</w:t>
      </w:r>
      <w:r w:rsidR="00096865" w:rsidRPr="005358F5">
        <w:rPr>
          <w:rFonts w:ascii="GHEA Grapalat" w:hAnsi="GHEA Grapalat" w:cs="Sylfaen"/>
          <w:sz w:val="20"/>
          <w:lang w:val="ru-RU"/>
        </w:rPr>
        <w:t>ատվիրատուն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կողմերն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ունենան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գտնվելու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նիստերին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իրենց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A34855" w:rsidP="001A1F55">
      <w:pPr>
        <w:ind w:firstLine="567"/>
        <w:jc w:val="both"/>
        <w:rPr>
          <w:rFonts w:ascii="GHEA Grapalat" w:hAnsi="GHEA Grapalat" w:cs="Sylfaen"/>
          <w:sz w:val="20"/>
          <w:lang w:val="af-ZA"/>
        </w:rPr>
      </w:pPr>
      <w:r>
        <w:rPr>
          <w:rFonts w:ascii="GHEA Grapalat" w:hAnsi="GHEA Grapalat" w:cs="Sylfaen"/>
          <w:sz w:val="20"/>
          <w:lang w:val="af-ZA"/>
        </w:rPr>
        <w:t>9.7</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Բողոքի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վերաբերյալ</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որոշումների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ընդունման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գործընթացներում</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խորհրդի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նիստերին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խորհրդակցական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ձայնի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իրավունքով</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կարող</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է</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մասնակցել</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Հայաստանի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Հանրապետության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տնտեսական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մրցակցության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պաշտպանության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պետական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հանձնաժողովի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ներկայացուցիչը</w:t>
      </w:r>
      <w:r w:rsidR="001A1F55" w:rsidRPr="00D350A4">
        <w:rPr>
          <w:rFonts w:ascii="GHEA Grapalat" w:hAnsi="GHEA Grapalat" w:cs="Sylfaen"/>
          <w:sz w:val="20"/>
          <w:lang w:val="af-ZA"/>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9.8</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վերաբերյալ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հիմնավորումը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ընդունվում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հրապարակվում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ստանալու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օրվանից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ոչ</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ուշ</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քան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քսան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օրացուցային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իրավապարտադիր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.9 </w:t>
      </w:r>
      <w:r w:rsidR="00096865" w:rsidRPr="005358F5">
        <w:rPr>
          <w:rFonts w:ascii="GHEA Grapalat" w:hAnsi="GHEA Grapalat" w:cs="Sylfaen"/>
          <w:sz w:val="20"/>
          <w:lang w:val="ru-RU"/>
        </w:rPr>
        <w:t>Խորհուրդն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ընդունել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հետևյալ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որոշումները</w:t>
      </w:r>
      <w:r w:rsidR="00096865"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A34855" w:rsidRPr="00A34855" w:rsidRDefault="00096865" w:rsidP="00A3485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096865" w:rsidRPr="00512D1F" w:rsidRDefault="00096865" w:rsidP="00A3485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00A34855">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AA676D">
        <w:rPr>
          <w:rFonts w:ascii="GHEA Grapalat" w:hAnsi="GHEA Grapalat" w:cs="Sylfaen"/>
          <w:sz w:val="20"/>
          <w:lang w:val="af-ZA"/>
        </w:rPr>
        <w:t>«</w:t>
      </w:r>
      <w:r w:rsidRPr="005358F5">
        <w:rPr>
          <w:rFonts w:ascii="GHEA Grapalat" w:hAnsi="GHEA Grapalat" w:cs="Sylfaen"/>
          <w:sz w:val="20"/>
          <w:lang w:val="ru-RU"/>
        </w:rPr>
        <w:t>ա</w:t>
      </w:r>
      <w:r w:rsidR="00AA676D"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AA676D">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.10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բավարարվելու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դեպքում</w:t>
      </w:r>
      <w:r w:rsidR="00096865" w:rsidRPr="00512D1F">
        <w:rPr>
          <w:rFonts w:ascii="GHEA Grapalat" w:hAnsi="GHEA Grapalat" w:cs="Sylfaen"/>
          <w:sz w:val="20"/>
          <w:lang w:val="af-ZA"/>
        </w:rPr>
        <w:t xml:space="preserve"> </w:t>
      </w:r>
      <w:r w:rsidR="00AA676D">
        <w:rPr>
          <w:rFonts w:ascii="GHEA Grapalat" w:hAnsi="GHEA Grapalat" w:cs="Sylfaen"/>
          <w:sz w:val="20"/>
          <w:lang w:val="af-ZA"/>
        </w:rPr>
        <w:t>Պ</w:t>
      </w:r>
      <w:r w:rsidR="00096865" w:rsidRPr="005358F5">
        <w:rPr>
          <w:rFonts w:ascii="GHEA Grapalat" w:hAnsi="GHEA Grapalat" w:cs="Sylfaen"/>
          <w:sz w:val="20"/>
          <w:lang w:val="ru-RU"/>
        </w:rPr>
        <w:t>ատվիրատուն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պատասխանատվություն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պատճառված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սահմանված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հիմնավորված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հատուցման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.11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բանավոր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քննությունը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հանրության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ստանալու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հաջորդող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երեք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օրացուցային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ընթացքում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հայտարարություն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հրապարակվում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.12 </w:t>
      </w:r>
      <w:r w:rsidR="00096865" w:rsidRPr="005358F5">
        <w:rPr>
          <w:rFonts w:ascii="GHEA Grapalat" w:hAnsi="GHEA Grapalat" w:cs="Sylfaen"/>
          <w:sz w:val="20"/>
          <w:lang w:val="ru-RU"/>
        </w:rPr>
        <w:t>Յուրաքանչյուր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շահերը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խախտվել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խախտվել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ծառայած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գործողությունների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արդյունքում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մասնակցելու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մինչև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վերաբերյալ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ընդունելու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ժամկետը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խորհուրդ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Օրենքի</w:t>
      </w:r>
      <w:r w:rsidR="00096865" w:rsidRPr="00512D1F">
        <w:rPr>
          <w:rFonts w:ascii="GHEA Grapalat" w:hAnsi="GHEA Grapalat" w:cs="Sylfaen"/>
          <w:sz w:val="20"/>
          <w:lang w:val="af-ZA"/>
        </w:rPr>
        <w:t xml:space="preserve"> 48-</w:t>
      </w:r>
      <w:r w:rsidR="00096865" w:rsidRPr="005358F5">
        <w:rPr>
          <w:rFonts w:ascii="GHEA Grapalat" w:hAnsi="GHEA Grapalat" w:cs="Sylfaen"/>
          <w:sz w:val="20"/>
          <w:lang w:val="ru-RU"/>
        </w:rPr>
        <w:t>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հոդվածի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համաձայն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չմասնակցած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զրկվում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խորհուրդ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.13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օրվանից</w:t>
      </w:r>
      <w:r w:rsidR="00096865" w:rsidRPr="00512D1F">
        <w:rPr>
          <w:rFonts w:ascii="GHEA Grapalat" w:hAnsi="GHEA Grapalat" w:cs="Sylfaen"/>
          <w:sz w:val="20"/>
          <w:lang w:val="af-ZA"/>
        </w:rPr>
        <w:t xml:space="preserve">` 5 </w:t>
      </w:r>
      <w:r w:rsidR="00096865" w:rsidRPr="005358F5">
        <w:rPr>
          <w:rFonts w:ascii="GHEA Grapalat" w:hAnsi="GHEA Grapalat" w:cs="Sylfaen"/>
          <w:sz w:val="20"/>
          <w:lang w:val="ru-RU"/>
        </w:rPr>
        <w:t>օրացուցային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ընթացքում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հրապարակվում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տեղեկագրում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ուղարկվում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պատվիրատուին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լիազորված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մարմին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.14 </w:t>
      </w:r>
      <w:r w:rsidR="00096865" w:rsidRPr="005358F5">
        <w:rPr>
          <w:rFonts w:ascii="GHEA Grapalat" w:hAnsi="GHEA Grapalat" w:cs="Sylfaen"/>
          <w:sz w:val="20"/>
          <w:lang w:val="ru-RU"/>
        </w:rPr>
        <w:t>Յուրաքանչյուր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շահագրգռված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կոնկրետ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գործարքի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հարցում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վնասներ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կրել</w:t>
      </w:r>
      <w:r w:rsidR="00096865" w:rsidRPr="00512D1F">
        <w:rPr>
          <w:rFonts w:ascii="GHEA Grapalat" w:hAnsi="GHEA Grapalat" w:cs="Sylfaen"/>
          <w:sz w:val="20"/>
          <w:lang w:val="af-ZA"/>
        </w:rPr>
        <w:t xml:space="preserve"> </w:t>
      </w:r>
      <w:r w:rsidR="00AA1A9F">
        <w:rPr>
          <w:rFonts w:ascii="GHEA Grapalat" w:hAnsi="GHEA Grapalat" w:cs="Sylfaen"/>
          <w:sz w:val="20"/>
          <w:lang w:val="af-ZA"/>
        </w:rPr>
        <w:t>Պ</w:t>
      </w:r>
      <w:r w:rsidR="00096865" w:rsidRPr="005358F5">
        <w:rPr>
          <w:rFonts w:ascii="GHEA Grapalat" w:hAnsi="GHEA Grapalat" w:cs="Sylfaen"/>
          <w:sz w:val="20"/>
          <w:lang w:val="ru-RU"/>
        </w:rPr>
        <w:t>ատվիրատուի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հանձնաժողովի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կատարած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խախտման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հետևանքով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դատական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պահանջելու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.15 </w:t>
      </w:r>
      <w:r w:rsidR="00096865" w:rsidRPr="005358F5">
        <w:rPr>
          <w:rFonts w:ascii="GHEA Grapalat" w:hAnsi="GHEA Grapalat" w:cs="Sylfaen"/>
          <w:sz w:val="20"/>
          <w:lang w:val="ru-RU"/>
        </w:rPr>
        <w:t>Խորհուրդը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կայացնում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պահանջած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ժամանակավոր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կիրառելու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եթե</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պատշաճ</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անհրաժեշտ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ակնկալվող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մինչև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վերաբերյալ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վերջնական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կանխելու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.16 </w:t>
      </w:r>
      <w:r w:rsidR="00096865" w:rsidRPr="005358F5">
        <w:rPr>
          <w:rFonts w:ascii="GHEA Grapalat" w:hAnsi="GHEA Grapalat" w:cs="Sylfaen"/>
          <w:sz w:val="20"/>
          <w:lang w:val="ru-RU"/>
        </w:rPr>
        <w:t>Խորհուրդը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հաշվի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առնում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ժամանակավոր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հնարավոր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հետևանքները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շահերի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թվում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հանրային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շահի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կրելու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վնասներ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կայացնել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չկիրառելու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եթե</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դրա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բացասական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հետևանքները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գերազանցել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Ժամանակավոր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չկիրառելու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ազդել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դիմած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որևէ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.17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ինքնաբերաբար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կասեցնում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սակայն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մինչև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սույն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հրավերի</w:t>
      </w:r>
      <w:r w:rsidR="00096865" w:rsidRPr="00512D1F">
        <w:rPr>
          <w:rFonts w:ascii="GHEA Grapalat" w:hAnsi="GHEA Grapalat" w:cs="Sylfaen"/>
          <w:sz w:val="20"/>
          <w:lang w:val="af-ZA"/>
        </w:rPr>
        <w:t xml:space="preserve"> </w:t>
      </w:r>
      <w:r>
        <w:rPr>
          <w:rFonts w:ascii="GHEA Grapalat" w:hAnsi="GHEA Grapalat" w:cs="Sylfaen"/>
          <w:sz w:val="20"/>
          <w:lang w:val="af-ZA"/>
        </w:rPr>
        <w:t>9</w:t>
      </w:r>
      <w:r w:rsidR="00096865" w:rsidRPr="00512D1F">
        <w:rPr>
          <w:rFonts w:ascii="GHEA Grapalat" w:hAnsi="GHEA Grapalat" w:cs="Sylfaen"/>
          <w:sz w:val="20"/>
          <w:lang w:val="af-ZA"/>
        </w:rPr>
        <w:t>.15-</w:t>
      </w:r>
      <w:r w:rsidR="00096865" w:rsidRPr="005358F5">
        <w:rPr>
          <w:rFonts w:ascii="GHEA Grapalat" w:hAnsi="GHEA Grapalat" w:cs="Sylfaen"/>
          <w:sz w:val="20"/>
          <w:lang w:val="ru-RU"/>
        </w:rPr>
        <w:t>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af-ZA"/>
        </w:rPr>
        <w:t xml:space="preserve"> </w:t>
      </w:r>
      <w:r>
        <w:rPr>
          <w:rFonts w:ascii="GHEA Grapalat" w:hAnsi="GHEA Grapalat" w:cs="Sylfaen"/>
          <w:sz w:val="20"/>
          <w:lang w:val="af-ZA"/>
        </w:rPr>
        <w:t>9</w:t>
      </w:r>
      <w:r w:rsidR="00096865" w:rsidRPr="00512D1F">
        <w:rPr>
          <w:rFonts w:ascii="GHEA Grapalat" w:hAnsi="GHEA Grapalat" w:cs="Sylfaen"/>
          <w:sz w:val="20"/>
          <w:lang w:val="af-ZA"/>
        </w:rPr>
        <w:t>.16-</w:t>
      </w:r>
      <w:r w:rsidR="00096865" w:rsidRPr="005358F5">
        <w:rPr>
          <w:rFonts w:ascii="GHEA Grapalat" w:hAnsi="GHEA Grapalat" w:cs="Sylfaen"/>
          <w:sz w:val="20"/>
          <w:lang w:val="ru-RU"/>
        </w:rPr>
        <w:t>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կետերով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նախատեսված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ընդունումը</w:t>
      </w:r>
      <w:r w:rsidR="00096865" w:rsidRPr="00512D1F">
        <w:rPr>
          <w:rFonts w:ascii="GHEA Grapalat" w:hAnsi="GHEA Grapalat" w:cs="Sylfaen"/>
          <w:sz w:val="20"/>
          <w:lang w:val="af-ZA"/>
        </w:rPr>
        <w:t xml:space="preserve"> </w:t>
      </w:r>
      <w:r w:rsidR="00AA1A9F">
        <w:rPr>
          <w:rFonts w:ascii="GHEA Grapalat" w:hAnsi="GHEA Grapalat" w:cs="Sylfaen"/>
          <w:sz w:val="20"/>
          <w:lang w:val="af-ZA"/>
        </w:rPr>
        <w:t>Պ</w:t>
      </w:r>
      <w:r w:rsidR="00096865" w:rsidRPr="005358F5">
        <w:rPr>
          <w:rFonts w:ascii="GHEA Grapalat" w:hAnsi="GHEA Grapalat" w:cs="Sylfaen"/>
          <w:sz w:val="20"/>
          <w:lang w:val="ru-RU"/>
        </w:rPr>
        <w:t>ատվիրատուն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չունի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3C461D" w:rsidRDefault="003C461D" w:rsidP="00096865">
      <w:pPr>
        <w:pStyle w:val="BodyText"/>
        <w:ind w:right="-7"/>
        <w:jc w:val="both"/>
        <w:rPr>
          <w:rFonts w:ascii="GHEA Grapalat" w:hAnsi="GHEA Grapalat"/>
          <w:lang w:val="af-ZA"/>
        </w:rPr>
      </w:pPr>
    </w:p>
    <w:p w:rsidR="00C337F2"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7448A6" w:rsidRDefault="007448A6" w:rsidP="00096865">
      <w:pPr>
        <w:pStyle w:val="BodyText"/>
        <w:ind w:right="-7"/>
        <w:jc w:val="center"/>
        <w:rPr>
          <w:rFonts w:ascii="GHEA Grapalat" w:hAnsi="GHEA Grapalat" w:cs="Sylfaen"/>
          <w:b/>
          <w:szCs w:val="22"/>
          <w:lang w:val="es-ES"/>
        </w:rPr>
        <w:sectPr w:rsidR="007448A6" w:rsidSect="00FC72C1">
          <w:pgSz w:w="11906" w:h="16838" w:code="9"/>
          <w:pgMar w:top="719" w:right="656" w:bottom="539" w:left="1134" w:header="567" w:footer="567" w:gutter="0"/>
          <w:cols w:space="720"/>
        </w:sectPr>
      </w:pP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0166C0" w:rsidP="00096865">
      <w:pPr>
        <w:pStyle w:val="BodyText"/>
        <w:ind w:right="-7"/>
        <w:jc w:val="center"/>
        <w:rPr>
          <w:rFonts w:ascii="GHEA Grapalat" w:hAnsi="GHEA Grapalat"/>
          <w:b/>
          <w:szCs w:val="22"/>
          <w:lang w:val="af-ZA"/>
        </w:rPr>
      </w:pPr>
      <w:r>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sidR="00417C4B">
        <w:rPr>
          <w:rFonts w:ascii="GHEA Grapalat" w:hAnsi="GHEA Grapalat" w:cs="Sylfaen"/>
          <w:sz w:val="20"/>
          <w:lang w:val="af-ZA"/>
        </w:rPr>
        <w:t>2.2.4</w:t>
      </w:r>
      <w:r w:rsidR="00417C4B"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F77E53">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F77E53" w:rsidRPr="00BA3B44">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6873F0" w:rsidRPr="007448A6" w:rsidRDefault="00096865" w:rsidP="006873F0">
      <w:pPr>
        <w:ind w:firstLine="567"/>
        <w:jc w:val="both"/>
        <w:rPr>
          <w:rFonts w:ascii="GHEA Grapalat" w:hAnsi="GHEA Grapalat" w:cs="Sylfaen"/>
          <w:sz w:val="20"/>
          <w:lang w:val="ru-RU"/>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006873F0" w:rsidRPr="005358F5">
        <w:rPr>
          <w:rFonts w:ascii="GHEA Grapalat" w:hAnsi="GHEA Grapalat" w:cs="Sylfaen"/>
          <w:sz w:val="20"/>
          <w:lang w:val="ru-RU"/>
        </w:rPr>
        <w:t>որում</w:t>
      </w:r>
      <w:r w:rsidR="006873F0" w:rsidRPr="00512D1F">
        <w:rPr>
          <w:rFonts w:ascii="GHEA Grapalat" w:hAnsi="GHEA Grapalat" w:cs="Sylfaen"/>
          <w:sz w:val="20"/>
          <w:lang w:val="af-ZA"/>
        </w:rPr>
        <w:t xml:space="preserve"> </w:t>
      </w:r>
      <w:r w:rsidR="006873F0" w:rsidRPr="006873F0">
        <w:rPr>
          <w:rFonts w:ascii="GHEA Grapalat" w:hAnsi="GHEA Grapalat" w:cs="Sylfaen"/>
          <w:sz w:val="20"/>
          <w:lang w:val="ru-RU"/>
        </w:rPr>
        <w:t>պարտադիր</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է</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նշել</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Մասնակցի</w:t>
      </w:r>
      <w:r w:rsidR="006873F0" w:rsidRPr="006873F0">
        <w:rPr>
          <w:rFonts w:ascii="GHEA Grapalat" w:hAnsi="GHEA Grapalat" w:cs="Sylfaen"/>
          <w:sz w:val="20"/>
          <w:lang w:val="af-ZA"/>
        </w:rPr>
        <w:t xml:space="preserve"> </w:t>
      </w:r>
      <w:r w:rsidR="006873F0" w:rsidRPr="006873F0">
        <w:rPr>
          <w:rFonts w:ascii="GHEA Grapalat" w:hAnsi="GHEA Grapalat" w:cs="Sylfaen"/>
          <w:sz w:val="20"/>
        </w:rPr>
        <w:t>հարկ</w:t>
      </w:r>
      <w:r w:rsidR="006873F0" w:rsidRPr="00BA3B44">
        <w:rPr>
          <w:rFonts w:ascii="GHEA Grapalat" w:hAnsi="GHEA Grapalat" w:cs="Sylfaen"/>
          <w:sz w:val="20"/>
          <w:lang w:val="af-ZA"/>
        </w:rPr>
        <w:t xml:space="preserve"> </w:t>
      </w:r>
      <w:r w:rsidR="006873F0" w:rsidRPr="006873F0">
        <w:rPr>
          <w:rFonts w:ascii="GHEA Grapalat" w:hAnsi="GHEA Grapalat" w:cs="Sylfaen"/>
          <w:sz w:val="20"/>
        </w:rPr>
        <w:t>վճարողի</w:t>
      </w:r>
      <w:r w:rsidR="006873F0" w:rsidRPr="00BA3B44">
        <w:rPr>
          <w:rFonts w:ascii="GHEA Grapalat" w:hAnsi="GHEA Grapalat" w:cs="Sylfaen"/>
          <w:sz w:val="20"/>
          <w:lang w:val="af-ZA"/>
        </w:rPr>
        <w:t xml:space="preserve"> </w:t>
      </w:r>
      <w:r w:rsidR="006873F0" w:rsidRPr="006873F0">
        <w:rPr>
          <w:rFonts w:ascii="GHEA Grapalat" w:hAnsi="GHEA Grapalat" w:cs="Sylfaen"/>
          <w:sz w:val="20"/>
        </w:rPr>
        <w:t>հաշվառման</w:t>
      </w:r>
      <w:r w:rsidR="006873F0" w:rsidRPr="00BA3B44">
        <w:rPr>
          <w:rFonts w:ascii="GHEA Grapalat" w:hAnsi="GHEA Grapalat" w:cs="Sylfaen"/>
          <w:sz w:val="20"/>
          <w:lang w:val="af-ZA"/>
        </w:rPr>
        <w:t xml:space="preserve"> </w:t>
      </w:r>
      <w:r w:rsidR="006873F0" w:rsidRPr="006873F0">
        <w:rPr>
          <w:rFonts w:ascii="GHEA Grapalat" w:hAnsi="GHEA Grapalat" w:cs="Sylfaen"/>
          <w:sz w:val="20"/>
        </w:rPr>
        <w:t>համարը</w:t>
      </w:r>
      <w:r w:rsidR="006873F0" w:rsidRPr="00BA3B44">
        <w:rPr>
          <w:rFonts w:ascii="GHEA Grapalat" w:hAnsi="GHEA Grapalat" w:cs="Sylfaen"/>
          <w:sz w:val="20"/>
          <w:lang w:val="af-ZA"/>
        </w:rPr>
        <w:t xml:space="preserve">, </w:t>
      </w:r>
      <w:r w:rsidR="006873F0" w:rsidRPr="006873F0">
        <w:rPr>
          <w:rFonts w:ascii="GHEA Grapalat" w:hAnsi="GHEA Grapalat" w:cs="Sylfaen"/>
          <w:sz w:val="20"/>
          <w:lang w:val="ru-RU"/>
        </w:rPr>
        <w:t>էլեկտրոնային</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փոստի</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հասցեն։</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A34855">
        <w:rPr>
          <w:rFonts w:ascii="GHEA Grapalat" w:hAnsi="GHEA Grapalat" w:cs="Sylfaen"/>
          <w:sz w:val="20"/>
          <w:lang w:val="af-ZA"/>
        </w:rPr>
        <w:t>1</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A3721A" w:rsidRPr="003F0A4B" w:rsidRDefault="007448A6"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1</w:t>
      </w:r>
      <w:r w:rsidR="00823BF3">
        <w:rPr>
          <w:rFonts w:ascii="GHEA Grapalat" w:hAnsi="GHEA Grapalat" w:cs="Sylfaen"/>
          <w:sz w:val="20"/>
          <w:szCs w:val="24"/>
          <w:lang w:val="af-ZA" w:eastAsia="en-US"/>
        </w:rPr>
        <w:t xml:space="preserve">) </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Հ</w:t>
      </w:r>
      <w:r w:rsidR="000F4F30" w:rsidRPr="00866DD2">
        <w:rPr>
          <w:rFonts w:ascii="GHEA Grapalat" w:hAnsi="GHEA Grapalat" w:cs="Sylfaen"/>
          <w:sz w:val="20"/>
          <w:szCs w:val="24"/>
          <w:lang w:eastAsia="en-US"/>
        </w:rPr>
        <w:t>ավելված</w:t>
      </w:r>
      <w:r w:rsidR="000F4F30" w:rsidRPr="00866DD2">
        <w:rPr>
          <w:rFonts w:ascii="GHEA Grapalat" w:hAnsi="GHEA Grapalat" w:cs="Sylfaen"/>
          <w:sz w:val="20"/>
          <w:szCs w:val="24"/>
          <w:lang w:val="af-ZA" w:eastAsia="en-US"/>
        </w:rPr>
        <w:t xml:space="preserve"> </w:t>
      </w:r>
      <w:r w:rsidR="000F4F30" w:rsidRPr="00AD5BB0">
        <w:rPr>
          <w:rFonts w:ascii="GHEA Grapalat" w:hAnsi="GHEA Grapalat" w:cs="Sylfaen"/>
          <w:sz w:val="20"/>
          <w:szCs w:val="24"/>
          <w:lang w:val="af-ZA" w:eastAsia="en-US"/>
        </w:rPr>
        <w:t>3.2</w:t>
      </w:r>
      <w:r w:rsidR="000F4F30" w:rsidRPr="00866DD2">
        <w:rPr>
          <w:rFonts w:ascii="GHEA Grapalat" w:hAnsi="GHEA Grapalat" w:cs="Sylfaen"/>
          <w:sz w:val="20"/>
          <w:szCs w:val="24"/>
          <w:lang w:val="af-ZA" w:eastAsia="en-US"/>
        </w:rPr>
        <w:t>)</w:t>
      </w:r>
      <w:r w:rsidR="006C3252">
        <w:rPr>
          <w:rFonts w:ascii="GHEA Grapalat" w:hAnsi="GHEA Grapalat" w:cs="Sylfaen"/>
          <w:sz w:val="20"/>
          <w:szCs w:val="24"/>
          <w:lang w:val="af-ZA" w:eastAsia="en-US"/>
        </w:rPr>
        <w:t>Մ</w:t>
      </w:r>
      <w:r w:rsidR="00A3721A" w:rsidRPr="00503620">
        <w:rPr>
          <w:rFonts w:ascii="GHEA Grapalat" w:hAnsi="GHEA Grapalat" w:cs="Sylfaen"/>
          <w:sz w:val="20"/>
          <w:szCs w:val="24"/>
          <w:lang w:eastAsia="en-US"/>
        </w:rPr>
        <w:t>ասնակիցը</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հայտով</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ներկայացնում</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է</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հայտարարություն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համանման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նմանատիպ</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պայմանագրի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կատարման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փորձառություն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ունենալու</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մասին</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այդ</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դեպքում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Մասնակիցը</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համարվում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է</w:t>
      </w:r>
      <w:r w:rsidR="00A3721A" w:rsidRPr="00AD5BB0">
        <w:rPr>
          <w:rFonts w:ascii="GHEA Grapalat" w:hAnsi="GHEA Grapalat" w:cs="Sylfaen"/>
          <w:sz w:val="20"/>
          <w:szCs w:val="24"/>
          <w:lang w:val="af-ZA" w:eastAsia="en-US"/>
        </w:rPr>
        <w:t xml:space="preserve">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կետի</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պահանջին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բավարարող</w:t>
      </w:r>
      <w:r w:rsidR="008A2A50" w:rsidRPr="00BA3B44">
        <w:rPr>
          <w:rStyle w:val="FootnoteReference"/>
          <w:rFonts w:ascii="GHEA Grapalat" w:hAnsi="GHEA Grapalat" w:cs="Sylfaen"/>
          <w:sz w:val="20"/>
          <w:szCs w:val="24"/>
          <w:lang w:val="af-ZA" w:eastAsia="en-US"/>
        </w:rPr>
        <w:t xml:space="preserve"> </w:t>
      </w:r>
      <w:r w:rsidR="003F0A4B">
        <w:rPr>
          <w:rStyle w:val="FootnoteReference"/>
          <w:rFonts w:ascii="GHEA Grapalat" w:hAnsi="GHEA Grapalat" w:cs="Sylfaen"/>
          <w:sz w:val="20"/>
          <w:szCs w:val="24"/>
          <w:lang w:eastAsia="en-US"/>
        </w:rPr>
        <w:footnoteReference w:id="6"/>
      </w:r>
      <w:r w:rsidR="00A3721A" w:rsidRPr="00866DD2">
        <w:rPr>
          <w:rFonts w:ascii="GHEA Grapalat" w:hAnsi="GHEA Grapalat" w:cs="Sylfaen"/>
          <w:sz w:val="20"/>
          <w:szCs w:val="24"/>
          <w:lang w:eastAsia="en-US"/>
        </w:rPr>
        <w:t>։</w:t>
      </w:r>
    </w:p>
    <w:p w:rsidR="00F73C0F" w:rsidRPr="00B61B60" w:rsidRDefault="007448A6" w:rsidP="000F4F3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2</w:t>
      </w:r>
      <w:r w:rsidR="003F0A4B">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F73C0F" w:rsidRPr="00866DD2">
        <w:rPr>
          <w:rFonts w:ascii="GHEA Grapalat" w:hAnsi="GHEA Grapalat" w:cs="Sylfaen"/>
          <w:sz w:val="20"/>
          <w:szCs w:val="24"/>
          <w:lang w:val="af-ZA" w:eastAsia="en-US"/>
        </w:rPr>
        <w:t xml:space="preserve"> </w:t>
      </w:r>
      <w:r w:rsidRPr="00343176">
        <w:rPr>
          <w:rFonts w:ascii="GHEA Grapalat" w:hAnsi="GHEA Grapalat" w:cs="Sylfaen"/>
          <w:color w:val="FF0000"/>
          <w:sz w:val="20"/>
          <w:szCs w:val="24"/>
          <w:lang w:val="hy-AM" w:eastAsia="en-US"/>
        </w:rPr>
        <w:t>օդային տրանսպորտի ծառայություն</w:t>
      </w:r>
      <w:r w:rsidR="00F73C0F" w:rsidRPr="00866DD2">
        <w:rPr>
          <w:rFonts w:ascii="GHEA Grapalat" w:hAnsi="GHEA Grapalat" w:cs="Sylfaen"/>
          <w:sz w:val="20"/>
          <w:szCs w:val="24"/>
          <w:lang w:val="af-ZA" w:eastAsia="en-US"/>
        </w:rPr>
        <w:t xml:space="preserve">: </w:t>
      </w:r>
    </w:p>
    <w:p w:rsidR="00A3721A" w:rsidRPr="00866DD2" w:rsidRDefault="00F73C0F" w:rsidP="00866DD2">
      <w:pPr>
        <w:pStyle w:val="norm"/>
        <w:spacing w:line="276" w:lineRule="auto"/>
        <w:rPr>
          <w:rFonts w:ascii="GHEA Grapalat" w:hAnsi="GHEA Grapalat" w:cs="Sylfaen"/>
          <w:sz w:val="20"/>
          <w:szCs w:val="24"/>
          <w:lang w:val="af-ZA" w:eastAsia="en-US"/>
        </w:rPr>
      </w:pPr>
      <w:r w:rsidRPr="00BE1CD3">
        <w:rPr>
          <w:rFonts w:ascii="GHEA Grapalat" w:hAnsi="GHEA Grapalat" w:cs="Sylfaen"/>
          <w:sz w:val="20"/>
          <w:szCs w:val="24"/>
          <w:lang w:eastAsia="en-US"/>
        </w:rPr>
        <w:t>Հրավերով</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սահմանված՝</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համանման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համարվող</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տնտեսական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գործունեության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տեսակները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տարաբնույթ</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երկակի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մեկնաբանելու</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հնարավորության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դեպքում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առկա</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տարբերությունը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մեկնաբանվում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է</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օգուտ</w:t>
      </w:r>
      <w:r w:rsidRPr="00BE1CD3">
        <w:rPr>
          <w:rFonts w:ascii="GHEA Grapalat" w:hAnsi="GHEA Grapalat" w:cs="Sylfaen"/>
          <w:sz w:val="20"/>
          <w:szCs w:val="24"/>
          <w:lang w:val="af-ZA" w:eastAsia="en-US"/>
        </w:rPr>
        <w:t xml:space="preserve"> </w:t>
      </w:r>
      <w:r w:rsidR="006C3252" w:rsidRPr="00BE1CD3">
        <w:rPr>
          <w:rFonts w:ascii="GHEA Grapalat" w:hAnsi="GHEA Grapalat" w:cs="Sylfaen"/>
          <w:sz w:val="20"/>
          <w:szCs w:val="24"/>
          <w:lang w:eastAsia="en-US"/>
        </w:rPr>
        <w:t>Մ</w:t>
      </w:r>
      <w:r w:rsidRPr="00BE1CD3">
        <w:rPr>
          <w:rFonts w:ascii="GHEA Grapalat" w:hAnsi="GHEA Grapalat" w:cs="Sylfaen"/>
          <w:sz w:val="20"/>
          <w:szCs w:val="24"/>
          <w:lang w:eastAsia="en-US"/>
        </w:rPr>
        <w:t>ասնակցի</w:t>
      </w:r>
      <w:r w:rsidRPr="00BE1CD3">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CF553B"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A34855">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CF553B">
        <w:rPr>
          <w:rFonts w:ascii="GHEA Grapalat" w:hAnsi="GHEA Grapalat" w:cs="Sylfaen"/>
          <w:sz w:val="20"/>
          <w:lang w:val="af-ZA"/>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2.2.</w:t>
      </w:r>
      <w:r w:rsidR="00A34855">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D51E6" w:rsidRPr="001D51E6" w:rsidRDefault="007448A6" w:rsidP="001D51E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001D51E6" w:rsidRPr="001D51E6">
        <w:rPr>
          <w:rFonts w:ascii="GHEA Grapalat" w:hAnsi="GHEA Grapalat" w:cs="Sylfaen"/>
          <w:sz w:val="20"/>
          <w:szCs w:val="24"/>
          <w:lang w:val="hy-AM" w:eastAsia="en-US"/>
        </w:rPr>
        <w:t xml:space="preserve">) </w:t>
      </w:r>
      <w:r w:rsidR="006C3252" w:rsidRPr="00BA3B44">
        <w:rPr>
          <w:rFonts w:ascii="GHEA Grapalat" w:hAnsi="GHEA Grapalat" w:cs="Sylfaen"/>
          <w:sz w:val="20"/>
          <w:szCs w:val="24"/>
          <w:lang w:val="hy-AM" w:eastAsia="en-US"/>
        </w:rPr>
        <w:t>Մ</w:t>
      </w:r>
      <w:r w:rsidR="001D51E6" w:rsidRPr="00DB6A1C">
        <w:rPr>
          <w:rFonts w:ascii="GHEA Grapalat" w:hAnsi="GHEA Grapalat" w:cs="Sylfaen"/>
          <w:sz w:val="20"/>
          <w:szCs w:val="24"/>
          <w:lang w:val="hy-AM" w:eastAsia="en-US"/>
        </w:rPr>
        <w:t>ասնակիցը հայտով ներկայացնում է հայտարարություն (</w:t>
      </w:r>
      <w:r w:rsidR="001D51E6" w:rsidRPr="00AD5BB0">
        <w:rPr>
          <w:rFonts w:ascii="GHEA Grapalat" w:hAnsi="GHEA Grapalat" w:cs="Sylfaen"/>
          <w:sz w:val="20"/>
          <w:szCs w:val="24"/>
          <w:lang w:val="hy-AM" w:eastAsia="en-US"/>
        </w:rPr>
        <w:t>Հ</w:t>
      </w:r>
      <w:r w:rsidR="001D51E6"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1D51E6" w:rsidRPr="00AD5BB0">
        <w:rPr>
          <w:rFonts w:ascii="GHEA Grapalat" w:hAnsi="GHEA Grapalat" w:cs="Sylfaen"/>
          <w:sz w:val="20"/>
          <w:szCs w:val="24"/>
          <w:lang w:val="hy-AM" w:eastAsia="en-US"/>
        </w:rPr>
        <w:t xml:space="preserve">, այդ դեպքում Մասնակիցը համարվում է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BA3B44">
        <w:rPr>
          <w:rFonts w:ascii="GHEA Grapalat" w:hAnsi="GHEA Grapalat" w:cs="Sylfaen"/>
          <w:sz w:val="20"/>
          <w:lang w:val="hy-AM"/>
        </w:rPr>
        <w:t>կետի</w:t>
      </w:r>
      <w:r w:rsidR="008A2A50" w:rsidRPr="00755717">
        <w:rPr>
          <w:rFonts w:ascii="GHEA Grapalat" w:hAnsi="GHEA Grapalat" w:cs="Sylfaen"/>
          <w:sz w:val="20"/>
          <w:lang w:val="af-ZA"/>
        </w:rPr>
        <w:t xml:space="preserve"> </w:t>
      </w:r>
      <w:r w:rsidR="008A2A50" w:rsidRPr="00BA3B44">
        <w:rPr>
          <w:rFonts w:ascii="GHEA Grapalat" w:hAnsi="GHEA Grapalat" w:cs="Sylfaen"/>
          <w:sz w:val="20"/>
          <w:lang w:val="hy-AM"/>
        </w:rPr>
        <w:t>պահանջին</w:t>
      </w:r>
      <w:r w:rsidR="008A2A50" w:rsidRPr="00755717">
        <w:rPr>
          <w:rFonts w:ascii="GHEA Grapalat" w:hAnsi="GHEA Grapalat" w:cs="Sylfaen"/>
          <w:sz w:val="20"/>
          <w:lang w:val="af-ZA"/>
        </w:rPr>
        <w:t xml:space="preserve"> </w:t>
      </w:r>
      <w:r w:rsidR="008A2A50" w:rsidRPr="00BA3B44">
        <w:rPr>
          <w:rFonts w:ascii="GHEA Grapalat" w:hAnsi="GHEA Grapalat" w:cs="Sylfaen"/>
          <w:sz w:val="20"/>
          <w:lang w:val="hy-AM"/>
        </w:rPr>
        <w:t>բավարարող</w:t>
      </w:r>
      <w:r w:rsidR="009E6488">
        <w:rPr>
          <w:rStyle w:val="FootnoteReference"/>
          <w:rFonts w:ascii="GHEA Grapalat" w:hAnsi="GHEA Grapalat" w:cs="Sylfaen"/>
          <w:sz w:val="20"/>
          <w:szCs w:val="24"/>
          <w:lang w:val="hy-AM" w:eastAsia="en-US"/>
        </w:rPr>
        <w:footnoteReference w:id="7"/>
      </w:r>
      <w:r w:rsidR="001D51E6" w:rsidRPr="00AD5BB0">
        <w:rPr>
          <w:rFonts w:ascii="GHEA Grapalat" w:hAnsi="GHEA Grapalat" w:cs="Sylfaen"/>
          <w:sz w:val="20"/>
          <w:szCs w:val="24"/>
          <w:lang w:val="hy-AM" w:eastAsia="en-US"/>
        </w:rPr>
        <w:t>:</w:t>
      </w:r>
    </w:p>
    <w:p w:rsidR="00096865" w:rsidRPr="0093238E"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8530D9">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004D5671" w:rsidRPr="00AD5BB0">
        <w:rPr>
          <w:rFonts w:ascii="GHEA Grapalat" w:hAnsi="GHEA Grapalat" w:cs="Sylfaen"/>
          <w:sz w:val="20"/>
          <w:lang w:val="hy-AM"/>
        </w:rPr>
        <w:t>։</w:t>
      </w:r>
    </w:p>
    <w:p w:rsidR="00E3236D" w:rsidRPr="0093238E" w:rsidRDefault="00E3236D" w:rsidP="00B027B8">
      <w:pPr>
        <w:ind w:firstLine="567"/>
        <w:jc w:val="both"/>
        <w:rPr>
          <w:rFonts w:ascii="GHEA Grapalat" w:hAnsi="GHEA Grapalat" w:cs="Sylfaen"/>
          <w:sz w:val="20"/>
          <w:lang w:val="af-ZA"/>
        </w:rPr>
      </w:pPr>
      <w:r w:rsidRPr="007448A6">
        <w:rPr>
          <w:rFonts w:ascii="GHEA Grapalat" w:hAnsi="GHEA Grapalat" w:cs="Sylfaen"/>
          <w:sz w:val="20"/>
          <w:lang w:val="hy-AM"/>
        </w:rPr>
        <w:t>Հայտում</w:t>
      </w:r>
      <w:r w:rsidRPr="00512D1F">
        <w:rPr>
          <w:rFonts w:ascii="GHEA Grapalat" w:hAnsi="GHEA Grapalat" w:cs="Sylfaen"/>
          <w:sz w:val="20"/>
          <w:lang w:val="af-ZA"/>
        </w:rPr>
        <w:t xml:space="preserve"> </w:t>
      </w:r>
      <w:r w:rsidRPr="007448A6">
        <w:rPr>
          <w:rFonts w:ascii="GHEA Grapalat" w:hAnsi="GHEA Grapalat" w:cs="Sylfaen"/>
          <w:sz w:val="20"/>
          <w:lang w:val="hy-AM"/>
        </w:rPr>
        <w:t>ներառվող</w:t>
      </w:r>
      <w:r w:rsidRPr="00512D1F">
        <w:rPr>
          <w:rFonts w:ascii="GHEA Grapalat" w:hAnsi="GHEA Grapalat" w:cs="Sylfaen"/>
          <w:sz w:val="20"/>
          <w:lang w:val="af-ZA"/>
        </w:rPr>
        <w:t xml:space="preserve">` </w:t>
      </w:r>
      <w:r w:rsidRPr="007448A6">
        <w:rPr>
          <w:rFonts w:ascii="GHEA Grapalat" w:hAnsi="GHEA Grapalat" w:cs="Sylfaen"/>
          <w:sz w:val="20"/>
          <w:lang w:val="hy-AM"/>
        </w:rPr>
        <w:t>դիպլոմների</w:t>
      </w:r>
      <w:r w:rsidRPr="00512D1F">
        <w:rPr>
          <w:rFonts w:ascii="GHEA Grapalat" w:hAnsi="GHEA Grapalat" w:cs="Sylfaen"/>
          <w:sz w:val="20"/>
          <w:lang w:val="af-ZA"/>
        </w:rPr>
        <w:t xml:space="preserve"> </w:t>
      </w:r>
      <w:r w:rsidRPr="007448A6">
        <w:rPr>
          <w:rFonts w:ascii="GHEA Grapalat" w:hAnsi="GHEA Grapalat" w:cs="Sylfaen"/>
          <w:sz w:val="20"/>
          <w:lang w:val="hy-AM"/>
        </w:rPr>
        <w:t>պատճենները</w:t>
      </w:r>
      <w:r w:rsidRPr="00512D1F">
        <w:rPr>
          <w:rFonts w:ascii="GHEA Grapalat" w:hAnsi="GHEA Grapalat" w:cs="Sylfaen"/>
          <w:sz w:val="20"/>
          <w:lang w:val="af-ZA"/>
        </w:rPr>
        <w:t xml:space="preserve">, </w:t>
      </w:r>
      <w:r w:rsidRPr="007448A6">
        <w:rPr>
          <w:rFonts w:ascii="GHEA Grapalat" w:hAnsi="GHEA Grapalat" w:cs="Sylfaen"/>
          <w:sz w:val="20"/>
          <w:lang w:val="hy-AM"/>
        </w:rPr>
        <w:t>տրանսպորտային</w:t>
      </w:r>
      <w:r w:rsidRPr="00512D1F">
        <w:rPr>
          <w:rFonts w:ascii="GHEA Grapalat" w:hAnsi="GHEA Grapalat" w:cs="Sylfaen"/>
          <w:sz w:val="20"/>
          <w:lang w:val="af-ZA"/>
        </w:rPr>
        <w:t xml:space="preserve"> </w:t>
      </w:r>
      <w:r w:rsidRPr="007448A6">
        <w:rPr>
          <w:rFonts w:ascii="GHEA Grapalat" w:hAnsi="GHEA Grapalat" w:cs="Sylfaen"/>
          <w:sz w:val="20"/>
          <w:lang w:val="hy-AM"/>
        </w:rPr>
        <w:t>միջոցների</w:t>
      </w:r>
      <w:r w:rsidRPr="00512D1F">
        <w:rPr>
          <w:rFonts w:ascii="GHEA Grapalat" w:hAnsi="GHEA Grapalat" w:cs="Sylfaen"/>
          <w:sz w:val="20"/>
          <w:lang w:val="af-ZA"/>
        </w:rPr>
        <w:t xml:space="preserve">, </w:t>
      </w:r>
      <w:r w:rsidRPr="007448A6">
        <w:rPr>
          <w:rFonts w:ascii="GHEA Grapalat" w:hAnsi="GHEA Grapalat" w:cs="Sylfaen"/>
          <w:sz w:val="20"/>
          <w:lang w:val="hy-AM"/>
        </w:rPr>
        <w:t>տեխնիկական</w:t>
      </w:r>
      <w:r w:rsidRPr="00512D1F">
        <w:rPr>
          <w:rFonts w:ascii="GHEA Grapalat" w:hAnsi="GHEA Grapalat" w:cs="Sylfaen"/>
          <w:sz w:val="20"/>
          <w:lang w:val="af-ZA"/>
        </w:rPr>
        <w:t xml:space="preserve"> </w:t>
      </w:r>
      <w:r w:rsidRPr="007448A6">
        <w:rPr>
          <w:rFonts w:ascii="GHEA Grapalat" w:hAnsi="GHEA Grapalat" w:cs="Sylfaen"/>
          <w:sz w:val="20"/>
          <w:lang w:val="hy-AM"/>
        </w:rPr>
        <w:t>միջոցների</w:t>
      </w:r>
      <w:r w:rsidRPr="00512D1F">
        <w:rPr>
          <w:rFonts w:ascii="GHEA Grapalat" w:hAnsi="GHEA Grapalat" w:cs="Sylfaen"/>
          <w:sz w:val="20"/>
          <w:lang w:val="af-ZA"/>
        </w:rPr>
        <w:t xml:space="preserve">, </w:t>
      </w:r>
      <w:r w:rsidRPr="007448A6">
        <w:rPr>
          <w:rFonts w:ascii="GHEA Grapalat" w:hAnsi="GHEA Grapalat" w:cs="Sylfaen"/>
          <w:sz w:val="20"/>
          <w:lang w:val="hy-AM"/>
        </w:rPr>
        <w:t>սարքերի</w:t>
      </w:r>
      <w:r w:rsidRPr="00512D1F">
        <w:rPr>
          <w:rFonts w:ascii="GHEA Grapalat" w:hAnsi="GHEA Grapalat" w:cs="Sylfaen"/>
          <w:sz w:val="20"/>
          <w:lang w:val="af-ZA"/>
        </w:rPr>
        <w:t xml:space="preserve">, </w:t>
      </w:r>
      <w:r w:rsidRPr="007448A6">
        <w:rPr>
          <w:rFonts w:ascii="GHEA Grapalat" w:hAnsi="GHEA Grapalat" w:cs="Sylfaen"/>
          <w:sz w:val="20"/>
          <w:lang w:val="hy-AM"/>
        </w:rPr>
        <w:t>սարքավորումների</w:t>
      </w:r>
      <w:r w:rsidRPr="00512D1F">
        <w:rPr>
          <w:rFonts w:ascii="GHEA Grapalat" w:hAnsi="GHEA Grapalat" w:cs="Sylfaen"/>
          <w:sz w:val="20"/>
          <w:lang w:val="af-ZA"/>
        </w:rPr>
        <w:t xml:space="preserve"> </w:t>
      </w:r>
      <w:r w:rsidRPr="007448A6">
        <w:rPr>
          <w:rFonts w:ascii="GHEA Grapalat" w:hAnsi="GHEA Grapalat" w:cs="Sylfaen"/>
          <w:sz w:val="20"/>
          <w:lang w:val="hy-AM"/>
        </w:rPr>
        <w:t>վերաբերյալ</w:t>
      </w:r>
      <w:r w:rsidRPr="00512D1F">
        <w:rPr>
          <w:rFonts w:ascii="GHEA Grapalat" w:hAnsi="GHEA Grapalat" w:cs="Sylfaen"/>
          <w:sz w:val="20"/>
          <w:lang w:val="af-ZA"/>
        </w:rPr>
        <w:t xml:space="preserve"> </w:t>
      </w:r>
      <w:r w:rsidRPr="007448A6">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7448A6">
        <w:rPr>
          <w:rFonts w:ascii="GHEA Grapalat" w:hAnsi="GHEA Grapalat" w:cs="Sylfaen"/>
          <w:sz w:val="20"/>
          <w:lang w:val="hy-AM"/>
        </w:rPr>
        <w:t>որոնք</w:t>
      </w:r>
      <w:r w:rsidRPr="00512D1F">
        <w:rPr>
          <w:rFonts w:ascii="GHEA Grapalat" w:hAnsi="GHEA Grapalat" w:cs="Sylfaen"/>
          <w:sz w:val="20"/>
          <w:lang w:val="af-ZA"/>
        </w:rPr>
        <w:t xml:space="preserve"> </w:t>
      </w:r>
      <w:r w:rsidRPr="007448A6">
        <w:rPr>
          <w:rFonts w:ascii="GHEA Grapalat" w:hAnsi="GHEA Grapalat" w:cs="Sylfaen"/>
          <w:sz w:val="20"/>
          <w:lang w:val="hy-AM"/>
        </w:rPr>
        <w:t>տրամադրվել</w:t>
      </w:r>
      <w:r w:rsidRPr="00512D1F">
        <w:rPr>
          <w:rFonts w:ascii="GHEA Grapalat" w:hAnsi="GHEA Grapalat" w:cs="Sylfaen"/>
          <w:sz w:val="20"/>
          <w:lang w:val="af-ZA"/>
        </w:rPr>
        <w:t xml:space="preserve"> </w:t>
      </w:r>
      <w:r w:rsidRPr="007448A6">
        <w:rPr>
          <w:rFonts w:ascii="GHEA Grapalat" w:hAnsi="GHEA Grapalat" w:cs="Sylfaen"/>
          <w:sz w:val="20"/>
          <w:lang w:val="hy-AM"/>
        </w:rPr>
        <w:t>են</w:t>
      </w:r>
      <w:r w:rsidRPr="00512D1F">
        <w:rPr>
          <w:rFonts w:ascii="GHEA Grapalat" w:hAnsi="GHEA Grapalat" w:cs="Sylfaen"/>
          <w:sz w:val="20"/>
          <w:lang w:val="af-ZA"/>
        </w:rPr>
        <w:t xml:space="preserve"> </w:t>
      </w:r>
      <w:r w:rsidRPr="007448A6">
        <w:rPr>
          <w:rFonts w:ascii="GHEA Grapalat" w:hAnsi="GHEA Grapalat" w:cs="Sylfaen"/>
          <w:sz w:val="20"/>
          <w:lang w:val="hy-AM"/>
        </w:rPr>
        <w:t>խորհրդային</w:t>
      </w:r>
      <w:r w:rsidRPr="00512D1F">
        <w:rPr>
          <w:rFonts w:ascii="GHEA Grapalat" w:hAnsi="GHEA Grapalat" w:cs="Sylfaen"/>
          <w:sz w:val="20"/>
          <w:lang w:val="af-ZA"/>
        </w:rPr>
        <w:t xml:space="preserve"> </w:t>
      </w:r>
      <w:r w:rsidRPr="007448A6">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7448A6">
        <w:rPr>
          <w:rFonts w:ascii="GHEA Grapalat" w:hAnsi="GHEA Grapalat" w:cs="Sylfaen"/>
          <w:sz w:val="20"/>
          <w:lang w:val="hy-AM"/>
        </w:rPr>
        <w:t>կամ</w:t>
      </w:r>
      <w:r w:rsidRPr="00512D1F">
        <w:rPr>
          <w:rFonts w:ascii="GHEA Grapalat" w:hAnsi="GHEA Grapalat" w:cs="Sylfaen"/>
          <w:sz w:val="20"/>
          <w:lang w:val="af-ZA"/>
        </w:rPr>
        <w:t xml:space="preserve"> </w:t>
      </w:r>
      <w:r w:rsidRPr="007448A6">
        <w:rPr>
          <w:rFonts w:ascii="GHEA Grapalat" w:hAnsi="GHEA Grapalat" w:cs="Sylfaen"/>
          <w:sz w:val="20"/>
          <w:lang w:val="hy-AM"/>
        </w:rPr>
        <w:t>հետխորհրդային</w:t>
      </w:r>
      <w:r w:rsidRPr="00512D1F">
        <w:rPr>
          <w:rFonts w:ascii="GHEA Grapalat" w:hAnsi="GHEA Grapalat" w:cs="Sylfaen"/>
          <w:sz w:val="20"/>
          <w:lang w:val="af-ZA"/>
        </w:rPr>
        <w:t xml:space="preserve"> </w:t>
      </w:r>
      <w:r w:rsidRPr="007448A6">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7448A6">
        <w:rPr>
          <w:rFonts w:ascii="GHEA Grapalat" w:hAnsi="GHEA Grapalat" w:cs="Sylfaen"/>
          <w:sz w:val="20"/>
          <w:lang w:val="hy-AM"/>
        </w:rPr>
        <w:t>Հայաստանի</w:t>
      </w:r>
      <w:r w:rsidRPr="00512D1F">
        <w:rPr>
          <w:rFonts w:ascii="GHEA Grapalat" w:hAnsi="GHEA Grapalat" w:cs="Sylfaen"/>
          <w:sz w:val="20"/>
          <w:lang w:val="af-ZA"/>
        </w:rPr>
        <w:t xml:space="preserve"> </w:t>
      </w:r>
      <w:r w:rsidRPr="007448A6">
        <w:rPr>
          <w:rFonts w:ascii="GHEA Grapalat" w:hAnsi="GHEA Grapalat" w:cs="Sylfaen"/>
          <w:sz w:val="20"/>
          <w:lang w:val="hy-AM"/>
        </w:rPr>
        <w:t>Հանրապետության</w:t>
      </w:r>
      <w:r w:rsidRPr="00512D1F">
        <w:rPr>
          <w:rFonts w:ascii="GHEA Grapalat" w:hAnsi="GHEA Grapalat" w:cs="Sylfaen"/>
          <w:sz w:val="20"/>
          <w:lang w:val="af-ZA"/>
        </w:rPr>
        <w:t xml:space="preserve"> </w:t>
      </w:r>
      <w:r w:rsidRPr="007448A6">
        <w:rPr>
          <w:rFonts w:ascii="GHEA Grapalat" w:hAnsi="GHEA Grapalat" w:cs="Sylfaen"/>
          <w:sz w:val="20"/>
          <w:lang w:val="hy-AM"/>
        </w:rPr>
        <w:lastRenderedPageBreak/>
        <w:t>պետական</w:t>
      </w:r>
      <w:r w:rsidRPr="00512D1F">
        <w:rPr>
          <w:rFonts w:ascii="GHEA Grapalat" w:hAnsi="GHEA Grapalat" w:cs="Sylfaen"/>
          <w:sz w:val="20"/>
          <w:lang w:val="af-ZA"/>
        </w:rPr>
        <w:t xml:space="preserve"> </w:t>
      </w:r>
      <w:r w:rsidRPr="007448A6">
        <w:rPr>
          <w:rFonts w:ascii="GHEA Grapalat" w:hAnsi="GHEA Grapalat" w:cs="Sylfaen"/>
          <w:sz w:val="20"/>
          <w:lang w:val="hy-AM"/>
        </w:rPr>
        <w:t>մարմինների</w:t>
      </w:r>
      <w:r w:rsidRPr="00512D1F">
        <w:rPr>
          <w:rFonts w:ascii="GHEA Grapalat" w:hAnsi="GHEA Grapalat" w:cs="Sylfaen"/>
          <w:sz w:val="20"/>
          <w:lang w:val="af-ZA"/>
        </w:rPr>
        <w:t xml:space="preserve"> </w:t>
      </w:r>
      <w:r w:rsidRPr="007448A6">
        <w:rPr>
          <w:rFonts w:ascii="GHEA Grapalat" w:hAnsi="GHEA Grapalat" w:cs="Sylfaen"/>
          <w:sz w:val="20"/>
          <w:lang w:val="hy-AM"/>
        </w:rPr>
        <w:t>կողմից</w:t>
      </w:r>
      <w:r w:rsidRPr="00512D1F">
        <w:rPr>
          <w:rFonts w:ascii="GHEA Grapalat" w:hAnsi="GHEA Grapalat" w:cs="Sylfaen"/>
          <w:sz w:val="20"/>
          <w:lang w:val="af-ZA"/>
        </w:rPr>
        <w:t xml:space="preserve">, </w:t>
      </w:r>
      <w:r w:rsidRPr="007448A6">
        <w:rPr>
          <w:rFonts w:ascii="GHEA Grapalat" w:hAnsi="GHEA Grapalat" w:cs="Sylfaen"/>
          <w:sz w:val="20"/>
          <w:lang w:val="hy-AM"/>
        </w:rPr>
        <w:t>կարող</w:t>
      </w:r>
      <w:r w:rsidRPr="00512D1F">
        <w:rPr>
          <w:rFonts w:ascii="GHEA Grapalat" w:hAnsi="GHEA Grapalat" w:cs="Sylfaen"/>
          <w:sz w:val="20"/>
          <w:lang w:val="af-ZA"/>
        </w:rPr>
        <w:t xml:space="preserve"> </w:t>
      </w:r>
      <w:r w:rsidRPr="007448A6">
        <w:rPr>
          <w:rFonts w:ascii="GHEA Grapalat" w:hAnsi="GHEA Grapalat" w:cs="Sylfaen"/>
          <w:sz w:val="20"/>
          <w:lang w:val="hy-AM"/>
        </w:rPr>
        <w:t>են</w:t>
      </w:r>
      <w:r w:rsidRPr="00512D1F">
        <w:rPr>
          <w:rFonts w:ascii="GHEA Grapalat" w:hAnsi="GHEA Grapalat" w:cs="Sylfaen"/>
          <w:sz w:val="20"/>
          <w:lang w:val="af-ZA"/>
        </w:rPr>
        <w:t xml:space="preserve"> </w:t>
      </w:r>
      <w:r w:rsidRPr="007448A6">
        <w:rPr>
          <w:rFonts w:ascii="GHEA Grapalat" w:hAnsi="GHEA Grapalat" w:cs="Sylfaen"/>
          <w:sz w:val="20"/>
          <w:lang w:val="hy-AM"/>
        </w:rPr>
        <w:t>կազմված</w:t>
      </w:r>
      <w:r w:rsidRPr="00512D1F">
        <w:rPr>
          <w:rFonts w:ascii="GHEA Grapalat" w:hAnsi="GHEA Grapalat" w:cs="Sylfaen"/>
          <w:sz w:val="20"/>
          <w:lang w:val="af-ZA"/>
        </w:rPr>
        <w:t xml:space="preserve"> </w:t>
      </w:r>
      <w:r w:rsidRPr="007448A6">
        <w:rPr>
          <w:rFonts w:ascii="GHEA Grapalat" w:hAnsi="GHEA Grapalat" w:cs="Sylfaen"/>
          <w:sz w:val="20"/>
          <w:lang w:val="hy-AM"/>
        </w:rPr>
        <w:t>լինել</w:t>
      </w:r>
      <w:r w:rsidRPr="00512D1F">
        <w:rPr>
          <w:rFonts w:ascii="GHEA Grapalat" w:hAnsi="GHEA Grapalat" w:cs="Sylfaen"/>
          <w:sz w:val="20"/>
          <w:lang w:val="af-ZA"/>
        </w:rPr>
        <w:t xml:space="preserve"> </w:t>
      </w:r>
      <w:r w:rsidRPr="007448A6">
        <w:rPr>
          <w:rFonts w:ascii="GHEA Grapalat" w:hAnsi="GHEA Grapalat" w:cs="Sylfaen"/>
          <w:sz w:val="20"/>
          <w:lang w:val="hy-AM"/>
        </w:rPr>
        <w:t>ռուսերեն</w:t>
      </w:r>
      <w:r w:rsidRPr="00512D1F">
        <w:rPr>
          <w:rFonts w:ascii="GHEA Grapalat" w:hAnsi="GHEA Grapalat" w:cs="Sylfaen"/>
          <w:sz w:val="20"/>
          <w:lang w:val="af-ZA"/>
        </w:rPr>
        <w:t xml:space="preserve"> </w:t>
      </w:r>
      <w:r w:rsidRPr="007448A6">
        <w:rPr>
          <w:rFonts w:ascii="GHEA Grapalat" w:hAnsi="GHEA Grapalat" w:cs="Sylfaen"/>
          <w:sz w:val="20"/>
          <w:lang w:val="hy-AM"/>
        </w:rPr>
        <w:t>լեզվով</w:t>
      </w:r>
      <w:r w:rsidRPr="00512D1F">
        <w:rPr>
          <w:rFonts w:ascii="GHEA Grapalat" w:hAnsi="GHEA Grapalat" w:cs="Sylfaen"/>
          <w:sz w:val="20"/>
          <w:lang w:val="af-ZA"/>
        </w:rPr>
        <w:t xml:space="preserve">, </w:t>
      </w:r>
      <w:r w:rsidRPr="007448A6">
        <w:rPr>
          <w:rFonts w:ascii="GHEA Grapalat" w:hAnsi="GHEA Grapalat" w:cs="Sylfaen"/>
          <w:sz w:val="20"/>
          <w:lang w:val="hy-AM"/>
        </w:rPr>
        <w:t>եթե</w:t>
      </w:r>
      <w:r w:rsidRPr="00512D1F">
        <w:rPr>
          <w:rFonts w:ascii="GHEA Grapalat" w:hAnsi="GHEA Grapalat" w:cs="Sylfaen"/>
          <w:sz w:val="20"/>
          <w:lang w:val="af-ZA"/>
        </w:rPr>
        <w:t xml:space="preserve"> </w:t>
      </w:r>
      <w:r w:rsidRPr="007448A6">
        <w:rPr>
          <w:rFonts w:ascii="GHEA Grapalat" w:hAnsi="GHEA Grapalat" w:cs="Sylfaen"/>
          <w:sz w:val="20"/>
          <w:lang w:val="hy-AM"/>
        </w:rPr>
        <w:t>դրանք</w:t>
      </w:r>
      <w:r w:rsidRPr="00512D1F">
        <w:rPr>
          <w:rFonts w:ascii="GHEA Grapalat" w:hAnsi="GHEA Grapalat" w:cs="Sylfaen"/>
          <w:sz w:val="20"/>
          <w:lang w:val="af-ZA"/>
        </w:rPr>
        <w:t xml:space="preserve"> </w:t>
      </w:r>
      <w:r w:rsidRPr="007448A6">
        <w:rPr>
          <w:rFonts w:ascii="GHEA Grapalat" w:hAnsi="GHEA Grapalat" w:cs="Sylfaen"/>
          <w:sz w:val="20"/>
          <w:lang w:val="hy-AM"/>
        </w:rPr>
        <w:t>ՀՀ</w:t>
      </w:r>
      <w:r w:rsidRPr="00512D1F">
        <w:rPr>
          <w:rFonts w:ascii="GHEA Grapalat" w:hAnsi="GHEA Grapalat" w:cs="Sylfaen"/>
          <w:sz w:val="20"/>
          <w:lang w:val="af-ZA"/>
        </w:rPr>
        <w:t xml:space="preserve"> </w:t>
      </w:r>
      <w:r w:rsidRPr="007448A6">
        <w:rPr>
          <w:rFonts w:ascii="GHEA Grapalat" w:hAnsi="GHEA Grapalat" w:cs="Sylfaen"/>
          <w:sz w:val="20"/>
          <w:lang w:val="hy-AM"/>
        </w:rPr>
        <w:t>օրենսդրությամբ</w:t>
      </w:r>
      <w:r w:rsidRPr="00512D1F">
        <w:rPr>
          <w:rFonts w:ascii="GHEA Grapalat" w:hAnsi="GHEA Grapalat" w:cs="Sylfaen"/>
          <w:sz w:val="20"/>
          <w:lang w:val="af-ZA"/>
        </w:rPr>
        <w:t xml:space="preserve"> </w:t>
      </w:r>
      <w:r w:rsidRPr="007448A6">
        <w:rPr>
          <w:rFonts w:ascii="GHEA Grapalat" w:hAnsi="GHEA Grapalat" w:cs="Sylfaen"/>
          <w:sz w:val="20"/>
          <w:lang w:val="hy-AM"/>
        </w:rPr>
        <w:t>սահմանված</w:t>
      </w:r>
      <w:r w:rsidRPr="00512D1F">
        <w:rPr>
          <w:rFonts w:ascii="GHEA Grapalat" w:hAnsi="GHEA Grapalat" w:cs="Sylfaen"/>
          <w:sz w:val="20"/>
          <w:lang w:val="af-ZA"/>
        </w:rPr>
        <w:t xml:space="preserve"> </w:t>
      </w:r>
      <w:r w:rsidRPr="007448A6">
        <w:rPr>
          <w:rFonts w:ascii="GHEA Grapalat" w:hAnsi="GHEA Grapalat" w:cs="Sylfaen"/>
          <w:sz w:val="20"/>
          <w:lang w:val="hy-AM"/>
        </w:rPr>
        <w:t>կարգով</w:t>
      </w:r>
      <w:r w:rsidRPr="00512D1F">
        <w:rPr>
          <w:rFonts w:ascii="GHEA Grapalat" w:hAnsi="GHEA Grapalat" w:cs="Sylfaen"/>
          <w:sz w:val="20"/>
          <w:lang w:val="af-ZA"/>
        </w:rPr>
        <w:t xml:space="preserve"> </w:t>
      </w:r>
      <w:r w:rsidRPr="007448A6">
        <w:rPr>
          <w:rFonts w:ascii="GHEA Grapalat" w:hAnsi="GHEA Grapalat" w:cs="Sylfaen"/>
          <w:sz w:val="20"/>
          <w:lang w:val="hy-AM"/>
        </w:rPr>
        <w:t>ուժը</w:t>
      </w:r>
      <w:r w:rsidRPr="00512D1F">
        <w:rPr>
          <w:rFonts w:ascii="GHEA Grapalat" w:hAnsi="GHEA Grapalat" w:cs="Sylfaen"/>
          <w:sz w:val="20"/>
          <w:lang w:val="af-ZA"/>
        </w:rPr>
        <w:t xml:space="preserve"> </w:t>
      </w:r>
      <w:r w:rsidRPr="007448A6">
        <w:rPr>
          <w:rFonts w:ascii="GHEA Grapalat" w:hAnsi="GHEA Grapalat" w:cs="Sylfaen"/>
          <w:sz w:val="20"/>
          <w:lang w:val="hy-AM"/>
        </w:rPr>
        <w:t>կորցրած</w:t>
      </w:r>
      <w:r w:rsidRPr="00512D1F">
        <w:rPr>
          <w:rFonts w:ascii="GHEA Grapalat" w:hAnsi="GHEA Grapalat" w:cs="Sylfaen"/>
          <w:sz w:val="20"/>
          <w:lang w:val="af-ZA"/>
        </w:rPr>
        <w:t xml:space="preserve"> </w:t>
      </w:r>
      <w:r w:rsidRPr="007448A6">
        <w:rPr>
          <w:rFonts w:ascii="GHEA Grapalat" w:hAnsi="GHEA Grapalat" w:cs="Sylfaen"/>
          <w:sz w:val="20"/>
          <w:lang w:val="hy-AM"/>
        </w:rPr>
        <w:t>չեն</w:t>
      </w:r>
      <w:r w:rsidRPr="00512D1F">
        <w:rPr>
          <w:rFonts w:ascii="GHEA Grapalat" w:hAnsi="GHEA Grapalat" w:cs="Sylfaen"/>
          <w:sz w:val="20"/>
          <w:lang w:val="af-ZA"/>
        </w:rPr>
        <w:t xml:space="preserve"> </w:t>
      </w:r>
      <w:r w:rsidRPr="007448A6">
        <w:rPr>
          <w:rFonts w:ascii="GHEA Grapalat" w:hAnsi="GHEA Grapalat" w:cs="Sylfaen"/>
          <w:sz w:val="20"/>
          <w:lang w:val="hy-AM"/>
        </w:rPr>
        <w:t>ճանաչվել</w:t>
      </w:r>
      <w:r w:rsidRPr="00512D1F">
        <w:rPr>
          <w:rFonts w:ascii="GHEA Grapalat" w:hAnsi="GHEA Grapalat" w:cs="Sylfaen"/>
          <w:sz w:val="20"/>
          <w:lang w:val="af-ZA"/>
        </w:rPr>
        <w:t xml:space="preserve"> (</w:t>
      </w:r>
      <w:r w:rsidRPr="007448A6">
        <w:rPr>
          <w:rFonts w:ascii="GHEA Grapalat" w:hAnsi="GHEA Grapalat" w:cs="Sylfaen"/>
          <w:sz w:val="20"/>
          <w:lang w:val="hy-AM"/>
        </w:rPr>
        <w:t>համարվել</w:t>
      </w:r>
      <w:r w:rsidRPr="00512D1F">
        <w:rPr>
          <w:rFonts w:ascii="GHEA Grapalat" w:hAnsi="GHEA Grapalat" w:cs="Sylfaen"/>
          <w:sz w:val="20"/>
          <w:lang w:val="af-ZA"/>
        </w:rPr>
        <w:t>)</w:t>
      </w:r>
      <w:r w:rsidRPr="007448A6">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8530D9">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6873F0" w:rsidRPr="006873F0" w:rsidRDefault="00017247" w:rsidP="006873F0">
      <w:pPr>
        <w:ind w:firstLine="567"/>
        <w:jc w:val="both"/>
        <w:rPr>
          <w:rFonts w:ascii="GHEA Grapalat" w:hAnsi="GHEA Grapalat" w:cs="Sylfaen"/>
          <w:sz w:val="20"/>
          <w:lang w:val="hy-AM"/>
        </w:rPr>
      </w:pPr>
      <w:r>
        <w:rPr>
          <w:rFonts w:ascii="GHEA Grapalat" w:hAnsi="GHEA Grapalat" w:cs="Sylfaen"/>
          <w:sz w:val="20"/>
          <w:lang w:val="hy-AM"/>
        </w:rPr>
        <w:t>2.2.</w:t>
      </w:r>
      <w:r w:rsidR="008530D9">
        <w:rPr>
          <w:rFonts w:ascii="GHEA Grapalat" w:hAnsi="GHEA Grapalat" w:cs="Sylfaen"/>
          <w:sz w:val="20"/>
          <w:lang w:val="af-ZA"/>
        </w:rPr>
        <w:t>6</w:t>
      </w:r>
      <w:r w:rsidR="006873F0"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6873F0" w:rsidRDefault="006873F0" w:rsidP="006873F0">
      <w:pPr>
        <w:ind w:firstLine="567"/>
        <w:jc w:val="both"/>
        <w:rPr>
          <w:rFonts w:ascii="GHEA Grapalat" w:hAnsi="GHEA Grapalat" w:cs="Sylfaen"/>
          <w:sz w:val="20"/>
          <w:lang w:val="hy-AM"/>
        </w:rPr>
      </w:pPr>
      <w:r w:rsidRPr="006873F0">
        <w:rPr>
          <w:rFonts w:ascii="GHEA Grapalat" w:hAnsi="GHEA Grapalat" w:cs="Sylfaen"/>
          <w:sz w:val="20"/>
          <w:lang w:val="hy-AM"/>
        </w:rPr>
        <w:t>2.2.</w:t>
      </w:r>
      <w:r w:rsidR="008530D9"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00B123F1" w:rsidRPr="00BA3B44">
        <w:rPr>
          <w:rStyle w:val="FootnoteReference"/>
          <w:rFonts w:ascii="GHEA Grapalat" w:hAnsi="GHEA Grapalat" w:cs="Sylfaen"/>
          <w:lang w:val="hy-AM"/>
        </w:rPr>
        <w:t xml:space="preserve"> </w:t>
      </w:r>
      <w:r w:rsidR="00B123F1" w:rsidRPr="00B123F1">
        <w:rPr>
          <w:rStyle w:val="FootnoteReference"/>
          <w:rFonts w:ascii="GHEA Grapalat" w:hAnsi="GHEA Grapalat" w:cs="Sylfaen"/>
        </w:rPr>
        <w:footnoteReference w:id="8"/>
      </w:r>
      <w:r w:rsidRPr="00B123F1">
        <w:rPr>
          <w:rFonts w:ascii="GHEA Grapalat" w:hAnsi="GHEA Grapalat" w:cs="Sylfaen"/>
          <w:sz w:val="20"/>
          <w:lang w:val="hy-AM"/>
        </w:rPr>
        <w:t>:</w:t>
      </w:r>
    </w:p>
    <w:p w:rsidR="00096865" w:rsidRPr="00512D1F" w:rsidRDefault="00E3236D" w:rsidP="00B027B8">
      <w:pPr>
        <w:ind w:firstLine="567"/>
        <w:jc w:val="both"/>
        <w:rPr>
          <w:rFonts w:ascii="GHEA Grapalat" w:hAnsi="GHEA Grapalat" w:cs="Sylfaen"/>
          <w:sz w:val="20"/>
          <w:lang w:val="af-ZA"/>
        </w:rPr>
      </w:pPr>
      <w:r w:rsidRPr="005A44B5">
        <w:rPr>
          <w:rFonts w:ascii="GHEA Grapalat" w:hAnsi="GHEA Grapalat" w:cs="Sylfaen"/>
          <w:sz w:val="20"/>
          <w:lang w:val="hy-AM"/>
        </w:rPr>
        <w:t>2.2.</w:t>
      </w:r>
      <w:r w:rsidR="008530D9" w:rsidRPr="008530D9">
        <w:rPr>
          <w:rFonts w:ascii="GHEA Grapalat" w:hAnsi="GHEA Grapalat" w:cs="Sylfaen"/>
          <w:sz w:val="20"/>
          <w:lang w:val="hy-AM"/>
        </w:rPr>
        <w:t>8</w:t>
      </w:r>
      <w:r w:rsidR="008530D9" w:rsidRPr="005A44B5">
        <w:rPr>
          <w:rFonts w:ascii="GHEA Grapalat" w:hAnsi="GHEA Grapalat" w:cs="Sylfaen"/>
          <w:sz w:val="20"/>
          <w:lang w:val="hy-AM"/>
        </w:rPr>
        <w:t xml:space="preserve"> </w:t>
      </w:r>
      <w:r w:rsidR="00096865" w:rsidRPr="005A44B5">
        <w:rPr>
          <w:rFonts w:ascii="GHEA Grapalat" w:hAnsi="GHEA Grapalat" w:cs="Sylfaen"/>
          <w:sz w:val="20"/>
          <w:lang w:val="hy-AM"/>
        </w:rPr>
        <w:t>Հայտում</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ներառված</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բոլոր</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կնքված</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փաստաթղթերը</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պետք</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է</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ստորագրված</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լինեն</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կնքողի</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կողմից</w:t>
      </w:r>
      <w:r w:rsidR="004D5671" w:rsidRPr="005A44B5">
        <w:rPr>
          <w:rFonts w:ascii="GHEA Grapalat" w:hAnsi="GHEA Grapalat" w:cs="Sylfaen"/>
          <w:sz w:val="20"/>
          <w:lang w:val="hy-AM"/>
        </w:rPr>
        <w:t>։</w:t>
      </w:r>
    </w:p>
    <w:p w:rsidR="00096865" w:rsidRPr="00512D1F" w:rsidRDefault="00E3236D" w:rsidP="00B027B8">
      <w:pPr>
        <w:ind w:firstLine="567"/>
        <w:jc w:val="both"/>
        <w:rPr>
          <w:rFonts w:ascii="GHEA Grapalat" w:hAnsi="GHEA Grapalat" w:cs="Sylfaen"/>
          <w:sz w:val="20"/>
          <w:lang w:val="af-ZA"/>
        </w:rPr>
      </w:pPr>
      <w:r>
        <w:rPr>
          <w:rFonts w:ascii="GHEA Grapalat" w:hAnsi="GHEA Grapalat" w:cs="Sylfaen"/>
          <w:sz w:val="20"/>
          <w:lang w:val="af-ZA"/>
        </w:rPr>
        <w:t>2.2.</w:t>
      </w:r>
      <w:r w:rsidR="008530D9">
        <w:rPr>
          <w:rFonts w:ascii="GHEA Grapalat" w:hAnsi="GHEA Grapalat" w:cs="Sylfaen"/>
          <w:sz w:val="20"/>
          <w:lang w:val="af-ZA"/>
        </w:rPr>
        <w:t>9</w:t>
      </w:r>
      <w:r w:rsidR="008530D9"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բնօրինակ</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փոխարեն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ներկայացվել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դրանց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նոտարական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վավերացված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Pr="005358F5" w:rsidRDefault="00096865" w:rsidP="00096865">
      <w:pPr>
        <w:pStyle w:val="BodyTextIndent"/>
        <w:rPr>
          <w:rFonts w:ascii="GHEA Grapalat" w:hAnsi="GHEA Grapalat"/>
          <w:szCs w:val="22"/>
          <w:lang w:val="es-ES"/>
        </w:rPr>
      </w:pPr>
    </w:p>
    <w:p w:rsidR="00096865" w:rsidRPr="005358F5" w:rsidRDefault="008530D9" w:rsidP="00096865">
      <w:pPr>
        <w:jc w:val="center"/>
        <w:rPr>
          <w:rFonts w:ascii="GHEA Grapalat" w:hAnsi="GHEA Grapalat" w:cs="Arial"/>
          <w:b/>
          <w:sz w:val="20"/>
          <w:lang w:val="es-ES"/>
        </w:rPr>
      </w:pPr>
      <w:r>
        <w:rPr>
          <w:rFonts w:ascii="GHEA Grapalat" w:hAnsi="GHEA Grapalat"/>
          <w:b/>
          <w:sz w:val="20"/>
          <w:lang w:val="es-ES"/>
        </w:rPr>
        <w:t>3</w:t>
      </w:r>
      <w:r w:rsidR="00C0639F" w:rsidRPr="005358F5">
        <w:rPr>
          <w:rFonts w:ascii="GHEA Grapalat" w:hAnsi="GHEA Grapalat"/>
          <w:b/>
          <w:sz w:val="20"/>
          <w:lang w:val="es-ES"/>
        </w:rPr>
        <w:t xml:space="preserve">.   </w:t>
      </w:r>
      <w:r w:rsidR="00C0639F" w:rsidRPr="005358F5">
        <w:rPr>
          <w:rFonts w:ascii="GHEA Grapalat" w:hAnsi="GHEA Grapalat" w:cs="Sylfaen"/>
          <w:b/>
          <w:sz w:val="20"/>
          <w:lang w:val="es-ES"/>
        </w:rPr>
        <w:t>ՀԱՅՏԻ</w:t>
      </w:r>
      <w:r w:rsidR="00C0639F" w:rsidRPr="005358F5">
        <w:rPr>
          <w:rFonts w:ascii="GHEA Grapalat" w:hAnsi="GHEA Grapalat" w:cs="Arial"/>
          <w:b/>
          <w:sz w:val="20"/>
          <w:lang w:val="es-ES"/>
        </w:rPr>
        <w:t xml:space="preserve">   </w:t>
      </w:r>
      <w:r w:rsidR="00C0639F" w:rsidRPr="005358F5">
        <w:rPr>
          <w:rFonts w:ascii="GHEA Grapalat" w:hAnsi="GHEA Grapalat" w:cs="Sylfaen"/>
          <w:b/>
          <w:sz w:val="20"/>
          <w:lang w:val="es-ES"/>
        </w:rPr>
        <w:t>ԳՆԱՅԻՆ</w:t>
      </w:r>
      <w:r w:rsidR="00C0639F" w:rsidRPr="005358F5">
        <w:rPr>
          <w:rFonts w:ascii="GHEA Grapalat" w:hAnsi="GHEA Grapalat" w:cs="Arial"/>
          <w:b/>
          <w:sz w:val="20"/>
          <w:lang w:val="es-ES"/>
        </w:rPr>
        <w:t xml:space="preserve">  </w:t>
      </w:r>
      <w:r w:rsidR="00C0639F" w:rsidRPr="005358F5">
        <w:rPr>
          <w:rFonts w:ascii="GHEA Grapalat" w:hAnsi="GHEA Grapalat" w:cs="Sylfaen"/>
          <w:b/>
          <w:sz w:val="20"/>
          <w:lang w:val="es-ES"/>
        </w:rPr>
        <w:t>ԱՌԱՋԱՐԿԸ</w:t>
      </w:r>
      <w:r w:rsidR="00C0639F"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8530D9" w:rsidP="00096865">
      <w:pPr>
        <w:ind w:firstLine="567"/>
        <w:jc w:val="both"/>
        <w:rPr>
          <w:rFonts w:ascii="GHEA Grapalat" w:hAnsi="GHEA Grapalat" w:cs="Sylfaen"/>
          <w:sz w:val="20"/>
          <w:lang w:val="es-ES"/>
        </w:rPr>
      </w:pPr>
      <w:r>
        <w:rPr>
          <w:rFonts w:ascii="GHEA Grapalat" w:hAnsi="GHEA Grapalat" w:cs="Sylfaen"/>
          <w:sz w:val="20"/>
          <w:lang w:val="es-ES"/>
        </w:rPr>
        <w:t>3</w:t>
      </w:r>
      <w:r w:rsidR="00096865" w:rsidRPr="005358F5">
        <w:rPr>
          <w:rFonts w:ascii="GHEA Grapalat" w:hAnsi="GHEA Grapalat" w:cs="Sylfaen"/>
          <w:sz w:val="20"/>
          <w:lang w:val="es-ES"/>
        </w:rPr>
        <w:t xml:space="preserve">.1 </w:t>
      </w:r>
      <w:r w:rsidR="00096865" w:rsidRPr="005358F5">
        <w:rPr>
          <w:rFonts w:ascii="GHEA Grapalat" w:hAnsi="GHEA Grapalat" w:cs="Sylfaen"/>
          <w:sz w:val="20"/>
          <w:lang w:val="ru-RU"/>
        </w:rPr>
        <w:t>Առաջարկվող</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գինը</w:t>
      </w:r>
      <w:r w:rsidR="00096865" w:rsidRPr="005358F5">
        <w:rPr>
          <w:rFonts w:ascii="GHEA Grapalat" w:hAnsi="GHEA Grapalat" w:cs="Sylfaen"/>
          <w:sz w:val="20"/>
          <w:lang w:val="es-ES"/>
        </w:rPr>
        <w:t xml:space="preserve"> </w:t>
      </w:r>
      <w:r w:rsidR="00073A44">
        <w:rPr>
          <w:rFonts w:ascii="GHEA Grapalat" w:hAnsi="GHEA Grapalat" w:cs="Sylfaen"/>
          <w:sz w:val="20"/>
          <w:lang w:val="es-ES"/>
        </w:rPr>
        <w:t>ծառայություն</w:t>
      </w:r>
      <w:r w:rsidR="00096865" w:rsidRPr="005358F5">
        <w:rPr>
          <w:rFonts w:ascii="GHEA Grapalat" w:hAnsi="GHEA Grapalat" w:cs="Sylfaen"/>
          <w:sz w:val="20"/>
          <w:lang w:val="ru-RU"/>
        </w:rPr>
        <w:t>ների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արժեքից</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բացի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ներառում</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փոխադրման</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ապահովագրման</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տուրքերի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հարկերի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այլ</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վճարումների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գծով</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ծախսերը</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և</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չի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կարող</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պակաս</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լինել</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դրանց</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ինքնարժեքից</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որի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հաշվարկը</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պետք</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ներկայացվի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00096865" w:rsidRPr="005358F5">
        <w:rPr>
          <w:rFonts w:ascii="GHEA Grapalat" w:hAnsi="GHEA Grapalat" w:cs="Sylfaen"/>
          <w:sz w:val="20"/>
          <w:lang w:val="es-ES"/>
        </w:rPr>
        <w:t xml:space="preserve"> </w:t>
      </w:r>
    </w:p>
    <w:p w:rsidR="00C078CD" w:rsidRPr="00BA3B44" w:rsidRDefault="00877020" w:rsidP="00877020">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w:t>
      </w:r>
      <w:r w:rsidR="008530D9">
        <w:rPr>
          <w:rFonts w:ascii="GHEA Grapalat" w:hAnsi="GHEA Grapalat" w:cs="Sylfaen"/>
          <w:sz w:val="20"/>
          <w:lang w:val="es-ES"/>
        </w:rPr>
        <w:t>3</w:t>
      </w:r>
      <w:r w:rsidR="00096865" w:rsidRPr="005358F5">
        <w:rPr>
          <w:rFonts w:ascii="GHEA Grapalat" w:hAnsi="GHEA Grapalat" w:cs="Sylfaen"/>
          <w:sz w:val="20"/>
          <w:lang w:val="es-ES"/>
        </w:rPr>
        <w:t>.</w:t>
      </w:r>
      <w:r w:rsidR="003A145D">
        <w:rPr>
          <w:rFonts w:ascii="GHEA Grapalat" w:hAnsi="GHEA Grapalat" w:cs="Sylfaen"/>
          <w:sz w:val="20"/>
          <w:lang w:val="es-ES"/>
        </w:rPr>
        <w:t>2</w:t>
      </w:r>
      <w:r w:rsidR="00096865"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00C078CD" w:rsidRPr="004B2C49">
        <w:rPr>
          <w:rFonts w:ascii="GHEA Grapalat" w:hAnsi="GHEA Grapalat" w:cs="Sylfaen"/>
          <w:sz w:val="20"/>
          <w:szCs w:val="24"/>
          <w:lang w:val="hy-AM" w:eastAsia="en-US"/>
        </w:rPr>
        <w:t xml:space="preserve"> </w:t>
      </w:r>
      <w:r w:rsidR="00A53061">
        <w:rPr>
          <w:rFonts w:ascii="GHEA Grapalat" w:hAnsi="GHEA Grapalat" w:cs="Sylfaen"/>
          <w:sz w:val="20"/>
          <w:szCs w:val="24"/>
          <w:lang w:eastAsia="en-US"/>
        </w:rPr>
        <w:t>Մ</w:t>
      </w:r>
      <w:r w:rsidR="00C078CD"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00C078CD" w:rsidRPr="004B2C49">
        <w:rPr>
          <w:rFonts w:ascii="GHEA Grapalat" w:hAnsi="GHEA Grapalat" w:cs="Sylfaen"/>
          <w:sz w:val="20"/>
          <w:szCs w:val="24"/>
          <w:lang w:val="hy-AM" w:eastAsia="en-US"/>
        </w:rPr>
        <w:t>ետում նշված հարկի</w:t>
      </w:r>
      <w:r w:rsidR="00C078CD" w:rsidRPr="00866DD2">
        <w:rPr>
          <w:rFonts w:ascii="GHEA Grapalat" w:hAnsi="GHEA Grapalat" w:cs="Sylfaen"/>
          <w:sz w:val="20"/>
          <w:szCs w:val="24"/>
          <w:lang w:val="hy-AM" w:eastAsia="en-US"/>
        </w:rPr>
        <w:t xml:space="preserve"> գումարի հաշվարկման</w:t>
      </w:r>
      <w:r w:rsidR="00AA1852" w:rsidRPr="00BA3B44">
        <w:rPr>
          <w:rFonts w:ascii="GHEA Grapalat" w:hAnsi="GHEA Grapalat" w:cs="Sylfaen"/>
          <w:sz w:val="20"/>
          <w:szCs w:val="24"/>
          <w:lang w:val="es-ES" w:eastAsia="en-US"/>
        </w:rPr>
        <w:t>:</w:t>
      </w:r>
    </w:p>
    <w:p w:rsidR="00877020" w:rsidRPr="005358F5" w:rsidRDefault="008530D9" w:rsidP="00877020">
      <w:pPr>
        <w:ind w:firstLine="567"/>
        <w:jc w:val="both"/>
        <w:rPr>
          <w:rFonts w:ascii="GHEA Grapalat" w:hAnsi="GHEA Grapalat" w:cs="Sylfaen"/>
          <w:sz w:val="20"/>
          <w:lang w:val="es-ES"/>
        </w:rPr>
      </w:pPr>
      <w:r>
        <w:rPr>
          <w:rFonts w:ascii="GHEA Grapalat" w:hAnsi="GHEA Grapalat" w:cs="Sylfaen"/>
          <w:sz w:val="20"/>
          <w:lang w:val="es-ES"/>
        </w:rPr>
        <w:t>3</w:t>
      </w:r>
      <w:r w:rsidR="00877020">
        <w:rPr>
          <w:rFonts w:ascii="GHEA Grapalat" w:hAnsi="GHEA Grapalat" w:cs="Sylfaen"/>
          <w:sz w:val="20"/>
          <w:lang w:val="es-ES"/>
        </w:rPr>
        <w:t xml:space="preserve">.3 </w:t>
      </w:r>
      <w:r w:rsidR="00877020" w:rsidRPr="00371526">
        <w:rPr>
          <w:rFonts w:ascii="GHEA Grapalat" w:hAnsi="GHEA Grapalat" w:cs="Sylfaen"/>
          <w:sz w:val="20"/>
        </w:rPr>
        <w:t>Մ</w:t>
      </w:r>
      <w:r w:rsidR="00877020"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Pr>
          <w:rStyle w:val="FootnoteReference"/>
          <w:rFonts w:ascii="GHEA Grapalat" w:hAnsi="GHEA Grapalat" w:cs="Sylfaen"/>
          <w:sz w:val="20"/>
          <w:lang w:val="hy-AM"/>
        </w:rPr>
        <w:footnoteReference w:id="9"/>
      </w:r>
      <w:r w:rsidR="00877020" w:rsidRPr="00873805">
        <w:rPr>
          <w:rFonts w:ascii="GHEA Grapalat" w:hAnsi="GHEA Grapalat" w:cs="Sylfaen"/>
          <w:sz w:val="20"/>
          <w:lang w:val="hy-AM"/>
        </w:rPr>
        <w:t>:</w:t>
      </w:r>
    </w:p>
    <w:p w:rsidR="00096865" w:rsidRPr="005358F5" w:rsidRDefault="00096865" w:rsidP="00B027B8">
      <w:pPr>
        <w:ind w:firstLine="567"/>
        <w:jc w:val="both"/>
        <w:rPr>
          <w:rFonts w:ascii="GHEA Grapalat" w:hAnsi="GHEA Grapalat" w:cs="Sylfaen"/>
          <w:sz w:val="20"/>
          <w:lang w:val="es-ES"/>
        </w:rPr>
      </w:pPr>
    </w:p>
    <w:p w:rsidR="00096865" w:rsidRPr="005358F5" w:rsidRDefault="008530D9" w:rsidP="00096865">
      <w:pPr>
        <w:jc w:val="center"/>
        <w:rPr>
          <w:rFonts w:ascii="GHEA Grapalat" w:hAnsi="GHEA Grapalat" w:cs="Sylfaen"/>
          <w:b/>
          <w:sz w:val="20"/>
          <w:lang w:val="es-ES"/>
        </w:rPr>
      </w:pPr>
      <w:r>
        <w:rPr>
          <w:rFonts w:ascii="GHEA Grapalat" w:hAnsi="GHEA Grapalat"/>
          <w:b/>
          <w:sz w:val="20"/>
          <w:lang w:val="es-ES"/>
        </w:rPr>
        <w:t>4</w:t>
      </w:r>
      <w:r w:rsidR="00C0639F" w:rsidRPr="005358F5">
        <w:rPr>
          <w:rFonts w:ascii="GHEA Grapalat" w:hAnsi="GHEA Grapalat"/>
          <w:b/>
          <w:sz w:val="20"/>
          <w:lang w:val="es-ES"/>
        </w:rPr>
        <w:t xml:space="preserve">. </w:t>
      </w:r>
      <w:r w:rsidR="00C0639F" w:rsidRPr="005358F5">
        <w:rPr>
          <w:rFonts w:ascii="GHEA Grapalat" w:hAnsi="GHEA Grapalat" w:cs="Sylfaen"/>
          <w:b/>
          <w:sz w:val="20"/>
          <w:lang w:val="es-ES"/>
        </w:rPr>
        <w:t>ՀԱՅՏԵՐԸ</w:t>
      </w:r>
      <w:r w:rsidR="00C0639F" w:rsidRPr="005358F5">
        <w:rPr>
          <w:rFonts w:ascii="GHEA Grapalat" w:hAnsi="GHEA Grapalat" w:cs="Arial"/>
          <w:b/>
          <w:sz w:val="20"/>
          <w:lang w:val="es-ES"/>
        </w:rPr>
        <w:t xml:space="preserve">  </w:t>
      </w:r>
      <w:r w:rsidR="00C0639F" w:rsidRPr="005358F5">
        <w:rPr>
          <w:rFonts w:ascii="GHEA Grapalat" w:hAnsi="GHEA Grapalat" w:cs="Sylfaen"/>
          <w:b/>
          <w:sz w:val="20"/>
          <w:lang w:val="es-ES"/>
        </w:rPr>
        <w:t>ՊԱՏՐԱՍՏԵԼՈՒ</w:t>
      </w:r>
      <w:r w:rsidR="00C0639F" w:rsidRPr="005358F5">
        <w:rPr>
          <w:rFonts w:ascii="GHEA Grapalat" w:hAnsi="GHEA Grapalat" w:cs="Arial"/>
          <w:b/>
          <w:sz w:val="20"/>
          <w:lang w:val="es-ES"/>
        </w:rPr>
        <w:t xml:space="preserve">  </w:t>
      </w:r>
      <w:r w:rsidR="00C0639F"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8530D9" w:rsidP="00B027B8">
      <w:pPr>
        <w:ind w:firstLine="567"/>
        <w:jc w:val="both"/>
        <w:rPr>
          <w:rFonts w:ascii="GHEA Grapalat" w:hAnsi="GHEA Grapalat" w:cs="Sylfaen"/>
          <w:sz w:val="20"/>
          <w:lang w:val="es-ES"/>
        </w:rPr>
      </w:pPr>
      <w:r>
        <w:rPr>
          <w:rFonts w:ascii="GHEA Grapalat" w:hAnsi="GHEA Grapalat"/>
          <w:sz w:val="20"/>
          <w:lang w:val="es-ES"/>
        </w:rPr>
        <w:t>4</w:t>
      </w:r>
      <w:r w:rsidR="00096865" w:rsidRPr="005358F5">
        <w:rPr>
          <w:rFonts w:ascii="GHEA Grapalat" w:hAnsi="GHEA Grapalat"/>
          <w:sz w:val="20"/>
          <w:lang w:val="es-ES"/>
        </w:rPr>
        <w:t xml:space="preserve">.1 </w:t>
      </w:r>
      <w:r w:rsidR="00096865" w:rsidRPr="005358F5">
        <w:rPr>
          <w:rFonts w:ascii="GHEA Grapalat" w:hAnsi="GHEA Grapalat" w:cs="Sylfaen"/>
          <w:sz w:val="20"/>
          <w:lang w:val="ru-RU"/>
        </w:rPr>
        <w:t>Մասնակիցը</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հայտը</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ներկայացնում</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սույն</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հրավերով</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սահմանված</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00096865" w:rsidRPr="005358F5">
        <w:rPr>
          <w:rFonts w:ascii="GHEA Grapalat" w:hAnsi="GHEA Grapalat" w:cs="Sylfaen"/>
          <w:sz w:val="20"/>
          <w:lang w:val="es-ES"/>
        </w:rPr>
        <w:t xml:space="preserve"> </w:t>
      </w:r>
    </w:p>
    <w:p w:rsidR="00096865" w:rsidRPr="00512D1F" w:rsidRDefault="00A62E71" w:rsidP="00B027B8">
      <w:pPr>
        <w:ind w:firstLine="567"/>
        <w:jc w:val="both"/>
        <w:rPr>
          <w:rFonts w:ascii="GHEA Grapalat" w:hAnsi="GHEA Grapalat" w:cs="Sylfaen"/>
          <w:sz w:val="20"/>
          <w:lang w:val="es-ES"/>
        </w:rPr>
      </w:pPr>
      <w:r>
        <w:rPr>
          <w:rFonts w:ascii="GHEA Grapalat" w:hAnsi="GHEA Grapalat" w:cs="Sylfaen"/>
          <w:sz w:val="20"/>
          <w:lang w:val="es-ES"/>
        </w:rPr>
        <w:t>Մ</w:t>
      </w:r>
      <w:r w:rsidR="00096865" w:rsidRPr="005358F5">
        <w:rPr>
          <w:rFonts w:ascii="GHEA Grapalat" w:hAnsi="GHEA Grapalat" w:cs="Sylfaen"/>
          <w:sz w:val="20"/>
          <w:lang w:val="ru-RU"/>
        </w:rPr>
        <w:t>ասնակցի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առաջարկները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դրանց</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վերաբերող</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փաստաթղթերը</w:t>
      </w:r>
      <w:r w:rsidR="000430EA" w:rsidRPr="000430EA">
        <w:rPr>
          <w:rFonts w:ascii="GHEA Grapalat" w:hAnsi="GHEA Grapalat" w:cs="Sylfaen"/>
          <w:sz w:val="20"/>
          <w:lang w:val="es-ES"/>
        </w:rPr>
        <w:t xml:space="preserve"> /</w:t>
      </w:r>
      <w:r w:rsidR="000430EA">
        <w:rPr>
          <w:rFonts w:ascii="GHEA Grapalat" w:hAnsi="GHEA Grapalat" w:cs="Sylfaen"/>
          <w:sz w:val="20"/>
          <w:lang w:val="es-ES"/>
        </w:rPr>
        <w:t>հայտը</w:t>
      </w:r>
      <w:r w:rsidR="000430EA" w:rsidRPr="000430EA">
        <w:rPr>
          <w:rFonts w:ascii="GHEA Grapalat" w:hAnsi="GHEA Grapalat" w:cs="Sylfaen"/>
          <w:sz w:val="20"/>
          <w:lang w:val="es-ES"/>
        </w:rPr>
        <w:t>/</w:t>
      </w:r>
      <w:r w:rsidR="000430EA">
        <w:rPr>
          <w:rFonts w:ascii="GHEA Grapalat" w:hAnsi="GHEA Grapalat" w:cs="Sylfaen"/>
          <w:sz w:val="20"/>
          <w:lang w:val="es-ES"/>
        </w:rPr>
        <w:t xml:space="preserve"> </w:t>
      </w:r>
      <w:r w:rsidR="00096865" w:rsidRPr="005358F5">
        <w:rPr>
          <w:rFonts w:ascii="GHEA Grapalat" w:hAnsi="GHEA Grapalat" w:cs="Sylfaen"/>
          <w:sz w:val="20"/>
          <w:lang w:val="ru-RU"/>
        </w:rPr>
        <w:t>դրվում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ծրարի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մեջ</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որը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սոսնձվում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ներկայացնողի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Ծրարում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ներառված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փաստաթղթերը</w:t>
      </w:r>
      <w:r w:rsidR="000430EA">
        <w:rPr>
          <w:rFonts w:ascii="GHEA Grapalat" w:hAnsi="GHEA Grapalat" w:cs="Sylfaen"/>
          <w:sz w:val="20"/>
          <w:lang w:val="es-ES"/>
        </w:rPr>
        <w:t xml:space="preserve"> </w:t>
      </w:r>
      <w:r w:rsidR="00096865" w:rsidRPr="00C10409">
        <w:rPr>
          <w:rFonts w:ascii="GHEA Grapalat" w:hAnsi="GHEA Grapalat" w:cs="Sylfaen"/>
          <w:sz w:val="20"/>
          <w:lang w:val="ru-RU"/>
        </w:rPr>
        <w:t>կազմվում</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են</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բնօրինակից</w:t>
      </w:r>
      <w:r w:rsidR="00764FE1"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C10409">
        <w:rPr>
          <w:rFonts w:ascii="GHEA Grapalat" w:hAnsi="GHEA Grapalat" w:cs="Sylfaen"/>
          <w:sz w:val="20"/>
          <w:lang w:val="es-ES"/>
        </w:rPr>
        <w:t xml:space="preserve"> </w:t>
      </w:r>
      <w:r w:rsidR="00901085" w:rsidRPr="00C10409">
        <w:rPr>
          <w:rFonts w:ascii="GHEA Grapalat" w:hAnsi="GHEA Grapalat" w:cs="Sylfaen"/>
          <w:sz w:val="20"/>
          <w:lang w:val="es-ES"/>
        </w:rPr>
        <w:t xml:space="preserve">և </w:t>
      </w:r>
      <w:r w:rsidR="007448A6">
        <w:rPr>
          <w:rFonts w:ascii="GHEA Grapalat" w:hAnsi="GHEA Grapalat" w:cs="Sylfaen"/>
          <w:sz w:val="20"/>
          <w:lang w:val="hy-AM"/>
        </w:rPr>
        <w:t>2</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օրինակ</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պատճեններից</w:t>
      </w:r>
      <w:r w:rsidR="004D5671" w:rsidRPr="00C10409">
        <w:rPr>
          <w:rFonts w:ascii="GHEA Grapalat" w:hAnsi="GHEA Grapalat" w:cs="Sylfaen"/>
          <w:sz w:val="20"/>
          <w:lang w:val="ru-RU"/>
        </w:rPr>
        <w:t>։</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Փաստաթղթերի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փաթեթների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վրա</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համապատասխանաբար</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գրվում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00096865"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00096865"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Ծրարը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հրավերով</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նախատեսված</w:t>
      </w:r>
      <w:r w:rsidR="00096865" w:rsidRPr="00512D1F">
        <w:rPr>
          <w:rFonts w:ascii="GHEA Grapalat" w:hAnsi="GHEA Grapalat" w:cs="Sylfaen"/>
          <w:sz w:val="20"/>
          <w:lang w:val="es-ES"/>
        </w:rPr>
        <w:t xml:space="preserve">` </w:t>
      </w:r>
      <w:r>
        <w:rPr>
          <w:rFonts w:ascii="GHEA Grapalat" w:hAnsi="GHEA Grapalat" w:cs="Sylfaen"/>
          <w:sz w:val="20"/>
        </w:rPr>
        <w:t>Մ</w:t>
      </w:r>
      <w:r w:rsidR="00096865" w:rsidRPr="005358F5">
        <w:rPr>
          <w:rFonts w:ascii="GHEA Grapalat" w:hAnsi="GHEA Grapalat" w:cs="Sylfaen"/>
          <w:sz w:val="20"/>
          <w:lang w:val="ru-RU"/>
        </w:rPr>
        <w:t>ասնակցի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կազմված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փաստաթղթերը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ստորագրում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դրանք</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ներկայացնող</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անձը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վերջինիս</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լիազորված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անձը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այսուհետ</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գործակալ</w:t>
      </w:r>
      <w:r w:rsidR="00096865" w:rsidRPr="00512D1F">
        <w:rPr>
          <w:rFonts w:ascii="GHEA Grapalat" w:hAnsi="GHEA Grapalat" w:cs="Sylfaen"/>
          <w:sz w:val="20"/>
          <w:lang w:val="es-ES"/>
        </w:rPr>
        <w:t>)</w:t>
      </w:r>
      <w:r w:rsidR="004D5671" w:rsidRPr="005358F5">
        <w:rPr>
          <w:rFonts w:ascii="GHEA Grapalat" w:hAnsi="GHEA Grapalat" w:cs="Sylfaen"/>
          <w:sz w:val="20"/>
          <w:lang w:val="ru-RU"/>
        </w:rPr>
        <w: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Եթե</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հայտը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ներկայացնում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գործակալը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ապա</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հայտով</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վերջինիս</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լիազորությունը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վերապահված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լինելու</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8530D9" w:rsidP="00B027B8">
      <w:pPr>
        <w:ind w:firstLine="567"/>
        <w:jc w:val="both"/>
        <w:rPr>
          <w:rFonts w:ascii="GHEA Grapalat" w:hAnsi="GHEA Grapalat" w:cs="Sylfaen"/>
          <w:sz w:val="20"/>
          <w:lang w:val="es-ES"/>
        </w:rPr>
      </w:pPr>
      <w:r>
        <w:rPr>
          <w:rFonts w:ascii="GHEA Grapalat" w:hAnsi="GHEA Grapalat" w:cs="Sylfaen"/>
          <w:sz w:val="20"/>
          <w:lang w:val="es-ES"/>
        </w:rPr>
        <w:t>4</w:t>
      </w:r>
      <w:r w:rsidR="00096865" w:rsidRPr="00512D1F">
        <w:rPr>
          <w:rFonts w:ascii="GHEA Grapalat" w:hAnsi="GHEA Grapalat" w:cs="Sylfaen"/>
          <w:sz w:val="20"/>
          <w:lang w:val="es-ES"/>
        </w:rPr>
        <w:t xml:space="preserve">.2 </w:t>
      </w:r>
      <w:r w:rsidR="00096865" w:rsidRPr="005358F5">
        <w:rPr>
          <w:rFonts w:ascii="GHEA Grapalat" w:hAnsi="GHEA Grapalat" w:cs="Sylfaen"/>
          <w:sz w:val="20"/>
          <w:lang w:val="ru-RU"/>
        </w:rPr>
        <w:t>Սույն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հրահանգի</w:t>
      </w:r>
      <w:r w:rsidR="00096865" w:rsidRPr="00512D1F">
        <w:rPr>
          <w:rFonts w:ascii="GHEA Grapalat" w:hAnsi="GHEA Grapalat" w:cs="Sylfaen"/>
          <w:sz w:val="20"/>
          <w:lang w:val="es-ES"/>
        </w:rPr>
        <w:t xml:space="preserve"> </w:t>
      </w:r>
      <w:r>
        <w:rPr>
          <w:rFonts w:ascii="GHEA Grapalat" w:hAnsi="GHEA Grapalat" w:cs="Sylfaen"/>
          <w:sz w:val="20"/>
          <w:lang w:val="es-ES"/>
        </w:rPr>
        <w:t>4</w:t>
      </w:r>
      <w:r w:rsidR="00096865" w:rsidRPr="00512D1F">
        <w:rPr>
          <w:rFonts w:ascii="GHEA Grapalat" w:hAnsi="GHEA Grapalat" w:cs="Sylfaen"/>
          <w:sz w:val="20"/>
          <w:lang w:val="es-ES"/>
        </w:rPr>
        <w:t xml:space="preserve">.1 </w:t>
      </w:r>
      <w:r w:rsidR="00096865" w:rsidRPr="005358F5">
        <w:rPr>
          <w:rFonts w:ascii="GHEA Grapalat" w:hAnsi="GHEA Grapalat" w:cs="Sylfaen"/>
          <w:sz w:val="20"/>
          <w:lang w:val="ru-RU"/>
        </w:rPr>
        <w:t>կետում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նշված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ծրարի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վրա</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հայտը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կազմելու</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լեզվով</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նշվում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834441">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0430EA">
        <w:rPr>
          <w:rFonts w:ascii="GHEA Grapalat" w:hAnsi="GHEA Grapalat" w:cs="Sylfaen"/>
          <w:sz w:val="20"/>
        </w:rPr>
        <w:t>առանց</w:t>
      </w:r>
      <w:r w:rsidR="000430EA" w:rsidRPr="000430EA">
        <w:rPr>
          <w:rFonts w:ascii="GHEA Grapalat" w:hAnsi="GHEA Grapalat" w:cs="Sylfaen"/>
          <w:sz w:val="20"/>
          <w:lang w:val="es-ES"/>
        </w:rPr>
        <w:t xml:space="preserve"> </w:t>
      </w:r>
      <w:r w:rsidR="000430EA">
        <w:rPr>
          <w:rFonts w:ascii="GHEA Grapalat" w:hAnsi="GHEA Grapalat" w:cs="Sylfaen"/>
          <w:sz w:val="20"/>
        </w:rPr>
        <w:t>գնումների</w:t>
      </w:r>
      <w:r w:rsidR="000430EA" w:rsidRPr="000430EA">
        <w:rPr>
          <w:rFonts w:ascii="GHEA Grapalat" w:hAnsi="GHEA Grapalat" w:cs="Sylfaen"/>
          <w:sz w:val="20"/>
          <w:lang w:val="es-ES"/>
        </w:rPr>
        <w:t xml:space="preserve"> </w:t>
      </w:r>
      <w:r w:rsidR="000430EA">
        <w:rPr>
          <w:rFonts w:ascii="GHEA Grapalat" w:hAnsi="GHEA Grapalat" w:cs="Sylfaen"/>
          <w:sz w:val="20"/>
        </w:rPr>
        <w:t>հայտարարությունը</w:t>
      </w:r>
      <w:r w:rsidR="000430EA" w:rsidRPr="000430EA">
        <w:rPr>
          <w:rFonts w:ascii="GHEA Grapalat" w:hAnsi="GHEA Grapalat" w:cs="Sylfaen"/>
          <w:sz w:val="20"/>
          <w:lang w:val="es-ES"/>
        </w:rPr>
        <w:t xml:space="preserve"> </w:t>
      </w:r>
      <w:r w:rsidR="000430EA">
        <w:rPr>
          <w:rFonts w:ascii="GHEA Grapalat" w:hAnsi="GHEA Grapalat" w:cs="Sylfaen"/>
          <w:sz w:val="20"/>
        </w:rPr>
        <w:t>նախապես</w:t>
      </w:r>
      <w:r w:rsidR="000430EA" w:rsidRPr="000430EA">
        <w:rPr>
          <w:rFonts w:ascii="GHEA Grapalat" w:hAnsi="GHEA Grapalat" w:cs="Sylfaen"/>
          <w:sz w:val="20"/>
          <w:lang w:val="es-ES"/>
        </w:rPr>
        <w:t xml:space="preserve"> </w:t>
      </w:r>
      <w:r w:rsidR="000430EA">
        <w:rPr>
          <w:rFonts w:ascii="GHEA Grapalat" w:hAnsi="GHEA Grapalat" w:cs="Sylfaen"/>
          <w:sz w:val="20"/>
        </w:rPr>
        <w:t>հրապարակելու</w:t>
      </w:r>
      <w:r w:rsidR="000430EA" w:rsidRPr="000430EA">
        <w:rPr>
          <w:rFonts w:ascii="GHEA Grapalat" w:hAnsi="GHEA Grapalat" w:cs="Sylfaen"/>
          <w:sz w:val="20"/>
          <w:lang w:val="es-ES"/>
        </w:rPr>
        <w:t xml:space="preserve"> </w:t>
      </w:r>
      <w:r w:rsidR="000430EA">
        <w:rPr>
          <w:rFonts w:ascii="GHEA Grapalat" w:hAnsi="GHEA Grapalat" w:cs="Sylfaen"/>
          <w:sz w:val="20"/>
        </w:rPr>
        <w:t>բանակցային</w:t>
      </w:r>
      <w:r w:rsidR="000430EA" w:rsidRPr="000430EA">
        <w:rPr>
          <w:rFonts w:ascii="GHEA Grapalat" w:hAnsi="GHEA Grapalat" w:cs="Sylfaen"/>
          <w:sz w:val="20"/>
          <w:lang w:val="es-ES"/>
        </w:rPr>
        <w:t xml:space="preserve"> </w:t>
      </w:r>
      <w:r w:rsidR="000430EA">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7448A6" w:rsidRDefault="008530D9" w:rsidP="00B027B8">
      <w:pPr>
        <w:pStyle w:val="BodyTextIndent"/>
        <w:spacing w:line="240" w:lineRule="auto"/>
        <w:ind w:firstLine="567"/>
        <w:rPr>
          <w:rFonts w:ascii="GHEA Grapalat" w:hAnsi="GHEA Grapalat" w:cs="Sylfaen"/>
          <w:i w:val="0"/>
          <w:szCs w:val="24"/>
          <w:lang w:val="ru-RU"/>
        </w:rPr>
      </w:pPr>
      <w:r>
        <w:rPr>
          <w:rFonts w:ascii="GHEA Grapalat" w:hAnsi="GHEA Grapalat" w:cs="Sylfaen"/>
          <w:i w:val="0"/>
          <w:szCs w:val="24"/>
          <w:lang w:val="es-ES"/>
        </w:rPr>
        <w:t>4</w:t>
      </w:r>
      <w:r w:rsidR="00096865" w:rsidRPr="00D350A4">
        <w:rPr>
          <w:rFonts w:ascii="GHEA Grapalat" w:hAnsi="GHEA Grapalat" w:cs="Sylfaen"/>
          <w:i w:val="0"/>
          <w:szCs w:val="24"/>
          <w:lang w:val="es-ES"/>
        </w:rPr>
        <w:t>.</w:t>
      </w:r>
      <w:r w:rsidR="00E94A4D" w:rsidRPr="00D350A4">
        <w:rPr>
          <w:rFonts w:ascii="GHEA Grapalat" w:hAnsi="GHEA Grapalat" w:cs="Sylfaen"/>
          <w:i w:val="0"/>
          <w:szCs w:val="24"/>
          <w:lang w:val="es-ES"/>
        </w:rPr>
        <w:t xml:space="preserve">3 </w:t>
      </w:r>
      <w:r w:rsidR="00096865" w:rsidRPr="005358F5">
        <w:rPr>
          <w:rFonts w:ascii="GHEA Grapalat" w:hAnsi="GHEA Grapalat" w:cs="Sylfaen"/>
          <w:i w:val="0"/>
          <w:szCs w:val="24"/>
          <w:lang w:val="ru-RU"/>
        </w:rPr>
        <w:t>Սույն</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հրահանգի</w:t>
      </w:r>
      <w:r w:rsidR="00096865" w:rsidRPr="00512D1F">
        <w:rPr>
          <w:rFonts w:ascii="GHEA Grapalat" w:hAnsi="GHEA Grapalat" w:cs="Sylfaen"/>
          <w:i w:val="0"/>
          <w:szCs w:val="24"/>
          <w:lang w:val="es-ES"/>
        </w:rPr>
        <w:t xml:space="preserve"> </w:t>
      </w:r>
      <w:r>
        <w:rPr>
          <w:rFonts w:ascii="GHEA Grapalat" w:hAnsi="GHEA Grapalat" w:cs="Sylfaen"/>
          <w:i w:val="0"/>
          <w:szCs w:val="24"/>
          <w:lang w:val="es-ES"/>
        </w:rPr>
        <w:t>4</w:t>
      </w:r>
      <w:r w:rsidR="00096865" w:rsidRPr="00512D1F">
        <w:rPr>
          <w:rFonts w:ascii="GHEA Grapalat" w:hAnsi="GHEA Grapalat" w:cs="Sylfaen"/>
          <w:i w:val="0"/>
          <w:szCs w:val="24"/>
          <w:lang w:val="es-ES"/>
        </w:rPr>
        <w:t xml:space="preserve">.1 </w:t>
      </w:r>
      <w:r w:rsidR="00096865" w:rsidRPr="005358F5">
        <w:rPr>
          <w:rFonts w:ascii="GHEA Grapalat" w:hAnsi="GHEA Grapalat" w:cs="Sylfaen"/>
          <w:i w:val="0"/>
          <w:szCs w:val="24"/>
          <w:lang w:val="ru-RU"/>
        </w:rPr>
        <w:t>և</w:t>
      </w:r>
      <w:r w:rsidR="00096865" w:rsidRPr="00512D1F">
        <w:rPr>
          <w:rFonts w:ascii="GHEA Grapalat" w:hAnsi="GHEA Grapalat" w:cs="Sylfaen"/>
          <w:i w:val="0"/>
          <w:szCs w:val="24"/>
          <w:lang w:val="es-ES"/>
        </w:rPr>
        <w:t xml:space="preserve"> </w:t>
      </w:r>
      <w:r>
        <w:rPr>
          <w:rFonts w:ascii="GHEA Grapalat" w:hAnsi="GHEA Grapalat" w:cs="Sylfaen"/>
          <w:i w:val="0"/>
          <w:szCs w:val="24"/>
          <w:lang w:val="es-ES"/>
        </w:rPr>
        <w:t>4</w:t>
      </w:r>
      <w:r w:rsidR="00096865" w:rsidRPr="00512D1F">
        <w:rPr>
          <w:rFonts w:ascii="GHEA Grapalat" w:hAnsi="GHEA Grapalat" w:cs="Sylfaen"/>
          <w:i w:val="0"/>
          <w:szCs w:val="24"/>
          <w:lang w:val="es-ES"/>
        </w:rPr>
        <w:t xml:space="preserve">.2 </w:t>
      </w:r>
      <w:r w:rsidR="00096865" w:rsidRPr="005358F5">
        <w:rPr>
          <w:rFonts w:ascii="GHEA Grapalat" w:hAnsi="GHEA Grapalat" w:cs="Sylfaen"/>
          <w:i w:val="0"/>
          <w:szCs w:val="24"/>
          <w:lang w:val="ru-RU"/>
        </w:rPr>
        <w:t>կետերի</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պահանջներին</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չհամապատասխանող</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հայտերը</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հանձնաժողովը</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հայտերի</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բացման</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նիստում</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մերժում</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է</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և</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նույնությամբ</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վերադարձնում</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7448A6" w:rsidRDefault="007448A6" w:rsidP="00B027B8">
      <w:pPr>
        <w:pStyle w:val="BodyTextIndent"/>
        <w:spacing w:line="240" w:lineRule="auto"/>
        <w:ind w:firstLine="567"/>
        <w:rPr>
          <w:rFonts w:ascii="GHEA Grapalat" w:hAnsi="GHEA Grapalat" w:cs="Sylfaen"/>
          <w:i w:val="0"/>
          <w:szCs w:val="24"/>
          <w:lang w:val="ru-RU"/>
        </w:rPr>
      </w:pPr>
    </w:p>
    <w:p w:rsidR="007448A6" w:rsidRDefault="007448A6" w:rsidP="00B027B8">
      <w:pPr>
        <w:pStyle w:val="BodyTextIndent"/>
        <w:spacing w:line="240" w:lineRule="auto"/>
        <w:ind w:firstLine="567"/>
        <w:rPr>
          <w:rFonts w:ascii="GHEA Grapalat" w:hAnsi="GHEA Grapalat" w:cs="Sylfaen"/>
          <w:i w:val="0"/>
          <w:szCs w:val="24"/>
          <w:lang w:val="ru-RU"/>
        </w:rPr>
      </w:pPr>
    </w:p>
    <w:p w:rsidR="007448A6" w:rsidRDefault="007448A6" w:rsidP="00B027B8">
      <w:pPr>
        <w:pStyle w:val="BodyTextIndent"/>
        <w:spacing w:line="240" w:lineRule="auto"/>
        <w:ind w:firstLine="567"/>
        <w:rPr>
          <w:rFonts w:ascii="GHEA Grapalat" w:hAnsi="GHEA Grapalat" w:cs="Sylfaen"/>
          <w:i w:val="0"/>
          <w:szCs w:val="24"/>
          <w:lang w:val="ru-RU"/>
        </w:rPr>
      </w:pPr>
    </w:p>
    <w:p w:rsidR="007448A6" w:rsidRDefault="007448A6" w:rsidP="00B027B8">
      <w:pPr>
        <w:pStyle w:val="BodyTextIndent"/>
        <w:spacing w:line="240" w:lineRule="auto"/>
        <w:ind w:firstLine="567"/>
        <w:rPr>
          <w:rFonts w:ascii="GHEA Grapalat" w:hAnsi="GHEA Grapalat" w:cs="Sylfaen"/>
          <w:i w:val="0"/>
          <w:szCs w:val="24"/>
          <w:lang w:val="ru-RU"/>
        </w:rPr>
        <w:sectPr w:rsidR="007448A6" w:rsidSect="00FC72C1">
          <w:pgSz w:w="11906" w:h="16838" w:code="9"/>
          <w:pgMar w:top="719" w:right="656" w:bottom="539" w:left="1134" w:header="567" w:footer="567" w:gutter="0"/>
          <w:cols w:space="720"/>
        </w:sectPr>
      </w:pPr>
    </w:p>
    <w:p w:rsidR="00096865" w:rsidRPr="005358F5" w:rsidRDefault="00096865" w:rsidP="00096865">
      <w:pPr>
        <w:pStyle w:val="BodyTextIndent3"/>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96865" w:rsidRPr="005358F5" w:rsidRDefault="007448A6" w:rsidP="00096865">
      <w:pPr>
        <w:pStyle w:val="BodyTextIndent3"/>
        <w:jc w:val="right"/>
        <w:rPr>
          <w:rFonts w:ascii="GHEA Grapalat" w:hAnsi="GHEA Grapalat" w:cs="Arial"/>
          <w:b/>
          <w:lang w:val="es-ES"/>
        </w:rPr>
      </w:pPr>
      <w:r>
        <w:rPr>
          <w:rFonts w:ascii="GHEA Grapalat" w:hAnsi="GHEA Grapalat"/>
          <w:b/>
          <w:lang w:val="es-ES"/>
        </w:rPr>
        <w:t>ՀԶՀ-ԲԸԱՀԾՁԲ-15/5</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68167D" w:rsidP="00096865">
      <w:pPr>
        <w:pStyle w:val="BodyTextIndent3"/>
        <w:jc w:val="right"/>
        <w:rPr>
          <w:rFonts w:ascii="GHEA Grapalat" w:hAnsi="GHEA Grapalat" w:cs="Arial"/>
          <w:b/>
          <w:lang w:val="es-ES"/>
        </w:rPr>
      </w:pPr>
      <w:r>
        <w:rPr>
          <w:rFonts w:ascii="GHEA Grapalat" w:hAnsi="GHEA Grapalat" w:cs="Sylfaen"/>
          <w:b/>
          <w:lang w:val="es-ES"/>
        </w:rPr>
        <w:t>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5358F5" w:rsidRDefault="007448A6" w:rsidP="00096865">
      <w:pPr>
        <w:pStyle w:val="BodyTextIndent3"/>
        <w:jc w:val="right"/>
        <w:rPr>
          <w:rFonts w:ascii="GHEA Grapalat" w:hAnsi="GHEA Grapalat" w:cs="Arial"/>
          <w:b/>
          <w:lang w:val="es-ES"/>
        </w:rPr>
      </w:pPr>
      <w:r>
        <w:rPr>
          <w:rFonts w:ascii="GHEA Grapalat" w:hAnsi="GHEA Grapalat"/>
          <w:b/>
          <w:lang w:val="es-ES"/>
        </w:rPr>
        <w:t>ՀԶՀ-ԲԸԱՀԾՁԲ-15/5</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D42A75" w:rsidRPr="00EE3DE0" w:rsidRDefault="00D42A75" w:rsidP="00D42A7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pStyle w:val="BodyTextIndent3"/>
        <w:tabs>
          <w:tab w:val="left" w:pos="1080"/>
        </w:tabs>
        <w:jc w:val="right"/>
        <w:rPr>
          <w:rFonts w:ascii="GHEA Grapalat" w:hAnsi="GHEA Grapalat"/>
          <w:b/>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D3681E" w:rsidRDefault="00D3681E" w:rsidP="00096865">
      <w:pPr>
        <w:pStyle w:val="Heading6"/>
        <w:jc w:val="center"/>
        <w:rPr>
          <w:rFonts w:ascii="GHEA Grapalat" w:hAnsi="GHEA Grapalat" w:cs="Arial"/>
          <w:color w:val="auto"/>
          <w:sz w:val="24"/>
          <w:szCs w:val="24"/>
          <w:lang w:val="es-ES"/>
        </w:rPr>
      </w:pPr>
      <w:r w:rsidRPr="00D3681E">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Pr>
          <w:rFonts w:ascii="GHEA Grapalat" w:hAnsi="GHEA Grapalat"/>
          <w:b w:val="0"/>
          <w:szCs w:val="22"/>
          <w:lang w:val="af-ZA"/>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p>
    <w:p w:rsidR="00096865" w:rsidRPr="005358F5" w:rsidRDefault="00C0639F" w:rsidP="00096865">
      <w:pPr>
        <w:pStyle w:val="Heading6"/>
        <w:jc w:val="center"/>
        <w:rPr>
          <w:rFonts w:ascii="GHEA Grapalat" w:hAnsi="GHEA Grapalat" w:cs="Arial"/>
          <w:color w:val="auto"/>
          <w:sz w:val="24"/>
          <w:szCs w:val="24"/>
          <w:lang w:val="es-ES"/>
        </w:rPr>
      </w:pP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AB3FFE" w:rsidP="005766D6">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096865" w:rsidRPr="005358F5">
        <w:rPr>
          <w:rFonts w:ascii="GHEA Grapalat" w:hAnsi="GHEA Grapalat" w:cs="Sylfaen"/>
          <w:sz w:val="22"/>
          <w:szCs w:val="22"/>
          <w:vertAlign w:val="subscript"/>
          <w:lang w:val="es-ES"/>
        </w:rPr>
        <w:t>Պատվիրատուի</w:t>
      </w:r>
      <w:r w:rsidR="00096865" w:rsidRPr="005358F5">
        <w:rPr>
          <w:rFonts w:ascii="GHEA Grapalat" w:hAnsi="GHEA Grapalat" w:cs="Arial"/>
          <w:sz w:val="22"/>
          <w:szCs w:val="22"/>
          <w:vertAlign w:val="subscript"/>
          <w:lang w:val="es-ES"/>
        </w:rPr>
        <w:t xml:space="preserve"> </w:t>
      </w:r>
      <w:r w:rsidR="00096865" w:rsidRPr="005358F5">
        <w:rPr>
          <w:rFonts w:ascii="GHEA Grapalat" w:hAnsi="GHEA Grapalat" w:cs="Sylfaen"/>
          <w:sz w:val="22"/>
          <w:szCs w:val="22"/>
          <w:vertAlign w:val="subscript"/>
          <w:lang w:val="es-ES"/>
        </w:rPr>
        <w:t>անվանումը</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007448A6">
        <w:rPr>
          <w:rFonts w:ascii="GHEA Grapalat" w:hAnsi="GHEA Grapalat"/>
          <w:sz w:val="20"/>
          <w:szCs w:val="20"/>
          <w:lang w:val="es-ES"/>
        </w:rPr>
        <w:t>ՀԶՀ-ԲԸԱՀԾՁԲ-15/5</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68167D">
        <w:rPr>
          <w:rFonts w:ascii="GHEA Grapalat" w:hAnsi="GHEA Grapalat" w:cs="Sylfaen"/>
          <w:sz w:val="20"/>
          <w:szCs w:val="20"/>
          <w:lang w:val="es-ES"/>
        </w:rPr>
        <w:t>ընթացակարգ</w:t>
      </w:r>
      <w:r w:rsidR="005766D6" w:rsidRPr="00FC72C1">
        <w:rPr>
          <w:rFonts w:ascii="GHEA Grapalat" w:hAnsi="GHEA Grapalat" w:cs="Sylfaen"/>
          <w:sz w:val="20"/>
          <w:szCs w:val="20"/>
          <w:lang w:val="es-ES"/>
        </w:rPr>
        <w:t>ի</w:t>
      </w: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00096865" w:rsidRPr="005358F5">
        <w:rPr>
          <w:rFonts w:ascii="GHEA Grapalat" w:hAnsi="GHEA Grapalat" w:cs="Sylfaen"/>
          <w:vertAlign w:val="superscript"/>
          <w:lang w:val="es-ES"/>
        </w:rPr>
        <w:t>չափաբաժնի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F62DE7" w:rsidRPr="00FC72C1" w:rsidRDefault="00096865" w:rsidP="00F62DE7">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w:t>
      </w:r>
      <w:r w:rsidR="00F62DE7" w:rsidRPr="00C10409">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779AE" w:rsidRDefault="00096865" w:rsidP="005766D6">
      <w:pPr>
        <w:spacing w:line="276" w:lineRule="auto"/>
        <w:jc w:val="both"/>
        <w:rPr>
          <w:rFonts w:ascii="GHEA Grapalat" w:hAnsi="GHEA Grapalat" w:cs="Sylfaen"/>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779AE" w:rsidRPr="000D5478" w:rsidRDefault="005779AE" w:rsidP="005779AE">
      <w:pPr>
        <w:pStyle w:val="BodyTextIndent2"/>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5779AE" w:rsidRPr="005358F5" w:rsidRDefault="005779AE" w:rsidP="005779AE">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5779AE" w:rsidRDefault="005779AE" w:rsidP="005779AE">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5779AE" w:rsidRPr="009B439C" w:rsidRDefault="005779AE" w:rsidP="005779AE">
      <w:pPr>
        <w:pStyle w:val="BodyTextIndent2"/>
        <w:spacing w:before="120" w:line="276" w:lineRule="auto"/>
        <w:ind w:firstLine="567"/>
        <w:rPr>
          <w:rFonts w:ascii="GHEA Grapalat" w:hAnsi="GHEA Grapalat" w:cs="Tahoma"/>
          <w:sz w:val="8"/>
          <w:szCs w:val="8"/>
          <w:lang w:val="es-ES"/>
        </w:rPr>
      </w:pPr>
    </w:p>
    <w:p w:rsidR="005779AE" w:rsidRDefault="005779AE" w:rsidP="005779AE">
      <w:pPr>
        <w:pStyle w:val="NormalWeb"/>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5779AE" w:rsidRPr="00014576" w:rsidRDefault="005779AE" w:rsidP="005779AE">
      <w:pPr>
        <w:pStyle w:val="NormalWeb"/>
        <w:spacing w:before="0" w:beforeAutospacing="0" w:after="0" w:afterAutospacing="0"/>
        <w:ind w:firstLine="234"/>
        <w:rPr>
          <w:rFonts w:ascii="GHEA Grapalat" w:hAnsi="GHEA Grapalat" w:cs="Sylfaen"/>
          <w:sz w:val="20"/>
          <w:lang w:val="es-ES"/>
        </w:rPr>
      </w:pP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7448A6" w:rsidRDefault="007448A6" w:rsidP="00096865">
      <w:pPr>
        <w:jc w:val="right"/>
        <w:rPr>
          <w:rFonts w:ascii="GHEA Grapalat" w:hAnsi="GHEA Grapalat"/>
          <w:sz w:val="16"/>
          <w:vertAlign w:val="superscript"/>
          <w:lang w:val="hy-AM"/>
        </w:rPr>
      </w:pPr>
    </w:p>
    <w:p w:rsidR="007448A6" w:rsidRDefault="007448A6" w:rsidP="00096865">
      <w:pPr>
        <w:jc w:val="right"/>
        <w:rPr>
          <w:rFonts w:ascii="GHEA Grapalat" w:hAnsi="GHEA Grapalat"/>
          <w:sz w:val="16"/>
          <w:vertAlign w:val="superscript"/>
          <w:lang w:val="hy-AM"/>
        </w:rPr>
      </w:pPr>
    </w:p>
    <w:p w:rsidR="007448A6" w:rsidRDefault="007448A6" w:rsidP="00096865">
      <w:pPr>
        <w:jc w:val="right"/>
        <w:rPr>
          <w:rFonts w:ascii="GHEA Grapalat" w:hAnsi="GHEA Grapalat"/>
          <w:sz w:val="16"/>
          <w:vertAlign w:val="superscript"/>
          <w:lang w:val="hy-AM"/>
        </w:rPr>
      </w:pPr>
    </w:p>
    <w:p w:rsidR="007448A6" w:rsidRDefault="007448A6" w:rsidP="00096865">
      <w:pPr>
        <w:jc w:val="right"/>
        <w:rPr>
          <w:rFonts w:ascii="GHEA Grapalat" w:hAnsi="GHEA Grapalat"/>
          <w:sz w:val="16"/>
          <w:vertAlign w:val="superscript"/>
          <w:lang w:val="hy-AM"/>
        </w:rPr>
      </w:pPr>
    </w:p>
    <w:p w:rsidR="007448A6" w:rsidRDefault="007448A6" w:rsidP="00096865">
      <w:pPr>
        <w:jc w:val="right"/>
        <w:rPr>
          <w:rFonts w:ascii="GHEA Grapalat" w:hAnsi="GHEA Grapalat"/>
          <w:sz w:val="16"/>
          <w:vertAlign w:val="superscript"/>
          <w:lang w:val="hy-AM"/>
        </w:rPr>
      </w:pPr>
    </w:p>
    <w:p w:rsidR="007448A6" w:rsidRDefault="007448A6" w:rsidP="00096865">
      <w:pPr>
        <w:jc w:val="right"/>
        <w:rPr>
          <w:rFonts w:ascii="GHEA Grapalat" w:hAnsi="GHEA Grapalat"/>
          <w:sz w:val="16"/>
          <w:vertAlign w:val="superscript"/>
          <w:lang w:val="hy-AM"/>
        </w:rPr>
      </w:pPr>
    </w:p>
    <w:p w:rsidR="007448A6" w:rsidRDefault="007448A6" w:rsidP="00096865">
      <w:pPr>
        <w:jc w:val="right"/>
        <w:rPr>
          <w:rFonts w:ascii="GHEA Grapalat" w:hAnsi="GHEA Grapalat"/>
          <w:sz w:val="16"/>
          <w:vertAlign w:val="superscript"/>
          <w:lang w:val="hy-AM"/>
        </w:rPr>
        <w:sectPr w:rsidR="007448A6" w:rsidSect="00FC72C1">
          <w:pgSz w:w="11906" w:h="16838" w:code="9"/>
          <w:pgMar w:top="719" w:right="656" w:bottom="539" w:left="1134" w:header="567" w:footer="567" w:gutter="0"/>
          <w:cols w:space="720"/>
        </w:sectPr>
      </w:pPr>
    </w:p>
    <w:p w:rsidR="00382270" w:rsidRPr="00866DD2" w:rsidRDefault="00382270" w:rsidP="00382270">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r w:rsidR="00FA02E4">
        <w:rPr>
          <w:rStyle w:val="FootnoteReference"/>
          <w:rFonts w:ascii="GHEA Grapalat" w:hAnsi="GHEA Grapalat" w:cs="Arial"/>
          <w:b/>
          <w:lang w:val="hy-AM"/>
        </w:rPr>
        <w:footnoteReference w:id="10"/>
      </w:r>
    </w:p>
    <w:p w:rsidR="00382270" w:rsidRPr="005358F5" w:rsidRDefault="007448A6" w:rsidP="00382270">
      <w:pPr>
        <w:pStyle w:val="BodyTextIndent3"/>
        <w:jc w:val="right"/>
        <w:rPr>
          <w:rFonts w:ascii="GHEA Grapalat" w:hAnsi="GHEA Grapalat" w:cs="Arial"/>
          <w:b/>
          <w:lang w:val="hy-AM"/>
        </w:rPr>
      </w:pPr>
      <w:r>
        <w:rPr>
          <w:rFonts w:ascii="GHEA Grapalat" w:hAnsi="GHEA Grapalat"/>
          <w:b/>
          <w:lang w:val="hy-AM"/>
        </w:rPr>
        <w:t>ՀԶՀ-ԲԸԱՀԾՁԲ-15/5</w:t>
      </w:r>
      <w:r w:rsidR="00382270"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382270" w:rsidRPr="005358F5" w:rsidRDefault="0068167D" w:rsidP="00382270">
      <w:pPr>
        <w:pStyle w:val="BodyTextIndent3"/>
        <w:jc w:val="right"/>
        <w:rPr>
          <w:rFonts w:ascii="GHEA Grapalat" w:hAnsi="GHEA Grapalat" w:cs="Arial"/>
          <w:b/>
          <w:lang w:val="hy-AM"/>
        </w:rPr>
      </w:pPr>
      <w:r>
        <w:rPr>
          <w:rFonts w:ascii="GHEA Grapalat" w:hAnsi="GHEA Grapalat" w:cs="Sylfaen"/>
          <w:b/>
          <w:lang w:val="hy-AM"/>
        </w:rPr>
        <w:t>ընթացակարգ</w:t>
      </w:r>
      <w:r w:rsidR="00382270" w:rsidRPr="005358F5">
        <w:rPr>
          <w:rFonts w:ascii="GHEA Grapalat" w:hAnsi="GHEA Grapalat" w:cs="Sylfaen"/>
          <w:b/>
          <w:lang w:val="hy-AM"/>
        </w:rPr>
        <w:t>ի</w:t>
      </w:r>
      <w:r w:rsidR="00382270" w:rsidRPr="005358F5">
        <w:rPr>
          <w:rFonts w:ascii="GHEA Grapalat" w:hAnsi="GHEA Grapalat" w:cs="Arial"/>
          <w:b/>
          <w:lang w:val="hy-AM"/>
        </w:rPr>
        <w:t xml:space="preserve"> </w:t>
      </w:r>
      <w:r w:rsidR="00382270" w:rsidRPr="005358F5">
        <w:rPr>
          <w:rFonts w:ascii="GHEA Grapalat" w:hAnsi="GHEA Grapalat" w:cs="Sylfaen"/>
          <w:b/>
          <w:lang w:val="hy-AM"/>
        </w:rPr>
        <w:t>հրավերի</w:t>
      </w:r>
    </w:p>
    <w:p w:rsidR="00382270" w:rsidRPr="005358F5" w:rsidRDefault="00382270" w:rsidP="00382270">
      <w:pPr>
        <w:pStyle w:val="BodyTextIndent3"/>
        <w:jc w:val="right"/>
        <w:rPr>
          <w:rFonts w:ascii="GHEA Grapalat" w:hAnsi="GHEA Grapalat"/>
          <w:b/>
          <w:lang w:val="hy-AM"/>
        </w:rPr>
      </w:pPr>
    </w:p>
    <w:p w:rsidR="00382270" w:rsidRPr="005358F5" w:rsidRDefault="007448A6" w:rsidP="00382270">
      <w:pPr>
        <w:pStyle w:val="BodyTextIndent3"/>
        <w:jc w:val="right"/>
        <w:rPr>
          <w:rFonts w:ascii="GHEA Grapalat" w:hAnsi="GHEA Grapalat" w:cs="Arial"/>
          <w:b/>
          <w:lang w:val="hy-AM"/>
        </w:rPr>
      </w:pPr>
      <w:r>
        <w:rPr>
          <w:rFonts w:ascii="GHEA Grapalat" w:hAnsi="GHEA Grapalat"/>
          <w:b/>
          <w:lang w:val="hy-AM"/>
        </w:rPr>
        <w:t>ՀԶՀ-ԲԸԱՀԾՁԲ-15/5</w:t>
      </w:r>
      <w:r w:rsidR="00382270"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D42A75" w:rsidRPr="00EE3DE0" w:rsidRDefault="00D42A75" w:rsidP="00D42A7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r w:rsidRPr="005358F5">
        <w:rPr>
          <w:rFonts w:ascii="GHEA Grapalat" w:hAnsi="GHEA Grapalat"/>
          <w:sz w:val="20"/>
          <w:lang w:val="hy-AM"/>
        </w:rPr>
        <w:t xml:space="preserve">    </w:t>
      </w: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68563C" w:rsidRDefault="003F06BF" w:rsidP="00096865">
      <w:pPr>
        <w:pStyle w:val="BodyTextIndent3"/>
        <w:jc w:val="right"/>
        <w:rPr>
          <w:rFonts w:ascii="GHEA Grapalat" w:hAnsi="GHEA Grapalat" w:cs="Sylfaen"/>
          <w:b/>
          <w:lang w:val="hy-AM"/>
        </w:rPr>
      </w:pPr>
    </w:p>
    <w:p w:rsidR="00BB53CC" w:rsidRPr="0068563C" w:rsidRDefault="00BB53CC" w:rsidP="00096865">
      <w:pPr>
        <w:pStyle w:val="BodyTextIndent3"/>
        <w:jc w:val="right"/>
        <w:rPr>
          <w:rFonts w:ascii="GHEA Grapalat" w:hAnsi="GHEA Grapalat" w:cs="Sylfaen"/>
          <w:b/>
          <w:lang w:val="hy-AM"/>
        </w:rPr>
      </w:pPr>
    </w:p>
    <w:p w:rsidR="00BB53CC" w:rsidRDefault="00BB53CC" w:rsidP="00096865">
      <w:pPr>
        <w:pStyle w:val="BodyTextIndent3"/>
        <w:jc w:val="right"/>
        <w:rPr>
          <w:rFonts w:ascii="GHEA Grapalat" w:hAnsi="GHEA Grapalat" w:cs="Sylfaen"/>
          <w:b/>
          <w:lang w:val="hy-AM"/>
        </w:rPr>
      </w:pPr>
    </w:p>
    <w:p w:rsidR="00E11ED1" w:rsidRDefault="00E11ED1" w:rsidP="00096865">
      <w:pPr>
        <w:pStyle w:val="BodyTextIndent3"/>
        <w:jc w:val="right"/>
        <w:rPr>
          <w:rFonts w:ascii="GHEA Grapalat" w:hAnsi="GHEA Grapalat" w:cs="Sylfaen"/>
          <w:b/>
          <w:lang w:val="hy-AM"/>
        </w:rPr>
        <w:sectPr w:rsidR="00E11ED1" w:rsidSect="00FC72C1">
          <w:pgSz w:w="11906" w:h="16838" w:code="9"/>
          <w:pgMar w:top="719" w:right="656" w:bottom="539" w:left="1134" w:header="567" w:footer="567" w:gutter="0"/>
          <w:cols w:space="720"/>
        </w:sectPr>
      </w:pPr>
    </w:p>
    <w:p w:rsidR="00FA02E4" w:rsidRPr="00FF5B84" w:rsidRDefault="00FA02E4"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096865" w:rsidRPr="005358F5" w:rsidRDefault="007448A6" w:rsidP="00096865">
      <w:pPr>
        <w:pStyle w:val="BodyTextIndent3"/>
        <w:jc w:val="right"/>
        <w:rPr>
          <w:rFonts w:ascii="GHEA Grapalat" w:hAnsi="GHEA Grapalat" w:cs="Arial"/>
          <w:b/>
          <w:lang w:val="hy-AM"/>
        </w:rPr>
      </w:pPr>
      <w:r>
        <w:rPr>
          <w:rFonts w:ascii="GHEA Grapalat" w:hAnsi="GHEA Grapalat"/>
          <w:b/>
          <w:lang w:val="hy-AM"/>
        </w:rPr>
        <w:t>ՀԶՀ-ԲԸԱՀԾՁԲ-15/5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68167D" w:rsidP="00096865">
      <w:pPr>
        <w:pStyle w:val="BodyTextIndent3"/>
        <w:jc w:val="right"/>
        <w:rPr>
          <w:rFonts w:ascii="GHEA Grapalat" w:hAnsi="GHEA Grapalat" w:cs="Arial"/>
          <w:b/>
          <w:lang w:val="hy-AM"/>
        </w:rPr>
      </w:pPr>
      <w:r>
        <w:rPr>
          <w:rFonts w:ascii="GHEA Grapalat" w:hAnsi="GHEA Grapalat" w:cs="Sylfaen"/>
          <w:b/>
          <w:lang w:val="hy-AM"/>
        </w:rPr>
        <w:t>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7448A6" w:rsidP="00096865">
      <w:pPr>
        <w:pStyle w:val="BodyTextIndent3"/>
        <w:jc w:val="right"/>
        <w:rPr>
          <w:rFonts w:ascii="GHEA Grapalat" w:hAnsi="GHEA Grapalat" w:cs="Arial"/>
          <w:b/>
          <w:lang w:val="hy-AM"/>
        </w:rPr>
      </w:pPr>
      <w:r>
        <w:rPr>
          <w:rFonts w:ascii="GHEA Grapalat" w:hAnsi="GHEA Grapalat"/>
          <w:b/>
          <w:lang w:val="hy-AM"/>
        </w:rPr>
        <w:t>ՀԶՀ-ԲԸԱՀԾՁԲ-15/5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E290A" w:rsidRPr="00EE3DE0" w:rsidRDefault="005E290A" w:rsidP="005E290A">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3B6464" w:rsidRPr="00BA3B44" w:rsidRDefault="00096865" w:rsidP="00096865">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3B6464" w:rsidRPr="00BA3B44">
        <w:rPr>
          <w:rFonts w:ascii="GHEA Grapalat" w:hAnsi="GHEA Grapalat" w:cs="Sylfaen"/>
          <w:lang w:val="hy-AM"/>
        </w:rPr>
        <w:t>:</w:t>
      </w:r>
    </w:p>
    <w:p w:rsidR="003B6464" w:rsidRPr="00BA3B44" w:rsidRDefault="003B6464" w:rsidP="00096865">
      <w:pPr>
        <w:ind w:left="-66"/>
        <w:jc w:val="both"/>
        <w:rPr>
          <w:rFonts w:ascii="GHEA Grapalat" w:hAnsi="GHEA Grapalat" w:cs="Sylfaen"/>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DF5A5F" w:rsidRPr="00BC046C" w:rsidRDefault="00DF5A5F" w:rsidP="003F06BF">
      <w:pPr>
        <w:pStyle w:val="BodyTextIndent3"/>
        <w:jc w:val="right"/>
        <w:rPr>
          <w:rFonts w:ascii="GHEA Grapalat" w:hAnsi="GHEA Grapalat"/>
          <w:i/>
          <w:sz w:val="18"/>
          <w:lang w:val="hy-AM"/>
        </w:rPr>
      </w:pPr>
    </w:p>
    <w:p w:rsidR="00263B21" w:rsidRPr="00BC046C" w:rsidRDefault="00263B21" w:rsidP="003F06BF">
      <w:pPr>
        <w:pStyle w:val="BodyTextIndent3"/>
        <w:jc w:val="right"/>
        <w:rPr>
          <w:rFonts w:ascii="GHEA Grapalat" w:hAnsi="GHEA Grapalat"/>
          <w:i/>
          <w:sz w:val="18"/>
          <w:lang w:val="hy-AM"/>
        </w:rPr>
      </w:pPr>
    </w:p>
    <w:p w:rsidR="00263B21" w:rsidRPr="00BC046C" w:rsidRDefault="00263B21" w:rsidP="003F06BF">
      <w:pPr>
        <w:pStyle w:val="BodyTextIndent3"/>
        <w:jc w:val="right"/>
        <w:rPr>
          <w:rFonts w:ascii="GHEA Grapalat" w:hAnsi="GHEA Grapalat"/>
          <w:i/>
          <w:sz w:val="18"/>
          <w:lang w:val="hy-AM"/>
        </w:rPr>
      </w:pPr>
    </w:p>
    <w:p w:rsidR="00263B21" w:rsidRPr="00BC046C" w:rsidRDefault="00263B21" w:rsidP="003F06BF">
      <w:pPr>
        <w:pStyle w:val="BodyTextIndent3"/>
        <w:jc w:val="right"/>
        <w:rPr>
          <w:rFonts w:ascii="GHEA Grapalat" w:hAnsi="GHEA Grapalat"/>
          <w:i/>
          <w:sz w:val="18"/>
          <w:lang w:val="hy-AM"/>
        </w:rPr>
      </w:pPr>
    </w:p>
    <w:p w:rsidR="00EE5B96" w:rsidRPr="0068563C" w:rsidRDefault="00EE5B96" w:rsidP="003F06BF">
      <w:pPr>
        <w:pStyle w:val="BodyTextIndent3"/>
        <w:jc w:val="right"/>
        <w:rPr>
          <w:rFonts w:ascii="GHEA Grapalat" w:hAnsi="GHEA Grapalat"/>
          <w:i/>
          <w:sz w:val="18"/>
          <w:lang w:val="hy-AM"/>
        </w:rPr>
      </w:pPr>
    </w:p>
    <w:p w:rsidR="00EE5B96" w:rsidRPr="0068563C" w:rsidRDefault="00EE5B96" w:rsidP="003F06BF">
      <w:pPr>
        <w:pStyle w:val="BodyTextIndent3"/>
        <w:jc w:val="right"/>
        <w:rPr>
          <w:rFonts w:ascii="GHEA Grapalat" w:hAnsi="GHEA Grapalat"/>
          <w:i/>
          <w:sz w:val="18"/>
          <w:lang w:val="hy-AM"/>
        </w:rPr>
      </w:pPr>
    </w:p>
    <w:p w:rsidR="00EE5B96" w:rsidRPr="0068563C" w:rsidRDefault="00EE5B96" w:rsidP="003F06BF">
      <w:pPr>
        <w:pStyle w:val="BodyTextIndent3"/>
        <w:jc w:val="right"/>
        <w:rPr>
          <w:rFonts w:ascii="GHEA Grapalat" w:hAnsi="GHEA Grapalat"/>
          <w:i/>
          <w:sz w:val="18"/>
          <w:lang w:val="hy-AM"/>
        </w:rPr>
      </w:pPr>
    </w:p>
    <w:p w:rsidR="00E11ED1" w:rsidRDefault="00E11ED1" w:rsidP="00DF5A5F">
      <w:pPr>
        <w:pStyle w:val="BodyTextIndent3"/>
        <w:jc w:val="right"/>
        <w:rPr>
          <w:rFonts w:ascii="GHEA Grapalat" w:hAnsi="GHEA Grapalat"/>
          <w:i/>
          <w:sz w:val="18"/>
          <w:lang w:val="hy-AM"/>
        </w:rPr>
        <w:sectPr w:rsidR="00E11ED1" w:rsidSect="00FC72C1">
          <w:pgSz w:w="11906" w:h="16838" w:code="9"/>
          <w:pgMar w:top="719" w:right="656" w:bottom="539" w:left="1134" w:header="567" w:footer="567" w:gutter="0"/>
          <w:cols w:space="720"/>
        </w:sectPr>
      </w:pPr>
    </w:p>
    <w:p w:rsidR="00DF5A5F" w:rsidRPr="00866DD2" w:rsidRDefault="00DF5A5F" w:rsidP="00DF5A5F">
      <w:pPr>
        <w:pStyle w:val="BodyTextIndent3"/>
        <w:jc w:val="right"/>
        <w:rPr>
          <w:rFonts w:ascii="GHEA Grapalat" w:hAnsi="GHEA Grapalat"/>
          <w:i/>
          <w:sz w:val="18"/>
          <w:lang w:val="hy-AM"/>
        </w:rPr>
      </w:pPr>
    </w:p>
    <w:p w:rsidR="00DF5A5F" w:rsidRPr="0057133F" w:rsidRDefault="00DF5A5F" w:rsidP="00DF5A5F">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sidR="00150A6E">
        <w:rPr>
          <w:rStyle w:val="FootnoteReference"/>
          <w:rFonts w:ascii="GHEA Grapalat" w:hAnsi="GHEA Grapalat" w:cs="Arial"/>
          <w:b/>
          <w:lang w:val="hy-AM"/>
        </w:rPr>
        <w:footnoteReference w:id="11"/>
      </w:r>
    </w:p>
    <w:p w:rsidR="00DF5A5F" w:rsidRPr="005358F5" w:rsidRDefault="007448A6" w:rsidP="00DF5A5F">
      <w:pPr>
        <w:pStyle w:val="BodyTextIndent3"/>
        <w:jc w:val="right"/>
        <w:rPr>
          <w:rFonts w:ascii="GHEA Grapalat" w:hAnsi="GHEA Grapalat" w:cs="Arial"/>
          <w:b/>
          <w:lang w:val="hy-AM"/>
        </w:rPr>
      </w:pPr>
      <w:r>
        <w:rPr>
          <w:rFonts w:ascii="GHEA Grapalat" w:hAnsi="GHEA Grapalat"/>
          <w:b/>
          <w:lang w:val="hy-AM"/>
        </w:rPr>
        <w:t>ՀԶՀ-ԲԸԱՀԾՁԲ-15/5</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DF5A5F" w:rsidRPr="005358F5" w:rsidRDefault="0068167D" w:rsidP="00DF5A5F">
      <w:pPr>
        <w:pStyle w:val="BodyTextIndent3"/>
        <w:jc w:val="right"/>
        <w:rPr>
          <w:rFonts w:ascii="GHEA Grapalat" w:hAnsi="GHEA Grapalat" w:cs="Arial"/>
          <w:b/>
          <w:lang w:val="hy-AM"/>
        </w:rPr>
      </w:pPr>
      <w:r>
        <w:rPr>
          <w:rFonts w:ascii="GHEA Grapalat" w:hAnsi="GHEA Grapalat" w:cs="Sylfaen"/>
          <w:b/>
          <w:lang w:val="hy-AM"/>
        </w:rPr>
        <w:t>ընթացակարգ</w:t>
      </w:r>
      <w:r w:rsidR="00DF5A5F" w:rsidRPr="005358F5">
        <w:rPr>
          <w:rFonts w:ascii="GHEA Grapalat" w:hAnsi="GHEA Grapalat" w:cs="Sylfaen"/>
          <w:b/>
          <w:lang w:val="hy-AM"/>
        </w:rPr>
        <w:t>ի</w:t>
      </w:r>
      <w:r w:rsidR="00DF5A5F" w:rsidRPr="005358F5">
        <w:rPr>
          <w:rFonts w:ascii="GHEA Grapalat" w:hAnsi="GHEA Grapalat" w:cs="Arial"/>
          <w:b/>
          <w:lang w:val="hy-AM"/>
        </w:rPr>
        <w:t xml:space="preserve"> </w:t>
      </w:r>
      <w:r w:rsidR="00DF5A5F" w:rsidRPr="005358F5">
        <w:rPr>
          <w:rFonts w:ascii="GHEA Grapalat" w:hAnsi="GHEA Grapalat" w:cs="Sylfaen"/>
          <w:b/>
          <w:lang w:val="hy-AM"/>
        </w:rPr>
        <w:t>հրավերի</w:t>
      </w:r>
    </w:p>
    <w:p w:rsidR="00DF5A5F" w:rsidRPr="005358F5" w:rsidRDefault="00DF5A5F" w:rsidP="00DF5A5F">
      <w:pPr>
        <w:pStyle w:val="BodyTextIndent3"/>
        <w:jc w:val="right"/>
        <w:rPr>
          <w:rFonts w:ascii="GHEA Grapalat" w:hAnsi="GHEA Grapalat"/>
          <w:b/>
          <w:lang w:val="hy-AM"/>
        </w:rPr>
      </w:pPr>
    </w:p>
    <w:p w:rsidR="00DF5A5F" w:rsidRPr="005358F5" w:rsidRDefault="007448A6" w:rsidP="00DF5A5F">
      <w:pPr>
        <w:pStyle w:val="BodyTextIndent3"/>
        <w:jc w:val="right"/>
        <w:rPr>
          <w:rFonts w:ascii="GHEA Grapalat" w:hAnsi="GHEA Grapalat" w:cs="Arial"/>
          <w:b/>
          <w:lang w:val="hy-AM"/>
        </w:rPr>
      </w:pPr>
      <w:r>
        <w:rPr>
          <w:rFonts w:ascii="GHEA Grapalat" w:hAnsi="GHEA Grapalat"/>
          <w:b/>
          <w:lang w:val="hy-AM"/>
        </w:rPr>
        <w:t>ՀԶՀ-ԲԸԱՀԾՁԲ-15/5</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5E290A" w:rsidRPr="00EE3DE0" w:rsidRDefault="005E290A" w:rsidP="005E290A">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IndexHeading"/>
        <w:jc w:val="both"/>
        <w:rPr>
          <w:rFonts w:ascii="GHEA Grapalat" w:hAnsi="GHEA Grapalat"/>
          <w:sz w:val="24"/>
          <w:lang w:val="hy-AM"/>
        </w:rPr>
      </w:pPr>
    </w:p>
    <w:p w:rsidR="00DF5A5F" w:rsidRPr="005358F5" w:rsidRDefault="00DF5A5F" w:rsidP="00DF5A5F">
      <w:pPr>
        <w:pStyle w:val="IndexHeading"/>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096865" w:rsidRPr="0057133F" w:rsidRDefault="00861F23" w:rsidP="003F06BF">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7448A6" w:rsidP="00096865">
      <w:pPr>
        <w:pStyle w:val="BodyTextIndent3"/>
        <w:jc w:val="right"/>
        <w:rPr>
          <w:rFonts w:ascii="GHEA Grapalat" w:hAnsi="GHEA Grapalat" w:cs="Arial"/>
          <w:b/>
          <w:lang w:val="hy-AM"/>
        </w:rPr>
      </w:pPr>
      <w:r>
        <w:rPr>
          <w:rFonts w:ascii="GHEA Grapalat" w:hAnsi="GHEA Grapalat"/>
          <w:b/>
          <w:lang w:val="hy-AM"/>
        </w:rPr>
        <w:t>ՀԶՀ-ԲԸԱՀԾՁԲ-15/5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68167D" w:rsidP="00096865">
      <w:pPr>
        <w:pStyle w:val="BodyTextIndent3"/>
        <w:jc w:val="right"/>
        <w:rPr>
          <w:rFonts w:ascii="GHEA Grapalat" w:hAnsi="GHEA Grapalat" w:cs="Arial"/>
          <w:b/>
          <w:lang w:val="hy-AM"/>
        </w:rPr>
      </w:pPr>
      <w:r>
        <w:rPr>
          <w:rFonts w:ascii="GHEA Grapalat" w:hAnsi="GHEA Grapalat" w:cs="Sylfaen"/>
          <w:b/>
          <w:lang w:val="hy-AM"/>
        </w:rPr>
        <w:t>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7448A6" w:rsidP="00096865">
      <w:pPr>
        <w:pStyle w:val="BodyTextIndent3"/>
        <w:jc w:val="right"/>
        <w:rPr>
          <w:rFonts w:ascii="GHEA Grapalat" w:hAnsi="GHEA Grapalat" w:cs="Arial"/>
          <w:b/>
          <w:lang w:val="hy-AM"/>
        </w:rPr>
      </w:pPr>
      <w:r>
        <w:rPr>
          <w:rFonts w:ascii="GHEA Grapalat" w:hAnsi="GHEA Grapalat"/>
          <w:b/>
          <w:lang w:val="hy-AM"/>
        </w:rPr>
        <w:t>ՀԶՀ-ԲԸԱՀԾՁԲ-15/5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E290A" w:rsidRPr="00EE3DE0" w:rsidRDefault="005E290A" w:rsidP="005E290A">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8B5937" w:rsidRPr="00BA3B44">
        <w:rPr>
          <w:rFonts w:ascii="GHEA Grapalat" w:hAnsi="GHEA Grapalat" w:cs="Sylfaen"/>
          <w:lang w:val="hy-AM"/>
        </w:rPr>
        <w:t xml:space="preserve"> </w:t>
      </w:r>
      <w:r w:rsidR="008B5937"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E11ED1" w:rsidRDefault="00E11ED1" w:rsidP="00096865">
      <w:pPr>
        <w:pStyle w:val="BodyTextIndent3"/>
        <w:jc w:val="right"/>
        <w:rPr>
          <w:rFonts w:ascii="GHEA Grapalat" w:hAnsi="GHEA Grapalat"/>
          <w:i/>
          <w:sz w:val="18"/>
          <w:lang w:val="hy-AM"/>
        </w:rPr>
        <w:sectPr w:rsidR="00E11ED1" w:rsidSect="00FC72C1">
          <w:pgSz w:w="11906" w:h="16838" w:code="9"/>
          <w:pgMar w:top="719" w:right="656" w:bottom="539" w:left="1134" w:header="567" w:footer="567" w:gutter="0"/>
          <w:cols w:space="720"/>
        </w:sect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96865" w:rsidRPr="005358F5" w:rsidRDefault="007448A6" w:rsidP="00096865">
      <w:pPr>
        <w:pStyle w:val="BodyTextIndent3"/>
        <w:jc w:val="right"/>
        <w:rPr>
          <w:rFonts w:ascii="GHEA Grapalat" w:hAnsi="GHEA Grapalat" w:cs="Arial"/>
          <w:b/>
          <w:lang w:val="hy-AM"/>
        </w:rPr>
      </w:pPr>
      <w:r>
        <w:rPr>
          <w:rFonts w:ascii="GHEA Grapalat" w:hAnsi="GHEA Grapalat"/>
          <w:b/>
          <w:lang w:val="hy-AM"/>
        </w:rPr>
        <w:t>ՀԶՀ-ԲԸԱՀԾՁԲ-15/5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68167D" w:rsidP="00096865">
      <w:pPr>
        <w:pStyle w:val="BodyTextIndent3"/>
        <w:jc w:val="right"/>
        <w:rPr>
          <w:rFonts w:ascii="GHEA Grapalat" w:hAnsi="GHEA Grapalat" w:cs="Arial"/>
          <w:b/>
          <w:lang w:val="hy-AM"/>
        </w:rPr>
      </w:pPr>
      <w:r>
        <w:rPr>
          <w:rFonts w:ascii="GHEA Grapalat" w:hAnsi="GHEA Grapalat" w:cs="Sylfaen"/>
          <w:b/>
          <w:lang w:val="hy-AM"/>
        </w:rPr>
        <w:t>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7448A6" w:rsidP="00096865">
      <w:pPr>
        <w:pStyle w:val="BodyTextIndent3"/>
        <w:jc w:val="right"/>
        <w:rPr>
          <w:rFonts w:ascii="GHEA Grapalat" w:hAnsi="GHEA Grapalat" w:cs="Arial"/>
          <w:b/>
          <w:lang w:val="hy-AM"/>
        </w:rPr>
      </w:pPr>
      <w:r>
        <w:rPr>
          <w:rFonts w:ascii="GHEA Grapalat" w:hAnsi="GHEA Grapalat"/>
          <w:b/>
          <w:lang w:val="hy-AM"/>
        </w:rPr>
        <w:t>ՀԶՀ-ԲԸԱՀԾՁԲ-15/5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E290A" w:rsidRPr="00EE3DE0" w:rsidRDefault="005E290A" w:rsidP="005E290A">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C337F2" w:rsidRDefault="00096865" w:rsidP="00096865">
      <w:pPr>
        <w:rPr>
          <w:rFonts w:ascii="GHEA Grapalat" w:hAnsi="GHEA Grapalat"/>
          <w:b/>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7448A6">
        <w:rPr>
          <w:rFonts w:ascii="GHEA Grapalat" w:hAnsi="GHEA Grapalat"/>
          <w:lang w:val="hy-AM"/>
        </w:rPr>
        <w:t>ՀԶՀ-ԲԸԱՀԾՁԲ-15/5</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68167D">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BC046C">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A1852" w:rsidP="00AA1852">
            <w:pPr>
              <w:jc w:val="center"/>
              <w:rPr>
                <w:rFonts w:ascii="GHEA Grapalat" w:hAnsi="GHEA Grapalat"/>
                <w:b/>
                <w:bCs/>
                <w:sz w:val="20"/>
                <w:lang w:val="es-ES"/>
              </w:rPr>
            </w:pPr>
            <w:r>
              <w:rPr>
                <w:rFonts w:ascii="GHEA Grapalat" w:hAnsi="GHEA Grapalat"/>
                <w:b/>
                <w:bCs/>
                <w:sz w:val="20"/>
                <w:lang w:val="es-ES"/>
              </w:rPr>
              <w:t xml:space="preserve">Ծառայության </w:t>
            </w:r>
            <w:r w:rsidR="00A65118"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BC046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BC046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BC046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9D65D6">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93796B" w:rsidRPr="00B75687" w:rsidDel="0093796B" w:rsidRDefault="009B6A60" w:rsidP="00866DD2">
      <w:pPr>
        <w:pStyle w:val="BodyTextIndent3"/>
        <w:jc w:val="right"/>
        <w:rPr>
          <w:rFonts w:ascii="GHEA Grapalat" w:hAnsi="GHEA Grapalat"/>
          <w:i/>
          <w:lang w:val="es-ES" w:eastAsia="ru-RU"/>
        </w:rPr>
      </w:pPr>
      <w:r>
        <w:rPr>
          <w:rFonts w:ascii="GHEA Grapalat" w:hAnsi="GHEA Grapalat"/>
          <w:i/>
          <w:lang w:val="hy-AM"/>
        </w:rPr>
        <w:br w:type="page"/>
      </w:r>
    </w:p>
    <w:p w:rsidR="003500D1" w:rsidRPr="005358F5" w:rsidRDefault="003500D1" w:rsidP="003500D1">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3500D1" w:rsidRPr="005358F5" w:rsidRDefault="007448A6" w:rsidP="003500D1">
      <w:pPr>
        <w:pStyle w:val="BodyTextIndent"/>
        <w:jc w:val="right"/>
        <w:rPr>
          <w:rFonts w:ascii="GHEA Grapalat" w:hAnsi="GHEA Grapalat"/>
          <w:i w:val="0"/>
          <w:lang w:val="hy-AM"/>
        </w:rPr>
      </w:pPr>
      <w:r>
        <w:rPr>
          <w:rFonts w:ascii="GHEA Grapalat" w:hAnsi="GHEA Grapalat"/>
          <w:i w:val="0"/>
          <w:lang w:val="hy-AM"/>
        </w:rPr>
        <w:t>ՀԶՀ-ԲԸԱՀԾՁԲ-15/5</w:t>
      </w:r>
      <w:r w:rsidR="003500D1" w:rsidRPr="005358F5">
        <w:rPr>
          <w:rFonts w:ascii="GHEA Grapalat" w:hAnsi="GHEA Grapalat"/>
          <w:i w:val="0"/>
          <w:lang w:val="hy-AM"/>
        </w:rPr>
        <w:t xml:space="preserve">  ծածկագրով</w:t>
      </w:r>
    </w:p>
    <w:p w:rsidR="003500D1" w:rsidRPr="005358F5" w:rsidRDefault="0068167D" w:rsidP="003500D1">
      <w:pPr>
        <w:jc w:val="right"/>
        <w:rPr>
          <w:rFonts w:ascii="GHEA Grapalat" w:hAnsi="GHEA Grapalat"/>
          <w:i/>
          <w:sz w:val="20"/>
          <w:lang w:val="hy-AM"/>
        </w:rPr>
      </w:pPr>
      <w:r>
        <w:rPr>
          <w:rFonts w:ascii="GHEA Grapalat" w:hAnsi="GHEA Grapalat"/>
          <w:i/>
          <w:sz w:val="20"/>
          <w:lang w:val="hy-AM"/>
        </w:rPr>
        <w:t>ընթացակարգ</w:t>
      </w:r>
      <w:r w:rsidR="003500D1" w:rsidRPr="005358F5">
        <w:rPr>
          <w:rFonts w:ascii="GHEA Grapalat" w:hAnsi="GHEA Grapalat"/>
          <w:i/>
          <w:sz w:val="20"/>
          <w:lang w:val="hy-AM"/>
        </w:rPr>
        <w:t>ի հրավերի</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AA1852" w:rsidRPr="000078A5" w:rsidRDefault="00AC1F77" w:rsidP="00AA1852">
      <w:pPr>
        <w:ind w:left="-142" w:firstLine="142"/>
        <w:jc w:val="center"/>
        <w:rPr>
          <w:rFonts w:ascii="GHEA Grapalat" w:hAnsi="GHEA Grapalat"/>
          <w:b/>
          <w:lang w:val="hy-AM"/>
        </w:rPr>
      </w:pPr>
      <w:r>
        <w:rPr>
          <w:rFonts w:ascii="GHEA Grapalat" w:hAnsi="GHEA Grapalat" w:cs="Sylfaen"/>
          <w:b/>
          <w:lang w:val="hy-AM"/>
        </w:rPr>
        <w:t>ԿԱՆՈՆԱՎՈՐ ՕԴԱՅԻՆ ՓՈԽԱԴՐՄԱՆ ԾԱՌԱՅՈՒԹՅՈՒՆՆԵՐԻ</w:t>
      </w:r>
      <w:r w:rsidR="00AA1852" w:rsidRPr="000078A5">
        <w:rPr>
          <w:rFonts w:ascii="GHEA Grapalat" w:hAnsi="GHEA Grapalat" w:cs="Sylfaen"/>
          <w:b/>
          <w:lang w:val="hy-AM"/>
        </w:rPr>
        <w:t xml:space="preserve">  ՄԱՏՈՒՑՄԱՆ</w:t>
      </w:r>
    </w:p>
    <w:p w:rsidR="00AA1852" w:rsidRPr="000078A5" w:rsidRDefault="00AA1852" w:rsidP="00AA1852">
      <w:pPr>
        <w:ind w:left="-142" w:firstLine="142"/>
        <w:jc w:val="center"/>
        <w:rPr>
          <w:rFonts w:ascii="GHEA Grapalat" w:hAnsi="GHEA Grapalat" w:cs="Times Armenian"/>
          <w:b/>
          <w:lang w:val="hy-AM"/>
        </w:rPr>
      </w:pP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AA1852" w:rsidRPr="00E11ED1" w:rsidRDefault="00AA1852" w:rsidP="00E11ED1">
      <w:pPr>
        <w:ind w:left="-142" w:firstLine="142"/>
        <w:jc w:val="center"/>
        <w:rPr>
          <w:rFonts w:ascii="GHEA Grapalat" w:hAnsi="GHEA Grapalat" w:cs="Sylfaen"/>
          <w:b/>
          <w:lang w:val="hy-AM"/>
        </w:rPr>
      </w:pPr>
      <w:r w:rsidRPr="00E11ED1">
        <w:rPr>
          <w:rFonts w:ascii="GHEA Grapalat" w:hAnsi="GHEA Grapalat" w:cs="Sylfaen"/>
          <w:b/>
          <w:lang w:val="hy-AM"/>
        </w:rPr>
        <w:t xml:space="preserve">N </w:t>
      </w:r>
      <w:r w:rsidR="00E11ED1" w:rsidRPr="00E11ED1">
        <w:rPr>
          <w:rFonts w:ascii="GHEA Grapalat" w:hAnsi="GHEA Grapalat" w:cs="Sylfaen"/>
          <w:b/>
          <w:lang w:val="hy-AM"/>
        </w:rPr>
        <w:t xml:space="preserve">ՀԶՀ-ԲԸԱՀԾՁԲ-15/5  </w:t>
      </w:r>
    </w:p>
    <w:p w:rsidR="00E11ED1" w:rsidRPr="000078A5" w:rsidRDefault="00E11ED1" w:rsidP="00E11ED1">
      <w:pPr>
        <w:autoSpaceDE w:val="0"/>
        <w:autoSpaceDN w:val="0"/>
        <w:adjustRightInd w:val="0"/>
        <w:ind w:firstLine="708"/>
        <w:rPr>
          <w:rFonts w:ascii="GHEA Grapalat" w:hAnsi="GHEA Grapalat" w:cs="TimesArmenianPSMT"/>
          <w:sz w:val="18"/>
          <w:szCs w:val="18"/>
          <w:lang w:val="hy-AM"/>
        </w:rPr>
      </w:pPr>
      <w:r>
        <w:rPr>
          <w:rFonts w:ascii="GHEA Grapalat" w:hAnsi="GHEA Grapalat" w:cs="TimesArmenianPSMT"/>
          <w:sz w:val="18"/>
          <w:szCs w:val="18"/>
          <w:lang w:val="hy-AM"/>
        </w:rPr>
        <w:t>Քաղ</w:t>
      </w:r>
      <w:r w:rsidRPr="000078A5">
        <w:rPr>
          <w:rFonts w:ascii="GHEA Grapalat" w:hAnsi="GHEA Grapalat" w:cs="TimesArmenianPSMT"/>
          <w:sz w:val="18"/>
          <w:szCs w:val="18"/>
          <w:lang w:val="hy-AM"/>
        </w:rPr>
        <w:t>.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Pr>
          <w:rFonts w:ascii="GHEA Grapalat" w:hAnsi="GHEA Grapalat" w:cs="TimesArmenianPSMT"/>
          <w:sz w:val="18"/>
          <w:szCs w:val="18"/>
          <w:lang w:val="hy-AM"/>
        </w:rPr>
        <w:tab/>
      </w:r>
      <w:r>
        <w:rPr>
          <w:rFonts w:ascii="GHEA Grapalat" w:hAnsi="GHEA Grapalat" w:cs="TimesArmenianPSMT"/>
          <w:sz w:val="18"/>
          <w:szCs w:val="18"/>
          <w:lang w:val="hy-AM"/>
        </w:rPr>
        <w:tab/>
        <w:t xml:space="preserve">       </w:t>
      </w:r>
      <w:r w:rsidRPr="00E11ED1">
        <w:rPr>
          <w:rFonts w:ascii="GHEA Grapalat" w:hAnsi="GHEA Grapalat" w:cs="TimesArmenianPSMT"/>
          <w:sz w:val="18"/>
          <w:szCs w:val="18"/>
          <w:lang w:val="hy-AM"/>
        </w:rPr>
        <w:t xml:space="preserve">       </w:t>
      </w:r>
      <w:r>
        <w:rPr>
          <w:rFonts w:ascii="GHEA Grapalat" w:hAnsi="GHEA Grapalat" w:cs="TimesArmenianPSMT"/>
          <w:sz w:val="18"/>
          <w:szCs w:val="18"/>
          <w:lang w:val="hy-AM"/>
        </w:rPr>
        <w:t xml:space="preserve"> __ ___________ի 2015</w:t>
      </w:r>
      <w:r w:rsidRPr="000078A5">
        <w:rPr>
          <w:rFonts w:ascii="GHEA Grapalat" w:hAnsi="GHEA Grapalat" w:cs="TimesArmenianPSMT"/>
          <w:sz w:val="18"/>
          <w:szCs w:val="18"/>
          <w:lang w:val="hy-AM"/>
        </w:rPr>
        <w:t>թ.</w:t>
      </w:r>
    </w:p>
    <w:p w:rsidR="00E11ED1" w:rsidRPr="00E11ED1" w:rsidRDefault="00E11ED1" w:rsidP="00E11ED1">
      <w:pPr>
        <w:autoSpaceDE w:val="0"/>
        <w:autoSpaceDN w:val="0"/>
        <w:adjustRightInd w:val="0"/>
        <w:rPr>
          <w:rFonts w:ascii="GHEA Grapalat" w:hAnsi="GHEA Grapalat" w:cs="TimesArmenianPSMT"/>
          <w:sz w:val="18"/>
          <w:szCs w:val="18"/>
          <w:lang w:val="hy-AM"/>
        </w:rPr>
      </w:pPr>
      <w:r w:rsidRPr="00E11ED1">
        <w:rPr>
          <w:rFonts w:ascii="GHEA Grapalat" w:hAnsi="GHEA Grapalat" w:cs="TimesArmenianPSMT"/>
          <w:sz w:val="18"/>
          <w:szCs w:val="18"/>
          <w:lang w:val="hy-AM"/>
        </w:rPr>
        <w:t xml:space="preserve">  </w:t>
      </w:r>
    </w:p>
    <w:p w:rsidR="00E11ED1" w:rsidRPr="000078A5" w:rsidRDefault="00E11ED1" w:rsidP="00E11ED1">
      <w:pPr>
        <w:ind w:firstLine="720"/>
        <w:jc w:val="both"/>
        <w:rPr>
          <w:rFonts w:ascii="GHEA Grapalat" w:hAnsi="GHEA Grapalat"/>
          <w:sz w:val="20"/>
          <w:lang w:val="hy-AM"/>
        </w:rPr>
      </w:pPr>
      <w:r>
        <w:rPr>
          <w:rFonts w:ascii="GHEA Grapalat" w:hAnsi="GHEA Grapalat" w:cs="Sylfaen"/>
          <w:sz w:val="20"/>
          <w:lang w:val="hy-AM"/>
        </w:rPr>
        <w:t>Հայաստանի զարգացման հիմնադրամը</w:t>
      </w:r>
      <w:r w:rsidRPr="00E11ED1">
        <w:rPr>
          <w:rFonts w:ascii="GHEA Grapalat" w:hAnsi="GHEA Grapalat" w:cs="Sylfaen"/>
          <w:sz w:val="20"/>
          <w:lang w:val="hy-AM"/>
        </w:rPr>
        <w:t xml:space="preserve"> </w:t>
      </w:r>
      <w:r w:rsidRPr="000078A5">
        <w:rPr>
          <w:rFonts w:ascii="GHEA Grapalat" w:hAnsi="GHEA Grapalat" w:cs="Times Armenian"/>
          <w:sz w:val="20"/>
          <w:lang w:val="hy-AM"/>
        </w:rPr>
        <w:t>(</w:t>
      </w:r>
      <w:r w:rsidRPr="000078A5">
        <w:rPr>
          <w:rFonts w:ascii="GHEA Grapalat" w:hAnsi="GHEA Grapalat" w:cs="Sylfaen"/>
          <w:sz w:val="20"/>
          <w:lang w:val="hy-AM"/>
        </w:rPr>
        <w:t>այսուհետ՝</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E11ED1">
        <w:rPr>
          <w:rFonts w:ascii="GHEA Grapalat" w:hAnsi="GHEA Grapalat" w:cs="Times Armenian"/>
          <w:sz w:val="20"/>
          <w:lang w:val="hy-AM"/>
        </w:rPr>
        <w:t xml:space="preserve">գործադիր </w:t>
      </w:r>
      <w:r w:rsidRPr="00C33D5B">
        <w:rPr>
          <w:rFonts w:ascii="GHEA Grapalat" w:hAnsi="GHEA Grapalat" w:cs="Times Armenian"/>
          <w:sz w:val="20"/>
          <w:lang w:val="hy-AM"/>
        </w:rPr>
        <w:t>տնօրեն</w:t>
      </w:r>
      <w:r w:rsidRPr="00E11ED1">
        <w:rPr>
          <w:rFonts w:ascii="GHEA Grapalat" w:hAnsi="GHEA Grapalat" w:cs="Times Armenian"/>
          <w:sz w:val="20"/>
          <w:lang w:val="hy-AM"/>
        </w:rPr>
        <w:t xml:space="preserve"> </w:t>
      </w:r>
      <w:r>
        <w:rPr>
          <w:rFonts w:ascii="GHEA Grapalat" w:hAnsi="GHEA Grapalat" w:cs="Times Armenian"/>
          <w:sz w:val="20"/>
          <w:lang w:val="hy-AM"/>
        </w:rPr>
        <w:t xml:space="preserve">       </w:t>
      </w:r>
      <w:r w:rsidRPr="00E11ED1">
        <w:rPr>
          <w:rFonts w:ascii="GHEA Grapalat" w:hAnsi="GHEA Grapalat" w:cs="Times Armenian"/>
          <w:sz w:val="20"/>
          <w:lang w:val="hy-AM"/>
        </w:rPr>
        <w:t>Ա. Խաչատրյանի</w:t>
      </w:r>
      <w:r w:rsidRPr="000078A5">
        <w:rPr>
          <w:rFonts w:ascii="GHEA Grapalat" w:hAnsi="GHEA Grapalat" w:cs="Times Armenian"/>
          <w:sz w:val="20"/>
          <w:lang w:val="hy-AM"/>
        </w:rPr>
        <w:t xml:space="preserve">, </w:t>
      </w:r>
      <w:r>
        <w:rPr>
          <w:rFonts w:ascii="GHEA Grapalat" w:hAnsi="GHEA Grapalat" w:cs="Sylfaen"/>
          <w:sz w:val="20"/>
          <w:lang w:val="hy-AM"/>
        </w:rPr>
        <w:t>ով</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E11ED1">
        <w:rPr>
          <w:rFonts w:ascii="GHEA Grapalat" w:hAnsi="GHEA Grapalat" w:cs="Times Armenian"/>
          <w:sz w:val="20"/>
          <w:lang w:val="hy-AM"/>
        </w:rPr>
        <w:t>Պատվիրատուի</w:t>
      </w:r>
      <w:r w:rsidRPr="000078A5">
        <w:rPr>
          <w:rFonts w:ascii="GHEA Grapalat" w:hAnsi="GHEA Grapalat" w:cs="Times Armenian"/>
          <w:sz w:val="20"/>
          <w:lang w:val="hy-AM"/>
        </w:rPr>
        <w:t xml:space="preserve">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Pr>
          <w:rFonts w:ascii="GHEA Grapalat" w:hAnsi="GHEA Grapalat" w:cs="Times Armenian"/>
          <w:sz w:val="20"/>
          <w:lang w:val="hy-AM"/>
        </w:rPr>
        <w:t xml:space="preserve"> _____________________-ն </w:t>
      </w:r>
      <w:r w:rsidRPr="000353B5">
        <w:rPr>
          <w:rFonts w:ascii="GHEA Grapalat" w:hAnsi="GHEA Grapalat" w:cs="Sylfaen"/>
          <w:sz w:val="20"/>
          <w:lang w:val="hy-AM"/>
        </w:rPr>
        <w:t>(</w:t>
      </w:r>
      <w:r>
        <w:rPr>
          <w:rFonts w:ascii="GHEA Grapalat" w:hAnsi="GHEA Grapalat" w:cs="Sylfaen"/>
          <w:sz w:val="20"/>
          <w:lang w:val="hy-AM"/>
        </w:rPr>
        <w:t>այսուհետ</w:t>
      </w:r>
      <w:r w:rsidRPr="000078A5">
        <w:rPr>
          <w:rFonts w:ascii="GHEA Grapalat" w:hAnsi="GHEA Grapalat" w:cs="Sylfaen"/>
          <w:sz w:val="20"/>
          <w:lang w:val="hy-AM"/>
        </w:rPr>
        <w:t>՝</w:t>
      </w:r>
      <w:r w:rsidRPr="000353B5">
        <w:rPr>
          <w:rFonts w:ascii="GHEA Grapalat" w:hAnsi="GHEA Grapalat" w:cs="Sylfaen"/>
          <w:sz w:val="20"/>
          <w:lang w:val="hy-AM"/>
        </w:rPr>
        <w:t xml:space="preserve"> </w:t>
      </w:r>
      <w:r w:rsidRPr="000078A5">
        <w:rPr>
          <w:rFonts w:ascii="GHEA Grapalat" w:hAnsi="GHEA Grapalat" w:cs="Sylfaen"/>
          <w:sz w:val="20"/>
          <w:lang w:val="hy-AM"/>
        </w:rPr>
        <w:t>Կատարող</w:t>
      </w:r>
      <w:r>
        <w:rPr>
          <w:rFonts w:ascii="GHEA Grapalat" w:hAnsi="GHEA Grapalat" w:cs="Sylfaen"/>
          <w:sz w:val="20"/>
          <w:lang w:val="hy-AM"/>
        </w:rPr>
        <w:t>), ի դեմս տնօրեն ________-ի</w:t>
      </w:r>
      <w:r w:rsidRPr="000353B5">
        <w:rPr>
          <w:rFonts w:ascii="GHEA Grapalat" w:hAnsi="GHEA Grapalat" w:cs="Sylfaen"/>
          <w:sz w:val="20"/>
          <w:lang w:val="hy-AM"/>
        </w:rPr>
        <w:t>,</w:t>
      </w:r>
      <w:r>
        <w:rPr>
          <w:rFonts w:ascii="GHEA Grapalat" w:hAnsi="GHEA Grapalat" w:cs="Sylfaen"/>
          <w:sz w:val="20"/>
          <w:lang w:val="hy-AM"/>
        </w:rPr>
        <w:t xml:space="preserve"> ով գործում է Կատարողի կանոնադրության հիման վրա</w:t>
      </w:r>
      <w:r w:rsidRPr="000353B5">
        <w:rPr>
          <w:rFonts w:ascii="GHEA Grapalat" w:hAnsi="GHEA Grapalat" w:cs="Sylfaen"/>
          <w:sz w:val="20"/>
          <w:lang w:val="hy-AM"/>
        </w:rPr>
        <w:t xml:space="preserve">, </w:t>
      </w:r>
      <w:r w:rsidRPr="000078A5">
        <w:rPr>
          <w:rFonts w:ascii="GHEA Grapalat" w:hAnsi="GHEA Grapalat" w:cs="Sylfaen"/>
          <w:sz w:val="20"/>
          <w:lang w:val="hy-AM"/>
        </w:rPr>
        <w:t>մյուս</w:t>
      </w:r>
      <w:r w:rsidRPr="000353B5">
        <w:rPr>
          <w:rFonts w:ascii="GHEA Grapalat" w:hAnsi="GHEA Grapalat" w:cs="Sylfaen"/>
          <w:sz w:val="20"/>
          <w:lang w:val="hy-AM"/>
        </w:rPr>
        <w:t xml:space="preserve"> </w:t>
      </w:r>
      <w:r w:rsidRPr="000078A5">
        <w:rPr>
          <w:rFonts w:ascii="GHEA Grapalat" w:hAnsi="GHEA Grapalat" w:cs="Sylfaen"/>
          <w:sz w:val="20"/>
          <w:lang w:val="hy-AM"/>
        </w:rPr>
        <w:t>կողմից</w:t>
      </w:r>
      <w:r w:rsidRPr="000353B5">
        <w:rPr>
          <w:rFonts w:ascii="GHEA Grapalat" w:hAnsi="GHEA Grapalat" w:cs="Sylfaen"/>
          <w:sz w:val="20"/>
          <w:lang w:val="hy-AM"/>
        </w:rPr>
        <w:t>, (Պատվիրատուին և Կատարողին միասին հիշատակման</w:t>
      </w:r>
      <w:r w:rsidRPr="009F2E9E">
        <w:rPr>
          <w:rFonts w:ascii="GHEA Grapalat" w:hAnsi="GHEA Grapalat" w:cs="Times Armenian"/>
          <w:sz w:val="20"/>
          <w:lang w:val="hy-AM"/>
        </w:rPr>
        <w:t xml:space="preserve"> դեպքում, այսուհետ՝ Կողմեր)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E11ED1">
        <w:rPr>
          <w:rFonts w:ascii="GHEA Grapalat" w:hAnsi="GHEA Grapalat" w:cs="Times Armenian"/>
          <w:sz w:val="20"/>
          <w:lang w:val="hy-AM"/>
        </w:rPr>
        <w:t xml:space="preserve">(այսուհետ՝ նաև Պայմանագիր)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r w:rsidRPr="00A5393A">
        <w:rPr>
          <w:lang w:val="hy-AM"/>
        </w:rPr>
        <w:t xml:space="preserve"> </w:t>
      </w:r>
    </w:p>
    <w:p w:rsidR="00E11ED1" w:rsidRPr="000078A5" w:rsidRDefault="00E11ED1" w:rsidP="00E11ED1">
      <w:pPr>
        <w:jc w:val="both"/>
        <w:rPr>
          <w:rFonts w:ascii="GHEA Grapalat" w:hAnsi="GHEA Grapalat"/>
          <w:i/>
          <w:sz w:val="20"/>
          <w:lang w:val="hy-AM" w:eastAsia="zh-CN"/>
        </w:rPr>
      </w:pPr>
    </w:p>
    <w:p w:rsidR="00E11ED1" w:rsidRPr="000078A5" w:rsidRDefault="00E11ED1" w:rsidP="00E11ED1">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E11ED1" w:rsidRPr="000078A5" w:rsidRDefault="00E11ED1" w:rsidP="00E11ED1">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w:t>
      </w:r>
      <w:r w:rsidRPr="00E11ED1">
        <w:rPr>
          <w:rFonts w:ascii="GHEA Grapalat" w:hAnsi="GHEA Grapalat" w:cs="Sylfaen"/>
          <w:sz w:val="20"/>
          <w:lang w:val="hy-AM"/>
        </w:rPr>
        <w:t xml:space="preserve">ստանձնում է </w:t>
      </w:r>
      <w:r w:rsidR="002B387A">
        <w:rPr>
          <w:rFonts w:ascii="GHEA Grapalat" w:hAnsi="GHEA Grapalat" w:cs="Sylfaen"/>
          <w:sz w:val="20"/>
          <w:lang w:val="hy-AM"/>
        </w:rPr>
        <w:t xml:space="preserve">կանոնավոր օդային փոխադրման </w:t>
      </w:r>
      <w:r w:rsidRPr="00E11ED1">
        <w:rPr>
          <w:rFonts w:ascii="GHEA Grapalat" w:hAnsi="GHEA Grapalat" w:cs="Sylfaen"/>
          <w:sz w:val="20"/>
          <w:lang w:val="hy-AM"/>
        </w:rPr>
        <w:t xml:space="preserve">ծառայություների մատուցման պարտավորությունը (այսուհետ` Ծառայություն)` համաձայն սույն պայմանագրի անբաժանելի մասը կազմող N 1 հավելվածով սահմանված Տեխնիկական բնութագիր-գնման ժամանակացույցի  </w:t>
      </w:r>
      <w:r w:rsidRPr="000078A5">
        <w:rPr>
          <w:rFonts w:ascii="GHEA Grapalat" w:hAnsi="GHEA Grapalat" w:cs="Sylfaen"/>
          <w:sz w:val="20"/>
          <w:lang w:val="hy-AM"/>
        </w:rPr>
        <w:t>պահանջների</w:t>
      </w:r>
      <w:r w:rsidRPr="009F2E9E">
        <w:rPr>
          <w:rFonts w:ascii="GHEA Grapalat" w:hAnsi="GHEA Grapalat" w:cs="Sylfaen"/>
          <w:sz w:val="20"/>
          <w:lang w:val="hy-AM"/>
        </w:rPr>
        <w:t>, իսկ Պատվիրատուն պարտավորվում է վճարել դրա համար</w:t>
      </w:r>
      <w:r w:rsidRPr="000078A5">
        <w:rPr>
          <w:rFonts w:ascii="GHEA Grapalat" w:hAnsi="GHEA Grapalat" w:cs="Sylfaen"/>
          <w:sz w:val="20"/>
          <w:lang w:val="hy-AM"/>
        </w:rPr>
        <w:t>։</w:t>
      </w:r>
    </w:p>
    <w:p w:rsidR="00E11ED1" w:rsidRPr="00DE0640" w:rsidRDefault="00E11ED1" w:rsidP="00E11ED1">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A92118">
        <w:rPr>
          <w:rFonts w:ascii="GHEA Grapalat" w:hAnsi="GHEA Grapalat"/>
          <w:sz w:val="20"/>
          <w:lang w:val="hy-AM"/>
        </w:rPr>
        <w:t>Ծառայությունը</w:t>
      </w:r>
      <w:r w:rsidRPr="000078A5">
        <w:rPr>
          <w:rFonts w:ascii="GHEA Grapalat" w:hAnsi="GHEA Grapalat"/>
          <w:sz w:val="20"/>
          <w:lang w:val="hy-AM"/>
        </w:rPr>
        <w:t xml:space="preserve"> մատուցվում է սույն պայմանագրի հավելվածով սահմանված </w:t>
      </w:r>
      <w:r>
        <w:rPr>
          <w:rFonts w:ascii="GHEA Grapalat" w:hAnsi="GHEA Grapalat" w:cs="Sylfaen"/>
          <w:sz w:val="20"/>
          <w:lang w:val="hy-AM"/>
        </w:rPr>
        <w:t>Տեխնիկական բնութագ</w:t>
      </w:r>
      <w:r w:rsidRPr="00A92118">
        <w:rPr>
          <w:rFonts w:ascii="GHEA Grapalat" w:hAnsi="GHEA Grapalat" w:cs="Sylfaen"/>
          <w:sz w:val="20"/>
          <w:lang w:val="hy-AM"/>
        </w:rPr>
        <w:t>իր-գնման ժամանակացույցին</w:t>
      </w:r>
      <w:r>
        <w:rPr>
          <w:rFonts w:ascii="GHEA Grapalat" w:hAnsi="GHEA Grapalat" w:cs="Sylfaen"/>
          <w:sz w:val="20"/>
          <w:lang w:val="hy-AM"/>
        </w:rPr>
        <w:t xml:space="preserve"> </w:t>
      </w:r>
      <w:r w:rsidRPr="000078A5">
        <w:rPr>
          <w:rFonts w:ascii="GHEA Grapalat" w:hAnsi="GHEA Grapalat"/>
          <w:sz w:val="20"/>
          <w:lang w:val="hy-AM"/>
        </w:rPr>
        <w:t>համա</w:t>
      </w:r>
      <w:r>
        <w:rPr>
          <w:rFonts w:ascii="GHEA Grapalat" w:hAnsi="GHEA Grapalat"/>
          <w:sz w:val="20"/>
          <w:lang w:val="hy-AM"/>
        </w:rPr>
        <w:t>պատասխան</w:t>
      </w:r>
      <w:r w:rsidRPr="000078A5">
        <w:rPr>
          <w:rFonts w:ascii="GHEA Grapalat" w:hAnsi="GHEA Grapalat"/>
          <w:sz w:val="20"/>
          <w:lang w:val="hy-AM"/>
        </w:rPr>
        <w:t>։</w:t>
      </w:r>
    </w:p>
    <w:p w:rsidR="00E11ED1" w:rsidRPr="000078A5" w:rsidRDefault="00E11ED1" w:rsidP="00E11ED1">
      <w:pPr>
        <w:ind w:firstLine="720"/>
        <w:jc w:val="both"/>
        <w:rPr>
          <w:rFonts w:ascii="GHEA Grapalat" w:hAnsi="GHEA Grapalat" w:cs="Sylfaen"/>
          <w:sz w:val="20"/>
          <w:lang w:val="hy-AM"/>
        </w:rPr>
      </w:pPr>
    </w:p>
    <w:p w:rsidR="00E11ED1" w:rsidRPr="000078A5" w:rsidRDefault="00E11ED1" w:rsidP="00E11ED1">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E11ED1" w:rsidRPr="000078A5" w:rsidRDefault="00E11ED1" w:rsidP="00E11ED1">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E11ED1" w:rsidRPr="000078A5" w:rsidRDefault="00E11ED1" w:rsidP="00E11ED1">
      <w:pPr>
        <w:ind w:firstLine="720"/>
        <w:jc w:val="both"/>
        <w:rPr>
          <w:rFonts w:ascii="GHEA Grapalat" w:hAnsi="GHEA Grapalat" w:cs="Sylfaen"/>
          <w:sz w:val="20"/>
          <w:lang w:val="hy-AM"/>
        </w:rPr>
      </w:pPr>
      <w:r w:rsidRPr="000078A5">
        <w:rPr>
          <w:rFonts w:ascii="GHEA Grapalat" w:hAnsi="GHEA Grapalat" w:cs="Sylfaen"/>
          <w:sz w:val="20"/>
          <w:lang w:val="hy-AM"/>
        </w:rPr>
        <w:t xml:space="preserve">2.1.1 Ցանկացած ժամանակ ստուգել Կատարողի կողմից </w:t>
      </w:r>
      <w:r w:rsidRPr="00A92118">
        <w:rPr>
          <w:rFonts w:ascii="GHEA Grapalat" w:hAnsi="GHEA Grapalat" w:cs="Sylfaen"/>
          <w:sz w:val="20"/>
          <w:lang w:val="hy-AM"/>
        </w:rPr>
        <w:t xml:space="preserve">մատուցվող ծառայության </w:t>
      </w:r>
      <w:r w:rsidRPr="000078A5">
        <w:rPr>
          <w:rFonts w:ascii="GHEA Grapalat" w:hAnsi="GHEA Grapalat" w:cs="Sylfaen"/>
          <w:sz w:val="20"/>
          <w:lang w:val="hy-AM"/>
        </w:rPr>
        <w:t>ընթացքը և որակը` առանց միջամտելու Կատարողի գործունեությանը.</w:t>
      </w:r>
    </w:p>
    <w:p w:rsidR="00E11ED1" w:rsidRPr="000078A5" w:rsidRDefault="00E11ED1" w:rsidP="00E11ED1">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w:t>
      </w:r>
      <w:r w:rsidRPr="00A92118">
        <w:rPr>
          <w:rFonts w:ascii="GHEA Grapalat" w:hAnsi="GHEA Grapalat" w:cs="Times Armenian"/>
          <w:sz w:val="20"/>
          <w:lang w:val="hy-AM"/>
        </w:rPr>
        <w:t>մատուցվել</w:t>
      </w:r>
      <w:r w:rsidRPr="000078A5">
        <w:rPr>
          <w:rFonts w:ascii="GHEA Grapalat" w:hAnsi="GHEA Grapalat" w:cs="Times Armenian"/>
          <w:sz w:val="20"/>
          <w:lang w:val="hy-AM"/>
        </w:rPr>
        <w:t xml:space="preserve">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C33D5B">
        <w:rPr>
          <w:rFonts w:ascii="GHEA Grapalat" w:hAnsi="GHEA Grapalat" w:cs="Times Armenian"/>
          <w:sz w:val="20"/>
          <w:lang w:val="hy-AM"/>
        </w:rPr>
        <w:t xml:space="preserve">N 1 </w:t>
      </w:r>
      <w:r>
        <w:rPr>
          <w:rFonts w:ascii="GHEA Grapalat" w:hAnsi="GHEA Grapalat" w:cs="Times Armenian"/>
          <w:sz w:val="20"/>
          <w:lang w:val="hy-AM"/>
        </w:rPr>
        <w:t>հավելվածով</w:t>
      </w:r>
      <w:r w:rsidRPr="000078A5">
        <w:rPr>
          <w:rFonts w:ascii="GHEA Grapalat" w:hAnsi="GHEA Grapalat" w:cs="Times Armenian"/>
          <w:sz w:val="20"/>
          <w:lang w:val="hy-AM"/>
        </w:rPr>
        <w:t xml:space="preserve"> </w:t>
      </w:r>
      <w:r w:rsidRPr="005A3937">
        <w:rPr>
          <w:rFonts w:ascii="GHEA Grapalat" w:hAnsi="GHEA Grapalat" w:cs="Times Armenian"/>
          <w:sz w:val="20"/>
          <w:lang w:val="hy-AM"/>
        </w:rPr>
        <w:t>սահմանված</w:t>
      </w:r>
      <w:r w:rsidRPr="000078A5">
        <w:rPr>
          <w:rFonts w:ascii="GHEA Grapalat" w:hAnsi="GHEA Grapalat" w:cs="Times Armenian"/>
          <w:sz w:val="20"/>
          <w:lang w:val="hy-AM"/>
        </w:rPr>
        <w:t xml:space="preserve"> </w:t>
      </w:r>
      <w:r>
        <w:rPr>
          <w:rFonts w:ascii="GHEA Grapalat" w:hAnsi="GHEA Grapalat" w:cs="Sylfaen"/>
          <w:sz w:val="20"/>
          <w:lang w:val="hy-AM"/>
        </w:rPr>
        <w:t>Տեխնիկական բնութագ</w:t>
      </w:r>
      <w:r w:rsidRPr="00A92118">
        <w:rPr>
          <w:rFonts w:ascii="GHEA Grapalat" w:hAnsi="GHEA Grapalat" w:cs="Sylfaen"/>
          <w:sz w:val="20"/>
          <w:lang w:val="hy-AM"/>
        </w:rPr>
        <w:t xml:space="preserve">իր-գնման ժամանակացույցին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w:t>
      </w:r>
      <w:r w:rsidRPr="00A92118">
        <w:rPr>
          <w:rFonts w:ascii="GHEA Grapalat" w:hAnsi="GHEA Grapalat" w:cs="Times Armenian"/>
          <w:sz w:val="20"/>
          <w:lang w:val="hy-AM"/>
        </w:rPr>
        <w:t>Ծառայություն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E11ED1" w:rsidRDefault="00E11ED1" w:rsidP="00E11ED1">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w:t>
      </w:r>
      <w:r w:rsidRPr="00A92118">
        <w:rPr>
          <w:rFonts w:ascii="GHEA Grapalat" w:hAnsi="GHEA Grapalat" w:cs="Times Armenian"/>
          <w:sz w:val="20"/>
          <w:lang w:val="hy-AM"/>
        </w:rPr>
        <w:t>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C33D5B">
        <w:rPr>
          <w:rFonts w:ascii="GHEA Grapalat" w:hAnsi="GHEA Grapalat" w:cs="Times Armenian"/>
          <w:sz w:val="20"/>
          <w:lang w:val="hy-AM"/>
        </w:rPr>
        <w:t xml:space="preserve">N 1 </w:t>
      </w:r>
      <w:r>
        <w:rPr>
          <w:rFonts w:ascii="GHEA Grapalat" w:hAnsi="GHEA Grapalat" w:cs="Times Armenian"/>
          <w:sz w:val="20"/>
          <w:lang w:val="hy-AM"/>
        </w:rPr>
        <w:t>հավելվածով</w:t>
      </w:r>
      <w:r w:rsidRPr="000078A5">
        <w:rPr>
          <w:rFonts w:ascii="GHEA Grapalat" w:hAnsi="GHEA Grapalat" w:cs="Times Armenian"/>
          <w:sz w:val="20"/>
          <w:lang w:val="hy-AM"/>
        </w:rPr>
        <w:t xml:space="preserve"> </w:t>
      </w:r>
      <w:r w:rsidRPr="005A3937">
        <w:rPr>
          <w:rFonts w:ascii="GHEA Grapalat" w:hAnsi="GHEA Grapalat" w:cs="Times Armenian"/>
          <w:sz w:val="20"/>
          <w:lang w:val="hy-AM"/>
        </w:rPr>
        <w:t>սահմանված</w:t>
      </w:r>
      <w:r w:rsidRPr="000078A5">
        <w:rPr>
          <w:rFonts w:ascii="GHEA Grapalat" w:hAnsi="GHEA Grapalat" w:cs="Times Armenian"/>
          <w:sz w:val="20"/>
          <w:lang w:val="hy-AM"/>
        </w:rPr>
        <w:t xml:space="preserve"> </w:t>
      </w:r>
      <w:r>
        <w:rPr>
          <w:rFonts w:ascii="GHEA Grapalat" w:hAnsi="GHEA Grapalat" w:cs="Sylfaen"/>
          <w:sz w:val="20"/>
          <w:lang w:val="hy-AM"/>
        </w:rPr>
        <w:t>Տեխնիկական բնութագ</w:t>
      </w:r>
      <w:r w:rsidRPr="00A92118">
        <w:rPr>
          <w:rFonts w:ascii="GHEA Grapalat" w:hAnsi="GHEA Grapalat" w:cs="Sylfaen"/>
          <w:sz w:val="20"/>
          <w:lang w:val="hy-AM"/>
        </w:rPr>
        <w:t>իր-գնման ժամանակացույցին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w:t>
      </w:r>
      <w:r w:rsidRPr="00A92118">
        <w:rPr>
          <w:rFonts w:ascii="GHEA Grapalat" w:hAnsi="GHEA Grapalat" w:cs="Times Armenian"/>
          <w:sz w:val="20"/>
          <w:lang w:val="hy-AM"/>
        </w:rPr>
        <w:t>Ծառայություն</w:t>
      </w:r>
      <w:r w:rsidRPr="000078A5">
        <w:rPr>
          <w:rFonts w:ascii="GHEA Grapalat" w:hAnsi="GHEA Grapalat" w:cs="Times Armenian"/>
          <w:sz w:val="20"/>
          <w:lang w:val="hy-AM"/>
        </w:rPr>
        <w:t xml:space="preserve">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Pr>
          <w:rFonts w:ascii="GHEA Grapalat" w:hAnsi="GHEA Grapalat" w:cs="Sylfaen"/>
          <w:sz w:val="20"/>
          <w:lang w:val="hy-AM"/>
        </w:rPr>
        <w:t xml:space="preserve">պայմանագրի </w:t>
      </w:r>
      <w:r w:rsidRPr="00C33D5B">
        <w:rPr>
          <w:rFonts w:ascii="GHEA Grapalat" w:hAnsi="GHEA Grapalat" w:cs="Times Armenian"/>
          <w:sz w:val="20"/>
          <w:lang w:val="hy-AM"/>
        </w:rPr>
        <w:t>N 1</w:t>
      </w:r>
      <w:r w:rsidRPr="000078A5">
        <w:rPr>
          <w:rFonts w:ascii="GHEA Grapalat" w:hAnsi="GHEA Grapalat" w:cs="Times Armenian"/>
          <w:sz w:val="20"/>
          <w:lang w:val="hy-AM"/>
        </w:rPr>
        <w:t xml:space="preserve"> </w:t>
      </w:r>
      <w:r>
        <w:rPr>
          <w:rFonts w:ascii="GHEA Grapalat" w:hAnsi="GHEA Grapalat" w:cs="Times Armenian"/>
          <w:sz w:val="20"/>
          <w:lang w:val="hy-AM"/>
        </w:rPr>
        <w:t>հավելվածով</w:t>
      </w:r>
      <w:r w:rsidRPr="000078A5">
        <w:rPr>
          <w:rFonts w:ascii="GHEA Grapalat" w:hAnsi="GHEA Grapalat" w:cs="Times Armenian"/>
          <w:sz w:val="20"/>
          <w:lang w:val="hy-AM"/>
        </w:rPr>
        <w:t xml:space="preserve"> </w:t>
      </w:r>
      <w:r w:rsidRPr="005A3937">
        <w:rPr>
          <w:rFonts w:ascii="GHEA Grapalat" w:hAnsi="GHEA Grapalat" w:cs="Times Armenian"/>
          <w:sz w:val="20"/>
          <w:lang w:val="hy-AM"/>
        </w:rPr>
        <w:t>սահմանված</w:t>
      </w:r>
      <w:r w:rsidRPr="000078A5">
        <w:rPr>
          <w:rFonts w:ascii="GHEA Grapalat" w:hAnsi="GHEA Grapalat" w:cs="Times Armenian"/>
          <w:sz w:val="20"/>
          <w:lang w:val="hy-AM"/>
        </w:rPr>
        <w:t xml:space="preserve"> </w:t>
      </w:r>
      <w:r>
        <w:rPr>
          <w:rFonts w:ascii="GHEA Grapalat" w:hAnsi="GHEA Grapalat" w:cs="Sylfaen"/>
          <w:sz w:val="20"/>
          <w:lang w:val="hy-AM"/>
        </w:rPr>
        <w:t>Տեխնիկական բնութագ</w:t>
      </w:r>
      <w:r w:rsidRPr="00A92118">
        <w:rPr>
          <w:rFonts w:ascii="GHEA Grapalat" w:hAnsi="GHEA Grapalat" w:cs="Sylfaen"/>
          <w:sz w:val="20"/>
          <w:lang w:val="hy-AM"/>
        </w:rPr>
        <w:t>իր-գնման ժամանակացույցին</w:t>
      </w:r>
      <w:r w:rsidRPr="000078A5">
        <w:rPr>
          <w:rFonts w:ascii="GHEA Grapalat" w:hAnsi="GHEA Grapalat" w:cs="Sylfaen"/>
          <w:sz w:val="20"/>
          <w:lang w:val="hy-AM"/>
        </w:rPr>
        <w:t xml:space="preserve"> համապատասխանող</w:t>
      </w:r>
      <w:r w:rsidRPr="000078A5">
        <w:rPr>
          <w:rFonts w:ascii="GHEA Grapalat" w:hAnsi="GHEA Grapalat" w:cs="Times Armenian"/>
          <w:sz w:val="20"/>
          <w:lang w:val="hy-AM"/>
        </w:rPr>
        <w:t xml:space="preserve"> </w:t>
      </w:r>
      <w:r w:rsidRPr="00A92118">
        <w:rPr>
          <w:rFonts w:ascii="GHEA Grapalat" w:hAnsi="GHEA Grapalat" w:cs="Times Armenia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E11ED1" w:rsidRPr="00EF7C6A" w:rsidRDefault="00E11ED1" w:rsidP="00E11ED1">
      <w:pPr>
        <w:ind w:firstLine="720"/>
        <w:jc w:val="both"/>
        <w:rPr>
          <w:rFonts w:ascii="GHEA Grapalat" w:hAnsi="GHEA Grapalat" w:cs="Times Armenian"/>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w:t>
      </w:r>
      <w:r w:rsidRPr="00A92118">
        <w:rPr>
          <w:rFonts w:ascii="GHEA Grapalat" w:hAnsi="GHEA Grapalat" w:cs="Times Armenian"/>
          <w:sz w:val="20"/>
          <w:lang w:val="hy-AM"/>
        </w:rPr>
        <w:t>Ծառայության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w:t>
      </w:r>
      <w:r>
        <w:rPr>
          <w:rFonts w:ascii="GHEA Grapalat" w:hAnsi="GHEA Grapalat" w:cs="Sylfaen"/>
          <w:sz w:val="20"/>
          <w:lang w:val="hy-AM"/>
        </w:rPr>
        <w:t xml:space="preserve"> </w:t>
      </w:r>
      <w:r w:rsidRPr="009D32BB">
        <w:rPr>
          <w:rFonts w:ascii="GHEA Grapalat" w:hAnsi="GHEA Grapalat" w:cs="Sylfaen"/>
          <w:sz w:val="20"/>
          <w:lang w:val="hy-AM"/>
        </w:rPr>
        <w:t>(</w:t>
      </w:r>
      <w:r>
        <w:rPr>
          <w:rFonts w:ascii="GHEA Grapalat" w:hAnsi="GHEA Grapalat" w:cs="Sylfaen"/>
          <w:sz w:val="20"/>
          <w:lang w:val="hy-AM"/>
        </w:rPr>
        <w:t xml:space="preserve">եթե </w:t>
      </w:r>
      <w:r w:rsidRPr="00A92118">
        <w:rPr>
          <w:rFonts w:ascii="GHEA Grapalat" w:hAnsi="GHEA Grapalat" w:cs="Times Armenian"/>
          <w:sz w:val="20"/>
          <w:lang w:val="hy-AM"/>
        </w:rPr>
        <w:t>Ծառայության</w:t>
      </w:r>
      <w:r>
        <w:rPr>
          <w:rFonts w:ascii="GHEA Grapalat" w:hAnsi="GHEA Grapalat" w:cs="Sylfaen"/>
          <w:sz w:val="20"/>
          <w:lang w:val="hy-AM"/>
        </w:rPr>
        <w:t xml:space="preserve"> համար արդեն վճարվել է</w:t>
      </w:r>
      <w:r w:rsidRPr="009D32BB">
        <w:rPr>
          <w:rFonts w:ascii="GHEA Grapalat" w:hAnsi="GHEA Grapalat" w:cs="Sylfaen"/>
          <w:sz w:val="20"/>
          <w:lang w:val="hy-AM"/>
        </w:rPr>
        <w:t>)</w:t>
      </w:r>
      <w:r>
        <w:rPr>
          <w:rFonts w:ascii="GHEA Grapalat" w:hAnsi="GHEA Grapalat" w:cs="Sylfaen"/>
          <w:sz w:val="20"/>
          <w:lang w:val="hy-AM"/>
        </w:rPr>
        <w:t>,</w:t>
      </w:r>
      <w:r w:rsidRPr="00A92118">
        <w:rPr>
          <w:rFonts w:ascii="GHEA Grapalat" w:hAnsi="GHEA Grapalat" w:cs="Sylfaen"/>
          <w:sz w:val="20"/>
          <w:lang w:val="hy-AM"/>
        </w:rPr>
        <w:t xml:space="preserve">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A92118">
        <w:rPr>
          <w:rFonts w:ascii="GHEA Grapalat" w:hAnsi="GHEA Grapalat" w:cs="Sylfaen"/>
          <w:sz w:val="20"/>
          <w:lang w:val="hy-AM"/>
        </w:rPr>
        <w:t xml:space="preserve"> և հատուցելու վնասները</w:t>
      </w:r>
      <w:r w:rsidRPr="000078A5">
        <w:rPr>
          <w:rFonts w:ascii="GHEA Grapalat" w:hAnsi="GHEA Grapalat" w:cs="Times Armenian"/>
          <w:sz w:val="20"/>
          <w:lang w:val="hy-AM"/>
        </w:rPr>
        <w:t>.</w:t>
      </w:r>
    </w:p>
    <w:p w:rsidR="00E11ED1" w:rsidRPr="00E11ED1" w:rsidRDefault="00E11ED1" w:rsidP="00E11ED1">
      <w:pPr>
        <w:ind w:firstLine="720"/>
        <w:jc w:val="both"/>
        <w:rPr>
          <w:rFonts w:ascii="GHEA Grapalat" w:hAnsi="GHEA Grapalat"/>
          <w:sz w:val="20"/>
          <w:lang w:val="hy-AM"/>
        </w:rPr>
      </w:pPr>
      <w:r w:rsidRPr="00E11ED1">
        <w:rPr>
          <w:rFonts w:ascii="GHEA Grapalat" w:hAnsi="GHEA Grapalat"/>
          <w:sz w:val="20"/>
          <w:lang w:val="hy-AM"/>
        </w:rPr>
        <w:t>2.1.4. 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E11ED1" w:rsidRPr="00E11ED1" w:rsidRDefault="00E11ED1" w:rsidP="00E11ED1">
      <w:pPr>
        <w:ind w:firstLine="720"/>
        <w:jc w:val="both"/>
        <w:rPr>
          <w:rFonts w:ascii="GHEA Grapalat" w:hAnsi="GHEA Grapalat"/>
          <w:sz w:val="20"/>
          <w:lang w:val="hy-AM"/>
        </w:rPr>
      </w:pPr>
      <w:r w:rsidRPr="00E11ED1">
        <w:rPr>
          <w:rFonts w:ascii="GHEA Grapalat" w:hAnsi="GHEA Grapalat"/>
          <w:sz w:val="20"/>
          <w:lang w:val="hy-AM"/>
        </w:rPr>
        <w:t xml:space="preserve">2.1.5. Կատարողի կողմից սույն պայմանագրի </w:t>
      </w:r>
      <w:r w:rsidRPr="00C33D5B">
        <w:rPr>
          <w:rFonts w:ascii="GHEA Grapalat" w:hAnsi="GHEA Grapalat" w:cs="Times Armenian"/>
          <w:sz w:val="20"/>
          <w:lang w:val="hy-AM"/>
        </w:rPr>
        <w:t>N 1</w:t>
      </w:r>
      <w:r w:rsidRPr="000078A5">
        <w:rPr>
          <w:rFonts w:ascii="GHEA Grapalat" w:hAnsi="GHEA Grapalat" w:cs="Times Armenian"/>
          <w:sz w:val="20"/>
          <w:lang w:val="hy-AM"/>
        </w:rPr>
        <w:t xml:space="preserve"> </w:t>
      </w:r>
      <w:r>
        <w:rPr>
          <w:rFonts w:ascii="GHEA Grapalat" w:hAnsi="GHEA Grapalat" w:cs="Times Armenian"/>
          <w:sz w:val="20"/>
          <w:lang w:val="hy-AM"/>
        </w:rPr>
        <w:t>հավելվածով</w:t>
      </w:r>
      <w:r w:rsidRPr="000078A5">
        <w:rPr>
          <w:rFonts w:ascii="GHEA Grapalat" w:hAnsi="GHEA Grapalat" w:cs="Times Armenian"/>
          <w:sz w:val="20"/>
          <w:lang w:val="hy-AM"/>
        </w:rPr>
        <w:t xml:space="preserve"> </w:t>
      </w:r>
      <w:r w:rsidRPr="005A3937">
        <w:rPr>
          <w:rFonts w:ascii="GHEA Grapalat" w:hAnsi="GHEA Grapalat" w:cs="Times Armenian"/>
          <w:sz w:val="20"/>
          <w:lang w:val="hy-AM"/>
        </w:rPr>
        <w:t>սահմանված</w:t>
      </w:r>
      <w:r w:rsidRPr="000078A5">
        <w:rPr>
          <w:rFonts w:ascii="GHEA Grapalat" w:hAnsi="GHEA Grapalat" w:cs="Times Armenian"/>
          <w:sz w:val="20"/>
          <w:lang w:val="hy-AM"/>
        </w:rPr>
        <w:t xml:space="preserve"> </w:t>
      </w:r>
      <w:r>
        <w:rPr>
          <w:rFonts w:ascii="GHEA Grapalat" w:hAnsi="GHEA Grapalat" w:cs="Sylfaen"/>
          <w:sz w:val="20"/>
          <w:lang w:val="hy-AM"/>
        </w:rPr>
        <w:t>Տեխնիկական բնութագիր-գնման ժամանակացույց</w:t>
      </w:r>
      <w:r w:rsidRPr="00E11ED1">
        <w:rPr>
          <w:rFonts w:ascii="GHEA Grapalat" w:hAnsi="GHEA Grapalat" w:cs="Sylfaen"/>
          <w:sz w:val="20"/>
          <w:lang w:val="hy-AM"/>
        </w:rPr>
        <w:t xml:space="preserve">ում </w:t>
      </w:r>
      <w:r w:rsidRPr="00E11ED1">
        <w:rPr>
          <w:rFonts w:ascii="GHEA Grapalat" w:hAnsi="GHEA Grapalat"/>
          <w:sz w:val="20"/>
          <w:lang w:val="hy-AM"/>
        </w:rPr>
        <w:t xml:space="preserve">նշված Ծառայության մատուցման ժամկետի խախտման դեպքում իր հայեցողությամբ սահմանել </w:t>
      </w:r>
      <w:r>
        <w:rPr>
          <w:rFonts w:ascii="GHEA Grapalat" w:hAnsi="GHEA Grapalat"/>
          <w:sz w:val="20"/>
          <w:lang w:val="hy-AM"/>
        </w:rPr>
        <w:t>Ծառայության մատուցման</w:t>
      </w:r>
      <w:r w:rsidRPr="00E11ED1">
        <w:rPr>
          <w:rFonts w:ascii="GHEA Grapalat" w:hAnsi="GHEA Grapalat"/>
          <w:sz w:val="20"/>
          <w:lang w:val="hy-AM"/>
        </w:rPr>
        <w:t xml:space="preserve"> նոր ժամկետ և պահանջել վճարելու սույն պայմանագրի 5.3. կետով նախատեսված տույժը կամ հրաժարվել սույն պայմանագիրը կատարելուց </w:t>
      </w:r>
      <w:r>
        <w:rPr>
          <w:rFonts w:ascii="GHEA Grapalat" w:hAnsi="GHEA Grapalat"/>
          <w:sz w:val="20"/>
          <w:lang w:val="hy-AM"/>
        </w:rPr>
        <w:t>և հատուցելու վնասները</w:t>
      </w:r>
      <w:r w:rsidRPr="00E11ED1">
        <w:rPr>
          <w:rFonts w:ascii="GHEA Grapalat" w:hAnsi="GHEA Grapalat"/>
          <w:sz w:val="20"/>
          <w:lang w:val="hy-AM"/>
        </w:rPr>
        <w:t>:</w:t>
      </w:r>
    </w:p>
    <w:p w:rsidR="00E11ED1" w:rsidRPr="000078A5" w:rsidRDefault="00E11ED1" w:rsidP="00E11ED1">
      <w:pPr>
        <w:ind w:firstLine="720"/>
        <w:jc w:val="both"/>
        <w:rPr>
          <w:rFonts w:ascii="GHEA Grapalat" w:hAnsi="GHEA Grapalat" w:cs="Sylfaen"/>
          <w:sz w:val="20"/>
          <w:lang w:val="hy-AM"/>
        </w:rPr>
      </w:pPr>
    </w:p>
    <w:p w:rsidR="00E11ED1" w:rsidRPr="00B90BEC" w:rsidRDefault="00E11ED1" w:rsidP="00E11ED1">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E11ED1" w:rsidRPr="000078A5" w:rsidRDefault="00E11ED1" w:rsidP="00E11ED1">
      <w:pPr>
        <w:ind w:firstLine="708"/>
        <w:jc w:val="both"/>
        <w:rPr>
          <w:rFonts w:ascii="GHEA Grapalat" w:hAnsi="GHEA Grapalat" w:cs="Sylfaen"/>
          <w:sz w:val="20"/>
          <w:lang w:val="hy-AM"/>
        </w:rPr>
      </w:pPr>
      <w:r w:rsidRPr="00E11ED1">
        <w:rPr>
          <w:rFonts w:ascii="GHEA Grapalat" w:hAnsi="GHEA Grapalat" w:cs="Sylfaen"/>
          <w:sz w:val="20"/>
          <w:lang w:val="hy-AM"/>
        </w:rPr>
        <w:t xml:space="preserve">2.2.1. </w:t>
      </w:r>
      <w:r w:rsidRPr="000078A5">
        <w:rPr>
          <w:rFonts w:ascii="GHEA Grapalat" w:hAnsi="GHEA Grapalat" w:cs="Sylfaen"/>
          <w:sz w:val="20"/>
          <w:lang w:val="hy-AM"/>
        </w:rPr>
        <w:t xml:space="preserve">Քննարկել և ընդունել </w:t>
      </w:r>
      <w:r>
        <w:rPr>
          <w:rFonts w:ascii="GHEA Grapalat" w:hAnsi="GHEA Grapalat" w:cs="Sylfaen"/>
          <w:sz w:val="20"/>
          <w:lang w:val="hy-AM"/>
        </w:rPr>
        <w:t xml:space="preserve">սույն պայմանագրի </w:t>
      </w:r>
      <w:r w:rsidRPr="006353E2">
        <w:rPr>
          <w:rFonts w:ascii="GHEA Grapalat" w:hAnsi="GHEA Grapalat" w:cs="Sylfaen"/>
          <w:sz w:val="20"/>
          <w:lang w:val="hy-AM"/>
        </w:rPr>
        <w:t xml:space="preserve">N 1 հավելվածով սահմանված </w:t>
      </w:r>
      <w:r w:rsidRPr="000078A5">
        <w:rPr>
          <w:rFonts w:ascii="GHEA Grapalat" w:hAnsi="GHEA Grapalat" w:cs="Sylfaen"/>
          <w:sz w:val="20"/>
          <w:lang w:val="hy-AM"/>
        </w:rPr>
        <w:t>Տեխնիկական բնութագ</w:t>
      </w:r>
      <w:r w:rsidRPr="00E11ED1">
        <w:rPr>
          <w:rFonts w:ascii="GHEA Grapalat" w:hAnsi="GHEA Grapalat" w:cs="Sylfaen"/>
          <w:sz w:val="20"/>
          <w:lang w:val="hy-AM"/>
        </w:rPr>
        <w:t>իր-գնման ժամանակացույցին</w:t>
      </w:r>
      <w:r w:rsidRPr="000078A5">
        <w:rPr>
          <w:rFonts w:ascii="GHEA Grapalat" w:hAnsi="GHEA Grapalat" w:cs="Sylfaen"/>
          <w:sz w:val="20"/>
          <w:lang w:val="hy-AM"/>
        </w:rPr>
        <w:t xml:space="preserve"> համապատասխան </w:t>
      </w:r>
      <w:r w:rsidRPr="00E11ED1">
        <w:rPr>
          <w:rFonts w:ascii="GHEA Grapalat" w:hAnsi="GHEA Grapalat" w:cs="Sylfaen"/>
          <w:sz w:val="20"/>
          <w:lang w:val="hy-AM"/>
        </w:rPr>
        <w:t>կատարված</w:t>
      </w:r>
      <w:r w:rsidRPr="000078A5">
        <w:rPr>
          <w:rFonts w:ascii="GHEA Grapalat" w:hAnsi="GHEA Grapalat" w:cs="Sylfaen"/>
          <w:sz w:val="20"/>
          <w:lang w:val="hy-AM"/>
        </w:rPr>
        <w:t xml:space="preserve"> </w:t>
      </w:r>
      <w:r w:rsidRPr="00E11ED1">
        <w:rPr>
          <w:rFonts w:ascii="GHEA Grapalat" w:hAnsi="GHEA Grapalat" w:cs="Times Armenian"/>
          <w:sz w:val="20"/>
          <w:lang w:val="hy-AM"/>
        </w:rPr>
        <w:t>Ծառայության</w:t>
      </w:r>
      <w:r w:rsidRPr="000078A5">
        <w:rPr>
          <w:rFonts w:ascii="GHEA Grapalat" w:hAnsi="GHEA Grapalat" w:cs="Sylfaen"/>
          <w:sz w:val="20"/>
          <w:lang w:val="hy-AM"/>
        </w:rPr>
        <w:t xml:space="preserve"> արդյունքը, իսկ </w:t>
      </w:r>
      <w:r w:rsidRPr="00E11ED1">
        <w:rPr>
          <w:rFonts w:ascii="GHEA Grapalat" w:hAnsi="GHEA Grapalat" w:cs="Times Armenian"/>
          <w:sz w:val="20"/>
          <w:lang w:val="hy-AM"/>
        </w:rPr>
        <w:t>Ծառայության</w:t>
      </w:r>
      <w:r w:rsidRPr="000078A5">
        <w:rPr>
          <w:rFonts w:ascii="GHEA Grapalat" w:hAnsi="GHEA Grapalat" w:cs="Sylfaen"/>
          <w:sz w:val="20"/>
          <w:lang w:val="hy-AM"/>
        </w:rPr>
        <w:t xml:space="preserve"> արդյունքում թերություններ հայտնաբերելու դեպքերում` այդ մասին անհապաղ գրավոր հայտնել Կատարողին։</w:t>
      </w:r>
    </w:p>
    <w:p w:rsidR="00E11ED1" w:rsidRDefault="00E11ED1" w:rsidP="00E11ED1">
      <w:pPr>
        <w:ind w:firstLine="720"/>
        <w:jc w:val="both"/>
        <w:rPr>
          <w:rFonts w:ascii="GHEA Grapalat" w:hAnsi="GHEA Grapalat" w:cs="Sylfaen"/>
          <w:sz w:val="20"/>
          <w:lang w:val="hy-AM"/>
        </w:rPr>
      </w:pPr>
      <w:r>
        <w:rPr>
          <w:rFonts w:ascii="GHEA Grapalat" w:hAnsi="GHEA Grapalat" w:cs="Sylfaen"/>
          <w:sz w:val="20"/>
          <w:lang w:val="hy-AM"/>
        </w:rPr>
        <w:t>2.2.2.</w:t>
      </w:r>
      <w:r w:rsidRPr="000078A5">
        <w:rPr>
          <w:rFonts w:ascii="GHEA Grapalat" w:hAnsi="GHEA Grapalat" w:cs="Sylfaen"/>
          <w:sz w:val="20"/>
          <w:lang w:val="hy-AM"/>
        </w:rPr>
        <w:t xml:space="preserve"> </w:t>
      </w:r>
      <w:r w:rsidRPr="00A92118">
        <w:rPr>
          <w:rFonts w:ascii="GHEA Grapalat" w:hAnsi="GHEA Grapalat" w:cs="Times Armenian"/>
          <w:sz w:val="20"/>
          <w:lang w:val="hy-AM"/>
        </w:rPr>
        <w:t>Ծառայության</w:t>
      </w:r>
      <w:r w:rsidRPr="000078A5">
        <w:rPr>
          <w:rFonts w:ascii="GHEA Grapalat" w:hAnsi="GHEA Grapalat" w:cs="Sylfaen"/>
          <w:sz w:val="20"/>
          <w:lang w:val="hy-AM"/>
        </w:rPr>
        <w:t xml:space="preserve"> արդյունքն ընդունելու դեպքում Կատարողին վճարել վերջինիս վճարման ենթակա գումարները, իսկ </w:t>
      </w:r>
      <w:r w:rsidRPr="00B47155">
        <w:rPr>
          <w:rFonts w:ascii="GHEA Grapalat" w:hAnsi="GHEA Grapalat" w:cs="Sylfaen"/>
          <w:sz w:val="20"/>
          <w:lang w:val="hy-AM"/>
        </w:rPr>
        <w:t xml:space="preserve">սույն պայմանագրի 4.2 կետում նշված </w:t>
      </w:r>
      <w:r w:rsidRPr="000078A5">
        <w:rPr>
          <w:rFonts w:ascii="GHEA Grapalat" w:hAnsi="GHEA Grapalat" w:cs="Sylfaen"/>
          <w:sz w:val="20"/>
          <w:lang w:val="hy-AM"/>
        </w:rPr>
        <w:t>ժամկետի խախտման դեպքում` նաև սույն պայմանագրի 5.5 կետով նախատեսված տույժը։</w:t>
      </w:r>
    </w:p>
    <w:p w:rsidR="00E11ED1" w:rsidRPr="000078A5" w:rsidRDefault="00E11ED1" w:rsidP="00E11ED1">
      <w:pPr>
        <w:ind w:firstLine="720"/>
        <w:jc w:val="both"/>
        <w:rPr>
          <w:rFonts w:ascii="GHEA Grapalat" w:hAnsi="GHEA Grapalat" w:cs="Sylfaen"/>
          <w:sz w:val="20"/>
          <w:lang w:val="hy-AM"/>
        </w:rPr>
      </w:pPr>
    </w:p>
    <w:p w:rsidR="00E11ED1" w:rsidRPr="000078A5" w:rsidRDefault="00E11ED1" w:rsidP="00E11ED1">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E11ED1" w:rsidRPr="00B90BEC" w:rsidRDefault="00E11ED1" w:rsidP="00E11ED1">
      <w:pPr>
        <w:ind w:firstLine="720"/>
        <w:jc w:val="both"/>
        <w:rPr>
          <w:rFonts w:ascii="GHEA Grapalat" w:hAnsi="GHEA Grapalat" w:cs="Sylfaen"/>
          <w:sz w:val="20"/>
          <w:lang w:val="hy-AM"/>
        </w:rPr>
      </w:pPr>
      <w:r w:rsidRPr="000078A5">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E11ED1" w:rsidRPr="000078A5" w:rsidRDefault="00E11ED1" w:rsidP="00E11ED1">
      <w:pPr>
        <w:ind w:firstLine="720"/>
        <w:jc w:val="both"/>
        <w:rPr>
          <w:rFonts w:ascii="GHEA Grapalat" w:hAnsi="GHEA Grapalat"/>
          <w:sz w:val="20"/>
          <w:lang w:val="hy-AM"/>
        </w:rPr>
      </w:pPr>
    </w:p>
    <w:p w:rsidR="00E11ED1" w:rsidRPr="000078A5" w:rsidRDefault="00E11ED1" w:rsidP="00E11ED1">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E11ED1" w:rsidRPr="000078A5" w:rsidRDefault="00E11ED1" w:rsidP="00E11ED1">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w:t>
      </w:r>
      <w:r w:rsidRPr="00A92118">
        <w:rPr>
          <w:rFonts w:ascii="GHEA Grapalat" w:hAnsi="GHEA Grapalat" w:cs="Sylfaen"/>
          <w:sz w:val="20"/>
          <w:lang w:val="hy-AM"/>
        </w:rPr>
        <w:t xml:space="preserve"> N 1</w:t>
      </w:r>
      <w:r w:rsidRPr="000078A5">
        <w:rPr>
          <w:rFonts w:ascii="GHEA Grapalat" w:hAnsi="GHEA Grapalat" w:cs="Sylfaen"/>
          <w:sz w:val="20"/>
          <w:lang w:val="hy-AM"/>
        </w:rPr>
        <w:t xml:space="preserve"> հավելվածով սահմանված պայմաններով ապահովել </w:t>
      </w:r>
      <w:r w:rsidRPr="00A92118">
        <w:rPr>
          <w:rFonts w:ascii="GHEA Grapalat" w:hAnsi="GHEA Grapalat" w:cs="Times Armenian"/>
          <w:sz w:val="20"/>
          <w:lang w:val="hy-AM"/>
        </w:rPr>
        <w:t>Ծառայության կատարումը</w:t>
      </w:r>
      <w:r w:rsidRPr="000078A5">
        <w:rPr>
          <w:rFonts w:ascii="GHEA Grapalat" w:hAnsi="GHEA Grapalat" w:cs="Sylfaen"/>
          <w:sz w:val="20"/>
          <w:lang w:val="hy-AM"/>
        </w:rPr>
        <w:t>` ղեկավարվելով գործող օրենսդրությամբ։</w:t>
      </w:r>
    </w:p>
    <w:p w:rsidR="00E11ED1" w:rsidRPr="000078A5" w:rsidRDefault="00E11ED1" w:rsidP="00E11ED1">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E11ED1" w:rsidRDefault="00E11ED1" w:rsidP="00E11ED1">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ընթացքում լուծարման կամ սնանկացման գործընթաց սկսելու դեպքում դրա մասին նախապես գրավոր տեղեկացնել Պատվիրատուին։</w:t>
      </w:r>
    </w:p>
    <w:p w:rsidR="00E11ED1" w:rsidRPr="00B06D67" w:rsidRDefault="00E11ED1" w:rsidP="00E11ED1">
      <w:pPr>
        <w:ind w:firstLine="720"/>
        <w:jc w:val="both"/>
        <w:rPr>
          <w:rFonts w:ascii="GHEA Grapalat" w:hAnsi="GHEA Grapalat"/>
          <w:sz w:val="20"/>
          <w:lang w:val="hy-AM"/>
        </w:rPr>
      </w:pPr>
    </w:p>
    <w:p w:rsidR="00E11ED1" w:rsidRPr="000078A5" w:rsidRDefault="00E11ED1" w:rsidP="00E11ED1">
      <w:pPr>
        <w:ind w:firstLine="720"/>
        <w:jc w:val="both"/>
        <w:rPr>
          <w:rFonts w:ascii="GHEA Grapalat" w:hAnsi="GHEA Grapalat" w:cs="Sylfaen"/>
          <w:b/>
          <w:sz w:val="20"/>
          <w:lang w:val="hy-AM"/>
        </w:rPr>
      </w:pPr>
      <w:r w:rsidRPr="000078A5">
        <w:rPr>
          <w:rFonts w:ascii="GHEA Grapalat" w:hAnsi="GHEA Grapalat" w:cs="Sylfaen"/>
          <w:b/>
          <w:sz w:val="20"/>
          <w:lang w:val="hy-AM"/>
        </w:rPr>
        <w:t xml:space="preserve">3. </w:t>
      </w:r>
      <w:r>
        <w:rPr>
          <w:rFonts w:ascii="GHEA Grapalat" w:hAnsi="GHEA Grapalat" w:cs="Sylfaen"/>
          <w:b/>
          <w:sz w:val="20"/>
          <w:lang w:val="hy-AM"/>
        </w:rPr>
        <w:t>ԾԱՌԱՅՈՒԹՅԱՆ</w:t>
      </w:r>
      <w:r w:rsidRPr="000078A5">
        <w:rPr>
          <w:rFonts w:ascii="GHEA Grapalat" w:hAnsi="GHEA Grapalat" w:cs="Sylfaen"/>
          <w:b/>
          <w:sz w:val="20"/>
          <w:lang w:val="hy-AM"/>
        </w:rPr>
        <w:t xml:space="preserve"> ՀԱՆՁՆՄԱՆ ԵՎ ԸՆԴՈՒՆՄԱՆ ԿԱՐԳԸ</w:t>
      </w:r>
    </w:p>
    <w:p w:rsidR="00E11ED1" w:rsidRPr="000B43C7" w:rsidRDefault="00E11ED1" w:rsidP="00E11ED1">
      <w:pPr>
        <w:ind w:firstLine="720"/>
        <w:jc w:val="both"/>
        <w:rPr>
          <w:rFonts w:ascii="GHEA Grapalat" w:hAnsi="GHEA Grapalat" w:cs="Sylfaen"/>
          <w:sz w:val="20"/>
          <w:lang w:val="hy-AM"/>
        </w:rPr>
      </w:pPr>
      <w:r w:rsidRPr="000078A5">
        <w:rPr>
          <w:rFonts w:ascii="GHEA Grapalat" w:hAnsi="GHEA Grapalat" w:cs="Sylfaen"/>
          <w:sz w:val="20"/>
          <w:lang w:val="hy-AM"/>
        </w:rPr>
        <w:t xml:space="preserve">3.1 </w:t>
      </w:r>
      <w:r w:rsidRPr="005358F5">
        <w:rPr>
          <w:rFonts w:ascii="GHEA Grapalat" w:hAnsi="GHEA Grapalat" w:cs="Sylfaen"/>
          <w:sz w:val="20"/>
          <w:lang w:val="hy-AM"/>
        </w:rPr>
        <w:t>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E11ED1" w:rsidRPr="000078A5" w:rsidRDefault="00E11ED1" w:rsidP="00E11ED1">
      <w:pPr>
        <w:tabs>
          <w:tab w:val="num" w:pos="0"/>
          <w:tab w:val="left" w:pos="1248"/>
        </w:tabs>
        <w:ind w:firstLine="720"/>
        <w:jc w:val="both"/>
        <w:rPr>
          <w:rFonts w:ascii="GHEA Grapalat" w:hAnsi="GHEA Grapalat" w:cs="Sylfaen"/>
          <w:sz w:val="20"/>
          <w:lang w:val="hy-AM"/>
        </w:rPr>
      </w:pPr>
      <w:r w:rsidRPr="00A92118">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A92118">
        <w:rPr>
          <w:rFonts w:ascii="GHEA Grapalat" w:hAnsi="GHEA Grapalat" w:cs="Sylfaen"/>
          <w:sz w:val="20"/>
          <w:lang w:val="hy-AM"/>
        </w:rPr>
        <w:t>մատուց</w:t>
      </w:r>
      <w:r w:rsidRPr="000B43C7">
        <w:rPr>
          <w:rFonts w:ascii="GHEA Grapalat" w:hAnsi="GHEA Grapalat" w:cs="Sylfaen"/>
          <w:sz w:val="20"/>
          <w:lang w:val="hy-AM"/>
        </w:rPr>
        <w:t>ման ավարտ</w:t>
      </w:r>
      <w:r w:rsidRPr="00A92118">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A92118">
        <w:rPr>
          <w:rFonts w:ascii="GHEA Grapalat" w:hAnsi="GHEA Grapalat" w:cs="Sylfaen"/>
          <w:sz w:val="20"/>
          <w:lang w:val="hy-AM"/>
        </w:rPr>
        <w:t>մատուցված</w:t>
      </w:r>
      <w:r w:rsidRPr="000B43C7">
        <w:rPr>
          <w:rFonts w:ascii="GHEA Grapalat" w:hAnsi="GHEA Grapalat" w:cs="Sylfaen"/>
          <w:sz w:val="20"/>
          <w:lang w:val="hy-AM"/>
        </w:rPr>
        <w:t xml:space="preserve"> </w:t>
      </w:r>
      <w:r w:rsidRPr="00A92118">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Pr>
          <w:rFonts w:ascii="GHEA Grapalat" w:hAnsi="GHEA Grapalat" w:cs="Sylfaen"/>
          <w:sz w:val="20"/>
          <w:lang w:val="hy-AM"/>
        </w:rPr>
        <w:t>երկու</w:t>
      </w:r>
      <w:r w:rsidRPr="000B43C7">
        <w:rPr>
          <w:rFonts w:ascii="GHEA Grapalat" w:hAnsi="GHEA Grapalat" w:cs="Sylfaen"/>
          <w:sz w:val="20"/>
          <w:lang w:val="hy-AM"/>
        </w:rPr>
        <w:t xml:space="preserve">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A92118">
        <w:rPr>
          <w:rFonts w:ascii="GHEA Grapalat" w:hAnsi="GHEA Grapalat" w:cs="Sylfaen"/>
          <w:sz w:val="20"/>
          <w:lang w:val="hy-AM"/>
        </w:rPr>
        <w:t xml:space="preserve"> </w:t>
      </w:r>
      <w:r w:rsidRPr="005358F5">
        <w:rPr>
          <w:rFonts w:ascii="GHEA Grapalat" w:hAnsi="GHEA Grapalat" w:cs="Sylfaen"/>
          <w:sz w:val="20"/>
          <w:lang w:val="hy-AM"/>
        </w:rPr>
        <w:t>(Հավելված N 3</w:t>
      </w:r>
      <w:r w:rsidRPr="00A92118">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w:t>
      </w:r>
    </w:p>
    <w:p w:rsidR="00E11ED1" w:rsidRPr="000B43C7" w:rsidRDefault="00E11ED1" w:rsidP="00E11ED1">
      <w:pPr>
        <w:ind w:firstLine="720"/>
        <w:jc w:val="both"/>
        <w:rPr>
          <w:rFonts w:ascii="GHEA Grapalat" w:hAnsi="GHEA Grapalat" w:cs="Sylfaen"/>
          <w:sz w:val="20"/>
          <w:lang w:val="hy-AM"/>
        </w:rPr>
      </w:pPr>
      <w:r>
        <w:rPr>
          <w:rFonts w:ascii="GHEA Grapalat" w:hAnsi="GHEA Grapalat"/>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A92118">
        <w:rPr>
          <w:rFonts w:ascii="GHEA Grapalat" w:hAnsi="GHEA Grapalat" w:cs="Sylfaen"/>
          <w:sz w:val="20"/>
          <w:lang w:val="hy-AM"/>
        </w:rPr>
        <w:t>մատուց</w:t>
      </w:r>
      <w:r w:rsidRPr="000B43C7">
        <w:rPr>
          <w:rFonts w:ascii="GHEA Grapalat" w:hAnsi="GHEA Grapalat" w:cs="Sylfaen"/>
          <w:sz w:val="20"/>
          <w:lang w:val="hy-AM"/>
        </w:rPr>
        <w:t xml:space="preserve">ված </w:t>
      </w:r>
      <w:r w:rsidRPr="00A92118">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E11ED1" w:rsidRPr="000B43C7" w:rsidRDefault="00E11ED1" w:rsidP="00E11ED1">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E11ED1" w:rsidRPr="000078A5" w:rsidRDefault="00E11ED1" w:rsidP="00E11ED1">
      <w:pPr>
        <w:ind w:firstLine="720"/>
        <w:jc w:val="both"/>
        <w:rPr>
          <w:rFonts w:ascii="GHEA Grapalat" w:hAnsi="GHEA Grapalat"/>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E11ED1" w:rsidRDefault="00E11ED1" w:rsidP="00E11ED1">
      <w:pPr>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353E2">
        <w:rPr>
          <w:rFonts w:ascii="GHEA Grapalat" w:hAnsi="GHEA Grapalat" w:cs="Sylfaen"/>
          <w:sz w:val="20"/>
          <w:lang w:val="hy-AM"/>
        </w:rPr>
        <w:t>հինգ աշխատանքային օրվա ընթացքում</w:t>
      </w:r>
      <w:r w:rsidRPr="000078A5">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A92118">
        <w:rPr>
          <w:rFonts w:ascii="GHEA Grapalat" w:hAnsi="GHEA Grapalat" w:cs="Times Armenian"/>
          <w:sz w:val="20"/>
          <w:lang w:val="hy-AM"/>
        </w:rPr>
        <w:t>Ծառայությունը</w:t>
      </w:r>
      <w:r w:rsidRPr="000078A5">
        <w:rPr>
          <w:rFonts w:ascii="GHEA Grapalat" w:hAnsi="GHEA Grapalat" w:cs="Sylfaen"/>
          <w:sz w:val="20"/>
          <w:lang w:val="hy-AM"/>
        </w:rPr>
        <w:t xml:space="preserve"> չընդունելու պատճառաբանված մերժումը։</w:t>
      </w:r>
    </w:p>
    <w:p w:rsidR="00E11ED1" w:rsidRDefault="00E11ED1" w:rsidP="00E11ED1">
      <w:pPr>
        <w:ind w:firstLine="720"/>
        <w:jc w:val="both"/>
        <w:rPr>
          <w:rFonts w:ascii="GHEA Grapalat" w:hAnsi="GHEA Grapalat" w:cs="Sylfaen"/>
          <w:sz w:val="20"/>
          <w:lang w:val="hy-AM"/>
        </w:rPr>
      </w:pPr>
      <w:r>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գրությունը:</w:t>
      </w:r>
    </w:p>
    <w:p w:rsidR="00E11ED1" w:rsidRDefault="00E11ED1" w:rsidP="00E11ED1">
      <w:pPr>
        <w:ind w:firstLine="720"/>
        <w:jc w:val="both"/>
        <w:rPr>
          <w:rFonts w:ascii="GHEA Grapalat" w:hAnsi="GHEA Grapalat" w:cs="Sylfaen"/>
          <w:sz w:val="20"/>
          <w:lang w:val="hy-AM"/>
        </w:rPr>
      </w:pPr>
    </w:p>
    <w:p w:rsidR="00E11ED1" w:rsidRPr="000078A5" w:rsidRDefault="00E11ED1" w:rsidP="00E11ED1">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E11ED1" w:rsidRDefault="00E11ED1" w:rsidP="00E11ED1">
      <w:pPr>
        <w:ind w:firstLine="720"/>
        <w:jc w:val="both"/>
        <w:rPr>
          <w:rFonts w:ascii="GHEA Grapalat" w:hAnsi="GHEA Grapalat" w:cs="Sylfaen"/>
          <w:sz w:val="20"/>
          <w:lang w:val="hy-AM"/>
        </w:rPr>
      </w:pPr>
      <w:r w:rsidRPr="000078A5">
        <w:rPr>
          <w:rFonts w:ascii="GHEA Grapalat" w:hAnsi="GHEA Grapalat" w:cs="Sylfaen"/>
          <w:sz w:val="20"/>
          <w:lang w:val="hy-AM"/>
        </w:rPr>
        <w:t xml:space="preserve">4.1. Սույն պայմանագրով Կատարողի </w:t>
      </w:r>
      <w:r w:rsidRPr="00A92118">
        <w:rPr>
          <w:rFonts w:ascii="GHEA Grapalat" w:hAnsi="GHEA Grapalat" w:cs="Sylfaen"/>
          <w:sz w:val="20"/>
          <w:lang w:val="hy-AM"/>
        </w:rPr>
        <w:t>կատարման</w:t>
      </w:r>
      <w:r w:rsidRPr="000078A5">
        <w:rPr>
          <w:rFonts w:ascii="GHEA Grapalat" w:hAnsi="GHEA Grapalat" w:cs="Sylfaen"/>
          <w:sz w:val="20"/>
          <w:lang w:val="hy-AM"/>
        </w:rPr>
        <w:t xml:space="preserve"> ենթակա </w:t>
      </w:r>
      <w:r w:rsidRPr="00A92118">
        <w:rPr>
          <w:rFonts w:ascii="GHEA Grapalat" w:hAnsi="GHEA Grapalat" w:cs="Times Armenian"/>
          <w:sz w:val="20"/>
          <w:lang w:val="hy-AM"/>
        </w:rPr>
        <w:t>Ծառայության</w:t>
      </w:r>
      <w:r>
        <w:rPr>
          <w:rFonts w:ascii="GHEA Grapalat" w:hAnsi="GHEA Grapalat" w:cs="Sylfaen"/>
          <w:sz w:val="20"/>
          <w:lang w:val="hy-AM"/>
        </w:rPr>
        <w:t xml:space="preserve"> ընդհանուր գինը կազմում է </w:t>
      </w:r>
      <w:r w:rsidRPr="00A92118">
        <w:rPr>
          <w:rFonts w:ascii="GHEA Grapalat" w:hAnsi="GHEA Grapalat" w:cs="Sylfaen"/>
          <w:sz w:val="20"/>
          <w:lang w:val="hy-AM"/>
        </w:rPr>
        <w:t>-------------------</w:t>
      </w:r>
      <w:r>
        <w:rPr>
          <w:rFonts w:ascii="GHEA Grapalat" w:hAnsi="GHEA Grapalat" w:cs="Sylfaen"/>
          <w:sz w:val="20"/>
          <w:lang w:val="hy-AM"/>
        </w:rPr>
        <w:t xml:space="preserve"> </w:t>
      </w:r>
      <w:r w:rsidRPr="000078A5">
        <w:rPr>
          <w:rFonts w:ascii="GHEA Grapalat" w:hAnsi="GHEA Grapalat" w:cs="Sylfaen"/>
          <w:sz w:val="20"/>
          <w:lang w:val="hy-AM"/>
        </w:rPr>
        <w:t>(</w:t>
      </w:r>
      <w:r w:rsidRPr="00A92118">
        <w:rPr>
          <w:rFonts w:ascii="GHEA Grapalat" w:hAnsi="GHEA Grapalat" w:cs="Sylfaen"/>
          <w:sz w:val="20"/>
          <w:lang w:val="hy-AM"/>
        </w:rPr>
        <w:t>_______________________________________</w:t>
      </w:r>
      <w:r w:rsidRPr="000078A5">
        <w:rPr>
          <w:rFonts w:ascii="GHEA Grapalat" w:hAnsi="GHEA Grapalat" w:cs="Sylfaen"/>
          <w:sz w:val="20"/>
          <w:lang w:val="hy-AM"/>
        </w:rPr>
        <w:t>) ՀՀ դրամ</w:t>
      </w:r>
      <w:r>
        <w:rPr>
          <w:rFonts w:ascii="GHEA Grapalat" w:hAnsi="GHEA Grapalat" w:cs="Sylfaen"/>
          <w:sz w:val="20"/>
          <w:lang w:val="hy-AM"/>
        </w:rPr>
        <w:t xml:space="preserve"> ներառյալ ԱԱՀ-ն</w:t>
      </w:r>
      <w:r w:rsidRPr="000078A5">
        <w:rPr>
          <w:rFonts w:ascii="GHEA Grapalat" w:hAnsi="GHEA Grapalat" w:cs="Sylfaen"/>
          <w:sz w:val="20"/>
          <w:lang w:val="hy-AM"/>
        </w:rPr>
        <w:t>։ Գինը ներառում է Կատարողի կողմից իրականացվող բոլոր ծախսերը` այդ թվում հարկերը, տուրքերը և ՀՀ օրենդրությամբ սահմանված այլ վճարները։</w:t>
      </w:r>
      <w:r w:rsidRPr="00E11ED1">
        <w:rPr>
          <w:rFonts w:ascii="GHEA Grapalat" w:hAnsi="GHEA Grapalat" w:cs="Sylfaen"/>
          <w:sz w:val="20"/>
          <w:lang w:val="hy-AM"/>
        </w:rPr>
        <w:t xml:space="preserve"> </w:t>
      </w:r>
      <w:r w:rsidRPr="00E11ED1">
        <w:rPr>
          <w:rFonts w:ascii="GHEA Grapalat" w:hAnsi="GHEA Grapalat" w:cs="Times Armenian"/>
          <w:sz w:val="20"/>
          <w:lang w:val="hy-AM"/>
        </w:rPr>
        <w:t>Ծառայության</w:t>
      </w:r>
      <w:r w:rsidRPr="000078A5">
        <w:rPr>
          <w:rFonts w:ascii="GHEA Grapalat" w:hAnsi="GHEA Grapalat" w:cs="Sylfaen"/>
          <w:sz w:val="20"/>
          <w:lang w:val="hy-AM"/>
        </w:rPr>
        <w:t xml:space="preserve"> մատուցման գինը կայուն է և Կատարողն իրավունք չունի պահանջել ավելացնելու, իսկ Պատվիրատուն նվազեցնելու այդ գինը։</w:t>
      </w:r>
    </w:p>
    <w:p w:rsidR="00E11ED1" w:rsidRPr="007252B7" w:rsidRDefault="00E11ED1" w:rsidP="00E11ED1">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w:t>
      </w:r>
      <w:r w:rsidRPr="00A92118">
        <w:rPr>
          <w:rFonts w:ascii="GHEA Grapalat" w:hAnsi="GHEA Grapalat" w:cs="Sylfaen"/>
          <w:sz w:val="20"/>
          <w:lang w:val="hy-AM"/>
        </w:rPr>
        <w:t xml:space="preserve">կատարված </w:t>
      </w:r>
      <w:r w:rsidRPr="00A92118">
        <w:rPr>
          <w:rFonts w:ascii="GHEA Grapalat" w:hAnsi="GHEA Grapalat" w:cs="Times Armenian"/>
          <w:sz w:val="20"/>
          <w:lang w:val="hy-AM"/>
        </w:rPr>
        <w:t>Ծառայության</w:t>
      </w:r>
      <w:r>
        <w:rPr>
          <w:rFonts w:ascii="GHEA Grapalat" w:hAnsi="GHEA Grapalat" w:cs="Sylfaen"/>
          <w:sz w:val="20"/>
          <w:lang w:val="hy-AM"/>
        </w:rPr>
        <w:t xml:space="preserve"> դիմաց վճարում է անկանխիկ՝ դրամական միջոցները Կատարողի հաշվարկային հաշվին փոխանցելու միջոցով</w:t>
      </w:r>
      <w:r w:rsidRPr="00D2092A">
        <w:rPr>
          <w:rFonts w:ascii="GHEA Grapalat" w:hAnsi="GHEA Grapalat" w:cs="Sylfaen"/>
          <w:sz w:val="20"/>
          <w:lang w:val="hy-AM"/>
        </w:rPr>
        <w:t>:</w:t>
      </w:r>
      <w:r w:rsidRPr="00B06D67">
        <w:rPr>
          <w:rFonts w:ascii="GHEA Grapalat" w:hAnsi="GHEA Grapalat" w:cs="Sylfaen"/>
          <w:sz w:val="20"/>
          <w:lang w:val="hy-AM"/>
        </w:rPr>
        <w:t xml:space="preserve"> Դրամական միջոցների փոխանցումը կատարվում է հանձնման-ընդունման արձանագրության</w:t>
      </w:r>
      <w:r>
        <w:rPr>
          <w:rFonts w:ascii="GHEA Grapalat" w:hAnsi="GHEA Grapalat" w:cs="Sylfaen"/>
          <w:sz w:val="20"/>
          <w:lang w:val="hy-AM"/>
        </w:rPr>
        <w:t xml:space="preserve"> հիման վրա՝ սույն պայմանագրի N 2</w:t>
      </w:r>
      <w:r w:rsidRPr="00B06D67">
        <w:rPr>
          <w:rFonts w:ascii="GHEA Grapalat" w:hAnsi="GHEA Grapalat" w:cs="Sylfaen"/>
          <w:sz w:val="20"/>
          <w:lang w:val="hy-AM"/>
        </w:rPr>
        <w:t xml:space="preserve"> </w:t>
      </w:r>
      <w:r w:rsidRPr="004F4407">
        <w:rPr>
          <w:rFonts w:ascii="GHEA Grapalat" w:hAnsi="GHEA Grapalat" w:cs="Sylfaen"/>
          <w:sz w:val="20"/>
          <w:lang w:val="hy-AM"/>
        </w:rPr>
        <w:t xml:space="preserve">հավելվածով սահմանված վճարման ժամանակացույցով նախատեսված ամսում </w:t>
      </w:r>
      <w:r>
        <w:rPr>
          <w:rFonts w:ascii="GHEA Grapalat" w:hAnsi="GHEA Grapalat" w:cs="Sylfaen"/>
          <w:sz w:val="20"/>
          <w:lang w:val="hy-AM"/>
        </w:rPr>
        <w:t>(</w:t>
      </w:r>
      <w:r w:rsidRPr="004F4407">
        <w:rPr>
          <w:rFonts w:ascii="GHEA Grapalat" w:hAnsi="GHEA Grapalat" w:cs="Sylfaen"/>
          <w:sz w:val="20"/>
          <w:lang w:val="hy-AM"/>
        </w:rPr>
        <w:t>եթե արձանագրությունը կազմվում է տվյալ ամսվա 20-ից հետո, ապա վճարումն իրականացվում է 20 բանկային օրվա ընթացքում</w:t>
      </w:r>
      <w:r>
        <w:rPr>
          <w:rFonts w:ascii="GHEA Grapalat" w:hAnsi="GHEA Grapalat" w:cs="Sylfaen"/>
          <w:sz w:val="20"/>
          <w:lang w:val="hy-AM"/>
        </w:rPr>
        <w:t>)</w:t>
      </w:r>
      <w:r w:rsidRPr="004F4407">
        <w:rPr>
          <w:rFonts w:ascii="GHEA Grapalat" w:hAnsi="GHEA Grapalat" w:cs="Sylfaen"/>
          <w:sz w:val="20"/>
          <w:lang w:val="hy-AM"/>
        </w:rPr>
        <w:t xml:space="preserve">, </w:t>
      </w:r>
      <w:r>
        <w:rPr>
          <w:rFonts w:ascii="GHEA Grapalat" w:hAnsi="GHEA Grapalat" w:cs="Sylfaen"/>
          <w:sz w:val="20"/>
          <w:lang w:val="hy-AM"/>
        </w:rPr>
        <w:t>բայց ոչ ավելի տվյալ ժամանակահատվածի համար նախատեսված գումարի չափից</w:t>
      </w:r>
      <w:r w:rsidRPr="004158C9">
        <w:rPr>
          <w:rFonts w:ascii="GHEA Grapalat" w:hAnsi="GHEA Grapalat" w:cs="Sylfaen"/>
          <w:sz w:val="20"/>
          <w:lang w:val="hy-AM"/>
        </w:rPr>
        <w:t xml:space="preserve">: Եթե ընդունված </w:t>
      </w:r>
      <w:r w:rsidRPr="00A92118">
        <w:rPr>
          <w:rFonts w:ascii="GHEA Grapalat" w:hAnsi="GHEA Grapalat" w:cs="Times Armenian"/>
          <w:sz w:val="20"/>
          <w:lang w:val="hy-AM"/>
        </w:rPr>
        <w:t>Ծառայության</w:t>
      </w:r>
      <w:r w:rsidRPr="004158C9">
        <w:rPr>
          <w:rFonts w:ascii="GHEA Grapalat" w:hAnsi="GHEA Grapalat" w:cs="Sylfaen"/>
          <w:sz w:val="20"/>
          <w:lang w:val="hy-AM"/>
        </w:rPr>
        <w:t xml:space="preserve"> դիմաց վճարելու համար վճարման </w:t>
      </w:r>
      <w:r w:rsidRPr="007252B7">
        <w:rPr>
          <w:rFonts w:ascii="GHEA Grapalat" w:hAnsi="GHEA Grapalat" w:cs="Sylfaen"/>
          <w:sz w:val="20"/>
          <w:lang w:val="hy-AM"/>
        </w:rPr>
        <w:t>ժամանակացույցով նախատեսված միջոցները չեն բավարարում, ապա վճարումը, սույն կետի պայմանն</w:t>
      </w:r>
      <w:r>
        <w:rPr>
          <w:rFonts w:ascii="GHEA Grapalat" w:hAnsi="GHEA Grapalat" w:cs="Sylfaen"/>
          <w:sz w:val="20"/>
          <w:lang w:val="hy-AM"/>
        </w:rPr>
        <w:t>երով, իրականացվում է այն ամսում, որում դրամական միջոցները նախատեսված են:</w:t>
      </w:r>
    </w:p>
    <w:p w:rsidR="00E11ED1" w:rsidRDefault="00E11ED1" w:rsidP="00E11ED1">
      <w:pPr>
        <w:ind w:firstLine="720"/>
        <w:jc w:val="both"/>
        <w:rPr>
          <w:rFonts w:ascii="GHEA Grapalat" w:hAnsi="GHEA Grapalat" w:cs="Sylfaen"/>
          <w:i/>
          <w:sz w:val="20"/>
          <w:u w:val="single"/>
          <w:lang w:val="hy-AM"/>
        </w:rPr>
      </w:pPr>
    </w:p>
    <w:p w:rsidR="00E11ED1" w:rsidRPr="000078A5" w:rsidRDefault="00E11ED1" w:rsidP="00E11ED1">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E11ED1" w:rsidRPr="000078A5" w:rsidRDefault="00E11ED1" w:rsidP="00E11ED1">
      <w:pPr>
        <w:ind w:firstLine="720"/>
        <w:jc w:val="both"/>
        <w:rPr>
          <w:rFonts w:ascii="GHEA Grapalat" w:hAnsi="GHEA Grapalat" w:cs="Sylfaen"/>
          <w:sz w:val="20"/>
          <w:lang w:val="hy-AM"/>
        </w:rPr>
      </w:pPr>
      <w:r w:rsidRPr="000078A5">
        <w:rPr>
          <w:rFonts w:ascii="GHEA Grapalat" w:hAnsi="GHEA Grapalat" w:cs="Sylfaen"/>
          <w:sz w:val="20"/>
          <w:lang w:val="hy-AM"/>
        </w:rPr>
        <w:t xml:space="preserve">5.1 Կատարողը պատասխանատվություն է կրում </w:t>
      </w:r>
      <w:r w:rsidRPr="00A92118">
        <w:rPr>
          <w:rFonts w:ascii="GHEA Grapalat" w:hAnsi="GHEA Grapalat" w:cs="Times Armenian"/>
          <w:sz w:val="20"/>
          <w:lang w:val="hy-AM"/>
        </w:rPr>
        <w:t>Ծառայության</w:t>
      </w:r>
      <w:r w:rsidRPr="000078A5">
        <w:rPr>
          <w:rFonts w:ascii="GHEA Grapalat" w:hAnsi="GHEA Grapalat" w:cs="Sylfaen"/>
          <w:sz w:val="20"/>
          <w:lang w:val="hy-AM"/>
        </w:rPr>
        <w:t xml:space="preserve"> </w:t>
      </w:r>
      <w:r w:rsidRPr="00A92118">
        <w:rPr>
          <w:rFonts w:ascii="GHEA Grapalat" w:hAnsi="GHEA Grapalat" w:cs="Sylfaen"/>
          <w:sz w:val="20"/>
          <w:lang w:val="hy-AM"/>
        </w:rPr>
        <w:t>կատարման</w:t>
      </w:r>
      <w:r w:rsidRPr="000078A5">
        <w:rPr>
          <w:rFonts w:ascii="GHEA Grapalat" w:hAnsi="GHEA Grapalat" w:cs="Sylfaen"/>
          <w:sz w:val="20"/>
          <w:lang w:val="hy-AM"/>
        </w:rPr>
        <w:t>` սույն պայմանագրի պահանջների պահպանման համար։</w:t>
      </w:r>
    </w:p>
    <w:p w:rsidR="00E11ED1" w:rsidRPr="000078A5" w:rsidRDefault="00E11ED1" w:rsidP="00E11ED1">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w:t>
      </w:r>
      <w:r>
        <w:rPr>
          <w:rFonts w:ascii="GHEA Grapalat" w:hAnsi="GHEA Grapalat" w:cs="Times Armenian"/>
          <w:sz w:val="20"/>
          <w:lang w:val="hy-AM"/>
        </w:rPr>
        <w:t>ելվածով սահմանված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w:t>
      </w:r>
      <w:r w:rsidRPr="00A92118">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w:t>
      </w:r>
      <w:r w:rsidRPr="00A92118">
        <w:rPr>
          <w:rFonts w:ascii="GHEA Grapalat" w:hAnsi="GHEA Grapalat" w:cs="Times Armenian"/>
          <w:sz w:val="20"/>
          <w:lang w:val="hy-AM"/>
        </w:rPr>
        <w:t>Ծառայություն</w:t>
      </w:r>
      <w:r w:rsidRPr="000078A5">
        <w:rPr>
          <w:rFonts w:ascii="GHEA Grapalat" w:hAnsi="GHEA Grapalat" w:cs="Sylfaen"/>
          <w:sz w:val="20"/>
          <w:lang w:val="hy-AM"/>
        </w:rPr>
        <w:t xml:space="preserve"> </w:t>
      </w:r>
      <w:r w:rsidRPr="00A92118">
        <w:rPr>
          <w:rFonts w:ascii="GHEA Grapalat" w:hAnsi="GHEA Grapalat" w:cs="Sylfaen"/>
          <w:sz w:val="20"/>
          <w:lang w:val="hy-AM"/>
        </w:rPr>
        <w:t>կատարելու</w:t>
      </w:r>
      <w:r w:rsidRPr="000078A5">
        <w:rPr>
          <w:rFonts w:ascii="GHEA Grapalat" w:hAnsi="GHEA Grapalat" w:cs="Sylfaen"/>
          <w:sz w:val="20"/>
          <w:lang w:val="hy-AM"/>
        </w:rPr>
        <w:t xml:space="preserve"> յուրաքանչյուր դեպքում Կատարողից գանձվում է տուգանք` </w:t>
      </w:r>
      <w:r w:rsidRPr="000078A5">
        <w:rPr>
          <w:rFonts w:ascii="GHEA Grapalat" w:hAnsi="GHEA Grapalat" w:cs="Sylfaen"/>
          <w:sz w:val="20"/>
          <w:lang w:val="hy-AM"/>
        </w:rPr>
        <w:lastRenderedPageBreak/>
        <w:t>սույն պայմանագրի 4.1 կետում նախատեսված գումարի 0,5 (զրո ամբողջ հինգ տասնորդական) տոկոսի չափով։</w:t>
      </w:r>
    </w:p>
    <w:p w:rsidR="00E11ED1" w:rsidRPr="000078A5" w:rsidRDefault="00E11ED1" w:rsidP="00E11ED1">
      <w:pPr>
        <w:ind w:firstLine="720"/>
        <w:jc w:val="both"/>
        <w:rPr>
          <w:rFonts w:ascii="GHEA Grapalat" w:hAnsi="GHEA Grapalat" w:cs="Sylfaen"/>
          <w:sz w:val="20"/>
          <w:lang w:val="hy-AM"/>
        </w:rPr>
      </w:pPr>
      <w:r w:rsidRPr="000078A5">
        <w:rPr>
          <w:rFonts w:ascii="GHEA Grapalat" w:hAnsi="GHEA Grapalat" w:cs="Sylfaen"/>
          <w:sz w:val="20"/>
          <w:lang w:val="hy-AM"/>
        </w:rPr>
        <w:t xml:space="preserve">5.3 Սույն պայմանագրով նախատեսված </w:t>
      </w:r>
      <w:r w:rsidRPr="00A92118">
        <w:rPr>
          <w:rFonts w:ascii="GHEA Grapalat" w:hAnsi="GHEA Grapalat" w:cs="Times Armenian"/>
          <w:sz w:val="20"/>
          <w:lang w:val="hy-AM"/>
        </w:rPr>
        <w:t>Ծառայության</w:t>
      </w:r>
      <w:r w:rsidRPr="00A92118">
        <w:rPr>
          <w:rFonts w:ascii="GHEA Grapalat" w:hAnsi="GHEA Grapalat" w:cs="Sylfaen"/>
          <w:sz w:val="20"/>
          <w:lang w:val="hy-AM"/>
        </w:rPr>
        <w:t xml:space="preserve"> մատուցման</w:t>
      </w:r>
      <w:r w:rsidRPr="000078A5">
        <w:rPr>
          <w:rFonts w:ascii="GHEA Grapalat" w:hAnsi="GHEA Grapalat" w:cs="Sylfaen"/>
          <w:sz w:val="20"/>
          <w:lang w:val="hy-AM"/>
        </w:rPr>
        <w:t xml:space="preserve"> ժամկետը</w:t>
      </w:r>
      <w:r w:rsidRPr="00A92118">
        <w:rPr>
          <w:rFonts w:ascii="GHEA Grapalat" w:hAnsi="GHEA Grapalat" w:cs="Sylfaen"/>
          <w:sz w:val="20"/>
          <w:lang w:val="hy-AM"/>
        </w:rPr>
        <w:t xml:space="preserve"> (ներառյալ առանձին աշխատանքների համար սահմանված ժամկետները)</w:t>
      </w:r>
      <w:r w:rsidRPr="000078A5">
        <w:rPr>
          <w:rFonts w:ascii="GHEA Grapalat" w:hAnsi="GHEA Grapalat" w:cs="Sylfaen"/>
          <w:sz w:val="20"/>
          <w:lang w:val="hy-AM"/>
        </w:rPr>
        <w:t xml:space="preserve">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E11ED1" w:rsidRPr="000078A5" w:rsidRDefault="00E11ED1" w:rsidP="00E11ED1">
      <w:pPr>
        <w:ind w:firstLine="720"/>
        <w:jc w:val="both"/>
        <w:rPr>
          <w:rFonts w:ascii="GHEA Grapalat" w:hAnsi="GHEA Grapalat" w:cs="Sylfaen"/>
          <w:sz w:val="20"/>
          <w:lang w:val="hy-AM"/>
        </w:rPr>
      </w:pPr>
      <w:r w:rsidRPr="000078A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A92118">
        <w:rPr>
          <w:rFonts w:ascii="GHEA Grapalat" w:hAnsi="GHEA Grapalat" w:cs="Times Armenian"/>
          <w:sz w:val="20"/>
          <w:lang w:val="hy-AM"/>
        </w:rPr>
        <w:t>Ծառայության</w:t>
      </w:r>
      <w:r w:rsidRPr="00A92118">
        <w:rPr>
          <w:rFonts w:ascii="GHEA Grapalat" w:hAnsi="GHEA Grapalat" w:cs="Sylfaen"/>
          <w:sz w:val="20"/>
          <w:lang w:val="hy-AM"/>
        </w:rPr>
        <w:t xml:space="preserve"> մատուցման </w:t>
      </w:r>
      <w:r w:rsidRPr="000078A5">
        <w:rPr>
          <w:rFonts w:ascii="GHEA Grapalat" w:hAnsi="GHEA Grapalat" w:cs="Sylfaen"/>
          <w:sz w:val="20"/>
          <w:lang w:val="hy-AM"/>
        </w:rPr>
        <w:t>արդյունքում Կատարողին վճարման ենթակա գումարների հետ։</w:t>
      </w:r>
    </w:p>
    <w:p w:rsidR="00E11ED1" w:rsidRPr="000078A5" w:rsidRDefault="00E11ED1" w:rsidP="00E11ED1">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11ED1" w:rsidRPr="000078A5" w:rsidRDefault="00E11ED1" w:rsidP="00E11ED1">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w:t>
      </w:r>
      <w:r>
        <w:rPr>
          <w:rFonts w:ascii="GHEA Grapalat" w:hAnsi="GHEA Grapalat" w:cs="Sylfaen"/>
          <w:sz w:val="20"/>
          <w:lang w:val="hy-AM"/>
        </w:rPr>
        <w:t xml:space="preserve"> են ենթարկվում ՀՀ օրենքով</w:t>
      </w:r>
      <w:r w:rsidRPr="000078A5">
        <w:rPr>
          <w:rFonts w:ascii="GHEA Grapalat" w:hAnsi="GHEA Grapalat" w:cs="Sylfaen"/>
          <w:sz w:val="20"/>
          <w:lang w:val="hy-AM"/>
        </w:rPr>
        <w:t xml:space="preserve"> սահմանված կարգով։</w:t>
      </w:r>
    </w:p>
    <w:p w:rsidR="00E11ED1" w:rsidRPr="000078A5" w:rsidRDefault="00E11ED1" w:rsidP="00E11ED1">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E11ED1" w:rsidRPr="000078A5" w:rsidRDefault="00E11ED1" w:rsidP="00E11ED1">
      <w:pPr>
        <w:ind w:firstLine="720"/>
        <w:jc w:val="both"/>
        <w:rPr>
          <w:rFonts w:ascii="GHEA Grapalat" w:hAnsi="GHEA Grapalat" w:cs="Sylfaen"/>
          <w:sz w:val="20"/>
          <w:lang w:val="hy-AM"/>
        </w:rPr>
      </w:pPr>
    </w:p>
    <w:p w:rsidR="00E11ED1" w:rsidRPr="000078A5" w:rsidRDefault="00E11ED1" w:rsidP="00E11ED1">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E11ED1" w:rsidRPr="000078A5" w:rsidRDefault="00E11ED1" w:rsidP="00E11ED1">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E11ED1" w:rsidRPr="000078A5" w:rsidRDefault="00E11ED1" w:rsidP="00E11ED1">
      <w:pPr>
        <w:ind w:firstLine="720"/>
        <w:jc w:val="both"/>
        <w:rPr>
          <w:rFonts w:ascii="GHEA Grapalat" w:hAnsi="GHEA Grapalat" w:cs="Sylfaen"/>
          <w:sz w:val="20"/>
          <w:lang w:val="hy-AM"/>
        </w:rPr>
      </w:pPr>
    </w:p>
    <w:p w:rsidR="00E11ED1" w:rsidRPr="000078A5" w:rsidRDefault="00E11ED1" w:rsidP="00E11ED1">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E11ED1" w:rsidRPr="000078A5" w:rsidRDefault="00E11ED1" w:rsidP="00E11ED1">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Pr>
          <w:rFonts w:ascii="GHEA Grapalat" w:hAnsi="GHEA Grapalat" w:cs="Sylfaen"/>
          <w:sz w:val="20"/>
          <w:lang w:val="hy-AM"/>
        </w:rPr>
        <w:t>երկկողմ ստորագրման պահից</w:t>
      </w:r>
      <w:r w:rsidRPr="00A92118">
        <w:rPr>
          <w:rFonts w:ascii="GHEA Grapalat" w:hAnsi="GHEA Grapalat" w:cs="Times Armenian"/>
          <w:sz w:val="20"/>
          <w:lang w:val="hy-AM"/>
        </w:rPr>
        <w:t xml:space="preserve"> </w:t>
      </w:r>
      <w:r w:rsidRPr="000078A5">
        <w:rPr>
          <w:rFonts w:ascii="GHEA Grapalat" w:hAnsi="GHEA Grapalat" w:cs="Sylfaen"/>
          <w:sz w:val="20"/>
          <w:lang w:val="hy-AM"/>
        </w:rPr>
        <w:t>և գործում է մինչև</w:t>
      </w:r>
      <w:r w:rsidRPr="000078A5">
        <w:rPr>
          <w:rFonts w:ascii="GHEA Grapalat" w:hAnsi="GHEA Grapalat" w:cs="Times Armenian"/>
          <w:sz w:val="20"/>
          <w:lang w:val="hy-AM"/>
        </w:rPr>
        <w:t xml:space="preserve"> </w:t>
      </w:r>
      <w:r>
        <w:rPr>
          <w:rFonts w:ascii="GHEA Grapalat" w:hAnsi="GHEA Grapalat" w:cs="Sylfaen"/>
          <w:sz w:val="20"/>
          <w:lang w:val="hy-AM"/>
        </w:rPr>
        <w:t>Կողմերի ստանձնած պարտավորությունների ողջ ծավալով 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E11ED1" w:rsidRPr="000078A5" w:rsidRDefault="00E11ED1" w:rsidP="00E11ED1">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E11ED1" w:rsidRPr="000078A5" w:rsidRDefault="00E11ED1" w:rsidP="00E11ED1">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E11ED1" w:rsidRPr="00B21918" w:rsidRDefault="00E11ED1" w:rsidP="00E11ED1">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r>
        <w:rPr>
          <w:rFonts w:ascii="GHEA Grapalat" w:hAnsi="GHEA Grapalat"/>
          <w:sz w:val="20"/>
          <w:lang w:val="hy-AM"/>
        </w:rPr>
        <w:t xml:space="preserve"> </w:t>
      </w:r>
      <w:r w:rsidRPr="00561635">
        <w:rPr>
          <w:rFonts w:ascii="GHEA Grapalat" w:hAnsi="GHEA Grapalat"/>
          <w:sz w:val="20"/>
          <w:lang w:val="hy-AM"/>
        </w:rPr>
        <w:t>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11ED1" w:rsidRPr="000078A5" w:rsidRDefault="00E11ED1" w:rsidP="00E11ED1">
      <w:pPr>
        <w:jc w:val="both"/>
        <w:rPr>
          <w:rFonts w:ascii="GHEA Grapalat" w:hAnsi="GHEA Grapalat"/>
          <w:sz w:val="20"/>
          <w:lang w:val="hy-AM"/>
        </w:rPr>
      </w:pPr>
      <w:r w:rsidRPr="000078A5">
        <w:rPr>
          <w:rFonts w:ascii="GHEA Grapalat" w:hAnsi="GHEA Grapalat"/>
          <w:sz w:val="20"/>
          <w:lang w:val="hy-AM"/>
        </w:rPr>
        <w:lastRenderedPageBreak/>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E11ED1" w:rsidRPr="000078A5" w:rsidRDefault="00E11ED1" w:rsidP="00E11ED1">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11ED1" w:rsidRPr="00634533" w:rsidRDefault="00E11ED1" w:rsidP="00E11ED1">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Pr>
          <w:rFonts w:ascii="GHEA Grapalat" w:hAnsi="GHEA Grapalat"/>
          <w:sz w:val="20"/>
          <w:lang w:val="hy-AM"/>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sidRPr="00A92118">
        <w:rPr>
          <w:rFonts w:ascii="GHEA Grapalat" w:hAnsi="GHEA Grapalat" w:cs="Times Armenian"/>
          <w:sz w:val="20"/>
          <w:lang w:val="hy-AM"/>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A92118">
        <w:rPr>
          <w:rFonts w:ascii="GHEA Grapalat" w:hAnsi="GHEA Grapalat" w:cs="Times Armenian"/>
          <w:sz w:val="20"/>
          <w:lang w:val="hy-AM"/>
        </w:rPr>
        <w:t>մեկ</w:t>
      </w:r>
      <w:r w:rsidRPr="00201A84">
        <w:rPr>
          <w:rFonts w:ascii="GHEA Grapalat" w:hAnsi="GHEA Grapalat" w:cs="Times Armenian"/>
          <w:sz w:val="20"/>
          <w:lang w:val="pt-BR"/>
        </w:rPr>
        <w:t xml:space="preserve"> </w:t>
      </w:r>
      <w:r w:rsidRPr="00A92118">
        <w:rPr>
          <w:rFonts w:ascii="GHEA Grapalat" w:hAnsi="GHEA Grapalat" w:cs="Times Armenian"/>
          <w:sz w:val="20"/>
          <w:lang w:val="hy-AM"/>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A92118">
        <w:rPr>
          <w:rFonts w:ascii="GHEA Grapalat" w:hAnsi="GHEA Grapalat" w:cs="Sylfaen"/>
          <w:sz w:val="20"/>
          <w:lang w:val="hy-AM"/>
        </w:rPr>
        <w:t>օրացուցային</w:t>
      </w:r>
      <w:r w:rsidRPr="00201A84">
        <w:rPr>
          <w:rFonts w:ascii="GHEA Grapalat" w:hAnsi="GHEA Grapalat" w:cs="Sylfaen"/>
          <w:sz w:val="20"/>
          <w:lang w:val="pt-BR"/>
        </w:rPr>
        <w:t xml:space="preserve"> </w:t>
      </w:r>
      <w:r w:rsidRPr="00A92118">
        <w:rPr>
          <w:rFonts w:ascii="GHEA Grapalat" w:hAnsi="GHEA Grapalat" w:cs="Sylfaen"/>
          <w:sz w:val="20"/>
          <w:lang w:val="hy-AM"/>
        </w:rPr>
        <w:t>օրով</w:t>
      </w:r>
      <w:r w:rsidRPr="00201A84">
        <w:rPr>
          <w:rFonts w:ascii="GHEA Grapalat" w:hAnsi="GHEA Grapalat" w:cs="Sylfaen"/>
          <w:sz w:val="20"/>
          <w:lang w:val="pt-BR"/>
        </w:rPr>
        <w:t>:</w:t>
      </w:r>
      <w:r w:rsidRPr="00634533">
        <w:rPr>
          <w:rFonts w:ascii="GHEA Grapalat" w:hAnsi="GHEA Grapalat"/>
          <w:sz w:val="20"/>
          <w:lang w:val="hy-AM"/>
        </w:rPr>
        <w:t xml:space="preserve"> </w:t>
      </w:r>
    </w:p>
    <w:p w:rsidR="00E11ED1" w:rsidRPr="000078A5" w:rsidRDefault="00E11ED1" w:rsidP="00E11ED1">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0078A5">
        <w:rPr>
          <w:rFonts w:ascii="GHEA Grapalat" w:hAnsi="GHEA Grapalat"/>
          <w:sz w:val="20"/>
          <w:lang w:val="hy-AM"/>
        </w:rPr>
        <w:tab/>
        <w:t>7.</w:t>
      </w:r>
      <w:r w:rsidRPr="00D2092A">
        <w:rPr>
          <w:rFonts w:ascii="GHEA Grapalat" w:hAnsi="GHEA Grapalat"/>
          <w:sz w:val="20"/>
          <w:lang w:val="hy-AM"/>
        </w:rPr>
        <w:t>4</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E11ED1" w:rsidRPr="000078A5" w:rsidRDefault="00E11ED1" w:rsidP="00E11ED1">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11ED1" w:rsidRDefault="00E11ED1" w:rsidP="00E11ED1">
      <w:pPr>
        <w:ind w:firstLine="709"/>
        <w:jc w:val="both"/>
        <w:rPr>
          <w:rFonts w:ascii="GHEA Grapalat" w:hAnsi="GHEA Grapalat"/>
          <w:sz w:val="20"/>
          <w:lang w:val="hy-AM"/>
        </w:rPr>
      </w:pPr>
      <w:r w:rsidRPr="000078A5">
        <w:rPr>
          <w:rFonts w:ascii="GHEA Grapalat" w:hAnsi="GHEA Grapalat"/>
          <w:sz w:val="20"/>
          <w:lang w:val="hy-AM"/>
        </w:rPr>
        <w:t>7.</w:t>
      </w:r>
      <w:r>
        <w:rPr>
          <w:rFonts w:ascii="GHEA Grapalat" w:hAnsi="GHEA Grapalat"/>
          <w:sz w:val="20"/>
          <w:lang w:val="hy-AM"/>
        </w:rPr>
        <w:t>5</w:t>
      </w:r>
      <w:r w:rsidRPr="000078A5">
        <w:rPr>
          <w:rFonts w:ascii="GHEA Grapalat" w:hAnsi="GHEA Grapalat"/>
          <w:sz w:val="20"/>
          <w:lang w:val="hy-AM"/>
        </w:rPr>
        <w:t xml:space="preserve"> </w:t>
      </w:r>
      <w:r w:rsidRPr="006F340C">
        <w:rPr>
          <w:rFonts w:ascii="GHEA Grapalat" w:hAnsi="GHEA Grapalat" w:cs="Sylfaen"/>
          <w:sz w:val="20"/>
          <w:lang w:val="hy-AM"/>
        </w:rPr>
        <w:t>Սույն</w:t>
      </w:r>
      <w:r w:rsidRPr="006F340C">
        <w:rPr>
          <w:rFonts w:ascii="GHEA Grapalat" w:hAnsi="GHEA Grapalat" w:cs="Times Armenian"/>
          <w:sz w:val="20"/>
          <w:lang w:val="hy-AM"/>
        </w:rPr>
        <w:t xml:space="preserve"> </w:t>
      </w:r>
      <w:r w:rsidRPr="006F340C">
        <w:rPr>
          <w:rFonts w:ascii="GHEA Grapalat" w:hAnsi="GHEA Grapalat" w:cs="Sylfaen"/>
          <w:sz w:val="20"/>
          <w:lang w:val="hy-AM"/>
        </w:rPr>
        <w:t>պայմանագրի</w:t>
      </w:r>
      <w:r w:rsidRPr="006F340C">
        <w:rPr>
          <w:rFonts w:ascii="GHEA Grapalat" w:hAnsi="GHEA Grapalat" w:cs="Times Armenian"/>
          <w:sz w:val="20"/>
          <w:lang w:val="hy-AM"/>
        </w:rPr>
        <w:t xml:space="preserve"> </w:t>
      </w:r>
      <w:r w:rsidRPr="006F340C">
        <w:rPr>
          <w:rFonts w:ascii="GHEA Grapalat" w:hAnsi="GHEA Grapalat" w:cs="Sylfaen"/>
          <w:sz w:val="20"/>
          <w:lang w:val="hy-AM"/>
        </w:rPr>
        <w:t>կապակցությամբ</w:t>
      </w:r>
      <w:r w:rsidRPr="006F340C">
        <w:rPr>
          <w:rFonts w:ascii="GHEA Grapalat" w:hAnsi="GHEA Grapalat" w:cs="Times Armenian"/>
          <w:sz w:val="20"/>
          <w:lang w:val="hy-AM"/>
        </w:rPr>
        <w:t xml:space="preserve"> </w:t>
      </w:r>
      <w:r w:rsidRPr="006F340C">
        <w:rPr>
          <w:rFonts w:ascii="GHEA Grapalat" w:hAnsi="GHEA Grapalat" w:cs="Sylfaen"/>
          <w:sz w:val="20"/>
          <w:lang w:val="hy-AM"/>
        </w:rPr>
        <w:t>ծագած</w:t>
      </w:r>
      <w:r w:rsidRPr="006F340C">
        <w:rPr>
          <w:rFonts w:ascii="GHEA Grapalat" w:hAnsi="GHEA Grapalat" w:cs="Times Armenian"/>
          <w:sz w:val="20"/>
          <w:lang w:val="hy-AM"/>
        </w:rPr>
        <w:t xml:space="preserve"> </w:t>
      </w:r>
      <w:r w:rsidRPr="006F340C">
        <w:rPr>
          <w:rFonts w:ascii="GHEA Grapalat" w:hAnsi="GHEA Grapalat" w:cs="Sylfaen"/>
          <w:sz w:val="20"/>
          <w:lang w:val="hy-AM"/>
        </w:rPr>
        <w:t>վեճերը</w:t>
      </w:r>
      <w:r w:rsidRPr="006F340C">
        <w:rPr>
          <w:rFonts w:ascii="GHEA Grapalat" w:hAnsi="GHEA Grapalat" w:cs="Times Armenian"/>
          <w:sz w:val="20"/>
          <w:lang w:val="hy-AM"/>
        </w:rPr>
        <w:t xml:space="preserve"> </w:t>
      </w:r>
      <w:r w:rsidRPr="006F340C">
        <w:rPr>
          <w:rFonts w:ascii="GHEA Grapalat" w:hAnsi="GHEA Grapalat" w:cs="Sylfaen"/>
          <w:sz w:val="20"/>
          <w:lang w:val="hy-AM"/>
        </w:rPr>
        <w:t>լուծվում</w:t>
      </w:r>
      <w:r w:rsidRPr="006F340C">
        <w:rPr>
          <w:rFonts w:ascii="GHEA Grapalat" w:hAnsi="GHEA Grapalat" w:cs="Times Armenian"/>
          <w:sz w:val="20"/>
          <w:lang w:val="hy-AM"/>
        </w:rPr>
        <w:t xml:space="preserve"> </w:t>
      </w:r>
      <w:r w:rsidRPr="006F340C">
        <w:rPr>
          <w:rFonts w:ascii="GHEA Grapalat" w:hAnsi="GHEA Grapalat" w:cs="Sylfaen"/>
          <w:sz w:val="20"/>
          <w:lang w:val="hy-AM"/>
        </w:rPr>
        <w:t>են</w:t>
      </w:r>
      <w:r w:rsidRPr="006F340C">
        <w:rPr>
          <w:rFonts w:ascii="GHEA Grapalat" w:hAnsi="GHEA Grapalat" w:cs="Times Armenian"/>
          <w:sz w:val="20"/>
          <w:lang w:val="hy-AM"/>
        </w:rPr>
        <w:t xml:space="preserve"> </w:t>
      </w:r>
      <w:r w:rsidRPr="006F340C">
        <w:rPr>
          <w:rFonts w:ascii="GHEA Grapalat" w:hAnsi="GHEA Grapalat" w:cs="Sylfaen"/>
          <w:sz w:val="20"/>
          <w:lang w:val="hy-AM"/>
        </w:rPr>
        <w:t>բանակցությունների</w:t>
      </w:r>
      <w:r w:rsidRPr="006F340C">
        <w:rPr>
          <w:rFonts w:ascii="GHEA Grapalat" w:hAnsi="GHEA Grapalat" w:cs="Times Armenian"/>
          <w:sz w:val="20"/>
          <w:lang w:val="hy-AM"/>
        </w:rPr>
        <w:t xml:space="preserve"> </w:t>
      </w:r>
      <w:r w:rsidRPr="006F340C">
        <w:rPr>
          <w:rFonts w:ascii="GHEA Grapalat" w:hAnsi="GHEA Grapalat" w:cs="Sylfaen"/>
          <w:sz w:val="20"/>
          <w:lang w:val="hy-AM"/>
        </w:rPr>
        <w:t>միջոցով։</w:t>
      </w:r>
      <w:r w:rsidRPr="006F340C">
        <w:rPr>
          <w:rFonts w:ascii="GHEA Grapalat" w:hAnsi="GHEA Grapalat" w:cs="Times Armenian"/>
          <w:sz w:val="20"/>
          <w:lang w:val="hy-AM"/>
        </w:rPr>
        <w:t xml:space="preserve"> </w:t>
      </w:r>
      <w:r w:rsidRPr="006F340C">
        <w:rPr>
          <w:rFonts w:ascii="GHEA Grapalat" w:hAnsi="GHEA Grapalat" w:cs="Sylfaen"/>
          <w:sz w:val="20"/>
          <w:lang w:val="hy-AM"/>
        </w:rPr>
        <w:t>Համաձայնություն</w:t>
      </w:r>
      <w:r w:rsidRPr="006F340C">
        <w:rPr>
          <w:rFonts w:ascii="GHEA Grapalat" w:hAnsi="GHEA Grapalat" w:cs="Times Armenian"/>
          <w:sz w:val="20"/>
          <w:lang w:val="hy-AM"/>
        </w:rPr>
        <w:t xml:space="preserve"> </w:t>
      </w:r>
      <w:r w:rsidRPr="006F340C">
        <w:rPr>
          <w:rFonts w:ascii="GHEA Grapalat" w:hAnsi="GHEA Grapalat" w:cs="Sylfaen"/>
          <w:sz w:val="20"/>
          <w:lang w:val="hy-AM"/>
        </w:rPr>
        <w:t>ձեռք</w:t>
      </w:r>
      <w:r w:rsidRPr="006F340C">
        <w:rPr>
          <w:rFonts w:ascii="GHEA Grapalat" w:hAnsi="GHEA Grapalat" w:cs="Times Armenian"/>
          <w:sz w:val="20"/>
          <w:lang w:val="hy-AM"/>
        </w:rPr>
        <w:t xml:space="preserve"> </w:t>
      </w:r>
      <w:r w:rsidRPr="006F340C">
        <w:rPr>
          <w:rFonts w:ascii="GHEA Grapalat" w:hAnsi="GHEA Grapalat" w:cs="Sylfaen"/>
          <w:sz w:val="20"/>
          <w:lang w:val="hy-AM"/>
        </w:rPr>
        <w:t>չբերելու</w:t>
      </w:r>
      <w:r w:rsidRPr="006F340C">
        <w:rPr>
          <w:rFonts w:ascii="GHEA Grapalat" w:hAnsi="GHEA Grapalat" w:cs="Times Armenian"/>
          <w:sz w:val="20"/>
          <w:lang w:val="hy-AM"/>
        </w:rPr>
        <w:t xml:space="preserve"> </w:t>
      </w:r>
      <w:r w:rsidRPr="006F340C">
        <w:rPr>
          <w:rFonts w:ascii="GHEA Grapalat" w:hAnsi="GHEA Grapalat" w:cs="Sylfaen"/>
          <w:sz w:val="20"/>
          <w:lang w:val="hy-AM"/>
        </w:rPr>
        <w:t>դեպքում</w:t>
      </w:r>
      <w:r w:rsidRPr="006F340C">
        <w:rPr>
          <w:rFonts w:ascii="GHEA Grapalat" w:hAnsi="GHEA Grapalat" w:cs="Times Armenian"/>
          <w:sz w:val="20"/>
          <w:lang w:val="hy-AM"/>
        </w:rPr>
        <w:t xml:space="preserve"> </w:t>
      </w:r>
      <w:r w:rsidRPr="006F340C">
        <w:rPr>
          <w:rFonts w:ascii="GHEA Grapalat" w:hAnsi="GHEA Grapalat" w:cs="Sylfaen"/>
          <w:sz w:val="20"/>
          <w:lang w:val="hy-AM"/>
        </w:rPr>
        <w:t>վեճերը</w:t>
      </w:r>
      <w:r w:rsidRPr="006F340C">
        <w:rPr>
          <w:rFonts w:ascii="GHEA Grapalat" w:hAnsi="GHEA Grapalat" w:cs="Times Armenian"/>
          <w:sz w:val="20"/>
          <w:lang w:val="hy-AM"/>
        </w:rPr>
        <w:t xml:space="preserve"> </w:t>
      </w:r>
      <w:r w:rsidRPr="006F340C">
        <w:rPr>
          <w:rFonts w:ascii="GHEA Grapalat" w:hAnsi="GHEA Grapalat" w:cs="Sylfaen"/>
          <w:sz w:val="20"/>
          <w:lang w:val="hy-AM"/>
        </w:rPr>
        <w:t>լուծվում</w:t>
      </w:r>
      <w:r w:rsidRPr="006F340C">
        <w:rPr>
          <w:rFonts w:ascii="GHEA Grapalat" w:hAnsi="GHEA Grapalat" w:cs="Times Armenian"/>
          <w:sz w:val="20"/>
          <w:lang w:val="hy-AM"/>
        </w:rPr>
        <w:t xml:space="preserve"> </w:t>
      </w:r>
      <w:r w:rsidRPr="006F340C">
        <w:rPr>
          <w:rFonts w:ascii="GHEA Grapalat" w:hAnsi="GHEA Grapalat" w:cs="Sylfaen"/>
          <w:sz w:val="20"/>
          <w:lang w:val="hy-AM"/>
        </w:rPr>
        <w:t>են</w:t>
      </w:r>
      <w:r w:rsidRPr="006F340C">
        <w:rPr>
          <w:rFonts w:ascii="GHEA Grapalat" w:hAnsi="GHEA Grapalat" w:cs="Times Armenian"/>
          <w:sz w:val="20"/>
          <w:lang w:val="hy-AM"/>
        </w:rPr>
        <w:t xml:space="preserve"> ՀՀ </w:t>
      </w:r>
      <w:r w:rsidRPr="006F340C">
        <w:rPr>
          <w:rFonts w:ascii="GHEA Grapalat" w:hAnsi="GHEA Grapalat" w:cs="Sylfaen"/>
          <w:sz w:val="20"/>
          <w:lang w:val="hy-AM"/>
        </w:rPr>
        <w:t>դատարաններում</w:t>
      </w:r>
      <w:r w:rsidRPr="006F340C">
        <w:rPr>
          <w:rFonts w:ascii="GHEA Grapalat" w:hAnsi="GHEA Grapalat"/>
          <w:sz w:val="20"/>
          <w:lang w:val="hy-AM"/>
        </w:rPr>
        <w:t>։</w:t>
      </w:r>
    </w:p>
    <w:p w:rsidR="00E11ED1" w:rsidRPr="00866DD2" w:rsidRDefault="00E11ED1" w:rsidP="00E11ED1">
      <w:pPr>
        <w:tabs>
          <w:tab w:val="left" w:pos="1276"/>
        </w:tabs>
        <w:ind w:firstLine="720"/>
        <w:jc w:val="both"/>
        <w:rPr>
          <w:rFonts w:ascii="GHEA Grapalat" w:hAnsi="GHEA Grapalat"/>
          <w:sz w:val="20"/>
          <w:lang w:val="hy-AM"/>
        </w:rPr>
      </w:pPr>
      <w:r>
        <w:rPr>
          <w:rFonts w:ascii="GHEA Grapalat" w:hAnsi="GHEA Grapalat"/>
          <w:sz w:val="20"/>
          <w:lang w:val="hy-AM"/>
        </w:rPr>
        <w:t xml:space="preserve">7.6.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E11ED1" w:rsidRPr="00866DD2" w:rsidRDefault="00E11ED1" w:rsidP="00E11ED1">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11ED1" w:rsidRDefault="00E11ED1" w:rsidP="00E11ED1">
      <w:pPr>
        <w:ind w:firstLine="709"/>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2"/>
      </w:r>
      <w:r>
        <w:rPr>
          <w:rFonts w:ascii="GHEA Grapalat" w:hAnsi="GHEA Grapalat"/>
          <w:sz w:val="20"/>
          <w:lang w:val="pt-BR"/>
        </w:rPr>
        <w:t>:</w:t>
      </w:r>
    </w:p>
    <w:p w:rsidR="00E11ED1" w:rsidRPr="00F82B64" w:rsidRDefault="00E11ED1" w:rsidP="00E11ED1">
      <w:pPr>
        <w:ind w:firstLine="709"/>
        <w:jc w:val="both"/>
        <w:rPr>
          <w:rFonts w:ascii="GHEA Grapalat" w:hAnsi="GHEA Grapalat"/>
          <w:sz w:val="20"/>
          <w:lang w:val="hy-AM"/>
        </w:rPr>
      </w:pPr>
      <w:r>
        <w:rPr>
          <w:rFonts w:ascii="GHEA Grapalat" w:hAnsi="GHEA Grapalat"/>
          <w:sz w:val="20"/>
          <w:lang w:val="hy-AM"/>
        </w:rPr>
        <w:t xml:space="preserve">7.7. </w:t>
      </w:r>
      <w:r w:rsidRPr="00FD0A95">
        <w:rPr>
          <w:rFonts w:ascii="GHEA Grapalat" w:hAnsi="GHEA Grapalat"/>
          <w:sz w:val="20"/>
          <w:lang w:val="pt-BR"/>
        </w:rPr>
        <w:t>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13"/>
      </w:r>
      <w:r w:rsidRPr="00FD0A95">
        <w:rPr>
          <w:rFonts w:ascii="GHEA Grapalat" w:hAnsi="GHEA Grapalat"/>
          <w:sz w:val="20"/>
          <w:lang w:val="pt-BR"/>
        </w:rPr>
        <w:t>:</w:t>
      </w:r>
    </w:p>
    <w:p w:rsidR="00E11ED1" w:rsidRPr="000078A5" w:rsidRDefault="00E11ED1" w:rsidP="00E11ED1">
      <w:pPr>
        <w:ind w:firstLine="709"/>
        <w:jc w:val="both"/>
        <w:rPr>
          <w:rFonts w:ascii="GHEA Grapalat" w:hAnsi="GHEA Grapalat"/>
          <w:sz w:val="20"/>
          <w:lang w:val="hy-AM"/>
        </w:rPr>
      </w:pPr>
      <w:r w:rsidRPr="000078A5">
        <w:rPr>
          <w:rFonts w:ascii="GHEA Grapalat" w:hAnsi="GHEA Grapalat"/>
          <w:sz w:val="20"/>
          <w:lang w:val="hy-AM"/>
        </w:rPr>
        <w:t>7.</w:t>
      </w:r>
      <w:r>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2E4E05">
        <w:rPr>
          <w:rFonts w:ascii="GHEA Grapalat" w:hAnsi="GHEA Grapalat" w:cs="Times Armenian"/>
          <w:sz w:val="20"/>
          <w:lang w:val="hy-AM"/>
        </w:rPr>
        <w:t>չորս</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Pr>
          <w:rFonts w:ascii="GHEA Grapalat" w:hAnsi="GHEA Grapalat" w:cs="Times Armenian"/>
          <w:sz w:val="20"/>
          <w:lang w:val="hy-AM"/>
        </w:rPr>
        <w:t xml:space="preserve"> N 1, </w:t>
      </w:r>
      <w:r w:rsidRPr="008942D5">
        <w:rPr>
          <w:rFonts w:ascii="GHEA Grapalat" w:hAnsi="GHEA Grapalat" w:cs="Times Armenian"/>
          <w:sz w:val="20"/>
          <w:lang w:val="hy-AM"/>
        </w:rPr>
        <w:t>N</w:t>
      </w:r>
      <w:r>
        <w:rPr>
          <w:rFonts w:ascii="GHEA Grapalat" w:hAnsi="GHEA Grapalat" w:cs="Times Armenian"/>
          <w:sz w:val="20"/>
          <w:lang w:val="hy-AM"/>
        </w:rPr>
        <w:t xml:space="preserve"> 2, N 3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E11ED1">
        <w:rPr>
          <w:rFonts w:ascii="GHEA Grapalat" w:hAnsi="GHEA Grapalat" w:cs="Times Armenian"/>
          <w:sz w:val="20"/>
          <w:lang w:val="hy-AM"/>
        </w:rPr>
        <w:t xml:space="preserve"> </w:t>
      </w:r>
      <w:r w:rsidRPr="000078A5">
        <w:rPr>
          <w:rFonts w:ascii="GHEA Grapalat" w:hAnsi="GHEA Grapalat" w:cs="Times Armenian"/>
          <w:sz w:val="20"/>
          <w:lang w:val="hy-AM"/>
        </w:rPr>
        <w:t>3</w:t>
      </w:r>
      <w:r w:rsidRPr="00E11ED1">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2E4E05">
        <w:rPr>
          <w:rFonts w:ascii="GHEA Grapalat" w:hAnsi="GHEA Grapalat" w:cs="Times Armenian"/>
          <w:sz w:val="20"/>
          <w:lang w:val="hy-AM"/>
        </w:rPr>
        <w:t xml:space="preserve">սույն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E11ED1" w:rsidRPr="00760D8E" w:rsidRDefault="00E11ED1" w:rsidP="00E11ED1">
      <w:pPr>
        <w:ind w:firstLine="709"/>
        <w:jc w:val="both"/>
        <w:rPr>
          <w:rFonts w:ascii="GHEA Grapalat" w:hAnsi="GHEA Grapalat"/>
          <w:sz w:val="20"/>
          <w:lang w:val="hy-AM"/>
        </w:rPr>
      </w:pPr>
      <w:r w:rsidRPr="000078A5">
        <w:rPr>
          <w:rFonts w:ascii="GHEA Grapalat" w:hAnsi="GHEA Grapalat"/>
          <w:sz w:val="20"/>
          <w:lang w:val="hy-AM"/>
        </w:rPr>
        <w:t>7.</w:t>
      </w:r>
      <w:r w:rsidRPr="00A92118">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E11ED1" w:rsidRPr="000078A5" w:rsidRDefault="00E11ED1" w:rsidP="00E11ED1">
      <w:pPr>
        <w:ind w:firstLine="709"/>
        <w:jc w:val="both"/>
        <w:rPr>
          <w:rFonts w:ascii="GHEA Grapalat" w:hAnsi="GHEA Grapalat"/>
          <w:bCs/>
          <w:sz w:val="20"/>
          <w:lang w:val="hy-AM"/>
        </w:rPr>
      </w:pPr>
      <w:r w:rsidRPr="000078A5">
        <w:rPr>
          <w:rFonts w:ascii="GHEA Grapalat" w:hAnsi="GHEA Grapalat"/>
          <w:sz w:val="20"/>
          <w:lang w:val="hy-AM"/>
        </w:rPr>
        <w:t>7.</w:t>
      </w:r>
      <w:r>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A1852" w:rsidRPr="00937707" w:rsidRDefault="00AA1852" w:rsidP="002B387A">
      <w:pPr>
        <w:jc w:val="both"/>
        <w:rPr>
          <w:rFonts w:ascii="GHEA Grapalat" w:hAnsi="GHEA Grapalat" w:cs="TimesArmenianPSMT"/>
          <w:sz w:val="20"/>
          <w:szCs w:val="20"/>
          <w:lang w:val="nb-NO"/>
        </w:rPr>
      </w:pPr>
      <w:r w:rsidRPr="000078A5">
        <w:rPr>
          <w:rFonts w:ascii="GHEA Grapalat" w:hAnsi="GHEA Grapalat"/>
          <w:i/>
          <w:sz w:val="20"/>
          <w:lang w:val="hy-AM" w:eastAsia="zh-CN"/>
        </w:rPr>
        <w:t xml:space="preserve"> </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E11ED1" w:rsidRPr="004F58C6" w:rsidTr="00322CEC">
        <w:trPr>
          <w:trHeight w:val="321"/>
        </w:trPr>
        <w:tc>
          <w:tcPr>
            <w:tcW w:w="5200" w:type="dxa"/>
            <w:vAlign w:val="center"/>
          </w:tcPr>
          <w:p w:rsidR="00E11ED1" w:rsidRPr="000F0E05" w:rsidRDefault="00E11ED1" w:rsidP="00322CEC">
            <w:pPr>
              <w:pStyle w:val="BodyTextIndent"/>
              <w:jc w:val="center"/>
              <w:rPr>
                <w:rFonts w:ascii="GHEA Grapalat" w:hAnsi="GHEA Grapalat"/>
                <w:b/>
                <w:sz w:val="22"/>
                <w:lang w:val="fr-FR"/>
              </w:rPr>
            </w:pPr>
            <w:r w:rsidRPr="000F0E05">
              <w:rPr>
                <w:rFonts w:ascii="GHEA Grapalat" w:hAnsi="GHEA Grapalat"/>
                <w:b/>
                <w:sz w:val="22"/>
                <w:lang w:val="hy-AM"/>
              </w:rPr>
              <w:t>ՊԱՏՎԻՐԱՏՈՒ</w:t>
            </w:r>
          </w:p>
        </w:tc>
        <w:tc>
          <w:tcPr>
            <w:tcW w:w="5148" w:type="dxa"/>
            <w:vAlign w:val="center"/>
          </w:tcPr>
          <w:p w:rsidR="00E11ED1" w:rsidRPr="00282971" w:rsidRDefault="00E11ED1" w:rsidP="00322CEC">
            <w:pPr>
              <w:pStyle w:val="BodyTextIndent"/>
              <w:ind w:firstLine="0"/>
              <w:jc w:val="center"/>
              <w:rPr>
                <w:rFonts w:ascii="Arial Armenian" w:hAnsi="Arial Armenian"/>
                <w:b/>
                <w:sz w:val="22"/>
                <w:lang w:val="en-US"/>
              </w:rPr>
            </w:pPr>
            <w:r>
              <w:rPr>
                <w:rFonts w:ascii="GHEA Grapalat" w:hAnsi="GHEA Grapalat"/>
                <w:b/>
                <w:sz w:val="22"/>
                <w:lang w:val="hy-AM"/>
              </w:rPr>
              <w:t>ԿԱՏԱՐՈՂ</w:t>
            </w:r>
          </w:p>
        </w:tc>
      </w:tr>
      <w:tr w:rsidR="00E11ED1" w:rsidRPr="00A5393A" w:rsidTr="00322CEC">
        <w:trPr>
          <w:trHeight w:val="455"/>
        </w:trPr>
        <w:tc>
          <w:tcPr>
            <w:tcW w:w="5200" w:type="dxa"/>
            <w:vAlign w:val="center"/>
          </w:tcPr>
          <w:p w:rsidR="00E11ED1" w:rsidRPr="000F0E05" w:rsidRDefault="00E11ED1" w:rsidP="00322CEC">
            <w:pPr>
              <w:pStyle w:val="BodyTextIndent"/>
              <w:ind w:firstLine="0"/>
              <w:jc w:val="center"/>
              <w:rPr>
                <w:rFonts w:ascii="GHEA Grapalat" w:hAnsi="GHEA Grapalat"/>
                <w:sz w:val="22"/>
                <w:lang w:val="hy-AM"/>
              </w:rPr>
            </w:pPr>
            <w:r>
              <w:rPr>
                <w:rFonts w:ascii="GHEA Grapalat" w:hAnsi="GHEA Grapalat"/>
                <w:sz w:val="22"/>
                <w:lang w:val="ru-RU"/>
              </w:rPr>
              <w:t>Հայաստանի</w:t>
            </w:r>
            <w:r w:rsidRPr="000F0E05">
              <w:rPr>
                <w:rFonts w:ascii="GHEA Grapalat" w:hAnsi="GHEA Grapalat"/>
                <w:sz w:val="22"/>
                <w:lang w:val="hy-AM"/>
              </w:rPr>
              <w:t xml:space="preserve"> զարգացման հիմնադրամ</w:t>
            </w:r>
          </w:p>
        </w:tc>
        <w:tc>
          <w:tcPr>
            <w:tcW w:w="5148" w:type="dxa"/>
            <w:vAlign w:val="center"/>
          </w:tcPr>
          <w:p w:rsidR="00E11ED1" w:rsidRPr="000353B5" w:rsidRDefault="00E11ED1" w:rsidP="00322CEC">
            <w:pPr>
              <w:pStyle w:val="BodyTextIndent"/>
              <w:ind w:firstLine="0"/>
              <w:jc w:val="center"/>
              <w:rPr>
                <w:rFonts w:ascii="GHEA Grapalat" w:hAnsi="GHEA Grapalat"/>
                <w:sz w:val="22"/>
                <w:lang w:val="ru-RU"/>
              </w:rPr>
            </w:pPr>
          </w:p>
        </w:tc>
      </w:tr>
      <w:tr w:rsidR="00E11ED1" w:rsidRPr="00F27651" w:rsidTr="00322CEC">
        <w:trPr>
          <w:trHeight w:val="310"/>
        </w:trPr>
        <w:tc>
          <w:tcPr>
            <w:tcW w:w="5200" w:type="dxa"/>
            <w:vAlign w:val="center"/>
          </w:tcPr>
          <w:p w:rsidR="00E11ED1" w:rsidRPr="000F0E05" w:rsidRDefault="00E11ED1" w:rsidP="00322CEC">
            <w:pPr>
              <w:pStyle w:val="BodyTextIndent"/>
              <w:ind w:firstLine="0"/>
              <w:jc w:val="center"/>
              <w:rPr>
                <w:rFonts w:ascii="GHEA Grapalat" w:hAnsi="GHEA Grapalat"/>
                <w:sz w:val="22"/>
                <w:lang w:val="fr-FR"/>
              </w:rPr>
            </w:pPr>
            <w:r w:rsidRPr="000F0E05">
              <w:rPr>
                <w:rFonts w:ascii="GHEA Grapalat" w:hAnsi="GHEA Grapalat"/>
                <w:sz w:val="22"/>
                <w:lang w:val="hy-AM"/>
              </w:rPr>
              <w:t>Հասցե՝ ք. Երևան, Մ. Մկրտչյան 5</w:t>
            </w:r>
          </w:p>
        </w:tc>
        <w:tc>
          <w:tcPr>
            <w:tcW w:w="5148" w:type="dxa"/>
            <w:vAlign w:val="center"/>
          </w:tcPr>
          <w:p w:rsidR="00E11ED1" w:rsidRPr="00441D58" w:rsidRDefault="00E11ED1" w:rsidP="00322CEC">
            <w:pPr>
              <w:pStyle w:val="BodyTextIndent"/>
              <w:ind w:firstLine="0"/>
              <w:jc w:val="center"/>
              <w:rPr>
                <w:rFonts w:ascii="GHEA Grapalat" w:hAnsi="GHEA Grapalat"/>
                <w:sz w:val="22"/>
                <w:lang w:val="hy-AM"/>
              </w:rPr>
            </w:pPr>
          </w:p>
        </w:tc>
      </w:tr>
      <w:tr w:rsidR="00E11ED1" w:rsidRPr="00E05B16" w:rsidTr="00322CEC">
        <w:trPr>
          <w:trHeight w:val="310"/>
        </w:trPr>
        <w:tc>
          <w:tcPr>
            <w:tcW w:w="5200" w:type="dxa"/>
            <w:vAlign w:val="center"/>
          </w:tcPr>
          <w:p w:rsidR="00E11ED1" w:rsidRPr="000F0E05" w:rsidRDefault="00E11ED1" w:rsidP="00322CEC">
            <w:pPr>
              <w:pStyle w:val="BodyTextIndent"/>
              <w:ind w:firstLine="0"/>
              <w:jc w:val="center"/>
              <w:rPr>
                <w:rFonts w:ascii="GHEA Grapalat" w:hAnsi="GHEA Grapalat"/>
                <w:sz w:val="22"/>
                <w:lang w:val="pt-BR"/>
              </w:rPr>
            </w:pPr>
            <w:r w:rsidRPr="000F0E05">
              <w:rPr>
                <w:rFonts w:ascii="GHEA Grapalat" w:hAnsi="GHEA Grapalat"/>
                <w:sz w:val="22"/>
                <w:lang w:val="hy-AM"/>
              </w:rPr>
              <w:t>Հ/հ</w:t>
            </w:r>
            <w:r w:rsidRPr="00DD7686">
              <w:rPr>
                <w:rFonts w:ascii="GHEA Grapalat" w:hAnsi="GHEA Grapalat"/>
                <w:sz w:val="22"/>
                <w:lang w:val="hy-AM"/>
              </w:rPr>
              <w:t xml:space="preserve">՝ 1930040359220100 </w:t>
            </w:r>
            <w:r w:rsidRPr="000F0E05">
              <w:rPr>
                <w:rFonts w:ascii="GHEA Grapalat" w:hAnsi="GHEA Grapalat"/>
                <w:sz w:val="22"/>
                <w:lang w:val="hy-AM"/>
              </w:rPr>
              <w:t></w:t>
            </w:r>
            <w:r>
              <w:rPr>
                <w:rFonts w:ascii="GHEA Grapalat" w:hAnsi="GHEA Grapalat"/>
                <w:sz w:val="22"/>
                <w:lang w:val="hy-AM"/>
              </w:rPr>
              <w:t>Կոնվերս Բանկ</w:t>
            </w:r>
            <w:r w:rsidRPr="000F0E05">
              <w:rPr>
                <w:rFonts w:ascii="GHEA Grapalat" w:hAnsi="GHEA Grapalat"/>
                <w:sz w:val="22"/>
                <w:lang w:val="hy-AM"/>
              </w:rPr>
              <w:t> ՓԲԸ</w:t>
            </w:r>
          </w:p>
        </w:tc>
        <w:tc>
          <w:tcPr>
            <w:tcW w:w="5148" w:type="dxa"/>
            <w:vAlign w:val="center"/>
          </w:tcPr>
          <w:p w:rsidR="00E11ED1" w:rsidRPr="000353B5" w:rsidRDefault="00E11ED1" w:rsidP="00322CEC">
            <w:pPr>
              <w:pStyle w:val="BodyTextIndent"/>
              <w:ind w:firstLine="0"/>
              <w:jc w:val="center"/>
              <w:rPr>
                <w:rFonts w:ascii="GHEA Grapalat" w:hAnsi="GHEA Grapalat"/>
                <w:sz w:val="22"/>
                <w:lang w:val="hy-AM"/>
              </w:rPr>
            </w:pPr>
          </w:p>
        </w:tc>
      </w:tr>
      <w:tr w:rsidR="00E11ED1" w:rsidRPr="00EF0E67" w:rsidTr="00322CEC">
        <w:trPr>
          <w:trHeight w:val="310"/>
        </w:trPr>
        <w:tc>
          <w:tcPr>
            <w:tcW w:w="5200" w:type="dxa"/>
            <w:vAlign w:val="center"/>
          </w:tcPr>
          <w:p w:rsidR="00E11ED1" w:rsidRPr="000F0E05" w:rsidRDefault="00E11ED1" w:rsidP="00322CEC">
            <w:pPr>
              <w:pStyle w:val="BodyTextIndent"/>
              <w:ind w:firstLine="0"/>
              <w:jc w:val="center"/>
              <w:rPr>
                <w:rFonts w:ascii="GHEA Grapalat" w:hAnsi="GHEA Grapalat"/>
                <w:sz w:val="22"/>
                <w:lang w:val="fr-FR"/>
              </w:rPr>
            </w:pPr>
            <w:r w:rsidRPr="000F0E05">
              <w:rPr>
                <w:rFonts w:ascii="GHEA Grapalat" w:hAnsi="GHEA Grapalat"/>
                <w:sz w:val="22"/>
                <w:lang w:val="hy-AM"/>
              </w:rPr>
              <w:t xml:space="preserve">ՀՎՀՀ՝ </w:t>
            </w:r>
            <w:r w:rsidRPr="00E12239">
              <w:rPr>
                <w:rFonts w:ascii="GHEA Grapalat" w:hAnsi="GHEA Grapalat"/>
                <w:sz w:val="22"/>
                <w:lang w:val="ru-RU"/>
              </w:rPr>
              <w:t>02634631</w:t>
            </w:r>
          </w:p>
        </w:tc>
        <w:tc>
          <w:tcPr>
            <w:tcW w:w="5148" w:type="dxa"/>
            <w:vAlign w:val="center"/>
          </w:tcPr>
          <w:p w:rsidR="00E11ED1" w:rsidRPr="003430BE" w:rsidRDefault="00E11ED1" w:rsidP="00322CEC">
            <w:pPr>
              <w:pStyle w:val="BodyTextIndent"/>
              <w:ind w:firstLine="0"/>
              <w:jc w:val="center"/>
              <w:rPr>
                <w:rFonts w:ascii="GHEA Grapalat" w:hAnsi="GHEA Grapalat"/>
                <w:sz w:val="22"/>
                <w:lang w:val="en-US"/>
              </w:rPr>
            </w:pPr>
          </w:p>
        </w:tc>
      </w:tr>
      <w:tr w:rsidR="00E11ED1" w:rsidRPr="000F0E05" w:rsidTr="00322CEC">
        <w:trPr>
          <w:trHeight w:val="331"/>
        </w:trPr>
        <w:tc>
          <w:tcPr>
            <w:tcW w:w="5200" w:type="dxa"/>
            <w:vAlign w:val="center"/>
          </w:tcPr>
          <w:p w:rsidR="00E11ED1" w:rsidRPr="000F0E05" w:rsidRDefault="00E11ED1" w:rsidP="00322CEC">
            <w:pPr>
              <w:pStyle w:val="BodyTextIndent"/>
              <w:rPr>
                <w:rFonts w:ascii="GHEA Grapalat" w:hAnsi="GHEA Grapalat"/>
                <w:sz w:val="22"/>
                <w:lang w:val="fr-FR"/>
              </w:rPr>
            </w:pPr>
          </w:p>
          <w:p w:rsidR="00E11ED1" w:rsidRPr="00E12239" w:rsidRDefault="00E11ED1" w:rsidP="00322CEC">
            <w:pPr>
              <w:pStyle w:val="BodyTextIndent"/>
              <w:rPr>
                <w:rFonts w:ascii="GHEA Grapalat" w:hAnsi="GHEA Grapalat"/>
                <w:sz w:val="22"/>
                <w:lang w:val="ru-RU"/>
              </w:rPr>
            </w:pPr>
            <w:r w:rsidRPr="000F0E05">
              <w:rPr>
                <w:rFonts w:ascii="GHEA Grapalat" w:hAnsi="GHEA Grapalat"/>
                <w:sz w:val="22"/>
                <w:lang w:val="fr-FR"/>
              </w:rPr>
              <w:t xml:space="preserve">____________________ </w:t>
            </w:r>
            <w:r>
              <w:rPr>
                <w:rFonts w:ascii="GHEA Grapalat" w:hAnsi="GHEA Grapalat"/>
                <w:sz w:val="22"/>
                <w:lang w:val="hy-AM"/>
              </w:rPr>
              <w:t>Ա</w:t>
            </w:r>
            <w:r w:rsidRPr="000F0E05">
              <w:rPr>
                <w:rFonts w:ascii="GHEA Grapalat" w:hAnsi="GHEA Grapalat"/>
                <w:sz w:val="22"/>
                <w:lang w:val="hy-AM"/>
              </w:rPr>
              <w:t xml:space="preserve">. </w:t>
            </w:r>
            <w:r>
              <w:rPr>
                <w:rFonts w:ascii="GHEA Grapalat" w:hAnsi="GHEA Grapalat"/>
                <w:sz w:val="22"/>
                <w:lang w:val="ru-RU"/>
              </w:rPr>
              <w:t>Խաչատրյան</w:t>
            </w:r>
          </w:p>
        </w:tc>
        <w:tc>
          <w:tcPr>
            <w:tcW w:w="5148" w:type="dxa"/>
            <w:vAlign w:val="bottom"/>
          </w:tcPr>
          <w:p w:rsidR="00E11ED1" w:rsidRPr="000353B5" w:rsidRDefault="00E11ED1" w:rsidP="00322CEC">
            <w:pPr>
              <w:pStyle w:val="BodyTextIndent"/>
              <w:jc w:val="center"/>
              <w:rPr>
                <w:rFonts w:ascii="GHEA Grapalat" w:hAnsi="GHEA Grapalat"/>
                <w:sz w:val="22"/>
                <w:lang w:val="hy-AM"/>
              </w:rPr>
            </w:pPr>
          </w:p>
        </w:tc>
      </w:tr>
    </w:tbl>
    <w:p w:rsidR="00AA1852" w:rsidRPr="000078A5" w:rsidRDefault="00AA1852" w:rsidP="00AA1852">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C14DF6" w:rsidRDefault="00AA1852" w:rsidP="00AA185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AA1852" w:rsidRPr="000078A5" w:rsidRDefault="00AA1852" w:rsidP="00C14DF6">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AA1852" w:rsidRPr="000078A5" w:rsidRDefault="00AA1852" w:rsidP="00AA1852">
      <w:pPr>
        <w:autoSpaceDE w:val="0"/>
        <w:autoSpaceDN w:val="0"/>
        <w:adjustRightInd w:val="0"/>
        <w:jc w:val="right"/>
        <w:rPr>
          <w:rFonts w:ascii="GHEA Grapalat" w:hAnsi="GHEA Grapalat" w:cs="TimesArmenianPSMT"/>
          <w:b/>
          <w:sz w:val="16"/>
          <w:szCs w:val="16"/>
          <w:lang w:val="nb-NO"/>
        </w:rPr>
      </w:pPr>
    </w:p>
    <w:p w:rsidR="00AA1852" w:rsidRDefault="00AA1852" w:rsidP="00AA1852">
      <w:pPr>
        <w:autoSpaceDE w:val="0"/>
        <w:autoSpaceDN w:val="0"/>
        <w:adjustRightInd w:val="0"/>
        <w:jc w:val="right"/>
        <w:rPr>
          <w:rFonts w:ascii="GHEA Grapalat" w:hAnsi="GHEA Grapalat" w:cs="TimesArmenianPSMT"/>
          <w:b/>
          <w:sz w:val="16"/>
          <w:szCs w:val="16"/>
          <w:lang w:val="nb-NO"/>
        </w:rPr>
      </w:pPr>
    </w:p>
    <w:p w:rsidR="00C14DF6" w:rsidRDefault="00C14DF6" w:rsidP="00AA1852">
      <w:pPr>
        <w:autoSpaceDE w:val="0"/>
        <w:autoSpaceDN w:val="0"/>
        <w:adjustRightInd w:val="0"/>
        <w:jc w:val="right"/>
        <w:rPr>
          <w:rFonts w:ascii="GHEA Grapalat" w:hAnsi="GHEA Grapalat" w:cs="TimesArmenianPSMT"/>
          <w:b/>
          <w:sz w:val="16"/>
          <w:szCs w:val="16"/>
          <w:lang w:val="nb-NO"/>
        </w:rPr>
      </w:pPr>
    </w:p>
    <w:p w:rsidR="00C14DF6" w:rsidRPr="000078A5" w:rsidRDefault="00C14DF6" w:rsidP="00AA1852">
      <w:pPr>
        <w:autoSpaceDE w:val="0"/>
        <w:autoSpaceDN w:val="0"/>
        <w:adjustRightInd w:val="0"/>
        <w:jc w:val="right"/>
        <w:rPr>
          <w:rFonts w:ascii="GHEA Grapalat" w:hAnsi="GHEA Grapalat" w:cs="TimesArmenianPSMT"/>
          <w:b/>
          <w:sz w:val="16"/>
          <w:szCs w:val="16"/>
          <w:lang w:val="nb-NO"/>
        </w:rPr>
      </w:pPr>
    </w:p>
    <w:p w:rsidR="00AA1852" w:rsidRPr="000078A5" w:rsidRDefault="00AA1852" w:rsidP="00AA1852">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AA1852" w:rsidRPr="000078A5" w:rsidRDefault="00AA1852" w:rsidP="00AA1852">
      <w:pPr>
        <w:jc w:val="center"/>
        <w:rPr>
          <w:rFonts w:ascii="GHEA Grapalat" w:hAnsi="GHEA Grapalat"/>
          <w:lang w:val="af-ZA"/>
        </w:rPr>
      </w:pPr>
    </w:p>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spacing w:line="360" w:lineRule="auto"/>
        <w:ind w:left="540"/>
        <w:jc w:val="both"/>
        <w:rPr>
          <w:rFonts w:ascii="GHEA Grapalat" w:hAnsi="GHEA Grapalat" w:cs="Sylfaen"/>
          <w:sz w:val="22"/>
          <w:szCs w:val="22"/>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07"/>
      </w:tblGrid>
      <w:tr w:rsidR="00E11ED1" w:rsidRPr="000078A5" w:rsidTr="00322CEC">
        <w:trPr>
          <w:trHeight w:val="572"/>
          <w:jc w:val="center"/>
        </w:trPr>
        <w:tc>
          <w:tcPr>
            <w:tcW w:w="9687" w:type="dxa"/>
            <w:gridSpan w:val="2"/>
            <w:shd w:val="clear" w:color="auto" w:fill="auto"/>
          </w:tcPr>
          <w:p w:rsidR="00E11ED1" w:rsidRPr="00A04E0A" w:rsidRDefault="00E11ED1" w:rsidP="00322CEC">
            <w:pPr>
              <w:spacing w:line="360" w:lineRule="auto"/>
              <w:jc w:val="center"/>
              <w:rPr>
                <w:rFonts w:ascii="GHEA Grapalat" w:hAnsi="GHEA Grapalat" w:cs="Sylfaen"/>
              </w:rPr>
            </w:pPr>
            <w:r>
              <w:rPr>
                <w:rFonts w:ascii="GHEA Grapalat" w:hAnsi="GHEA Grapalat" w:cs="Sylfaen"/>
              </w:rPr>
              <w:t>Չափաբաժին 1</w:t>
            </w:r>
          </w:p>
        </w:tc>
      </w:tr>
      <w:tr w:rsidR="00E11ED1" w:rsidRPr="000078A5" w:rsidTr="00322CEC">
        <w:trPr>
          <w:trHeight w:val="572"/>
          <w:jc w:val="center"/>
        </w:trPr>
        <w:tc>
          <w:tcPr>
            <w:tcW w:w="9687" w:type="dxa"/>
            <w:gridSpan w:val="2"/>
            <w:shd w:val="clear" w:color="auto" w:fill="auto"/>
          </w:tcPr>
          <w:p w:rsidR="00E11ED1" w:rsidRPr="00A04E0A" w:rsidRDefault="00E11ED1" w:rsidP="002B387A">
            <w:pPr>
              <w:tabs>
                <w:tab w:val="left" w:pos="2700"/>
              </w:tabs>
              <w:spacing w:line="360" w:lineRule="auto"/>
              <w:jc w:val="center"/>
              <w:rPr>
                <w:rFonts w:ascii="GHEA Grapalat" w:hAnsi="GHEA Grapalat" w:cs="Sylfaen"/>
              </w:rPr>
            </w:pPr>
            <w:r>
              <w:rPr>
                <w:rFonts w:ascii="GHEA Grapalat" w:hAnsi="GHEA Grapalat" w:cs="Sylfaen"/>
              </w:rPr>
              <w:t xml:space="preserve">Կանոնավոր օդային փոխադրման ծառայություն </w:t>
            </w:r>
            <w:r w:rsidRPr="00A04E0A">
              <w:rPr>
                <w:rFonts w:ascii="GHEA Grapalat" w:hAnsi="GHEA Grapalat" w:cs="Sylfaen"/>
              </w:rPr>
              <w:t>(</w:t>
            </w:r>
            <w:r>
              <w:rPr>
                <w:rFonts w:ascii="GHEA Grapalat" w:hAnsi="GHEA Grapalat" w:cs="Sylfaen"/>
              </w:rPr>
              <w:t>ավիատոմս</w:t>
            </w:r>
            <w:r w:rsidRPr="00A04E0A">
              <w:rPr>
                <w:rFonts w:ascii="GHEA Grapalat" w:hAnsi="GHEA Grapalat" w:cs="Sylfaen"/>
              </w:rPr>
              <w:t>)</w:t>
            </w:r>
          </w:p>
        </w:tc>
      </w:tr>
      <w:tr w:rsidR="00E11ED1" w:rsidRPr="000078A5" w:rsidTr="00322CEC">
        <w:trPr>
          <w:trHeight w:val="572"/>
          <w:jc w:val="center"/>
        </w:trPr>
        <w:tc>
          <w:tcPr>
            <w:tcW w:w="9687" w:type="dxa"/>
            <w:gridSpan w:val="2"/>
            <w:shd w:val="clear" w:color="auto" w:fill="auto"/>
          </w:tcPr>
          <w:p w:rsidR="00E11ED1" w:rsidRPr="000078A5" w:rsidRDefault="00E11ED1" w:rsidP="00322CEC">
            <w:pPr>
              <w:spacing w:line="360" w:lineRule="auto"/>
              <w:jc w:val="center"/>
              <w:rPr>
                <w:rFonts w:ascii="GHEA Grapalat" w:hAnsi="GHEA Grapalat" w:cs="Sylfaen"/>
                <w:lang w:val="af-ZA"/>
              </w:rPr>
            </w:pPr>
            <w:r w:rsidRPr="000078A5">
              <w:rPr>
                <w:rFonts w:ascii="GHEA Grapalat" w:hAnsi="GHEA Grapalat" w:cs="Sylfaen"/>
                <w:lang w:val="af-ZA"/>
              </w:rPr>
              <w:t>Ձեռքբերվող Ծառայության նկարագիր</w:t>
            </w:r>
          </w:p>
        </w:tc>
      </w:tr>
      <w:tr w:rsidR="00E11ED1" w:rsidRPr="000078A5" w:rsidTr="00322CEC">
        <w:trPr>
          <w:trHeight w:val="3853"/>
          <w:jc w:val="center"/>
        </w:trPr>
        <w:tc>
          <w:tcPr>
            <w:tcW w:w="9687" w:type="dxa"/>
            <w:gridSpan w:val="2"/>
            <w:shd w:val="clear" w:color="auto" w:fill="auto"/>
            <w:vAlign w:val="center"/>
          </w:tcPr>
          <w:p w:rsidR="00E11ED1" w:rsidRDefault="00E11ED1" w:rsidP="00E11ED1">
            <w:pPr>
              <w:spacing w:line="276" w:lineRule="auto"/>
              <w:jc w:val="center"/>
              <w:rPr>
                <w:rFonts w:ascii="GHEA Grapalat" w:hAnsi="GHEA Grapalat" w:cs="Sylfaen"/>
              </w:rPr>
            </w:pPr>
            <w:r>
              <w:rPr>
                <w:rFonts w:ascii="GHEA Grapalat" w:hAnsi="GHEA Grapalat" w:cs="Sylfaen"/>
              </w:rPr>
              <w:t xml:space="preserve">Ավիատոմսի ձեռքբերում Կատարողի կողմից ներկայացվելիք չորս անձի համար </w:t>
            </w:r>
          </w:p>
          <w:p w:rsidR="00E11ED1" w:rsidRDefault="00E11ED1" w:rsidP="00E11ED1">
            <w:pPr>
              <w:spacing w:line="276" w:lineRule="auto"/>
              <w:jc w:val="center"/>
              <w:rPr>
                <w:rFonts w:ascii="GHEA Grapalat" w:hAnsi="GHEA Grapalat" w:cs="Sylfaen"/>
              </w:rPr>
            </w:pPr>
            <w:r w:rsidRPr="00A04E0A">
              <w:rPr>
                <w:rFonts w:ascii="GHEA Grapalat" w:hAnsi="GHEA Grapalat" w:cs="Sylfaen"/>
                <w:lang w:val="af-ZA"/>
              </w:rPr>
              <w:t>(</w:t>
            </w:r>
            <w:r>
              <w:rPr>
                <w:rFonts w:ascii="GHEA Grapalat" w:hAnsi="GHEA Grapalat" w:cs="Sylfaen"/>
              </w:rPr>
              <w:t>էկոնոմ կարգ</w:t>
            </w:r>
            <w:r w:rsidRPr="00A04E0A">
              <w:rPr>
                <w:rFonts w:ascii="GHEA Grapalat" w:hAnsi="GHEA Grapalat" w:cs="Sylfaen"/>
                <w:lang w:val="af-ZA"/>
              </w:rPr>
              <w:t>)</w:t>
            </w:r>
            <w:r>
              <w:rPr>
                <w:rFonts w:ascii="GHEA Grapalat" w:hAnsi="GHEA Grapalat" w:cs="Sylfaen"/>
              </w:rPr>
              <w:t>՝</w:t>
            </w:r>
          </w:p>
          <w:p w:rsidR="00E11ED1" w:rsidRDefault="00E11ED1" w:rsidP="00E11ED1">
            <w:pPr>
              <w:spacing w:after="240" w:line="276" w:lineRule="auto"/>
              <w:jc w:val="center"/>
              <w:rPr>
                <w:rFonts w:ascii="GHEA Grapalat" w:hAnsi="GHEA Grapalat" w:cs="Sylfaen"/>
              </w:rPr>
            </w:pPr>
            <w:r>
              <w:rPr>
                <w:rFonts w:ascii="GHEA Grapalat" w:hAnsi="GHEA Grapalat" w:cs="Sylfaen"/>
              </w:rPr>
              <w:t>Երևան-Թեհրան-Երևան ուղղություններով</w:t>
            </w:r>
          </w:p>
          <w:p w:rsidR="00E11ED1" w:rsidRDefault="00E11ED1" w:rsidP="00E11ED1">
            <w:pPr>
              <w:spacing w:line="276" w:lineRule="auto"/>
              <w:jc w:val="center"/>
              <w:rPr>
                <w:rFonts w:ascii="GHEA Grapalat" w:hAnsi="GHEA Grapalat" w:cs="Sylfaen"/>
              </w:rPr>
            </w:pPr>
            <w:r>
              <w:rPr>
                <w:rFonts w:ascii="GHEA Grapalat" w:hAnsi="GHEA Grapalat" w:cs="Sylfaen"/>
              </w:rPr>
              <w:t>Մեկնում</w:t>
            </w:r>
          </w:p>
          <w:p w:rsidR="00E11ED1" w:rsidRDefault="00E11ED1" w:rsidP="00E11ED1">
            <w:pPr>
              <w:spacing w:line="276" w:lineRule="auto"/>
              <w:jc w:val="center"/>
              <w:rPr>
                <w:rFonts w:ascii="GHEA Grapalat" w:hAnsi="GHEA Grapalat" w:cs="Sylfaen"/>
              </w:rPr>
            </w:pPr>
            <w:r>
              <w:rPr>
                <w:rFonts w:ascii="GHEA Grapalat" w:hAnsi="GHEA Grapalat" w:cs="Sylfaen"/>
              </w:rPr>
              <w:t>08.11.2015թ. Երևան – Թեհրան 11:15 – 12:15</w:t>
            </w:r>
          </w:p>
          <w:p w:rsidR="00E11ED1" w:rsidRDefault="00E11ED1" w:rsidP="00E11ED1">
            <w:pPr>
              <w:spacing w:line="276" w:lineRule="auto"/>
              <w:jc w:val="center"/>
              <w:rPr>
                <w:rFonts w:ascii="GHEA Grapalat" w:hAnsi="GHEA Grapalat" w:cs="Sylfaen"/>
              </w:rPr>
            </w:pPr>
          </w:p>
          <w:p w:rsidR="00E11ED1" w:rsidRDefault="00E11ED1" w:rsidP="00E11ED1">
            <w:pPr>
              <w:spacing w:line="276" w:lineRule="auto"/>
              <w:jc w:val="center"/>
              <w:rPr>
                <w:rFonts w:ascii="GHEA Grapalat" w:hAnsi="GHEA Grapalat" w:cs="Sylfaen"/>
              </w:rPr>
            </w:pPr>
            <w:r>
              <w:rPr>
                <w:rFonts w:ascii="GHEA Grapalat" w:hAnsi="GHEA Grapalat" w:cs="Sylfaen"/>
              </w:rPr>
              <w:t>Ժամանում</w:t>
            </w:r>
          </w:p>
          <w:p w:rsidR="00E11ED1" w:rsidRPr="00E11ED1" w:rsidRDefault="00E11ED1" w:rsidP="00E11ED1">
            <w:pPr>
              <w:spacing w:line="276" w:lineRule="auto"/>
              <w:jc w:val="center"/>
              <w:rPr>
                <w:rFonts w:ascii="GHEA Grapalat" w:hAnsi="GHEA Grapalat" w:cs="Sylfaen"/>
              </w:rPr>
            </w:pPr>
            <w:r>
              <w:rPr>
                <w:rFonts w:ascii="GHEA Grapalat" w:hAnsi="GHEA Grapalat" w:cs="Sylfaen"/>
              </w:rPr>
              <w:t xml:space="preserve">10.11.2015թ. Թեհրան – Երևան 13:45 – 15:45  </w:t>
            </w:r>
          </w:p>
        </w:tc>
      </w:tr>
      <w:tr w:rsidR="00E11ED1" w:rsidRPr="000078A5" w:rsidTr="00322CEC">
        <w:trPr>
          <w:trHeight w:val="483"/>
          <w:jc w:val="center"/>
        </w:trPr>
        <w:tc>
          <w:tcPr>
            <w:tcW w:w="9687" w:type="dxa"/>
            <w:gridSpan w:val="2"/>
            <w:shd w:val="clear" w:color="auto" w:fill="auto"/>
          </w:tcPr>
          <w:p w:rsidR="00E11ED1" w:rsidRPr="00A04E0A" w:rsidRDefault="00E11ED1" w:rsidP="00322CEC">
            <w:pPr>
              <w:spacing w:line="360" w:lineRule="auto"/>
              <w:jc w:val="center"/>
              <w:rPr>
                <w:rFonts w:ascii="GHEA Grapalat" w:hAnsi="GHEA Grapalat" w:cs="Sylfaen"/>
              </w:rPr>
            </w:pPr>
            <w:r w:rsidRPr="000078A5">
              <w:rPr>
                <w:rFonts w:ascii="GHEA Grapalat" w:hAnsi="GHEA Grapalat" w:cs="Sylfaen"/>
                <w:lang w:val="af-ZA"/>
              </w:rPr>
              <w:t xml:space="preserve">Ծառայության մատուցման </w:t>
            </w:r>
            <w:r w:rsidRPr="00A04E0A">
              <w:rPr>
                <w:rFonts w:ascii="GHEA Grapalat" w:hAnsi="GHEA Grapalat" w:cs="Sylfaen"/>
              </w:rPr>
              <w:t>ժամկետը</w:t>
            </w:r>
          </w:p>
        </w:tc>
      </w:tr>
      <w:tr w:rsidR="00E11ED1" w:rsidRPr="000078A5" w:rsidTr="00322CEC">
        <w:trPr>
          <w:trHeight w:val="428"/>
          <w:jc w:val="center"/>
        </w:trPr>
        <w:tc>
          <w:tcPr>
            <w:tcW w:w="4680" w:type="dxa"/>
            <w:shd w:val="clear" w:color="auto" w:fill="auto"/>
          </w:tcPr>
          <w:p w:rsidR="00E11ED1" w:rsidRPr="00A04E0A" w:rsidRDefault="00E11ED1" w:rsidP="00322CEC">
            <w:pPr>
              <w:spacing w:line="360" w:lineRule="auto"/>
              <w:jc w:val="center"/>
              <w:rPr>
                <w:rFonts w:ascii="GHEA Grapalat" w:hAnsi="GHEA Grapalat" w:cs="Sylfaen"/>
              </w:rPr>
            </w:pPr>
            <w:r w:rsidRPr="000078A5">
              <w:rPr>
                <w:rFonts w:ascii="GHEA Grapalat" w:hAnsi="GHEA Grapalat" w:cs="Sylfaen"/>
                <w:lang w:val="af-ZA"/>
              </w:rPr>
              <w:t>Սկիզբ</w:t>
            </w:r>
            <w:r w:rsidRPr="00A04E0A">
              <w:rPr>
                <w:rFonts w:ascii="GHEA Grapalat" w:hAnsi="GHEA Grapalat" w:cs="Sylfaen"/>
              </w:rPr>
              <w:t>ը</w:t>
            </w:r>
          </w:p>
        </w:tc>
        <w:tc>
          <w:tcPr>
            <w:tcW w:w="5007" w:type="dxa"/>
            <w:shd w:val="clear" w:color="auto" w:fill="auto"/>
          </w:tcPr>
          <w:p w:rsidR="00E11ED1" w:rsidRPr="00A04E0A" w:rsidRDefault="00E11ED1" w:rsidP="00322CEC">
            <w:pPr>
              <w:spacing w:line="360" w:lineRule="auto"/>
              <w:jc w:val="center"/>
              <w:rPr>
                <w:rFonts w:ascii="GHEA Grapalat" w:hAnsi="GHEA Grapalat" w:cs="Sylfaen"/>
              </w:rPr>
            </w:pPr>
            <w:r w:rsidRPr="000078A5">
              <w:rPr>
                <w:rFonts w:ascii="GHEA Grapalat" w:hAnsi="GHEA Grapalat" w:cs="Sylfaen"/>
                <w:lang w:val="af-ZA"/>
              </w:rPr>
              <w:t>ավարտ</w:t>
            </w:r>
            <w:r w:rsidRPr="00A04E0A">
              <w:rPr>
                <w:rFonts w:ascii="GHEA Grapalat" w:hAnsi="GHEA Grapalat" w:cs="Sylfaen"/>
              </w:rPr>
              <w:t>ը</w:t>
            </w:r>
          </w:p>
        </w:tc>
      </w:tr>
      <w:tr w:rsidR="00E11ED1" w:rsidRPr="000078A5" w:rsidTr="00322CEC">
        <w:trPr>
          <w:trHeight w:val="772"/>
          <w:jc w:val="center"/>
        </w:trPr>
        <w:tc>
          <w:tcPr>
            <w:tcW w:w="4680" w:type="dxa"/>
            <w:shd w:val="clear" w:color="auto" w:fill="auto"/>
            <w:vAlign w:val="center"/>
          </w:tcPr>
          <w:p w:rsidR="00E11ED1" w:rsidRPr="00A04E0A" w:rsidRDefault="00E11ED1" w:rsidP="00322CEC">
            <w:pPr>
              <w:spacing w:line="360" w:lineRule="auto"/>
              <w:jc w:val="center"/>
              <w:rPr>
                <w:rFonts w:ascii="GHEA Grapalat" w:hAnsi="GHEA Grapalat" w:cs="Sylfaen"/>
              </w:rPr>
            </w:pPr>
            <w:r>
              <w:rPr>
                <w:rFonts w:ascii="GHEA Grapalat" w:hAnsi="GHEA Grapalat" w:cs="Sylfaen"/>
              </w:rPr>
              <w:t>Պայմանագիրն ուժի մեջ մտնելու հաջորդող օրը:</w:t>
            </w:r>
          </w:p>
        </w:tc>
        <w:tc>
          <w:tcPr>
            <w:tcW w:w="5007" w:type="dxa"/>
            <w:shd w:val="clear" w:color="auto" w:fill="auto"/>
            <w:vAlign w:val="center"/>
          </w:tcPr>
          <w:p w:rsidR="00E11ED1" w:rsidRPr="00A04E0A" w:rsidRDefault="00E11ED1" w:rsidP="00322CEC">
            <w:pPr>
              <w:spacing w:line="360" w:lineRule="auto"/>
              <w:jc w:val="center"/>
              <w:rPr>
                <w:rFonts w:ascii="GHEA Grapalat" w:hAnsi="GHEA Grapalat" w:cs="Sylfaen"/>
              </w:rPr>
            </w:pPr>
            <w:r>
              <w:rPr>
                <w:rFonts w:ascii="GHEA Grapalat" w:hAnsi="GHEA Grapalat" w:cs="Sylfaen"/>
              </w:rPr>
              <w:t>08.11.2015թ.</w:t>
            </w:r>
          </w:p>
        </w:tc>
      </w:tr>
    </w:tbl>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E11ED1" w:rsidRPr="004F58C6" w:rsidTr="00322CEC">
        <w:trPr>
          <w:trHeight w:val="321"/>
        </w:trPr>
        <w:tc>
          <w:tcPr>
            <w:tcW w:w="5200" w:type="dxa"/>
            <w:vAlign w:val="center"/>
          </w:tcPr>
          <w:p w:rsidR="00E11ED1" w:rsidRPr="000F0E05" w:rsidRDefault="00E11ED1" w:rsidP="00322CEC">
            <w:pPr>
              <w:pStyle w:val="BodyTextIndent"/>
              <w:jc w:val="center"/>
              <w:rPr>
                <w:rFonts w:ascii="GHEA Grapalat" w:hAnsi="GHEA Grapalat"/>
                <w:b/>
                <w:sz w:val="22"/>
                <w:lang w:val="fr-FR"/>
              </w:rPr>
            </w:pPr>
            <w:r w:rsidRPr="000F0E05">
              <w:rPr>
                <w:rFonts w:ascii="GHEA Grapalat" w:hAnsi="GHEA Grapalat"/>
                <w:b/>
                <w:sz w:val="22"/>
                <w:lang w:val="hy-AM"/>
              </w:rPr>
              <w:t>ՊԱՏՎԻՐԱՏՈՒ</w:t>
            </w:r>
          </w:p>
        </w:tc>
        <w:tc>
          <w:tcPr>
            <w:tcW w:w="5148" w:type="dxa"/>
            <w:vAlign w:val="center"/>
          </w:tcPr>
          <w:p w:rsidR="00E11ED1" w:rsidRPr="00282971" w:rsidRDefault="00E11ED1" w:rsidP="00322CEC">
            <w:pPr>
              <w:pStyle w:val="BodyTextIndent"/>
              <w:ind w:firstLine="0"/>
              <w:jc w:val="center"/>
              <w:rPr>
                <w:rFonts w:ascii="Arial Armenian" w:hAnsi="Arial Armenian"/>
                <w:b/>
                <w:sz w:val="22"/>
                <w:lang w:val="en-US"/>
              </w:rPr>
            </w:pPr>
            <w:r>
              <w:rPr>
                <w:rFonts w:ascii="GHEA Grapalat" w:hAnsi="GHEA Grapalat"/>
                <w:b/>
                <w:sz w:val="22"/>
                <w:lang w:val="hy-AM"/>
              </w:rPr>
              <w:t>ԿԱՏԱՐՈՂ</w:t>
            </w:r>
          </w:p>
        </w:tc>
      </w:tr>
      <w:tr w:rsidR="00E11ED1" w:rsidRPr="00A5393A" w:rsidTr="00322CEC">
        <w:trPr>
          <w:trHeight w:val="455"/>
        </w:trPr>
        <w:tc>
          <w:tcPr>
            <w:tcW w:w="5200" w:type="dxa"/>
            <w:vAlign w:val="center"/>
          </w:tcPr>
          <w:p w:rsidR="00E11ED1" w:rsidRPr="000F0E05" w:rsidRDefault="00E11ED1" w:rsidP="00322CEC">
            <w:pPr>
              <w:pStyle w:val="BodyTextIndent"/>
              <w:ind w:firstLine="0"/>
              <w:jc w:val="center"/>
              <w:rPr>
                <w:rFonts w:ascii="GHEA Grapalat" w:hAnsi="GHEA Grapalat"/>
                <w:sz w:val="22"/>
                <w:lang w:val="hy-AM"/>
              </w:rPr>
            </w:pPr>
            <w:r>
              <w:rPr>
                <w:rFonts w:ascii="GHEA Grapalat" w:hAnsi="GHEA Grapalat"/>
                <w:sz w:val="22"/>
                <w:lang w:val="ru-RU"/>
              </w:rPr>
              <w:t>Հայաստանի</w:t>
            </w:r>
            <w:r w:rsidRPr="000F0E05">
              <w:rPr>
                <w:rFonts w:ascii="GHEA Grapalat" w:hAnsi="GHEA Grapalat"/>
                <w:sz w:val="22"/>
                <w:lang w:val="hy-AM"/>
              </w:rPr>
              <w:t xml:space="preserve"> զարգացման հիմնադրամ</w:t>
            </w:r>
          </w:p>
        </w:tc>
        <w:tc>
          <w:tcPr>
            <w:tcW w:w="5148" w:type="dxa"/>
            <w:vAlign w:val="center"/>
          </w:tcPr>
          <w:p w:rsidR="00E11ED1" w:rsidRPr="000353B5" w:rsidRDefault="00E11ED1" w:rsidP="00322CEC">
            <w:pPr>
              <w:pStyle w:val="BodyTextIndent"/>
              <w:ind w:firstLine="0"/>
              <w:jc w:val="center"/>
              <w:rPr>
                <w:rFonts w:ascii="GHEA Grapalat" w:hAnsi="GHEA Grapalat"/>
                <w:sz w:val="22"/>
                <w:lang w:val="ru-RU"/>
              </w:rPr>
            </w:pPr>
          </w:p>
        </w:tc>
      </w:tr>
      <w:tr w:rsidR="00E11ED1" w:rsidRPr="00F27651" w:rsidTr="00322CEC">
        <w:trPr>
          <w:trHeight w:val="310"/>
        </w:trPr>
        <w:tc>
          <w:tcPr>
            <w:tcW w:w="5200" w:type="dxa"/>
            <w:vAlign w:val="center"/>
          </w:tcPr>
          <w:p w:rsidR="00E11ED1" w:rsidRPr="000F0E05" w:rsidRDefault="00E11ED1" w:rsidP="00322CEC">
            <w:pPr>
              <w:pStyle w:val="BodyTextIndent"/>
              <w:ind w:firstLine="0"/>
              <w:jc w:val="center"/>
              <w:rPr>
                <w:rFonts w:ascii="GHEA Grapalat" w:hAnsi="GHEA Grapalat"/>
                <w:sz w:val="22"/>
                <w:lang w:val="fr-FR"/>
              </w:rPr>
            </w:pPr>
            <w:r w:rsidRPr="000F0E05">
              <w:rPr>
                <w:rFonts w:ascii="GHEA Grapalat" w:hAnsi="GHEA Grapalat"/>
                <w:sz w:val="22"/>
                <w:lang w:val="hy-AM"/>
              </w:rPr>
              <w:t>Հասցե՝ ք. Երևան, Մ. Մկրտչյան 5</w:t>
            </w:r>
          </w:p>
        </w:tc>
        <w:tc>
          <w:tcPr>
            <w:tcW w:w="5148" w:type="dxa"/>
            <w:vAlign w:val="center"/>
          </w:tcPr>
          <w:p w:rsidR="00E11ED1" w:rsidRPr="00441D58" w:rsidRDefault="00E11ED1" w:rsidP="00322CEC">
            <w:pPr>
              <w:pStyle w:val="BodyTextIndent"/>
              <w:ind w:firstLine="0"/>
              <w:jc w:val="center"/>
              <w:rPr>
                <w:rFonts w:ascii="GHEA Grapalat" w:hAnsi="GHEA Grapalat"/>
                <w:sz w:val="22"/>
                <w:lang w:val="hy-AM"/>
              </w:rPr>
            </w:pPr>
          </w:p>
        </w:tc>
      </w:tr>
      <w:tr w:rsidR="00E11ED1" w:rsidRPr="00E05B16" w:rsidTr="00322CEC">
        <w:trPr>
          <w:trHeight w:val="310"/>
        </w:trPr>
        <w:tc>
          <w:tcPr>
            <w:tcW w:w="5200" w:type="dxa"/>
            <w:vAlign w:val="center"/>
          </w:tcPr>
          <w:p w:rsidR="00E11ED1" w:rsidRPr="000F0E05" w:rsidRDefault="00E11ED1" w:rsidP="00322CEC">
            <w:pPr>
              <w:pStyle w:val="BodyTextIndent"/>
              <w:ind w:firstLine="0"/>
              <w:jc w:val="center"/>
              <w:rPr>
                <w:rFonts w:ascii="GHEA Grapalat" w:hAnsi="GHEA Grapalat"/>
                <w:sz w:val="22"/>
                <w:lang w:val="pt-BR"/>
              </w:rPr>
            </w:pPr>
            <w:r w:rsidRPr="000F0E05">
              <w:rPr>
                <w:rFonts w:ascii="GHEA Grapalat" w:hAnsi="GHEA Grapalat"/>
                <w:sz w:val="22"/>
                <w:lang w:val="hy-AM"/>
              </w:rPr>
              <w:t>Հ/</w:t>
            </w:r>
            <w:r w:rsidRPr="00DD7686">
              <w:rPr>
                <w:rFonts w:ascii="GHEA Grapalat" w:hAnsi="GHEA Grapalat"/>
                <w:sz w:val="22"/>
                <w:lang w:val="hy-AM"/>
              </w:rPr>
              <w:t>հ՝ 1930040359220100 </w:t>
            </w:r>
            <w:r>
              <w:rPr>
                <w:rFonts w:ascii="GHEA Grapalat" w:hAnsi="GHEA Grapalat"/>
                <w:sz w:val="22"/>
                <w:lang w:val="hy-AM"/>
              </w:rPr>
              <w:t>Կոնվերս Բանկ</w:t>
            </w:r>
            <w:r w:rsidRPr="000F0E05">
              <w:rPr>
                <w:rFonts w:ascii="GHEA Grapalat" w:hAnsi="GHEA Grapalat"/>
                <w:sz w:val="22"/>
                <w:lang w:val="hy-AM"/>
              </w:rPr>
              <w:t> ՓԲԸ</w:t>
            </w:r>
          </w:p>
        </w:tc>
        <w:tc>
          <w:tcPr>
            <w:tcW w:w="5148" w:type="dxa"/>
            <w:vAlign w:val="center"/>
          </w:tcPr>
          <w:p w:rsidR="00E11ED1" w:rsidRPr="000353B5" w:rsidRDefault="00E11ED1" w:rsidP="00322CEC">
            <w:pPr>
              <w:pStyle w:val="BodyTextIndent"/>
              <w:ind w:firstLine="0"/>
              <w:jc w:val="center"/>
              <w:rPr>
                <w:rFonts w:ascii="GHEA Grapalat" w:hAnsi="GHEA Grapalat"/>
                <w:sz w:val="22"/>
                <w:lang w:val="hy-AM"/>
              </w:rPr>
            </w:pPr>
          </w:p>
        </w:tc>
      </w:tr>
      <w:tr w:rsidR="00E11ED1" w:rsidRPr="00EF0E67" w:rsidTr="00322CEC">
        <w:trPr>
          <w:trHeight w:val="310"/>
        </w:trPr>
        <w:tc>
          <w:tcPr>
            <w:tcW w:w="5200" w:type="dxa"/>
            <w:vAlign w:val="center"/>
          </w:tcPr>
          <w:p w:rsidR="00E11ED1" w:rsidRPr="000F0E05" w:rsidRDefault="00E11ED1" w:rsidP="00322CEC">
            <w:pPr>
              <w:pStyle w:val="BodyTextIndent"/>
              <w:ind w:firstLine="0"/>
              <w:jc w:val="center"/>
              <w:rPr>
                <w:rFonts w:ascii="GHEA Grapalat" w:hAnsi="GHEA Grapalat"/>
                <w:sz w:val="22"/>
                <w:lang w:val="fr-FR"/>
              </w:rPr>
            </w:pPr>
            <w:r w:rsidRPr="000F0E05">
              <w:rPr>
                <w:rFonts w:ascii="GHEA Grapalat" w:hAnsi="GHEA Grapalat"/>
                <w:sz w:val="22"/>
                <w:lang w:val="hy-AM"/>
              </w:rPr>
              <w:t xml:space="preserve">ՀՎՀՀ՝ </w:t>
            </w:r>
            <w:r w:rsidRPr="00E12239">
              <w:rPr>
                <w:rFonts w:ascii="GHEA Grapalat" w:hAnsi="GHEA Grapalat"/>
                <w:sz w:val="22"/>
                <w:lang w:val="ru-RU"/>
              </w:rPr>
              <w:t>02634631</w:t>
            </w:r>
          </w:p>
        </w:tc>
        <w:tc>
          <w:tcPr>
            <w:tcW w:w="5148" w:type="dxa"/>
            <w:vAlign w:val="center"/>
          </w:tcPr>
          <w:p w:rsidR="00E11ED1" w:rsidRPr="003430BE" w:rsidRDefault="00E11ED1" w:rsidP="00322CEC">
            <w:pPr>
              <w:pStyle w:val="BodyTextIndent"/>
              <w:ind w:firstLine="0"/>
              <w:jc w:val="center"/>
              <w:rPr>
                <w:rFonts w:ascii="GHEA Grapalat" w:hAnsi="GHEA Grapalat"/>
                <w:sz w:val="22"/>
                <w:lang w:val="en-US"/>
              </w:rPr>
            </w:pPr>
          </w:p>
        </w:tc>
      </w:tr>
      <w:tr w:rsidR="00E11ED1" w:rsidRPr="000F0E05" w:rsidTr="00322CEC">
        <w:trPr>
          <w:trHeight w:val="331"/>
        </w:trPr>
        <w:tc>
          <w:tcPr>
            <w:tcW w:w="5200" w:type="dxa"/>
            <w:vAlign w:val="center"/>
          </w:tcPr>
          <w:p w:rsidR="00E11ED1" w:rsidRPr="000F0E05" w:rsidRDefault="00E11ED1" w:rsidP="00322CEC">
            <w:pPr>
              <w:pStyle w:val="BodyTextIndent"/>
              <w:rPr>
                <w:rFonts w:ascii="GHEA Grapalat" w:hAnsi="GHEA Grapalat"/>
                <w:sz w:val="22"/>
                <w:lang w:val="fr-FR"/>
              </w:rPr>
            </w:pPr>
          </w:p>
          <w:p w:rsidR="00E11ED1" w:rsidRPr="00E12239" w:rsidRDefault="00E11ED1" w:rsidP="00322CEC">
            <w:pPr>
              <w:pStyle w:val="BodyTextIndent"/>
              <w:rPr>
                <w:rFonts w:ascii="GHEA Grapalat" w:hAnsi="GHEA Grapalat"/>
                <w:sz w:val="22"/>
                <w:lang w:val="ru-RU"/>
              </w:rPr>
            </w:pPr>
            <w:r w:rsidRPr="000F0E05">
              <w:rPr>
                <w:rFonts w:ascii="GHEA Grapalat" w:hAnsi="GHEA Grapalat"/>
                <w:sz w:val="22"/>
                <w:lang w:val="fr-FR"/>
              </w:rPr>
              <w:t xml:space="preserve">____________________ </w:t>
            </w:r>
            <w:r>
              <w:rPr>
                <w:rFonts w:ascii="GHEA Grapalat" w:hAnsi="GHEA Grapalat"/>
                <w:sz w:val="22"/>
                <w:lang w:val="hy-AM"/>
              </w:rPr>
              <w:t>Ա</w:t>
            </w:r>
            <w:r w:rsidRPr="000F0E05">
              <w:rPr>
                <w:rFonts w:ascii="GHEA Grapalat" w:hAnsi="GHEA Grapalat"/>
                <w:sz w:val="22"/>
                <w:lang w:val="hy-AM"/>
              </w:rPr>
              <w:t xml:space="preserve">. </w:t>
            </w:r>
            <w:r>
              <w:rPr>
                <w:rFonts w:ascii="GHEA Grapalat" w:hAnsi="GHEA Grapalat"/>
                <w:sz w:val="22"/>
                <w:lang w:val="ru-RU"/>
              </w:rPr>
              <w:t>Խաչատրյան</w:t>
            </w:r>
          </w:p>
        </w:tc>
        <w:tc>
          <w:tcPr>
            <w:tcW w:w="5148" w:type="dxa"/>
            <w:vAlign w:val="bottom"/>
          </w:tcPr>
          <w:p w:rsidR="00E11ED1" w:rsidRPr="000353B5" w:rsidRDefault="00E11ED1" w:rsidP="00322CEC">
            <w:pPr>
              <w:pStyle w:val="BodyTextIndent"/>
              <w:jc w:val="center"/>
              <w:rPr>
                <w:rFonts w:ascii="GHEA Grapalat" w:hAnsi="GHEA Grapalat"/>
                <w:sz w:val="22"/>
                <w:lang w:val="hy-AM"/>
              </w:rPr>
            </w:pPr>
          </w:p>
        </w:tc>
      </w:tr>
    </w:tbl>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F60F3B" w:rsidRDefault="00AA1852" w:rsidP="00AA1852">
      <w:pPr>
        <w:ind w:firstLine="567"/>
        <w:jc w:val="right"/>
        <w:rPr>
          <w:rFonts w:ascii="GHEA Grapalat" w:hAnsi="GHEA Grapalat" w:cs="Times Armenian"/>
          <w:i/>
          <w:sz w:val="20"/>
          <w:szCs w:val="20"/>
          <w:lang w:val="pt-BR"/>
        </w:rPr>
      </w:pPr>
      <w:bookmarkStart w:id="0" w:name="_GoBack"/>
      <w:bookmarkEnd w:id="0"/>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AA1852" w:rsidRPr="00F60F3B" w:rsidRDefault="00AA1852" w:rsidP="00AA185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AA1852" w:rsidRPr="00F60F3B" w:rsidRDefault="00AA1852" w:rsidP="00AA1852">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AA1852" w:rsidRPr="000078A5" w:rsidRDefault="00AA1852" w:rsidP="00AA1852">
      <w:pPr>
        <w:ind w:firstLine="567"/>
        <w:jc w:val="right"/>
        <w:rPr>
          <w:rFonts w:ascii="GHEA Grapalat" w:hAnsi="GHEA Grapalat"/>
          <w:lang w:val="pt-BR"/>
        </w:rPr>
      </w:pPr>
    </w:p>
    <w:p w:rsidR="00AA1852" w:rsidRPr="000078A5" w:rsidRDefault="00AA1852" w:rsidP="00AA1852">
      <w:pPr>
        <w:ind w:firstLine="567"/>
        <w:jc w:val="center"/>
        <w:rPr>
          <w:rFonts w:ascii="GHEA Grapalat" w:hAnsi="GHEA Grapalat" w:cs="Sylfaen"/>
          <w:lang w:val="pt-BR"/>
        </w:rPr>
      </w:pPr>
    </w:p>
    <w:p w:rsidR="00AA1852" w:rsidRPr="000078A5" w:rsidRDefault="00AA1852" w:rsidP="00AA185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AA1852" w:rsidRPr="000078A5" w:rsidRDefault="00AA1852" w:rsidP="00AA1852">
      <w:pPr>
        <w:jc w:val="right"/>
        <w:rPr>
          <w:rFonts w:ascii="GHEA Grapalat" w:hAnsi="GHEA Grapalat"/>
          <w:lang w:val="pt-BR"/>
        </w:rPr>
      </w:pPr>
      <w:r w:rsidRPr="000078A5">
        <w:rPr>
          <w:rFonts w:ascii="GHEA Grapalat" w:hAnsi="GHEA Grapalat"/>
          <w:lang w:val="pt-BR"/>
        </w:rPr>
        <w:t xml:space="preserve">                                                                      </w:t>
      </w:r>
    </w:p>
    <w:p w:rsidR="00AA1852" w:rsidRPr="000078A5" w:rsidRDefault="00AA1852" w:rsidP="00AA1852">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710"/>
        <w:gridCol w:w="720"/>
        <w:gridCol w:w="630"/>
        <w:gridCol w:w="621"/>
        <w:gridCol w:w="630"/>
        <w:gridCol w:w="630"/>
        <w:gridCol w:w="630"/>
        <w:gridCol w:w="639"/>
        <w:gridCol w:w="630"/>
        <w:gridCol w:w="616"/>
        <w:gridCol w:w="630"/>
        <w:gridCol w:w="644"/>
        <w:gridCol w:w="653"/>
        <w:gridCol w:w="877"/>
      </w:tblGrid>
      <w:tr w:rsidR="00E11ED1" w:rsidRPr="00E11ED1" w:rsidTr="00322CE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E11ED1" w:rsidRPr="000078A5" w:rsidRDefault="00E11ED1" w:rsidP="00322CEC">
            <w:pPr>
              <w:jc w:val="center"/>
              <w:rPr>
                <w:rFonts w:ascii="GHEA Grapalat" w:hAnsi="GHEA Grapalat"/>
                <w:lang w:val="pt-BR"/>
              </w:rPr>
            </w:pPr>
            <w:r w:rsidRPr="000078A5">
              <w:rPr>
                <w:rFonts w:ascii="GHEA Grapalat" w:hAnsi="GHEA Grapalat"/>
                <w:lang w:val="pt-BR"/>
              </w:rPr>
              <w:t>N</w:t>
            </w:r>
          </w:p>
          <w:p w:rsidR="00E11ED1" w:rsidRPr="000078A5" w:rsidRDefault="00E11ED1" w:rsidP="00322CEC">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E11ED1" w:rsidRPr="000078A5" w:rsidRDefault="00E11ED1" w:rsidP="00322CEC">
            <w:pPr>
              <w:jc w:val="center"/>
              <w:rPr>
                <w:rFonts w:ascii="GHEA Grapalat" w:hAnsi="GHEA Grapalat"/>
                <w:lang w:val="pt-BR"/>
              </w:rPr>
            </w:pPr>
            <w:r w:rsidRPr="000078A5">
              <w:rPr>
                <w:rFonts w:ascii="GHEA Grapalat" w:hAnsi="GHEA Grapalat" w:cs="Sylfaen"/>
                <w:lang w:val="pt-BR"/>
              </w:rPr>
              <w:t>Ծառայության</w:t>
            </w:r>
            <w:r w:rsidRPr="000078A5">
              <w:rPr>
                <w:rFonts w:ascii="GHEA Grapalat" w:hAnsi="GHEA Grapalat" w:cs="Times Armenian"/>
                <w:lang w:val="pt-BR"/>
              </w:rPr>
              <w:t xml:space="preserve"> </w:t>
            </w:r>
            <w:r w:rsidRPr="000078A5">
              <w:rPr>
                <w:rFonts w:ascii="GHEA Grapalat" w:hAnsi="GHEA Grapalat" w:cs="Sylfaen"/>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E11ED1" w:rsidRPr="000078A5" w:rsidRDefault="00E11ED1" w:rsidP="00322CEC">
            <w:pPr>
              <w:ind w:right="-1"/>
              <w:jc w:val="center"/>
              <w:rPr>
                <w:rFonts w:ascii="GHEA Grapalat" w:hAnsi="GHEA Grapalat"/>
                <w:lang w:val="pt-BR"/>
              </w:rPr>
            </w:pPr>
            <w:r w:rsidRPr="000078A5">
              <w:rPr>
                <w:rFonts w:ascii="GHEA Grapalat" w:hAnsi="GHEA Grapalat" w:cs="Sylfaen"/>
                <w:lang w:val="pt-BR"/>
              </w:rPr>
              <w:t>Նախատեսվում է ֆինանսավորել</w:t>
            </w:r>
            <w:r>
              <w:rPr>
                <w:rFonts w:ascii="GHEA Grapalat" w:hAnsi="GHEA Grapalat" w:cs="Sylfaen"/>
                <w:lang w:val="pt-BR"/>
              </w:rPr>
              <w:t xml:space="preserve"> 201</w:t>
            </w:r>
            <w:r w:rsidRPr="00E11ED1">
              <w:rPr>
                <w:rFonts w:ascii="GHEA Grapalat" w:hAnsi="GHEA Grapalat" w:cs="Sylfaen"/>
                <w:lang w:val="pt-BR"/>
              </w:rPr>
              <w:t>5</w:t>
            </w:r>
            <w:r w:rsidRPr="000078A5">
              <w:rPr>
                <w:rFonts w:ascii="GHEA Grapalat" w:hAnsi="GHEA Grapalat" w:cs="Sylfaen"/>
                <w:lang w:val="pt-BR"/>
              </w:rPr>
              <w:t>թ.`</w:t>
            </w:r>
            <w:r w:rsidRPr="000078A5">
              <w:rPr>
                <w:rFonts w:ascii="GHEA Grapalat" w:hAnsi="GHEA Grapalat"/>
                <w:lang w:val="pt-BR"/>
              </w:rPr>
              <w:t xml:space="preserve"> </w:t>
            </w:r>
            <w:r w:rsidRPr="000078A5">
              <w:rPr>
                <w:rFonts w:ascii="GHEA Grapalat" w:hAnsi="GHEA Grapalat" w:cs="Sylfaen"/>
                <w:lang w:val="pt-BR"/>
              </w:rPr>
              <w:t>ըստ</w:t>
            </w:r>
            <w:r w:rsidRPr="000078A5">
              <w:rPr>
                <w:rFonts w:ascii="GHEA Grapalat" w:hAnsi="GHEA Grapalat" w:cs="Times Armenian"/>
                <w:lang w:val="pt-BR"/>
              </w:rPr>
              <w:t xml:space="preserve"> </w:t>
            </w:r>
            <w:r w:rsidRPr="000078A5">
              <w:rPr>
                <w:rFonts w:ascii="GHEA Grapalat" w:hAnsi="GHEA Grapalat" w:cs="Sylfaen"/>
                <w:lang w:val="pt-BR"/>
              </w:rPr>
              <w:t>ամիսների</w:t>
            </w:r>
            <w:r w:rsidRPr="000078A5">
              <w:rPr>
                <w:rFonts w:ascii="GHEA Grapalat" w:hAnsi="GHEA Grapalat" w:cs="Times Armenian"/>
                <w:lang w:val="pt-BR"/>
              </w:rPr>
              <w:t xml:space="preserve">` </w:t>
            </w:r>
            <w:r w:rsidRPr="000078A5">
              <w:rPr>
                <w:rFonts w:ascii="GHEA Grapalat" w:hAnsi="GHEA Grapalat" w:cs="Sylfaen"/>
                <w:lang w:val="pt-BR"/>
              </w:rPr>
              <w:t>ընդ</w:t>
            </w:r>
            <w:r w:rsidRPr="000078A5">
              <w:rPr>
                <w:rFonts w:ascii="GHEA Grapalat" w:hAnsi="GHEA Grapalat" w:cs="Times Armenian"/>
                <w:lang w:val="pt-BR"/>
              </w:rPr>
              <w:t xml:space="preserve"> </w:t>
            </w:r>
            <w:r w:rsidRPr="000078A5">
              <w:rPr>
                <w:rFonts w:ascii="GHEA Grapalat" w:hAnsi="GHEA Grapalat" w:cs="Sylfaen"/>
                <w:lang w:val="pt-BR"/>
              </w:rPr>
              <w:t>որում</w:t>
            </w:r>
          </w:p>
        </w:tc>
      </w:tr>
      <w:tr w:rsidR="00E11ED1" w:rsidRPr="000078A5" w:rsidTr="00322CE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E11ED1" w:rsidRPr="000078A5" w:rsidRDefault="00E11ED1" w:rsidP="00322CEC">
            <w:pPr>
              <w:jc w:val="cente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E11ED1" w:rsidRPr="000078A5" w:rsidRDefault="00E11ED1" w:rsidP="00322CEC">
            <w:pPr>
              <w:jc w:val="cente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11ED1" w:rsidRPr="000078A5" w:rsidRDefault="00E11ED1" w:rsidP="00322CEC">
            <w:pPr>
              <w:ind w:right="-7"/>
              <w:jc w:val="center"/>
              <w:rPr>
                <w:rFonts w:ascii="GHEA Grapalat" w:hAnsi="GHEA Grapalat"/>
                <w:lang w:val="pt-BR"/>
              </w:rPr>
            </w:pPr>
            <w:r w:rsidRPr="000078A5">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11ED1" w:rsidRPr="000078A5" w:rsidRDefault="00E11ED1" w:rsidP="00322CEC">
            <w:pPr>
              <w:ind w:right="-7"/>
              <w:jc w:val="center"/>
              <w:rPr>
                <w:rFonts w:ascii="GHEA Grapalat" w:hAnsi="GHEA Grapalat" w:cs="Sylfaen"/>
                <w:lang w:val="pt-BR"/>
              </w:rPr>
            </w:pPr>
            <w:r w:rsidRPr="000078A5">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11ED1" w:rsidRPr="000078A5" w:rsidRDefault="00E11ED1" w:rsidP="00322CEC">
            <w:pPr>
              <w:ind w:right="-7"/>
              <w:jc w:val="center"/>
              <w:rPr>
                <w:rFonts w:ascii="GHEA Grapalat" w:hAnsi="GHEA Grapalat"/>
                <w:lang w:val="pt-BR"/>
              </w:rPr>
            </w:pPr>
            <w:r w:rsidRPr="000078A5">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11ED1" w:rsidRPr="000078A5" w:rsidRDefault="00E11ED1" w:rsidP="00322CEC">
            <w:pPr>
              <w:ind w:right="-7"/>
              <w:jc w:val="center"/>
              <w:rPr>
                <w:rFonts w:ascii="GHEA Grapalat" w:hAnsi="GHEA Grapalat" w:cs="Sylfaen"/>
                <w:lang w:val="pt-BR"/>
              </w:rPr>
            </w:pPr>
            <w:r w:rsidRPr="000078A5">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11ED1" w:rsidRPr="000078A5" w:rsidRDefault="00E11ED1" w:rsidP="00322CEC">
            <w:pPr>
              <w:ind w:right="-7"/>
              <w:jc w:val="center"/>
              <w:rPr>
                <w:rFonts w:ascii="GHEA Grapalat" w:hAnsi="GHEA Grapalat"/>
                <w:lang w:val="pt-BR"/>
              </w:rPr>
            </w:pPr>
            <w:r w:rsidRPr="000078A5">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11ED1" w:rsidRPr="000078A5" w:rsidRDefault="00E11ED1" w:rsidP="00322CEC">
            <w:pPr>
              <w:ind w:right="-7"/>
              <w:jc w:val="center"/>
              <w:rPr>
                <w:rFonts w:ascii="GHEA Grapalat" w:hAnsi="GHEA Grapalat"/>
                <w:lang w:val="pt-BR"/>
              </w:rPr>
            </w:pPr>
            <w:r w:rsidRPr="000078A5">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E11ED1" w:rsidRPr="000078A5" w:rsidRDefault="00E11ED1" w:rsidP="00322CEC">
            <w:pPr>
              <w:ind w:right="-7"/>
              <w:jc w:val="center"/>
              <w:rPr>
                <w:rFonts w:ascii="GHEA Grapalat" w:hAnsi="GHEA Grapalat"/>
                <w:lang w:val="pt-BR"/>
              </w:rPr>
            </w:pPr>
            <w:r w:rsidRPr="000078A5">
              <w:rPr>
                <w:rFonts w:ascii="GHEA Grapalat" w:hAnsi="GHEA Grapalat" w:cs="Sylfaen"/>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11ED1" w:rsidRPr="000078A5" w:rsidRDefault="00E11ED1" w:rsidP="00322CEC">
            <w:pPr>
              <w:ind w:right="-7"/>
              <w:jc w:val="center"/>
              <w:rPr>
                <w:rFonts w:ascii="GHEA Grapalat" w:hAnsi="GHEA Grapalat"/>
                <w:lang w:val="pt-BR"/>
              </w:rPr>
            </w:pPr>
            <w:r w:rsidRPr="000078A5">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11ED1" w:rsidRPr="000078A5" w:rsidRDefault="00E11ED1" w:rsidP="00322CEC">
            <w:pPr>
              <w:ind w:right="-7"/>
              <w:jc w:val="center"/>
              <w:rPr>
                <w:rFonts w:ascii="GHEA Grapalat" w:hAnsi="GHEA Grapalat"/>
                <w:lang w:val="pt-BR"/>
              </w:rPr>
            </w:pPr>
            <w:r w:rsidRPr="000078A5">
              <w:rPr>
                <w:rFonts w:ascii="GHEA Grapalat" w:hAnsi="GHEA Grapalat" w:cs="Sylfaen"/>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11ED1" w:rsidRPr="000078A5" w:rsidRDefault="00E11ED1" w:rsidP="00322CEC">
            <w:pPr>
              <w:ind w:right="-7"/>
              <w:jc w:val="center"/>
              <w:rPr>
                <w:rFonts w:ascii="GHEA Grapalat" w:hAnsi="GHEA Grapalat"/>
                <w:lang w:val="pt-BR"/>
              </w:rPr>
            </w:pPr>
            <w:r w:rsidRPr="000078A5">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E11ED1" w:rsidRPr="000078A5" w:rsidRDefault="00E11ED1" w:rsidP="00322CEC">
            <w:pPr>
              <w:ind w:right="-7"/>
              <w:jc w:val="center"/>
              <w:rPr>
                <w:rFonts w:ascii="GHEA Grapalat" w:hAnsi="GHEA Grapalat"/>
                <w:lang w:val="pt-BR"/>
              </w:rPr>
            </w:pPr>
            <w:r w:rsidRPr="000078A5">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11ED1" w:rsidRPr="000078A5" w:rsidRDefault="00E11ED1" w:rsidP="00322CEC">
            <w:pPr>
              <w:ind w:right="-7"/>
              <w:jc w:val="center"/>
              <w:rPr>
                <w:rFonts w:ascii="GHEA Grapalat" w:hAnsi="GHEA Grapalat"/>
                <w:lang w:val="pt-BR"/>
              </w:rPr>
            </w:pPr>
            <w:r w:rsidRPr="000078A5">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E11ED1" w:rsidRPr="000078A5" w:rsidRDefault="00E11ED1" w:rsidP="00322CEC">
            <w:pPr>
              <w:ind w:right="-1"/>
              <w:jc w:val="center"/>
              <w:rPr>
                <w:rFonts w:ascii="GHEA Grapalat" w:hAnsi="GHEA Grapalat"/>
                <w:lang w:val="pt-BR"/>
              </w:rPr>
            </w:pPr>
            <w:r w:rsidRPr="000078A5">
              <w:rPr>
                <w:rFonts w:ascii="GHEA Grapalat" w:hAnsi="GHEA Grapalat" w:cs="Sylfaen"/>
                <w:lang w:val="pt-BR"/>
              </w:rPr>
              <w:t>Ընդամենը</w:t>
            </w:r>
          </w:p>
          <w:p w:rsidR="00E11ED1" w:rsidRPr="000078A5" w:rsidRDefault="00E11ED1" w:rsidP="00322CEC">
            <w:pPr>
              <w:ind w:right="-1"/>
              <w:jc w:val="center"/>
              <w:rPr>
                <w:rFonts w:ascii="GHEA Grapalat" w:hAnsi="GHEA Grapalat"/>
                <w:lang w:val="pt-BR"/>
              </w:rPr>
            </w:pPr>
            <w:r w:rsidRPr="000078A5">
              <w:rPr>
                <w:rFonts w:ascii="GHEA Grapalat" w:hAnsi="GHEA Grapalat" w:cs="Sylfaen"/>
                <w:lang w:val="pt-BR"/>
              </w:rPr>
              <w:t>Տարի</w:t>
            </w:r>
          </w:p>
        </w:tc>
      </w:tr>
      <w:tr w:rsidR="00E11ED1" w:rsidRPr="000078A5" w:rsidTr="00322CEC">
        <w:trPr>
          <w:cantSplit/>
          <w:trHeight w:val="1538"/>
        </w:trPr>
        <w:tc>
          <w:tcPr>
            <w:tcW w:w="450" w:type="dxa"/>
            <w:tcBorders>
              <w:top w:val="single" w:sz="4" w:space="0" w:color="auto"/>
              <w:left w:val="single" w:sz="4" w:space="0" w:color="auto"/>
              <w:bottom w:val="single" w:sz="4" w:space="0" w:color="auto"/>
              <w:right w:val="single" w:sz="4" w:space="0" w:color="auto"/>
            </w:tcBorders>
            <w:vAlign w:val="center"/>
          </w:tcPr>
          <w:p w:rsidR="00E11ED1" w:rsidRPr="000078A5" w:rsidRDefault="00E11ED1" w:rsidP="00322CEC">
            <w:pPr>
              <w:jc w:val="cente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E11ED1" w:rsidRPr="000078A5" w:rsidRDefault="00E11ED1" w:rsidP="00322CEC">
            <w:pPr>
              <w:widowControl w:val="0"/>
              <w:jc w:val="center"/>
              <w:rPr>
                <w:rFonts w:ascii="GHEA Grapalat" w:hAnsi="GHEA Grapalat" w:cs="Arial"/>
                <w:sz w:val="20"/>
                <w:lang w:val="pt-BR"/>
              </w:rPr>
            </w:pPr>
            <w:r>
              <w:rPr>
                <w:rFonts w:ascii="GHEA Grapalat" w:hAnsi="GHEA Grapalat" w:cs="Sylfaen"/>
              </w:rPr>
              <w:t>Կանոնավոր</w:t>
            </w:r>
            <w:r w:rsidRPr="00E11ED1">
              <w:rPr>
                <w:rFonts w:ascii="GHEA Grapalat" w:hAnsi="GHEA Grapalat" w:cs="Sylfaen"/>
                <w:lang w:val="pt-BR"/>
              </w:rPr>
              <w:t xml:space="preserve"> </w:t>
            </w:r>
            <w:r>
              <w:rPr>
                <w:rFonts w:ascii="GHEA Grapalat" w:hAnsi="GHEA Grapalat" w:cs="Sylfaen"/>
              </w:rPr>
              <w:t>օդային</w:t>
            </w:r>
            <w:r w:rsidRPr="00E11ED1">
              <w:rPr>
                <w:rFonts w:ascii="GHEA Grapalat" w:hAnsi="GHEA Grapalat" w:cs="Sylfaen"/>
                <w:lang w:val="pt-BR"/>
              </w:rPr>
              <w:t xml:space="preserve"> </w:t>
            </w:r>
            <w:r>
              <w:rPr>
                <w:rFonts w:ascii="GHEA Grapalat" w:hAnsi="GHEA Grapalat" w:cs="Sylfaen"/>
              </w:rPr>
              <w:t>փոխադրման</w:t>
            </w:r>
            <w:r w:rsidRPr="00E11ED1">
              <w:rPr>
                <w:rFonts w:ascii="GHEA Grapalat" w:hAnsi="GHEA Grapalat" w:cs="Sylfaen"/>
                <w:lang w:val="pt-BR"/>
              </w:rPr>
              <w:t xml:space="preserve"> </w:t>
            </w:r>
            <w:r>
              <w:rPr>
                <w:rFonts w:ascii="GHEA Grapalat" w:hAnsi="GHEA Grapalat" w:cs="Sylfaen"/>
              </w:rPr>
              <w:t>ծառայություն</w:t>
            </w:r>
            <w:r w:rsidRPr="00E11ED1">
              <w:rPr>
                <w:rFonts w:ascii="GHEA Grapalat" w:hAnsi="GHEA Grapalat" w:cs="Sylfaen"/>
                <w:lang w:val="pt-BR"/>
              </w:rPr>
              <w:t xml:space="preserve"> (</w:t>
            </w:r>
            <w:r>
              <w:rPr>
                <w:rFonts w:ascii="GHEA Grapalat" w:hAnsi="GHEA Grapalat" w:cs="Sylfaen"/>
              </w:rPr>
              <w:t>ավիատոմս</w:t>
            </w:r>
            <w:r w:rsidRPr="00E11ED1">
              <w:rPr>
                <w:rFonts w:ascii="GHEA Grapalat" w:hAnsi="GHEA Grapalat" w:cs="Sylfaen"/>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E11ED1" w:rsidRDefault="00E11ED1" w:rsidP="00322CEC">
            <w:pPr>
              <w:jc w:val="center"/>
            </w:pPr>
            <w:r w:rsidRPr="00342AE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E11ED1" w:rsidRDefault="00E11ED1" w:rsidP="00322CEC">
            <w:pPr>
              <w:jc w:val="center"/>
            </w:pPr>
            <w:r w:rsidRPr="00342AE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E11ED1" w:rsidRDefault="00E11ED1" w:rsidP="00322CEC">
            <w:pPr>
              <w:jc w:val="center"/>
            </w:pPr>
            <w:r w:rsidRPr="00342AE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E11ED1" w:rsidRDefault="00E11ED1" w:rsidP="00322CEC">
            <w:pPr>
              <w:jc w:val="center"/>
            </w:pPr>
            <w:r w:rsidRPr="00342AE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E11ED1" w:rsidRDefault="00E11ED1" w:rsidP="00322CEC">
            <w:pPr>
              <w:jc w:val="center"/>
            </w:pPr>
            <w:r w:rsidRPr="00342AE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E11ED1" w:rsidRDefault="00E11ED1" w:rsidP="00322CEC">
            <w:pPr>
              <w:jc w:val="center"/>
            </w:pPr>
            <w:r w:rsidRPr="00342AE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vAlign w:val="center"/>
          </w:tcPr>
          <w:p w:rsidR="00E11ED1" w:rsidRDefault="00E11ED1" w:rsidP="00322CEC">
            <w:pPr>
              <w:jc w:val="center"/>
            </w:pPr>
            <w:r w:rsidRPr="00342AE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E11ED1" w:rsidRDefault="00E11ED1" w:rsidP="00322CEC">
            <w:pPr>
              <w:jc w:val="center"/>
            </w:pPr>
            <w:r w:rsidRPr="00342AE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vAlign w:val="center"/>
          </w:tcPr>
          <w:p w:rsidR="00E11ED1" w:rsidRDefault="00E11ED1" w:rsidP="00322CEC">
            <w:pPr>
              <w:jc w:val="center"/>
            </w:pPr>
            <w:r w:rsidRPr="00342AE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E11ED1" w:rsidRDefault="00E11ED1" w:rsidP="00322CEC">
            <w:pPr>
              <w:jc w:val="center"/>
            </w:pPr>
            <w:r w:rsidRPr="00342AE5">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vAlign w:val="center"/>
          </w:tcPr>
          <w:p w:rsidR="00E11ED1" w:rsidRPr="000078A5" w:rsidRDefault="00E11ED1" w:rsidP="00322CEC">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E11ED1" w:rsidRPr="000078A5" w:rsidRDefault="00E11ED1" w:rsidP="00322CEC">
            <w:pPr>
              <w:jc w:val="center"/>
              <w:rPr>
                <w:rFonts w:ascii="GHEA Grapalat" w:hAnsi="GHEA Grapalat" w:cs="Arial"/>
                <w:sz w:val="18"/>
                <w:szCs w:val="18"/>
                <w:lang w:val="pt-BR"/>
              </w:rPr>
            </w:pPr>
            <w:r>
              <w:rPr>
                <w:rFonts w:ascii="GHEA Grapalat" w:hAnsi="GHEA Grapalat"/>
                <w:sz w:val="20"/>
              </w:rPr>
              <w:t>100</w:t>
            </w:r>
            <w:r w:rsidRPr="000078A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E11ED1" w:rsidRPr="000078A5" w:rsidRDefault="00E11ED1" w:rsidP="00322CEC">
            <w:pPr>
              <w:jc w:val="center"/>
              <w:rPr>
                <w:rFonts w:ascii="GHEA Grapalat" w:hAnsi="GHEA Grapalat"/>
                <w:b/>
                <w:lang w:val="pt-BR"/>
              </w:rPr>
            </w:pPr>
            <w:r>
              <w:rPr>
                <w:rFonts w:ascii="GHEA Grapalat" w:hAnsi="GHEA Grapalat"/>
                <w:b/>
                <w:sz w:val="20"/>
              </w:rPr>
              <w:t>100</w:t>
            </w:r>
            <w:r w:rsidRPr="000078A5">
              <w:rPr>
                <w:rFonts w:ascii="GHEA Grapalat" w:hAnsi="GHEA Grapalat"/>
                <w:b/>
                <w:sz w:val="20"/>
                <w:lang w:val="pt-BR"/>
              </w:rPr>
              <w:t xml:space="preserve"> %</w:t>
            </w:r>
          </w:p>
        </w:tc>
      </w:tr>
    </w:tbl>
    <w:p w:rsidR="00AA1852" w:rsidRPr="000078A5" w:rsidRDefault="000D5BCB" w:rsidP="00AA1852">
      <w:pPr>
        <w:jc w:val="right"/>
        <w:rPr>
          <w:rFonts w:ascii="GHEA Grapalat" w:hAnsi="GHEA Grapalat"/>
          <w:sz w:val="20"/>
          <w:lang w:val="es-ES"/>
        </w:rPr>
      </w:pPr>
      <w:r>
        <w:rPr>
          <w:rFonts w:ascii="GHEA Grapalat" w:hAnsi="GHEA Grapalat"/>
          <w:sz w:val="20"/>
          <w:lang w:val="es-ES"/>
        </w:rPr>
        <w:t xml:space="preserve">                                                                                                                                                                       </w:t>
      </w:r>
    </w:p>
    <w:p w:rsidR="00AA1852" w:rsidRPr="000078A5" w:rsidRDefault="00AA1852" w:rsidP="00AA185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AA1852" w:rsidRPr="000078A5" w:rsidRDefault="00AA1852" w:rsidP="00AA1852">
      <w:pPr>
        <w:widowControl w:val="0"/>
        <w:shd w:val="clear" w:color="auto" w:fill="FFFFFF"/>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E11ED1" w:rsidRPr="004F58C6" w:rsidTr="00322CEC">
        <w:trPr>
          <w:trHeight w:val="321"/>
        </w:trPr>
        <w:tc>
          <w:tcPr>
            <w:tcW w:w="5200" w:type="dxa"/>
            <w:vAlign w:val="center"/>
          </w:tcPr>
          <w:p w:rsidR="00E11ED1" w:rsidRPr="000F0E05" w:rsidRDefault="00E11ED1" w:rsidP="00322CEC">
            <w:pPr>
              <w:pStyle w:val="BodyTextIndent"/>
              <w:jc w:val="center"/>
              <w:rPr>
                <w:rFonts w:ascii="GHEA Grapalat" w:hAnsi="GHEA Grapalat"/>
                <w:b/>
                <w:sz w:val="22"/>
                <w:lang w:val="fr-FR"/>
              </w:rPr>
            </w:pPr>
            <w:r w:rsidRPr="000F0E05">
              <w:rPr>
                <w:rFonts w:ascii="GHEA Grapalat" w:hAnsi="GHEA Grapalat"/>
                <w:b/>
                <w:sz w:val="22"/>
                <w:lang w:val="hy-AM"/>
              </w:rPr>
              <w:t>ՊԱՏՎԻՐԱՏՈՒ</w:t>
            </w:r>
          </w:p>
        </w:tc>
        <w:tc>
          <w:tcPr>
            <w:tcW w:w="5148" w:type="dxa"/>
            <w:vAlign w:val="center"/>
          </w:tcPr>
          <w:p w:rsidR="00E11ED1" w:rsidRPr="00282971" w:rsidRDefault="00E11ED1" w:rsidP="00322CEC">
            <w:pPr>
              <w:pStyle w:val="BodyTextIndent"/>
              <w:ind w:firstLine="0"/>
              <w:jc w:val="center"/>
              <w:rPr>
                <w:rFonts w:ascii="Arial Armenian" w:hAnsi="Arial Armenian"/>
                <w:b/>
                <w:sz w:val="22"/>
                <w:lang w:val="en-US"/>
              </w:rPr>
            </w:pPr>
            <w:r>
              <w:rPr>
                <w:rFonts w:ascii="GHEA Grapalat" w:hAnsi="GHEA Grapalat"/>
                <w:b/>
                <w:sz w:val="22"/>
                <w:lang w:val="hy-AM"/>
              </w:rPr>
              <w:t>ԿԱՏԱՐՈՂ</w:t>
            </w:r>
          </w:p>
        </w:tc>
      </w:tr>
      <w:tr w:rsidR="00E11ED1" w:rsidRPr="00A5393A" w:rsidTr="00322CEC">
        <w:trPr>
          <w:trHeight w:val="455"/>
        </w:trPr>
        <w:tc>
          <w:tcPr>
            <w:tcW w:w="5200" w:type="dxa"/>
            <w:vAlign w:val="center"/>
          </w:tcPr>
          <w:p w:rsidR="00E11ED1" w:rsidRPr="000F0E05" w:rsidRDefault="00E11ED1" w:rsidP="00322CEC">
            <w:pPr>
              <w:pStyle w:val="BodyTextIndent"/>
              <w:ind w:firstLine="0"/>
              <w:jc w:val="center"/>
              <w:rPr>
                <w:rFonts w:ascii="GHEA Grapalat" w:hAnsi="GHEA Grapalat"/>
                <w:sz w:val="22"/>
                <w:lang w:val="hy-AM"/>
              </w:rPr>
            </w:pPr>
            <w:r>
              <w:rPr>
                <w:rFonts w:ascii="GHEA Grapalat" w:hAnsi="GHEA Grapalat"/>
                <w:sz w:val="22"/>
                <w:lang w:val="ru-RU"/>
              </w:rPr>
              <w:t>Հայաստանի</w:t>
            </w:r>
            <w:r w:rsidRPr="000F0E05">
              <w:rPr>
                <w:rFonts w:ascii="GHEA Grapalat" w:hAnsi="GHEA Grapalat"/>
                <w:sz w:val="22"/>
                <w:lang w:val="hy-AM"/>
              </w:rPr>
              <w:t xml:space="preserve"> զարգացման հիմնադրամ</w:t>
            </w:r>
          </w:p>
        </w:tc>
        <w:tc>
          <w:tcPr>
            <w:tcW w:w="5148" w:type="dxa"/>
            <w:vAlign w:val="center"/>
          </w:tcPr>
          <w:p w:rsidR="00E11ED1" w:rsidRPr="000353B5" w:rsidRDefault="00E11ED1" w:rsidP="00322CEC">
            <w:pPr>
              <w:pStyle w:val="BodyTextIndent"/>
              <w:ind w:firstLine="0"/>
              <w:jc w:val="center"/>
              <w:rPr>
                <w:rFonts w:ascii="GHEA Grapalat" w:hAnsi="GHEA Grapalat"/>
                <w:sz w:val="22"/>
                <w:lang w:val="ru-RU"/>
              </w:rPr>
            </w:pPr>
          </w:p>
        </w:tc>
      </w:tr>
      <w:tr w:rsidR="00E11ED1" w:rsidRPr="00F27651" w:rsidTr="00322CEC">
        <w:trPr>
          <w:trHeight w:val="310"/>
        </w:trPr>
        <w:tc>
          <w:tcPr>
            <w:tcW w:w="5200" w:type="dxa"/>
            <w:vAlign w:val="center"/>
          </w:tcPr>
          <w:p w:rsidR="00E11ED1" w:rsidRPr="000F0E05" w:rsidRDefault="00E11ED1" w:rsidP="00322CEC">
            <w:pPr>
              <w:pStyle w:val="BodyTextIndent"/>
              <w:ind w:firstLine="0"/>
              <w:jc w:val="center"/>
              <w:rPr>
                <w:rFonts w:ascii="GHEA Grapalat" w:hAnsi="GHEA Grapalat"/>
                <w:sz w:val="22"/>
                <w:lang w:val="fr-FR"/>
              </w:rPr>
            </w:pPr>
            <w:r w:rsidRPr="000F0E05">
              <w:rPr>
                <w:rFonts w:ascii="GHEA Grapalat" w:hAnsi="GHEA Grapalat"/>
                <w:sz w:val="22"/>
                <w:lang w:val="hy-AM"/>
              </w:rPr>
              <w:t>Հասցե՝ ք. Երևան, Մ. Մկրտչյան 5</w:t>
            </w:r>
          </w:p>
        </w:tc>
        <w:tc>
          <w:tcPr>
            <w:tcW w:w="5148" w:type="dxa"/>
            <w:vAlign w:val="center"/>
          </w:tcPr>
          <w:p w:rsidR="00E11ED1" w:rsidRPr="00441D58" w:rsidRDefault="00E11ED1" w:rsidP="00322CEC">
            <w:pPr>
              <w:pStyle w:val="BodyTextIndent"/>
              <w:ind w:firstLine="0"/>
              <w:jc w:val="center"/>
              <w:rPr>
                <w:rFonts w:ascii="GHEA Grapalat" w:hAnsi="GHEA Grapalat"/>
                <w:sz w:val="22"/>
                <w:lang w:val="hy-AM"/>
              </w:rPr>
            </w:pPr>
          </w:p>
        </w:tc>
      </w:tr>
      <w:tr w:rsidR="00E11ED1" w:rsidRPr="00E05B16" w:rsidTr="00322CEC">
        <w:trPr>
          <w:trHeight w:val="310"/>
        </w:trPr>
        <w:tc>
          <w:tcPr>
            <w:tcW w:w="5200" w:type="dxa"/>
            <w:vAlign w:val="center"/>
          </w:tcPr>
          <w:p w:rsidR="00E11ED1" w:rsidRPr="000F0E05" w:rsidRDefault="00E11ED1" w:rsidP="00322CEC">
            <w:pPr>
              <w:pStyle w:val="BodyTextIndent"/>
              <w:ind w:firstLine="0"/>
              <w:jc w:val="center"/>
              <w:rPr>
                <w:rFonts w:ascii="GHEA Grapalat" w:hAnsi="GHEA Grapalat"/>
                <w:sz w:val="22"/>
                <w:lang w:val="pt-BR"/>
              </w:rPr>
            </w:pPr>
            <w:r w:rsidRPr="000F0E05">
              <w:rPr>
                <w:rFonts w:ascii="GHEA Grapalat" w:hAnsi="GHEA Grapalat"/>
                <w:sz w:val="22"/>
                <w:lang w:val="hy-AM"/>
              </w:rPr>
              <w:t>Հ/հ</w:t>
            </w:r>
            <w:r w:rsidRPr="00DD7686">
              <w:rPr>
                <w:rFonts w:ascii="GHEA Grapalat" w:hAnsi="GHEA Grapalat"/>
                <w:sz w:val="22"/>
                <w:lang w:val="hy-AM"/>
              </w:rPr>
              <w:t xml:space="preserve">՝ 1930040359220100 </w:t>
            </w:r>
            <w:r w:rsidRPr="000F0E05">
              <w:rPr>
                <w:rFonts w:ascii="GHEA Grapalat" w:hAnsi="GHEA Grapalat"/>
                <w:sz w:val="22"/>
                <w:lang w:val="hy-AM"/>
              </w:rPr>
              <w:t></w:t>
            </w:r>
            <w:r>
              <w:rPr>
                <w:rFonts w:ascii="GHEA Grapalat" w:hAnsi="GHEA Grapalat"/>
                <w:sz w:val="22"/>
                <w:lang w:val="hy-AM"/>
              </w:rPr>
              <w:t>Կոնվերս Բանկ</w:t>
            </w:r>
            <w:r w:rsidRPr="000F0E05">
              <w:rPr>
                <w:rFonts w:ascii="GHEA Grapalat" w:hAnsi="GHEA Grapalat"/>
                <w:sz w:val="22"/>
                <w:lang w:val="hy-AM"/>
              </w:rPr>
              <w:t> ՓԲԸ</w:t>
            </w:r>
          </w:p>
        </w:tc>
        <w:tc>
          <w:tcPr>
            <w:tcW w:w="5148" w:type="dxa"/>
            <w:vAlign w:val="center"/>
          </w:tcPr>
          <w:p w:rsidR="00E11ED1" w:rsidRPr="000353B5" w:rsidRDefault="00E11ED1" w:rsidP="00322CEC">
            <w:pPr>
              <w:pStyle w:val="BodyTextIndent"/>
              <w:ind w:firstLine="0"/>
              <w:jc w:val="center"/>
              <w:rPr>
                <w:rFonts w:ascii="GHEA Grapalat" w:hAnsi="GHEA Grapalat"/>
                <w:sz w:val="22"/>
                <w:lang w:val="hy-AM"/>
              </w:rPr>
            </w:pPr>
          </w:p>
        </w:tc>
      </w:tr>
      <w:tr w:rsidR="00E11ED1" w:rsidRPr="00EF0E67" w:rsidTr="00322CEC">
        <w:trPr>
          <w:trHeight w:val="310"/>
        </w:trPr>
        <w:tc>
          <w:tcPr>
            <w:tcW w:w="5200" w:type="dxa"/>
            <w:vAlign w:val="center"/>
          </w:tcPr>
          <w:p w:rsidR="00E11ED1" w:rsidRPr="000F0E05" w:rsidRDefault="00E11ED1" w:rsidP="00322CEC">
            <w:pPr>
              <w:pStyle w:val="BodyTextIndent"/>
              <w:ind w:firstLine="0"/>
              <w:jc w:val="center"/>
              <w:rPr>
                <w:rFonts w:ascii="GHEA Grapalat" w:hAnsi="GHEA Grapalat"/>
                <w:sz w:val="22"/>
                <w:lang w:val="fr-FR"/>
              </w:rPr>
            </w:pPr>
            <w:r w:rsidRPr="000F0E05">
              <w:rPr>
                <w:rFonts w:ascii="GHEA Grapalat" w:hAnsi="GHEA Grapalat"/>
                <w:sz w:val="22"/>
                <w:lang w:val="hy-AM"/>
              </w:rPr>
              <w:t xml:space="preserve">ՀՎՀՀ՝ </w:t>
            </w:r>
            <w:r w:rsidRPr="00E12239">
              <w:rPr>
                <w:rFonts w:ascii="GHEA Grapalat" w:hAnsi="GHEA Grapalat"/>
                <w:sz w:val="22"/>
                <w:lang w:val="ru-RU"/>
              </w:rPr>
              <w:t>02634631</w:t>
            </w:r>
          </w:p>
        </w:tc>
        <w:tc>
          <w:tcPr>
            <w:tcW w:w="5148" w:type="dxa"/>
            <w:vAlign w:val="center"/>
          </w:tcPr>
          <w:p w:rsidR="00E11ED1" w:rsidRPr="003430BE" w:rsidRDefault="00E11ED1" w:rsidP="00322CEC">
            <w:pPr>
              <w:pStyle w:val="BodyTextIndent"/>
              <w:ind w:firstLine="0"/>
              <w:jc w:val="center"/>
              <w:rPr>
                <w:rFonts w:ascii="GHEA Grapalat" w:hAnsi="GHEA Grapalat"/>
                <w:sz w:val="22"/>
                <w:lang w:val="en-US"/>
              </w:rPr>
            </w:pPr>
          </w:p>
        </w:tc>
      </w:tr>
      <w:tr w:rsidR="00E11ED1" w:rsidRPr="000F0E05" w:rsidTr="00322CEC">
        <w:trPr>
          <w:trHeight w:val="331"/>
        </w:trPr>
        <w:tc>
          <w:tcPr>
            <w:tcW w:w="5200" w:type="dxa"/>
            <w:vAlign w:val="center"/>
          </w:tcPr>
          <w:p w:rsidR="00E11ED1" w:rsidRPr="000F0E05" w:rsidRDefault="00E11ED1" w:rsidP="00322CEC">
            <w:pPr>
              <w:pStyle w:val="BodyTextIndent"/>
              <w:rPr>
                <w:rFonts w:ascii="GHEA Grapalat" w:hAnsi="GHEA Grapalat"/>
                <w:sz w:val="22"/>
                <w:lang w:val="fr-FR"/>
              </w:rPr>
            </w:pPr>
          </w:p>
          <w:p w:rsidR="00E11ED1" w:rsidRPr="00E12239" w:rsidRDefault="00E11ED1" w:rsidP="00322CEC">
            <w:pPr>
              <w:pStyle w:val="BodyTextIndent"/>
              <w:rPr>
                <w:rFonts w:ascii="GHEA Grapalat" w:hAnsi="GHEA Grapalat"/>
                <w:sz w:val="22"/>
                <w:lang w:val="ru-RU"/>
              </w:rPr>
            </w:pPr>
            <w:r w:rsidRPr="000F0E05">
              <w:rPr>
                <w:rFonts w:ascii="GHEA Grapalat" w:hAnsi="GHEA Grapalat"/>
                <w:sz w:val="22"/>
                <w:lang w:val="fr-FR"/>
              </w:rPr>
              <w:t xml:space="preserve">____________________ </w:t>
            </w:r>
            <w:r>
              <w:rPr>
                <w:rFonts w:ascii="GHEA Grapalat" w:hAnsi="GHEA Grapalat"/>
                <w:sz w:val="22"/>
                <w:lang w:val="hy-AM"/>
              </w:rPr>
              <w:t>Ա</w:t>
            </w:r>
            <w:r w:rsidRPr="000F0E05">
              <w:rPr>
                <w:rFonts w:ascii="GHEA Grapalat" w:hAnsi="GHEA Grapalat"/>
                <w:sz w:val="22"/>
                <w:lang w:val="hy-AM"/>
              </w:rPr>
              <w:t xml:space="preserve">. </w:t>
            </w:r>
            <w:r>
              <w:rPr>
                <w:rFonts w:ascii="GHEA Grapalat" w:hAnsi="GHEA Grapalat"/>
                <w:sz w:val="22"/>
                <w:lang w:val="ru-RU"/>
              </w:rPr>
              <w:t>Խաչատրյան</w:t>
            </w:r>
          </w:p>
        </w:tc>
        <w:tc>
          <w:tcPr>
            <w:tcW w:w="5148" w:type="dxa"/>
            <w:vAlign w:val="bottom"/>
          </w:tcPr>
          <w:p w:rsidR="00E11ED1" w:rsidRPr="000353B5" w:rsidRDefault="00E11ED1" w:rsidP="00322CEC">
            <w:pPr>
              <w:pStyle w:val="BodyTextIndent"/>
              <w:jc w:val="center"/>
              <w:rPr>
                <w:rFonts w:ascii="GHEA Grapalat" w:hAnsi="GHEA Grapalat"/>
                <w:sz w:val="22"/>
                <w:lang w:val="hy-AM"/>
              </w:rPr>
            </w:pPr>
          </w:p>
        </w:tc>
      </w:tr>
    </w:tbl>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autoSpaceDE w:val="0"/>
        <w:autoSpaceDN w:val="0"/>
        <w:adjustRightInd w:val="0"/>
        <w:jc w:val="right"/>
        <w:rPr>
          <w:rFonts w:ascii="GHEA Grapalat" w:hAnsi="GHEA Grapalat"/>
          <w:lang w:val="es-ES"/>
        </w:rPr>
      </w:pPr>
    </w:p>
    <w:p w:rsidR="00AA1852" w:rsidRPr="000078A5" w:rsidRDefault="00AA1852" w:rsidP="00AA1852">
      <w:pPr>
        <w:rPr>
          <w:rFonts w:ascii="GHEA Grapalat" w:hAnsi="GHEA Grapalat"/>
          <w:lang w:val="es-ES"/>
        </w:rPr>
      </w:pPr>
    </w:p>
    <w:p w:rsidR="00AA1852" w:rsidRPr="000078A5" w:rsidRDefault="00AA1852" w:rsidP="00AA1852">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AA1852" w:rsidRPr="000078A5" w:rsidRDefault="00AA1852" w:rsidP="00AA1852">
      <w:pPr>
        <w:tabs>
          <w:tab w:val="left" w:pos="2799"/>
        </w:tabs>
        <w:autoSpaceDE w:val="0"/>
        <w:autoSpaceDN w:val="0"/>
        <w:adjustRightInd w:val="0"/>
        <w:rPr>
          <w:rFonts w:ascii="GHEA Grapalat" w:hAnsi="GHEA Grapalat"/>
          <w:lang w:val="es-ES"/>
        </w:rPr>
      </w:pPr>
    </w:p>
    <w:p w:rsidR="00AA1852" w:rsidRPr="000078A5" w:rsidRDefault="00AA1852" w:rsidP="00AA1852">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C14DF6" w:rsidRDefault="00AA1852" w:rsidP="00AA185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AA1852" w:rsidRDefault="00AA1852" w:rsidP="00AA185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sidR="00C14DF6">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C14DF6"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C14DF6" w:rsidRPr="00BC046C">
        <w:trPr>
          <w:tblCellSpacing w:w="7" w:type="dxa"/>
          <w:jc w:val="center"/>
        </w:trPr>
        <w:tc>
          <w:tcPr>
            <w:tcW w:w="0" w:type="auto"/>
            <w:vAlign w:val="center"/>
          </w:tcPr>
          <w:p w:rsidR="00C14DF6" w:rsidRPr="00B71337" w:rsidRDefault="00C14DF6" w:rsidP="000925F0">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C14DF6" w:rsidRDefault="00C14DF6" w:rsidP="00C14DF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C14DF6" w:rsidRPr="00B71337" w:rsidRDefault="00C14DF6" w:rsidP="00C14DF6">
      <w:pPr>
        <w:ind w:firstLine="375"/>
        <w:rPr>
          <w:rFonts w:ascii="Arial Unicode" w:hAnsi="Arial Unicode"/>
          <w:iCs/>
          <w:color w:val="000000"/>
          <w:sz w:val="21"/>
          <w:szCs w:val="21"/>
          <w:lang w:val="pt-BR"/>
        </w:rPr>
      </w:pPr>
    </w:p>
    <w:p w:rsidR="00C14DF6" w:rsidRPr="00B71337" w:rsidRDefault="00C14DF6" w:rsidP="00C14DF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C14DF6" w:rsidRPr="00B71337" w:rsidRDefault="00C14DF6" w:rsidP="00C14DF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C14DF6" w:rsidRDefault="00C14DF6" w:rsidP="00C14DF6">
      <w:pPr>
        <w:pStyle w:val="BodyTextIndent"/>
        <w:spacing w:line="240" w:lineRule="auto"/>
        <w:ind w:firstLine="0"/>
        <w:jc w:val="center"/>
        <w:rPr>
          <w:b/>
          <w:bCs/>
          <w:iCs/>
          <w:lang w:val="es-ES"/>
        </w:rPr>
      </w:pPr>
    </w:p>
    <w:p w:rsidR="00C14DF6" w:rsidRPr="00C967AE" w:rsidRDefault="00C14DF6" w:rsidP="00C14DF6">
      <w:pPr>
        <w:pStyle w:val="BodyTextIndent"/>
        <w:spacing w:line="240" w:lineRule="auto"/>
        <w:ind w:firstLine="540"/>
        <w:rPr>
          <w:i w:val="0"/>
          <w:iCs/>
          <w:sz w:val="22"/>
          <w:szCs w:val="22"/>
          <w:lang w:val="es-ES"/>
        </w:rPr>
      </w:pPr>
      <w:r w:rsidRPr="00C967AE">
        <w:rPr>
          <w:i w:val="0"/>
          <w:iCs/>
          <w:sz w:val="22"/>
          <w:szCs w:val="22"/>
          <w:lang w:val="es-ES"/>
        </w:rPr>
        <w:t>§        ¦ §                     ¦  20    Ã.</w:t>
      </w:r>
    </w:p>
    <w:p w:rsidR="00C14DF6" w:rsidRDefault="00C14DF6" w:rsidP="00C14DF6">
      <w:pPr>
        <w:pStyle w:val="BodyTextIndent"/>
        <w:spacing w:line="240" w:lineRule="auto"/>
        <w:ind w:firstLine="0"/>
        <w:rPr>
          <w:iCs/>
          <w:lang w:val="es-ES"/>
        </w:rPr>
      </w:pPr>
    </w:p>
    <w:p w:rsidR="00C14DF6" w:rsidRPr="00B71337"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C14DF6" w:rsidRPr="00B71337" w:rsidRDefault="00C14DF6" w:rsidP="00C14DF6">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C14DF6" w:rsidRPr="00B71337" w:rsidRDefault="00C14DF6" w:rsidP="00C14DF6">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C14DF6" w:rsidRPr="00B71337" w:rsidRDefault="00C14DF6" w:rsidP="00C14DF6">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C14DF6" w:rsidRPr="00C967AE" w:rsidRDefault="00C14DF6" w:rsidP="00C967AE">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C967AE" w:rsidRDefault="00C14DF6" w:rsidP="00C14DF6">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Default="00C14DF6" w:rsidP="00C967AE">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C967AE"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1D61FA">
        <w:tc>
          <w:tcPr>
            <w:tcW w:w="36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C14DF6" w:rsidRPr="003F4F3B"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C14DF6" w:rsidRPr="003F4F3B">
        <w:tc>
          <w:tcPr>
            <w:tcW w:w="360" w:type="dxa"/>
            <w:vMerge/>
            <w:shd w:val="clear" w:color="auto" w:fill="auto"/>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C14DF6" w:rsidRPr="001D61FA">
        <w:trPr>
          <w:trHeight w:val="1105"/>
        </w:trPr>
        <w:tc>
          <w:tcPr>
            <w:tcW w:w="360" w:type="dxa"/>
            <w:vMerge/>
            <w:tcBorders>
              <w:bottom w:val="single" w:sz="4" w:space="0" w:color="auto"/>
            </w:tcBorders>
            <w:shd w:val="clear" w:color="auto" w:fill="auto"/>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r>
      <w:tr w:rsidR="00C14DF6" w:rsidRPr="001D61FA">
        <w:tc>
          <w:tcPr>
            <w:tcW w:w="3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r>
      <w:tr w:rsidR="00C14DF6" w:rsidRPr="001D61FA">
        <w:tc>
          <w:tcPr>
            <w:tcW w:w="3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r>
      <w:tr w:rsidR="00C14DF6" w:rsidRPr="001D61FA">
        <w:tc>
          <w:tcPr>
            <w:tcW w:w="3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r>
    </w:tbl>
    <w:p w:rsidR="00C14DF6" w:rsidRDefault="00C14DF6" w:rsidP="00C967AE">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C967AE" w:rsidRPr="00CC7FDC" w:rsidRDefault="00C967AE" w:rsidP="00C967AE">
      <w:pPr>
        <w:ind w:firstLine="375"/>
        <w:jc w:val="both"/>
        <w:rPr>
          <w:rFonts w:ascii="GHEA Grapalat" w:hAnsi="GHEA Grapalat"/>
          <w:iCs/>
          <w:snapToGrid w:val="0"/>
          <w:color w:val="000000"/>
          <w:sz w:val="21"/>
          <w:szCs w:val="21"/>
          <w:lang w:val="es-ES"/>
        </w:rPr>
      </w:pPr>
    </w:p>
    <w:p w:rsidR="00C14DF6" w:rsidRPr="00CC7FDC" w:rsidRDefault="00C14DF6" w:rsidP="00C14DF6">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B71337">
        <w:trPr>
          <w:tblCellSpacing w:w="7" w:type="dxa"/>
          <w:jc w:val="center"/>
        </w:trPr>
        <w:tc>
          <w:tcPr>
            <w:tcW w:w="0" w:type="auto"/>
            <w:vAlign w:val="center"/>
          </w:tcPr>
          <w:p w:rsidR="00C14DF6" w:rsidRPr="00B71337" w:rsidRDefault="00C967AE" w:rsidP="000925F0">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00C14DF6" w:rsidRPr="00B71337">
              <w:rPr>
                <w:rFonts w:ascii="GHEA Grapalat" w:hAnsi="GHEA Grapalat"/>
                <w:iCs/>
                <w:color w:val="000000"/>
                <w:sz w:val="21"/>
                <w:szCs w:val="21"/>
              </w:rPr>
              <w:t xml:space="preserve">ը հանձնեց </w:t>
            </w:r>
          </w:p>
        </w:tc>
        <w:tc>
          <w:tcPr>
            <w:tcW w:w="0" w:type="auto"/>
            <w:vAlign w:val="center"/>
          </w:tcPr>
          <w:p w:rsidR="00C14DF6" w:rsidRPr="00B71337" w:rsidRDefault="00C967AE" w:rsidP="000925F0">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00C14DF6" w:rsidRPr="00B71337">
              <w:rPr>
                <w:rFonts w:ascii="GHEA Grapalat" w:hAnsi="GHEA Grapalat"/>
                <w:iCs/>
                <w:color w:val="000000"/>
                <w:sz w:val="21"/>
                <w:szCs w:val="21"/>
              </w:rPr>
              <w:t xml:space="preserve"> ընդունեց</w:t>
            </w:r>
          </w:p>
        </w:tc>
      </w:tr>
      <w:tr w:rsidR="00C14DF6" w:rsidRPr="00B71337">
        <w:trPr>
          <w:tblCellSpacing w:w="7" w:type="dxa"/>
          <w:jc w:val="center"/>
        </w:trPr>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C14DF6" w:rsidRPr="00B71337">
        <w:trPr>
          <w:tblCellSpacing w:w="7" w:type="dxa"/>
          <w:jc w:val="center"/>
        </w:trPr>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C14DF6" w:rsidRPr="00B71337">
        <w:trPr>
          <w:tblCellSpacing w:w="7" w:type="dxa"/>
          <w:jc w:val="center"/>
        </w:trPr>
        <w:tc>
          <w:tcPr>
            <w:tcW w:w="0" w:type="auto"/>
            <w:vAlign w:val="center"/>
          </w:tcPr>
          <w:p w:rsidR="00C14DF6" w:rsidRPr="00B71337" w:rsidRDefault="00C14DF6" w:rsidP="000925F0">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C14DF6" w:rsidRPr="00B71337" w:rsidRDefault="00C14DF6" w:rsidP="000925F0">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C14DF6" w:rsidRPr="000078A5" w:rsidRDefault="00C14DF6" w:rsidP="00AA1852">
      <w:pPr>
        <w:autoSpaceDE w:val="0"/>
        <w:autoSpaceDN w:val="0"/>
        <w:adjustRightInd w:val="0"/>
        <w:jc w:val="right"/>
        <w:rPr>
          <w:rFonts w:ascii="GHEA Grapalat" w:hAnsi="GHEA Grapalat" w:cs="TimesArmenianPSMT"/>
          <w:sz w:val="18"/>
        </w:rPr>
      </w:pPr>
    </w:p>
    <w:p w:rsidR="00E242BB" w:rsidRDefault="00E242BB" w:rsidP="003500D1">
      <w:pPr>
        <w:rPr>
          <w:rFonts w:ascii="GHEA Grapalat" w:hAnsi="GHEA Grapalat"/>
          <w:lang w:val="ru-RU"/>
        </w:rPr>
      </w:pPr>
    </w:p>
    <w:p w:rsidR="00E242BB" w:rsidRDefault="00E242BB" w:rsidP="003500D1">
      <w:pPr>
        <w:rPr>
          <w:rFonts w:ascii="GHEA Grapalat" w:hAnsi="GHEA Grapalat"/>
          <w:lang w:val="ru-RU"/>
        </w:rPr>
      </w:pPr>
    </w:p>
    <w:p w:rsidR="00E242BB" w:rsidRDefault="00E242BB" w:rsidP="003500D1">
      <w:pPr>
        <w:rPr>
          <w:rFonts w:ascii="GHEA Grapalat" w:hAnsi="GHEA Grapalat"/>
          <w:lang w:val="ru-RU"/>
        </w:rPr>
      </w:pP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&lt;&lt;____&gt;&gt; ______________20   </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r w:rsidRPr="009D1225">
        <w:rPr>
          <w:rFonts w:ascii="GHEA Grapalat" w:hAnsi="GHEA Grapalat" w:cs="TimesArmenianPSMT"/>
          <w:i/>
          <w:sz w:val="20"/>
        </w:rPr>
        <w:t xml:space="preserve"> </w:t>
      </w: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______________________ </w:t>
      </w:r>
      <w:r w:rsidRPr="009D1225">
        <w:rPr>
          <w:rFonts w:ascii="GHEA Grapalat" w:hAnsi="GHEA Grapalat" w:cs="TimesArmenianPSMT"/>
          <w:i/>
          <w:sz w:val="20"/>
          <w:lang w:val="ru-RU"/>
        </w:rPr>
        <w:t>ծածկագրով</w:t>
      </w:r>
      <w:r w:rsidRPr="009D1225">
        <w:rPr>
          <w:rFonts w:ascii="GHEA Grapalat" w:hAnsi="GHEA Grapalat" w:cs="TimesArmenianPSMT"/>
          <w:i/>
          <w:sz w:val="20"/>
        </w:rPr>
        <w:t xml:space="preserve"> գնման </w:t>
      </w:r>
      <w:r w:rsidRPr="009D1225">
        <w:rPr>
          <w:rFonts w:ascii="GHEA Grapalat" w:hAnsi="GHEA Grapalat" w:cs="TimesArmenianPSMT"/>
          <w:i/>
          <w:sz w:val="20"/>
          <w:lang w:val="ru-RU"/>
        </w:rPr>
        <w:t>պայմանագրի</w:t>
      </w:r>
      <w:r w:rsidRPr="009D1225">
        <w:rPr>
          <w:rFonts w:ascii="GHEA Grapalat" w:hAnsi="GHEA Grapalat" w:cs="TimesArmenianPSMT"/>
          <w:i/>
          <w:sz w:val="20"/>
        </w:rPr>
        <w:t xml:space="preserve"> </w:t>
      </w:r>
    </w:p>
    <w:p w:rsidR="00E242BB" w:rsidRPr="009D1225" w:rsidRDefault="00E242BB" w:rsidP="003500D1">
      <w:pPr>
        <w:rPr>
          <w:rFonts w:ascii="GHEA Grapalat" w:hAnsi="GHEA Grapalat"/>
        </w:rPr>
      </w:pPr>
    </w:p>
    <w:p w:rsidR="00C967AE" w:rsidRPr="009D1225" w:rsidRDefault="00C967AE" w:rsidP="003500D1">
      <w:pPr>
        <w:rPr>
          <w:rFonts w:ascii="GHEA Grapalat" w:hAnsi="GHEA Grapalat"/>
        </w:rPr>
      </w:pPr>
    </w:p>
    <w:p w:rsidR="00C967AE" w:rsidRPr="009D1225" w:rsidRDefault="00C967AE" w:rsidP="003500D1">
      <w:pPr>
        <w:rPr>
          <w:rFonts w:ascii="GHEA Grapalat" w:hAnsi="GHEA Grapalat"/>
        </w:rPr>
      </w:pPr>
    </w:p>
    <w:p w:rsidR="0053376E" w:rsidRPr="009D1225" w:rsidRDefault="0053376E" w:rsidP="0053376E">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53376E" w:rsidRPr="009D1225" w:rsidRDefault="0053376E" w:rsidP="0053376E">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53376E" w:rsidRPr="009D1225" w:rsidRDefault="0053376E" w:rsidP="0053376E">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007D49EB"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53376E" w:rsidRPr="009D1225" w:rsidRDefault="0053376E" w:rsidP="0053376E">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53376E" w:rsidRPr="009D1225" w:rsidRDefault="0053376E" w:rsidP="0053376E">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w:t>
      </w:r>
      <w:r w:rsidR="007D49EB" w:rsidRPr="009D1225">
        <w:rPr>
          <w:rFonts w:ascii="GHEA Grapalat" w:hAnsi="GHEA Grapalat" w:cs="Sylfaen"/>
          <w:sz w:val="16"/>
          <w:szCs w:val="16"/>
        </w:rPr>
        <w:t xml:space="preserve">    </w:t>
      </w:r>
      <w:r w:rsidRPr="009D1225">
        <w:rPr>
          <w:rFonts w:ascii="GHEA Grapalat" w:hAnsi="GHEA Grapalat" w:cs="Sylfaen"/>
          <w:sz w:val="16"/>
          <w:szCs w:val="16"/>
        </w:rPr>
        <w:t xml:space="preserve">  (Կատարողի անունը)</w:t>
      </w:r>
    </w:p>
    <w:p w:rsidR="0053376E" w:rsidRPr="009D1225" w:rsidRDefault="0053376E" w:rsidP="0053376E">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9D1225" w:rsidRDefault="0053376E" w:rsidP="0053376E">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9D122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jc w:val="center"/>
              <w:rPr>
                <w:rFonts w:ascii="GHEA Grapalat" w:hAnsi="GHEA Grapalat" w:cs="Sylfaen"/>
                <w:bCs/>
                <w:sz w:val="22"/>
                <w:szCs w:val="22"/>
                <w:lang w:val="ru-RU" w:eastAsia="ru-RU"/>
              </w:rPr>
            </w:pPr>
            <w:r w:rsidRPr="009D1225">
              <w:rPr>
                <w:rFonts w:ascii="GHEA Grapalat" w:hAnsi="GHEA Grapalat" w:cs="Sylfaen"/>
              </w:rPr>
              <w:t>Ծառայության</w:t>
            </w: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b/>
                <w:bCs/>
                <w:sz w:val="22"/>
                <w:szCs w:val="22"/>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b/>
                <w:bCs/>
                <w:sz w:val="22"/>
                <w:szCs w:val="22"/>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b/>
                <w:bCs/>
                <w:sz w:val="22"/>
                <w:szCs w:val="22"/>
                <w:lang w:eastAsia="ru-RU"/>
              </w:rPr>
            </w:pPr>
            <w:r w:rsidRPr="009D1225">
              <w:rPr>
                <w:rFonts w:ascii="GHEA Grapalat" w:hAnsi="GHEA Grapalat" w:cs="Sylfaen"/>
                <w:b/>
                <w:bCs/>
                <w:sz w:val="22"/>
                <w:szCs w:val="22"/>
              </w:rPr>
              <w:t>Չափի միավորը</w:t>
            </w: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r>
    </w:tbl>
    <w:p w:rsidR="0053376E" w:rsidRPr="009D1225" w:rsidRDefault="0053376E" w:rsidP="0053376E">
      <w:pPr>
        <w:tabs>
          <w:tab w:val="left" w:pos="360"/>
          <w:tab w:val="left" w:pos="540"/>
        </w:tabs>
        <w:jc w:val="both"/>
        <w:rPr>
          <w:rFonts w:ascii="GHEA Grapalat" w:hAnsi="GHEA Grapalat" w:cs="Sylfaen"/>
          <w:lang w:eastAsia="ru-RU"/>
        </w:rPr>
      </w:pPr>
    </w:p>
    <w:p w:rsidR="0053376E" w:rsidRPr="009D1225" w:rsidRDefault="0053376E" w:rsidP="0053376E">
      <w:pPr>
        <w:tabs>
          <w:tab w:val="left" w:pos="360"/>
          <w:tab w:val="left" w:pos="540"/>
        </w:tabs>
        <w:jc w:val="both"/>
        <w:rPr>
          <w:rFonts w:ascii="GHEA Grapalat" w:hAnsi="GHEA Grapalat" w:cs="Sylfaen"/>
        </w:rPr>
      </w:pPr>
    </w:p>
    <w:p w:rsidR="0053376E" w:rsidRPr="009D1225" w:rsidRDefault="0053376E" w:rsidP="0053376E">
      <w:pPr>
        <w:tabs>
          <w:tab w:val="left" w:pos="360"/>
          <w:tab w:val="left" w:pos="540"/>
        </w:tabs>
        <w:jc w:val="both"/>
        <w:rPr>
          <w:rFonts w:ascii="GHEA Grapalat" w:hAnsi="GHEA Grapalat" w:cs="Sylfaen"/>
          <w:lang w:val="hy-AM"/>
        </w:rPr>
      </w:pPr>
    </w:p>
    <w:p w:rsidR="0053376E" w:rsidRPr="009D1225" w:rsidRDefault="0053376E" w:rsidP="0053376E">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53376E" w:rsidRPr="009D1225" w:rsidRDefault="0053376E" w:rsidP="0053376E">
      <w:pPr>
        <w:tabs>
          <w:tab w:val="left" w:pos="360"/>
          <w:tab w:val="left" w:pos="540"/>
        </w:tabs>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14"/>
          <w:szCs w:val="14"/>
          <w:lang w:val="hy-AM"/>
        </w:rPr>
      </w:pPr>
    </w:p>
    <w:p w:rsidR="0053376E" w:rsidRPr="009D1225" w:rsidRDefault="0053376E" w:rsidP="0053376E">
      <w:pPr>
        <w:jc w:val="center"/>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22"/>
          <w:szCs w:val="22"/>
        </w:rPr>
      </w:pPr>
      <w:r w:rsidRPr="009D1225">
        <w:rPr>
          <w:rFonts w:ascii="GHEA Grapalat" w:hAnsi="GHEA Grapalat" w:cs="Sylfaen"/>
          <w:sz w:val="22"/>
          <w:szCs w:val="22"/>
        </w:rPr>
        <w:t>ԿՈՂՄԵՐԸ</w:t>
      </w:r>
    </w:p>
    <w:p w:rsidR="0053376E" w:rsidRPr="009D1225" w:rsidRDefault="0053376E" w:rsidP="0053376E">
      <w:pPr>
        <w:jc w:val="center"/>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9D1225">
        <w:tc>
          <w:tcPr>
            <w:tcW w:w="4785" w:type="dxa"/>
          </w:tcPr>
          <w:p w:rsidR="0053376E" w:rsidRPr="009D1225" w:rsidRDefault="0053376E" w:rsidP="0057178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Հանձնեց</w:t>
            </w:r>
          </w:p>
        </w:tc>
        <w:tc>
          <w:tcPr>
            <w:tcW w:w="5223" w:type="dxa"/>
          </w:tcPr>
          <w:p w:rsidR="0053376E" w:rsidRPr="009D1225" w:rsidRDefault="0053376E" w:rsidP="0057178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 xml:space="preserve">        Ընդունեց</w:t>
            </w:r>
          </w:p>
        </w:tc>
      </w:tr>
    </w:tbl>
    <w:p w:rsidR="0053376E" w:rsidRPr="009D1225" w:rsidRDefault="0053376E" w:rsidP="0053376E">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53376E" w:rsidRPr="009D122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9D1225">
        <w:trPr>
          <w:tblCellSpacing w:w="7" w:type="dxa"/>
          <w:jc w:val="center"/>
        </w:trPr>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53376E" w:rsidRPr="00561943">
        <w:trPr>
          <w:tblCellSpacing w:w="7" w:type="dxa"/>
          <w:jc w:val="center"/>
        </w:trPr>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53376E" w:rsidRPr="00561943"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53376E" w:rsidRPr="00561943">
        <w:trPr>
          <w:tblCellSpacing w:w="7" w:type="dxa"/>
          <w:jc w:val="center"/>
        </w:trPr>
        <w:tc>
          <w:tcPr>
            <w:tcW w:w="0" w:type="auto"/>
            <w:vAlign w:val="center"/>
          </w:tcPr>
          <w:p w:rsidR="0053376E" w:rsidRPr="00561943" w:rsidRDefault="0053376E" w:rsidP="0057178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3376E" w:rsidRPr="00561943" w:rsidRDefault="0053376E" w:rsidP="00571788">
            <w:pPr>
              <w:rPr>
                <w:rFonts w:ascii="GHEA Grapalat" w:hAnsi="GHEA Grapalat" w:cs="GHEA Grapalat"/>
                <w:color w:val="000000"/>
                <w:sz w:val="21"/>
                <w:szCs w:val="21"/>
                <w:lang w:val="ru-RU" w:eastAsia="ru-RU"/>
              </w:rPr>
            </w:pPr>
          </w:p>
        </w:tc>
      </w:tr>
    </w:tbl>
    <w:p w:rsidR="0053376E" w:rsidRPr="00561943" w:rsidRDefault="0053376E" w:rsidP="0053376E">
      <w:pPr>
        <w:tabs>
          <w:tab w:val="left" w:pos="360"/>
          <w:tab w:val="left" w:pos="540"/>
        </w:tabs>
        <w:rPr>
          <w:rFonts w:ascii="GHEA Grapalat" w:hAnsi="GHEA Grapalat" w:cs="Sylfaen"/>
          <w:sz w:val="22"/>
          <w:szCs w:val="22"/>
          <w:lang w:val="hy-AM" w:eastAsia="ru-RU"/>
        </w:rPr>
      </w:pPr>
    </w:p>
    <w:p w:rsidR="0053376E" w:rsidRDefault="0053376E" w:rsidP="0053376E">
      <w:pPr>
        <w:tabs>
          <w:tab w:val="left" w:pos="360"/>
          <w:tab w:val="left" w:pos="540"/>
        </w:tabs>
        <w:rPr>
          <w:rFonts w:ascii="Sylfaen" w:hAnsi="Sylfaen" w:cs="Sylfaen"/>
          <w:sz w:val="22"/>
          <w:szCs w:val="22"/>
          <w:lang w:val="hy-AM"/>
        </w:rPr>
      </w:pPr>
    </w:p>
    <w:p w:rsidR="001E3E7B" w:rsidRDefault="001E3E7B" w:rsidP="003500D1">
      <w:pPr>
        <w:jc w:val="right"/>
        <w:rPr>
          <w:rFonts w:ascii="GHEA Grapalat" w:hAnsi="GHEA Grapalat"/>
        </w:rPr>
      </w:pPr>
    </w:p>
    <w:p w:rsidR="003500D1" w:rsidRPr="00D350A4" w:rsidRDefault="003500D1" w:rsidP="003500D1">
      <w:pPr>
        <w:ind w:firstLine="567"/>
        <w:jc w:val="right"/>
        <w:rPr>
          <w:rFonts w:ascii="GHEA Grapalat" w:hAnsi="GHEA Grapalat"/>
          <w:i/>
          <w:lang w:val="hy-AM"/>
        </w:rPr>
      </w:pPr>
    </w:p>
    <w:p w:rsidR="003500D1" w:rsidRPr="005358F5" w:rsidRDefault="003500D1" w:rsidP="003500D1">
      <w:pPr>
        <w:ind w:firstLine="567"/>
        <w:jc w:val="right"/>
        <w:rPr>
          <w:rFonts w:ascii="GHEA Grapalat" w:hAnsi="GHEA Grapalat" w:cs="Arial"/>
          <w:i/>
          <w:lang w:val="pt-BR"/>
        </w:rPr>
      </w:pPr>
    </w:p>
    <w:p w:rsidR="003500D1" w:rsidRPr="005358F5" w:rsidRDefault="003500D1" w:rsidP="003500D1">
      <w:pPr>
        <w:ind w:firstLine="567"/>
        <w:jc w:val="right"/>
        <w:rPr>
          <w:rFonts w:ascii="GHEA Grapalat" w:hAnsi="GHEA Grapalat"/>
          <w:i/>
          <w:lang w:val="pt-BR"/>
        </w:rPr>
      </w:pPr>
    </w:p>
    <w:p w:rsidR="003E5E96" w:rsidRDefault="003E5E96" w:rsidP="00981928">
      <w:pPr>
        <w:rPr>
          <w:rStyle w:val="Strong"/>
          <w:rFonts w:ascii="GHEA Grapalat" w:hAnsi="GHEA Grapalat"/>
          <w:sz w:val="15"/>
          <w:szCs w:val="15"/>
          <w:lang w:val="pt-BR"/>
        </w:rPr>
        <w:sectPr w:rsidR="003E5E96" w:rsidSect="00FC72C1">
          <w:pgSz w:w="11906" w:h="16838" w:code="9"/>
          <w:pgMar w:top="719" w:right="656" w:bottom="539" w:left="1134" w:header="567" w:footer="567" w:gutter="0"/>
          <w:cols w:space="720"/>
        </w:sectPr>
      </w:pPr>
    </w:p>
    <w:p w:rsidR="005C74FF" w:rsidRPr="00AD5BB0" w:rsidRDefault="005C74FF" w:rsidP="00981928">
      <w:pPr>
        <w:rPr>
          <w:rStyle w:val="Strong"/>
          <w:rFonts w:ascii="GHEA Grapalat" w:hAnsi="GHEA Grapalat"/>
          <w:sz w:val="15"/>
          <w:szCs w:val="15"/>
          <w:lang w:val="pt-BR"/>
        </w:rPr>
      </w:pPr>
    </w:p>
    <w:p w:rsidR="005C74FF" w:rsidRPr="005358F5" w:rsidRDefault="005C74FF" w:rsidP="005C74FF">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C74FF" w:rsidRPr="005358F5" w:rsidRDefault="007448A6"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ՀԶՀ-ԲԸԱՀԾՁԲ-15/5</w:t>
      </w:r>
      <w:r w:rsidR="005C74FF" w:rsidRPr="005358F5">
        <w:rPr>
          <w:rFonts w:ascii="GHEA Grapalat" w:hAnsi="GHEA Grapalat"/>
          <w:i w:val="0"/>
          <w:lang w:val="hy-AM"/>
        </w:rPr>
        <w:t xml:space="preserve">  </w:t>
      </w:r>
      <w:r w:rsidR="005C74FF" w:rsidRPr="005358F5">
        <w:rPr>
          <w:rFonts w:ascii="GHEA Grapalat" w:hAnsi="GHEA Grapalat" w:cs="Sylfaen"/>
          <w:i w:val="0"/>
          <w:lang w:val="hy-AM"/>
        </w:rPr>
        <w:t>ծածկագրով</w:t>
      </w:r>
    </w:p>
    <w:p w:rsidR="005C74FF" w:rsidRPr="005358F5" w:rsidRDefault="0068167D" w:rsidP="005C74FF">
      <w:pPr>
        <w:pStyle w:val="BodyTextIndent"/>
        <w:spacing w:line="240" w:lineRule="auto"/>
        <w:jc w:val="right"/>
        <w:rPr>
          <w:rFonts w:ascii="GHEA Grapalat" w:hAnsi="GHEA Grapalat"/>
          <w:b/>
          <w:i w:val="0"/>
          <w:lang w:val="hy-AM"/>
        </w:rPr>
      </w:pPr>
      <w:r>
        <w:rPr>
          <w:rFonts w:ascii="GHEA Grapalat" w:hAnsi="GHEA Grapalat" w:cs="Sylfaen"/>
          <w:i w:val="0"/>
          <w:lang w:val="hy-AM"/>
        </w:rPr>
        <w:t>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C74FF" w:rsidRPr="004859BA" w:rsidRDefault="005C74FF"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C74FF" w:rsidRDefault="005C74FF"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9A1A7A">
            <w:pPr>
              <w:jc w:val="center"/>
              <w:rPr>
                <w:rFonts w:ascii="GHEA Grapalat" w:hAnsi="GHEA Grapalat"/>
                <w:sz w:val="20"/>
                <w:szCs w:val="20"/>
              </w:rPr>
            </w:pPr>
          </w:p>
        </w:tc>
        <w:tc>
          <w:tcPr>
            <w:tcW w:w="4486"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C74FF" w:rsidRPr="007F4F38" w:rsidDel="00631F8E" w:rsidRDefault="005C74FF"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bl>
    <w:p w:rsidR="005C74FF" w:rsidRDefault="005C74FF" w:rsidP="005C74FF">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5C74FF">
      <w:pPr>
        <w:ind w:firstLine="708"/>
        <w:jc w:val="both"/>
        <w:rPr>
          <w:rFonts w:ascii="GHEA Grapalat" w:hAnsi="GHEA Grapalat"/>
          <w:sz w:val="20"/>
          <w:szCs w:val="20"/>
          <w:lang w:val="hy-AM"/>
        </w:rPr>
      </w:pPr>
      <w:r w:rsidRPr="00AD5BB0">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006B1AB9" w:rsidRPr="00BA17BB">
        <w:rPr>
          <w:rFonts w:ascii="GHEA Grapalat" w:hAnsi="GHEA Grapalat"/>
          <w:sz w:val="20"/>
          <w:szCs w:val="20"/>
          <w:lang w:val="hy-AM"/>
        </w:rPr>
        <w:t>47-րդ կետ</w:t>
      </w:r>
      <w:r w:rsidR="006B1AB9">
        <w:rPr>
          <w:rFonts w:ascii="GHEA Grapalat" w:hAnsi="GHEA Grapalat"/>
          <w:sz w:val="20"/>
          <w:szCs w:val="20"/>
          <w:lang w:val="hy-AM"/>
        </w:rPr>
        <w:t xml:space="preserve">ի 1-ին </w:t>
      </w:r>
      <w:r w:rsidR="006B1AB9" w:rsidRPr="006905EE">
        <w:rPr>
          <w:rFonts w:ascii="GHEA Grapalat" w:hAnsi="GHEA Grapalat"/>
          <w:sz w:val="20"/>
          <w:szCs w:val="20"/>
          <w:lang w:val="hy-AM"/>
        </w:rPr>
        <w:t>մասով</w:t>
      </w:r>
      <w:r w:rsidR="006B1AB9" w:rsidRPr="00BA17BB">
        <w:rPr>
          <w:rFonts w:ascii="GHEA Grapalat" w:hAnsi="GHEA Grapalat"/>
          <w:sz w:val="20"/>
          <w:szCs w:val="20"/>
          <w:lang w:val="hy-AM"/>
        </w:rPr>
        <w:t xml:space="preserve"> </w:t>
      </w:r>
      <w:r w:rsidRPr="00AD5BB0">
        <w:rPr>
          <w:rFonts w:ascii="GHEA Grapalat" w:hAnsi="GHEA Grapalat"/>
          <w:sz w:val="20"/>
          <w:szCs w:val="20"/>
          <w:lang w:val="hy-AM"/>
        </w:rPr>
        <w:t>նախատեսված տվյալների վերաբերյալ:</w:t>
      </w: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C74FF" w:rsidRPr="001602F5" w:rsidRDefault="005C74FF"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5C74FF">
      <w:pPr>
        <w:jc w:val="both"/>
        <w:rPr>
          <w:rFonts w:ascii="GHEA Grapalat" w:hAnsi="GHEA Grapalat"/>
          <w:sz w:val="20"/>
          <w:szCs w:val="20"/>
          <w:lang w:val="hy-AM"/>
        </w:rPr>
      </w:pPr>
    </w:p>
    <w:p w:rsidR="005C74FF" w:rsidRPr="0093238E" w:rsidRDefault="005C74FF" w:rsidP="005C74FF">
      <w:pPr>
        <w:jc w:val="right"/>
        <w:rPr>
          <w:rFonts w:ascii="GHEA Grapalat" w:hAnsi="GHEA Grapalat"/>
          <w:sz w:val="20"/>
          <w:szCs w:val="20"/>
          <w:lang w:val="hy-AM"/>
        </w:rPr>
      </w:pPr>
      <w:r w:rsidRPr="0093238E">
        <w:rPr>
          <w:rFonts w:ascii="GHEA Grapalat" w:hAnsi="GHEA Grapalat"/>
          <w:sz w:val="20"/>
          <w:szCs w:val="20"/>
          <w:lang w:val="hy-AM"/>
        </w:rPr>
        <w:t>........... ................ 20.....</w:t>
      </w:r>
    </w:p>
    <w:p w:rsidR="005C74FF" w:rsidRPr="0093238E" w:rsidRDefault="005C74FF" w:rsidP="005C74FF">
      <w:pPr>
        <w:pStyle w:val="BodyTextIndent"/>
        <w:jc w:val="right"/>
        <w:rPr>
          <w:rFonts w:ascii="GHEA Grapalat" w:hAnsi="GHEA Grapalat" w:cs="Arial"/>
          <w:i w:val="0"/>
          <w:lang w:val="hy-AM"/>
        </w:rPr>
      </w:pPr>
      <w:r w:rsidRPr="0093238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93238E">
        <w:rPr>
          <w:rFonts w:ascii="GHEA Grapalat" w:hAnsi="GHEA Grapalat" w:cs="Arial"/>
          <w:i w:val="0"/>
          <w:lang w:val="hy-AM"/>
        </w:rPr>
        <w:t>8</w:t>
      </w:r>
    </w:p>
    <w:p w:rsidR="000D5BCB" w:rsidRPr="005358F5" w:rsidRDefault="000D5BCB" w:rsidP="000D5BCB">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ՀԶՀ-ԲԸԱՀԾՁԲ-15/5</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0D5BCB" w:rsidRPr="005358F5" w:rsidRDefault="000D5BCB" w:rsidP="000D5BCB">
      <w:pPr>
        <w:pStyle w:val="BodyTextIndent"/>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47-րդ կետի 1-ին մասով նախատեսված տվյալների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BC046C">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9E248E" w:rsidRDefault="005C74FF" w:rsidP="005C299A">
            <w:pPr>
              <w:jc w:val="center"/>
              <w:rPr>
                <w:rFonts w:ascii="GHEA Grapalat" w:hAnsi="GHEA Grapalat"/>
                <w:sz w:val="20"/>
                <w:szCs w:val="20"/>
                <w:lang w:val="hy-AM"/>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3E5E96" w:rsidRDefault="003E5E96" w:rsidP="003500D1">
      <w:pPr>
        <w:pStyle w:val="BodyTextIndent"/>
        <w:jc w:val="right"/>
        <w:rPr>
          <w:rFonts w:ascii="GHEA Grapalat" w:hAnsi="GHEA Grapalat"/>
          <w:b/>
          <w:lang w:val="en-US"/>
        </w:rPr>
        <w:sectPr w:rsidR="003E5E96" w:rsidSect="003E5E96">
          <w:pgSz w:w="16838" w:h="11906" w:orient="landscape" w:code="9"/>
          <w:pgMar w:top="1138" w:right="720" w:bottom="662" w:left="533" w:header="562" w:footer="562" w:gutter="0"/>
          <w:cols w:space="720"/>
        </w:sectPr>
      </w:pPr>
    </w:p>
    <w:p w:rsidR="004D44A0" w:rsidRDefault="004D44A0" w:rsidP="004D44A0">
      <w:pPr>
        <w:pStyle w:val="BodyTextIndent"/>
        <w:jc w:val="right"/>
        <w:rPr>
          <w:rFonts w:ascii="GHEA Grapalat" w:hAnsi="GHEA Grapalat"/>
          <w:b/>
          <w:lang w:val="en-US"/>
        </w:rPr>
      </w:pPr>
    </w:p>
    <w:p w:rsidR="004D44A0" w:rsidRDefault="004D44A0" w:rsidP="004D44A0">
      <w:pPr>
        <w:pStyle w:val="BodyTextIndent"/>
        <w:jc w:val="right"/>
        <w:rPr>
          <w:rFonts w:ascii="GHEA Grapalat" w:hAnsi="GHEA Grapalat"/>
          <w:b/>
          <w:lang w:val="en-US"/>
        </w:rPr>
      </w:pPr>
    </w:p>
    <w:p w:rsidR="004D44A0" w:rsidRPr="00866DD2" w:rsidRDefault="004D44A0" w:rsidP="004D44A0">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0D5BCB" w:rsidRPr="005358F5" w:rsidRDefault="000D5BCB" w:rsidP="000D5BCB">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ՀԶՀ-ԲԸԱՀԾՁԲ-15/5</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0D5BCB" w:rsidRPr="005358F5" w:rsidRDefault="000D5BCB" w:rsidP="000D5BCB">
      <w:pPr>
        <w:pStyle w:val="BodyTextIndent"/>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D44A0" w:rsidRPr="005358F5" w:rsidRDefault="004D44A0" w:rsidP="004D44A0">
      <w:pPr>
        <w:ind w:left="-66"/>
        <w:jc w:val="right"/>
        <w:rPr>
          <w:rFonts w:ascii="GHEA Grapalat" w:hAnsi="GHEA Grapalat"/>
          <w:lang w:val="hy-AM"/>
        </w:rPr>
      </w:pPr>
    </w:p>
    <w:p w:rsidR="004D44A0" w:rsidRPr="005C4FA3" w:rsidRDefault="004D44A0" w:rsidP="004D44A0">
      <w:pPr>
        <w:jc w:val="center"/>
        <w:rPr>
          <w:rFonts w:ascii="GHEA Grapalat" w:hAnsi="GHEA Grapalat" w:cs="GHEA Grapalat"/>
          <w:i/>
          <w:iCs/>
          <w:sz w:val="22"/>
          <w:szCs w:val="22"/>
          <w:lang w:val="hy-AM"/>
        </w:rPr>
      </w:pPr>
    </w:p>
    <w:p w:rsidR="004D44A0" w:rsidRPr="005C4FA3" w:rsidRDefault="004D44A0" w:rsidP="004D44A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Pr>
          <w:rFonts w:ascii="GHEA Grapalat" w:hAnsi="GHEA Grapalat" w:cs="GHEA Grapalat"/>
          <w:sz w:val="22"/>
          <w:szCs w:val="22"/>
          <w:lang w:val="hy-AM"/>
        </w:rPr>
        <w:t>&lt;---</w:t>
      </w:r>
      <w:r w:rsidR="001F17E6" w:rsidRPr="001F17E6">
        <w:rPr>
          <w:rFonts w:ascii="GHEA Grapalat" w:hAnsi="GHEA Grapalat" w:cs="Sylfaen"/>
          <w:i/>
          <w:lang w:val="hy-AM"/>
        </w:rPr>
        <w:t xml:space="preserve"> ԲԸԱՀԾ</w:t>
      </w:r>
      <w:r w:rsidR="001F17E6">
        <w:rPr>
          <w:rFonts w:ascii="GHEA Grapalat" w:hAnsi="GHEA Grapalat" w:cs="Sylfaen"/>
          <w:i/>
          <w:lang w:val="hy-AM"/>
        </w:rPr>
        <w:t>ՁԲ</w:t>
      </w:r>
      <w:r w:rsidR="001F17E6" w:rsidDel="001F17E6">
        <w:rPr>
          <w:rFonts w:ascii="GHEA Grapalat" w:hAnsi="GHEA Grapalat" w:cs="GHEA Grapalat"/>
          <w:sz w:val="22"/>
          <w:szCs w:val="22"/>
          <w:lang w:val="hy-AM"/>
        </w:rPr>
        <w:t xml:space="preserve"> </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4D44A0" w:rsidRPr="005C4FA3" w:rsidRDefault="004D44A0" w:rsidP="004D44A0">
      <w:pPr>
        <w:rPr>
          <w:rFonts w:ascii="GHEA Grapalat" w:hAnsi="GHEA Grapalat" w:cs="GHEA Grapalat"/>
          <w:sz w:val="20"/>
          <w:szCs w:val="20"/>
          <w:lang w:val="hy-AM"/>
        </w:rPr>
      </w:pPr>
    </w:p>
    <w:p w:rsidR="004D44A0" w:rsidRPr="005C4FA3" w:rsidRDefault="004D44A0" w:rsidP="004D44A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D44A0" w:rsidRPr="005C4FA3" w:rsidRDefault="004D44A0" w:rsidP="004D44A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44A0" w:rsidRPr="007D1F87" w:rsidRDefault="004D44A0" w:rsidP="004D44A0">
      <w:pPr>
        <w:jc w:val="center"/>
        <w:rPr>
          <w:rFonts w:ascii="GHEA Grapalat" w:hAnsi="GHEA Grapalat" w:cs="GHEA Grapalat"/>
          <w:sz w:val="20"/>
          <w:szCs w:val="20"/>
          <w:lang w:val="hy-AM"/>
        </w:rPr>
      </w:pPr>
    </w:p>
    <w:p w:rsidR="004D44A0" w:rsidRPr="007D1F87" w:rsidRDefault="004D44A0" w:rsidP="004D44A0">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D44A0" w:rsidRDefault="004D44A0" w:rsidP="004D44A0">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sidR="001F17E6" w:rsidRPr="001F17E6">
        <w:rPr>
          <w:rFonts w:ascii="GHEA Grapalat" w:hAnsi="GHEA Grapalat" w:cs="GHEA Grapalat"/>
          <w:sz w:val="20"/>
          <w:szCs w:val="20"/>
          <w:lang w:val="pt-BR"/>
        </w:rPr>
        <w:t xml:space="preserve"> ԲԸԱՀԾՁԲ</w:t>
      </w:r>
      <w:r w:rsidR="001F17E6" w:rsidDel="001F17E6">
        <w:rPr>
          <w:rFonts w:ascii="GHEA Grapalat" w:hAnsi="GHEA Grapalat" w:cs="GHEA Grapalat"/>
          <w:sz w:val="20"/>
          <w:szCs w:val="20"/>
          <w:lang w:val="pt-BR"/>
        </w:rPr>
        <w:t xml:space="preserve"> </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44A0" w:rsidRDefault="004D44A0" w:rsidP="004D44A0">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44A0" w:rsidRDefault="004D44A0" w:rsidP="004D44A0">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44A0" w:rsidRPr="003D31F1" w:rsidRDefault="004D44A0" w:rsidP="004D44A0">
      <w:pPr>
        <w:jc w:val="both"/>
        <w:rPr>
          <w:rFonts w:ascii="GHEA Grapalat" w:hAnsi="GHEA Grapalat" w:cs="GHEA Grapalat"/>
          <w:sz w:val="20"/>
          <w:szCs w:val="20"/>
          <w:lang w:val="hy-AM"/>
        </w:rPr>
      </w:pPr>
    </w:p>
    <w:p w:rsidR="004D44A0" w:rsidRPr="007D1F87" w:rsidRDefault="004D44A0" w:rsidP="004D44A0">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D44A0" w:rsidRPr="00AD5BB0" w:rsidRDefault="004D44A0" w:rsidP="004D44A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4D44A0" w:rsidRPr="005C4FA3" w:rsidRDefault="004D44A0" w:rsidP="004D44A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D44A0" w:rsidRPr="00AD5BB0" w:rsidRDefault="004D44A0" w:rsidP="004D44A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D44A0" w:rsidRPr="00AD5BB0" w:rsidRDefault="004D44A0" w:rsidP="004D44A0">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4D44A0" w:rsidRPr="00BC046C">
        <w:trPr>
          <w:cantSplit/>
          <w:trHeight w:val="3171"/>
        </w:trPr>
        <w:tc>
          <w:tcPr>
            <w:tcW w:w="10548" w:type="dxa"/>
          </w:tcPr>
          <w:p w:rsidR="004D44A0" w:rsidRPr="00AD5BB0"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4D44A0" w:rsidRPr="00AD5BB0" w:rsidRDefault="004D44A0" w:rsidP="00FF4ED4">
            <w:pPr>
              <w:rPr>
                <w:rFonts w:ascii="GHEA Grapalat" w:hAnsi="GHEA Grapalat" w:cs="GHEA Grapalat"/>
                <w:sz w:val="18"/>
                <w:szCs w:val="18"/>
                <w:u w:val="single"/>
                <w:lang w:val="ru-RU"/>
              </w:rPr>
            </w:pP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4D44A0" w:rsidRPr="00EE490B" w:rsidRDefault="004D44A0" w:rsidP="00FF4ED4">
            <w:pPr>
              <w:rPr>
                <w:rFonts w:ascii="GHEA Grapalat" w:hAnsi="GHEA Grapalat" w:cs="GHEA Grapalat"/>
                <w:sz w:val="18"/>
                <w:szCs w:val="18"/>
                <w:u w:val="single"/>
                <w:lang w:val="ru-RU"/>
              </w:rPr>
            </w:pPr>
          </w:p>
          <w:p w:rsidR="004D44A0" w:rsidRPr="00AD5BB0" w:rsidRDefault="004D44A0" w:rsidP="00FF4ED4">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4D44A0" w:rsidRPr="00AD5BB0" w:rsidRDefault="004D44A0" w:rsidP="00FF4ED4">
            <w:pPr>
              <w:pStyle w:val="ListParagraph"/>
              <w:ind w:left="0"/>
              <w:rPr>
                <w:rFonts w:ascii="GHEA Grapalat" w:hAnsi="GHEA Grapalat" w:cs="GHEA Grapalat"/>
                <w:sz w:val="18"/>
                <w:szCs w:val="18"/>
                <w:u w:val="single"/>
                <w:lang w:val="ru-RU" w:eastAsia="en-US"/>
              </w:rPr>
            </w:pPr>
          </w:p>
          <w:p w:rsidR="004D44A0" w:rsidRPr="00AD5BB0" w:rsidRDefault="004D44A0" w:rsidP="00FF4ED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4D44A0" w:rsidRPr="00EE490B" w:rsidRDefault="004D44A0" w:rsidP="00FF4ED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4D44A0" w:rsidRPr="00EE490B" w:rsidRDefault="004D44A0" w:rsidP="00FF4ED4">
            <w:pPr>
              <w:rPr>
                <w:rFonts w:ascii="GHEA Grapalat" w:hAnsi="GHEA Grapalat" w:cs="GHEA Grapalat"/>
                <w:sz w:val="18"/>
                <w:szCs w:val="18"/>
                <w:u w:val="single"/>
                <w:lang w:val="ru-RU"/>
              </w:rPr>
            </w:pP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44A0" w:rsidRPr="00EE490B" w:rsidRDefault="004D44A0" w:rsidP="00FF4ED4">
            <w:pPr>
              <w:rPr>
                <w:rFonts w:ascii="GHEA Grapalat" w:hAnsi="GHEA Grapalat" w:cs="GHEA Grapalat"/>
                <w:sz w:val="18"/>
                <w:szCs w:val="18"/>
                <w:u w:val="single"/>
                <w:lang w:val="ru-RU"/>
              </w:rPr>
            </w:pPr>
          </w:p>
          <w:p w:rsidR="004D44A0" w:rsidRPr="00EE490B" w:rsidRDefault="004D44A0" w:rsidP="00FF4ED4">
            <w:pPr>
              <w:rPr>
                <w:rFonts w:ascii="GHEA Grapalat" w:hAnsi="GHEA Grapalat" w:cs="GHEA Grapalat"/>
                <w:sz w:val="18"/>
                <w:szCs w:val="18"/>
                <w:u w:val="single"/>
                <w:lang w:val="ru-RU"/>
              </w:rPr>
            </w:pP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44A0" w:rsidRPr="00EE490B" w:rsidRDefault="004D44A0" w:rsidP="00FF4ED4">
            <w:pPr>
              <w:rPr>
                <w:rFonts w:ascii="GHEA Grapalat" w:hAnsi="GHEA Grapalat" w:cs="GHEA Grapalat"/>
                <w:sz w:val="18"/>
                <w:szCs w:val="18"/>
                <w:u w:val="single"/>
                <w:lang w:val="ru-RU"/>
              </w:rPr>
            </w:pP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4D44A0" w:rsidRPr="00AB177D" w:rsidRDefault="004D44A0" w:rsidP="004D44A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D44A0" w:rsidRPr="00BC046C">
        <w:trPr>
          <w:trHeight w:hRule="exact" w:val="435"/>
        </w:trPr>
        <w:tc>
          <w:tcPr>
            <w:tcW w:w="22"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3"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989" w:type="dxa"/>
            <w:gridSpan w:val="5"/>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135"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453"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151"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873" w:type="dxa"/>
            <w:gridSpan w:val="4"/>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1292"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721"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571"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436"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688" w:type="dxa"/>
            <w:gridSpan w:val="7"/>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503"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906"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85"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436" w:type="dxa"/>
            <w:gridSpan w:val="5"/>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571"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419"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1023"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60" w:type="dxa"/>
            <w:gridSpan w:val="4"/>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53"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r>
      <w:tr w:rsidR="004D44A0">
        <w:trPr>
          <w:gridAfter w:val="9"/>
          <w:wAfter w:w="415" w:type="dxa"/>
          <w:trHeight w:hRule="exact" w:val="375"/>
        </w:trPr>
        <w:tc>
          <w:tcPr>
            <w:tcW w:w="22"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3"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4D44A0" w:rsidRPr="00AB177D" w:rsidRDefault="004D44A0" w:rsidP="00FF4ED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4D44A0" w:rsidRDefault="004D44A0" w:rsidP="00FF4ED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4"/>
            </w:r>
          </w:p>
        </w:tc>
        <w:tc>
          <w:tcPr>
            <w:tcW w:w="2932" w:type="dxa"/>
            <w:gridSpan w:val="24"/>
            <w:tcBorders>
              <w:top w:val="single" w:sz="6" w:space="0" w:color="000000"/>
              <w:left w:val="nil"/>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D44A0" w:rsidRDefault="004D44A0" w:rsidP="00FF4ED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4D44A0">
        <w:trPr>
          <w:gridAfter w:val="9"/>
          <w:wAfter w:w="415" w:type="dxa"/>
          <w:trHeight w:hRule="exact" w:val="285"/>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671" w:type="dxa"/>
            <w:gridSpan w:val="15"/>
            <w:tcBorders>
              <w:top w:val="nil"/>
              <w:left w:val="single" w:sz="6" w:space="0" w:color="000000"/>
              <w:bottom w:val="nil"/>
              <w:right w:val="nil"/>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4D44A0" w:rsidRDefault="004D44A0" w:rsidP="00FF4ED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r>
      <w:tr w:rsidR="004D44A0">
        <w:trPr>
          <w:gridAfter w:val="9"/>
          <w:wAfter w:w="415" w:type="dxa"/>
          <w:trHeight w:hRule="exact" w:val="30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D44A0" w:rsidRDefault="004D44A0" w:rsidP="00FF4ED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D44A0" w:rsidRDefault="004D44A0" w:rsidP="00FF4ED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4D44A0">
        <w:trPr>
          <w:gridAfter w:val="9"/>
          <w:wAfter w:w="415" w:type="dxa"/>
          <w:trHeight w:hRule="exact" w:val="30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D44A0" w:rsidRDefault="004D44A0" w:rsidP="00FF4ED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4D44A0">
        <w:trPr>
          <w:gridAfter w:val="9"/>
          <w:wAfter w:w="415" w:type="dxa"/>
          <w:trHeight w:hRule="exact" w:val="285"/>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4D44A0"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r>
      <w:tr w:rsidR="004D44A0">
        <w:trPr>
          <w:gridAfter w:val="9"/>
          <w:wAfter w:w="415" w:type="dxa"/>
          <w:trHeight w:hRule="exact" w:val="593"/>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D44A0" w:rsidRDefault="004D44A0" w:rsidP="00FF4ED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D44A0" w:rsidRDefault="004D44A0" w:rsidP="00FF4ED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4D44A0">
        <w:trPr>
          <w:gridAfter w:val="9"/>
          <w:wAfter w:w="415" w:type="dxa"/>
          <w:trHeight w:hRule="exact" w:val="30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D44A0" w:rsidRDefault="004D44A0" w:rsidP="00FF4ED4">
            <w:pPr>
              <w:widowControl w:val="0"/>
              <w:autoSpaceDE w:val="0"/>
              <w:autoSpaceDN w:val="0"/>
              <w:adjustRightInd w:val="0"/>
              <w:jc w:val="right"/>
              <w:rPr>
                <w:rFonts w:ascii="Tahoma" w:hAnsi="Tahoma" w:cs="Tahoma"/>
                <w:color w:val="000000"/>
                <w:sz w:val="20"/>
                <w:szCs w:val="20"/>
              </w:rPr>
            </w:pPr>
          </w:p>
        </w:tc>
      </w:tr>
      <w:tr w:rsidR="004D44A0">
        <w:trPr>
          <w:gridAfter w:val="9"/>
          <w:wAfter w:w="415" w:type="dxa"/>
          <w:trHeight w:hRule="exact" w:val="544"/>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D44A0" w:rsidRDefault="004D44A0" w:rsidP="00FF4ED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D44A0" w:rsidRDefault="004D44A0" w:rsidP="00FF4ED4">
            <w:pPr>
              <w:widowControl w:val="0"/>
              <w:autoSpaceDE w:val="0"/>
              <w:autoSpaceDN w:val="0"/>
              <w:adjustRightInd w:val="0"/>
              <w:jc w:val="right"/>
              <w:rPr>
                <w:rFonts w:ascii="Tahoma" w:hAnsi="Tahoma" w:cs="Tahoma"/>
                <w:color w:val="000000"/>
                <w:sz w:val="20"/>
                <w:szCs w:val="20"/>
              </w:rPr>
            </w:pPr>
          </w:p>
        </w:tc>
      </w:tr>
      <w:tr w:rsidR="004D44A0">
        <w:trPr>
          <w:gridAfter w:val="9"/>
          <w:wAfter w:w="415" w:type="dxa"/>
          <w:trHeight w:hRule="exact" w:val="30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4D44A0" w:rsidRDefault="004D44A0" w:rsidP="00FF4ED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4D44A0" w:rsidRDefault="004D44A0" w:rsidP="00FF4ED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4D44A0">
        <w:trPr>
          <w:gridAfter w:val="9"/>
          <w:wAfter w:w="415" w:type="dxa"/>
          <w:trHeight w:hRule="exact" w:val="398"/>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D44A0" w:rsidRDefault="004D44A0" w:rsidP="00FF4ED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D44A0" w:rsidRDefault="004D44A0" w:rsidP="00FF4ED4">
            <w:pPr>
              <w:widowControl w:val="0"/>
              <w:autoSpaceDE w:val="0"/>
              <w:autoSpaceDN w:val="0"/>
              <w:adjustRightInd w:val="0"/>
              <w:jc w:val="right"/>
              <w:rPr>
                <w:rFonts w:ascii="Tahoma" w:hAnsi="Tahoma" w:cs="Tahoma"/>
                <w:color w:val="000000"/>
                <w:sz w:val="20"/>
                <w:szCs w:val="20"/>
              </w:rPr>
            </w:pPr>
          </w:p>
        </w:tc>
      </w:tr>
      <w:tr w:rsidR="004D44A0">
        <w:trPr>
          <w:gridAfter w:val="9"/>
          <w:wAfter w:w="415" w:type="dxa"/>
          <w:trHeight w:hRule="exact" w:val="27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455" w:type="dxa"/>
            <w:gridSpan w:val="31"/>
            <w:tcBorders>
              <w:top w:val="nil"/>
              <w:left w:val="single" w:sz="6" w:space="0" w:color="000000"/>
              <w:bottom w:val="nil"/>
              <w:right w:val="nil"/>
            </w:tcBorders>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r>
      <w:tr w:rsidR="004D44A0">
        <w:trPr>
          <w:gridAfter w:val="9"/>
          <w:wAfter w:w="415" w:type="dxa"/>
          <w:trHeight w:hRule="exact" w:val="285"/>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DF1D7C" w:rsidRDefault="004D44A0" w:rsidP="00FF4ED4">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r>
      <w:tr w:rsidR="004D44A0">
        <w:trPr>
          <w:gridAfter w:val="9"/>
          <w:wAfter w:w="415" w:type="dxa"/>
          <w:trHeight w:hRule="exact" w:val="684"/>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r>
      <w:tr w:rsidR="004D44A0">
        <w:trPr>
          <w:gridAfter w:val="9"/>
          <w:wAfter w:w="415" w:type="dxa"/>
          <w:trHeight w:hRule="exact" w:val="283"/>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4D44A0">
        <w:trPr>
          <w:gridAfter w:val="9"/>
          <w:wAfter w:w="415" w:type="dxa"/>
          <w:trHeight w:hRule="exact" w:val="285"/>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4D44A0">
        <w:trPr>
          <w:gridAfter w:val="9"/>
          <w:wAfter w:w="415" w:type="dxa"/>
          <w:trHeight w:hRule="exact" w:val="285"/>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p>
          <w:p w:rsidR="004D44A0" w:rsidRPr="007E6EA1" w:rsidRDefault="004D44A0" w:rsidP="00FF4ED4">
            <w:pPr>
              <w:widowControl w:val="0"/>
              <w:autoSpaceDE w:val="0"/>
              <w:autoSpaceDN w:val="0"/>
              <w:adjustRightInd w:val="0"/>
              <w:rPr>
                <w:rFonts w:ascii="Sylfaen" w:hAnsi="Sylfaen" w:cs="Tahoma"/>
                <w:color w:val="000000"/>
                <w:sz w:val="20"/>
                <w:szCs w:val="20"/>
              </w:rPr>
            </w:pPr>
          </w:p>
        </w:tc>
      </w:tr>
      <w:tr w:rsidR="004D44A0">
        <w:trPr>
          <w:gridAfter w:val="9"/>
          <w:wAfter w:w="415" w:type="dxa"/>
          <w:trHeight w:hRule="exact" w:val="285"/>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Pr="007E6EA1" w:rsidRDefault="004D44A0" w:rsidP="00FF4ED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4D44A0">
        <w:trPr>
          <w:gridAfter w:val="9"/>
          <w:wAfter w:w="415" w:type="dxa"/>
          <w:trHeight w:hRule="exact" w:val="36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D44A0" w:rsidRPr="00205E89"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4D44A0" w:rsidRDefault="004D44A0" w:rsidP="00FF4ED4">
            <w:pPr>
              <w:widowControl w:val="0"/>
              <w:autoSpaceDE w:val="0"/>
              <w:autoSpaceDN w:val="0"/>
              <w:adjustRightInd w:val="0"/>
              <w:jc w:val="right"/>
              <w:rPr>
                <w:rFonts w:ascii="Sylfaen" w:hAnsi="Sylfaen" w:cs="Sylfaen"/>
                <w:color w:val="000000"/>
                <w:sz w:val="20"/>
                <w:szCs w:val="20"/>
              </w:rPr>
            </w:pPr>
          </w:p>
          <w:p w:rsidR="004D44A0" w:rsidRDefault="004D44A0" w:rsidP="00FF4ED4">
            <w:pPr>
              <w:widowControl w:val="0"/>
              <w:autoSpaceDE w:val="0"/>
              <w:autoSpaceDN w:val="0"/>
              <w:adjustRightInd w:val="0"/>
              <w:ind w:right="688"/>
              <w:jc w:val="right"/>
              <w:rPr>
                <w:rFonts w:ascii="Sylfaen" w:hAnsi="Sylfaen" w:cs="Sylfaen"/>
                <w:color w:val="000000"/>
                <w:sz w:val="20"/>
                <w:szCs w:val="20"/>
              </w:rPr>
            </w:pPr>
          </w:p>
          <w:p w:rsidR="004D44A0"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D44A0" w:rsidRDefault="004D44A0" w:rsidP="00FF4ED4">
            <w:pPr>
              <w:widowControl w:val="0"/>
              <w:autoSpaceDE w:val="0"/>
              <w:autoSpaceDN w:val="0"/>
              <w:adjustRightInd w:val="0"/>
              <w:jc w:val="right"/>
              <w:rPr>
                <w:rFonts w:ascii="Sylfaen" w:hAnsi="Sylfaen" w:cs="Tahoma"/>
                <w:color w:val="000000"/>
                <w:sz w:val="20"/>
                <w:szCs w:val="20"/>
              </w:rPr>
            </w:pPr>
          </w:p>
          <w:p w:rsidR="004D44A0"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D44A0" w:rsidRDefault="004D44A0" w:rsidP="00FF4ED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4D44A0">
        <w:trPr>
          <w:gridAfter w:val="9"/>
          <w:wAfter w:w="415" w:type="dxa"/>
          <w:trHeight w:hRule="exact" w:val="36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p>
        </w:tc>
      </w:tr>
      <w:tr w:rsidR="004D44A0">
        <w:trPr>
          <w:gridAfter w:val="9"/>
          <w:wAfter w:w="415" w:type="dxa"/>
          <w:trHeight w:hRule="exact" w:val="36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p>
        </w:tc>
      </w:tr>
      <w:tr w:rsidR="004D44A0">
        <w:trPr>
          <w:gridAfter w:val="9"/>
          <w:wAfter w:w="415" w:type="dxa"/>
          <w:trHeight w:hRule="exact" w:val="1017"/>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p>
        </w:tc>
      </w:tr>
      <w:tr w:rsidR="004D44A0">
        <w:trPr>
          <w:gridAfter w:val="9"/>
          <w:wAfter w:w="415" w:type="dxa"/>
          <w:trHeight w:hRule="exact" w:val="36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4D44A0" w:rsidRPr="00205E89"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4D44A0" w:rsidRDefault="004D44A0" w:rsidP="00FF4ED4">
            <w:pPr>
              <w:widowControl w:val="0"/>
              <w:autoSpaceDE w:val="0"/>
              <w:autoSpaceDN w:val="0"/>
              <w:adjustRightInd w:val="0"/>
              <w:rPr>
                <w:rFonts w:ascii="Sylfaen" w:hAnsi="Sylfaen" w:cs="Sylfaen"/>
                <w:color w:val="000000"/>
                <w:sz w:val="20"/>
                <w:szCs w:val="20"/>
              </w:rPr>
            </w:pPr>
          </w:p>
          <w:p w:rsidR="004D44A0"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4D44A0" w:rsidRDefault="004D44A0" w:rsidP="00FF4ED4">
            <w:pPr>
              <w:widowControl w:val="0"/>
              <w:autoSpaceDE w:val="0"/>
              <w:autoSpaceDN w:val="0"/>
              <w:adjustRightInd w:val="0"/>
              <w:jc w:val="right"/>
              <w:rPr>
                <w:rFonts w:ascii="Sylfaen" w:hAnsi="Sylfaen" w:cs="Tahoma"/>
                <w:color w:val="000000"/>
                <w:sz w:val="20"/>
                <w:szCs w:val="20"/>
              </w:rPr>
            </w:pPr>
          </w:p>
          <w:p w:rsidR="004D44A0"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4D44A0" w:rsidRDefault="004D44A0" w:rsidP="00FF4ED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4D44A0">
        <w:trPr>
          <w:gridAfter w:val="9"/>
          <w:wAfter w:w="415" w:type="dxa"/>
          <w:trHeight w:hRule="exact" w:val="36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p>
        </w:tc>
      </w:tr>
      <w:tr w:rsidR="004D44A0">
        <w:trPr>
          <w:gridAfter w:val="9"/>
          <w:wAfter w:w="415" w:type="dxa"/>
          <w:trHeight w:hRule="exact" w:val="36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p>
        </w:tc>
      </w:tr>
      <w:tr w:rsidR="004D44A0">
        <w:trPr>
          <w:gridAfter w:val="9"/>
          <w:wAfter w:w="415" w:type="dxa"/>
          <w:trHeight w:hRule="exact" w:val="727"/>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single" w:sz="6" w:space="0" w:color="000000"/>
              <w:right w:val="nil"/>
            </w:tcBorders>
          </w:tcPr>
          <w:p w:rsidR="004D44A0" w:rsidRDefault="004D44A0" w:rsidP="00FF4ED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r>
      <w:tr w:rsidR="004D44A0">
        <w:trPr>
          <w:trHeight w:hRule="exact" w:val="465"/>
        </w:trPr>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29"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880"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119" w:type="dxa"/>
            <w:gridSpan w:val="5"/>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507"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776"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1149" w:type="dxa"/>
            <w:gridSpan w:val="4"/>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1839" w:type="dxa"/>
            <w:gridSpan w:val="8"/>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507" w:type="dxa"/>
            <w:gridSpan w:val="5"/>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388" w:type="dxa"/>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612"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533"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806" w:type="dxa"/>
            <w:gridSpan w:val="5"/>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254" w:type="dxa"/>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88"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507" w:type="dxa"/>
            <w:gridSpan w:val="3"/>
            <w:tcBorders>
              <w:top w:val="nil"/>
              <w:left w:val="nil"/>
              <w:bottom w:val="nil"/>
              <w:right w:val="nil"/>
            </w:tcBorders>
          </w:tcPr>
          <w:p w:rsidR="004D44A0" w:rsidRDefault="004D44A0" w:rsidP="00FF4ED4">
            <w:pPr>
              <w:widowControl w:val="0"/>
              <w:autoSpaceDE w:val="0"/>
              <w:autoSpaceDN w:val="0"/>
              <w:adjustRightInd w:val="0"/>
            </w:pPr>
          </w:p>
          <w:p w:rsidR="004D44A0" w:rsidRDefault="004D44A0" w:rsidP="00FF4ED4">
            <w:pPr>
              <w:widowControl w:val="0"/>
              <w:autoSpaceDE w:val="0"/>
              <w:autoSpaceDN w:val="0"/>
              <w:adjustRightInd w:val="0"/>
            </w:pPr>
          </w:p>
          <w:p w:rsidR="004D44A0" w:rsidRDefault="004D44A0" w:rsidP="00FF4ED4">
            <w:pPr>
              <w:widowControl w:val="0"/>
              <w:autoSpaceDE w:val="0"/>
              <w:autoSpaceDN w:val="0"/>
              <w:adjustRightInd w:val="0"/>
            </w:pPr>
          </w:p>
          <w:p w:rsidR="004D44A0" w:rsidRDefault="004D44A0" w:rsidP="00FF4ED4">
            <w:pPr>
              <w:widowControl w:val="0"/>
              <w:autoSpaceDE w:val="0"/>
              <w:autoSpaceDN w:val="0"/>
              <w:adjustRightInd w:val="0"/>
            </w:pPr>
          </w:p>
          <w:p w:rsidR="004D44A0" w:rsidRDefault="004D44A0" w:rsidP="00FF4ED4">
            <w:pPr>
              <w:widowControl w:val="0"/>
              <w:autoSpaceDE w:val="0"/>
              <w:autoSpaceDN w:val="0"/>
              <w:adjustRightInd w:val="0"/>
            </w:pPr>
          </w:p>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73"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910" w:type="dxa"/>
            <w:gridSpan w:val="4"/>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05"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0"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r>
    </w:tbl>
    <w:p w:rsidR="005C74FF" w:rsidRDefault="005C74FF" w:rsidP="003500D1">
      <w:pPr>
        <w:pStyle w:val="BodyTextIndent"/>
        <w:jc w:val="right"/>
        <w:rPr>
          <w:rFonts w:ascii="GHEA Grapalat" w:hAnsi="GHEA Grapalat"/>
          <w:b/>
          <w:lang w:val="en-US"/>
        </w:rPr>
      </w:pPr>
    </w:p>
    <w:p w:rsidR="004D44A0" w:rsidRDefault="004D44A0" w:rsidP="00096865">
      <w:pPr>
        <w:pStyle w:val="BodyTextIndent"/>
        <w:jc w:val="right"/>
        <w:rPr>
          <w:rFonts w:ascii="GHEA Grapalat" w:hAnsi="GHEA Grapalat" w:cs="Sylfaen"/>
          <w:i w:val="0"/>
          <w:lang w:val="en-US"/>
        </w:rPr>
      </w:pPr>
    </w:p>
    <w:p w:rsidR="004D44A0" w:rsidRDefault="004D44A0" w:rsidP="00096865">
      <w:pPr>
        <w:pStyle w:val="BodyTextIndent"/>
        <w:jc w:val="right"/>
        <w:rPr>
          <w:rFonts w:ascii="GHEA Grapalat" w:hAnsi="GHEA Grapalat" w:cs="Sylfaen"/>
          <w:i w:val="0"/>
          <w:lang w:val="en-US"/>
        </w:rPr>
      </w:pPr>
    </w:p>
    <w:p w:rsidR="000D5BCB" w:rsidRDefault="000D5BCB" w:rsidP="00096865">
      <w:pPr>
        <w:pStyle w:val="BodyTextIndent"/>
        <w:jc w:val="right"/>
        <w:rPr>
          <w:rFonts w:ascii="GHEA Grapalat" w:hAnsi="GHEA Grapalat" w:cs="Sylfaen"/>
          <w:i w:val="0"/>
          <w:lang w:val="en-US"/>
        </w:rPr>
      </w:pPr>
    </w:p>
    <w:p w:rsidR="000D5BCB" w:rsidRDefault="000D5BCB" w:rsidP="00096865">
      <w:pPr>
        <w:pStyle w:val="BodyTextIndent"/>
        <w:jc w:val="right"/>
        <w:rPr>
          <w:rFonts w:ascii="GHEA Grapalat" w:hAnsi="GHEA Grapalat" w:cs="Sylfaen"/>
          <w:i w:val="0"/>
          <w:lang w:val="en-US"/>
        </w:rPr>
      </w:pPr>
    </w:p>
    <w:p w:rsidR="000D5BCB" w:rsidRDefault="000D5BCB" w:rsidP="00096865">
      <w:pPr>
        <w:pStyle w:val="BodyTextIndent"/>
        <w:jc w:val="right"/>
        <w:rPr>
          <w:rFonts w:ascii="GHEA Grapalat" w:hAnsi="GHEA Grapalat" w:cs="Sylfaen"/>
          <w:i w:val="0"/>
          <w:lang w:val="en-US"/>
        </w:rPr>
      </w:pPr>
    </w:p>
    <w:p w:rsidR="000D5BCB" w:rsidRDefault="000D5BCB" w:rsidP="00096865">
      <w:pPr>
        <w:pStyle w:val="BodyTextIndent"/>
        <w:jc w:val="right"/>
        <w:rPr>
          <w:rFonts w:ascii="GHEA Grapalat" w:hAnsi="GHEA Grapalat" w:cs="Sylfaen"/>
          <w:i w:val="0"/>
          <w:lang w:val="en-US"/>
        </w:rPr>
        <w:sectPr w:rsidR="000D5BCB" w:rsidSect="003E5E96">
          <w:pgSz w:w="11906" w:h="16838" w:code="9"/>
          <w:pgMar w:top="720" w:right="662" w:bottom="533" w:left="1138" w:header="562" w:footer="562" w:gutter="0"/>
          <w:cols w:space="720"/>
        </w:sectPr>
      </w:pPr>
    </w:p>
    <w:p w:rsidR="000D5BCB" w:rsidRDefault="000D5BCB" w:rsidP="00096865">
      <w:pPr>
        <w:pStyle w:val="BodyTextIndent"/>
        <w:jc w:val="right"/>
        <w:rPr>
          <w:rFonts w:ascii="GHEA Grapalat" w:hAnsi="GHEA Grapalat" w:cs="Sylfaen"/>
          <w:i w:val="0"/>
          <w:lang w:val="en-US"/>
        </w:rPr>
      </w:pPr>
    </w:p>
    <w:p w:rsidR="000D5BCB" w:rsidRDefault="000D5BCB" w:rsidP="00096865">
      <w:pPr>
        <w:pStyle w:val="BodyTextIndent"/>
        <w:jc w:val="right"/>
        <w:rPr>
          <w:rFonts w:ascii="GHEA Grapalat" w:hAnsi="GHEA Grapalat" w:cs="Sylfaen"/>
          <w:i w:val="0"/>
          <w:lang w:val="en-US"/>
        </w:rPr>
      </w:pPr>
    </w:p>
    <w:p w:rsidR="00096865" w:rsidRPr="005358F5" w:rsidRDefault="00096865" w:rsidP="00096865">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i w:val="0"/>
          <w:lang w:val="nl-NL"/>
        </w:rPr>
        <w:t>10</w:t>
      </w:r>
    </w:p>
    <w:p w:rsidR="000D5BCB" w:rsidRPr="005358F5" w:rsidRDefault="000D5BCB" w:rsidP="000D5BCB">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ՀԶՀ-ԲԸԱՀԾՁԲ-15/5</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0D5BCB" w:rsidRPr="005358F5" w:rsidRDefault="000D5BCB" w:rsidP="000D5BCB">
      <w:pPr>
        <w:pStyle w:val="BodyTextIndent"/>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7448A6">
        <w:rPr>
          <w:rFonts w:ascii="GHEA Grapalat" w:hAnsi="GHEA Grapalat" w:cs="GHEA Grapalat"/>
          <w:sz w:val="22"/>
          <w:szCs w:val="22"/>
          <w:lang w:val="hy-AM"/>
        </w:rPr>
        <w:t>ՀԶՀ-ԲԸԱՀԾՁԲ-15/5</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7448A6">
        <w:rPr>
          <w:rFonts w:ascii="GHEA Grapalat" w:hAnsi="GHEA Grapalat" w:cs="GHEA Grapalat"/>
          <w:sz w:val="20"/>
          <w:szCs w:val="20"/>
          <w:lang w:val="pt-BR"/>
        </w:rPr>
        <w:t>ՀԶՀ-ԲԸԱՀԾՁԲ-15/5</w:t>
      </w:r>
      <w:r w:rsidRPr="003E5E96">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F73470" w:rsidRPr="00BC046C">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FootnoteReference"/>
                <w:rFonts w:ascii="Tahoma" w:hAnsi="Tahoma" w:cs="Tahoma"/>
                <w:b/>
                <w:bCs/>
                <w:color w:val="000000"/>
                <w:sz w:val="20"/>
                <w:szCs w:val="20"/>
              </w:rPr>
              <w:footnoteReference w:id="15"/>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805A06" w:rsidP="009A1A7A">
            <w:pPr>
              <w:widowControl w:val="0"/>
              <w:autoSpaceDE w:val="0"/>
              <w:autoSpaceDN w:val="0"/>
              <w:adjustRightInd w:val="0"/>
              <w:jc w:val="center"/>
              <w:rPr>
                <w:color w:val="000000"/>
                <w:sz w:val="2"/>
                <w:szCs w:val="2"/>
              </w:rPr>
            </w:pPr>
            <w:r w:rsidRPr="00F73470">
              <w:rPr>
                <w:noProof/>
                <w:color w:val="000000"/>
                <w:sz w:val="2"/>
                <w:szCs w:val="2"/>
                <w:lang w:val="hy-AM" w:eastAsia="hy-AM"/>
              </w:rPr>
              <w:drawing>
                <wp:inline distT="0" distB="0" distL="0" distR="0">
                  <wp:extent cx="661035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F73470" w:rsidRDefault="00F73470" w:rsidP="00F73470"/>
    <w:p w:rsidR="003E5E96" w:rsidRDefault="003E5E96" w:rsidP="00096865">
      <w:pPr>
        <w:pStyle w:val="BodyTextIndent"/>
        <w:jc w:val="right"/>
        <w:rPr>
          <w:rFonts w:ascii="GHEA Grapalat" w:hAnsi="GHEA Grapalat" w:cs="Sylfaen"/>
          <w:i w:val="0"/>
          <w:lang w:val="hy-AM"/>
        </w:rPr>
      </w:pPr>
    </w:p>
    <w:p w:rsidR="003E5E96" w:rsidRDefault="003E5E96"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6E4635" w:rsidRDefault="006E4635" w:rsidP="00096865">
      <w:pPr>
        <w:pStyle w:val="BodyTextIndent"/>
        <w:jc w:val="right"/>
        <w:rPr>
          <w:rFonts w:ascii="GHEA Grapalat" w:hAnsi="GHEA Grapalat" w:cs="Sylfaen"/>
          <w:i w:val="0"/>
          <w:lang w:val="en-US"/>
        </w:rPr>
      </w:pPr>
    </w:p>
    <w:p w:rsidR="00212A6A" w:rsidRPr="00D37BF0" w:rsidRDefault="00212A6A" w:rsidP="00212A6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212A6A" w:rsidRPr="00D37BF0" w:rsidRDefault="00212A6A" w:rsidP="00212A6A">
      <w:pPr>
        <w:jc w:val="center"/>
        <w:rPr>
          <w:rFonts w:ascii="GHEA Grapalat" w:hAnsi="GHEA Grapalat"/>
          <w:b/>
          <w:sz w:val="22"/>
          <w:szCs w:val="22"/>
        </w:rPr>
      </w:pP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557"/>
        <w:gridCol w:w="2824"/>
        <w:gridCol w:w="3723"/>
      </w:tblGrid>
      <w:tr w:rsidR="00212A6A" w:rsidRPr="00C337F2" w:rsidTr="000D5BCB">
        <w:tc>
          <w:tcPr>
            <w:tcW w:w="1426"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212A6A" w:rsidRPr="00C337F2" w:rsidTr="000D5BCB">
        <w:tc>
          <w:tcPr>
            <w:tcW w:w="1426"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3</w:t>
            </w:r>
          </w:p>
        </w:tc>
        <w:tc>
          <w:tcPr>
            <w:tcW w:w="3723"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4</w:t>
            </w:r>
          </w:p>
        </w:tc>
      </w:tr>
      <w:tr w:rsidR="00212A6A" w:rsidRPr="00C337F2" w:rsidTr="000D5BCB">
        <w:tc>
          <w:tcPr>
            <w:tcW w:w="1426" w:type="dxa"/>
            <w:shd w:val="clear" w:color="auto" w:fill="auto"/>
          </w:tcPr>
          <w:p w:rsidR="00212A6A" w:rsidRPr="00C337F2"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rsidTr="000D5BCB">
        <w:tc>
          <w:tcPr>
            <w:tcW w:w="1426" w:type="dxa"/>
            <w:shd w:val="clear" w:color="auto" w:fill="auto"/>
          </w:tcPr>
          <w:p w:rsidR="00212A6A" w:rsidRPr="00C337F2"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պարտադիր, </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212A6A" w:rsidRPr="00C337F2" w:rsidTr="000D5BCB">
        <w:tc>
          <w:tcPr>
            <w:tcW w:w="1426" w:type="dxa"/>
            <w:shd w:val="clear" w:color="auto" w:fill="auto"/>
          </w:tcPr>
          <w:p w:rsidR="00212A6A" w:rsidRPr="00C337F2"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rsidTr="000D5BCB">
        <w:tc>
          <w:tcPr>
            <w:tcW w:w="1426"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rsidTr="000D5BCB">
        <w:tc>
          <w:tcPr>
            <w:tcW w:w="1426"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C337F2" w:rsidTr="000D5BCB">
        <w:tc>
          <w:tcPr>
            <w:tcW w:w="1426"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C337F2" w:rsidTr="000D5BCB">
        <w:tc>
          <w:tcPr>
            <w:tcW w:w="1426"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C337F2" w:rsidTr="000D5BCB">
        <w:tc>
          <w:tcPr>
            <w:tcW w:w="1426"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rsidTr="000D5BCB">
        <w:tc>
          <w:tcPr>
            <w:tcW w:w="1426"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C337F2" w:rsidTr="000D5BCB">
        <w:tc>
          <w:tcPr>
            <w:tcW w:w="1426"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rsidTr="000D5BCB">
        <w:tc>
          <w:tcPr>
            <w:tcW w:w="1426"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C337F2" w:rsidTr="000D5BCB">
        <w:tc>
          <w:tcPr>
            <w:tcW w:w="1426"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212A6A" w:rsidRPr="00C337F2" w:rsidTr="000D5BCB">
        <w:tc>
          <w:tcPr>
            <w:tcW w:w="1426"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rsidTr="000D5BCB">
        <w:tc>
          <w:tcPr>
            <w:tcW w:w="1426"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rsidTr="000D5BCB">
        <w:tc>
          <w:tcPr>
            <w:tcW w:w="1426"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C337F2" w:rsidTr="000D5BCB">
        <w:tc>
          <w:tcPr>
            <w:tcW w:w="1426"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C337F2" w:rsidTr="000D5BCB">
        <w:tc>
          <w:tcPr>
            <w:tcW w:w="1426"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C337F2" w:rsidTr="000D5BCB">
        <w:tc>
          <w:tcPr>
            <w:tcW w:w="1426"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w:t>
            </w:r>
            <w:r w:rsidRPr="00C337F2">
              <w:rPr>
                <w:rFonts w:ascii="GHEA Grapalat" w:hAnsi="GHEA Grapalat"/>
                <w:sz w:val="20"/>
                <w:szCs w:val="20"/>
              </w:rPr>
              <w:lastRenderedPageBreak/>
              <w:t>ֆինանսական կազմակերպությանը (մասնաճյուղին) կատարել վճարումներ` գանձելով այդ գումարը հաշվից:</w:t>
            </w:r>
          </w:p>
        </w:tc>
      </w:tr>
      <w:tr w:rsidR="00212A6A" w:rsidRPr="00C337F2" w:rsidTr="000D5BCB">
        <w:tc>
          <w:tcPr>
            <w:tcW w:w="1426"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rsidTr="000D5BCB">
        <w:tc>
          <w:tcPr>
            <w:tcW w:w="1426"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rsidTr="000D5BCB">
        <w:tc>
          <w:tcPr>
            <w:tcW w:w="1426"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rsidTr="000D5BCB">
        <w:tc>
          <w:tcPr>
            <w:tcW w:w="1426"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212A6A" w:rsidRPr="00C337F2" w:rsidRDefault="00212A6A" w:rsidP="0067118E">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A913D0"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rsidTr="000D5BCB">
        <w:tc>
          <w:tcPr>
            <w:tcW w:w="1426"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չի լրացվում</w:t>
            </w:r>
          </w:p>
        </w:tc>
      </w:tr>
      <w:tr w:rsidR="00212A6A" w:rsidRPr="00C337F2" w:rsidTr="000D5BCB">
        <w:tc>
          <w:tcPr>
            <w:tcW w:w="1426"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rsidTr="000D5BCB">
        <w:tc>
          <w:tcPr>
            <w:tcW w:w="1426"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rsidTr="000D5BCB">
        <w:tc>
          <w:tcPr>
            <w:tcW w:w="1426"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C337F2" w:rsidTr="000D5BCB">
        <w:tc>
          <w:tcPr>
            <w:tcW w:w="1426"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723"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66DD2" w:rsidRDefault="003E5E96" w:rsidP="00096865">
      <w:pPr>
        <w:pStyle w:val="BodyTextIndent"/>
        <w:jc w:val="right"/>
        <w:rPr>
          <w:rFonts w:ascii="GHEA Grapalat" w:hAnsi="GHEA Grapalat" w:cs="Arial"/>
          <w:i w:val="0"/>
          <w:lang w:val="en-US"/>
        </w:rPr>
      </w:pPr>
      <w:r>
        <w:rPr>
          <w:rFonts w:ascii="GHEA Grapalat" w:hAnsi="GHEA Grapalat" w:cs="Sylfaen"/>
          <w:i w:val="0"/>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F73470">
        <w:rPr>
          <w:rFonts w:ascii="GHEA Grapalat" w:hAnsi="GHEA Grapalat" w:cs="Arial"/>
          <w:i w:val="0"/>
          <w:lang w:val="en-US"/>
        </w:rPr>
        <w:t>11</w:t>
      </w:r>
    </w:p>
    <w:p w:rsidR="00096865" w:rsidRPr="005358F5" w:rsidRDefault="007448A6" w:rsidP="00096865">
      <w:pPr>
        <w:pStyle w:val="BodyTextIndent"/>
        <w:jc w:val="right"/>
        <w:rPr>
          <w:rFonts w:ascii="GHEA Grapalat" w:hAnsi="GHEA Grapalat" w:cs="Arial"/>
          <w:i w:val="0"/>
          <w:lang w:val="hy-AM"/>
        </w:rPr>
      </w:pPr>
      <w:r>
        <w:rPr>
          <w:rFonts w:ascii="GHEA Grapalat" w:hAnsi="GHEA Grapalat"/>
          <w:i w:val="0"/>
          <w:lang w:val="en-US"/>
        </w:rPr>
        <w:t>ՀԶՀ-ԲԸԱՀԾՁԲ-15/</w:t>
      </w:r>
      <w:proofErr w:type="gramStart"/>
      <w:r>
        <w:rPr>
          <w:rFonts w:ascii="GHEA Grapalat" w:hAnsi="GHEA Grapalat"/>
          <w:i w:val="0"/>
          <w:lang w:val="en-US"/>
        </w:rPr>
        <w:t>5</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roofErr w:type="gramEnd"/>
    </w:p>
    <w:p w:rsidR="00096865" w:rsidRPr="005358F5" w:rsidRDefault="0068167D" w:rsidP="00096865">
      <w:pPr>
        <w:pStyle w:val="BodyTextIndent"/>
        <w:jc w:val="right"/>
        <w:rPr>
          <w:rFonts w:ascii="GHEA Grapalat" w:hAnsi="GHEA Grapalat"/>
          <w:b/>
          <w:i w:val="0"/>
          <w:sz w:val="32"/>
          <w:lang w:val="hy-AM"/>
        </w:rPr>
      </w:pPr>
      <w:r>
        <w:rPr>
          <w:rFonts w:ascii="GHEA Grapalat" w:hAnsi="GHEA Grapalat" w:cs="Sylfaen"/>
          <w:i w:val="0"/>
          <w:lang w:val="hy-AM"/>
        </w:rPr>
        <w:t>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096865" w:rsidRPr="005358F5" w:rsidRDefault="00096865" w:rsidP="00096865">
      <w:pPr>
        <w:jc w:val="both"/>
        <w:rPr>
          <w:rFonts w:ascii="GHEA Grapalat" w:hAnsi="GHEA Grapalat"/>
          <w:lang w:val="hy-AM"/>
        </w:rPr>
      </w:pPr>
    </w:p>
    <w:p w:rsidR="00096865" w:rsidRPr="005358F5" w:rsidRDefault="00096865" w:rsidP="00096865">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096865">
      <w:pPr>
        <w:jc w:val="center"/>
        <w:rPr>
          <w:rFonts w:ascii="GHEA Grapalat" w:hAnsi="GHEA Grapalat"/>
          <w:lang w:val="hy-AM"/>
        </w:rPr>
      </w:pPr>
    </w:p>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5358F5">
        <w:trPr>
          <w:tblCellSpacing w:w="0" w:type="dxa"/>
          <w:jc w:val="center"/>
        </w:trPr>
        <w:tc>
          <w:tcPr>
            <w:tcW w:w="3885"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sidR="00D37BF0">
              <w:rPr>
                <w:rStyle w:val="FootnoteReference"/>
                <w:rFonts w:ascii="GHEA Grapalat" w:hAnsi="GHEA Grapalat" w:cs="Sylfaen"/>
                <w:color w:val="000000"/>
                <w:sz w:val="19"/>
                <w:szCs w:val="19"/>
              </w:rPr>
              <w:footnoteReference w:id="16"/>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96865" w:rsidRPr="005358F5" w:rsidRDefault="00096865" w:rsidP="0009686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96865" w:rsidRPr="005358F5" w:rsidRDefault="00096865" w:rsidP="00096865">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5358F5">
        <w:trPr>
          <w:tblCellSpacing w:w="0" w:type="dxa"/>
          <w:jc w:val="center"/>
        </w:trPr>
        <w:tc>
          <w:tcPr>
            <w:tcW w:w="4620"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5358F5">
        <w:trPr>
          <w:tblCellSpacing w:w="0" w:type="dxa"/>
          <w:jc w:val="center"/>
        </w:trPr>
        <w:tc>
          <w:tcPr>
            <w:tcW w:w="570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96865" w:rsidRPr="005358F5" w:rsidRDefault="00096865" w:rsidP="00096865">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004D5671"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5358F5">
        <w:trPr>
          <w:tblCellSpacing w:w="0" w:type="dxa"/>
          <w:jc w:val="center"/>
        </w:trPr>
        <w:tc>
          <w:tcPr>
            <w:tcW w:w="6225" w:type="dxa"/>
          </w:tcPr>
          <w:p w:rsidR="00096865" w:rsidRPr="005358F5" w:rsidRDefault="00096865" w:rsidP="0009686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4D6073">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lastRenderedPageBreak/>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B1F" w:rsidRDefault="00662B1F">
      <w:r>
        <w:separator/>
      </w:r>
    </w:p>
  </w:endnote>
  <w:endnote w:type="continuationSeparator" w:id="0">
    <w:p w:rsidR="00662B1F" w:rsidRDefault="0066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B1F" w:rsidRDefault="00662B1F">
      <w:r>
        <w:separator/>
      </w:r>
    </w:p>
  </w:footnote>
  <w:footnote w:type="continuationSeparator" w:id="0">
    <w:p w:rsidR="00662B1F" w:rsidRDefault="00662B1F">
      <w:r>
        <w:continuationSeparator/>
      </w:r>
    </w:p>
  </w:footnote>
  <w:footnote w:id="1">
    <w:p w:rsidR="00322CEC" w:rsidRDefault="00322CEC">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
    <w:p w:rsidR="00322CEC" w:rsidRDefault="00322CEC" w:rsidP="00B32304">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r>
        <w:rPr>
          <w:rFonts w:ascii="GHEA Grapalat" w:hAnsi="GHEA Grapalat" w:cs="Sylfaen"/>
          <w:i/>
          <w:sz w:val="16"/>
          <w:szCs w:val="16"/>
        </w:rPr>
        <w:t xml:space="preserve">, բացառությամբ </w:t>
      </w:r>
      <w:r w:rsidRPr="00C11BD6">
        <w:rPr>
          <w:rFonts w:ascii="GHEA Grapalat" w:hAnsi="GHEA Grapalat" w:cs="Sylfaen"/>
          <w:i/>
          <w:sz w:val="16"/>
          <w:szCs w:val="16"/>
        </w:rPr>
        <w:t>ՀՀ կառավարության 10/02/2011թ. թիվ 168-Ն որոշմամբ հաստատված կարգի 25-րդ կետի 6-րդ ենթակետի դ պարբ</w:t>
      </w:r>
      <w:r>
        <w:rPr>
          <w:rFonts w:ascii="GHEA Grapalat" w:hAnsi="GHEA Grapalat" w:cs="Sylfaen"/>
          <w:i/>
          <w:sz w:val="16"/>
          <w:szCs w:val="16"/>
        </w:rPr>
        <w:t xml:space="preserve">երության հիմքով ավիասպասարկման ծառայության գնման դեպքի </w:t>
      </w:r>
      <w:r w:rsidRPr="005A6E22">
        <w:rPr>
          <w:rFonts w:ascii="GHEA Grapalat" w:hAnsi="GHEA Grapalat" w:cs="Sylfaen"/>
          <w:i/>
          <w:sz w:val="16"/>
          <w:szCs w:val="16"/>
        </w:rPr>
        <w:t>:</w:t>
      </w:r>
    </w:p>
  </w:footnote>
  <w:footnote w:id="3">
    <w:p w:rsidR="00322CEC" w:rsidRPr="002B35A2" w:rsidRDefault="00322CEC" w:rsidP="00EA5D93">
      <w:pPr>
        <w:pStyle w:val="FootnoteText"/>
        <w:rPr>
          <w:rFonts w:ascii="Sylfaen" w:hAnsi="Sylfaen" w:cs="Sylfaen"/>
          <w:lang w:val="hy-AM"/>
        </w:rPr>
      </w:pPr>
      <w:r>
        <w:rPr>
          <w:rStyle w:val="FootnoteReference"/>
        </w:rPr>
        <w:footnoteRef/>
      </w:r>
      <w:r>
        <w:t xml:space="preserve"> </w:t>
      </w:r>
      <w:r w:rsidRPr="00441CAD">
        <w:rPr>
          <w:rFonts w:ascii="Sylfaen" w:hAnsi="Sylfaen" w:cs="Sylfaen"/>
          <w:i/>
          <w:sz w:val="16"/>
          <w:szCs w:val="16"/>
        </w:rPr>
        <w:t>Սույն կետը հրավերից հանվում է, եթե գնման առարկա չի հանդիսանում ավիասպասարկման ծառայությունը</w:t>
      </w:r>
      <w:r>
        <w:rPr>
          <w:rFonts w:ascii="Sylfaen" w:hAnsi="Sylfaen" w:cs="Sylfaen"/>
          <w:i/>
          <w:sz w:val="16"/>
          <w:szCs w:val="16"/>
        </w:rPr>
        <w:t xml:space="preserve"> և </w:t>
      </w:r>
      <w:r w:rsidRPr="0006138D">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p>
    <w:p w:rsidR="00322CEC" w:rsidRPr="00441CAD" w:rsidRDefault="00322CEC">
      <w:pPr>
        <w:pStyle w:val="FootnoteText"/>
        <w:rPr>
          <w:rFonts w:ascii="Sylfaen" w:hAnsi="Sylfaen" w:cs="Sylfaen"/>
        </w:rPr>
      </w:pPr>
      <w:r w:rsidRPr="00441CAD">
        <w:rPr>
          <w:rFonts w:ascii="Sylfaen" w:hAnsi="Sylfaen" w:cs="Sylfaen"/>
          <w:i/>
          <w:sz w:val="16"/>
          <w:szCs w:val="16"/>
        </w:rPr>
        <w:t>:</w:t>
      </w:r>
    </w:p>
  </w:footnote>
  <w:footnote w:id="4">
    <w:p w:rsidR="00322CEC" w:rsidRDefault="00322CEC"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5">
    <w:p w:rsidR="00322CEC" w:rsidRPr="00454FDC" w:rsidRDefault="00322CEC"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6">
    <w:p w:rsidR="00322CEC" w:rsidRDefault="00322CEC" w:rsidP="00106EF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7">
    <w:p w:rsidR="00322CEC" w:rsidRDefault="00322CEC"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8">
    <w:p w:rsidR="00322CEC" w:rsidRPr="009644E5" w:rsidRDefault="00322CEC"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322CEC" w:rsidRPr="00873805" w:rsidRDefault="00322CEC"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0">
    <w:p w:rsidR="00322CEC" w:rsidRPr="00FA02E4" w:rsidRDefault="00322CEC"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322CEC" w:rsidRPr="00FA02E4" w:rsidRDefault="00322CEC">
      <w:pPr>
        <w:pStyle w:val="FootnoteText"/>
        <w:rPr>
          <w:lang w:val="hy-AM"/>
        </w:rPr>
      </w:pPr>
    </w:p>
  </w:footnote>
  <w:footnote w:id="11">
    <w:p w:rsidR="00322CEC" w:rsidRPr="00FF5B84" w:rsidRDefault="00322CEC"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2">
    <w:p w:rsidR="00322CEC" w:rsidRPr="006411BD" w:rsidRDefault="00322CEC" w:rsidP="00E11ED1">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322CEC" w:rsidRPr="00A92118" w:rsidRDefault="00322CEC" w:rsidP="00E11ED1">
      <w:pPr>
        <w:pStyle w:val="FootnoteText"/>
        <w:jc w:val="both"/>
        <w:rPr>
          <w:lang w:val="hy-AM"/>
        </w:rPr>
      </w:pPr>
      <w:r>
        <w:rPr>
          <w:rStyle w:val="FootnoteReference"/>
        </w:rPr>
        <w:footnoteRef/>
      </w:r>
      <w:r w:rsidRPr="00A92118">
        <w:rPr>
          <w:lang w:val="hy-AM"/>
        </w:rPr>
        <w:t xml:space="preserve"> </w:t>
      </w:r>
      <w:r w:rsidRPr="00FD0A95">
        <w:rPr>
          <w:rFonts w:ascii="GHEA Grapalat" w:hAnsi="GHEA Grapalat"/>
          <w:i/>
          <w:sz w:val="16"/>
          <w:szCs w:val="24"/>
          <w:lang w:val="hy-AM" w:eastAsia="en-US"/>
        </w:rPr>
        <w:t>Սույն կետը հանվում է</w:t>
      </w:r>
      <w:r w:rsidRPr="00A92118">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322CEC" w:rsidRPr="00C56C26" w:rsidRDefault="00322CEC" w:rsidP="004D44A0">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22CEC" w:rsidRPr="004D44A0" w:rsidRDefault="00322CEC" w:rsidP="004D44A0">
      <w:pPr>
        <w:rPr>
          <w:lang w:val="hy-AM"/>
        </w:rPr>
      </w:pPr>
    </w:p>
    <w:p w:rsidR="00322CEC" w:rsidRDefault="00322CEC" w:rsidP="004D44A0">
      <w:pPr>
        <w:pStyle w:val="FootnoteText"/>
      </w:pPr>
    </w:p>
  </w:footnote>
  <w:footnote w:id="15">
    <w:p w:rsidR="00322CEC" w:rsidRPr="00BA3B44" w:rsidRDefault="00322CEC" w:rsidP="00536484">
      <w:pPr>
        <w:pStyle w:val="FootnoteText"/>
        <w:jc w:val="both"/>
        <w:rPr>
          <w:rFonts w:ascii="Sylfaen" w:hAnsi="Sylfaen"/>
          <w:lang w:val="hy-AM"/>
        </w:rPr>
      </w:pPr>
      <w:r>
        <w:rPr>
          <w:rStyle w:val="FootnoteReference"/>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22CEC" w:rsidRPr="00BA3B44" w:rsidRDefault="00322CEC">
      <w:pPr>
        <w:pStyle w:val="FootnoteText"/>
        <w:rPr>
          <w:lang w:val="hy-AM"/>
        </w:rPr>
      </w:pPr>
    </w:p>
  </w:footnote>
  <w:footnote w:id="16">
    <w:p w:rsidR="00322CEC" w:rsidRPr="00BA3B44" w:rsidRDefault="00322CEC"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322CEC" w:rsidRPr="00BA3B44" w:rsidRDefault="00322CEC">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15:restartNumberingAfterBreak="0">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15:restartNumberingAfterBreak="0">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15:restartNumberingAfterBreak="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15:restartNumberingAfterBreak="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15:restartNumberingAfterBreak="0">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15:restartNumberingAfterBreak="0">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15:restartNumberingAfterBreak="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15:restartNumberingAfterBreak="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15:restartNumberingAfterBreak="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15:restartNumberingAfterBreak="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15:restartNumberingAfterBreak="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5CC2"/>
    <w:rsid w:val="000155E0"/>
    <w:rsid w:val="00015CD6"/>
    <w:rsid w:val="000166C0"/>
    <w:rsid w:val="00017247"/>
    <w:rsid w:val="000246E6"/>
    <w:rsid w:val="000257E0"/>
    <w:rsid w:val="000312D9"/>
    <w:rsid w:val="000430EA"/>
    <w:rsid w:val="00046749"/>
    <w:rsid w:val="00046F6E"/>
    <w:rsid w:val="000506F0"/>
    <w:rsid w:val="00053494"/>
    <w:rsid w:val="00054057"/>
    <w:rsid w:val="000550B7"/>
    <w:rsid w:val="00055195"/>
    <w:rsid w:val="00056AB4"/>
    <w:rsid w:val="00057973"/>
    <w:rsid w:val="0006138D"/>
    <w:rsid w:val="00061E07"/>
    <w:rsid w:val="00073A44"/>
    <w:rsid w:val="00074C88"/>
    <w:rsid w:val="000771AB"/>
    <w:rsid w:val="00080E73"/>
    <w:rsid w:val="000822C1"/>
    <w:rsid w:val="0009013E"/>
    <w:rsid w:val="000925F0"/>
    <w:rsid w:val="0009380C"/>
    <w:rsid w:val="00093A77"/>
    <w:rsid w:val="0009449B"/>
    <w:rsid w:val="00095120"/>
    <w:rsid w:val="00096865"/>
    <w:rsid w:val="00097CCF"/>
    <w:rsid w:val="000A37CE"/>
    <w:rsid w:val="000A4BE2"/>
    <w:rsid w:val="000A6F2A"/>
    <w:rsid w:val="000B43C7"/>
    <w:rsid w:val="000B595B"/>
    <w:rsid w:val="000B68C3"/>
    <w:rsid w:val="000B70E6"/>
    <w:rsid w:val="000C1BC0"/>
    <w:rsid w:val="000C20AC"/>
    <w:rsid w:val="000C36C6"/>
    <w:rsid w:val="000C5A09"/>
    <w:rsid w:val="000C5E1D"/>
    <w:rsid w:val="000C6D4E"/>
    <w:rsid w:val="000D424D"/>
    <w:rsid w:val="000D590A"/>
    <w:rsid w:val="000D5BCB"/>
    <w:rsid w:val="000E426E"/>
    <w:rsid w:val="000E4AC4"/>
    <w:rsid w:val="000E625D"/>
    <w:rsid w:val="000E6740"/>
    <w:rsid w:val="000F2386"/>
    <w:rsid w:val="000F4A51"/>
    <w:rsid w:val="000F4F30"/>
    <w:rsid w:val="000F5541"/>
    <w:rsid w:val="000F6359"/>
    <w:rsid w:val="000F7026"/>
    <w:rsid w:val="001013C9"/>
    <w:rsid w:val="00106EF4"/>
    <w:rsid w:val="001104BC"/>
    <w:rsid w:val="001164B9"/>
    <w:rsid w:val="001219EE"/>
    <w:rsid w:val="001305C6"/>
    <w:rsid w:val="00133A5A"/>
    <w:rsid w:val="00141DD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A01EB"/>
    <w:rsid w:val="001A0E29"/>
    <w:rsid w:val="001A1F55"/>
    <w:rsid w:val="001A2579"/>
    <w:rsid w:val="001A2F84"/>
    <w:rsid w:val="001A3FEC"/>
    <w:rsid w:val="001A5337"/>
    <w:rsid w:val="001A5BC8"/>
    <w:rsid w:val="001A5C02"/>
    <w:rsid w:val="001B06C8"/>
    <w:rsid w:val="001B45A9"/>
    <w:rsid w:val="001C514D"/>
    <w:rsid w:val="001C60F8"/>
    <w:rsid w:val="001C796B"/>
    <w:rsid w:val="001D2D62"/>
    <w:rsid w:val="001D4C83"/>
    <w:rsid w:val="001D5128"/>
    <w:rsid w:val="001D51E6"/>
    <w:rsid w:val="001D5FF7"/>
    <w:rsid w:val="001E1737"/>
    <w:rsid w:val="001E3E7B"/>
    <w:rsid w:val="001E540B"/>
    <w:rsid w:val="001F17E6"/>
    <w:rsid w:val="001F386B"/>
    <w:rsid w:val="001F4A29"/>
    <w:rsid w:val="00201A84"/>
    <w:rsid w:val="00204B03"/>
    <w:rsid w:val="00204E53"/>
    <w:rsid w:val="002100B3"/>
    <w:rsid w:val="00212A6A"/>
    <w:rsid w:val="00214092"/>
    <w:rsid w:val="0021668E"/>
    <w:rsid w:val="00216C5B"/>
    <w:rsid w:val="00220179"/>
    <w:rsid w:val="002208FD"/>
    <w:rsid w:val="002227ED"/>
    <w:rsid w:val="002237A9"/>
    <w:rsid w:val="002250D8"/>
    <w:rsid w:val="002253A1"/>
    <w:rsid w:val="00225C61"/>
    <w:rsid w:val="00227C9F"/>
    <w:rsid w:val="002365B2"/>
    <w:rsid w:val="0024205E"/>
    <w:rsid w:val="002425C2"/>
    <w:rsid w:val="002458F0"/>
    <w:rsid w:val="00246E6D"/>
    <w:rsid w:val="00247986"/>
    <w:rsid w:val="002513D9"/>
    <w:rsid w:val="00254A36"/>
    <w:rsid w:val="00260294"/>
    <w:rsid w:val="0026158D"/>
    <w:rsid w:val="00261A65"/>
    <w:rsid w:val="00263094"/>
    <w:rsid w:val="00263B21"/>
    <w:rsid w:val="00271DF6"/>
    <w:rsid w:val="002737E0"/>
    <w:rsid w:val="002766AF"/>
    <w:rsid w:val="00276FE7"/>
    <w:rsid w:val="00280441"/>
    <w:rsid w:val="002814F1"/>
    <w:rsid w:val="00282901"/>
    <w:rsid w:val="00283C73"/>
    <w:rsid w:val="00291919"/>
    <w:rsid w:val="00293A25"/>
    <w:rsid w:val="002950CF"/>
    <w:rsid w:val="002A2FFD"/>
    <w:rsid w:val="002A464D"/>
    <w:rsid w:val="002A50A6"/>
    <w:rsid w:val="002A690C"/>
    <w:rsid w:val="002B387A"/>
    <w:rsid w:val="002C253A"/>
    <w:rsid w:val="002C2AAB"/>
    <w:rsid w:val="002D3062"/>
    <w:rsid w:val="002E1EC0"/>
    <w:rsid w:val="002E331C"/>
    <w:rsid w:val="002E7A3C"/>
    <w:rsid w:val="002E7DF6"/>
    <w:rsid w:val="002F5CF9"/>
    <w:rsid w:val="003002D2"/>
    <w:rsid w:val="00303732"/>
    <w:rsid w:val="00307F3C"/>
    <w:rsid w:val="003101E4"/>
    <w:rsid w:val="0031088B"/>
    <w:rsid w:val="00311076"/>
    <w:rsid w:val="00312208"/>
    <w:rsid w:val="00312443"/>
    <w:rsid w:val="003141B6"/>
    <w:rsid w:val="00316381"/>
    <w:rsid w:val="00322CEC"/>
    <w:rsid w:val="00325542"/>
    <w:rsid w:val="003256AA"/>
    <w:rsid w:val="00325E95"/>
    <w:rsid w:val="003274F7"/>
    <w:rsid w:val="00335C2A"/>
    <w:rsid w:val="00336F9A"/>
    <w:rsid w:val="00342CD5"/>
    <w:rsid w:val="00343A78"/>
    <w:rsid w:val="00344A91"/>
    <w:rsid w:val="00347499"/>
    <w:rsid w:val="00347A0A"/>
    <w:rsid w:val="003500D1"/>
    <w:rsid w:val="00350176"/>
    <w:rsid w:val="00351C0F"/>
    <w:rsid w:val="00352DB8"/>
    <w:rsid w:val="003555DC"/>
    <w:rsid w:val="00355702"/>
    <w:rsid w:val="003572A0"/>
    <w:rsid w:val="00357D48"/>
    <w:rsid w:val="00361011"/>
    <w:rsid w:val="003711BD"/>
    <w:rsid w:val="00371526"/>
    <w:rsid w:val="003731EE"/>
    <w:rsid w:val="00377582"/>
    <w:rsid w:val="00381EEC"/>
    <w:rsid w:val="00382270"/>
    <w:rsid w:val="0038295B"/>
    <w:rsid w:val="00383E9E"/>
    <w:rsid w:val="00392DE3"/>
    <w:rsid w:val="00393725"/>
    <w:rsid w:val="0039646A"/>
    <w:rsid w:val="00396F7A"/>
    <w:rsid w:val="00397DC0"/>
    <w:rsid w:val="003A07AB"/>
    <w:rsid w:val="003A145D"/>
    <w:rsid w:val="003A1D49"/>
    <w:rsid w:val="003A3810"/>
    <w:rsid w:val="003A5049"/>
    <w:rsid w:val="003A529D"/>
    <w:rsid w:val="003A5F25"/>
    <w:rsid w:val="003B1CD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3956"/>
    <w:rsid w:val="003E5E96"/>
    <w:rsid w:val="003E6055"/>
    <w:rsid w:val="003E69DF"/>
    <w:rsid w:val="003E7F5D"/>
    <w:rsid w:val="003F06BF"/>
    <w:rsid w:val="003F0A4B"/>
    <w:rsid w:val="0040258E"/>
    <w:rsid w:val="00403109"/>
    <w:rsid w:val="0040652C"/>
    <w:rsid w:val="004068F5"/>
    <w:rsid w:val="004072C8"/>
    <w:rsid w:val="0041066F"/>
    <w:rsid w:val="00416559"/>
    <w:rsid w:val="00417C4B"/>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53B67"/>
    <w:rsid w:val="00454FDC"/>
    <w:rsid w:val="0046188C"/>
    <w:rsid w:val="004636DA"/>
    <w:rsid w:val="0046522E"/>
    <w:rsid w:val="00467B47"/>
    <w:rsid w:val="004731AD"/>
    <w:rsid w:val="00480162"/>
    <w:rsid w:val="00491B02"/>
    <w:rsid w:val="004973FB"/>
    <w:rsid w:val="004A1B13"/>
    <w:rsid w:val="004A1C5D"/>
    <w:rsid w:val="004B2C49"/>
    <w:rsid w:val="004B4580"/>
    <w:rsid w:val="004B5522"/>
    <w:rsid w:val="004C3C7F"/>
    <w:rsid w:val="004D02A7"/>
    <w:rsid w:val="004D39EF"/>
    <w:rsid w:val="004D44A0"/>
    <w:rsid w:val="004D5671"/>
    <w:rsid w:val="004D6073"/>
    <w:rsid w:val="004D7784"/>
    <w:rsid w:val="004E1842"/>
    <w:rsid w:val="004E259D"/>
    <w:rsid w:val="004E54F5"/>
    <w:rsid w:val="004E5AED"/>
    <w:rsid w:val="004E77DA"/>
    <w:rsid w:val="004F1A6E"/>
    <w:rsid w:val="004F2E2A"/>
    <w:rsid w:val="004F3D4B"/>
    <w:rsid w:val="004F4B8D"/>
    <w:rsid w:val="004F5616"/>
    <w:rsid w:val="004F77B2"/>
    <w:rsid w:val="0050161D"/>
    <w:rsid w:val="00502AD9"/>
    <w:rsid w:val="0050495E"/>
    <w:rsid w:val="00504EC5"/>
    <w:rsid w:val="00506666"/>
    <w:rsid w:val="00510110"/>
    <w:rsid w:val="00512D1F"/>
    <w:rsid w:val="005161ED"/>
    <w:rsid w:val="00520AC6"/>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5790E"/>
    <w:rsid w:val="00562A3F"/>
    <w:rsid w:val="0056331A"/>
    <w:rsid w:val="00566AA1"/>
    <w:rsid w:val="00567040"/>
    <w:rsid w:val="0057133F"/>
    <w:rsid w:val="00571788"/>
    <w:rsid w:val="005723EF"/>
    <w:rsid w:val="00572840"/>
    <w:rsid w:val="005736ED"/>
    <w:rsid w:val="0057425F"/>
    <w:rsid w:val="005766D6"/>
    <w:rsid w:val="005779AE"/>
    <w:rsid w:val="00583117"/>
    <w:rsid w:val="00587336"/>
    <w:rsid w:val="00593E65"/>
    <w:rsid w:val="005A3EB8"/>
    <w:rsid w:val="005A44B5"/>
    <w:rsid w:val="005A4F03"/>
    <w:rsid w:val="005A6E22"/>
    <w:rsid w:val="005A7701"/>
    <w:rsid w:val="005B3443"/>
    <w:rsid w:val="005C299A"/>
    <w:rsid w:val="005C3094"/>
    <w:rsid w:val="005C339C"/>
    <w:rsid w:val="005C74FF"/>
    <w:rsid w:val="005D4235"/>
    <w:rsid w:val="005D48FA"/>
    <w:rsid w:val="005D7338"/>
    <w:rsid w:val="005E08A4"/>
    <w:rsid w:val="005E290A"/>
    <w:rsid w:val="005E465F"/>
    <w:rsid w:val="005E7A25"/>
    <w:rsid w:val="005F09C0"/>
    <w:rsid w:val="005F1793"/>
    <w:rsid w:val="005F1DBB"/>
    <w:rsid w:val="00600CDD"/>
    <w:rsid w:val="006022D8"/>
    <w:rsid w:val="0060526C"/>
    <w:rsid w:val="00605A6B"/>
    <w:rsid w:val="00607F23"/>
    <w:rsid w:val="0061037F"/>
    <w:rsid w:val="00610BEE"/>
    <w:rsid w:val="00611F0A"/>
    <w:rsid w:val="00615570"/>
    <w:rsid w:val="006168AD"/>
    <w:rsid w:val="00617A20"/>
    <w:rsid w:val="00622692"/>
    <w:rsid w:val="0062355B"/>
    <w:rsid w:val="006237BD"/>
    <w:rsid w:val="00623998"/>
    <w:rsid w:val="00627B82"/>
    <w:rsid w:val="00630BF1"/>
    <w:rsid w:val="00633389"/>
    <w:rsid w:val="00636E2A"/>
    <w:rsid w:val="006411BD"/>
    <w:rsid w:val="00642EFE"/>
    <w:rsid w:val="006433C9"/>
    <w:rsid w:val="00644886"/>
    <w:rsid w:val="00644EE4"/>
    <w:rsid w:val="006451A9"/>
    <w:rsid w:val="00646BC4"/>
    <w:rsid w:val="00650073"/>
    <w:rsid w:val="00651F43"/>
    <w:rsid w:val="006521E5"/>
    <w:rsid w:val="00655879"/>
    <w:rsid w:val="006573CA"/>
    <w:rsid w:val="006608AD"/>
    <w:rsid w:val="006624F7"/>
    <w:rsid w:val="00662B1F"/>
    <w:rsid w:val="00663116"/>
    <w:rsid w:val="00663DE6"/>
    <w:rsid w:val="00667A56"/>
    <w:rsid w:val="0067118E"/>
    <w:rsid w:val="0067447A"/>
    <w:rsid w:val="0067579A"/>
    <w:rsid w:val="00677D1C"/>
    <w:rsid w:val="0068167D"/>
    <w:rsid w:val="00683195"/>
    <w:rsid w:val="0068563C"/>
    <w:rsid w:val="006870E3"/>
    <w:rsid w:val="006873F0"/>
    <w:rsid w:val="00691650"/>
    <w:rsid w:val="006922AB"/>
    <w:rsid w:val="00696D8C"/>
    <w:rsid w:val="00697A55"/>
    <w:rsid w:val="006A1F61"/>
    <w:rsid w:val="006B1502"/>
    <w:rsid w:val="006B1AB9"/>
    <w:rsid w:val="006B45AA"/>
    <w:rsid w:val="006B5229"/>
    <w:rsid w:val="006B7274"/>
    <w:rsid w:val="006C039B"/>
    <w:rsid w:val="006C0576"/>
    <w:rsid w:val="006C3252"/>
    <w:rsid w:val="006C679A"/>
    <w:rsid w:val="006C7BC3"/>
    <w:rsid w:val="006D2E7C"/>
    <w:rsid w:val="006D4BC2"/>
    <w:rsid w:val="006E2B5A"/>
    <w:rsid w:val="006E4635"/>
    <w:rsid w:val="006E73AC"/>
    <w:rsid w:val="006E7922"/>
    <w:rsid w:val="006F1003"/>
    <w:rsid w:val="006F1A8E"/>
    <w:rsid w:val="006F1C60"/>
    <w:rsid w:val="006F2817"/>
    <w:rsid w:val="006F3372"/>
    <w:rsid w:val="006F3B78"/>
    <w:rsid w:val="006F48A3"/>
    <w:rsid w:val="00702DAE"/>
    <w:rsid w:val="00704B8A"/>
    <w:rsid w:val="0071265D"/>
    <w:rsid w:val="0071277C"/>
    <w:rsid w:val="00712DA8"/>
    <w:rsid w:val="00713378"/>
    <w:rsid w:val="00715721"/>
    <w:rsid w:val="00717B5A"/>
    <w:rsid w:val="0072635F"/>
    <w:rsid w:val="0073258E"/>
    <w:rsid w:val="0073270B"/>
    <w:rsid w:val="00732F18"/>
    <w:rsid w:val="00735365"/>
    <w:rsid w:val="00741477"/>
    <w:rsid w:val="00741B9D"/>
    <w:rsid w:val="00741C1F"/>
    <w:rsid w:val="007448A6"/>
    <w:rsid w:val="007474BA"/>
    <w:rsid w:val="00747A29"/>
    <w:rsid w:val="007510D2"/>
    <w:rsid w:val="00751116"/>
    <w:rsid w:val="007521D0"/>
    <w:rsid w:val="00754697"/>
    <w:rsid w:val="00754C8C"/>
    <w:rsid w:val="00755717"/>
    <w:rsid w:val="00755AA2"/>
    <w:rsid w:val="007602A3"/>
    <w:rsid w:val="00764FE1"/>
    <w:rsid w:val="0076727B"/>
    <w:rsid w:val="00767AD3"/>
    <w:rsid w:val="00771389"/>
    <w:rsid w:val="007721D7"/>
    <w:rsid w:val="00777125"/>
    <w:rsid w:val="00780A62"/>
    <w:rsid w:val="00782556"/>
    <w:rsid w:val="00795EAF"/>
    <w:rsid w:val="007961A6"/>
    <w:rsid w:val="0079641B"/>
    <w:rsid w:val="007A3157"/>
    <w:rsid w:val="007A6ED2"/>
    <w:rsid w:val="007A7DEB"/>
    <w:rsid w:val="007B045D"/>
    <w:rsid w:val="007B1411"/>
    <w:rsid w:val="007B7BFC"/>
    <w:rsid w:val="007C061B"/>
    <w:rsid w:val="007C0E8F"/>
    <w:rsid w:val="007C272C"/>
    <w:rsid w:val="007C2F17"/>
    <w:rsid w:val="007D0C95"/>
    <w:rsid w:val="007D1359"/>
    <w:rsid w:val="007D4126"/>
    <w:rsid w:val="007D49EB"/>
    <w:rsid w:val="007D5B2F"/>
    <w:rsid w:val="007D5E78"/>
    <w:rsid w:val="007F7D63"/>
    <w:rsid w:val="008013DA"/>
    <w:rsid w:val="00805A06"/>
    <w:rsid w:val="00805E87"/>
    <w:rsid w:val="00811C26"/>
    <w:rsid w:val="00812E04"/>
    <w:rsid w:val="00812EDF"/>
    <w:rsid w:val="00813EA8"/>
    <w:rsid w:val="00816979"/>
    <w:rsid w:val="00823BF3"/>
    <w:rsid w:val="0082797F"/>
    <w:rsid w:val="00830036"/>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31F2"/>
    <w:rsid w:val="00864174"/>
    <w:rsid w:val="00866DD2"/>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0C43"/>
    <w:rsid w:val="008B5937"/>
    <w:rsid w:val="008B5B48"/>
    <w:rsid w:val="008C0D3A"/>
    <w:rsid w:val="008C2B4B"/>
    <w:rsid w:val="008C37DA"/>
    <w:rsid w:val="008C4059"/>
    <w:rsid w:val="008C417C"/>
    <w:rsid w:val="008C6A78"/>
    <w:rsid w:val="008C750C"/>
    <w:rsid w:val="008D10DF"/>
    <w:rsid w:val="008D2A48"/>
    <w:rsid w:val="008D32E7"/>
    <w:rsid w:val="008D5986"/>
    <w:rsid w:val="008D77B2"/>
    <w:rsid w:val="008E155C"/>
    <w:rsid w:val="008E4A85"/>
    <w:rsid w:val="008E5B7C"/>
    <w:rsid w:val="008F0205"/>
    <w:rsid w:val="008F6459"/>
    <w:rsid w:val="008F6B74"/>
    <w:rsid w:val="00901085"/>
    <w:rsid w:val="00901164"/>
    <w:rsid w:val="00902CAD"/>
    <w:rsid w:val="0090585A"/>
    <w:rsid w:val="00905CC2"/>
    <w:rsid w:val="0091042F"/>
    <w:rsid w:val="00911E21"/>
    <w:rsid w:val="00914D42"/>
    <w:rsid w:val="009160C2"/>
    <w:rsid w:val="009174A9"/>
    <w:rsid w:val="00917A17"/>
    <w:rsid w:val="009218B7"/>
    <w:rsid w:val="00921E2C"/>
    <w:rsid w:val="009220A8"/>
    <w:rsid w:val="00923AC3"/>
    <w:rsid w:val="0092464A"/>
    <w:rsid w:val="00930FFD"/>
    <w:rsid w:val="00931754"/>
    <w:rsid w:val="0093238E"/>
    <w:rsid w:val="009335A0"/>
    <w:rsid w:val="00933AF4"/>
    <w:rsid w:val="0093448C"/>
    <w:rsid w:val="0093586D"/>
    <w:rsid w:val="0093796B"/>
    <w:rsid w:val="00937BF3"/>
    <w:rsid w:val="00941728"/>
    <w:rsid w:val="009428F7"/>
    <w:rsid w:val="009432BB"/>
    <w:rsid w:val="00950565"/>
    <w:rsid w:val="00952C85"/>
    <w:rsid w:val="0095564C"/>
    <w:rsid w:val="00961B56"/>
    <w:rsid w:val="00970E43"/>
    <w:rsid w:val="009732B6"/>
    <w:rsid w:val="00973BAB"/>
    <w:rsid w:val="00977AF6"/>
    <w:rsid w:val="00981775"/>
    <w:rsid w:val="00981928"/>
    <w:rsid w:val="00993191"/>
    <w:rsid w:val="00996729"/>
    <w:rsid w:val="009A1A7A"/>
    <w:rsid w:val="009A4933"/>
    <w:rsid w:val="009A4AD7"/>
    <w:rsid w:val="009B54EA"/>
    <w:rsid w:val="009B6312"/>
    <w:rsid w:val="009B6A60"/>
    <w:rsid w:val="009D0DE2"/>
    <w:rsid w:val="009D1225"/>
    <w:rsid w:val="009D3904"/>
    <w:rsid w:val="009D4567"/>
    <w:rsid w:val="009D643A"/>
    <w:rsid w:val="009D65D6"/>
    <w:rsid w:val="009E248E"/>
    <w:rsid w:val="009E4AEF"/>
    <w:rsid w:val="009E6488"/>
    <w:rsid w:val="009E7E25"/>
    <w:rsid w:val="009F0C20"/>
    <w:rsid w:val="009F16B0"/>
    <w:rsid w:val="009F6FF8"/>
    <w:rsid w:val="00A020A0"/>
    <w:rsid w:val="00A033A2"/>
    <w:rsid w:val="00A03E94"/>
    <w:rsid w:val="00A0722D"/>
    <w:rsid w:val="00A12C95"/>
    <w:rsid w:val="00A1623D"/>
    <w:rsid w:val="00A1629E"/>
    <w:rsid w:val="00A2166B"/>
    <w:rsid w:val="00A24397"/>
    <w:rsid w:val="00A27ECA"/>
    <w:rsid w:val="00A3062D"/>
    <w:rsid w:val="00A34587"/>
    <w:rsid w:val="00A34855"/>
    <w:rsid w:val="00A360B7"/>
    <w:rsid w:val="00A3721A"/>
    <w:rsid w:val="00A43A68"/>
    <w:rsid w:val="00A44267"/>
    <w:rsid w:val="00A44A90"/>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87286"/>
    <w:rsid w:val="00A906EA"/>
    <w:rsid w:val="00A913D0"/>
    <w:rsid w:val="00A924B2"/>
    <w:rsid w:val="00A9327B"/>
    <w:rsid w:val="00A961F7"/>
    <w:rsid w:val="00A96293"/>
    <w:rsid w:val="00AA1852"/>
    <w:rsid w:val="00AA1A9F"/>
    <w:rsid w:val="00AA5305"/>
    <w:rsid w:val="00AA676D"/>
    <w:rsid w:val="00AB16AE"/>
    <w:rsid w:val="00AB1930"/>
    <w:rsid w:val="00AB30D5"/>
    <w:rsid w:val="00AB3FFE"/>
    <w:rsid w:val="00AB5E50"/>
    <w:rsid w:val="00AB69FB"/>
    <w:rsid w:val="00AB6EF2"/>
    <w:rsid w:val="00AB7D2E"/>
    <w:rsid w:val="00AC18B6"/>
    <w:rsid w:val="00AC1F77"/>
    <w:rsid w:val="00AC1FFE"/>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4128"/>
    <w:rsid w:val="00AF5B0F"/>
    <w:rsid w:val="00B00A53"/>
    <w:rsid w:val="00B00ED1"/>
    <w:rsid w:val="00B027B8"/>
    <w:rsid w:val="00B02A31"/>
    <w:rsid w:val="00B04502"/>
    <w:rsid w:val="00B123F1"/>
    <w:rsid w:val="00B1507C"/>
    <w:rsid w:val="00B15FF4"/>
    <w:rsid w:val="00B21689"/>
    <w:rsid w:val="00B25447"/>
    <w:rsid w:val="00B2604E"/>
    <w:rsid w:val="00B32304"/>
    <w:rsid w:val="00B33D32"/>
    <w:rsid w:val="00B3422F"/>
    <w:rsid w:val="00B35CF5"/>
    <w:rsid w:val="00B37F69"/>
    <w:rsid w:val="00B425F0"/>
    <w:rsid w:val="00B4475A"/>
    <w:rsid w:val="00B467E3"/>
    <w:rsid w:val="00B52987"/>
    <w:rsid w:val="00B5319F"/>
    <w:rsid w:val="00B54C65"/>
    <w:rsid w:val="00B55740"/>
    <w:rsid w:val="00B56FB9"/>
    <w:rsid w:val="00B61B60"/>
    <w:rsid w:val="00B62530"/>
    <w:rsid w:val="00B63CD8"/>
    <w:rsid w:val="00B667FE"/>
    <w:rsid w:val="00B67F55"/>
    <w:rsid w:val="00B71D73"/>
    <w:rsid w:val="00B8076C"/>
    <w:rsid w:val="00B86FD3"/>
    <w:rsid w:val="00B9293D"/>
    <w:rsid w:val="00B975FA"/>
    <w:rsid w:val="00B97AD6"/>
    <w:rsid w:val="00BA13E8"/>
    <w:rsid w:val="00BA140F"/>
    <w:rsid w:val="00BA3B44"/>
    <w:rsid w:val="00BA632C"/>
    <w:rsid w:val="00BB1E75"/>
    <w:rsid w:val="00BB2B17"/>
    <w:rsid w:val="00BB4ADD"/>
    <w:rsid w:val="00BB52F9"/>
    <w:rsid w:val="00BB53CC"/>
    <w:rsid w:val="00BB5C33"/>
    <w:rsid w:val="00BC046C"/>
    <w:rsid w:val="00BC3F97"/>
    <w:rsid w:val="00BC4784"/>
    <w:rsid w:val="00BC4C29"/>
    <w:rsid w:val="00BC62E5"/>
    <w:rsid w:val="00BC6552"/>
    <w:rsid w:val="00BC6E40"/>
    <w:rsid w:val="00BD0312"/>
    <w:rsid w:val="00BE1CD3"/>
    <w:rsid w:val="00BE439E"/>
    <w:rsid w:val="00BE4D1C"/>
    <w:rsid w:val="00BF2F4C"/>
    <w:rsid w:val="00BF3B05"/>
    <w:rsid w:val="00BF46D6"/>
    <w:rsid w:val="00BF775B"/>
    <w:rsid w:val="00C01F21"/>
    <w:rsid w:val="00C04F5F"/>
    <w:rsid w:val="00C0639F"/>
    <w:rsid w:val="00C078CD"/>
    <w:rsid w:val="00C102F4"/>
    <w:rsid w:val="00C10409"/>
    <w:rsid w:val="00C11BD6"/>
    <w:rsid w:val="00C14DF6"/>
    <w:rsid w:val="00C14F1A"/>
    <w:rsid w:val="00C20A3C"/>
    <w:rsid w:val="00C23D48"/>
    <w:rsid w:val="00C24AA1"/>
    <w:rsid w:val="00C324F0"/>
    <w:rsid w:val="00C337F2"/>
    <w:rsid w:val="00C37E82"/>
    <w:rsid w:val="00C407C7"/>
    <w:rsid w:val="00C4185E"/>
    <w:rsid w:val="00C42A73"/>
    <w:rsid w:val="00C43524"/>
    <w:rsid w:val="00C45A57"/>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33A"/>
    <w:rsid w:val="00C95A19"/>
    <w:rsid w:val="00C967AE"/>
    <w:rsid w:val="00C96E6A"/>
    <w:rsid w:val="00C978AF"/>
    <w:rsid w:val="00CA2E44"/>
    <w:rsid w:val="00CA4069"/>
    <w:rsid w:val="00CA4510"/>
    <w:rsid w:val="00CA4668"/>
    <w:rsid w:val="00CB2137"/>
    <w:rsid w:val="00CC45CF"/>
    <w:rsid w:val="00CC518E"/>
    <w:rsid w:val="00CD0E58"/>
    <w:rsid w:val="00CD3548"/>
    <w:rsid w:val="00CE4668"/>
    <w:rsid w:val="00CF261E"/>
    <w:rsid w:val="00CF345E"/>
    <w:rsid w:val="00CF553B"/>
    <w:rsid w:val="00CF5726"/>
    <w:rsid w:val="00D0068C"/>
    <w:rsid w:val="00D05075"/>
    <w:rsid w:val="00D06A47"/>
    <w:rsid w:val="00D104E6"/>
    <w:rsid w:val="00D14DF8"/>
    <w:rsid w:val="00D15CDE"/>
    <w:rsid w:val="00D219A5"/>
    <w:rsid w:val="00D22464"/>
    <w:rsid w:val="00D23373"/>
    <w:rsid w:val="00D27B1C"/>
    <w:rsid w:val="00D31430"/>
    <w:rsid w:val="00D331F5"/>
    <w:rsid w:val="00D33481"/>
    <w:rsid w:val="00D350A4"/>
    <w:rsid w:val="00D362DB"/>
    <w:rsid w:val="00D3681E"/>
    <w:rsid w:val="00D37549"/>
    <w:rsid w:val="00D3784D"/>
    <w:rsid w:val="00D37BF0"/>
    <w:rsid w:val="00D417C8"/>
    <w:rsid w:val="00D42376"/>
    <w:rsid w:val="00D42A75"/>
    <w:rsid w:val="00D4732B"/>
    <w:rsid w:val="00D577A7"/>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686"/>
    <w:rsid w:val="00DD7DFF"/>
    <w:rsid w:val="00DE23F3"/>
    <w:rsid w:val="00DE3B4A"/>
    <w:rsid w:val="00DE45AE"/>
    <w:rsid w:val="00DF204A"/>
    <w:rsid w:val="00DF2824"/>
    <w:rsid w:val="00DF5182"/>
    <w:rsid w:val="00DF5A5F"/>
    <w:rsid w:val="00DF6A82"/>
    <w:rsid w:val="00E0244C"/>
    <w:rsid w:val="00E04589"/>
    <w:rsid w:val="00E04F38"/>
    <w:rsid w:val="00E05440"/>
    <w:rsid w:val="00E070E6"/>
    <w:rsid w:val="00E11ED1"/>
    <w:rsid w:val="00E142D4"/>
    <w:rsid w:val="00E161F1"/>
    <w:rsid w:val="00E16B7D"/>
    <w:rsid w:val="00E17D0C"/>
    <w:rsid w:val="00E242BB"/>
    <w:rsid w:val="00E24C40"/>
    <w:rsid w:val="00E25D59"/>
    <w:rsid w:val="00E2620A"/>
    <w:rsid w:val="00E3236D"/>
    <w:rsid w:val="00E332ED"/>
    <w:rsid w:val="00E37A5F"/>
    <w:rsid w:val="00E40A55"/>
    <w:rsid w:val="00E42F19"/>
    <w:rsid w:val="00E52D72"/>
    <w:rsid w:val="00E54297"/>
    <w:rsid w:val="00E5510F"/>
    <w:rsid w:val="00E56E77"/>
    <w:rsid w:val="00E57496"/>
    <w:rsid w:val="00E57AC9"/>
    <w:rsid w:val="00E6038D"/>
    <w:rsid w:val="00E62CB2"/>
    <w:rsid w:val="00E64DEA"/>
    <w:rsid w:val="00E674AE"/>
    <w:rsid w:val="00E71287"/>
    <w:rsid w:val="00E7200D"/>
    <w:rsid w:val="00E74F24"/>
    <w:rsid w:val="00E82B27"/>
    <w:rsid w:val="00E85C32"/>
    <w:rsid w:val="00E934AC"/>
    <w:rsid w:val="00E94A4D"/>
    <w:rsid w:val="00E967E4"/>
    <w:rsid w:val="00E9746B"/>
    <w:rsid w:val="00EA09FF"/>
    <w:rsid w:val="00EA3E33"/>
    <w:rsid w:val="00EA5D93"/>
    <w:rsid w:val="00EB2678"/>
    <w:rsid w:val="00EB4AE4"/>
    <w:rsid w:val="00EB6684"/>
    <w:rsid w:val="00EB716C"/>
    <w:rsid w:val="00EC35C0"/>
    <w:rsid w:val="00EC3B02"/>
    <w:rsid w:val="00EC642F"/>
    <w:rsid w:val="00EC7897"/>
    <w:rsid w:val="00EC7EEF"/>
    <w:rsid w:val="00ED3069"/>
    <w:rsid w:val="00ED7EC5"/>
    <w:rsid w:val="00EE08A5"/>
    <w:rsid w:val="00EE0EF1"/>
    <w:rsid w:val="00EE1514"/>
    <w:rsid w:val="00EE1785"/>
    <w:rsid w:val="00EE2663"/>
    <w:rsid w:val="00EE508B"/>
    <w:rsid w:val="00EE5B96"/>
    <w:rsid w:val="00EE622E"/>
    <w:rsid w:val="00EE6D0E"/>
    <w:rsid w:val="00EE7864"/>
    <w:rsid w:val="00EF2954"/>
    <w:rsid w:val="00EF4E79"/>
    <w:rsid w:val="00EF5721"/>
    <w:rsid w:val="00EF7A0D"/>
    <w:rsid w:val="00F114EC"/>
    <w:rsid w:val="00F1236F"/>
    <w:rsid w:val="00F13FFF"/>
    <w:rsid w:val="00F14D3B"/>
    <w:rsid w:val="00F15F72"/>
    <w:rsid w:val="00F16B92"/>
    <w:rsid w:val="00F17F67"/>
    <w:rsid w:val="00F201DD"/>
    <w:rsid w:val="00F20CF5"/>
    <w:rsid w:val="00F21C25"/>
    <w:rsid w:val="00F23100"/>
    <w:rsid w:val="00F30BEC"/>
    <w:rsid w:val="00F3477F"/>
    <w:rsid w:val="00F350D7"/>
    <w:rsid w:val="00F35B4F"/>
    <w:rsid w:val="00F3689E"/>
    <w:rsid w:val="00F42E75"/>
    <w:rsid w:val="00F4344F"/>
    <w:rsid w:val="00F44903"/>
    <w:rsid w:val="00F466CB"/>
    <w:rsid w:val="00F52B26"/>
    <w:rsid w:val="00F54060"/>
    <w:rsid w:val="00F5653D"/>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3C5"/>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1863"/>
    <w:rsid w:val="00FB333B"/>
    <w:rsid w:val="00FB59DB"/>
    <w:rsid w:val="00FB5ED8"/>
    <w:rsid w:val="00FC3669"/>
    <w:rsid w:val="00FC4412"/>
    <w:rsid w:val="00FC5616"/>
    <w:rsid w:val="00FC57DB"/>
    <w:rsid w:val="00FC72C1"/>
    <w:rsid w:val="00FD0A95"/>
    <w:rsid w:val="00FD1F76"/>
    <w:rsid w:val="00FD5539"/>
    <w:rsid w:val="00FD57B8"/>
    <w:rsid w:val="00FD72E0"/>
    <w:rsid w:val="00FE4107"/>
    <w:rsid w:val="00FF0187"/>
    <w:rsid w:val="00FF1D27"/>
    <w:rsid w:val="00FF3D6A"/>
    <w:rsid w:val="00FF4038"/>
    <w:rsid w:val="00FF4ED4"/>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8BDC6D-D430-4E41-BE70-2FBC8AB9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mailto:Info@dfa.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12619</Words>
  <Characters>71931</Characters>
  <Application>Microsoft Office Word</Application>
  <DocSecurity>0</DocSecurity>
  <Lines>599</Lines>
  <Paragraphs>168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84382</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Tiran Lachikyan</cp:lastModifiedBy>
  <cp:revision>2</cp:revision>
  <cp:lastPrinted>2015-04-09T08:35:00Z</cp:lastPrinted>
  <dcterms:created xsi:type="dcterms:W3CDTF">2015-11-04T13:46:00Z</dcterms:created>
  <dcterms:modified xsi:type="dcterms:W3CDTF">2015-11-04T13:46:00Z</dcterms:modified>
</cp:coreProperties>
</file>