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596758" w:rsidRDefault="00E9549F" w:rsidP="00596758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96758">
        <w:rPr>
          <w:rFonts w:ascii="GHEA Grapalat" w:hAnsi="GHEA Grapalat" w:cs="Sylfaen"/>
          <w:b/>
          <w:szCs w:val="24"/>
          <w:lang w:val="pt-BR"/>
        </w:rPr>
        <w:t>ՏՐԱՆՍՊՈՐՏԱՅԻՆ ՄԻՋՈՑՆԵՐԻ ՏԵԽՆԻԿԱԿԱՆ ՍՊԱՍԱՐԿՄԱՆ ԾԱՌԱՅՈՒԹՅՈՒՆՆԵՐԻ ԳՆՄԱՆ</w:t>
      </w:r>
    </w:p>
    <w:p w:rsidR="00E9549F" w:rsidRPr="00596758" w:rsidRDefault="00E9549F" w:rsidP="00596758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9675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9675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596758" w:rsidRDefault="00E9549F" w:rsidP="00596758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59675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96758">
        <w:rPr>
          <w:rFonts w:ascii="GHEA Grapalat" w:hAnsi="GHEA Grapalat" w:cs="Sylfaen"/>
          <w:b/>
          <w:szCs w:val="24"/>
          <w:lang w:val="hy-AM"/>
        </w:rPr>
        <w:t>ՇՀԾՁԲ-15/3</w:t>
      </w:r>
      <w:r w:rsidRPr="00596758">
        <w:rPr>
          <w:rFonts w:ascii="GHEA Grapalat" w:hAnsi="GHEA Grapalat" w:cs="Sylfaen"/>
          <w:b/>
          <w:szCs w:val="24"/>
        </w:rPr>
        <w:t>-</w:t>
      </w:r>
      <w:r w:rsidR="00FD0598">
        <w:rPr>
          <w:rFonts w:ascii="GHEA Grapalat" w:hAnsi="GHEA Grapalat" w:cs="Sylfaen"/>
          <w:b/>
          <w:szCs w:val="24"/>
        </w:rPr>
        <w:t>76</w:t>
      </w:r>
    </w:p>
    <w:p w:rsidR="00E9549F" w:rsidRPr="00646B99" w:rsidRDefault="00E9549F" w:rsidP="00596758">
      <w:pPr>
        <w:spacing w:line="276" w:lineRule="auto"/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E9549F" w:rsidRPr="00596758" w:rsidTr="0019153D">
        <w:tc>
          <w:tcPr>
            <w:tcW w:w="4927" w:type="dxa"/>
          </w:tcPr>
          <w:p w:rsidR="00E9549F" w:rsidRPr="00596758" w:rsidRDefault="00E9549F" w:rsidP="0059675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596758" w:rsidRDefault="00FD0598" w:rsidP="0059675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05 նոյեմբերի </w:t>
            </w:r>
            <w:r w:rsidR="00E9549F" w:rsidRPr="00596758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E9549F" w:rsidRPr="0059675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59675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646B99" w:rsidRDefault="00E9549F" w:rsidP="0059675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E9549F" w:rsidRPr="00596758" w:rsidRDefault="002A3499" w:rsidP="00596758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596758">
        <w:rPr>
          <w:rFonts w:ascii="GHEA Grapalat" w:hAnsi="GHEA Grapalat"/>
          <w:szCs w:val="24"/>
          <w:lang w:val="pt-BR"/>
        </w:rPr>
        <w:t xml:space="preserve">          </w:t>
      </w:r>
      <w:r w:rsidR="00E9549F" w:rsidRPr="00596758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պետական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ոչ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596758">
        <w:rPr>
          <w:rFonts w:ascii="GHEA Grapalat" w:hAnsi="GHEA Grapalat" w:cs="Sylfaen"/>
          <w:szCs w:val="24"/>
          <w:lang w:val="pt-BR"/>
        </w:rPr>
        <w:t>գործելով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596758">
        <w:rPr>
          <w:rFonts w:ascii="GHEA Grapalat" w:hAnsi="GHEA Grapalat" w:cs="Sylfaen"/>
          <w:szCs w:val="24"/>
          <w:lang w:val="pt-BR"/>
        </w:rPr>
        <w:t>անունից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596758">
        <w:rPr>
          <w:rFonts w:ascii="GHEA Grapalat" w:hAnsi="GHEA Grapalat" w:cs="Sylfaen"/>
          <w:szCs w:val="24"/>
          <w:lang w:val="pt-BR"/>
        </w:rPr>
        <w:t>ի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դեմս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պետ</w:t>
      </w:r>
      <w:r w:rsidR="00596758" w:rsidRPr="00596758">
        <w:rPr>
          <w:rFonts w:ascii="GHEA Grapalat" w:hAnsi="GHEA Grapalat" w:cs="Sylfaen"/>
          <w:szCs w:val="24"/>
          <w:lang w:val="pt-BR"/>
        </w:rPr>
        <w:t xml:space="preserve"> Մ. Անանյան</w:t>
      </w:r>
      <w:r w:rsidR="00E9549F" w:rsidRPr="00596758">
        <w:rPr>
          <w:rFonts w:ascii="GHEA Grapalat" w:hAnsi="GHEA Grapalat" w:cs="Sylfaen"/>
          <w:szCs w:val="24"/>
          <w:lang w:val="pt-BR"/>
        </w:rPr>
        <w:t>ի,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որը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գործում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է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հիման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վրա</w:t>
      </w:r>
      <w:r w:rsidR="00E9549F" w:rsidRPr="00596758">
        <w:rPr>
          <w:rFonts w:ascii="GHEA Grapalat" w:hAnsi="GHEA Grapalat" w:cs="Times Armenian"/>
          <w:szCs w:val="24"/>
          <w:lang w:val="pt-BR"/>
        </w:rPr>
        <w:t>, (</w:t>
      </w:r>
      <w:r w:rsidR="00E9549F" w:rsidRPr="00596758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Կենտրոն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596758">
        <w:rPr>
          <w:rFonts w:ascii="GHEA Grapalat" w:hAnsi="GHEA Grapalat" w:cs="Sylfaen"/>
          <w:szCs w:val="24"/>
          <w:lang w:val="pt-BR"/>
        </w:rPr>
        <w:t>մի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596758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596758">
        <w:rPr>
          <w:rFonts w:ascii="GHEA Grapalat" w:hAnsi="GHEA Grapalat" w:cs="Sylfaen"/>
          <w:szCs w:val="24"/>
          <w:lang w:val="hy-AM"/>
        </w:rPr>
        <w:t xml:space="preserve">և </w:t>
      </w:r>
      <w:r w:rsidR="00414870" w:rsidRPr="00596758">
        <w:rPr>
          <w:rFonts w:ascii="GHEA Grapalat" w:hAnsi="GHEA Grapalat" w:cs="Sylfaen"/>
          <w:szCs w:val="24"/>
          <w:lang w:val="pt-BR"/>
        </w:rPr>
        <w:t>«</w:t>
      </w:r>
      <w:r w:rsidR="00596758" w:rsidRPr="00596758">
        <w:rPr>
          <w:rFonts w:ascii="GHEA Grapalat" w:hAnsi="GHEA Grapalat" w:cs="Sylfaen"/>
          <w:szCs w:val="24"/>
        </w:rPr>
        <w:t>ՅՈՒՏԵԿ</w:t>
      </w:r>
      <w:r w:rsidR="00596758" w:rsidRPr="00596758">
        <w:rPr>
          <w:rFonts w:ascii="GHEA Grapalat" w:hAnsi="GHEA Grapalat" w:cs="Sylfaen"/>
          <w:szCs w:val="24"/>
          <w:lang w:val="pt-BR"/>
        </w:rPr>
        <w:t>-</w:t>
      </w:r>
      <w:r w:rsidR="00596758" w:rsidRPr="00596758">
        <w:rPr>
          <w:rFonts w:ascii="GHEA Grapalat" w:hAnsi="GHEA Grapalat" w:cs="Sylfaen"/>
          <w:szCs w:val="24"/>
        </w:rPr>
        <w:t>ԱՎՏՈ</w:t>
      </w:r>
      <w:r w:rsidR="00414870" w:rsidRPr="00596758">
        <w:rPr>
          <w:rFonts w:ascii="GHEA Grapalat" w:hAnsi="GHEA Grapalat" w:cs="Sylfaen"/>
          <w:szCs w:val="24"/>
          <w:lang w:val="pt-BR"/>
        </w:rPr>
        <w:t>» ՍՊ</w:t>
      </w:r>
      <w:r w:rsidR="00414870" w:rsidRPr="00596758">
        <w:rPr>
          <w:rFonts w:ascii="GHEA Grapalat" w:hAnsi="GHEA Grapalat" w:cs="Sylfaen"/>
          <w:szCs w:val="24"/>
        </w:rPr>
        <w:t>Ը</w:t>
      </w:r>
      <w:r w:rsidR="00414870" w:rsidRPr="00596758">
        <w:rPr>
          <w:rFonts w:ascii="GHEA Grapalat" w:hAnsi="GHEA Grapalat" w:cs="Sylfaen"/>
          <w:szCs w:val="24"/>
          <w:lang w:val="pt-BR"/>
        </w:rPr>
        <w:t xml:space="preserve">-ն, ի դեմս Ընկերության  տնօրեն </w:t>
      </w:r>
      <w:r w:rsidR="00596758" w:rsidRPr="00596758">
        <w:rPr>
          <w:rFonts w:ascii="GHEA Grapalat" w:hAnsi="GHEA Grapalat" w:cs="Sylfaen"/>
          <w:szCs w:val="24"/>
        </w:rPr>
        <w:t>Տ</w:t>
      </w:r>
      <w:r w:rsidR="00596758" w:rsidRPr="00596758">
        <w:rPr>
          <w:rFonts w:ascii="GHEA Grapalat" w:hAnsi="GHEA Grapalat" w:cs="Sylfaen"/>
          <w:szCs w:val="24"/>
          <w:lang w:val="pt-BR"/>
        </w:rPr>
        <w:t>. Գևորգ</w:t>
      </w:r>
      <w:r w:rsidR="004336B9" w:rsidRPr="00596758">
        <w:rPr>
          <w:rFonts w:ascii="GHEA Grapalat" w:hAnsi="GHEA Grapalat" w:cs="Sylfaen"/>
          <w:szCs w:val="24"/>
          <w:lang w:val="pt-BR"/>
        </w:rPr>
        <w:t>յանի</w:t>
      </w:r>
      <w:r w:rsidR="00414870" w:rsidRPr="00596758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59675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596758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596758">
        <w:rPr>
          <w:rFonts w:ascii="GHEA Grapalat" w:hAnsi="GHEA Grapalat" w:cs="Sylfaen"/>
          <w:szCs w:val="24"/>
          <w:lang w:val="pt-BR"/>
        </w:rPr>
        <w:t>կնքեցին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սույն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596758">
        <w:rPr>
          <w:rFonts w:ascii="GHEA Grapalat" w:hAnsi="GHEA Grapalat" w:cs="Sylfaen"/>
          <w:szCs w:val="24"/>
          <w:lang w:val="pt-BR"/>
        </w:rPr>
        <w:t>հետևյալի</w:t>
      </w:r>
      <w:r w:rsidR="00E9549F"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596758">
        <w:rPr>
          <w:rFonts w:ascii="GHEA Grapalat" w:hAnsi="GHEA Grapalat" w:cs="Sylfaen"/>
          <w:szCs w:val="24"/>
          <w:lang w:val="pt-BR"/>
        </w:rPr>
        <w:t>մասին</w:t>
      </w:r>
      <w:r w:rsidR="00E9549F" w:rsidRPr="00596758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646B99" w:rsidRDefault="00E9549F" w:rsidP="00596758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E9549F" w:rsidRPr="00596758" w:rsidRDefault="00E9549F" w:rsidP="0059675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59675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646B99" w:rsidRDefault="00E9549F" w:rsidP="00596758">
      <w:pPr>
        <w:widowControl w:val="0"/>
        <w:spacing w:line="276" w:lineRule="auto"/>
        <w:rPr>
          <w:rFonts w:ascii="GHEA Grapalat" w:hAnsi="GHEA Grapalat"/>
          <w:b/>
          <w:sz w:val="14"/>
          <w:szCs w:val="24"/>
          <w:lang w:val="pt-BR"/>
        </w:rPr>
      </w:pPr>
    </w:p>
    <w:p w:rsidR="00E9549F" w:rsidRPr="00596758" w:rsidRDefault="00E9549F" w:rsidP="0059675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9675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596758" w:rsidRDefault="00E9549F" w:rsidP="0059675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96758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596758" w:rsidRPr="00596758">
        <w:rPr>
          <w:rFonts w:ascii="GHEA Grapalat" w:hAnsi="GHEA Grapalat"/>
          <w:szCs w:val="24"/>
          <w:lang w:val="pt-BR"/>
        </w:rPr>
        <w:t>«</w:t>
      </w:r>
      <w:r w:rsidRPr="00596758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596758" w:rsidRPr="00596758">
        <w:rPr>
          <w:rFonts w:ascii="GHEA Grapalat" w:hAnsi="GHEA Grapalat"/>
          <w:szCs w:val="24"/>
          <w:lang w:val="pt-BR"/>
        </w:rPr>
        <w:t>»</w:t>
      </w:r>
      <w:r w:rsidRPr="00596758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596758" w:rsidRDefault="00E9549F" w:rsidP="0059675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96758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596758" w:rsidRDefault="00E9549F" w:rsidP="0059675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96758">
        <w:rPr>
          <w:rFonts w:ascii="GHEA Grapalat" w:hAnsi="GHEA Grapalat" w:cs="Times Armenian"/>
          <w:szCs w:val="24"/>
          <w:lang w:val="ru-RU"/>
        </w:rPr>
        <w:t>Հայտը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Times Armenian"/>
          <w:szCs w:val="24"/>
          <w:lang w:val="ru-RU"/>
        </w:rPr>
        <w:t>Կատարողի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Times Armenian"/>
          <w:szCs w:val="24"/>
          <w:lang w:val="ru-RU"/>
        </w:rPr>
        <w:t>կողմից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Times Armenian"/>
          <w:szCs w:val="24"/>
          <w:lang w:val="ru-RU"/>
        </w:rPr>
        <w:t>ներկայացվում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Times Armenian"/>
          <w:szCs w:val="24"/>
          <w:lang w:val="ru-RU"/>
        </w:rPr>
        <w:t>է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9675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9675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9675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9675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9675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9675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59675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9675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9675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9675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9675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9675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9675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9675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596758" w:rsidRDefault="00E9549F" w:rsidP="0059675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96758">
        <w:rPr>
          <w:rFonts w:ascii="GHEA Grapalat" w:hAnsi="GHEA Grapalat"/>
          <w:szCs w:val="24"/>
        </w:rPr>
        <w:t>Կատարողը</w:t>
      </w:r>
      <w:proofErr w:type="spellEnd"/>
      <w:r w:rsidRPr="00596758">
        <w:rPr>
          <w:rFonts w:ascii="GHEA Grapalat" w:hAnsi="GHEA Grapalat"/>
          <w:szCs w:val="24"/>
          <w:lang w:val="hy-AM"/>
        </w:rPr>
        <w:t xml:space="preserve"> պարտավոր է</w:t>
      </w:r>
      <w:r w:rsidRPr="0059675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96758">
        <w:rPr>
          <w:rFonts w:ascii="GHEA Grapalat" w:hAnsi="GHEA Grapalat"/>
          <w:szCs w:val="24"/>
          <w:lang w:val="hy-AM"/>
        </w:rPr>
        <w:t xml:space="preserve"> օրենք</w:t>
      </w:r>
      <w:r w:rsidRPr="00596758">
        <w:rPr>
          <w:rFonts w:ascii="GHEA Grapalat" w:hAnsi="GHEA Grapalat"/>
          <w:szCs w:val="24"/>
        </w:rPr>
        <w:t>ի</w:t>
      </w:r>
      <w:r w:rsidRPr="0059675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96758">
        <w:rPr>
          <w:rFonts w:ascii="GHEA Grapalat" w:hAnsi="GHEA Grapalat"/>
          <w:szCs w:val="24"/>
        </w:rPr>
        <w:t>ով</w:t>
      </w:r>
      <w:proofErr w:type="spellEnd"/>
      <w:r w:rsidRPr="00596758">
        <w:rPr>
          <w:rFonts w:ascii="GHEA Grapalat" w:hAnsi="GHEA Grapalat"/>
          <w:szCs w:val="24"/>
          <w:lang w:val="pt-BR"/>
        </w:rPr>
        <w:t xml:space="preserve"> </w:t>
      </w:r>
      <w:r w:rsidRPr="00596758">
        <w:rPr>
          <w:rFonts w:ascii="GHEA Grapalat" w:hAnsi="GHEA Grapalat"/>
          <w:szCs w:val="24"/>
          <w:lang w:val="hy-AM"/>
        </w:rPr>
        <w:t>նախատեսված</w:t>
      </w:r>
      <w:r w:rsidRPr="00596758">
        <w:rPr>
          <w:rFonts w:ascii="GHEA Grapalat" w:hAnsi="GHEA Grapalat"/>
          <w:szCs w:val="24"/>
          <w:lang w:val="pt-BR"/>
        </w:rPr>
        <w:t xml:space="preserve"> դեպքերում,</w:t>
      </w:r>
      <w:r w:rsidRPr="0059675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596758">
        <w:rPr>
          <w:rFonts w:ascii="GHEA Grapalat" w:hAnsi="GHEA Grapalat"/>
          <w:szCs w:val="24"/>
        </w:rPr>
        <w:t>ք</w:t>
      </w:r>
      <w:r w:rsidRPr="0059675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96758">
        <w:rPr>
          <w:rFonts w:ascii="GHEA Grapalat" w:hAnsi="GHEA Grapalat"/>
          <w:szCs w:val="24"/>
          <w:lang w:val="pt-BR"/>
        </w:rPr>
        <w:t>:</w:t>
      </w:r>
    </w:p>
    <w:p w:rsidR="00E9549F" w:rsidRPr="00596758" w:rsidRDefault="00E9549F" w:rsidP="0059675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96758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9549F" w:rsidRPr="00596758" w:rsidRDefault="00E9549F" w:rsidP="0059675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59675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596758" w:rsidRDefault="00E9549F" w:rsidP="0059675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0207E" w:rsidRDefault="00E9549F" w:rsidP="0059675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96758">
        <w:rPr>
          <w:rFonts w:ascii="GHEA Grapalat" w:hAnsi="GHEA Grapalat" w:cs="Sylfaen"/>
          <w:szCs w:val="24"/>
          <w:lang w:val="pt-BR"/>
        </w:rPr>
        <w:t>Սույն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համաձայնագրով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չնախատեսված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դեպքերում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կողմերն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իրենց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չկատարելու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կամ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ոչ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պատշաճ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կատարելու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համար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են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կրում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ՀՀ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օրենսդրությամբ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սահմանված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կարգով</w:t>
      </w:r>
      <w:r w:rsidRPr="00596758">
        <w:rPr>
          <w:rFonts w:ascii="GHEA Grapalat" w:hAnsi="GHEA Grapalat"/>
          <w:szCs w:val="24"/>
          <w:lang w:val="pt-BR"/>
        </w:rPr>
        <w:t>:</w:t>
      </w:r>
    </w:p>
    <w:p w:rsidR="00596758" w:rsidRPr="00596758" w:rsidRDefault="00596758" w:rsidP="0059675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596758" w:rsidRDefault="00E9549F" w:rsidP="0059675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szCs w:val="24"/>
          <w:lang w:val="pt-BR"/>
        </w:rPr>
      </w:pPr>
      <w:r w:rsidRPr="0059675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596758" w:rsidRDefault="00E9549F" w:rsidP="0059675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596758" w:rsidRDefault="00E9549F" w:rsidP="0059675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96758">
        <w:rPr>
          <w:rFonts w:ascii="GHEA Grapalat" w:hAnsi="GHEA Grapalat"/>
          <w:szCs w:val="24"/>
          <w:lang w:val="pt-BR"/>
        </w:rPr>
        <w:t>3.1</w:t>
      </w:r>
      <w:r w:rsidRPr="00596758">
        <w:rPr>
          <w:rFonts w:ascii="GHEA Grapalat" w:hAnsi="GHEA Grapalat"/>
          <w:szCs w:val="24"/>
          <w:lang w:val="pt-BR"/>
        </w:rPr>
        <w:tab/>
      </w:r>
      <w:r w:rsidRPr="00596758">
        <w:rPr>
          <w:rFonts w:ascii="GHEA Grapalat" w:hAnsi="GHEA Grapalat" w:cs="Sylfaen"/>
          <w:szCs w:val="24"/>
          <w:lang w:val="pt-BR"/>
        </w:rPr>
        <w:t>Սույն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համաձայնագիրն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ուժի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մեջ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է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մտնում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96758">
        <w:rPr>
          <w:rFonts w:ascii="GHEA Grapalat" w:hAnsi="GHEA Grapalat" w:cs="Sylfaen"/>
          <w:szCs w:val="24"/>
          <w:lang w:val="pt-BR"/>
        </w:rPr>
        <w:t>:</w:t>
      </w:r>
    </w:p>
    <w:p w:rsidR="00E9549F" w:rsidRPr="00596758" w:rsidRDefault="00E9549F" w:rsidP="0059675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596758" w:rsidRDefault="00E9549F" w:rsidP="0059675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96758">
        <w:rPr>
          <w:rFonts w:ascii="GHEA Grapalat" w:hAnsi="GHEA Grapalat"/>
          <w:szCs w:val="24"/>
          <w:lang w:val="pt-BR"/>
        </w:rPr>
        <w:t>3.3</w:t>
      </w:r>
      <w:r w:rsidRPr="00596758">
        <w:rPr>
          <w:rFonts w:ascii="GHEA Grapalat" w:hAnsi="GHEA Grapalat"/>
          <w:szCs w:val="24"/>
          <w:lang w:val="pt-BR"/>
        </w:rPr>
        <w:tab/>
      </w:r>
      <w:r w:rsidRPr="00596758">
        <w:rPr>
          <w:rFonts w:ascii="GHEA Grapalat" w:hAnsi="GHEA Grapalat" w:cs="Sylfaen"/>
          <w:szCs w:val="24"/>
          <w:lang w:val="pt-BR"/>
        </w:rPr>
        <w:t>Սույն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համաձայնագրի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նկատմամբ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կիրառվում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է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Հայաստանի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Հանրապետության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իրավունքը</w:t>
      </w:r>
      <w:r w:rsidRPr="00596758">
        <w:rPr>
          <w:rFonts w:ascii="GHEA Grapalat" w:hAnsi="GHEA Grapalat"/>
          <w:szCs w:val="24"/>
          <w:lang w:val="pt-BR"/>
        </w:rPr>
        <w:t>:</w:t>
      </w:r>
    </w:p>
    <w:p w:rsidR="00E9549F" w:rsidRPr="00596758" w:rsidRDefault="00E9549F" w:rsidP="0059675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9675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9675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9675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Default="00E9549F" w:rsidP="0059675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96758">
        <w:rPr>
          <w:rFonts w:ascii="GHEA Grapalat" w:hAnsi="GHEA Grapalat"/>
          <w:szCs w:val="24"/>
          <w:lang w:val="pt-BR"/>
        </w:rPr>
        <w:t>3.5</w:t>
      </w:r>
      <w:r w:rsidRPr="00596758">
        <w:rPr>
          <w:rFonts w:ascii="GHEA Grapalat" w:hAnsi="GHEA Grapalat"/>
          <w:szCs w:val="24"/>
          <w:lang w:val="pt-BR"/>
        </w:rPr>
        <w:tab/>
      </w:r>
      <w:r w:rsidRPr="00596758">
        <w:rPr>
          <w:rFonts w:ascii="GHEA Grapalat" w:hAnsi="GHEA Grapalat" w:cs="Sylfaen"/>
          <w:szCs w:val="24"/>
          <w:lang w:val="pt-BR"/>
        </w:rPr>
        <w:t>Սույն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համաձայնագիրը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կազմված</w:t>
      </w:r>
      <w:r w:rsidRPr="00596758">
        <w:rPr>
          <w:rFonts w:ascii="GHEA Grapalat" w:hAnsi="GHEA Grapalat" w:cs="Times Armenian"/>
          <w:szCs w:val="24"/>
          <w:lang w:val="pt-BR"/>
        </w:rPr>
        <w:t xml:space="preserve"> է 2 </w:t>
      </w:r>
      <w:r w:rsidRPr="00596758">
        <w:rPr>
          <w:rFonts w:ascii="GHEA Grapalat" w:hAnsi="GHEA Grapalat" w:cs="Sylfaen"/>
          <w:szCs w:val="24"/>
          <w:lang w:val="pt-BR"/>
        </w:rPr>
        <w:t>էջից</w:t>
      </w:r>
      <w:r w:rsidRPr="00596758">
        <w:rPr>
          <w:rFonts w:ascii="GHEA Grapalat" w:hAnsi="GHEA Grapalat" w:cs="Times Armenian"/>
          <w:szCs w:val="24"/>
          <w:lang w:val="pt-BR"/>
        </w:rPr>
        <w:t xml:space="preserve">, </w:t>
      </w:r>
      <w:r w:rsidRPr="00596758">
        <w:rPr>
          <w:rFonts w:ascii="GHEA Grapalat" w:hAnsi="GHEA Grapalat" w:cs="Sylfaen"/>
          <w:szCs w:val="24"/>
          <w:lang w:val="pt-BR"/>
        </w:rPr>
        <w:t>կնքվում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է </w:t>
      </w:r>
      <w:r w:rsidRPr="00596758">
        <w:rPr>
          <w:rFonts w:ascii="GHEA Grapalat" w:hAnsi="GHEA Grapalat" w:cs="Sylfaen"/>
          <w:szCs w:val="24"/>
          <w:lang w:val="pt-BR"/>
        </w:rPr>
        <w:t>երկու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օրինակից</w:t>
      </w:r>
      <w:r w:rsidRPr="00596758">
        <w:rPr>
          <w:rFonts w:ascii="GHEA Grapalat" w:hAnsi="GHEA Grapalat" w:cs="Times Armenian"/>
          <w:szCs w:val="24"/>
          <w:lang w:val="pt-BR"/>
        </w:rPr>
        <w:t xml:space="preserve">, </w:t>
      </w:r>
      <w:r w:rsidRPr="00596758">
        <w:rPr>
          <w:rFonts w:ascii="GHEA Grapalat" w:hAnsi="GHEA Grapalat" w:cs="Sylfaen"/>
          <w:szCs w:val="24"/>
          <w:lang w:val="pt-BR"/>
        </w:rPr>
        <w:t>որոնք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ունեն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հավասարազոր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իրավաբանական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ուժ</w:t>
      </w:r>
      <w:r w:rsidRPr="00596758">
        <w:rPr>
          <w:rFonts w:ascii="GHEA Grapalat" w:hAnsi="GHEA Grapalat" w:cs="Times Armenian"/>
          <w:szCs w:val="24"/>
          <w:lang w:val="pt-BR"/>
        </w:rPr>
        <w:t xml:space="preserve">, </w:t>
      </w:r>
      <w:r w:rsidRPr="00596758">
        <w:rPr>
          <w:rFonts w:ascii="GHEA Grapalat" w:hAnsi="GHEA Grapalat" w:cs="Sylfaen"/>
          <w:szCs w:val="24"/>
          <w:lang w:val="pt-BR"/>
        </w:rPr>
        <w:t>յուրաքանչյուր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կողմին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տրվում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է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մեկական</w:t>
      </w:r>
      <w:r w:rsidRPr="00596758">
        <w:rPr>
          <w:rFonts w:ascii="GHEA Grapalat" w:hAnsi="GHEA Grapalat" w:cs="Times Armenian"/>
          <w:szCs w:val="24"/>
          <w:lang w:val="pt-BR"/>
        </w:rPr>
        <w:t xml:space="preserve"> </w:t>
      </w:r>
      <w:r w:rsidRPr="00596758">
        <w:rPr>
          <w:rFonts w:ascii="GHEA Grapalat" w:hAnsi="GHEA Grapalat" w:cs="Sylfaen"/>
          <w:szCs w:val="24"/>
          <w:lang w:val="pt-BR"/>
        </w:rPr>
        <w:t>օրինակ</w:t>
      </w:r>
      <w:r w:rsidRPr="00596758">
        <w:rPr>
          <w:rFonts w:ascii="GHEA Grapalat" w:hAnsi="GHEA Grapalat" w:cs="Times Armenian"/>
          <w:szCs w:val="24"/>
          <w:lang w:val="pt-BR"/>
        </w:rPr>
        <w:t>:</w:t>
      </w:r>
    </w:p>
    <w:p w:rsidR="00646B99" w:rsidRPr="00596758" w:rsidRDefault="00646B99" w:rsidP="0059675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Default="00E9549F" w:rsidP="00596758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96758">
        <w:rPr>
          <w:rFonts w:ascii="GHEA Grapalat" w:hAnsi="GHEA Grapalat"/>
          <w:b/>
          <w:szCs w:val="24"/>
          <w:lang w:val="pt-BR"/>
        </w:rPr>
        <w:t xml:space="preserve">4. </w:t>
      </w:r>
      <w:r w:rsidRPr="0059675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96758" w:rsidRPr="00596758" w:rsidRDefault="00596758" w:rsidP="0059675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1535" w:type="dxa"/>
        <w:tblInd w:w="-941" w:type="dxa"/>
        <w:tblLayout w:type="fixed"/>
        <w:tblLook w:val="0000"/>
      </w:tblPr>
      <w:tblGrid>
        <w:gridCol w:w="5343"/>
        <w:gridCol w:w="6192"/>
      </w:tblGrid>
      <w:tr w:rsidR="00E9549F" w:rsidRPr="00FD0598" w:rsidTr="00700967">
        <w:trPr>
          <w:trHeight w:val="84"/>
        </w:trPr>
        <w:tc>
          <w:tcPr>
            <w:tcW w:w="5343" w:type="dxa"/>
            <w:vAlign w:val="center"/>
          </w:tcPr>
          <w:p w:rsidR="00E9549F" w:rsidRPr="00596758" w:rsidRDefault="00E9549F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9675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596758" w:rsidRDefault="009F4EEC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596758" w:rsidRDefault="009F4EEC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lang w:val="pt-BR"/>
              </w:rPr>
              <w:t>«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596758" w:rsidRDefault="009F4EEC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9675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9675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9675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125BB" w:rsidRPr="00596758" w:rsidRDefault="009F4EEC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03554" w:rsidRPr="00596758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596758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596758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596758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603554" w:rsidRPr="00596758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59675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9675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9675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03554" w:rsidRPr="00596758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F125BB" w:rsidRPr="00596758" w:rsidRDefault="00F125BB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Default="00E9549F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Default="00596758" w:rsidP="0059675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Pr="00596758" w:rsidRDefault="00596758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596758" w:rsidRDefault="00E9549F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596758" w:rsidRDefault="00E9549F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9675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9675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646B99" w:rsidRDefault="00596758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96758">
              <w:rPr>
                <w:rFonts w:ascii="GHEA Grapalat" w:hAnsi="GHEA Grapalat"/>
                <w:szCs w:val="24"/>
              </w:rPr>
              <w:t>Մ</w:t>
            </w:r>
            <w:r w:rsidRPr="00646B9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9675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596758" w:rsidRDefault="00E9549F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9675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9675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9675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596758" w:rsidRDefault="00E9549F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59675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336B9" w:rsidRPr="00596758" w:rsidRDefault="004336B9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596758" w:rsidRPr="00596758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596758" w:rsidRPr="0059675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96758" w:rsidRPr="00596758">
              <w:rPr>
                <w:rFonts w:ascii="GHEA Grapalat" w:hAnsi="GHEA Grapalat"/>
                <w:szCs w:val="24"/>
              </w:rPr>
              <w:t>Դավիթաշեն</w:t>
            </w:r>
            <w:proofErr w:type="spellEnd"/>
            <w:r w:rsidR="00596758" w:rsidRPr="00596758">
              <w:rPr>
                <w:rFonts w:ascii="GHEA Grapalat" w:hAnsi="GHEA Grapalat"/>
                <w:szCs w:val="24"/>
                <w:lang w:val="pt-BR"/>
              </w:rPr>
              <w:t xml:space="preserve"> 4-</w:t>
            </w:r>
            <w:proofErr w:type="spellStart"/>
            <w:r w:rsidR="00596758" w:rsidRPr="00596758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596758" w:rsidRPr="0059675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596758" w:rsidRPr="00596758">
              <w:rPr>
                <w:rFonts w:ascii="GHEA Grapalat" w:hAnsi="GHEA Grapalat"/>
                <w:szCs w:val="24"/>
              </w:rPr>
              <w:t>թաղ</w:t>
            </w:r>
            <w:proofErr w:type="spellEnd"/>
            <w:r w:rsidR="00596758" w:rsidRPr="00596758">
              <w:rPr>
                <w:rFonts w:ascii="GHEA Grapalat" w:hAnsi="GHEA Grapalat"/>
                <w:szCs w:val="24"/>
                <w:lang w:val="pt-BR"/>
              </w:rPr>
              <w:t>. 46/5</w:t>
            </w:r>
          </w:p>
          <w:p w:rsidR="004336B9" w:rsidRPr="00596758" w:rsidRDefault="004336B9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lang w:val="pt-BR"/>
              </w:rPr>
              <w:t>«</w:t>
            </w:r>
            <w:r w:rsidR="00596758" w:rsidRPr="00596758">
              <w:rPr>
                <w:rFonts w:ascii="GHEA Grapalat" w:hAnsi="GHEA Grapalat" w:cs="Sylfaen"/>
                <w:szCs w:val="24"/>
              </w:rPr>
              <w:t>ԱԿԲԱ</w:t>
            </w:r>
            <w:r w:rsidR="00596758" w:rsidRPr="00646B99">
              <w:rPr>
                <w:rFonts w:ascii="GHEA Grapalat" w:hAnsi="GHEA Grapalat" w:cs="Sylfaen"/>
                <w:szCs w:val="24"/>
                <w:lang w:val="pt-BR"/>
              </w:rPr>
              <w:t>-</w:t>
            </w:r>
            <w:r w:rsidR="00596758" w:rsidRPr="00596758">
              <w:rPr>
                <w:rFonts w:ascii="GHEA Grapalat" w:hAnsi="GHEA Grapalat" w:cs="Sylfaen"/>
                <w:szCs w:val="24"/>
              </w:rPr>
              <w:t>ԿՐԵԴԻՏ</w:t>
            </w:r>
            <w:r w:rsidR="00596758" w:rsidRPr="00646B99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596758" w:rsidRPr="00596758">
              <w:rPr>
                <w:rFonts w:ascii="GHEA Grapalat" w:hAnsi="GHEA Grapalat" w:cs="Sylfaen"/>
                <w:szCs w:val="24"/>
              </w:rPr>
              <w:t>ԱԳՐԻԿՈԼ</w:t>
            </w:r>
            <w:r w:rsidR="00596758" w:rsidRPr="00646B99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596758" w:rsidRPr="00596758">
              <w:rPr>
                <w:rFonts w:ascii="GHEA Grapalat" w:hAnsi="GHEA Grapalat" w:cs="Sylfaen"/>
                <w:szCs w:val="24"/>
              </w:rPr>
              <w:t>ԲԱՆԿ</w:t>
            </w:r>
            <w:r w:rsidRPr="00596758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4336B9" w:rsidRPr="00646B99" w:rsidRDefault="00596758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646B99">
              <w:rPr>
                <w:rFonts w:ascii="GHEA Grapalat" w:hAnsi="GHEA Grapalat"/>
                <w:szCs w:val="24"/>
                <w:lang w:val="pt-BR"/>
              </w:rPr>
              <w:t>22029012306000</w:t>
            </w:r>
            <w:r w:rsidR="004438D3">
              <w:rPr>
                <w:rFonts w:ascii="GHEA Grapalat" w:hAnsi="GHEA Grapalat"/>
                <w:szCs w:val="24"/>
                <w:lang w:val="pt-BR"/>
              </w:rPr>
              <w:t>0</w:t>
            </w:r>
          </w:p>
          <w:p w:rsidR="004336B9" w:rsidRPr="00646B99" w:rsidRDefault="00596758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646B99">
              <w:rPr>
                <w:rFonts w:ascii="GHEA Grapalat" w:hAnsi="GHEA Grapalat"/>
                <w:szCs w:val="24"/>
                <w:lang w:val="pt-BR"/>
              </w:rPr>
              <w:t>01250458</w:t>
            </w:r>
          </w:p>
          <w:p w:rsidR="004336B9" w:rsidRPr="00596758" w:rsidRDefault="004336B9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96758" w:rsidRPr="00596758">
              <w:rPr>
                <w:rFonts w:ascii="GHEA Grapalat" w:hAnsi="GHEA Grapalat"/>
                <w:szCs w:val="24"/>
                <w:lang w:val="pt-BR"/>
              </w:rPr>
              <w:t>utec</w:t>
            </w:r>
            <w:r w:rsidR="00646B99">
              <w:rPr>
                <w:rFonts w:ascii="GHEA Grapalat" w:hAnsi="GHEA Grapalat"/>
                <w:szCs w:val="24"/>
                <w:lang w:val="pt-BR"/>
              </w:rPr>
              <w:t>_</w:t>
            </w:r>
            <w:r w:rsidR="00596758" w:rsidRPr="00596758">
              <w:rPr>
                <w:rFonts w:ascii="GHEA Grapalat" w:hAnsi="GHEA Grapalat"/>
                <w:szCs w:val="24"/>
                <w:lang w:val="pt-BR"/>
              </w:rPr>
              <w:t>auto@yahoo.com</w:t>
            </w:r>
          </w:p>
          <w:p w:rsidR="00414870" w:rsidRPr="00596758" w:rsidRDefault="00596758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lang w:val="pt-BR"/>
              </w:rPr>
              <w:t>Հեռ. (091</w:t>
            </w:r>
            <w:r w:rsidR="004336B9" w:rsidRPr="00596758">
              <w:rPr>
                <w:rFonts w:ascii="GHEA Grapalat" w:hAnsi="GHEA Grapalat"/>
                <w:szCs w:val="24"/>
                <w:lang w:val="pt-BR"/>
              </w:rPr>
              <w:t>)</w:t>
            </w:r>
            <w:r w:rsidRPr="00596758">
              <w:rPr>
                <w:rFonts w:ascii="GHEA Grapalat" w:hAnsi="GHEA Grapalat"/>
                <w:szCs w:val="24"/>
                <w:lang w:val="pt-BR"/>
              </w:rPr>
              <w:t xml:space="preserve"> 661190, (091) 661109</w:t>
            </w:r>
          </w:p>
          <w:p w:rsidR="00596758" w:rsidRDefault="00596758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Default="00596758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14870" w:rsidRPr="00596758" w:rsidRDefault="00414870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14870" w:rsidRPr="00596758" w:rsidRDefault="00414870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9675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9675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9675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E7B2F" w:rsidRPr="00596758" w:rsidRDefault="00596758" w:rsidP="0059675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596758">
              <w:rPr>
                <w:rFonts w:ascii="GHEA Grapalat" w:hAnsi="GHEA Grapalat" w:cs="Sylfaen"/>
                <w:szCs w:val="24"/>
              </w:rPr>
              <w:t>Տ</w:t>
            </w:r>
            <w:r w:rsidRPr="00646B9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596758">
              <w:rPr>
                <w:rFonts w:ascii="GHEA Grapalat" w:hAnsi="GHEA Grapalat" w:cs="Sylfaen"/>
                <w:szCs w:val="24"/>
              </w:rPr>
              <w:t>Գևորգյան</w:t>
            </w:r>
            <w:proofErr w:type="spellEnd"/>
          </w:p>
          <w:p w:rsidR="00E9549F" w:rsidRPr="00596758" w:rsidRDefault="00B62E49" w:rsidP="005967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9675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9675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9675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Pr="00596758" w:rsidRDefault="00E9549F" w:rsidP="00596758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5E7106" w:rsidRPr="00596758" w:rsidRDefault="005E7106" w:rsidP="0059675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5E7106" w:rsidRPr="00596758" w:rsidSect="00646B99">
      <w:pgSz w:w="12240" w:h="15840"/>
      <w:pgMar w:top="450" w:right="63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1B4CDE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336B9"/>
    <w:rsid w:val="004438D3"/>
    <w:rsid w:val="00477D6A"/>
    <w:rsid w:val="0049062C"/>
    <w:rsid w:val="004F74E4"/>
    <w:rsid w:val="00566D68"/>
    <w:rsid w:val="00596758"/>
    <w:rsid w:val="005D5AE0"/>
    <w:rsid w:val="005E7106"/>
    <w:rsid w:val="005F0E58"/>
    <w:rsid w:val="00603554"/>
    <w:rsid w:val="00611809"/>
    <w:rsid w:val="006400E0"/>
    <w:rsid w:val="00646B99"/>
    <w:rsid w:val="00683239"/>
    <w:rsid w:val="00700967"/>
    <w:rsid w:val="00700FCD"/>
    <w:rsid w:val="0070207E"/>
    <w:rsid w:val="007D5FDF"/>
    <w:rsid w:val="007F5894"/>
    <w:rsid w:val="00914ED8"/>
    <w:rsid w:val="009170D4"/>
    <w:rsid w:val="009524A4"/>
    <w:rsid w:val="00980661"/>
    <w:rsid w:val="009F4EEC"/>
    <w:rsid w:val="009F5636"/>
    <w:rsid w:val="00A2658B"/>
    <w:rsid w:val="00A52C7B"/>
    <w:rsid w:val="00AC496A"/>
    <w:rsid w:val="00B12F08"/>
    <w:rsid w:val="00B62E49"/>
    <w:rsid w:val="00B71051"/>
    <w:rsid w:val="00B85332"/>
    <w:rsid w:val="00BC2D06"/>
    <w:rsid w:val="00BE7AF9"/>
    <w:rsid w:val="00C215C9"/>
    <w:rsid w:val="00C648E2"/>
    <w:rsid w:val="00CA69B7"/>
    <w:rsid w:val="00CC1ACC"/>
    <w:rsid w:val="00CC65F8"/>
    <w:rsid w:val="00CD4C85"/>
    <w:rsid w:val="00D258EF"/>
    <w:rsid w:val="00D41A01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  <w:rsid w:val="00FD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52</cp:revision>
  <cp:lastPrinted>2015-07-14T06:01:00Z</cp:lastPrinted>
  <dcterms:created xsi:type="dcterms:W3CDTF">2015-03-29T06:59:00Z</dcterms:created>
  <dcterms:modified xsi:type="dcterms:W3CDTF">2015-11-06T07:43:00Z</dcterms:modified>
</cp:coreProperties>
</file>