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2" w:rsidRDefault="00406F62" w:rsidP="00406F62">
      <w:pPr>
        <w:spacing w:line="360" w:lineRule="auto"/>
        <w:jc w:val="center"/>
        <w:rPr>
          <w:rFonts w:ascii="Arial Unicode" w:hAnsi="Arial Unicode" w:cstheme="minorHAnsi"/>
          <w:b/>
        </w:rPr>
      </w:pPr>
    </w:p>
    <w:p w:rsidR="00406F62" w:rsidRDefault="00406F62" w:rsidP="00406F62">
      <w:pPr>
        <w:spacing w:line="360" w:lineRule="auto"/>
        <w:jc w:val="center"/>
        <w:rPr>
          <w:rFonts w:ascii="Arial Unicode" w:hAnsi="Arial Unicode" w:cstheme="minorHAnsi"/>
          <w:b/>
        </w:rPr>
      </w:pPr>
    </w:p>
    <w:p w:rsidR="00406F62" w:rsidRPr="00952A08" w:rsidRDefault="00406F62" w:rsidP="00406F6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52A08">
        <w:rPr>
          <w:rFonts w:ascii="Arial Unicode" w:hAnsi="Arial Unicode" w:cstheme="minorHAnsi"/>
          <w:b/>
          <w:lang w:val="ru-RU"/>
        </w:rPr>
        <w:t>ՀԱՅՏԱՐԱՐՈՒԹՅՈՒՆ</w:t>
      </w:r>
    </w:p>
    <w:p w:rsidR="00406F62" w:rsidRDefault="00406F62" w:rsidP="00406F62">
      <w:pPr>
        <w:spacing w:line="360" w:lineRule="auto"/>
        <w:jc w:val="center"/>
        <w:rPr>
          <w:rFonts w:ascii="Arial Unicode" w:hAnsi="Arial Unicode" w:cstheme="minorHAnsi"/>
          <w:b/>
        </w:rPr>
      </w:pPr>
      <w:r w:rsidRPr="00952A08">
        <w:rPr>
          <w:rFonts w:ascii="Arial Unicode" w:hAnsi="Arial Unicode" w:cstheme="minorHAnsi"/>
          <w:b/>
        </w:rPr>
        <w:t>ԱՌԱՋԱՐԿՆԵՐԻ</w:t>
      </w:r>
      <w:r w:rsidRPr="00952A08">
        <w:rPr>
          <w:rFonts w:asciiTheme="minorHAnsi" w:hAnsiTheme="minorHAnsi" w:cstheme="minorHAnsi"/>
          <w:b/>
        </w:rPr>
        <w:t xml:space="preserve"> </w:t>
      </w:r>
      <w:r w:rsidRPr="00952A08">
        <w:rPr>
          <w:rFonts w:ascii="Arial Unicode" w:hAnsi="Arial Unicode" w:cstheme="minorHAnsi"/>
          <w:b/>
        </w:rPr>
        <w:t>ՀԱՐՑՄԱՆ</w:t>
      </w:r>
      <w:r w:rsidRPr="00406F62">
        <w:rPr>
          <w:rFonts w:ascii="Arial Unicode" w:hAnsi="Arial Unicode" w:cstheme="minorHAnsi"/>
          <w:b/>
        </w:rPr>
        <w:t xml:space="preserve"> ՓԱԿՄԱՆ</w:t>
      </w:r>
      <w:r>
        <w:rPr>
          <w:rFonts w:ascii="Sylfaen" w:hAnsi="Sylfaen" w:cstheme="minorHAnsi"/>
          <w:b/>
        </w:rPr>
        <w:t xml:space="preserve"> </w:t>
      </w:r>
      <w:r w:rsidRPr="00952A08">
        <w:rPr>
          <w:rFonts w:ascii="Arial Unicode" w:hAnsi="Arial Unicode" w:cstheme="minorHAnsi"/>
          <w:b/>
        </w:rPr>
        <w:t>ՄԱՍԻՆ</w:t>
      </w:r>
    </w:p>
    <w:p w:rsidR="00406F62" w:rsidRPr="00952A08" w:rsidRDefault="00406F62" w:rsidP="00406F62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06F62" w:rsidRPr="00650AE1" w:rsidRDefault="00406F62" w:rsidP="00406F62">
      <w:pPr>
        <w:spacing w:line="360" w:lineRule="auto"/>
        <w:jc w:val="center"/>
        <w:rPr>
          <w:rFonts w:ascii="Sylfaen" w:hAnsi="Sylfaen" w:cstheme="minorHAnsi"/>
          <w:b/>
          <w:sz w:val="22"/>
          <w:szCs w:val="22"/>
        </w:rPr>
      </w:pPr>
      <w:r w:rsidRPr="00952A08">
        <w:rPr>
          <w:rFonts w:asciiTheme="minorHAnsi" w:hAnsiTheme="minorHAnsi" w:cstheme="minorHAnsi"/>
          <w:b/>
          <w:lang w:val="af-ZA"/>
        </w:rPr>
        <w:t xml:space="preserve"> </w:t>
      </w:r>
    </w:p>
    <w:p w:rsidR="00406F62" w:rsidRDefault="00406F62" w:rsidP="00406F62">
      <w:pPr>
        <w:pStyle w:val="Header"/>
        <w:spacing w:line="360" w:lineRule="auto"/>
        <w:jc w:val="center"/>
        <w:rPr>
          <w:rFonts w:ascii="Sylfaen" w:hAnsi="Sylfaen"/>
        </w:rPr>
      </w:pPr>
      <w:r w:rsidRPr="00C509EA">
        <w:rPr>
          <w:rFonts w:ascii="Sylfaen" w:hAnsi="Sylfaen"/>
        </w:rPr>
        <w:t>ԱՐՄԵՆՏԵԼ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ՓԲԸ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ՌԵՍՈՒՐՍՆԵՐԸ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DOS</w:t>
      </w:r>
      <w:r w:rsidRPr="00A03DD0">
        <w:rPr>
          <w:rFonts w:ascii="Sylfaen" w:hAnsi="Sylfaen"/>
        </w:rPr>
        <w:t>/</w:t>
      </w:r>
      <w:r w:rsidRPr="00C509EA">
        <w:rPr>
          <w:rFonts w:ascii="Sylfaen" w:hAnsi="Sylfaen"/>
        </w:rPr>
        <w:t>DDOS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ՀԱՐՁԱԿՈՒՄՆԵՐԻՑ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ՊԱՇՏՊԱՆՈՒԹՅԱՆ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ԳԾՈՎ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ՄԱՏԱԿԱՐԱՐԻ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ԸՆՏՐՈՒԹՅԱՆ</w:t>
      </w:r>
      <w:r w:rsidRPr="00A03DD0">
        <w:rPr>
          <w:rFonts w:ascii="Sylfaen" w:hAnsi="Sylfaen"/>
        </w:rPr>
        <w:t xml:space="preserve"> </w:t>
      </w:r>
      <w:r w:rsidRPr="00C509EA">
        <w:rPr>
          <w:rFonts w:ascii="Sylfaen" w:hAnsi="Sylfaen"/>
        </w:rPr>
        <w:t>ARM</w:t>
      </w:r>
      <w:r w:rsidRPr="00A03DD0">
        <w:rPr>
          <w:rFonts w:ascii="Sylfaen" w:hAnsi="Sylfaen"/>
        </w:rPr>
        <w:t>-</w:t>
      </w:r>
      <w:r w:rsidRPr="00C509EA">
        <w:rPr>
          <w:rFonts w:ascii="Sylfaen" w:hAnsi="Sylfaen"/>
        </w:rPr>
        <w:t>R</w:t>
      </w:r>
      <w:r>
        <w:rPr>
          <w:rFonts w:ascii="Sylfaen" w:hAnsi="Sylfaen"/>
        </w:rPr>
        <w:t xml:space="preserve"> 035/15 </w:t>
      </w:r>
      <w:r w:rsidRPr="00C509EA">
        <w:rPr>
          <w:rFonts w:ascii="Sylfaen" w:hAnsi="Sylfaen"/>
        </w:rPr>
        <w:t>ԱՌԱՋԱՐԿՆԵՐԻ ՀԱՐՑՈՒՄ</w:t>
      </w:r>
    </w:p>
    <w:p w:rsidR="00406F62" w:rsidRDefault="00406F62" w:rsidP="00406F62">
      <w:pPr>
        <w:pStyle w:val="Header"/>
        <w:jc w:val="center"/>
        <w:rPr>
          <w:rFonts w:ascii="Sylfaen" w:hAnsi="Sylfaen"/>
        </w:rPr>
      </w:pPr>
    </w:p>
    <w:p w:rsidR="00406F62" w:rsidRDefault="00406F62" w:rsidP="00406F62">
      <w:pPr>
        <w:pStyle w:val="Header"/>
        <w:jc w:val="center"/>
        <w:rPr>
          <w:rFonts w:ascii="Sylfaen" w:hAnsi="Sylfaen"/>
        </w:rPr>
      </w:pPr>
    </w:p>
    <w:p w:rsidR="00406F62" w:rsidRDefault="00406F62" w:rsidP="00406F62">
      <w:pPr>
        <w:pStyle w:val="Header"/>
        <w:jc w:val="center"/>
        <w:rPr>
          <w:rFonts w:ascii="Sylfaen" w:hAnsi="Sylfaen"/>
        </w:rPr>
      </w:pPr>
    </w:p>
    <w:p w:rsidR="00406F62" w:rsidRPr="00406F62" w:rsidRDefault="00C6511F" w:rsidP="00406F62">
      <w:pPr>
        <w:pStyle w:val="Header"/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           </w:t>
      </w:r>
      <w:proofErr w:type="spellStart"/>
      <w:r w:rsidR="00406F62">
        <w:rPr>
          <w:rFonts w:ascii="Sylfaen" w:hAnsi="Sylfaen"/>
        </w:rPr>
        <w:t>Տեղեկացնում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>
        <w:rPr>
          <w:rFonts w:ascii="Sylfaen" w:hAnsi="Sylfaen"/>
        </w:rPr>
        <w:t>ենք</w:t>
      </w:r>
      <w:proofErr w:type="spellEnd"/>
      <w:r w:rsidR="00406F62">
        <w:rPr>
          <w:rFonts w:ascii="Sylfaen" w:hAnsi="Sylfaen"/>
        </w:rPr>
        <w:t xml:space="preserve">, </w:t>
      </w:r>
      <w:proofErr w:type="spellStart"/>
      <w:r w:rsidR="00406F62">
        <w:rPr>
          <w:rFonts w:ascii="Sylfaen" w:hAnsi="Sylfaen"/>
        </w:rPr>
        <w:t>որ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>
        <w:rPr>
          <w:rFonts w:ascii="Sylfaen" w:hAnsi="Sylfaen"/>
        </w:rPr>
        <w:t>Գնման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>
        <w:rPr>
          <w:rFonts w:ascii="Sylfaen" w:hAnsi="Sylfaen"/>
        </w:rPr>
        <w:t>հանձնաժողովի</w:t>
      </w:r>
      <w:proofErr w:type="spellEnd"/>
      <w:r w:rsidR="00406F62">
        <w:rPr>
          <w:rFonts w:ascii="Sylfaen" w:hAnsi="Sylfaen"/>
        </w:rPr>
        <w:t xml:space="preserve"> 2015 թ. </w:t>
      </w:r>
      <w:proofErr w:type="spellStart"/>
      <w:r w:rsidR="00406F62">
        <w:rPr>
          <w:rFonts w:ascii="Sylfaen" w:hAnsi="Sylfaen"/>
        </w:rPr>
        <w:t>Դեկտեմբի</w:t>
      </w:r>
      <w:proofErr w:type="spellEnd"/>
      <w:r w:rsidR="00406F62">
        <w:rPr>
          <w:rFonts w:ascii="Sylfaen" w:hAnsi="Sylfaen"/>
        </w:rPr>
        <w:t xml:space="preserve"> 4-ի </w:t>
      </w:r>
      <w:proofErr w:type="spellStart"/>
      <w:r w:rsidR="00406F62">
        <w:rPr>
          <w:rFonts w:ascii="Sylfaen" w:hAnsi="Sylfaen"/>
        </w:rPr>
        <w:t>որոշման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>
        <w:rPr>
          <w:rFonts w:ascii="Sylfaen" w:hAnsi="Sylfaen"/>
        </w:rPr>
        <w:t>հիման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>
        <w:rPr>
          <w:rFonts w:ascii="Sylfaen" w:hAnsi="Sylfaen"/>
        </w:rPr>
        <w:t>վրա</w:t>
      </w:r>
      <w:proofErr w:type="spellEnd"/>
      <w:r w:rsidR="00406F62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Ա</w:t>
      </w:r>
      <w:r w:rsidR="00406F62" w:rsidRPr="00406F62">
        <w:rPr>
          <w:rFonts w:ascii="Sylfaen" w:hAnsi="Sylfaen"/>
        </w:rPr>
        <w:t>րմեն</w:t>
      </w:r>
      <w:r w:rsidR="00406F62" w:rsidRPr="00C509EA">
        <w:rPr>
          <w:rFonts w:ascii="Sylfaen" w:hAnsi="Sylfaen"/>
        </w:rPr>
        <w:t>Տել</w:t>
      </w:r>
      <w:proofErr w:type="spellEnd"/>
      <w:r w:rsidR="00406F62" w:rsidRPr="00A03DD0">
        <w:rPr>
          <w:rFonts w:ascii="Sylfaen" w:hAnsi="Sylfaen"/>
        </w:rPr>
        <w:t xml:space="preserve"> </w:t>
      </w:r>
      <w:r w:rsidR="00406F62" w:rsidRPr="00C509EA">
        <w:rPr>
          <w:rFonts w:ascii="Sylfaen" w:hAnsi="Sylfaen"/>
        </w:rPr>
        <w:t>ՓԲԸ</w:t>
      </w:r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ռեսուրսները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DoS</w:t>
      </w:r>
      <w:proofErr w:type="spellEnd"/>
      <w:r w:rsidR="00406F62" w:rsidRPr="00A03DD0">
        <w:rPr>
          <w:rFonts w:ascii="Sylfaen" w:hAnsi="Sylfaen"/>
        </w:rPr>
        <w:t>/</w:t>
      </w:r>
      <w:proofErr w:type="spellStart"/>
      <w:r w:rsidR="00406F62" w:rsidRPr="00C509EA">
        <w:rPr>
          <w:rFonts w:ascii="Sylfaen" w:hAnsi="Sylfaen"/>
        </w:rPr>
        <w:t>DDoS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հարձակումներից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պաշտպանության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գծով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մատակարարի</w:t>
      </w:r>
      <w:proofErr w:type="spellEnd"/>
      <w:r w:rsidR="00406F62" w:rsidRPr="00A03DD0">
        <w:rPr>
          <w:rFonts w:ascii="Sylfaen" w:hAnsi="Sylfaen"/>
        </w:rPr>
        <w:t xml:space="preserve"> </w:t>
      </w:r>
      <w:proofErr w:type="spellStart"/>
      <w:r w:rsidR="00406F62" w:rsidRPr="00C509EA">
        <w:rPr>
          <w:rFonts w:ascii="Sylfaen" w:hAnsi="Sylfaen"/>
        </w:rPr>
        <w:t>ընտրության</w:t>
      </w:r>
      <w:proofErr w:type="spellEnd"/>
      <w:r w:rsidR="00406F62" w:rsidRPr="00A03DD0">
        <w:rPr>
          <w:rFonts w:ascii="Sylfaen" w:hAnsi="Sylfaen"/>
        </w:rPr>
        <w:t xml:space="preserve"> </w:t>
      </w:r>
      <w:r w:rsidR="00406F62" w:rsidRPr="00C509EA">
        <w:rPr>
          <w:rFonts w:ascii="Sylfaen" w:hAnsi="Sylfaen"/>
        </w:rPr>
        <w:t>ARM</w:t>
      </w:r>
      <w:r w:rsidR="00406F62" w:rsidRPr="00A03DD0">
        <w:rPr>
          <w:rFonts w:ascii="Sylfaen" w:hAnsi="Sylfaen"/>
        </w:rPr>
        <w:t>-</w:t>
      </w:r>
      <w:r w:rsidR="00406F62" w:rsidRPr="00C509EA">
        <w:rPr>
          <w:rFonts w:ascii="Sylfaen" w:hAnsi="Sylfaen"/>
        </w:rPr>
        <w:t>R</w:t>
      </w:r>
      <w:r w:rsidR="00406F62">
        <w:rPr>
          <w:rFonts w:ascii="Sylfaen" w:hAnsi="Sylfaen"/>
        </w:rPr>
        <w:t xml:space="preserve"> 035/15 </w:t>
      </w:r>
      <w:proofErr w:type="spellStart"/>
      <w:r w:rsidR="00406F62" w:rsidRPr="00406F62">
        <w:rPr>
          <w:rFonts w:ascii="Sylfaen" w:hAnsi="Sylfaen"/>
        </w:rPr>
        <w:t>առաջարկների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հարցումը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փակվում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առանց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հաղթող</w:t>
      </w:r>
      <w:r w:rsidR="00406F62" w:rsidRPr="00406F62">
        <w:rPr>
          <w:rFonts w:ascii="Sylfaen" w:hAnsi="Sylfaen"/>
        </w:rPr>
        <w:t>ի</w:t>
      </w:r>
      <w:proofErr w:type="spellEnd"/>
      <w:r w:rsidR="00406F62" w:rsidRPr="00406F62">
        <w:rPr>
          <w:rFonts w:ascii="Sylfaen" w:hAnsi="Sylfaen"/>
        </w:rPr>
        <w:t xml:space="preserve"> </w:t>
      </w:r>
      <w:proofErr w:type="spellStart"/>
      <w:r w:rsidR="00406F62" w:rsidRPr="00406F62">
        <w:rPr>
          <w:rFonts w:ascii="Sylfaen" w:hAnsi="Sylfaen"/>
        </w:rPr>
        <w:t>ընտրության</w:t>
      </w:r>
      <w:proofErr w:type="spellEnd"/>
      <w:r w:rsidR="00406F62" w:rsidRPr="00406F62">
        <w:rPr>
          <w:rFonts w:ascii="Sylfaen" w:hAnsi="Sylfaen"/>
        </w:rPr>
        <w:t>:</w:t>
      </w:r>
      <w:r w:rsidR="00406F62">
        <w:rPr>
          <w:rFonts w:ascii="Sylfaen" w:hAnsi="Sylfaen"/>
        </w:rPr>
        <w:t xml:space="preserve"> </w:t>
      </w:r>
    </w:p>
    <w:p w:rsidR="00406F62" w:rsidRDefault="00406F62" w:rsidP="00406F62">
      <w:pPr>
        <w:spacing w:line="360" w:lineRule="auto"/>
        <w:jc w:val="both"/>
        <w:rPr>
          <w:rFonts w:asciiTheme="minorHAnsi" w:hAnsiTheme="minorHAnsi" w:cstheme="minorHAnsi"/>
        </w:rPr>
      </w:pPr>
    </w:p>
    <w:p w:rsidR="00406F62" w:rsidRDefault="00406F62" w:rsidP="00406F62">
      <w:pPr>
        <w:spacing w:line="360" w:lineRule="auto"/>
        <w:jc w:val="both"/>
        <w:rPr>
          <w:rFonts w:asciiTheme="minorHAnsi" w:hAnsiTheme="minorHAnsi" w:cstheme="minorHAnsi"/>
        </w:rPr>
      </w:pPr>
    </w:p>
    <w:p w:rsidR="00406F62" w:rsidRDefault="00406F62" w:rsidP="00406F62">
      <w:pPr>
        <w:spacing w:line="360" w:lineRule="auto"/>
        <w:jc w:val="both"/>
        <w:rPr>
          <w:rFonts w:asciiTheme="minorHAnsi" w:hAnsiTheme="minorHAnsi" w:cstheme="minorHAnsi"/>
        </w:rPr>
      </w:pPr>
    </w:p>
    <w:p w:rsidR="00406F62" w:rsidRPr="00A33B69" w:rsidRDefault="00406F62" w:rsidP="00406F62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A33B69">
        <w:rPr>
          <w:rFonts w:ascii="Arial Unicode" w:hAnsi="Arial Unicode" w:cstheme="minorHAnsi"/>
          <w:lang w:val="ru-RU"/>
        </w:rPr>
        <w:t>ԱրմենՏել</w:t>
      </w:r>
      <w:r w:rsidRPr="00A33B69">
        <w:rPr>
          <w:rFonts w:asciiTheme="minorHAnsi" w:hAnsiTheme="minorHAnsi" w:cstheme="minorHAnsi"/>
          <w:lang w:val="ru-RU"/>
        </w:rPr>
        <w:t xml:space="preserve"> </w:t>
      </w:r>
      <w:r w:rsidRPr="00A33B69">
        <w:rPr>
          <w:rFonts w:ascii="Arial Unicode" w:hAnsi="Arial Unicode" w:cstheme="minorHAnsi"/>
          <w:lang w:val="ru-RU"/>
        </w:rPr>
        <w:t>ՓԲԸ</w:t>
      </w:r>
    </w:p>
    <w:p w:rsidR="007D2769" w:rsidRDefault="007D2769"/>
    <w:sectPr w:rsidR="007D2769" w:rsidSect="007D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F62"/>
    <w:rsid w:val="003319F8"/>
    <w:rsid w:val="00406F62"/>
    <w:rsid w:val="007D2769"/>
    <w:rsid w:val="00C6511F"/>
    <w:rsid w:val="00DC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6F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06F6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Company>VIMPELCOM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3</cp:revision>
  <dcterms:created xsi:type="dcterms:W3CDTF">2015-12-04T13:05:00Z</dcterms:created>
  <dcterms:modified xsi:type="dcterms:W3CDTF">2015-12-04T13:20:00Z</dcterms:modified>
</cp:coreProperties>
</file>