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A5346A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A5346A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A5346A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B923CB">
        <w:rPr>
          <w:rFonts w:ascii="Cambria" w:hAnsi="Cambria" w:cs="TimesArmenianPSMT"/>
          <w:sz w:val="22"/>
          <w:szCs w:val="22"/>
          <w:lang w:val="pt-BR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="00972B1F">
        <w:rPr>
          <w:rFonts w:ascii="Cambria" w:hAnsi="Cambria" w:cs="TimesArmenianPSMT"/>
          <w:sz w:val="22"/>
          <w:szCs w:val="22"/>
          <w:lang w:val="pt-BR"/>
        </w:rPr>
        <w:t>-16</w:t>
      </w:r>
      <w:r w:rsidR="00F414A4">
        <w:rPr>
          <w:rFonts w:ascii="Cambria" w:hAnsi="Cambria" w:cs="TimesArmenianPSMT"/>
          <w:sz w:val="22"/>
          <w:szCs w:val="22"/>
          <w:lang w:val="pt-BR"/>
        </w:rPr>
        <w:t>-</w:t>
      </w:r>
      <w:r w:rsidR="00AA7693">
        <w:rPr>
          <w:rFonts w:ascii="Cambria" w:hAnsi="Cambria" w:cs="TimesArmenianPSMT"/>
          <w:sz w:val="22"/>
          <w:szCs w:val="22"/>
          <w:lang w:val="pt-BR"/>
        </w:rPr>
        <w:t>15/2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="00FA0E2D">
        <w:rPr>
          <w:rFonts w:ascii="Sylfaen" w:hAnsi="Sylfaen" w:cs="Sylfaen"/>
          <w:i/>
          <w:sz w:val="22"/>
          <w:lang w:val="ru-RU"/>
        </w:rPr>
        <w:t>դեկ</w:t>
      </w:r>
      <w:r w:rsidR="00CE4C80">
        <w:rPr>
          <w:rFonts w:ascii="Sylfaen" w:hAnsi="Sylfaen" w:cs="Sylfaen"/>
          <w:i/>
          <w:sz w:val="22"/>
          <w:lang w:val="ru-RU"/>
        </w:rPr>
        <w:t>տեմբեր</w:t>
      </w:r>
      <w:r w:rsidRPr="008E3528">
        <w:rPr>
          <w:rFonts w:ascii="Sylfaen" w:hAnsi="Sylfaen" w:cs="Sylfaen"/>
          <w:i/>
          <w:sz w:val="22"/>
          <w:lang w:val="af-ZA"/>
        </w:rPr>
        <w:t>ի</w:t>
      </w:r>
      <w:r w:rsidR="009F0589">
        <w:rPr>
          <w:rFonts w:ascii="Sylfaen" w:hAnsi="Sylfaen" w:cs="Sylfaen"/>
          <w:i/>
          <w:sz w:val="22"/>
          <w:lang w:val="af-ZA"/>
        </w:rPr>
        <w:t xml:space="preserve"> 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E6739" w:rsidRPr="009F0589">
        <w:rPr>
          <w:rFonts w:ascii="Cambria" w:hAnsi="Cambria" w:cs="Times Armenian"/>
          <w:i/>
          <w:sz w:val="22"/>
          <w:lang w:val="af-ZA"/>
        </w:rPr>
        <w:t>10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</w:t>
      </w:r>
      <w:r w:rsidR="009F0589">
        <w:rPr>
          <w:rFonts w:ascii="Sylfaen" w:hAnsi="Sylfaen" w:cs="Sylfaen"/>
          <w:i/>
        </w:rPr>
        <w:t xml:space="preserve"> </w:t>
      </w:r>
      <w:r w:rsidRPr="00C817FD">
        <w:rPr>
          <w:rFonts w:ascii="Sylfaen" w:hAnsi="Sylfaen" w:cs="Sylfaen"/>
          <w:i/>
          <w:lang w:val="ru-RU"/>
        </w:rPr>
        <w:t>թիվ</w:t>
      </w:r>
      <w:r w:rsidR="009F0589">
        <w:rPr>
          <w:rFonts w:ascii="Sylfaen" w:hAnsi="Sylfaen" w:cs="Sylfaen"/>
          <w:i/>
        </w:rPr>
        <w:t xml:space="preserve"> </w:t>
      </w:r>
      <w:r w:rsidR="00A5346A">
        <w:rPr>
          <w:rFonts w:ascii="Arial Armenian" w:hAnsi="Arial Armenian" w:cs="Sylfaen"/>
          <w:i/>
          <w:lang w:val="af-ZA"/>
        </w:rPr>
        <w:t>8</w:t>
      </w:r>
      <w:r w:rsidR="009F0589">
        <w:rPr>
          <w:rFonts w:ascii="Arial Armenian" w:hAnsi="Arial Armenian" w:cs="Sylfaen"/>
          <w:i/>
          <w:lang w:val="af-ZA"/>
        </w:rPr>
        <w:t xml:space="preserve"> 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  <w:lang w:val="ru-RU"/>
        </w:rPr>
        <w:t>ԳԵՂԱՐՔՈՒՆԻՔԻՄԱՐԶԻԳԱՎԱՌԻԹԻՎ</w:t>
      </w:r>
      <w:r w:rsidR="00A5346A">
        <w:rPr>
          <w:rFonts w:ascii="Sylfaen" w:hAnsi="Sylfaen" w:cs="Sylfaen"/>
          <w:sz w:val="28"/>
          <w:lang w:val="af-ZA"/>
        </w:rPr>
        <w:t>8</w:t>
      </w:r>
      <w:r>
        <w:rPr>
          <w:rFonts w:ascii="Sylfaen" w:hAnsi="Sylfaen" w:cs="Sylfaen"/>
          <w:sz w:val="28"/>
          <w:lang w:val="ru-RU"/>
        </w:rPr>
        <w:t>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491608" w:rsidRPr="008855B7" w:rsidRDefault="00491608" w:rsidP="00491608">
      <w:pPr>
        <w:pStyle w:val="aa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="00A5346A">
        <w:rPr>
          <w:rFonts w:ascii="Sylfaen" w:hAnsi="Sylfaen" w:cs="Sylfaen"/>
          <w:lang w:val="af-ZA"/>
        </w:rPr>
        <w:t>8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r w:rsidR="001639C4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="00B923CB">
        <w:rPr>
          <w:rFonts w:ascii="Arial Armenian" w:hAnsi="Arial Armenian" w:cs="Sylfaen"/>
          <w:i w:val="0"/>
          <w:lang w:val="af-ZA"/>
        </w:rPr>
        <w:t xml:space="preserve"> 8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="00A5346A">
        <w:rPr>
          <w:rFonts w:ascii="Arial Armenian" w:hAnsi="Arial Armenian" w:cs="TimesArmenianPSMT"/>
          <w:i w:val="0"/>
          <w:lang w:val="pt-BR"/>
        </w:rPr>
        <w:t>8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="00BC5B72">
        <w:rPr>
          <w:rFonts w:ascii="Sylfaen" w:hAnsi="Sylfaen" w:cs="Sylfaen"/>
          <w:i w:val="0"/>
          <w:lang w:val="pt-BR"/>
        </w:rPr>
        <w:t>ՇՀԱՊ</w:t>
      </w:r>
      <w:r w:rsidR="00BC5B72">
        <w:rPr>
          <w:rFonts w:ascii="Sylfaen" w:hAnsi="Sylfaen" w:cs="Sylfaen"/>
          <w:i w:val="0"/>
          <w:lang w:val="ru-RU"/>
        </w:rPr>
        <w:t>Ձ</w:t>
      </w:r>
      <w:r w:rsidR="00972B1F">
        <w:rPr>
          <w:rFonts w:ascii="Arial Armenian" w:hAnsi="Arial Armenian" w:cs="TimesArmenianPSMT"/>
          <w:i w:val="0"/>
          <w:lang w:val="pt-BR"/>
        </w:rPr>
        <w:t>-16</w:t>
      </w:r>
      <w:r w:rsidR="00BC5B72">
        <w:rPr>
          <w:rFonts w:ascii="Arial Armenian" w:hAnsi="Arial Armenian" w:cs="TimesArmenianPSMT"/>
          <w:i w:val="0"/>
          <w:lang w:val="pt-BR"/>
        </w:rPr>
        <w:t>/0</w:t>
      </w:r>
      <w:r w:rsidR="00C371F7" w:rsidRPr="00C371F7">
        <w:rPr>
          <w:rFonts w:asciiTheme="minorHAnsi" w:hAnsiTheme="minorHAnsi" w:cs="TimesArmenianPSMT"/>
          <w:i w:val="0"/>
          <w:lang w:val="af-ZA"/>
        </w:rPr>
        <w:t>1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726FB3" w:rsidRDefault="00491608" w:rsidP="00726FB3">
      <w:pPr>
        <w:ind w:firstLine="567"/>
        <w:jc w:val="both"/>
        <w:rPr>
          <w:rFonts w:ascii="Arial Armenian" w:hAnsi="Arial Armenian"/>
          <w:i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726FB3">
        <w:rPr>
          <w:rFonts w:ascii="Sylfaen" w:hAnsi="Sylfaen" w:cs="Sylfaen"/>
          <w:sz w:val="20"/>
          <w:szCs w:val="20"/>
        </w:rPr>
        <w:lastRenderedPageBreak/>
        <w:t>հաղթողինորոշելուևնրահետպայմանագիրկնքելումասին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>,</w:t>
      </w:r>
      <w:r w:rsidRPr="00726F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726FB3">
        <w:rPr>
          <w:rFonts w:ascii="Tahoma" w:hAnsi="Tahoma" w:cs="Tahoma"/>
          <w:sz w:val="20"/>
          <w:szCs w:val="20"/>
          <w:lang w:val="af-ZA"/>
        </w:rPr>
        <w:t>։</w:t>
      </w:r>
      <w:r w:rsidRPr="00726FB3">
        <w:rPr>
          <w:rFonts w:ascii="Sylfaen" w:hAnsi="Sylfaen" w:cs="Sylfaen"/>
          <w:sz w:val="20"/>
          <w:szCs w:val="20"/>
          <w:lang w:val="af-ZA"/>
        </w:rPr>
        <w:t>Հայտերկարողեններկայացնել</w:t>
      </w:r>
      <w:r w:rsidRPr="00726FB3">
        <w:rPr>
          <w:rFonts w:ascii="Arial Armenian" w:hAnsi="Arial Armenian"/>
          <w:sz w:val="20"/>
          <w:szCs w:val="20"/>
          <w:lang w:val="af-ZA"/>
        </w:rPr>
        <w:t>&lt;&lt;</w:t>
      </w:r>
      <w:r w:rsidRPr="00726FB3">
        <w:rPr>
          <w:rFonts w:ascii="Sylfaen" w:hAnsi="Sylfaen" w:cs="Sylfaen"/>
          <w:sz w:val="20"/>
          <w:szCs w:val="20"/>
          <w:lang w:val="af-ZA"/>
        </w:rPr>
        <w:t>Գնումներիաջակցմանկենտրոն</w:t>
      </w:r>
      <w:r w:rsidRPr="00726FB3">
        <w:rPr>
          <w:rFonts w:ascii="Arial Armenian" w:hAnsi="Arial Armenian"/>
          <w:sz w:val="20"/>
          <w:szCs w:val="20"/>
          <w:lang w:val="af-ZA"/>
        </w:rPr>
        <w:t>&gt;&gt;</w:t>
      </w:r>
      <w:r w:rsidRPr="00726FB3">
        <w:rPr>
          <w:rFonts w:ascii="Sylfaen" w:hAnsi="Sylfaen" w:cs="Sylfaen"/>
          <w:sz w:val="20"/>
          <w:szCs w:val="20"/>
          <w:lang w:val="af-ZA"/>
        </w:rPr>
        <w:t>ՊՈԱԿ</w:t>
      </w:r>
      <w:r w:rsidRPr="00726FB3">
        <w:rPr>
          <w:rFonts w:ascii="Arial Armenian" w:hAnsi="Arial Armenian"/>
          <w:sz w:val="20"/>
          <w:szCs w:val="20"/>
          <w:lang w:val="af-ZA"/>
        </w:rPr>
        <w:t>-</w:t>
      </w:r>
      <w:r w:rsidRPr="00726FB3">
        <w:rPr>
          <w:rFonts w:ascii="Sylfaen" w:hAnsi="Sylfaen" w:cs="Sylfaen"/>
          <w:sz w:val="20"/>
          <w:szCs w:val="20"/>
          <w:lang w:val="af-ZA"/>
        </w:rPr>
        <w:t>իհետշրջանակայինհամաձայնագրերկնքածհնարավորմասնակիցները</w:t>
      </w:r>
      <w:r w:rsidRPr="00726FB3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726FB3" w:rsidRDefault="00491608" w:rsidP="00726FB3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726F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726FB3">
        <w:rPr>
          <w:rFonts w:ascii="Sylfaen" w:hAnsi="Sylfaen" w:cs="Sylfaen"/>
          <w:i w:val="0"/>
          <w:lang w:val="ru-RU"/>
        </w:rPr>
        <w:t>Գեղարքունիքի</w:t>
      </w:r>
      <w:r w:rsidRPr="00726FB3">
        <w:rPr>
          <w:rFonts w:ascii="Sylfaen" w:hAnsi="Sylfaen" w:cs="Sylfaen"/>
          <w:i w:val="0"/>
          <w:lang w:val="af-ZA"/>
        </w:rPr>
        <w:t>մարզ</w:t>
      </w:r>
      <w:r w:rsidR="00A5346A" w:rsidRPr="00726FB3">
        <w:rPr>
          <w:rFonts w:ascii="Sylfaen" w:hAnsi="Sylfaen" w:cs="Sylfaen"/>
          <w:i w:val="0"/>
          <w:lang w:val="ru-RU"/>
        </w:rPr>
        <w:t>Ք</w:t>
      </w:r>
      <w:r w:rsidR="00A5346A" w:rsidRPr="00726FB3">
        <w:rPr>
          <w:rFonts w:ascii="Sylfaen" w:hAnsi="Sylfaen" w:cs="Sylfaen"/>
          <w:i w:val="0"/>
          <w:lang w:val="af-ZA"/>
        </w:rPr>
        <w:t xml:space="preserve">. </w:t>
      </w:r>
      <w:r w:rsidR="00A5346A" w:rsidRPr="00726FB3">
        <w:rPr>
          <w:rFonts w:ascii="Sylfaen" w:hAnsi="Sylfaen" w:cs="Sylfaen"/>
          <w:i w:val="0"/>
          <w:lang w:val="ru-RU"/>
        </w:rPr>
        <w:t>ԳավառԳ</w:t>
      </w:r>
      <w:r w:rsidR="00A5346A" w:rsidRPr="00726FB3">
        <w:rPr>
          <w:rFonts w:ascii="Sylfaen" w:hAnsi="Sylfaen" w:cs="Sylfaen"/>
          <w:i w:val="0"/>
          <w:lang w:val="af-ZA"/>
        </w:rPr>
        <w:t xml:space="preserve">. </w:t>
      </w:r>
      <w:r w:rsidR="00A5346A" w:rsidRPr="00726FB3">
        <w:rPr>
          <w:rFonts w:ascii="Sylfaen" w:hAnsi="Sylfaen" w:cs="Sylfaen"/>
          <w:i w:val="0"/>
          <w:lang w:val="ru-RU"/>
        </w:rPr>
        <w:t>Միքայելյան</w:t>
      </w:r>
      <w:r w:rsidR="00A5346A" w:rsidRPr="00726FB3">
        <w:rPr>
          <w:rFonts w:ascii="Sylfaen" w:hAnsi="Sylfaen" w:cs="Sylfaen"/>
          <w:i w:val="0"/>
          <w:lang w:val="af-ZA"/>
        </w:rPr>
        <w:t xml:space="preserve"> 6 </w:t>
      </w:r>
      <w:r w:rsidRPr="00726FB3">
        <w:rPr>
          <w:rFonts w:ascii="Sylfaen" w:hAnsi="Sylfaen" w:cs="Sylfaen"/>
          <w:i w:val="0"/>
          <w:lang w:val="ru-RU"/>
        </w:rPr>
        <w:t>թիվ</w:t>
      </w:r>
      <w:r w:rsidR="00A5346A" w:rsidRPr="00726FB3">
        <w:rPr>
          <w:rFonts w:asciiTheme="minorHAnsi" w:hAnsiTheme="minorHAnsi"/>
          <w:i w:val="0"/>
          <w:lang w:val="af-ZA"/>
        </w:rPr>
        <w:t>8</w:t>
      </w:r>
      <w:r w:rsidRPr="00726FB3">
        <w:rPr>
          <w:rFonts w:ascii="Sylfaen" w:hAnsi="Sylfaen" w:cs="Sylfaen"/>
          <w:i w:val="0"/>
          <w:lang w:val="ru-RU"/>
        </w:rPr>
        <w:t>մանկապարտեզ</w:t>
      </w:r>
      <w:r w:rsidRPr="00726FB3">
        <w:rPr>
          <w:rFonts w:ascii="Sylfaen" w:hAnsi="Sylfaen" w:cs="Sylfaen"/>
          <w:i w:val="0"/>
          <w:lang w:val="hy-AM"/>
        </w:rPr>
        <w:t>հասցեով</w:t>
      </w:r>
      <w:r w:rsidRPr="00726F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726FB3">
        <w:rPr>
          <w:rFonts w:ascii="Arial Armenian" w:hAnsi="Arial Armenian"/>
          <w:i w:val="0"/>
          <w:lang w:val="af-ZA"/>
        </w:rPr>
        <w:t>&lt;&lt;7&gt;&gt; -</w:t>
      </w:r>
      <w:r w:rsidRPr="00726FB3">
        <w:rPr>
          <w:rFonts w:ascii="Sylfaen" w:hAnsi="Sylfaen" w:cs="Sylfaen"/>
          <w:i w:val="0"/>
          <w:lang w:val="af-ZA"/>
        </w:rPr>
        <w:t>րդաշխատանքայինօրվաժամը</w:t>
      </w:r>
      <w:r w:rsidRPr="00726FB3">
        <w:rPr>
          <w:rFonts w:ascii="Arial Armenian" w:hAnsi="Arial Armenian"/>
          <w:i w:val="0"/>
          <w:lang w:val="af-ZA"/>
        </w:rPr>
        <w:t>&lt;&lt;  12 .00   &gt;&gt;-</w:t>
      </w:r>
      <w:r w:rsidRPr="00726F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491608" w:rsidRPr="00347BB3" w:rsidRDefault="00491608" w:rsidP="00726FB3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726FB3">
        <w:rPr>
          <w:rFonts w:ascii="Sylfaen" w:hAnsi="Sylfaen" w:cs="Sylfaen"/>
          <w:sz w:val="20"/>
          <w:szCs w:val="20"/>
        </w:rPr>
        <w:t>Արգելվումէմիևնույնանձի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726FB3">
        <w:rPr>
          <w:rFonts w:ascii="Sylfaen" w:hAnsi="Sylfaen" w:cs="Sylfaen"/>
          <w:sz w:val="20"/>
          <w:szCs w:val="20"/>
        </w:rPr>
        <w:t>անձանց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726F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726FB3">
        <w:rPr>
          <w:rFonts w:ascii="Sylfaen" w:hAnsi="Sylfaen" w:cs="Sylfaen"/>
          <w:sz w:val="20"/>
          <w:szCs w:val="20"/>
        </w:rPr>
        <w:t>անձանց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726F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="00AE6739" w:rsidRPr="00AE6739">
        <w:rPr>
          <w:rFonts w:asciiTheme="minorHAnsi" w:hAnsiTheme="minorHAnsi"/>
          <w:i w:val="0"/>
          <w:lang w:val="af-ZA"/>
        </w:rPr>
        <w:t>21</w:t>
      </w:r>
      <w:r w:rsidR="009F0589">
        <w:rPr>
          <w:rFonts w:asciiTheme="minorHAnsi" w:hAnsiTheme="minorHAnsi"/>
          <w:i w:val="0"/>
          <w:lang w:val="af-ZA"/>
        </w:rPr>
        <w:t xml:space="preserve"> </w:t>
      </w:r>
      <w:r w:rsidR="00972B1F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դե</w:t>
      </w:r>
      <w:r w:rsidR="00831FBE">
        <w:rPr>
          <w:rFonts w:ascii="Sylfaen" w:hAnsi="Sylfaen" w:cs="Sylfaen"/>
          <w:b/>
          <w:i w:val="0"/>
          <w:sz w:val="32"/>
          <w:szCs w:val="32"/>
          <w:vertAlign w:val="subscript"/>
          <w:lang w:val="ru-RU"/>
        </w:rPr>
        <w:t>կտեմբերի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="00A5346A" w:rsidRPr="00A5346A">
        <w:rPr>
          <w:rFonts w:asciiTheme="minorHAnsi" w:hAnsiTheme="minorHAnsi" w:cs="Sylfaen"/>
        </w:rPr>
        <w:t>8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</w:t>
      </w:r>
      <w:r w:rsidR="00A5346A">
        <w:rPr>
          <w:rFonts w:ascii="Arial Armenian" w:hAnsi="Arial Armenian"/>
        </w:rPr>
        <w:t>arcvik8</w:t>
      </w:r>
      <w:r w:rsidRPr="008E3528">
        <w:rPr>
          <w:rFonts w:ascii="Arial Armenian" w:hAnsi="Arial Armenian"/>
        </w:rPr>
        <w:t>@</w:t>
      </w:r>
      <w:r w:rsidR="00A5346A">
        <w:rPr>
          <w:rFonts w:ascii="Arial Armenian" w:hAnsi="Arial Armenian"/>
        </w:rPr>
        <w:t>mail</w:t>
      </w:r>
      <w:r w:rsidRPr="008E3528">
        <w:rPr>
          <w:rFonts w:ascii="Arial Armenian" w:hAnsi="Arial Armenian"/>
        </w:rPr>
        <w:t>.ru&gt;&gt;,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</w:t>
      </w:r>
      <w:r w:rsidR="00A5346A">
        <w:rPr>
          <w:rFonts w:ascii="Arial Armenian" w:hAnsi="Arial Armenian"/>
        </w:rPr>
        <w:t>77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35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50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16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Pr="00C817FD">
        <w:rPr>
          <w:rFonts w:ascii="Arial Armenian" w:hAnsi="Arial Armenian"/>
        </w:rPr>
        <w:t>09</w:t>
      </w:r>
      <w:r w:rsidR="00A5346A">
        <w:rPr>
          <w:rFonts w:ascii="Arial Armenian" w:hAnsi="Arial Armenian"/>
        </w:rPr>
        <w:t>3</w:t>
      </w:r>
      <w:r w:rsidRPr="00C817FD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45</w:t>
      </w:r>
      <w:r w:rsidRPr="00C817FD">
        <w:rPr>
          <w:rFonts w:ascii="Arial Armenian" w:hAnsi="Arial Armenian"/>
        </w:rPr>
        <w:t>-7</w:t>
      </w:r>
      <w:r w:rsidR="00A5346A">
        <w:rPr>
          <w:rFonts w:ascii="Arial Armenian" w:hAnsi="Arial Armenian"/>
        </w:rPr>
        <w:t>8</w:t>
      </w:r>
      <w:r w:rsidRPr="00C817FD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83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="00A5346A">
        <w:rPr>
          <w:rFonts w:ascii="Arial Armenian" w:hAnsi="Arial Armenian" w:cs="Sylfaen"/>
          <w:lang w:val="af-ZA"/>
        </w:rPr>
        <w:t>8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="00972B1F">
        <w:rPr>
          <w:rFonts w:asciiTheme="minorHAnsi" w:hAnsiTheme="minorHAnsi"/>
          <w:b/>
          <w:sz w:val="24"/>
          <w:szCs w:val="24"/>
          <w:lang w:val="af-ZA"/>
        </w:rPr>
        <w:t>40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կարագ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բուսականյուղ</w:t>
            </w:r>
            <w:r w:rsidRPr="00C91B72">
              <w:rPr>
                <w:rFonts w:ascii="Arial Unicode" w:hAnsi="Arial Unicode"/>
              </w:rPr>
              <w:t xml:space="preserve">/ </w:t>
            </w:r>
            <w:r w:rsidRPr="00C91B72">
              <w:rPr>
                <w:rFonts w:ascii="Arial Unicode" w:hAnsi="Arial Unicode" w:cs="Sylfaen"/>
              </w:rPr>
              <w:t>ձեթ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շաքարավազ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թեյ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ջեմ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տոմատիմածուկ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>հալվա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խտացրածկաթ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բրինձ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մակարոնեղեն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ոսպ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ոլո</w:t>
            </w:r>
            <w:r w:rsidR="00CE3102">
              <w:rPr>
                <w:rFonts w:ascii="Arial Unicode" w:hAnsi="Arial Unicode" w:cs="Sylfaen"/>
              </w:rPr>
              <w:t>ռ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ցորենաձավար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</w:tcPr>
          <w:p w:rsidR="00A5346A" w:rsidRPr="00B530D5" w:rsidRDefault="00A5346A" w:rsidP="00A5346A">
            <w:pPr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Հալած յուղ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հնդկաձավար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</w:rPr>
              <w:t>հաճարաձավար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տավա</w:t>
            </w:r>
            <w:r>
              <w:rPr>
                <w:rFonts w:ascii="Arial Unicode" w:hAnsi="Arial Unicode" w:cs="Sylfaen"/>
                <w:lang w:val="ru-RU"/>
              </w:rPr>
              <w:t>ր</w:t>
            </w:r>
            <w:r w:rsidRPr="00C91B72">
              <w:rPr>
                <w:rFonts w:ascii="Arial Unicode" w:hAnsi="Arial Unicode" w:cs="Sylfaen"/>
              </w:rPr>
              <w:t>իփափ</w:t>
            </w:r>
            <w:r>
              <w:rPr>
                <w:rFonts w:ascii="Arial Unicode" w:hAnsi="Arial Unicode" w:cs="Sylfaen"/>
                <w:lang w:val="ru-RU"/>
              </w:rPr>
              <w:t>ու</w:t>
            </w:r>
            <w:r>
              <w:rPr>
                <w:rFonts w:ascii="Arial Unicode" w:hAnsi="Arial Unicode" w:cs="Sylfaen"/>
              </w:rPr>
              <w:t>կ</w:t>
            </w:r>
            <w:r w:rsidRPr="00C91B72">
              <w:rPr>
                <w:rFonts w:ascii="Arial Unicode" w:hAnsi="Arial Unicode" w:cs="Sylfaen"/>
              </w:rPr>
              <w:t>միս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հավիմիս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հավիձու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մրգահյութ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թխվածքաբլիթ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վաֆլի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կոնֆետ</w:t>
            </w:r>
            <w:r w:rsidRPr="00C91B72">
              <w:rPr>
                <w:rFonts w:ascii="Arial Unicode" w:hAnsi="Arial Unicode"/>
              </w:rPr>
              <w:t xml:space="preserve"> շոկոլադապատ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</w:rPr>
              <w:t>կարամել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5346A" w:rsidRPr="002C0125" w:rsidRDefault="00A5346A" w:rsidP="00A5346A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կիսել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Ալյուրբարձրտեսակի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աղ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մածուն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թթվասեր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լոռիպանիր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կարտոֆիլ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կաղամբ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ճակնդեղ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գազար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սոխ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A5346A" w:rsidRPr="00D40454" w:rsidRDefault="00D40454" w:rsidP="00A5346A">
            <w:pPr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կանաչի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37</w:t>
            </w:r>
          </w:p>
        </w:tc>
        <w:tc>
          <w:tcPr>
            <w:tcW w:w="5386" w:type="dxa"/>
          </w:tcPr>
          <w:p w:rsidR="00A5346A" w:rsidRPr="00C91B72" w:rsidRDefault="00D40454" w:rsidP="00A5346A">
            <w:pPr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  <w:lang w:val="ru-RU"/>
              </w:rPr>
              <w:t>խնձոր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5386" w:type="dxa"/>
          </w:tcPr>
          <w:p w:rsidR="00A5346A" w:rsidRPr="00CE3102" w:rsidRDefault="00CE3102" w:rsidP="00A5346A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մանդարին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5386" w:type="dxa"/>
            <w:vAlign w:val="center"/>
          </w:tcPr>
          <w:p w:rsidR="00A5346A" w:rsidRPr="00CE3102" w:rsidRDefault="00CE3102" w:rsidP="00A5346A">
            <w:pPr>
              <w:rPr>
                <w:rFonts w:ascii="Arial Unicode" w:hAnsi="Arial Unicode"/>
                <w:szCs w:val="20"/>
                <w:lang w:eastAsia="ru-RU"/>
              </w:rPr>
            </w:pPr>
            <w:r>
              <w:rPr>
                <w:rFonts w:ascii="Arial Unicode" w:hAnsi="Arial Unicode"/>
                <w:szCs w:val="20"/>
                <w:lang w:eastAsia="ru-RU"/>
              </w:rPr>
              <w:t>նարինջ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972B1F" w:rsidRDefault="00972B1F" w:rsidP="00704E4F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40</w:t>
            </w:r>
          </w:p>
        </w:tc>
        <w:tc>
          <w:tcPr>
            <w:tcW w:w="5386" w:type="dxa"/>
            <w:vAlign w:val="center"/>
          </w:tcPr>
          <w:p w:rsidR="00A5346A" w:rsidRPr="00972B1F" w:rsidRDefault="00972B1F" w:rsidP="00A5346A">
            <w:pPr>
              <w:rPr>
                <w:rFonts w:ascii="Arial Unicode" w:hAnsi="Arial Unicode"/>
                <w:szCs w:val="20"/>
                <w:lang w:eastAsia="ru-RU"/>
              </w:rPr>
            </w:pPr>
            <w:r>
              <w:rPr>
                <w:rFonts w:ascii="Arial Unicode" w:hAnsi="Arial Unicode"/>
                <w:szCs w:val="20"/>
                <w:lang w:eastAsia="ru-RU"/>
              </w:rPr>
              <w:t>կակաո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D40454" w:rsidRDefault="00A5346A" w:rsidP="00704E4F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D40454" w:rsidRDefault="00A5346A" w:rsidP="00704E4F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lastRenderedPageBreak/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491608" w:rsidRPr="008E3528" w:rsidTr="00704E4F">
        <w:tc>
          <w:tcPr>
            <w:tcW w:w="10031" w:type="dxa"/>
            <w:gridSpan w:val="5"/>
          </w:tcPr>
          <w:p w:rsidR="00491608" w:rsidRPr="008E3528" w:rsidRDefault="00491608" w:rsidP="00704E4F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491608" w:rsidRPr="008E3528" w:rsidTr="00704E4F">
        <w:tc>
          <w:tcPr>
            <w:tcW w:w="1728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491608" w:rsidRPr="008E3528" w:rsidTr="00704E4F">
        <w:tc>
          <w:tcPr>
            <w:tcW w:w="172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lastRenderedPageBreak/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A5346A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="00A5346A">
        <w:rPr>
          <w:rFonts w:ascii="Sylfaen" w:hAnsi="Sylfaen" w:cs="Sylfaen"/>
          <w:lang w:val="ru-RU"/>
        </w:rPr>
        <w:t>ք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ԳավառԳ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Միքայելյան</w:t>
      </w:r>
      <w:r w:rsidR="00A5346A" w:rsidRPr="00A5346A">
        <w:rPr>
          <w:rFonts w:ascii="Sylfaen" w:hAnsi="Sylfaen" w:cs="Sylfaen"/>
          <w:lang w:val="en-US"/>
        </w:rPr>
        <w:t xml:space="preserve"> 6</w:t>
      </w:r>
      <w:r w:rsidRPr="00C817FD">
        <w:rPr>
          <w:rFonts w:ascii="Sylfaen" w:hAnsi="Sylfaen" w:cs="Sylfaen"/>
          <w:lang w:val="ru-RU"/>
        </w:rPr>
        <w:t>թիվ</w:t>
      </w:r>
      <w:r w:rsidR="00A5346A">
        <w:rPr>
          <w:rFonts w:ascii="Arial Armenian" w:hAnsi="Arial Armenian" w:cs="Sylfaen"/>
          <w:lang w:val="en-US"/>
        </w:rPr>
        <w:t>8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49030F">
        <w:rPr>
          <w:rFonts w:ascii="Arial Armenian" w:hAnsi="Arial Armenian" w:cs="Sylfaen"/>
          <w:lang w:val="en-US"/>
        </w:rPr>
        <w:t>&lt;&lt;</w:t>
      </w:r>
      <w:r w:rsidR="00A5346A">
        <w:rPr>
          <w:rFonts w:ascii="Sylfaen" w:hAnsi="Sylfaen" w:cs="Sylfaen"/>
          <w:lang w:val="ru-RU"/>
        </w:rPr>
        <w:t>Ե</w:t>
      </w:r>
      <w:r w:rsidR="00A5346A" w:rsidRPr="0049030F">
        <w:rPr>
          <w:rFonts w:ascii="Sylfaen" w:hAnsi="Sylfaen" w:cs="Sylfaen"/>
          <w:lang w:val="en-US"/>
        </w:rPr>
        <w:t xml:space="preserve">. </w:t>
      </w:r>
      <w:r w:rsidR="00C371F7">
        <w:rPr>
          <w:rFonts w:ascii="Sylfaen" w:hAnsi="Sylfaen" w:cs="Sylfaen"/>
          <w:lang w:val="ru-RU"/>
        </w:rPr>
        <w:t>Մարտիրոսյա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49030F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49030F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49030F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49030F">
        <w:rPr>
          <w:rFonts w:ascii="Arial Armenian" w:hAnsi="Arial Armenian" w:cs="Sylfaen"/>
          <w:szCs w:val="24"/>
          <w:lang w:val="en-US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A5346A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FF1155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FF1155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FF1155">
        <w:rPr>
          <w:rFonts w:ascii="Arial Armenian" w:hAnsi="Arial Armenian" w:cs="Sylfaen"/>
          <w:szCs w:val="24"/>
          <w:lang w:val="ru-RU"/>
        </w:rPr>
        <w:t>`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FF1155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FF1155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FF1155">
        <w:rPr>
          <w:rFonts w:cs="Sylfaen"/>
          <w:sz w:val="20"/>
          <w:szCs w:val="24"/>
          <w:lang w:val="ru-RU" w:eastAsia="en-US"/>
        </w:rPr>
        <w:t>,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FF1155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FF1155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FF1155">
        <w:rPr>
          <w:rFonts w:cs="Sylfaen"/>
          <w:sz w:val="20"/>
          <w:szCs w:val="24"/>
          <w:lang w:val="ru-RU" w:eastAsia="en-US"/>
        </w:rPr>
        <w:t>,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FF1155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2"/>
      </w:r>
      <w:r w:rsidRPr="00FF1155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="00CE4C80" w:rsidRPr="00CE4C80">
        <w:rPr>
          <w:rFonts w:asciiTheme="minorHAnsi" w:hAnsiTheme="minorHAnsi" w:cs="Sylfaen"/>
          <w:sz w:val="20"/>
          <w:lang w:val="af-ZA"/>
        </w:rPr>
        <w:t>8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5346A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5346A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lastRenderedPageBreak/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ascii="Arial Armenian" w:hAnsi="Arial Armenian" w:cs="Sylfaen"/>
          <w:szCs w:val="24"/>
        </w:rPr>
        <w:t xml:space="preserve"> 15 </w:t>
      </w:r>
      <w:r w:rsidRPr="008E3528">
        <w:rPr>
          <w:rFonts w:ascii="Sylfaen" w:hAnsi="Sylfaen" w:cs="Sylfaen"/>
          <w:szCs w:val="24"/>
          <w:lang w:val="ru-RU"/>
        </w:rPr>
        <w:t>տոկոսգնայինառավելություն</w:t>
      </w:r>
      <w:r w:rsidRPr="008E3528">
        <w:rPr>
          <w:rStyle w:val="af6"/>
          <w:rFonts w:ascii="Arial Armenian" w:hAnsi="Arial Armenian" w:cs="Sylfaen"/>
          <w:szCs w:val="24"/>
          <w:lang w:val="ru-RU"/>
        </w:rPr>
        <w:footnoteReference w:id="3"/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 w:cs="Sylfaen"/>
          <w:szCs w:val="24"/>
        </w:rPr>
        <w:t xml:space="preserve">:  </w:t>
      </w:r>
    </w:p>
    <w:p w:rsidR="00491608" w:rsidRPr="00C817FD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color w:val="FF000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8E3528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ապադրանքհամեմատվումենՀայաստանի</w:t>
      </w:r>
      <w:r w:rsidRPr="00BB1D90">
        <w:rPr>
          <w:rFonts w:ascii="Sylfaen" w:hAnsi="Sylfaen" w:cs="Sylfaen"/>
          <w:i w:val="0"/>
          <w:szCs w:val="24"/>
          <w:lang w:val="ru-RU"/>
        </w:rPr>
        <w:t>Հանրապետությանդրամով</w:t>
      </w:r>
      <w:r w:rsidRPr="00BB1D90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8E3528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af-ZA"/>
        </w:rPr>
        <w:t>Պ</w:t>
      </w:r>
      <w:r w:rsidRPr="008E3528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8E3528">
        <w:rPr>
          <w:rFonts w:ascii="Sylfaen" w:hAnsi="Sylfaen" w:cs="Sylfaen"/>
          <w:i w:val="0"/>
          <w:szCs w:val="24"/>
          <w:lang w:val="en-US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8E3528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8E3528">
        <w:rPr>
          <w:rFonts w:ascii="Sylfaen" w:hAnsi="Sylfaen" w:cs="Sylfaen"/>
          <w:i w:val="0"/>
          <w:szCs w:val="24"/>
          <w:lang w:val="af-ZA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ասնակից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8E3528">
        <w:rPr>
          <w:rFonts w:ascii="Sylfaen" w:hAnsi="Sylfaen" w:cs="Sylfaen"/>
          <w:i w:val="0"/>
          <w:szCs w:val="24"/>
          <w:lang w:val="af-ZA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8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9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>&lt;&lt;5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10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lastRenderedPageBreak/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BC5B72" w:rsidRDefault="00BC5B72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A5346A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af6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lastRenderedPageBreak/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af6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A5346A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A5346A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5346A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A5346A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A5346A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A5346A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A5346A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A5346A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A5346A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A5346A">
        <w:rPr>
          <w:rFonts w:ascii="Sylfaen" w:hAnsi="Sylfaen" w:cs="Sylfaen"/>
          <w:sz w:val="20"/>
          <w:lang w:val="hy-AM"/>
        </w:rPr>
        <w:t>օրինակպատճեններից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A5346A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A5346A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A5346A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A5346A">
        <w:rPr>
          <w:rFonts w:ascii="Sylfaen" w:hAnsi="Sylfaen" w:cs="Sylfaen"/>
          <w:sz w:val="20"/>
          <w:lang w:val="hy-AM"/>
        </w:rPr>
        <w:t>բառերը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A5346A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A5346A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B923CB" w:rsidRDefault="00491608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="00A5346A" w:rsidRPr="00A5346A">
        <w:rPr>
          <w:rFonts w:asciiTheme="minorHAnsi" w:hAnsiTheme="minorHAnsi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="00AA7693">
        <w:rPr>
          <w:rFonts w:ascii="Arial Armenian" w:hAnsi="Arial Armenian"/>
          <w:lang w:val="es-ES"/>
        </w:rPr>
        <w:t>&lt;&lt;</w:t>
      </w:r>
      <w:r w:rsidR="00AA7693">
        <w:rPr>
          <w:rFonts w:ascii="Sylfaen" w:hAnsi="Sylfaen" w:cs="Sylfaen"/>
          <w:lang w:val="es-ES"/>
        </w:rPr>
        <w:t>ԳՔ</w:t>
      </w:r>
      <w:r w:rsidR="00AA7693">
        <w:rPr>
          <w:rFonts w:ascii="Arial Armenian" w:hAnsi="Arial Armenian" w:cs="Arial Armenian"/>
          <w:lang w:val="es-ES"/>
        </w:rPr>
        <w:t>8</w:t>
      </w:r>
      <w:r w:rsidR="00AA7693">
        <w:rPr>
          <w:rFonts w:ascii="Sylfaen" w:hAnsi="Sylfaen" w:cs="Sylfaen"/>
          <w:lang w:val="es-ES"/>
        </w:rPr>
        <w:t>Մ</w:t>
      </w:r>
      <w:r w:rsidR="00AA7693">
        <w:rPr>
          <w:rFonts w:ascii="Arial Armenian" w:hAnsi="Arial Armenian" w:cs="Arial Armenian"/>
          <w:lang w:val="es-ES"/>
        </w:rPr>
        <w:t>-</w:t>
      </w:r>
      <w:r w:rsidR="00AA7693">
        <w:rPr>
          <w:rFonts w:ascii="Sylfaen" w:hAnsi="Sylfaen" w:cs="Sylfaen"/>
          <w:lang w:val="es-ES"/>
        </w:rPr>
        <w:t>ՇՀԱՊՁԲ</w:t>
      </w:r>
      <w:r w:rsidR="00AA7693">
        <w:rPr>
          <w:rFonts w:ascii="Arial Armenian" w:hAnsi="Arial Armenian" w:cs="Arial Armenian"/>
          <w:lang w:val="es-ES"/>
        </w:rPr>
        <w:t>-16-15/2&gt;&gt;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="00AA7693">
        <w:rPr>
          <w:rFonts w:ascii="Arial Armenian" w:hAnsi="Arial Armenian"/>
          <w:b/>
          <w:lang w:val="es-ES"/>
        </w:rPr>
        <w:t>&lt;&lt;</w:t>
      </w:r>
      <w:r w:rsidR="00AA7693">
        <w:rPr>
          <w:rFonts w:ascii="Sylfaen" w:hAnsi="Sylfaen" w:cs="Sylfaen"/>
          <w:b/>
          <w:lang w:val="es-ES"/>
        </w:rPr>
        <w:t>ԳՔ</w:t>
      </w:r>
      <w:r w:rsidR="00AA7693">
        <w:rPr>
          <w:rFonts w:ascii="Arial Armenian" w:hAnsi="Arial Armenian" w:cs="Arial Armenian"/>
          <w:b/>
          <w:lang w:val="es-ES"/>
        </w:rPr>
        <w:t>8</w:t>
      </w:r>
      <w:r w:rsidR="00AA7693">
        <w:rPr>
          <w:rFonts w:ascii="Sylfaen" w:hAnsi="Sylfaen" w:cs="Sylfaen"/>
          <w:b/>
          <w:lang w:val="es-ES"/>
        </w:rPr>
        <w:t>Մ</w:t>
      </w:r>
      <w:r w:rsidR="00AA7693">
        <w:rPr>
          <w:rFonts w:ascii="Arial Armenian" w:hAnsi="Arial Armenian" w:cs="Arial Armenian"/>
          <w:b/>
          <w:lang w:val="es-ES"/>
        </w:rPr>
        <w:t>-</w:t>
      </w:r>
      <w:r w:rsidR="00AA7693">
        <w:rPr>
          <w:rFonts w:ascii="Sylfaen" w:hAnsi="Sylfaen" w:cs="Sylfaen"/>
          <w:b/>
          <w:lang w:val="es-ES"/>
        </w:rPr>
        <w:t>ՇՀԱՊՁԲ</w:t>
      </w:r>
      <w:r w:rsidR="00AA7693">
        <w:rPr>
          <w:rFonts w:ascii="Arial Armenian" w:hAnsi="Arial Armenian" w:cs="Arial Armenian"/>
          <w:b/>
          <w:lang w:val="es-ES"/>
        </w:rPr>
        <w:t>-16-15/2&gt;&gt;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609CA" w:rsidRDefault="00491608" w:rsidP="00D40454">
      <w:pPr>
        <w:jc w:val="center"/>
        <w:rPr>
          <w:rFonts w:asciiTheme="minorHAnsi" w:hAnsiTheme="minorHAnsi" w:cs="Arial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AA7693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="00AA7693">
        <w:rPr>
          <w:rFonts w:ascii="Arial Armenian" w:hAnsi="Arial Armenian" w:cs="TimesArmenianPSMT"/>
          <w:sz w:val="22"/>
          <w:szCs w:val="22"/>
          <w:lang w:val="pt-BR"/>
        </w:rPr>
        <w:t>16-15/2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="00AA7693">
        <w:rPr>
          <w:rFonts w:ascii="Arial Armenian" w:hAnsi="Arial Armenian"/>
          <w:b/>
          <w:lang w:val="es-ES"/>
        </w:rPr>
        <w:t>&lt;&lt;</w:t>
      </w:r>
      <w:r w:rsidR="00AA7693">
        <w:rPr>
          <w:rFonts w:ascii="Sylfaen" w:hAnsi="Sylfaen" w:cs="Sylfaen"/>
          <w:b/>
          <w:lang w:val="es-ES"/>
        </w:rPr>
        <w:t>ԳՔ</w:t>
      </w:r>
      <w:r w:rsidR="00AA7693">
        <w:rPr>
          <w:rFonts w:ascii="Arial Armenian" w:hAnsi="Arial Armenian" w:cs="Arial Armenian"/>
          <w:b/>
          <w:lang w:val="es-ES"/>
        </w:rPr>
        <w:t>8</w:t>
      </w:r>
      <w:r w:rsidR="00AA7693">
        <w:rPr>
          <w:rFonts w:ascii="Sylfaen" w:hAnsi="Sylfaen" w:cs="Sylfaen"/>
          <w:b/>
          <w:lang w:val="es-ES"/>
        </w:rPr>
        <w:t>Մ</w:t>
      </w:r>
      <w:r w:rsidR="00AA7693">
        <w:rPr>
          <w:rFonts w:ascii="Arial Armenian" w:hAnsi="Arial Armenian" w:cs="Arial Armenian"/>
          <w:b/>
          <w:lang w:val="es-ES"/>
        </w:rPr>
        <w:t>-</w:t>
      </w:r>
      <w:r w:rsidR="00AA7693">
        <w:rPr>
          <w:rFonts w:ascii="Sylfaen" w:hAnsi="Sylfaen" w:cs="Sylfaen"/>
          <w:b/>
          <w:lang w:val="es-ES"/>
        </w:rPr>
        <w:t>ՇՀԱՊՁԲ</w:t>
      </w:r>
      <w:r w:rsidR="00AA7693">
        <w:rPr>
          <w:rFonts w:ascii="Arial Armenian" w:hAnsi="Arial Armenian" w:cs="Arial Armenian"/>
          <w:b/>
          <w:lang w:val="es-ES"/>
        </w:rPr>
        <w:t>-16-15/2&gt;&gt;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A5346A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="00AA7693">
        <w:rPr>
          <w:rFonts w:ascii="Arial Armenian" w:hAnsi="Arial Armenian"/>
          <w:szCs w:val="28"/>
          <w:lang w:val="hy-AM"/>
        </w:rPr>
        <w:t>&lt;&lt;</w:t>
      </w:r>
      <w:r w:rsidR="00AA7693">
        <w:rPr>
          <w:rFonts w:ascii="Sylfaen" w:hAnsi="Sylfaen" w:cs="Sylfaen"/>
          <w:szCs w:val="28"/>
          <w:lang w:val="hy-AM"/>
        </w:rPr>
        <w:t>ԳՔ</w:t>
      </w:r>
      <w:r w:rsidR="00AA7693">
        <w:rPr>
          <w:rFonts w:ascii="Arial Armenian" w:hAnsi="Arial Armenian" w:cs="Arial Armenian"/>
          <w:szCs w:val="28"/>
          <w:lang w:val="hy-AM"/>
        </w:rPr>
        <w:t>8</w:t>
      </w:r>
      <w:r w:rsidR="00AA7693">
        <w:rPr>
          <w:rFonts w:ascii="Sylfaen" w:hAnsi="Sylfaen" w:cs="Sylfaen"/>
          <w:szCs w:val="28"/>
          <w:lang w:val="hy-AM"/>
        </w:rPr>
        <w:t>Մ</w:t>
      </w:r>
      <w:r w:rsidR="00AA7693">
        <w:rPr>
          <w:rFonts w:ascii="Arial Armenian" w:hAnsi="Arial Armenian" w:cs="Arial Armenian"/>
          <w:szCs w:val="28"/>
          <w:lang w:val="hy-AM"/>
        </w:rPr>
        <w:t>-</w:t>
      </w:r>
      <w:r w:rsidR="00AA7693">
        <w:rPr>
          <w:rFonts w:ascii="Sylfaen" w:hAnsi="Sylfaen" w:cs="Sylfaen"/>
          <w:szCs w:val="28"/>
          <w:lang w:val="hy-AM"/>
        </w:rPr>
        <w:t>ՇՀԱՊՁԲ</w:t>
      </w:r>
      <w:r w:rsidR="00AA7693">
        <w:rPr>
          <w:rFonts w:ascii="Arial Armenian" w:hAnsi="Arial Armenian" w:cs="Arial Armenian"/>
          <w:szCs w:val="28"/>
          <w:lang w:val="hy-AM"/>
        </w:rPr>
        <w:t>-16-15/2&gt;&gt;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2E324E" w:rsidRDefault="00491608" w:rsidP="00491608">
      <w:pPr>
        <w:pStyle w:val="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af6"/>
          <w:rFonts w:ascii="Arial Armenian" w:hAnsi="Arial Armenian" w:cs="Arial"/>
          <w:b/>
          <w:lang w:val="hy-AM"/>
        </w:rPr>
        <w:footnoteReference w:id="15"/>
      </w: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AA7693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491608" w:rsidRPr="00D40B84" w:rsidTr="00704E4F">
        <w:tc>
          <w:tcPr>
            <w:tcW w:w="54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91608" w:rsidRPr="00D40B84" w:rsidRDefault="00491608" w:rsidP="00491608">
      <w:pPr>
        <w:ind w:left="-66"/>
        <w:jc w:val="both"/>
        <w:rPr>
          <w:rFonts w:ascii="Arial Armenian" w:hAnsi="Arial Armenian"/>
          <w:sz w:val="20"/>
        </w:rPr>
      </w:pPr>
    </w:p>
    <w:p w:rsidR="00491608" w:rsidRPr="00D40B84" w:rsidRDefault="00491608" w:rsidP="00491608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AA7693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ԳՔ</w:t>
      </w:r>
      <w:r>
        <w:rPr>
          <w:rFonts w:ascii="Arial Armenian" w:hAnsi="Arial Armenian" w:cs="Arial Armenian"/>
          <w:b/>
          <w:lang w:val="es-ES"/>
        </w:rPr>
        <w:t>8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rial Armenian" w:hAnsi="Arial Armenian" w:cs="Arial Armenian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 Armenian" w:hAnsi="Arial Armenian" w:cs="Arial Armenian"/>
          <w:b/>
          <w:lang w:val="es-ES"/>
        </w:rPr>
        <w:t>-16-15/2&gt;&gt;</w:t>
      </w:r>
      <w:r w:rsidR="00491608"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722972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</w:t>
      </w:r>
      <w:r w:rsidR="00491608" w:rsidRPr="008E3528">
        <w:rPr>
          <w:rFonts w:ascii="Sylfaen" w:hAnsi="Sylfaen" w:cs="Sylfaen"/>
          <w:i/>
          <w:sz w:val="20"/>
          <w:lang w:val="hy-AM"/>
        </w:rPr>
        <w:t>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874A4A">
        <w:rPr>
          <w:rFonts w:ascii="Sylfaen" w:hAnsi="Sylfaen" w:cs="Sylfaen"/>
          <w:sz w:val="28"/>
          <w:lang w:val="hy-AM"/>
        </w:rPr>
        <w:t xml:space="preserve">ԳԵՂԱՐՔՈՒՆԻՔԻ ՄԱՐԶԻ ԳԱՎԱՌԻ ԹԻՎ </w:t>
      </w:r>
      <w:r w:rsidR="00A5346A" w:rsidRPr="00A5346A">
        <w:rPr>
          <w:rFonts w:ascii="Sylfaen" w:hAnsi="Sylfaen" w:cs="Sylfaen"/>
          <w:sz w:val="28"/>
          <w:lang w:val="hy-AM"/>
        </w:rPr>
        <w:t>8</w:t>
      </w:r>
      <w:r w:rsidRPr="00874A4A">
        <w:rPr>
          <w:rFonts w:ascii="Sylfaen" w:hAnsi="Sylfaen" w:cs="Sylfaen"/>
          <w:sz w:val="28"/>
          <w:lang w:val="hy-AM"/>
        </w:rPr>
        <w:t xml:space="preserve">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="00AA7693">
        <w:rPr>
          <w:rFonts w:ascii="Arial Armenian" w:hAnsi="Arial Armenian" w:cs="Sylfaen"/>
          <w:lang w:val="hy-AM"/>
        </w:rPr>
        <w:t>&lt;&lt;</w:t>
      </w:r>
      <w:r w:rsidR="00AA7693">
        <w:rPr>
          <w:rFonts w:ascii="Sylfaen" w:hAnsi="Sylfaen" w:cs="Sylfaen"/>
          <w:lang w:val="hy-AM"/>
        </w:rPr>
        <w:t>ԳՔ</w:t>
      </w:r>
      <w:r w:rsidR="00AA7693">
        <w:rPr>
          <w:rFonts w:ascii="Arial Armenian" w:hAnsi="Arial Armenian" w:cs="Arial Armenian"/>
          <w:lang w:val="hy-AM"/>
        </w:rPr>
        <w:t>8</w:t>
      </w:r>
      <w:r w:rsidR="00AA7693">
        <w:rPr>
          <w:rFonts w:ascii="Sylfaen" w:hAnsi="Sylfaen" w:cs="Sylfaen"/>
          <w:lang w:val="hy-AM"/>
        </w:rPr>
        <w:t>Մ</w:t>
      </w:r>
      <w:r w:rsidR="00AA7693">
        <w:rPr>
          <w:rFonts w:ascii="Arial Armenian" w:hAnsi="Arial Armenian" w:cs="Arial Armenian"/>
          <w:lang w:val="hy-AM"/>
        </w:rPr>
        <w:t>-</w:t>
      </w:r>
      <w:r w:rsidR="00AA7693">
        <w:rPr>
          <w:rFonts w:ascii="Sylfaen" w:hAnsi="Sylfaen" w:cs="Sylfaen"/>
          <w:lang w:val="hy-AM"/>
        </w:rPr>
        <w:t>ՇՀԱՊՁԲ</w:t>
      </w:r>
      <w:r w:rsidR="00AA7693">
        <w:rPr>
          <w:rFonts w:ascii="Arial Armenian" w:hAnsi="Arial Armenian" w:cs="Arial Armenian"/>
          <w:lang w:val="hy-AM"/>
        </w:rPr>
        <w:t>-16-15/2&gt;&gt;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>&lt;&lt;&gt;&gt;&lt;&lt;</w:t>
      </w:r>
      <w:r w:rsidR="00627CE3">
        <w:rPr>
          <w:rFonts w:ascii="Arial Armenian" w:hAnsi="Arial Armenian" w:cs="Sylfaen"/>
          <w:sz w:val="20"/>
          <w:lang w:val="hy-AM"/>
        </w:rPr>
        <w:t>&gt;&gt;</w:t>
      </w:r>
      <w:r w:rsidR="00627CE3" w:rsidRPr="009F0589">
        <w:rPr>
          <w:rFonts w:asciiTheme="minorHAnsi" w:hAnsiTheme="minorHAnsi" w:cs="Sylfaen"/>
          <w:sz w:val="20"/>
          <w:lang w:val="af-ZA"/>
        </w:rPr>
        <w:t>2016</w:t>
      </w:r>
      <w:bookmarkStart w:id="0" w:name="_GoBack"/>
      <w:bookmarkEnd w:id="0"/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="003E4407">
        <w:rPr>
          <w:rFonts w:ascii="Sylfaen" w:hAnsi="Sylfaen" w:cs="Sylfaen"/>
          <w:sz w:val="20"/>
          <w:lang w:val="hy-AM"/>
        </w:rPr>
        <w:t>Գեղարքունիք</w:t>
      </w:r>
      <w:r w:rsidRPr="008E3528">
        <w:rPr>
          <w:rFonts w:ascii="Sylfaen" w:hAnsi="Sylfaen" w:cs="Sylfaen"/>
          <w:sz w:val="20"/>
          <w:lang w:val="hy-AM"/>
        </w:rPr>
        <w:t>մարզիԳավառիթիվ</w:t>
      </w:r>
      <w:r w:rsidR="003C35A9" w:rsidRPr="003C35A9">
        <w:rPr>
          <w:rFonts w:asciiTheme="minorHAnsi" w:hAnsiTheme="minorHAnsi"/>
          <w:sz w:val="20"/>
          <w:lang w:val="hy-AM"/>
        </w:rPr>
        <w:t>8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="003C35A9" w:rsidRPr="003C35A9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="003C35A9" w:rsidRPr="003C35A9">
        <w:rPr>
          <w:rFonts w:ascii="Sylfaen" w:hAnsi="Sylfaen" w:cs="Sylfaen"/>
          <w:sz w:val="20"/>
          <w:lang w:val="hy-AM"/>
        </w:rPr>
        <w:t>Հակոբյան</w:t>
      </w:r>
      <w:r w:rsidR="00722972" w:rsidRPr="00722972">
        <w:rPr>
          <w:rFonts w:ascii="Sylfaen" w:hAnsi="Sylfaen" w:cs="Sylfaen"/>
          <w:sz w:val="20"/>
          <w:lang w:val="hy-AM"/>
        </w:rPr>
        <w:t>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="003E4407">
        <w:rPr>
          <w:rFonts w:ascii="Sylfaen" w:hAnsi="Sylfaen" w:cs="Sylfaen"/>
          <w:sz w:val="20"/>
          <w:lang w:val="hy-AM"/>
        </w:rPr>
        <w:t>մ</w:t>
      </w:r>
      <w:r w:rsidR="003E4407" w:rsidRPr="003E4407">
        <w:rPr>
          <w:rFonts w:ascii="Sylfaen" w:hAnsi="Sylfaen" w:cs="Sylfaen"/>
          <w:sz w:val="20"/>
          <w:lang w:val="hy-AM"/>
        </w:rPr>
        <w:t xml:space="preserve">ի </w:t>
      </w:r>
      <w:r w:rsidRPr="008E3528">
        <w:rPr>
          <w:rFonts w:ascii="Sylfaen" w:hAnsi="Sylfaen" w:cs="Sylfaen"/>
          <w:sz w:val="20"/>
          <w:lang w:val="hy-AM"/>
        </w:rPr>
        <w:t>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</w:t>
      </w:r>
      <w:r w:rsidR="00043AB4">
        <w:rPr>
          <w:rFonts w:ascii="Arial Armenian" w:hAnsi="Arial Armenian"/>
          <w:sz w:val="20"/>
          <w:lang w:val="hy-AM"/>
        </w:rPr>
        <w:t>___________</w:t>
      </w:r>
      <w:r w:rsidRPr="008E3528">
        <w:rPr>
          <w:rFonts w:ascii="Arial Armenian" w:hAnsi="Arial Armenian"/>
          <w:sz w:val="20"/>
          <w:lang w:val="hy-AM"/>
        </w:rPr>
        <w:t>&gt;&gt;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="00627CE3" w:rsidRPr="00627CE3">
        <w:rPr>
          <w:rFonts w:ascii="Calibri" w:hAnsi="Calibri"/>
          <w:sz w:val="20"/>
          <w:u w:val="single"/>
          <w:lang w:val="hy-AM"/>
        </w:rPr>
        <w:t>720</w:t>
      </w:r>
      <w:r w:rsidR="003C35A9" w:rsidRPr="003C35A9">
        <w:rPr>
          <w:rFonts w:ascii="Calibri" w:hAnsi="Calibri"/>
          <w:sz w:val="20"/>
          <w:u w:val="single"/>
          <w:lang w:val="hy-AM"/>
        </w:rPr>
        <w:t>000</w:t>
      </w:r>
      <w:r w:rsidRPr="008E3528">
        <w:rPr>
          <w:rFonts w:ascii="Arial Armenian" w:hAnsi="Arial Armenian"/>
          <w:sz w:val="20"/>
          <w:lang w:val="hy-AM"/>
        </w:rPr>
        <w:t>(</w:t>
      </w:r>
      <w:r w:rsidR="00627CE3" w:rsidRPr="00627CE3">
        <w:rPr>
          <w:rFonts w:ascii="Sylfaen" w:hAnsi="Sylfaen"/>
          <w:sz w:val="20"/>
          <w:u w:val="single"/>
          <w:lang w:val="hy-AM"/>
        </w:rPr>
        <w:t>յոթ</w:t>
      </w:r>
      <w:r w:rsidR="00CE3102">
        <w:rPr>
          <w:rFonts w:ascii="Sylfaen" w:hAnsi="Sylfaen"/>
          <w:sz w:val="20"/>
          <w:u w:val="single"/>
          <w:lang w:val="hy-AM"/>
        </w:rPr>
        <w:t xml:space="preserve"> հարյուր </w:t>
      </w:r>
      <w:r w:rsidR="00627CE3" w:rsidRPr="00627CE3">
        <w:rPr>
          <w:rFonts w:ascii="Sylfaen" w:hAnsi="Sylfaen"/>
          <w:sz w:val="20"/>
          <w:u w:val="single"/>
          <w:lang w:val="hy-AM"/>
        </w:rPr>
        <w:t>քսան</w:t>
      </w:r>
      <w:r w:rsidRPr="004E4A5A">
        <w:rPr>
          <w:rFonts w:ascii="Sylfaen" w:hAnsi="Sylfaen"/>
          <w:sz w:val="20"/>
          <w:u w:val="single"/>
          <w:lang w:val="hy-AM"/>
        </w:rPr>
        <w:t xml:space="preserve"> հազար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="00627CE3" w:rsidRPr="00627CE3">
        <w:rPr>
          <w:rFonts w:ascii="Calibri" w:hAnsi="Calibri"/>
          <w:sz w:val="20"/>
          <w:u w:val="single"/>
          <w:lang w:val="hy-AM"/>
        </w:rPr>
        <w:t>720</w:t>
      </w:r>
      <w:r w:rsidR="003C35A9" w:rsidRPr="003C35A9">
        <w:rPr>
          <w:rFonts w:ascii="Calibri" w:hAnsi="Calibri"/>
          <w:sz w:val="20"/>
          <w:u w:val="single"/>
          <w:lang w:val="hy-AM"/>
        </w:rPr>
        <w:t>000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="006009D2">
        <w:rPr>
          <w:rFonts w:ascii="Sylfaen" w:hAnsi="Sylfaen" w:cs="Sylfaen"/>
          <w:sz w:val="20"/>
          <w:lang w:val="hy-AM"/>
        </w:rPr>
        <w:t>այդմասովՊայմանագիրըկլուծվ</w:t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="00722972">
        <w:rPr>
          <w:rFonts w:ascii="Arial Armenian" w:hAnsi="Arial Armenian" w:cs="Sylfaen"/>
          <w:sz w:val="20"/>
          <w:lang w:val="hy-AM"/>
        </w:rPr>
        <w:t xml:space="preserve">  3</w:t>
      </w:r>
      <w:r w:rsidR="00800076" w:rsidRPr="00820453">
        <w:rPr>
          <w:rFonts w:asciiTheme="minorHAnsi" w:hAnsiTheme="minorHAnsi" w:cs="Sylfaen"/>
          <w:lang w:val="hy-AM"/>
        </w:rPr>
        <w:t>1</w:t>
      </w:r>
      <w:r w:rsidR="00722972" w:rsidRPr="00722972">
        <w:rPr>
          <w:rFonts w:ascii="Arial Armenian" w:hAnsi="Arial Armenian" w:cs="Sylfaen"/>
          <w:lang w:val="hy-AM"/>
        </w:rPr>
        <w:t>.</w:t>
      </w:r>
      <w:r w:rsidR="00800076" w:rsidRPr="00820453">
        <w:rPr>
          <w:rFonts w:asciiTheme="minorHAnsi" w:hAnsiTheme="minorHAnsi" w:cs="Sylfaen"/>
          <w:lang w:val="hy-AM"/>
        </w:rPr>
        <w:t>03</w:t>
      </w:r>
      <w:r w:rsidRPr="00D40B84">
        <w:rPr>
          <w:rFonts w:ascii="Arial Armenian" w:hAnsi="Arial Armenian" w:cs="Sylfaen"/>
          <w:sz w:val="20"/>
          <w:lang w:val="hy-AM"/>
        </w:rPr>
        <w:t>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6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0C4EEA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nb-NO"/>
              </w:rPr>
              <w:t>8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Pr="003C35A9">
              <w:rPr>
                <w:rFonts w:ascii="Arial LatArm" w:hAnsi="Arial LatArm"/>
                <w:sz w:val="20"/>
                <w:szCs w:val="20"/>
                <w:lang w:val="pt-BR"/>
              </w:rPr>
              <w:t>2200851401</w:t>
            </w:r>
            <w:r w:rsidR="003C35A9" w:rsidRPr="00FF1155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3C35A9">
              <w:rPr>
                <w:rFonts w:ascii="Arial LatArm" w:hAnsi="Arial LatArm"/>
                <w:sz w:val="20"/>
                <w:szCs w:val="20"/>
                <w:lang w:val="pt-BR"/>
              </w:rPr>
              <w:t>000</w:t>
            </w:r>
          </w:p>
          <w:p w:rsidR="00491608" w:rsidRPr="003E4407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ÐìÐÐ 084010</w:t>
            </w:r>
            <w:r w:rsidR="003C35A9" w:rsidRPr="003E4407">
              <w:rPr>
                <w:rFonts w:asciiTheme="minorHAnsi" w:hAnsiTheme="minorHAnsi"/>
                <w:sz w:val="20"/>
                <w:szCs w:val="20"/>
                <w:lang w:val="pt-BR"/>
              </w:rPr>
              <w:t>71</w:t>
            </w:r>
          </w:p>
          <w:p w:rsidR="00491608" w:rsidRDefault="00491608" w:rsidP="00704E4F">
            <w:pPr>
              <w:rPr>
                <w:rFonts w:ascii="Arial LatArm" w:hAnsi="Arial LatArm"/>
                <w:lang w:val="pt-BR"/>
              </w:rPr>
            </w:pPr>
          </w:p>
          <w:p w:rsidR="00384CEE" w:rsidRPr="003E4407" w:rsidRDefault="00384CEE" w:rsidP="00704E4F">
            <w:pPr>
              <w:rPr>
                <w:rFonts w:ascii="Arial LatArm" w:hAnsi="Arial LatArm"/>
                <w:lang w:val="pt-BR"/>
              </w:rPr>
            </w:pPr>
          </w:p>
          <w:p w:rsidR="00491608" w:rsidRPr="00EA2DA0" w:rsidRDefault="003E4407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Sylfaen" w:hAnsi="Sylfaen"/>
                <w:lang w:val="ru-RU"/>
              </w:rPr>
              <w:t>Թ</w:t>
            </w:r>
            <w:r w:rsidRPr="003E4407">
              <w:rPr>
                <w:rFonts w:ascii="Sylfaen" w:hAnsi="Sylfaen"/>
                <w:lang w:val="pt-BR"/>
              </w:rPr>
              <w:t xml:space="preserve">. </w:t>
            </w:r>
            <w:r>
              <w:rPr>
                <w:rFonts w:ascii="Sylfaen" w:hAnsi="Sylfaen"/>
                <w:lang w:val="ru-RU"/>
              </w:rPr>
              <w:t>Հակոբյան</w:t>
            </w:r>
            <w:r>
              <w:rPr>
                <w:rFonts w:ascii="Arial Armenian" w:hAnsi="Arial Armenian"/>
                <w:lang w:val="hy-AM"/>
              </w:rPr>
              <w:t>-------------------</w:t>
            </w:r>
          </w:p>
          <w:p w:rsidR="00491608" w:rsidRPr="003E4407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3E4407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E4407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491608" w:rsidRPr="003E4407" w:rsidRDefault="00491608" w:rsidP="00704E4F">
            <w:pPr>
              <w:rPr>
                <w:rFonts w:ascii="Arial Armenian" w:hAnsi="Arial Armenian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FB04BD" w:rsidRDefault="00491608" w:rsidP="00384CEE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043AB4" w:rsidRDefault="00491608" w:rsidP="00821059">
            <w:pPr>
              <w:jc w:val="center"/>
              <w:rPr>
                <w:rFonts w:ascii="Sylfaen" w:hAnsi="Sylfaen"/>
              </w:rPr>
            </w:pPr>
          </w:p>
          <w:p w:rsidR="00491608" w:rsidRPr="000C4EEA" w:rsidRDefault="00491608" w:rsidP="00704E4F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821059" w:rsidRPr="00043AB4" w:rsidRDefault="00821059" w:rsidP="00704E4F">
            <w:pPr>
              <w:jc w:val="center"/>
              <w:rPr>
                <w:rFonts w:ascii="Sylfaen" w:hAnsi="Sylfaen"/>
              </w:rPr>
            </w:pPr>
          </w:p>
          <w:p w:rsidR="00821059" w:rsidRPr="00043AB4" w:rsidRDefault="00821059" w:rsidP="00704E4F">
            <w:pPr>
              <w:jc w:val="center"/>
              <w:rPr>
                <w:rFonts w:ascii="Sylfaen" w:hAnsi="Sylfaen"/>
              </w:rPr>
            </w:pPr>
          </w:p>
          <w:p w:rsidR="00821059" w:rsidRPr="00043AB4" w:rsidRDefault="00821059" w:rsidP="00704E4F">
            <w:pPr>
              <w:jc w:val="center"/>
              <w:rPr>
                <w:rFonts w:ascii="Sylfaen" w:hAnsi="Sylfaen"/>
              </w:rPr>
            </w:pPr>
          </w:p>
          <w:p w:rsidR="00821059" w:rsidRPr="00043AB4" w:rsidRDefault="00821059" w:rsidP="00704E4F">
            <w:pPr>
              <w:jc w:val="center"/>
              <w:rPr>
                <w:rFonts w:ascii="Sylfaen" w:hAnsi="Sylfaen"/>
              </w:rPr>
            </w:pPr>
          </w:p>
          <w:p w:rsidR="00821059" w:rsidRPr="000C4EEA" w:rsidRDefault="00821059" w:rsidP="00821059">
            <w:pPr>
              <w:rPr>
                <w:rFonts w:asciiTheme="minorHAnsi" w:hAnsiTheme="minorHAnsi"/>
                <w:lang w:val="hy-AM"/>
              </w:rPr>
            </w:pPr>
          </w:p>
          <w:p w:rsidR="00491608" w:rsidRPr="00043AB4" w:rsidRDefault="00491608" w:rsidP="00704E4F">
            <w:pPr>
              <w:jc w:val="center"/>
              <w:rPr>
                <w:rFonts w:asciiTheme="minorHAnsi" w:hAnsiTheme="minorHAnsi"/>
              </w:rPr>
            </w:pPr>
          </w:p>
          <w:p w:rsidR="00491608" w:rsidRPr="003E4407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3E4407"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E4407"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</w:p>
          <w:p w:rsidR="00491608" w:rsidRPr="00384CEE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="00384CEE" w:rsidRPr="00384CEE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91608" w:rsidRPr="008E3528" w:rsidRDefault="00491608" w:rsidP="001E58C9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lastRenderedPageBreak/>
        <w:t>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0C4EEA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896F1B" w:rsidRPr="000C4EEA" w:rsidRDefault="00896F1B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="00AA7693">
        <w:rPr>
          <w:rFonts w:ascii="Arial Armenian" w:hAnsi="Arial Armenian"/>
          <w:b/>
          <w:lang w:val="es-ES"/>
        </w:rPr>
        <w:t>&lt;&lt;</w:t>
      </w:r>
      <w:r w:rsidR="00AA7693">
        <w:rPr>
          <w:rFonts w:ascii="Sylfaen" w:hAnsi="Sylfaen" w:cs="Sylfaen"/>
          <w:b/>
          <w:lang w:val="es-ES"/>
        </w:rPr>
        <w:t>ԳՔ</w:t>
      </w:r>
      <w:r w:rsidR="00AA7693">
        <w:rPr>
          <w:rFonts w:ascii="Arial Armenian" w:hAnsi="Arial Armenian" w:cs="Arial Armenian"/>
          <w:b/>
          <w:lang w:val="es-ES"/>
        </w:rPr>
        <w:t>8</w:t>
      </w:r>
      <w:r w:rsidR="00AA7693">
        <w:rPr>
          <w:rFonts w:ascii="Sylfaen" w:hAnsi="Sylfaen" w:cs="Sylfaen"/>
          <w:b/>
          <w:lang w:val="es-ES"/>
        </w:rPr>
        <w:t>Մ</w:t>
      </w:r>
      <w:r w:rsidR="00AA7693">
        <w:rPr>
          <w:rFonts w:ascii="Arial Armenian" w:hAnsi="Arial Armenian" w:cs="Arial Armenian"/>
          <w:b/>
          <w:lang w:val="es-ES"/>
        </w:rPr>
        <w:t>-</w:t>
      </w:r>
      <w:r w:rsidR="00AA7693">
        <w:rPr>
          <w:rFonts w:ascii="Sylfaen" w:hAnsi="Sylfaen" w:cs="Sylfaen"/>
          <w:b/>
          <w:lang w:val="es-ES"/>
        </w:rPr>
        <w:t>ՇՀԱՊՁԲ</w:t>
      </w:r>
      <w:r w:rsidR="00AA7693">
        <w:rPr>
          <w:rFonts w:ascii="Arial Armenian" w:hAnsi="Arial Armenian" w:cs="Arial Armenian"/>
          <w:b/>
          <w:lang w:val="es-ES"/>
        </w:rPr>
        <w:t>-16-15/2&gt;&gt;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96F1B" w:rsidRDefault="00896F1B" w:rsidP="00704E4F">
            <w:pPr>
              <w:jc w:val="center"/>
              <w:rPr>
                <w:rFonts w:asciiTheme="minorHAnsi" w:hAnsiTheme="minorHAnsi"/>
                <w:color w:val="000000"/>
                <w:lang w:val="ru-RU" w:eastAsia="ru-RU"/>
              </w:rPr>
            </w:pPr>
            <w:r>
              <w:rPr>
                <w:rFonts w:asciiTheme="minorHAnsi" w:hAnsiTheme="minorHAnsi"/>
                <w:color w:val="000000"/>
                <w:lang w:val="ru-RU"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3C35A9" w:rsidRPr="008E3528" w:rsidTr="00BC5B72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Սերուցքային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71,5-82,5%,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բարձրորակի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թարմվիճակում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ածխաջուր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740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կկալ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200-250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20-25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37-91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</w:tr>
      <w:tr w:rsidR="003C35A9" w:rsidRPr="008E3528" w:rsidTr="00BC5B72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Արևաձաղկի ձեթ, ռաֆինացված (զտված)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Պատրաստվածարևածաղկիսերմերիլուծամզմանևճզմմանեղանակով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հոտազերծված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1129-93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</w:tr>
      <w:tr w:rsidR="003C35A9" w:rsidRPr="008E3528" w:rsidTr="00BC5B72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28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Սպիտակգույնի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սորուն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քաղցր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առանցկողմնակիհամիևհոտի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ինչպեսչորվիճակում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այնպեսէլլուծույթում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99,75%-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չորնյութիվրահաշված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0,14%-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0,0003%-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21-94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50%-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55</w:t>
            </w:r>
          </w:p>
        </w:tc>
      </w:tr>
      <w:tr w:rsidR="003C35A9" w:rsidRPr="008E3528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6665A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խոշորտերևներով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2, 2,5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գփաթեթներով։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Փունջ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բարձրորակև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1937-90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1938-90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100</w:t>
            </w:r>
          </w:p>
        </w:tc>
      </w:tr>
      <w:tr w:rsidR="003C35A9" w:rsidRPr="008E3528" w:rsidTr="00BC5B72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Ջեմ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տարբերմրգերի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 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ինտեսակիՀՍՏ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48-2007: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24</w:t>
            </w:r>
          </w:p>
        </w:tc>
      </w:tr>
      <w:tr w:rsidR="003C35A9" w:rsidRPr="008E3528" w:rsidTr="00BC5B72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տարողությամբ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3343-89: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C1667D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</w:t>
            </w:r>
            <w:r w:rsidR="00800076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</w:tr>
      <w:tr w:rsidR="003C35A9" w:rsidRPr="008E3528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</w:rPr>
              <w:t>Ստացվածարևածաղիկիերկրորդայինվերամշակումից</w:t>
            </w:r>
            <w:r>
              <w:rPr>
                <w:rFonts w:ascii="Arial LatArm" w:hAnsi="Arial LatArm"/>
              </w:rPr>
              <w:t xml:space="preserve"> , </w:t>
            </w:r>
            <w:r>
              <w:rPr>
                <w:rFonts w:ascii="Sylfaen" w:hAnsi="Sylfaen" w:cs="Sylfaen"/>
              </w:rPr>
              <w:t>տեղականարտադրության</w:t>
            </w:r>
            <w:r>
              <w:rPr>
                <w:rFonts w:ascii="Arial LatArm" w:hAnsi="Arial LatArm" w:cs="Arial LatArm"/>
              </w:rPr>
              <w:t xml:space="preserve"> ,Å³ÙÏ»ïÇ Ù»ç,¶úêî7061-88,²Ýíï³Ý·áõÃÛáõÝÁ ¨ Ù³ÏÝßáõÙÁ`</w:t>
            </w:r>
            <w:r>
              <w:rPr>
                <w:rFonts w:ascii="Arial LatArm" w:hAnsi="Arial LatArm"/>
              </w:rPr>
              <w:t xml:space="preserve">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30</w:t>
            </w:r>
          </w:p>
        </w:tc>
      </w:tr>
      <w:tr w:rsidR="003C35A9" w:rsidRPr="008E3528" w:rsidTr="00BC5B72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խտացրածկաթ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խտացրածկաթշաքարով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Խտացրածկաթշաքարով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26,5 %-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սախարոզը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43,5 %-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կաթնայինչորնյութերիզանգվածայինմասը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28,5 %-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48 0T-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պիտանելիությանմնացորդայինժամկետըմատակարարմանպահիցոչպակասքան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70 %: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7</w:t>
            </w:r>
            <w:r w:rsidR="00B5579B">
              <w:rPr>
                <w:rFonts w:ascii="Arial Unicode" w:hAnsi="Arial Unicode"/>
                <w:color w:val="000000"/>
                <w:lang w:eastAsia="ru-RU"/>
              </w:rPr>
              <w:t>0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Բրինձ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C91B72">
              <w:rPr>
                <w:rFonts w:ascii="Arial Unicode" w:hAnsi="Arial Unicode" w:cs="Tahoma"/>
                <w:color w:val="000000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. 2007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800076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3</w:t>
            </w:r>
            <w:r w:rsidR="00C1667D">
              <w:rPr>
                <w:rFonts w:ascii="Arial Unicode" w:hAnsi="Arial Unicode"/>
                <w:color w:val="000000"/>
                <w:lang w:val="ru-RU" w:eastAsia="ru-RU"/>
              </w:rPr>
              <w:t>6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Հաճարաձա</w:t>
            </w:r>
          </w:p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Հաճարաձա</w:t>
            </w:r>
          </w:p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Պատրաստվածկոշտևփափուկցորենից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` N 2-III-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‚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վերամշակմանըև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օգտահանմանըներկայացվողպահանջների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տեխնիկականկանոնակարգիեև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800076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</w:t>
            </w:r>
            <w:r w:rsidR="00C1667D">
              <w:rPr>
                <w:rFonts w:ascii="Arial Unicode" w:hAnsi="Arial Unicode"/>
                <w:color w:val="000000"/>
                <w:lang w:val="ru-RU" w:eastAsia="ru-RU"/>
              </w:rPr>
              <w:t>8</w:t>
            </w:r>
          </w:p>
        </w:tc>
      </w:tr>
      <w:tr w:rsidR="003C35A9" w:rsidRPr="008E3528" w:rsidTr="00BC5B72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A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պինդցորենիալյուրից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), Б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), B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875-92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54</w:t>
            </w:r>
          </w:p>
        </w:tc>
      </w:tr>
      <w:tr w:rsidR="003C35A9" w:rsidRPr="0057683E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Երեքտեսակի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համասեռ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(14,0-17,0) 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36</w:t>
            </w:r>
          </w:p>
        </w:tc>
      </w:tr>
      <w:tr w:rsidR="003C35A9" w:rsidRPr="008E3528" w:rsidTr="00BC5B72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 w:rsidR="00B5579B">
              <w:rPr>
                <w:rFonts w:ascii="Arial Unicode" w:hAnsi="Arial Unicode"/>
                <w:sz w:val="20"/>
                <w:szCs w:val="20"/>
                <w:lang w:eastAsia="ru-RU"/>
              </w:rPr>
              <w:t>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Չորացրած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կեղևած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C1667D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</w:t>
            </w:r>
            <w:r w:rsidR="00800076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</w:tr>
      <w:tr w:rsidR="003C35A9" w:rsidRPr="008E3528" w:rsidTr="00BC5B72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08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Ստացվածցորենիթեփահանհատիկներիհղկմամբ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կամհետագակոտրատմամբ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ցորենիհատիկներըլինումենհղկվածծայրերովկամհղկվածկլորհատիկներիձևով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14%-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աղբայինխառնուկները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0,3%-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պատրաստվածբարձրևառաջինտեսակիցորենից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‚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վերամշակմանըևօգտահանմանըներկայացվողպահանջներիտեխնիկականկանոնակարգի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10</w:t>
            </w:r>
          </w:p>
        </w:tc>
      </w:tr>
      <w:tr w:rsidR="003C35A9" w:rsidRPr="008E3528" w:rsidTr="00BC5B72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012FA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ներմուծված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BC5B72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lang w:val="ru-RU"/>
              </w:rPr>
              <w:t>Բուտերբրոդային  տեսակի ;Անվտանգությունը ըստ 2-///-4,9-01-2010 հիգենիկ նորմատիվների, իսկ  մակնշումը սննդամթերքի անվտանգության մասին է ՀՀ օրենքի 8-րդ 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22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Հնդկաձավար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14,0 %-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հատիկները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97,5 %-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  <w:r w:rsidRPr="00C91B72">
              <w:rPr>
                <w:sz w:val="20"/>
                <w:szCs w:val="20"/>
                <w:lang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33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Տավարի 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Տեղական 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</w:t>
            </w:r>
            <w:r w:rsidRPr="00C91B72">
              <w:rPr>
                <w:sz w:val="20"/>
                <w:szCs w:val="20"/>
                <w:lang w:val="hy-AM"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C 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4</w:t>
            </w:r>
            <w:r w:rsidRPr="00C91B72">
              <w:rPr>
                <w:sz w:val="20"/>
                <w:szCs w:val="20"/>
                <w:lang w:val="hy-AM"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C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6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ժ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պարարտության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0 %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100 %: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19-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1560-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</w:tr>
      <w:tr w:rsidR="003C35A9" w:rsidRPr="008E3528" w:rsidTr="00BC5B72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Հավիմսեղիքսառեցված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Բրոյլեռտիպի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առանցփորոտիքի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արյունազրկված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առանցկողմնակիհոտերի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փաթեթավորվածպոլիէթիլենայինթաղանթներով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25391-82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1560-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Մսիևմսամթերքիտեխնիկականկանոնակարգի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</w:tr>
      <w:tr w:rsidR="003C35A9" w:rsidRPr="008E3528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1կարգի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, 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սեղանիձվինը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25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90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182-2012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180</w:t>
            </w:r>
          </w:p>
        </w:tc>
      </w:tr>
      <w:tr w:rsidR="003C35A9" w:rsidRPr="008E3528" w:rsidTr="00BC5B72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Պատրաստի</w:t>
            </w:r>
            <w:r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օ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գտագործմանբնականհյութ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պատրաստվածթարմմրգերիցևպտուղներից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պտղամսով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շաքարիօշարակիհավելումովկամառանցդրա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արտաքինտեսքովպարզ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նստվածքիզանգվածայինմասը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0,2%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ոչավելիևոչպարզ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0,8%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52184-2003,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52185-2003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կամԳՕՍՏՌ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52186-2003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2009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հունիսի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26-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իթիվ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744-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Հյութերինևհյութամթերքներիններկայացվողպահանջներիտեխնիկականկանոնակարգի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»,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36</w:t>
            </w:r>
          </w:p>
        </w:tc>
      </w:tr>
      <w:tr w:rsidR="003C35A9" w:rsidRPr="008E3528" w:rsidTr="00BC5B72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28" w:firstLine="128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08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Կաթնահունց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շաքարահունցևերկարատև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10%,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20% 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27%,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30%: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15810-96: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30</w:t>
            </w:r>
          </w:p>
        </w:tc>
      </w:tr>
      <w:tr w:rsidR="003C35A9" w:rsidRPr="008E3528" w:rsidTr="00BC5B72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չափածրարվածև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14031-68: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«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33</w:t>
            </w:r>
          </w:p>
        </w:tc>
      </w:tr>
      <w:tr w:rsidR="003C35A9" w:rsidRPr="008E3528" w:rsidTr="00BC5B72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Կարամելկաթնային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պոմադային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դոնդողային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դոնդողամրգային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նշակարկանդային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գրիլյաժային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4-25 %-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4570-93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նրբաթիթեղիևթղթիմեջ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չփաթաթված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հատավոր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կշռածրարվածտուփերով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խառըտեսականիով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4570-93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25</w:t>
            </w:r>
          </w:p>
        </w:tc>
      </w:tr>
      <w:tr w:rsidR="003C35A9" w:rsidRPr="008E3528" w:rsidTr="00BC5B72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Շոկոլադա</w:t>
            </w:r>
          </w:p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պատ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Arial LatArm" w:hAnsi="Arial LatArm"/>
              </w:rPr>
              <w:t xml:space="preserve">Â³ñÙ,ë³ÉÇÏ³íáñ Ï³Ù ÷³Ã»Ã³íáñí³Í,³Ýíï³Ý· Å³ÙÏ»ïÝ»ñÇ Ù»ç,²Ýíï³Ý·áõÃÛáõÝÁ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C1667D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</w:t>
            </w:r>
            <w:r w:rsidR="00800076">
              <w:rPr>
                <w:rFonts w:ascii="Arial Unicode" w:hAnsi="Arial Unicode" w:cs="Sylfaen"/>
                <w:sz w:val="22"/>
                <w:szCs w:val="22"/>
              </w:rPr>
              <w:t>8</w:t>
            </w:r>
          </w:p>
        </w:tc>
      </w:tr>
      <w:tr w:rsidR="003C35A9" w:rsidRPr="008E3528" w:rsidTr="00BC5B72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7A267B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207CE" w:rsidRDefault="003C35A9" w:rsidP="00BC5B72">
            <w:pPr>
              <w:rPr>
                <w:rFonts w:ascii="Arial LatArm" w:hAnsi="Arial LatArm"/>
                <w:lang w:val="ru-RU"/>
              </w:rPr>
            </w:pPr>
            <w:r>
              <w:rPr>
                <w:rFonts w:ascii="Sylfaen" w:hAnsi="Sylfaen"/>
                <w:lang w:val="ru-RU"/>
              </w:rPr>
              <w:t>Պարունակում է շաքար, կարտոֆիլի օսլա, կիտրոնաթթու. Սննդային արժեքը 100 գր-ում. Ածխաջրեր 87,4, էներգետիկ արժեքը 350կկալ; Պահպանել 20 աստիճանից ոչ բարձր պայմաններում և 75 տոկոս ոչ բարձրհարաբերական խոնավության պայմաններում;</w:t>
            </w:r>
          </w:p>
          <w:p w:rsidR="003C35A9" w:rsidRPr="009207CE" w:rsidRDefault="003C35A9" w:rsidP="00BC5B72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C1667D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  <w:r w:rsidR="00800076">
              <w:rPr>
                <w:rFonts w:ascii="Arial Unicode" w:hAnsi="Arial Unicode" w:cs="Sylfaen"/>
                <w:sz w:val="22"/>
                <w:szCs w:val="22"/>
              </w:rPr>
              <w:t>2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9207CE">
              <w:rPr>
                <w:rFonts w:ascii="Arial Unicode" w:hAnsi="Arial Unicode" w:cs="Sylfaen"/>
                <w:sz w:val="22"/>
                <w:szCs w:val="22"/>
                <w:lang w:val="ru-RU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 xml:space="preserve">Բարձր տեսակի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3C35A9" w:rsidRDefault="003C35A9" w:rsidP="00BC5B72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Ցորենիալյուրինբնորոշ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առանցկողմնակիհամիևհոտի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Առանցթթվությանևդառնության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առանցփտահոտիուբորբոսի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Խոնավությանզանգվածայինմասը՝ոչավելի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մետաղամագնիսականխառնուրդները՝ոչավելի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3,0%-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մոխրիզանգվածայինմասը՝չորնյութի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0.55%,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հումսոսնձանյութիքանակությունը՝առնվազն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28,0%: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ՀՍՏ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280-2007: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2-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III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հիգիենիկնորմատիվներիև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10</w:t>
            </w:r>
          </w:p>
        </w:tc>
      </w:tr>
      <w:tr w:rsidR="003C35A9" w:rsidRPr="008E3528" w:rsidTr="00BC5B72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Կերակրիաղ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յոդացվածՀՍՏ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239-2005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12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</w:t>
            </w:r>
            <w:r w:rsidR="00800076">
              <w:rPr>
                <w:rFonts w:ascii="Arial Unicode" w:hAnsi="Arial Unicode" w:cs="Sylfaen"/>
                <w:sz w:val="22"/>
                <w:szCs w:val="22"/>
              </w:rPr>
              <w:t>2</w:t>
            </w:r>
          </w:p>
        </w:tc>
      </w:tr>
      <w:tr w:rsidR="003C35A9" w:rsidRPr="008E3528" w:rsidTr="00BC5B72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Թարմկովիկաթից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65-1000T,: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36</w:t>
            </w:r>
          </w:p>
        </w:tc>
      </w:tr>
      <w:tr w:rsidR="003C35A9" w:rsidRPr="008E3528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Թարմկովիկաթից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20 %-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65-100 0T,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800076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12</w:t>
            </w:r>
          </w:p>
        </w:tc>
      </w:tr>
      <w:tr w:rsidR="003C35A9" w:rsidRPr="008E3528" w:rsidTr="00BC5B72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Լոռի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Պանիրպինդ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կովիկաթից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աղաջրային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սպիտակիցմինչևբացդեղինգույնի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տարբերմեծությանևձևիաչքերով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46 %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յուղայնությամբ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պիտանելիությանժամկետըոչպակասքան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90%: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7616-85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lastRenderedPageBreak/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7C269B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lastRenderedPageBreak/>
              <w:t>1</w:t>
            </w:r>
            <w:r w:rsidR="00800076">
              <w:rPr>
                <w:rFonts w:ascii="Arial Unicode" w:hAnsi="Arial Unicode" w:cs="Sylfaen"/>
                <w:sz w:val="22"/>
                <w:szCs w:val="22"/>
              </w:rPr>
              <w:t>2</w:t>
            </w:r>
          </w:p>
        </w:tc>
      </w:tr>
      <w:tr w:rsidR="003C35A9" w:rsidRPr="008E3528" w:rsidTr="00BC5B72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` 90 %-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195</w:t>
            </w:r>
          </w:p>
        </w:tc>
      </w:tr>
      <w:tr w:rsidR="003C35A9" w:rsidRPr="008E3528" w:rsidTr="00BC5B72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(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26768-85) 55% 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վաղահաս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45%-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ամբողջական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չծլած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ոչփխրունևչլխկած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Մեխանիկականվնասվածքներով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ճաքերով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- 0.7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52</w:t>
            </w:r>
          </w:p>
        </w:tc>
      </w:tr>
      <w:tr w:rsidR="003C35A9" w:rsidRPr="008E3528" w:rsidTr="00BC5B72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Արտաքինտեսքը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արմատապտուղներըթարմ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ամբողջական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առանցհիվանդությունների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չկեղտոտված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Ներքինկառուցվածքը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միջուկըհյութալի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մուգկարմիր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տարբերերանգների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Արմատապտուղներիչափսերը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 5-14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մմավելխորությամբ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3</w:t>
            </w:r>
          </w:p>
        </w:tc>
      </w:tr>
      <w:tr w:rsidR="003C35A9" w:rsidRPr="008E3528" w:rsidTr="00BC5B72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միջուկըհյութալի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մուգկարմիր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տարբերերանգների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) 5-14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5%-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3</w:t>
            </w:r>
          </w:p>
        </w:tc>
      </w:tr>
      <w:tr w:rsidR="003C35A9" w:rsidRPr="008E3528" w:rsidTr="00BC5B72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կծու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ընտիրտեսակի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27166-86,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‚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3</w:t>
            </w:r>
          </w:p>
        </w:tc>
      </w:tr>
      <w:tr w:rsidR="003C35A9" w:rsidRPr="008E3528" w:rsidTr="00BC5B72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800076" w:rsidRDefault="002F0282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մանդարին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2F0282" w:rsidRDefault="002F0282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2F0282" w:rsidRDefault="002F0282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մանդարին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2F0282" w:rsidRDefault="002F0282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Մանդարին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թարմօգտագործմանտեսակի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2-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III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>-4,9-01-2003 (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ՌԴՍանՊին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2,3,2-1078-01)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2F0282" w:rsidRDefault="007C269B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lang w:val="ru-RU"/>
              </w:rPr>
              <w:t>1</w:t>
            </w:r>
            <w:r w:rsidR="002F0282">
              <w:rPr>
                <w:rFonts w:ascii="Arial Unicode" w:hAnsi="Arial Unicode" w:cs="Sylfaen"/>
              </w:rPr>
              <w:t>2</w:t>
            </w:r>
          </w:p>
        </w:tc>
      </w:tr>
      <w:tr w:rsidR="003C35A9" w:rsidRPr="008E3528" w:rsidTr="00BC5B72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խառը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Կանաչիտարբերտեսակի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2-III-4,9-01-2003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ՌԴՍանՊին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2,3,2-1078-01)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800076" w:rsidRDefault="00800076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12</w:t>
            </w:r>
          </w:p>
        </w:tc>
      </w:tr>
      <w:tr w:rsidR="003C35A9" w:rsidRPr="008E3528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2F0282" w:rsidRDefault="00972B1F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2F0282" w:rsidRDefault="00972B1F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2F0282" w:rsidRDefault="00972B1F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972B1F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A9" w:rsidRPr="00972B1F" w:rsidRDefault="00972B1F" w:rsidP="00972B1F">
            <w:pPr>
              <w:pStyle w:val="aff1"/>
              <w:numPr>
                <w:ilvl w:val="0"/>
                <w:numId w:val="49"/>
              </w:num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972B1F">
              <w:rPr>
                <w:rFonts w:ascii="Arial Unicode" w:hAnsi="Arial Unicode"/>
                <w:sz w:val="20"/>
                <w:szCs w:val="20"/>
                <w:lang w:eastAsia="ru-RU"/>
              </w:rPr>
              <w:t>Շականագույն , թարմ  կակաո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72B1F" w:rsidRDefault="00972B1F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6</w:t>
            </w:r>
          </w:p>
        </w:tc>
      </w:tr>
      <w:tr w:rsidR="003C35A9" w:rsidRPr="007C269B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72B1F" w:rsidRDefault="007C269B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  <w:r w:rsidR="00972B1F">
              <w:rPr>
                <w:rFonts w:ascii="Arial Unicode" w:hAnsi="Arial Unicode" w:cs="Sylfaen"/>
                <w:sz w:val="22"/>
                <w:szCs w:val="22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2F0282" w:rsidRDefault="002F0282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նարինջ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2F0282" w:rsidRDefault="002F0282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նարինջ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A9" w:rsidRPr="002F0282" w:rsidRDefault="002F0282" w:rsidP="007C269B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Նարինջ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 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խմբի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(71-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իցփոքրմինչև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63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մմներառյալ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4427-82</w:t>
            </w:r>
            <w:r w:rsidR="003C35A9"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1913-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="007C269B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կաթից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տեխնիկականկանոնակարգի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="003C35A9" w:rsidRPr="002F028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2F0282" w:rsidRDefault="002F0282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12</w:t>
            </w:r>
          </w:p>
        </w:tc>
      </w:tr>
      <w:tr w:rsidR="003C35A9" w:rsidRPr="008E3528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72B1F" w:rsidRDefault="00972B1F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միջինչափի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Խնձորթարմ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պտղաբանական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խմբի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Հայաստանիտարբերտեսակների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նեղտրամագիծը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21122-75,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Թարմպտուղ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2F0282" w:rsidRDefault="002F0282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18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nb-NO"/>
              </w:rPr>
              <w:t>8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pt-BR"/>
              </w:rPr>
              <w:t>71</w:t>
            </w: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lang w:val="pt-BR"/>
              </w:rPr>
            </w:pPr>
            <w:r w:rsidRPr="003C35A9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3C35A9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P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="00AA7693" w:rsidRPr="008E3528">
        <w:rPr>
          <w:rFonts w:ascii="Arial Armenian" w:hAnsi="Arial Armenian"/>
          <w:b/>
          <w:lang w:val="es-ES"/>
        </w:rPr>
        <w:t>&lt;&lt;</w:t>
      </w:r>
      <w:r w:rsidR="00AA7693" w:rsidRPr="008E3528">
        <w:rPr>
          <w:rFonts w:ascii="Sylfaen" w:hAnsi="Sylfaen" w:cs="Sylfaen"/>
          <w:lang w:val="pt-BR"/>
        </w:rPr>
        <w:t>ԳՔ</w:t>
      </w:r>
      <w:r w:rsidR="00AA7693" w:rsidRPr="00163C21">
        <w:rPr>
          <w:rFonts w:asciiTheme="minorHAnsi" w:hAnsiTheme="minorHAnsi" w:cs="Arial Unicode"/>
        </w:rPr>
        <w:t>8</w:t>
      </w:r>
      <w:r w:rsidR="00AA7693" w:rsidRPr="008E3528">
        <w:rPr>
          <w:rFonts w:ascii="Sylfaen" w:hAnsi="Sylfaen" w:cs="Sylfaen"/>
          <w:lang w:val="pt-BR"/>
        </w:rPr>
        <w:t>Մ</w:t>
      </w:r>
      <w:r w:rsidR="00AA7693" w:rsidRPr="008E3528">
        <w:rPr>
          <w:rFonts w:ascii="Arial Armenian" w:hAnsi="Arial Armenian" w:cs="Arial Armenian"/>
          <w:lang w:val="pt-BR"/>
        </w:rPr>
        <w:t>–</w:t>
      </w:r>
      <w:r w:rsidR="00AA7693" w:rsidRPr="008E3528">
        <w:rPr>
          <w:rFonts w:ascii="Sylfaen" w:hAnsi="Sylfaen" w:cs="Sylfaen"/>
          <w:lang w:val="pt-BR"/>
        </w:rPr>
        <w:t>ՇՀԱՊՁԲ</w:t>
      </w:r>
      <w:r w:rsidR="00AA7693">
        <w:rPr>
          <w:rFonts w:ascii="Arial Armenian" w:hAnsi="Arial Armenian" w:cs="Arial Unicode"/>
          <w:lang w:val="pt-BR"/>
        </w:rPr>
        <w:t>-</w:t>
      </w:r>
      <w:r w:rsidR="00AA7693">
        <w:rPr>
          <w:rFonts w:asciiTheme="minorHAnsi" w:hAnsiTheme="minorHAnsi" w:cs="Arial Unicode"/>
          <w:lang w:val="ru-RU"/>
        </w:rPr>
        <w:t>1</w:t>
      </w:r>
      <w:r w:rsidR="00AA7693">
        <w:rPr>
          <w:rFonts w:asciiTheme="minorHAnsi" w:hAnsiTheme="minorHAnsi" w:cs="Arial Unicode"/>
        </w:rPr>
        <w:t>6-15</w:t>
      </w:r>
      <w:r w:rsidR="00AA7693">
        <w:rPr>
          <w:rFonts w:ascii="Arial Armenian" w:hAnsi="Arial Armenian" w:cs="Arial Unicode"/>
          <w:lang w:val="pt-BR"/>
        </w:rPr>
        <w:t>/2</w:t>
      </w:r>
      <w:r w:rsidR="00AA7693"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="002F0282">
              <w:rPr>
                <w:rFonts w:ascii="Arial Armenian" w:hAnsi="Arial Armenian" w:cs="Arial LatArm"/>
                <w:sz w:val="22"/>
                <w:szCs w:val="22"/>
              </w:rPr>
              <w:t>6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704E4F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896F1B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A76056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A76056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963D85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ի</w:t>
            </w:r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փափուկ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Կոնֆետ/շոկոլ./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963D85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963D85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874001" w:rsidRDefault="00874001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30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Լոռի 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FF6C79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FF6C79" w:rsidRDefault="000E3344" w:rsidP="00BC5B72">
            <w:pPr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Կանաչի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E36E13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</w:rPr>
              <w:t>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344" w:rsidRPr="000E3344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նարինջ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FF6C79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0E3344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0E3344" w:rsidRDefault="000E3344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40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eastAsia="ru-RU"/>
              </w:rPr>
              <w:t>մանդարին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344" w:rsidRPr="000E3344" w:rsidRDefault="000E3344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344" w:rsidRPr="00C91B72" w:rsidRDefault="000E3344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963D85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FF6C79" w:rsidRDefault="000E3344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8E3528" w:rsidRDefault="000E3344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344" w:rsidRPr="00C91B72" w:rsidRDefault="000E3344" w:rsidP="00EA3763">
            <w:pPr>
              <w:jc w:val="center"/>
              <w:rPr>
                <w:rFonts w:ascii="Arial Unicode" w:hAnsi="Arial Unicode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3C35A9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3C35A9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3C35A9" w:rsidP="00FF6C79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3C35A9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es-ES"/>
              </w:rPr>
              <w:t>8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3C35A9" w:rsidRPr="00FF1155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3C35A9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P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="00AA7693" w:rsidRPr="008E3528">
        <w:rPr>
          <w:rFonts w:ascii="Arial Armenian" w:hAnsi="Arial Armenian"/>
          <w:b/>
          <w:lang w:val="es-ES"/>
        </w:rPr>
        <w:t>&lt;&lt;</w:t>
      </w:r>
      <w:r w:rsidR="00AA7693" w:rsidRPr="008E3528">
        <w:rPr>
          <w:rFonts w:ascii="Sylfaen" w:hAnsi="Sylfaen" w:cs="Sylfaen"/>
          <w:lang w:val="pt-BR"/>
        </w:rPr>
        <w:t>ԳՔ</w:t>
      </w:r>
      <w:r w:rsidR="00AA7693" w:rsidRPr="00163C21">
        <w:rPr>
          <w:rFonts w:asciiTheme="minorHAnsi" w:hAnsiTheme="minorHAnsi" w:cs="Arial Unicode"/>
        </w:rPr>
        <w:t>8</w:t>
      </w:r>
      <w:r w:rsidR="00AA7693" w:rsidRPr="008E3528">
        <w:rPr>
          <w:rFonts w:ascii="Sylfaen" w:hAnsi="Sylfaen" w:cs="Sylfaen"/>
          <w:lang w:val="pt-BR"/>
        </w:rPr>
        <w:t>Մ</w:t>
      </w:r>
      <w:r w:rsidR="00AA7693" w:rsidRPr="008E3528">
        <w:rPr>
          <w:rFonts w:ascii="Arial Armenian" w:hAnsi="Arial Armenian" w:cs="Arial Armenian"/>
          <w:lang w:val="pt-BR"/>
        </w:rPr>
        <w:t>–</w:t>
      </w:r>
      <w:r w:rsidR="00AA7693" w:rsidRPr="008E3528">
        <w:rPr>
          <w:rFonts w:ascii="Sylfaen" w:hAnsi="Sylfaen" w:cs="Sylfaen"/>
          <w:lang w:val="pt-BR"/>
        </w:rPr>
        <w:t>ՇՀԱՊՁԲ</w:t>
      </w:r>
      <w:r w:rsidR="00AA7693">
        <w:rPr>
          <w:rFonts w:ascii="Arial Armenian" w:hAnsi="Arial Armenian" w:cs="Arial Unicode"/>
          <w:lang w:val="pt-BR"/>
        </w:rPr>
        <w:t>-</w:t>
      </w:r>
      <w:r w:rsidR="00AA7693">
        <w:rPr>
          <w:rFonts w:asciiTheme="minorHAnsi" w:hAnsiTheme="minorHAnsi" w:cs="Arial Unicode"/>
          <w:lang w:val="ru-RU"/>
        </w:rPr>
        <w:t>1</w:t>
      </w:r>
      <w:r w:rsidR="00AA7693">
        <w:rPr>
          <w:rFonts w:asciiTheme="minorHAnsi" w:hAnsiTheme="minorHAnsi" w:cs="Arial Unicode"/>
        </w:rPr>
        <w:t>6-15</w:t>
      </w:r>
      <w:r w:rsidR="00AA7693">
        <w:rPr>
          <w:rFonts w:ascii="Arial Armenian" w:hAnsi="Arial Armenian" w:cs="Arial Unicode"/>
          <w:lang w:val="pt-BR"/>
        </w:rPr>
        <w:t>/2</w:t>
      </w:r>
      <w:r w:rsidR="00AA7693"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3"/>
        <w:gridCol w:w="1696"/>
        <w:gridCol w:w="572"/>
        <w:gridCol w:w="566"/>
        <w:gridCol w:w="572"/>
        <w:gridCol w:w="279"/>
        <w:gridCol w:w="566"/>
        <w:gridCol w:w="566"/>
        <w:gridCol w:w="708"/>
        <w:gridCol w:w="707"/>
        <w:gridCol w:w="855"/>
        <w:gridCol w:w="571"/>
        <w:gridCol w:w="708"/>
        <w:gridCol w:w="710"/>
        <w:gridCol w:w="851"/>
      </w:tblGrid>
      <w:tr w:rsidR="00491608" w:rsidRPr="002E324E" w:rsidTr="00EA3763">
        <w:trPr>
          <w:cantSplit/>
          <w:trHeight w:val="885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="00820453">
              <w:rPr>
                <w:rFonts w:ascii="Arial Armenian" w:hAnsi="Arial Armenian"/>
                <w:color w:val="000000"/>
                <w:lang w:eastAsia="ru-RU"/>
              </w:rPr>
              <w:t>6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491608" w:rsidRPr="008E3528" w:rsidTr="00EA3763">
        <w:trPr>
          <w:trHeight w:val="1767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985EAA" w:rsidRDefault="00EA3763" w:rsidP="00BC5B72">
            <w:pPr>
              <w:rPr>
                <w:rFonts w:ascii="Arial Unicode" w:hAnsi="Arial Unicode"/>
                <w:color w:val="000000"/>
                <w:lang w:val="ru-RU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8609CA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8609CA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51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6E4613" w:rsidRDefault="00EA3763" w:rsidP="00EA3763">
            <w:pPr>
              <w:rPr>
                <w:rFonts w:ascii="Arial Unicode" w:hAnsi="Arial Unicode"/>
                <w:color w:val="00000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Arial Unicode" w:hAnsi="Arial Unicode"/>
                <w:color w:val="000000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Arial Unicode" w:hAnsi="Arial Unicode"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ind w:right="-114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43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lastRenderedPageBreak/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EA3763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51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Կոնֆետ/շոկոլ./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jc w:val="right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963D85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963D85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Լոռի պանիր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821059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3763" w:rsidRPr="009A0ACB" w:rsidRDefault="00EA3763" w:rsidP="00704E4F">
            <w:r w:rsidRPr="009A0ACB">
              <w:t>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Կանաչի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3763" w:rsidRPr="009A0ACB" w:rsidRDefault="00EA3763" w:rsidP="00704E4F">
            <w:r w:rsidRPr="009A0ACB">
              <w:t>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63" w:rsidRPr="00EA3763" w:rsidRDefault="00EA3763" w:rsidP="00821059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մանդարին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3763" w:rsidRPr="009A0ACB" w:rsidRDefault="00EA3763" w:rsidP="00704E4F">
            <w:r w:rsidRPr="009A0ACB">
              <w:t>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821059" w:rsidRDefault="00EA3763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խնձոր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EA3763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3763" w:rsidRPr="00821059" w:rsidRDefault="00EA3763" w:rsidP="00704E4F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63" w:rsidRPr="00821059" w:rsidRDefault="00EA3763" w:rsidP="00821059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կակաո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63" w:rsidRPr="00C91B72" w:rsidRDefault="00EA3763" w:rsidP="00EA3763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EA3763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EA3763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6E4613" w:rsidRDefault="00EA3763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C91B72" w:rsidRDefault="00EA3763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163C21" w:rsidRDefault="00EA3763" w:rsidP="00CE4C80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737A5A" w:rsidRDefault="00EA3763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763" w:rsidRPr="00163C21" w:rsidRDefault="00EA3763" w:rsidP="00BC5B72">
            <w:pPr>
              <w:jc w:val="right"/>
              <w:rPr>
                <w:rFonts w:ascii="Arial Unicode" w:hAnsi="Arial Unicode"/>
                <w:color w:val="000000"/>
                <w:lang w:val="ru-RU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821059" w:rsidRDefault="00FF6C79" w:rsidP="00704E4F">
            <w:pPr>
              <w:rPr>
                <w:lang w:val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BC5B72">
            <w:pPr>
              <w:jc w:val="right"/>
              <w:rPr>
                <w:rFonts w:ascii="Arial Unicode" w:hAnsi="Arial Unicode"/>
                <w:color w:val="000000"/>
                <w:lang w:val="ru-RU"/>
              </w:rPr>
            </w:pPr>
          </w:p>
        </w:tc>
      </w:tr>
      <w:tr w:rsidR="00FF6C79" w:rsidRPr="008E3528" w:rsidTr="00EA3763">
        <w:trPr>
          <w:trHeight w:val="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821059" w:rsidRDefault="00FF6C79" w:rsidP="00704E4F">
            <w:pPr>
              <w:rPr>
                <w:lang w:val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BC5B72">
            <w:pPr>
              <w:jc w:val="right"/>
              <w:rPr>
                <w:rFonts w:ascii="Arial Unicode" w:hAnsi="Arial Unicode"/>
                <w:color w:val="000000"/>
                <w:lang w:val="ru-RU"/>
              </w:rPr>
            </w:pP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FF115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FF1155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FF1155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FF1155" w:rsidRPr="00FF1155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FF1155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FF1155" w:rsidRPr="00FF1155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FF1155" w:rsidRPr="001639C4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FF1155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FF1155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="00627CE3">
        <w:rPr>
          <w:rFonts w:ascii="Arial Armenian" w:hAnsi="Arial Armenian" w:cs="Arial Unicode"/>
          <w:sz w:val="20"/>
          <w:lang w:val="pt-BR"/>
        </w:rPr>
        <w:t>-</w:t>
      </w:r>
      <w:r w:rsidR="00627CE3">
        <w:rPr>
          <w:rFonts w:asciiTheme="minorHAnsi" w:hAnsiTheme="minorHAnsi" w:cs="Arial Unicode"/>
          <w:sz w:val="20"/>
          <w:lang w:val="ru-RU"/>
        </w:rPr>
        <w:t>16</w:t>
      </w:r>
      <w:r w:rsidR="00627CE3">
        <w:rPr>
          <w:rFonts w:ascii="Arial Armenian" w:hAnsi="Arial Armenian" w:cs="Arial Unicode"/>
          <w:sz w:val="20"/>
          <w:lang w:val="pt-BR"/>
        </w:rPr>
        <w:t>/</w:t>
      </w:r>
      <w:r w:rsidR="00627CE3">
        <w:rPr>
          <w:rFonts w:asciiTheme="minorHAnsi" w:hAnsiTheme="minorHAnsi" w:cs="Arial Unicode"/>
          <w:sz w:val="20"/>
          <w:lang w:val="ru-RU"/>
        </w:rPr>
        <w:t>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lastRenderedPageBreak/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43AB4" w:rsidRPr="008E3528" w:rsidRDefault="00043AB4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="00AA7693" w:rsidRPr="008E3528">
        <w:rPr>
          <w:rFonts w:ascii="Arial Armenian" w:hAnsi="Arial Armenian"/>
          <w:b/>
          <w:lang w:val="es-ES"/>
        </w:rPr>
        <w:t>&lt;&lt;</w:t>
      </w:r>
      <w:r w:rsidR="00AA7693" w:rsidRPr="008E3528">
        <w:rPr>
          <w:rFonts w:ascii="Sylfaen" w:hAnsi="Sylfaen" w:cs="Sylfaen"/>
          <w:lang w:val="pt-BR"/>
        </w:rPr>
        <w:t>ԳՔ</w:t>
      </w:r>
      <w:r w:rsidR="00AA7693" w:rsidRPr="00163C21">
        <w:rPr>
          <w:rFonts w:asciiTheme="minorHAnsi" w:hAnsiTheme="minorHAnsi" w:cs="Arial Unicode"/>
        </w:rPr>
        <w:t>8</w:t>
      </w:r>
      <w:r w:rsidR="00AA7693" w:rsidRPr="008E3528">
        <w:rPr>
          <w:rFonts w:ascii="Sylfaen" w:hAnsi="Sylfaen" w:cs="Sylfaen"/>
          <w:lang w:val="pt-BR"/>
        </w:rPr>
        <w:t>Մ</w:t>
      </w:r>
      <w:r w:rsidR="00AA7693" w:rsidRPr="008E3528">
        <w:rPr>
          <w:rFonts w:ascii="Arial Armenian" w:hAnsi="Arial Armenian" w:cs="Arial Armenian"/>
          <w:lang w:val="pt-BR"/>
        </w:rPr>
        <w:t>–</w:t>
      </w:r>
      <w:r w:rsidR="00AA7693" w:rsidRPr="008E3528">
        <w:rPr>
          <w:rFonts w:ascii="Sylfaen" w:hAnsi="Sylfaen" w:cs="Sylfaen"/>
          <w:lang w:val="pt-BR"/>
        </w:rPr>
        <w:t>ՇՀԱՊՁԲ</w:t>
      </w:r>
      <w:r w:rsidR="00AA7693">
        <w:rPr>
          <w:rFonts w:ascii="Arial Armenian" w:hAnsi="Arial Armenian" w:cs="Arial Unicode"/>
          <w:lang w:val="pt-BR"/>
        </w:rPr>
        <w:t>-</w:t>
      </w:r>
      <w:r w:rsidR="00AA7693">
        <w:rPr>
          <w:rFonts w:asciiTheme="minorHAnsi" w:hAnsiTheme="minorHAnsi" w:cs="Arial Unicode"/>
          <w:lang w:val="ru-RU"/>
        </w:rPr>
        <w:t>1</w:t>
      </w:r>
      <w:r w:rsidR="00AA7693">
        <w:rPr>
          <w:rFonts w:asciiTheme="minorHAnsi" w:hAnsiTheme="minorHAnsi" w:cs="Arial Unicode"/>
        </w:rPr>
        <w:t>6-15</w:t>
      </w:r>
      <w:r w:rsidR="00AA7693">
        <w:rPr>
          <w:rFonts w:ascii="Arial Armenian" w:hAnsi="Arial Armenian" w:cs="Arial Unicode"/>
          <w:lang w:val="pt-BR"/>
        </w:rPr>
        <w:t>/2</w:t>
      </w:r>
      <w:r w:rsidR="00AA7693"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 xml:space="preserve">Գավառի թիվ </w:t>
      </w:r>
      <w:r w:rsidR="00FF1155" w:rsidRPr="00FF1155">
        <w:rPr>
          <w:rFonts w:ascii="Sylfaen" w:hAnsi="Sylfaen" w:cs="Sylfaen"/>
        </w:rPr>
        <w:t>8</w:t>
      </w:r>
      <w:r w:rsidR="00495DCA">
        <w:rPr>
          <w:rFonts w:ascii="Sylfaen" w:hAnsi="Sylfaen" w:cs="Sylfaen"/>
        </w:rPr>
        <w:t xml:space="preserve"> 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="00627CE3" w:rsidRPr="00627CE3">
        <w:rPr>
          <w:rFonts w:asciiTheme="minorHAnsi" w:hAnsiTheme="minorHAnsi" w:cs="Sylfaen"/>
        </w:rPr>
        <w:t>2016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AA7693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Pr="00163C21">
        <w:rPr>
          <w:rFonts w:asciiTheme="minorHAnsi" w:hAnsiTheme="minorHAnsi" w:cs="Arial Unicode"/>
          <w:lang w:val="en-US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>
        <w:rPr>
          <w:rFonts w:ascii="Arial Armenian" w:hAnsi="Arial Armenian" w:cs="Arial Unicode"/>
          <w:lang w:val="pt-BR"/>
        </w:rPr>
        <w:t>-</w:t>
      </w:r>
      <w:r>
        <w:rPr>
          <w:rFonts w:asciiTheme="minorHAnsi" w:hAnsiTheme="minorHAnsi" w:cs="Arial Unicode"/>
          <w:lang w:val="ru-RU"/>
        </w:rPr>
        <w:t>1</w:t>
      </w:r>
      <w:r>
        <w:rPr>
          <w:rFonts w:asciiTheme="minorHAnsi" w:hAnsiTheme="minorHAnsi" w:cs="Arial Unicode"/>
          <w:lang w:val="en-US"/>
        </w:rPr>
        <w:t>6-15</w:t>
      </w:r>
      <w:r>
        <w:rPr>
          <w:rFonts w:ascii="Arial Armenian" w:hAnsi="Arial Armenian" w:cs="Arial Unicode"/>
          <w:lang w:val="pt-BR"/>
        </w:rPr>
        <w:t>/2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="00491608"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Գավառի թիվ </w:t>
      </w:r>
      <w:r w:rsidR="00FF1155" w:rsidRPr="00FF1155">
        <w:rPr>
          <w:rFonts w:ascii="Sylfaen" w:hAnsi="Sylfaen"/>
          <w:sz w:val="20"/>
          <w:szCs w:val="20"/>
          <w:lang w:val="hy-AM"/>
        </w:rPr>
        <w:t>8</w:t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AA7693" w:rsidRPr="008E3528">
        <w:rPr>
          <w:rFonts w:ascii="Arial Armenian" w:hAnsi="Arial Armenian"/>
          <w:b/>
          <w:lang w:val="es-ES"/>
        </w:rPr>
        <w:t>&lt;&lt;</w:t>
      </w:r>
      <w:r w:rsidR="00AA7693" w:rsidRPr="008E3528">
        <w:rPr>
          <w:rFonts w:ascii="Sylfaen" w:hAnsi="Sylfaen" w:cs="Sylfaen"/>
          <w:lang w:val="pt-BR"/>
        </w:rPr>
        <w:t>ԳՔ</w:t>
      </w:r>
      <w:r w:rsidR="00AA7693" w:rsidRPr="00AA7693">
        <w:rPr>
          <w:rFonts w:asciiTheme="minorHAnsi" w:hAnsiTheme="minorHAnsi" w:cs="Arial Unicode"/>
          <w:lang w:val="hy-AM"/>
        </w:rPr>
        <w:t>8</w:t>
      </w:r>
      <w:r w:rsidR="00AA7693" w:rsidRPr="008E3528">
        <w:rPr>
          <w:rFonts w:ascii="Sylfaen" w:hAnsi="Sylfaen" w:cs="Sylfaen"/>
          <w:lang w:val="pt-BR"/>
        </w:rPr>
        <w:t>Մ</w:t>
      </w:r>
      <w:r w:rsidR="00AA7693" w:rsidRPr="008E3528">
        <w:rPr>
          <w:rFonts w:ascii="Arial Armenian" w:hAnsi="Arial Armenian" w:cs="Arial Armenian"/>
          <w:lang w:val="pt-BR"/>
        </w:rPr>
        <w:t>–</w:t>
      </w:r>
      <w:r w:rsidR="00AA7693" w:rsidRPr="008E3528">
        <w:rPr>
          <w:rFonts w:ascii="Sylfaen" w:hAnsi="Sylfaen" w:cs="Sylfaen"/>
          <w:lang w:val="pt-BR"/>
        </w:rPr>
        <w:t>ՇՀԱՊՁԲ</w:t>
      </w:r>
      <w:r w:rsidR="00AA7693">
        <w:rPr>
          <w:rFonts w:ascii="Arial Armenian" w:hAnsi="Arial Armenian" w:cs="Arial Unicode"/>
          <w:lang w:val="pt-BR"/>
        </w:rPr>
        <w:t>-</w:t>
      </w:r>
      <w:r w:rsidR="00AA7693" w:rsidRPr="00AA7693">
        <w:rPr>
          <w:rFonts w:asciiTheme="minorHAnsi" w:hAnsiTheme="minorHAnsi" w:cs="Arial Unicode"/>
          <w:lang w:val="hy-AM"/>
        </w:rPr>
        <w:t>16-15</w:t>
      </w:r>
      <w:r w:rsidR="00AA7693">
        <w:rPr>
          <w:rFonts w:ascii="Arial Armenian" w:hAnsi="Arial Armenian" w:cs="Arial Unicode"/>
          <w:lang w:val="pt-BR"/>
        </w:rPr>
        <w:t>/2</w:t>
      </w:r>
      <w:r w:rsidR="00AA7693" w:rsidRPr="008E3528">
        <w:rPr>
          <w:rFonts w:ascii="Arial Armenian" w:hAnsi="Arial Armenian" w:cs="Sylfaen"/>
          <w:b/>
          <w:lang w:val="es-ES"/>
        </w:rPr>
        <w:t>&gt;&gt;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="00627CE3" w:rsidRPr="00627CE3">
        <w:rPr>
          <w:rFonts w:asciiTheme="minorHAnsi" w:hAnsiTheme="minorHAnsi"/>
          <w:sz w:val="20"/>
          <w:szCs w:val="20"/>
          <w:lang w:val="hy-AM"/>
        </w:rPr>
        <w:t>2016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</w:t>
      </w:r>
      <w:r w:rsidR="00871484">
        <w:rPr>
          <w:rFonts w:ascii="Arial Armenian" w:hAnsi="Arial Armenian"/>
          <w:sz w:val="20"/>
          <w:szCs w:val="20"/>
          <w:lang w:val="hy-AM"/>
        </w:rPr>
        <w:t>...........</w:t>
      </w:r>
      <w:r w:rsidRPr="008E3528">
        <w:rPr>
          <w:rFonts w:ascii="Arial Armenian" w:hAnsi="Arial Armenian"/>
          <w:sz w:val="20"/>
          <w:szCs w:val="20"/>
          <w:lang w:val="hy-AM"/>
        </w:rPr>
        <w:t>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EA2DA0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արկվճարողի</w:t>
            </w:r>
          </w:p>
          <w:p w:rsidR="00491608" w:rsidRPr="008E3528" w:rsidRDefault="00EA2DA0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EA2DA0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այտըներկայացվելուամիսը</w:t>
            </w:r>
            <w:r w:rsidR="00491608"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="00491608"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2E7997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491608" w:rsidRPr="002E7997" w:rsidRDefault="00491608" w:rsidP="00704E4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2E7997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2E7997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="00BC5B72" w:rsidRPr="00BC5B72">
        <w:rPr>
          <w:rFonts w:asciiTheme="minorHAnsi" w:hAnsiTheme="minorHAnsi" w:cs="Arial Unicode"/>
          <w:sz w:val="20"/>
          <w:lang w:val="hy-AM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="00EA3763">
        <w:rPr>
          <w:rFonts w:ascii="Arial Armenian" w:hAnsi="Arial Armenian" w:cs="Arial Unicode"/>
          <w:sz w:val="20"/>
          <w:lang w:val="pt-BR"/>
        </w:rPr>
        <w:t>-1</w:t>
      </w:r>
      <w:r w:rsidR="00EA3763" w:rsidRPr="00043AB4">
        <w:rPr>
          <w:rFonts w:asciiTheme="minorHAnsi" w:hAnsiTheme="minorHAnsi" w:cs="Arial Unicode"/>
          <w:sz w:val="20"/>
          <w:lang w:val="hy-AM"/>
        </w:rPr>
        <w:t>6</w:t>
      </w:r>
      <w:r w:rsidRPr="008E3528">
        <w:rPr>
          <w:rFonts w:ascii="Arial Armenian" w:hAnsi="Arial Armenian" w:cs="Arial Unicode"/>
          <w:sz w:val="20"/>
          <w:lang w:val="pt-BR"/>
        </w:rPr>
        <w:t>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EA2DA0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BC5B72" w:rsidRPr="00BC5B72">
        <w:rPr>
          <w:rFonts w:ascii="Sylfaen" w:hAnsi="Sylfaen"/>
          <w:sz w:val="20"/>
          <w:szCs w:val="20"/>
          <w:lang w:val="hy-AM"/>
        </w:rPr>
        <w:t xml:space="preserve">Ե. </w:t>
      </w:r>
      <w:r w:rsidR="00BC5B72" w:rsidRPr="00B923CB">
        <w:rPr>
          <w:rFonts w:ascii="Sylfaen" w:hAnsi="Sylfaen"/>
          <w:sz w:val="20"/>
          <w:szCs w:val="20"/>
          <w:lang w:val="hy-AM"/>
        </w:rPr>
        <w:t>Մարտիրոս</w:t>
      </w:r>
      <w:r w:rsidR="00495DCA" w:rsidRPr="00495DCA">
        <w:rPr>
          <w:rFonts w:ascii="Sylfaen" w:hAnsi="Sylfaen"/>
          <w:sz w:val="20"/>
          <w:szCs w:val="20"/>
          <w:lang w:val="hy-AM"/>
        </w:rPr>
        <w:t>յան</w:t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="00491608"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</w:t>
      </w:r>
      <w:r w:rsidR="00043AB4">
        <w:rPr>
          <w:rFonts w:ascii="Arial Armenian" w:hAnsi="Arial Armenian"/>
          <w:sz w:val="20"/>
          <w:szCs w:val="20"/>
          <w:lang w:val="hy-AM"/>
        </w:rPr>
        <w:t>1</w:t>
      </w:r>
      <w:r w:rsidRPr="008E3528">
        <w:rPr>
          <w:rFonts w:ascii="Arial Armenian" w:hAnsi="Arial Armenian"/>
          <w:sz w:val="20"/>
          <w:szCs w:val="20"/>
          <w:lang w:val="hy-AM"/>
        </w:rPr>
        <w:t>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 w:rsidRPr="001639C4">
        <w:rPr>
          <w:rFonts w:asciiTheme="minorHAnsi" w:hAnsiTheme="minorHAnsi" w:cs="Arial Unicode"/>
          <w:lang w:val="hy-AM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="00874001">
        <w:rPr>
          <w:rFonts w:ascii="Arial Armenian" w:hAnsi="Arial Armenian" w:cs="Arial Unicode"/>
          <w:lang w:val="pt-BR"/>
        </w:rPr>
        <w:t>-1</w:t>
      </w:r>
      <w:r w:rsidR="00AA7693">
        <w:rPr>
          <w:rFonts w:ascii="Arial Armenian" w:hAnsi="Arial Armenian" w:cs="Arial Unicode"/>
          <w:lang w:val="pt-BR"/>
        </w:rPr>
        <w:t>5</w:t>
      </w:r>
      <w:r w:rsidRPr="008E3528">
        <w:rPr>
          <w:rFonts w:ascii="Arial Armenian" w:hAnsi="Arial Armenian" w:cs="Arial Unicode"/>
          <w:lang w:val="pt-BR"/>
        </w:rPr>
        <w:t>/</w:t>
      </w:r>
      <w:r w:rsidR="00AA7693"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639C4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 w:rsidRPr="00163C21">
        <w:rPr>
          <w:rFonts w:asciiTheme="minorHAnsi" w:hAnsiTheme="minorHAnsi" w:cs="Arial Unicode"/>
          <w:lang w:val="en-US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="00627CE3">
        <w:rPr>
          <w:rFonts w:ascii="Arial Armenian" w:hAnsi="Arial Armenian" w:cs="Arial Unicode"/>
          <w:lang w:val="pt-BR"/>
        </w:rPr>
        <w:t>-</w:t>
      </w:r>
      <w:r w:rsidR="00627CE3">
        <w:rPr>
          <w:rFonts w:asciiTheme="minorHAnsi" w:hAnsiTheme="minorHAnsi" w:cs="Arial Unicode"/>
          <w:lang w:val="ru-RU"/>
        </w:rPr>
        <w:t>1</w:t>
      </w:r>
      <w:r w:rsidR="00AA7693">
        <w:rPr>
          <w:rFonts w:asciiTheme="minorHAnsi" w:hAnsiTheme="minorHAnsi" w:cs="Arial Unicode"/>
          <w:lang w:val="en-US"/>
        </w:rPr>
        <w:t>6-15</w:t>
      </w:r>
      <w:r w:rsidR="00627CE3">
        <w:rPr>
          <w:rFonts w:ascii="Arial Armenian" w:hAnsi="Arial Armenian" w:cs="Arial Unicode"/>
          <w:lang w:val="pt-BR"/>
        </w:rPr>
        <w:t>/</w:t>
      </w:r>
      <w:r w:rsidR="00AA7693"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B923CB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</w:t>
      </w:r>
      <w:r w:rsidR="00491608" w:rsidRPr="008E3528">
        <w:rPr>
          <w:rFonts w:ascii="Sylfaen" w:hAnsi="Sylfaen" w:cs="Sylfaen"/>
          <w:i w:val="0"/>
          <w:lang w:val="hy-AM"/>
        </w:rPr>
        <w:t>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  <w:r w:rsidR="00AA7693" w:rsidRPr="008E3528">
        <w:rPr>
          <w:rFonts w:ascii="Arial Armenian" w:hAnsi="Arial Armenian"/>
          <w:b/>
          <w:lang w:val="es-ES"/>
        </w:rPr>
        <w:t>&lt;&lt;</w:t>
      </w:r>
      <w:r w:rsidR="00AA7693" w:rsidRPr="008E3528">
        <w:rPr>
          <w:rFonts w:ascii="Sylfaen" w:hAnsi="Sylfaen" w:cs="Sylfaen"/>
          <w:lang w:val="pt-BR"/>
        </w:rPr>
        <w:t>ԳՔ</w:t>
      </w:r>
      <w:r w:rsidR="00AA7693" w:rsidRPr="00163C21">
        <w:rPr>
          <w:rFonts w:asciiTheme="minorHAnsi" w:hAnsiTheme="minorHAnsi" w:cs="Arial Unicode"/>
        </w:rPr>
        <w:t>8</w:t>
      </w:r>
      <w:r w:rsidR="00AA7693" w:rsidRPr="008E3528">
        <w:rPr>
          <w:rFonts w:ascii="Sylfaen" w:hAnsi="Sylfaen" w:cs="Sylfaen"/>
          <w:lang w:val="pt-BR"/>
        </w:rPr>
        <w:t>Մ</w:t>
      </w:r>
      <w:r w:rsidR="00AA7693" w:rsidRPr="008E3528">
        <w:rPr>
          <w:rFonts w:ascii="Arial Armenian" w:hAnsi="Arial Armenian" w:cs="Arial Armenian"/>
          <w:lang w:val="pt-BR"/>
        </w:rPr>
        <w:t>–</w:t>
      </w:r>
      <w:r w:rsidR="00AA7693" w:rsidRPr="008E3528">
        <w:rPr>
          <w:rFonts w:ascii="Sylfaen" w:hAnsi="Sylfaen" w:cs="Sylfaen"/>
          <w:lang w:val="pt-BR"/>
        </w:rPr>
        <w:t>ՇՀԱՊՁԲ</w:t>
      </w:r>
      <w:r w:rsidR="00AA7693">
        <w:rPr>
          <w:rFonts w:ascii="Arial Armenian" w:hAnsi="Arial Armenian" w:cs="Arial Unicode"/>
          <w:lang w:val="pt-BR"/>
        </w:rPr>
        <w:t>-</w:t>
      </w:r>
      <w:r w:rsidR="00AA7693">
        <w:rPr>
          <w:rFonts w:asciiTheme="minorHAnsi" w:hAnsiTheme="minorHAnsi" w:cs="Arial Unicode"/>
          <w:lang w:val="ru-RU"/>
        </w:rPr>
        <w:t>1</w:t>
      </w:r>
      <w:r w:rsidR="00AA7693">
        <w:rPr>
          <w:rFonts w:asciiTheme="minorHAnsi" w:hAnsiTheme="minorHAnsi" w:cs="Arial Unicode"/>
        </w:rPr>
        <w:t>6-15</w:t>
      </w:r>
      <w:r w:rsidR="00AA7693">
        <w:rPr>
          <w:rFonts w:ascii="Arial Armenian" w:hAnsi="Arial Armenian" w:cs="Arial Unicode"/>
          <w:lang w:val="pt-BR"/>
        </w:rPr>
        <w:t>/2</w:t>
      </w:r>
      <w:r w:rsidR="00AA7693" w:rsidRPr="008E3528">
        <w:rPr>
          <w:rFonts w:ascii="Arial Armenian" w:hAnsi="Arial Armenian" w:cs="Sylfaen"/>
          <w:b/>
          <w:lang w:val="es-ES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="00627CE3">
        <w:rPr>
          <w:rFonts w:asciiTheme="minorHAnsi" w:hAnsiTheme="minorHAnsi" w:cs="GHEA Grapalat"/>
          <w:sz w:val="20"/>
          <w:szCs w:val="20"/>
          <w:lang w:val="ru-RU"/>
        </w:rPr>
        <w:t>2016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</w:t>
      </w:r>
      <w:r w:rsidR="00FB04BD" w:rsidRPr="00FB04BD">
        <w:rPr>
          <w:rFonts w:ascii="Sylfaen" w:hAnsi="Sylfaen" w:cs="GHEA Grapalat"/>
          <w:sz w:val="18"/>
          <w:szCs w:val="18"/>
          <w:lang w:val="hy-AM"/>
        </w:rPr>
        <w:t>ԿՈՒՌՈ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&gt;&gt;,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`&lt;&lt;</w:t>
      </w:r>
      <w:r w:rsidR="00874001" w:rsidRPr="00874001">
        <w:rPr>
          <w:rFonts w:ascii="Sylfaen" w:hAnsi="Sylfaen" w:cs="GHEA Grapalat"/>
          <w:sz w:val="32"/>
          <w:szCs w:val="32"/>
          <w:vertAlign w:val="subscript"/>
          <w:lang w:val="hy-AM"/>
        </w:rPr>
        <w:t>Ա.  Ապրոյան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491608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Գավառի թիվ </w:t>
      </w:r>
      <w:r w:rsidR="00FF1155" w:rsidRPr="00FF1155">
        <w:rPr>
          <w:rFonts w:ascii="Sylfaen" w:hAnsi="Sylfaen" w:cs="Sylfaen"/>
          <w:sz w:val="36"/>
          <w:szCs w:val="36"/>
          <w:vertAlign w:val="subscript"/>
          <w:lang w:val="pt-BR"/>
        </w:rPr>
        <w:t>8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="00AA7693" w:rsidRPr="008E3528">
        <w:rPr>
          <w:rFonts w:ascii="Arial Armenian" w:hAnsi="Arial Armenian"/>
          <w:b/>
          <w:lang w:val="es-ES"/>
        </w:rPr>
        <w:t>&lt;&lt;</w:t>
      </w:r>
      <w:r w:rsidR="00AA7693" w:rsidRPr="008E3528">
        <w:rPr>
          <w:rFonts w:ascii="Sylfaen" w:hAnsi="Sylfaen" w:cs="Sylfaen"/>
          <w:lang w:val="pt-BR"/>
        </w:rPr>
        <w:t>ԳՔ</w:t>
      </w:r>
      <w:r w:rsidR="00AA7693" w:rsidRPr="00AA7693">
        <w:rPr>
          <w:rFonts w:asciiTheme="minorHAnsi" w:hAnsiTheme="minorHAnsi" w:cs="Arial Unicode"/>
          <w:lang w:val="pt-BR"/>
        </w:rPr>
        <w:t>8</w:t>
      </w:r>
      <w:r w:rsidR="00AA7693" w:rsidRPr="008E3528">
        <w:rPr>
          <w:rFonts w:ascii="Sylfaen" w:hAnsi="Sylfaen" w:cs="Sylfaen"/>
          <w:lang w:val="pt-BR"/>
        </w:rPr>
        <w:t>Մ</w:t>
      </w:r>
      <w:r w:rsidR="00AA7693" w:rsidRPr="008E3528">
        <w:rPr>
          <w:rFonts w:ascii="Arial Armenian" w:hAnsi="Arial Armenian" w:cs="Arial Armenian"/>
          <w:lang w:val="pt-BR"/>
        </w:rPr>
        <w:t>–</w:t>
      </w:r>
      <w:r w:rsidR="00AA7693" w:rsidRPr="008E3528">
        <w:rPr>
          <w:rFonts w:ascii="Sylfaen" w:hAnsi="Sylfaen" w:cs="Sylfaen"/>
          <w:lang w:val="pt-BR"/>
        </w:rPr>
        <w:t>ՇՀԱՊՁԲ</w:t>
      </w:r>
      <w:r w:rsidR="00AA7693">
        <w:rPr>
          <w:rFonts w:ascii="Arial Armenian" w:hAnsi="Arial Armenian" w:cs="Arial Unicode"/>
          <w:lang w:val="pt-BR"/>
        </w:rPr>
        <w:t>-</w:t>
      </w:r>
      <w:r w:rsidR="00AA7693" w:rsidRPr="00AA7693">
        <w:rPr>
          <w:rFonts w:asciiTheme="minorHAnsi" w:hAnsiTheme="minorHAnsi" w:cs="Arial Unicode"/>
          <w:lang w:val="pt-BR"/>
        </w:rPr>
        <w:t>16-15</w:t>
      </w:r>
      <w:r w:rsidR="00AA7693">
        <w:rPr>
          <w:rFonts w:ascii="Arial Armenian" w:hAnsi="Arial Armenian" w:cs="Arial Unicode"/>
          <w:lang w:val="pt-BR"/>
        </w:rPr>
        <w:t>/2</w:t>
      </w:r>
      <w:r w:rsidR="00AA7693" w:rsidRPr="008E3528">
        <w:rPr>
          <w:rFonts w:ascii="Arial Armenian" w:hAnsi="Arial Armenian" w:cs="Sylfaen"/>
          <w:b/>
          <w:lang w:val="es-ES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491608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FB04BD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491608" w:rsidRPr="00FB04BD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EA2DA0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491608" w:rsidRPr="00FB04BD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FB04BD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EA2DA0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FB04BD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EA2DA0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491608" w:rsidRPr="00EA2DA0" w:rsidRDefault="00491608" w:rsidP="00704E4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EA2DA0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>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F155C8" w:rsidRDefault="00491608" w:rsidP="00491608">
      <w:pPr>
        <w:rPr>
          <w:rFonts w:ascii="Arial Armenian" w:hAnsi="Arial Armenian"/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F155C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F155C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F155C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20</w:t>
            </w:r>
            <w:r w:rsidR="00874001">
              <w:rPr>
                <w:rFonts w:ascii="Arial Armenian" w:hAnsi="Arial Armenian" w:cs="Tahoma"/>
                <w:color w:val="000000"/>
                <w:sz w:val="20"/>
                <w:szCs w:val="20"/>
              </w:rPr>
              <w:t>1</w:t>
            </w:r>
            <w:r w:rsidR="00874001"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  <w:t>6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42E4E" w:rsidRPr="00F42E4E" w:rsidRDefault="00F42E4E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0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043AB4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F42E4E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FB04BD" w:rsidRDefault="00FB04BD" w:rsidP="00704E4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ahoma"/>
                <w:color w:val="000000"/>
                <w:sz w:val="20"/>
                <w:szCs w:val="20"/>
              </w:rPr>
              <w:t>11806101051800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FA0E2D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163C2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296F2F" w:rsidRDefault="00491608" w:rsidP="00FA0E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FA0E2D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</w:t>
            </w:r>
            <w:r w:rsidR="00FA0E2D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/>
              </w:rPr>
              <w:t>Ո</w:t>
            </w:r>
            <w:r w:rsidR="0087400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  <w:lang w:val="ru-RU"/>
              </w:rPr>
              <w:t>Վ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="00296F2F">
              <w:rPr>
                <w:rFonts w:ascii="Sylfaen" w:hAnsi="Sylfaen" w:cs="Tahoma"/>
                <w:color w:val="000000"/>
                <w:sz w:val="20"/>
                <w:szCs w:val="20"/>
              </w:rPr>
              <w:t>աավառի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296F2F" w:rsidRDefault="00296F2F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Գավառի թիվ8 մանկապարտեզ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FA0E2D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  <w:r w:rsidR="0087400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ԳՔ8Մ-ՇՀԱՊՁԲ-1</w:t>
            </w:r>
            <w:r w:rsidR="00874001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6</w:t>
            </w:r>
            <w:r w:rsidR="00871484">
              <w:rPr>
                <w:rFonts w:ascii="Sylfaen" w:hAnsi="Sylfaen" w:cs="Sylfaen"/>
                <w:color w:val="000000"/>
                <w:sz w:val="20"/>
                <w:szCs w:val="20"/>
              </w:rPr>
              <w:t>/01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5FF" w:rsidRDefault="004445FF" w:rsidP="00491608">
      <w:r>
        <w:separator/>
      </w:r>
    </w:p>
  </w:endnote>
  <w:endnote w:type="continuationSeparator" w:id="1">
    <w:p w:rsidR="004445FF" w:rsidRDefault="004445FF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5FF" w:rsidRDefault="004445FF" w:rsidP="00491608">
      <w:r>
        <w:separator/>
      </w:r>
    </w:p>
  </w:footnote>
  <w:footnote w:type="continuationSeparator" w:id="1">
    <w:p w:rsidR="004445FF" w:rsidRDefault="004445FF" w:rsidP="00491608">
      <w:r>
        <w:continuationSeparator/>
      </w:r>
    </w:p>
  </w:footnote>
  <w:footnote w:id="2">
    <w:p w:rsidR="00043AB4" w:rsidRPr="008B6FBF" w:rsidRDefault="00043AB4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043AB4" w:rsidRPr="007B40D2" w:rsidRDefault="00043AB4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043AB4" w:rsidRDefault="00043AB4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043AB4" w:rsidRPr="00E24C40" w:rsidRDefault="00043AB4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043AB4" w:rsidRDefault="00043AB4" w:rsidP="00491608">
      <w:pPr>
        <w:pStyle w:val="af2"/>
      </w:pPr>
    </w:p>
  </w:footnote>
  <w:footnote w:id="6">
    <w:p w:rsidR="00043AB4" w:rsidRPr="00196336" w:rsidRDefault="00043AB4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043AB4" w:rsidRDefault="00043AB4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8">
    <w:p w:rsidR="00043AB4" w:rsidRDefault="00043AB4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043AB4" w:rsidRDefault="00043AB4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043AB4" w:rsidRPr="006D26BE" w:rsidRDefault="00043AB4" w:rsidP="00491608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043AB4" w:rsidRPr="009644E5" w:rsidRDefault="00043AB4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043AB4" w:rsidRPr="009E3356" w:rsidRDefault="00043AB4" w:rsidP="00491608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043AB4" w:rsidRPr="00873805" w:rsidRDefault="00043AB4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043AB4" w:rsidRDefault="00043AB4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043AB4" w:rsidRPr="00FF5B84" w:rsidRDefault="00043AB4" w:rsidP="00491608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043AB4" w:rsidRPr="00FF5B84" w:rsidRDefault="00043AB4" w:rsidP="00491608">
      <w:pPr>
        <w:pStyle w:val="af2"/>
        <w:rPr>
          <w:lang w:val="hy-AM"/>
        </w:rPr>
      </w:pPr>
    </w:p>
  </w:footnote>
  <w:footnote w:id="16">
    <w:p w:rsidR="00043AB4" w:rsidRPr="00607F23" w:rsidRDefault="00043AB4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43AB4" w:rsidRPr="001639C4" w:rsidRDefault="00043AB4" w:rsidP="00491608">
      <w:pPr>
        <w:pStyle w:val="af2"/>
        <w:rPr>
          <w:lang w:val="hy-AM"/>
        </w:rPr>
      </w:pPr>
    </w:p>
  </w:footnote>
  <w:footnote w:id="17">
    <w:p w:rsidR="00043AB4" w:rsidRPr="001639C4" w:rsidRDefault="00043AB4" w:rsidP="00491608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43AB4" w:rsidRPr="001639C4" w:rsidRDefault="00043AB4" w:rsidP="0049160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F5B453D"/>
    <w:multiLevelType w:val="hybridMultilevel"/>
    <w:tmpl w:val="085AA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012D41"/>
    <w:rsid w:val="00043AB4"/>
    <w:rsid w:val="000C4EEA"/>
    <w:rsid w:val="000E3344"/>
    <w:rsid w:val="0010797C"/>
    <w:rsid w:val="001639C4"/>
    <w:rsid w:val="00163C21"/>
    <w:rsid w:val="001726B0"/>
    <w:rsid w:val="00192810"/>
    <w:rsid w:val="001C2A7B"/>
    <w:rsid w:val="001E58C9"/>
    <w:rsid w:val="00252812"/>
    <w:rsid w:val="00296F2F"/>
    <w:rsid w:val="002E324E"/>
    <w:rsid w:val="002E7997"/>
    <w:rsid w:val="002F0282"/>
    <w:rsid w:val="00384CEE"/>
    <w:rsid w:val="003C35A9"/>
    <w:rsid w:val="003E4407"/>
    <w:rsid w:val="00400394"/>
    <w:rsid w:val="004445FF"/>
    <w:rsid w:val="0049030F"/>
    <w:rsid w:val="00491608"/>
    <w:rsid w:val="00495DCA"/>
    <w:rsid w:val="006009D2"/>
    <w:rsid w:val="00627CE3"/>
    <w:rsid w:val="00694882"/>
    <w:rsid w:val="00704E4F"/>
    <w:rsid w:val="00722972"/>
    <w:rsid w:val="00726FB3"/>
    <w:rsid w:val="007622ED"/>
    <w:rsid w:val="007C269B"/>
    <w:rsid w:val="00800076"/>
    <w:rsid w:val="00820453"/>
    <w:rsid w:val="00821059"/>
    <w:rsid w:val="00831FBE"/>
    <w:rsid w:val="008609CA"/>
    <w:rsid w:val="00871484"/>
    <w:rsid w:val="00874001"/>
    <w:rsid w:val="00896F1B"/>
    <w:rsid w:val="008B4167"/>
    <w:rsid w:val="008F6913"/>
    <w:rsid w:val="009505D1"/>
    <w:rsid w:val="00972B1F"/>
    <w:rsid w:val="009F0589"/>
    <w:rsid w:val="00A5346A"/>
    <w:rsid w:val="00A53A47"/>
    <w:rsid w:val="00AA7693"/>
    <w:rsid w:val="00AE6739"/>
    <w:rsid w:val="00B5579B"/>
    <w:rsid w:val="00B923CB"/>
    <w:rsid w:val="00BA5F6C"/>
    <w:rsid w:val="00BB1D90"/>
    <w:rsid w:val="00BC5B72"/>
    <w:rsid w:val="00C1667D"/>
    <w:rsid w:val="00C371F7"/>
    <w:rsid w:val="00CD2613"/>
    <w:rsid w:val="00CE3102"/>
    <w:rsid w:val="00CE4C80"/>
    <w:rsid w:val="00D40454"/>
    <w:rsid w:val="00D90202"/>
    <w:rsid w:val="00DE6A77"/>
    <w:rsid w:val="00E36E13"/>
    <w:rsid w:val="00E56D35"/>
    <w:rsid w:val="00EA2DA0"/>
    <w:rsid w:val="00EA3763"/>
    <w:rsid w:val="00EB6ED7"/>
    <w:rsid w:val="00EB71B7"/>
    <w:rsid w:val="00F073D1"/>
    <w:rsid w:val="00F155C8"/>
    <w:rsid w:val="00F41362"/>
    <w:rsid w:val="00F414A4"/>
    <w:rsid w:val="00F42E4E"/>
    <w:rsid w:val="00FA0E2D"/>
    <w:rsid w:val="00FB04BD"/>
    <w:rsid w:val="00FF1155"/>
    <w:rsid w:val="00FF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  <w:style w:type="paragraph" w:styleId="aff1">
    <w:name w:val="List Paragraph"/>
    <w:basedOn w:val="a"/>
    <w:uiPriority w:val="34"/>
    <w:qFormat/>
    <w:rsid w:val="00972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ED83-9B6E-4C55-B562-0393E7B7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61</Pages>
  <Words>16193</Words>
  <Characters>92302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31</cp:revision>
  <cp:lastPrinted>2015-11-11T08:12:00Z</cp:lastPrinted>
  <dcterms:created xsi:type="dcterms:W3CDTF">2015-06-16T07:08:00Z</dcterms:created>
  <dcterms:modified xsi:type="dcterms:W3CDTF">2015-12-10T09:50:00Z</dcterms:modified>
</cp:coreProperties>
</file>