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6CB1" w:rsidRPr="0069358F" w:rsidRDefault="00516CB1" w:rsidP="0069358F">
      <w:pPr>
        <w:spacing w:line="276" w:lineRule="auto"/>
        <w:jc w:val="center"/>
        <w:rPr>
          <w:rFonts w:ascii="GHEA Grapalat" w:hAnsi="GHEA Grapalat" w:cs="Times Armenian"/>
          <w:b/>
          <w:szCs w:val="24"/>
          <w:lang w:val="pt-BR"/>
        </w:rPr>
      </w:pPr>
      <w:r w:rsidRPr="0069358F">
        <w:rPr>
          <w:rFonts w:ascii="GHEA Grapalat" w:hAnsi="GHEA Grapalat" w:cs="Sylfaen"/>
          <w:b/>
          <w:szCs w:val="24"/>
          <w:lang w:val="pt-BR"/>
        </w:rPr>
        <w:t>ՎԵՐԱՊԱՏՐԱՍՏՄԱՆ ԾԱՌԱՅՈՒԹՅՈՒՆՆԵՐԻ ԳՆՄԱՆ</w:t>
      </w:r>
    </w:p>
    <w:p w:rsidR="00516CB1" w:rsidRPr="0069358F" w:rsidRDefault="00516CB1" w:rsidP="0069358F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69358F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9358F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516CB1" w:rsidRPr="0069358F" w:rsidRDefault="00516CB1" w:rsidP="0069358F">
      <w:pPr>
        <w:spacing w:line="276" w:lineRule="auto"/>
        <w:jc w:val="center"/>
        <w:rPr>
          <w:rFonts w:ascii="GHEA Grapalat" w:hAnsi="GHEA Grapalat" w:cs="Sylfaen"/>
          <w:b/>
          <w:szCs w:val="24"/>
        </w:rPr>
      </w:pPr>
      <w:r w:rsidRPr="0069358F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69358F">
        <w:rPr>
          <w:rFonts w:ascii="GHEA Grapalat" w:hAnsi="GHEA Grapalat" w:cs="Sylfaen"/>
          <w:b/>
          <w:szCs w:val="24"/>
          <w:lang w:val="hy-AM"/>
        </w:rPr>
        <w:t>ՇՀԾՁԲ-15/7</w:t>
      </w:r>
      <w:r w:rsidR="009F2030" w:rsidRPr="0069358F">
        <w:rPr>
          <w:rFonts w:ascii="GHEA Grapalat" w:hAnsi="GHEA Grapalat" w:cs="Sylfaen"/>
          <w:b/>
          <w:szCs w:val="24"/>
        </w:rPr>
        <w:t>-</w:t>
      </w:r>
      <w:r w:rsidR="00873C4D">
        <w:rPr>
          <w:rFonts w:ascii="GHEA Grapalat" w:hAnsi="GHEA Grapalat" w:cs="Sylfaen"/>
          <w:b/>
          <w:szCs w:val="24"/>
        </w:rPr>
        <w:t>42</w:t>
      </w:r>
    </w:p>
    <w:p w:rsidR="00516CB1" w:rsidRPr="00E42F37" w:rsidRDefault="00516CB1" w:rsidP="0069358F">
      <w:pPr>
        <w:spacing w:line="276" w:lineRule="auto"/>
        <w:jc w:val="center"/>
        <w:rPr>
          <w:rFonts w:ascii="GHEA Grapalat" w:hAnsi="GHEA Grapalat" w:cs="Sylfaen"/>
          <w:b/>
          <w:sz w:val="16"/>
          <w:szCs w:val="24"/>
          <w:lang w:val="pt-BR"/>
        </w:rPr>
      </w:pPr>
    </w:p>
    <w:tbl>
      <w:tblPr>
        <w:tblW w:w="0" w:type="auto"/>
        <w:tblLook w:val="01E0"/>
      </w:tblPr>
      <w:tblGrid>
        <w:gridCol w:w="5031"/>
        <w:gridCol w:w="5918"/>
      </w:tblGrid>
      <w:tr w:rsidR="00516CB1" w:rsidRPr="0069358F" w:rsidTr="00EE14DB">
        <w:trPr>
          <w:trHeight w:val="437"/>
        </w:trPr>
        <w:tc>
          <w:tcPr>
            <w:tcW w:w="5031" w:type="dxa"/>
          </w:tcPr>
          <w:p w:rsidR="00516CB1" w:rsidRPr="0069358F" w:rsidRDefault="00516CB1" w:rsidP="0069358F">
            <w:pPr>
              <w:widowControl w:val="0"/>
              <w:spacing w:line="276" w:lineRule="auto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9358F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9358F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9358F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918" w:type="dxa"/>
          </w:tcPr>
          <w:p w:rsidR="00516CB1" w:rsidRPr="0069358F" w:rsidRDefault="00873C4D" w:rsidP="00367288">
            <w:pPr>
              <w:widowControl w:val="0"/>
              <w:spacing w:line="276" w:lineRule="auto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="00C23DEC">
              <w:rPr>
                <w:rFonts w:ascii="GHEA Grapalat" w:hAnsi="GHEA Grapalat" w:cs="Times Armenian"/>
                <w:szCs w:val="24"/>
                <w:lang w:val="pt-BR"/>
              </w:rPr>
              <w:t xml:space="preserve"> դեկտեմբերի </w:t>
            </w:r>
            <w:r w:rsidR="00516CB1" w:rsidRPr="0069358F">
              <w:rPr>
                <w:rFonts w:ascii="GHEA Grapalat" w:hAnsi="GHEA Grapalat" w:cs="Times Armenian"/>
                <w:szCs w:val="24"/>
                <w:lang w:val="pt-BR"/>
              </w:rPr>
              <w:t>2015</w:t>
            </w:r>
            <w:r w:rsidR="00516CB1" w:rsidRPr="0069358F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516CB1" w:rsidRPr="0069358F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69358F" w:rsidRPr="00E42F37" w:rsidRDefault="0069358F" w:rsidP="0069358F">
      <w:pPr>
        <w:spacing w:line="276" w:lineRule="auto"/>
        <w:jc w:val="both"/>
        <w:rPr>
          <w:rFonts w:ascii="GHEA Grapalat" w:hAnsi="GHEA Grapalat"/>
          <w:sz w:val="10"/>
          <w:szCs w:val="24"/>
          <w:lang w:val="pt-BR"/>
        </w:rPr>
      </w:pPr>
    </w:p>
    <w:p w:rsidR="00516CB1" w:rsidRDefault="00516CB1" w:rsidP="0069358F">
      <w:pPr>
        <w:spacing w:line="276" w:lineRule="auto"/>
        <w:jc w:val="both"/>
        <w:rPr>
          <w:rFonts w:ascii="GHEA Grapalat" w:hAnsi="GHEA Grapalat" w:cs="Times Armenian"/>
          <w:szCs w:val="24"/>
          <w:lang w:val="pt-BR"/>
        </w:rPr>
      </w:pPr>
      <w:r w:rsidRPr="0069358F">
        <w:rPr>
          <w:rFonts w:ascii="GHEA Grapalat" w:hAnsi="GHEA Grapalat"/>
          <w:szCs w:val="24"/>
          <w:lang w:val="pt-BR"/>
        </w:rPr>
        <w:t xml:space="preserve">          «Գնումների աջակցման կենտրոն»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պետական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ոչ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առևտրային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կազմակերպությունը</w:t>
      </w:r>
      <w:r w:rsidRPr="0069358F">
        <w:rPr>
          <w:rFonts w:ascii="GHEA Grapalat" w:hAnsi="GHEA Grapalat" w:cs="Times Armenian"/>
          <w:szCs w:val="24"/>
          <w:lang w:val="pt-BR"/>
        </w:rPr>
        <w:t xml:space="preserve">, </w:t>
      </w:r>
      <w:r w:rsidRPr="0069358F">
        <w:rPr>
          <w:rFonts w:ascii="GHEA Grapalat" w:hAnsi="GHEA Grapalat" w:cs="Sylfaen"/>
          <w:szCs w:val="24"/>
          <w:lang w:val="pt-BR"/>
        </w:rPr>
        <w:t>գործելով</w:t>
      </w:r>
      <w:r w:rsidRPr="0069358F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69358F">
        <w:rPr>
          <w:rFonts w:ascii="GHEA Grapalat" w:hAnsi="GHEA Grapalat" w:cs="Sylfaen"/>
          <w:szCs w:val="24"/>
          <w:lang w:val="pt-BR"/>
        </w:rPr>
        <w:t>անունից</w:t>
      </w:r>
      <w:r w:rsidRPr="0069358F">
        <w:rPr>
          <w:rFonts w:ascii="GHEA Grapalat" w:hAnsi="GHEA Grapalat" w:cs="Times Armenian"/>
          <w:szCs w:val="24"/>
          <w:lang w:val="pt-BR"/>
        </w:rPr>
        <w:t xml:space="preserve">, </w:t>
      </w:r>
      <w:r w:rsidRPr="0069358F">
        <w:rPr>
          <w:rFonts w:ascii="GHEA Grapalat" w:hAnsi="GHEA Grapalat" w:cs="Sylfaen"/>
          <w:szCs w:val="24"/>
          <w:lang w:val="pt-BR"/>
        </w:rPr>
        <w:t>ի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դեմս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Կազմակերպության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պետ</w:t>
      </w:r>
      <w:r w:rsidR="0069358F" w:rsidRPr="0069358F">
        <w:rPr>
          <w:rFonts w:ascii="GHEA Grapalat" w:hAnsi="GHEA Grapalat" w:cs="Sylfaen"/>
          <w:szCs w:val="24"/>
          <w:lang w:val="pt-BR"/>
        </w:rPr>
        <w:t xml:space="preserve"> Մ. Անանյան</w:t>
      </w:r>
      <w:r w:rsidRPr="0069358F">
        <w:rPr>
          <w:rFonts w:ascii="GHEA Grapalat" w:hAnsi="GHEA Grapalat" w:cs="Sylfaen"/>
          <w:szCs w:val="24"/>
          <w:lang w:val="pt-BR"/>
        </w:rPr>
        <w:t>ի,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որը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գործում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է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Կազմակերպության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կանոնադրության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հիման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վրա</w:t>
      </w:r>
      <w:r w:rsidRPr="0069358F">
        <w:rPr>
          <w:rFonts w:ascii="GHEA Grapalat" w:hAnsi="GHEA Grapalat" w:cs="Times Armenian"/>
          <w:szCs w:val="24"/>
          <w:lang w:val="pt-BR"/>
        </w:rPr>
        <w:t>, (</w:t>
      </w:r>
      <w:r w:rsidRPr="0069358F">
        <w:rPr>
          <w:rFonts w:ascii="GHEA Grapalat" w:hAnsi="GHEA Grapalat" w:cs="Sylfaen"/>
          <w:szCs w:val="24"/>
          <w:lang w:val="pt-BR"/>
        </w:rPr>
        <w:t>այսուհետև՝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Կենտրոն</w:t>
      </w:r>
      <w:r w:rsidRPr="0069358F">
        <w:rPr>
          <w:rFonts w:ascii="GHEA Grapalat" w:hAnsi="GHEA Grapalat" w:cs="Times Armenian"/>
          <w:szCs w:val="24"/>
          <w:lang w:val="pt-BR"/>
        </w:rPr>
        <w:t xml:space="preserve">), </w:t>
      </w:r>
      <w:r w:rsidRPr="0069358F">
        <w:rPr>
          <w:rFonts w:ascii="GHEA Grapalat" w:hAnsi="GHEA Grapalat" w:cs="Sylfaen"/>
          <w:szCs w:val="24"/>
          <w:lang w:val="pt-BR"/>
        </w:rPr>
        <w:t>մի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կողմից և</w:t>
      </w:r>
      <w:r w:rsidR="000F092C">
        <w:rPr>
          <w:rFonts w:ascii="GHEA Grapalat" w:hAnsi="GHEA Grapalat" w:cs="Sylfae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 xml:space="preserve"> </w:t>
      </w:r>
      <w:r w:rsidR="005B06F0" w:rsidRPr="00D517D2">
        <w:rPr>
          <w:rFonts w:ascii="GHEA Grapalat" w:hAnsi="GHEA Grapalat" w:cs="Sylfaen"/>
          <w:szCs w:val="24"/>
          <w:lang w:val="pt-BR"/>
        </w:rPr>
        <w:t>«</w:t>
      </w:r>
      <w:r w:rsidR="005B06F0">
        <w:rPr>
          <w:rFonts w:ascii="GHEA Grapalat" w:hAnsi="GHEA Grapalat" w:cs="Sylfaen"/>
          <w:szCs w:val="24"/>
          <w:lang w:val="pt-BR"/>
        </w:rPr>
        <w:t>ԱՐԳԵԼ</w:t>
      </w:r>
      <w:r w:rsidR="005B06F0" w:rsidRPr="00D517D2">
        <w:rPr>
          <w:rFonts w:ascii="GHEA Grapalat" w:hAnsi="GHEA Grapalat" w:cs="Sylfaen"/>
          <w:szCs w:val="24"/>
          <w:lang w:val="pt-BR"/>
        </w:rPr>
        <w:t xml:space="preserve">» </w:t>
      </w:r>
      <w:r w:rsidR="005B06F0">
        <w:rPr>
          <w:rFonts w:ascii="GHEA Grapalat" w:hAnsi="GHEA Grapalat" w:cs="Sylfaen"/>
          <w:szCs w:val="24"/>
        </w:rPr>
        <w:t>ՓԲ</w:t>
      </w:r>
      <w:r w:rsidR="005B06F0" w:rsidRPr="00D517D2">
        <w:rPr>
          <w:rFonts w:ascii="GHEA Grapalat" w:hAnsi="GHEA Grapalat" w:cs="Sylfaen"/>
          <w:szCs w:val="24"/>
          <w:lang w:val="pt-BR"/>
        </w:rPr>
        <w:t xml:space="preserve">Ը-ն, ի դեմս Ընկերության տնօրեն </w:t>
      </w:r>
      <w:r w:rsidR="005B06F0">
        <w:rPr>
          <w:rFonts w:ascii="GHEA Grapalat" w:hAnsi="GHEA Grapalat" w:cs="Sylfaen"/>
          <w:szCs w:val="24"/>
        </w:rPr>
        <w:t>Է</w:t>
      </w:r>
      <w:r w:rsidR="005B06F0" w:rsidRPr="002C6632">
        <w:rPr>
          <w:rFonts w:ascii="GHEA Grapalat" w:hAnsi="GHEA Grapalat" w:cs="Sylfaen"/>
          <w:szCs w:val="24"/>
          <w:lang w:val="pt-BR"/>
        </w:rPr>
        <w:t>.</w:t>
      </w:r>
      <w:r w:rsidR="005B06F0">
        <w:rPr>
          <w:rFonts w:ascii="GHEA Grapalat" w:hAnsi="GHEA Grapalat" w:cs="Sylfaen"/>
          <w:szCs w:val="24"/>
          <w:lang w:val="pt-BR"/>
        </w:rPr>
        <w:t xml:space="preserve"> Գրիգորյանի</w:t>
      </w:r>
      <w:r w:rsidR="005B06F0" w:rsidRPr="00D517D2">
        <w:rPr>
          <w:rFonts w:ascii="GHEA Grapalat" w:hAnsi="GHEA Grapalat" w:cs="Sylfaen"/>
          <w:szCs w:val="24"/>
          <w:lang w:val="pt-BR"/>
        </w:rPr>
        <w:t>, որը գործում է Ընկերության կանոնադրության հիման վրա</w:t>
      </w:r>
      <w:r w:rsidR="00C61AA2" w:rsidRPr="0069358F">
        <w:rPr>
          <w:rFonts w:ascii="GHEA Grapalat" w:hAnsi="GHEA Grapalat" w:cs="Sylfaen"/>
          <w:szCs w:val="24"/>
          <w:lang w:val="pt-BR"/>
        </w:rPr>
        <w:t xml:space="preserve">, </w:t>
      </w:r>
      <w:r w:rsidRPr="0069358F">
        <w:rPr>
          <w:rFonts w:ascii="GHEA Grapalat" w:hAnsi="GHEA Grapalat" w:cs="Sylfaen"/>
          <w:szCs w:val="24"/>
          <w:lang w:val="pt-BR"/>
        </w:rPr>
        <w:t>(այսուհետև՝ Կատարող), մյուս կողմից</w:t>
      </w:r>
      <w:r w:rsidRPr="0069358F">
        <w:rPr>
          <w:rFonts w:ascii="GHEA Grapalat" w:hAnsi="GHEA Grapalat" w:cs="Times Armenian"/>
          <w:szCs w:val="24"/>
          <w:lang w:val="pt-BR"/>
        </w:rPr>
        <w:t xml:space="preserve">, </w:t>
      </w:r>
      <w:r w:rsidRPr="0069358F">
        <w:rPr>
          <w:rFonts w:ascii="GHEA Grapalat" w:hAnsi="GHEA Grapalat" w:cs="Sylfaen"/>
          <w:szCs w:val="24"/>
          <w:lang w:val="pt-BR"/>
        </w:rPr>
        <w:t>կնքեցին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սույն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69358F">
        <w:rPr>
          <w:rFonts w:ascii="GHEA Grapalat" w:hAnsi="GHEA Grapalat" w:cs="Sylfaen"/>
          <w:szCs w:val="24"/>
          <w:lang w:val="pt-BR"/>
        </w:rPr>
        <w:t>հետևյալի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մասին</w:t>
      </w:r>
      <w:r w:rsidRPr="0069358F">
        <w:rPr>
          <w:rFonts w:ascii="GHEA Grapalat" w:hAnsi="GHEA Grapalat" w:cs="Times Armenian"/>
          <w:szCs w:val="24"/>
          <w:lang w:val="pt-BR"/>
        </w:rPr>
        <w:t>։</w:t>
      </w:r>
    </w:p>
    <w:p w:rsidR="0069358F" w:rsidRPr="00E42F37" w:rsidRDefault="0069358F" w:rsidP="0069358F">
      <w:pPr>
        <w:spacing w:line="276" w:lineRule="auto"/>
        <w:jc w:val="both"/>
        <w:rPr>
          <w:rFonts w:ascii="GHEA Grapalat" w:hAnsi="GHEA Grapalat"/>
          <w:sz w:val="16"/>
          <w:szCs w:val="24"/>
          <w:lang w:val="pt-BR"/>
        </w:rPr>
      </w:pPr>
    </w:p>
    <w:p w:rsidR="00516CB1" w:rsidRPr="0069358F" w:rsidRDefault="00516CB1" w:rsidP="0069358F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69358F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516CB1" w:rsidRPr="00E42F37" w:rsidRDefault="00516CB1" w:rsidP="0069358F">
      <w:pPr>
        <w:widowControl w:val="0"/>
        <w:spacing w:line="276" w:lineRule="auto"/>
        <w:ind w:left="720"/>
        <w:rPr>
          <w:rFonts w:ascii="GHEA Grapalat" w:hAnsi="GHEA Grapalat"/>
          <w:b/>
          <w:sz w:val="14"/>
          <w:szCs w:val="24"/>
          <w:lang w:val="pt-BR"/>
        </w:rPr>
      </w:pPr>
    </w:p>
    <w:p w:rsidR="00516CB1" w:rsidRPr="0069358F" w:rsidRDefault="00516CB1" w:rsidP="0069358F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69358F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516CB1" w:rsidRPr="0069358F" w:rsidRDefault="00516CB1" w:rsidP="0069358F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9358F">
        <w:rPr>
          <w:rFonts w:ascii="GHEA Grapalat" w:hAnsi="GHEA Grapalat" w:cs="Sylfaen"/>
          <w:szCs w:val="24"/>
          <w:lang w:val="pt-BR"/>
        </w:rPr>
        <w:t xml:space="preserve">Կատարողը մասնակցել է Կենտրոնի կողմից </w:t>
      </w:r>
      <w:r w:rsidR="004F668B" w:rsidRPr="0069358F">
        <w:rPr>
          <w:rFonts w:ascii="GHEA Grapalat" w:hAnsi="GHEA Grapalat" w:cs="Sylfaen"/>
          <w:szCs w:val="24"/>
          <w:lang w:val="pt-BR"/>
        </w:rPr>
        <w:t>«</w:t>
      </w:r>
      <w:r w:rsidRPr="0069358F">
        <w:rPr>
          <w:rFonts w:ascii="GHEA Grapalat" w:hAnsi="GHEA Grapalat"/>
          <w:szCs w:val="24"/>
          <w:lang w:val="nl-NL"/>
        </w:rPr>
        <w:t>Վերապատրաստման ծառայությունների ձեռքբերման</w:t>
      </w:r>
      <w:r w:rsidR="004F668B" w:rsidRPr="0069358F">
        <w:rPr>
          <w:rFonts w:ascii="GHEA Grapalat" w:hAnsi="GHEA Grapalat"/>
          <w:szCs w:val="24"/>
          <w:lang w:val="nl-NL"/>
        </w:rPr>
        <w:t>»</w:t>
      </w:r>
      <w:r w:rsidRPr="0069358F">
        <w:rPr>
          <w:rFonts w:ascii="GHEA Grapalat" w:hAnsi="GHEA Grapalat" w:cs="Sylfaen"/>
          <w:szCs w:val="24"/>
          <w:lang w:val="pt-BR"/>
        </w:rPr>
        <w:t xml:space="preserve"> N ԳԱԿ-ՇՀԾՁԲ-15/7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516CB1" w:rsidRPr="0069358F" w:rsidRDefault="00516CB1" w:rsidP="0069358F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9358F">
        <w:rPr>
          <w:rFonts w:ascii="GHEA Grapalat" w:hAnsi="GHEA Grapalat" w:cs="Sylfaen"/>
          <w:szCs w:val="24"/>
          <w:lang w:val="pt-BR"/>
        </w:rPr>
        <w:t>Կատարողի կողմից հայտ ներկայացնելը պարտադիր չէ:</w:t>
      </w:r>
    </w:p>
    <w:p w:rsidR="00516CB1" w:rsidRPr="0069358F" w:rsidRDefault="00516CB1" w:rsidP="0069358F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9358F">
        <w:rPr>
          <w:rFonts w:ascii="GHEA Grapalat" w:hAnsi="GHEA Grapalat" w:cs="Times Armenian"/>
          <w:szCs w:val="24"/>
          <w:lang w:val="ru-RU"/>
        </w:rPr>
        <w:t>Հայտը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Times Armenian"/>
          <w:szCs w:val="24"/>
          <w:lang w:val="ru-RU"/>
        </w:rPr>
        <w:t>Կատարողի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Times Armenian"/>
          <w:szCs w:val="24"/>
          <w:lang w:val="ru-RU"/>
        </w:rPr>
        <w:t>կողմից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Times Armenian"/>
          <w:szCs w:val="24"/>
          <w:lang w:val="ru-RU"/>
        </w:rPr>
        <w:t>ներկայացվում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Times Armenian"/>
          <w:szCs w:val="24"/>
          <w:lang w:val="ru-RU"/>
        </w:rPr>
        <w:t>է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69358F">
        <w:rPr>
          <w:rFonts w:ascii="GHEA Grapalat" w:hAnsi="GHEA Grapalat" w:cs="Tahoma"/>
          <w:spacing w:val="-8"/>
          <w:szCs w:val="24"/>
        </w:rPr>
        <w:t>ծանուցվելու</w:t>
      </w:r>
      <w:proofErr w:type="spellEnd"/>
      <w:r w:rsidRPr="0069358F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69358F">
        <w:rPr>
          <w:rFonts w:ascii="GHEA Grapalat" w:hAnsi="GHEA Grapalat" w:cs="Tahoma"/>
          <w:spacing w:val="-8"/>
          <w:szCs w:val="24"/>
        </w:rPr>
        <w:t>օրվան</w:t>
      </w:r>
      <w:proofErr w:type="spellEnd"/>
      <w:r w:rsidRPr="0069358F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69358F">
        <w:rPr>
          <w:rFonts w:ascii="GHEA Grapalat" w:hAnsi="GHEA Grapalat" w:cs="Tahoma"/>
          <w:spacing w:val="-8"/>
          <w:szCs w:val="24"/>
        </w:rPr>
        <w:t>հաջորդող</w:t>
      </w:r>
      <w:proofErr w:type="spellEnd"/>
      <w:r w:rsidRPr="0069358F">
        <w:rPr>
          <w:rFonts w:ascii="GHEA Grapalat" w:hAnsi="GHEA Grapalat"/>
          <w:spacing w:val="-8"/>
          <w:szCs w:val="24"/>
          <w:lang w:val="pt-BR"/>
        </w:rPr>
        <w:t xml:space="preserve"> </w:t>
      </w:r>
      <w:r w:rsidR="0057505D" w:rsidRPr="0069358F">
        <w:rPr>
          <w:rFonts w:ascii="GHEA Grapalat" w:hAnsi="GHEA Grapalat" w:cs="Tahoma"/>
          <w:spacing w:val="-8"/>
          <w:szCs w:val="24"/>
          <w:lang w:val="pt-BR"/>
        </w:rPr>
        <w:t>յոթ</w:t>
      </w:r>
      <w:r w:rsidRPr="0069358F">
        <w:rPr>
          <w:rFonts w:ascii="GHEA Grapalat" w:hAnsi="GHEA Grapalat" w:cs="Arial Armenian"/>
          <w:spacing w:val="-8"/>
          <w:szCs w:val="24"/>
          <w:lang w:val="pt-BR"/>
        </w:rPr>
        <w:t xml:space="preserve"> </w:t>
      </w:r>
      <w:proofErr w:type="spellStart"/>
      <w:r w:rsidRPr="0069358F">
        <w:rPr>
          <w:rFonts w:ascii="GHEA Grapalat" w:hAnsi="GHEA Grapalat" w:cs="Tahoma"/>
          <w:spacing w:val="-8"/>
          <w:szCs w:val="24"/>
        </w:rPr>
        <w:t>աշխատանքային</w:t>
      </w:r>
      <w:proofErr w:type="spellEnd"/>
      <w:r w:rsidRPr="0069358F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69358F">
        <w:rPr>
          <w:rFonts w:ascii="GHEA Grapalat" w:hAnsi="GHEA Grapalat" w:cs="Tahoma"/>
          <w:spacing w:val="-8"/>
          <w:szCs w:val="24"/>
        </w:rPr>
        <w:t>օրվա</w:t>
      </w:r>
      <w:proofErr w:type="spellEnd"/>
      <w:r w:rsidRPr="0069358F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69358F">
        <w:rPr>
          <w:rFonts w:ascii="GHEA Grapalat" w:hAnsi="GHEA Grapalat" w:cs="Tahoma"/>
          <w:spacing w:val="-8"/>
          <w:szCs w:val="24"/>
        </w:rPr>
        <w:t>ընթացքում</w:t>
      </w:r>
      <w:proofErr w:type="spellEnd"/>
      <w:r w:rsidRPr="0069358F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516CB1" w:rsidRPr="0069358F" w:rsidRDefault="00516CB1" w:rsidP="0069358F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69358F">
        <w:rPr>
          <w:rFonts w:ascii="GHEA Grapalat" w:hAnsi="GHEA Grapalat"/>
          <w:szCs w:val="24"/>
        </w:rPr>
        <w:t>Կատարողը</w:t>
      </w:r>
      <w:proofErr w:type="spellEnd"/>
      <w:r w:rsidRPr="0069358F">
        <w:rPr>
          <w:rFonts w:ascii="GHEA Grapalat" w:hAnsi="GHEA Grapalat"/>
          <w:szCs w:val="24"/>
          <w:lang w:val="hy-AM"/>
        </w:rPr>
        <w:t xml:space="preserve"> պարտավոր է</w:t>
      </w:r>
      <w:r w:rsidRPr="0069358F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69358F">
        <w:rPr>
          <w:rFonts w:ascii="GHEA Grapalat" w:hAnsi="GHEA Grapalat"/>
          <w:szCs w:val="24"/>
          <w:lang w:val="hy-AM"/>
        </w:rPr>
        <w:t xml:space="preserve"> օրենք</w:t>
      </w:r>
      <w:r w:rsidRPr="0069358F">
        <w:rPr>
          <w:rFonts w:ascii="GHEA Grapalat" w:hAnsi="GHEA Grapalat"/>
          <w:szCs w:val="24"/>
        </w:rPr>
        <w:t>ի</w:t>
      </w:r>
      <w:r w:rsidRPr="0069358F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69358F">
        <w:rPr>
          <w:rFonts w:ascii="GHEA Grapalat" w:hAnsi="GHEA Grapalat"/>
          <w:szCs w:val="24"/>
        </w:rPr>
        <w:t>ով</w:t>
      </w:r>
      <w:proofErr w:type="spellEnd"/>
      <w:r w:rsidRPr="0069358F">
        <w:rPr>
          <w:rFonts w:ascii="GHEA Grapalat" w:hAnsi="GHEA Grapalat"/>
          <w:szCs w:val="24"/>
          <w:lang w:val="pt-BR"/>
        </w:rPr>
        <w:t xml:space="preserve"> </w:t>
      </w:r>
      <w:r w:rsidRPr="0069358F">
        <w:rPr>
          <w:rFonts w:ascii="GHEA Grapalat" w:hAnsi="GHEA Grapalat"/>
          <w:szCs w:val="24"/>
          <w:lang w:val="hy-AM"/>
        </w:rPr>
        <w:t>նախատեսված</w:t>
      </w:r>
      <w:r w:rsidRPr="0069358F">
        <w:rPr>
          <w:rFonts w:ascii="GHEA Grapalat" w:hAnsi="GHEA Grapalat"/>
          <w:szCs w:val="24"/>
          <w:lang w:val="pt-BR"/>
        </w:rPr>
        <w:t xml:space="preserve"> դեպքերում,</w:t>
      </w:r>
      <w:r w:rsidRPr="0069358F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57505D" w:rsidRPr="0069358F">
        <w:rPr>
          <w:rFonts w:ascii="GHEA Grapalat" w:hAnsi="GHEA Grapalat"/>
          <w:szCs w:val="24"/>
        </w:rPr>
        <w:t>ք</w:t>
      </w:r>
      <w:r w:rsidRPr="0069358F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69358F">
        <w:rPr>
          <w:rFonts w:ascii="GHEA Grapalat" w:hAnsi="GHEA Grapalat"/>
          <w:szCs w:val="24"/>
          <w:lang w:val="pt-BR"/>
        </w:rPr>
        <w:t>:</w:t>
      </w:r>
    </w:p>
    <w:p w:rsidR="00516CB1" w:rsidRPr="0069358F" w:rsidRDefault="00516CB1" w:rsidP="0069358F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69358F">
        <w:rPr>
          <w:rFonts w:ascii="GHEA Grapalat" w:hAnsi="GHEA Grapalat"/>
          <w:szCs w:val="24"/>
          <w:lang w:val="hy-AM"/>
        </w:rPr>
        <w:t>Կատարողը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Կատարողի մասին տվյալները հեռացնում է շրջանակային համաձայնագրեր կնքած անձանց ցուցակից:</w:t>
      </w:r>
    </w:p>
    <w:p w:rsidR="00516CB1" w:rsidRPr="0069358F" w:rsidRDefault="00516CB1" w:rsidP="0069358F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69358F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516CB1" w:rsidRPr="0069358F" w:rsidRDefault="00516CB1" w:rsidP="0069358F">
      <w:pPr>
        <w:widowControl w:val="0"/>
        <w:spacing w:line="276" w:lineRule="auto"/>
        <w:ind w:firstLine="720"/>
        <w:jc w:val="both"/>
        <w:rPr>
          <w:rFonts w:ascii="GHEA Grapalat" w:hAnsi="GHEA Grapalat" w:cs="Sylfaen"/>
          <w:szCs w:val="24"/>
          <w:lang w:val="pt-BR"/>
        </w:rPr>
      </w:pPr>
    </w:p>
    <w:p w:rsidR="00D82E57" w:rsidRDefault="00516CB1" w:rsidP="0069358F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  <w:r w:rsidRPr="0069358F">
        <w:rPr>
          <w:rFonts w:ascii="GHEA Grapalat" w:hAnsi="GHEA Grapalat" w:cs="Sylfaen"/>
          <w:szCs w:val="24"/>
          <w:lang w:val="pt-BR"/>
        </w:rPr>
        <w:t>Սույն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համաձայնագրով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չնախատեսված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դեպքերում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կողմերն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իրենց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չկատարելու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կամ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ոչ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պատշաճ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կատարելու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համար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պատասխանատվություն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են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կրում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ՀՀ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օրենսդրությամբ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սահմանված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կարգով</w:t>
      </w:r>
      <w:r w:rsidRPr="0069358F">
        <w:rPr>
          <w:rFonts w:ascii="GHEA Grapalat" w:hAnsi="GHEA Grapalat"/>
          <w:szCs w:val="24"/>
          <w:lang w:val="pt-BR"/>
        </w:rPr>
        <w:t>:</w:t>
      </w:r>
    </w:p>
    <w:p w:rsidR="0069358F" w:rsidRPr="0069358F" w:rsidRDefault="0069358F" w:rsidP="0069358F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516CB1" w:rsidRPr="0069358F" w:rsidRDefault="00516CB1" w:rsidP="0069358F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szCs w:val="24"/>
          <w:lang w:val="pt-BR"/>
        </w:rPr>
      </w:pPr>
      <w:r w:rsidRPr="0069358F">
        <w:rPr>
          <w:rFonts w:ascii="GHEA Grapalat" w:hAnsi="GHEA Grapalat" w:cs="Sylfaen"/>
          <w:b/>
          <w:szCs w:val="24"/>
          <w:lang w:val="pt-BR"/>
        </w:rPr>
        <w:lastRenderedPageBreak/>
        <w:t>Այլ պայմաններ</w:t>
      </w:r>
    </w:p>
    <w:p w:rsidR="00D82E57" w:rsidRPr="0069358F" w:rsidRDefault="00D82E57" w:rsidP="0069358F">
      <w:pPr>
        <w:widowControl w:val="0"/>
        <w:spacing w:line="276" w:lineRule="auto"/>
        <w:ind w:left="1080"/>
        <w:rPr>
          <w:rFonts w:ascii="GHEA Grapalat" w:hAnsi="GHEA Grapalat"/>
          <w:szCs w:val="24"/>
          <w:lang w:val="pt-BR"/>
        </w:rPr>
      </w:pPr>
    </w:p>
    <w:p w:rsidR="00516CB1" w:rsidRPr="0069358F" w:rsidRDefault="00516CB1" w:rsidP="0069358F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69358F">
        <w:rPr>
          <w:rFonts w:ascii="GHEA Grapalat" w:hAnsi="GHEA Grapalat"/>
          <w:szCs w:val="24"/>
          <w:lang w:val="pt-BR"/>
        </w:rPr>
        <w:t>3.1</w:t>
      </w:r>
      <w:r w:rsidRPr="0069358F">
        <w:rPr>
          <w:rFonts w:ascii="GHEA Grapalat" w:hAnsi="GHEA Grapalat"/>
          <w:szCs w:val="24"/>
          <w:lang w:val="pt-BR"/>
        </w:rPr>
        <w:tab/>
      </w:r>
      <w:r w:rsidRPr="0069358F">
        <w:rPr>
          <w:rFonts w:ascii="GHEA Grapalat" w:hAnsi="GHEA Grapalat" w:cs="Sylfaen"/>
          <w:szCs w:val="24"/>
          <w:lang w:val="pt-BR"/>
        </w:rPr>
        <w:t>Սույն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համաձայնագիրն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ուժի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մեջ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է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մտնում</w:t>
      </w:r>
      <w:r w:rsidRPr="0069358F">
        <w:rPr>
          <w:rFonts w:ascii="GHEA Grapalat" w:hAnsi="GHEA Grapalat" w:cs="Times Armenian"/>
          <w:szCs w:val="24"/>
          <w:lang w:val="pt-BR"/>
        </w:rPr>
        <w:t xml:space="preserve"> ստորագրման պահից</w:t>
      </w:r>
      <w:r w:rsidRPr="0069358F">
        <w:rPr>
          <w:rFonts w:ascii="GHEA Grapalat" w:hAnsi="GHEA Grapalat" w:cs="Sylfaen"/>
          <w:szCs w:val="24"/>
          <w:lang w:val="pt-BR"/>
        </w:rPr>
        <w:t>:</w:t>
      </w:r>
    </w:p>
    <w:p w:rsidR="00516CB1" w:rsidRPr="0069358F" w:rsidRDefault="00516CB1" w:rsidP="0069358F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9358F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9358F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9358F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9358F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Կատարողի վավերապայմանների փոփոխության դեպքում սույն համաձայնագրի փոփոխություն չի կնքվում: Կատարողը նոր վավերապայմանների մասին գրավոր ծանուցում է Կենտրոնին:</w:t>
      </w:r>
    </w:p>
    <w:p w:rsidR="00516CB1" w:rsidRPr="0069358F" w:rsidRDefault="00516CB1" w:rsidP="0069358F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69358F">
        <w:rPr>
          <w:rFonts w:ascii="GHEA Grapalat" w:hAnsi="GHEA Grapalat"/>
          <w:szCs w:val="24"/>
          <w:lang w:val="pt-BR"/>
        </w:rPr>
        <w:t>3.3</w:t>
      </w:r>
      <w:r w:rsidRPr="0069358F">
        <w:rPr>
          <w:rFonts w:ascii="GHEA Grapalat" w:hAnsi="GHEA Grapalat"/>
          <w:szCs w:val="24"/>
          <w:lang w:val="pt-BR"/>
        </w:rPr>
        <w:tab/>
      </w:r>
      <w:r w:rsidRPr="0069358F">
        <w:rPr>
          <w:rFonts w:ascii="GHEA Grapalat" w:hAnsi="GHEA Grapalat" w:cs="Sylfaen"/>
          <w:szCs w:val="24"/>
          <w:lang w:val="pt-BR"/>
        </w:rPr>
        <w:t>Սույն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համաձայնագրի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նկատմամբ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կիրառվում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է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Հայաստանի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Հանրապետության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իրավունքը</w:t>
      </w:r>
      <w:r w:rsidRPr="0069358F">
        <w:rPr>
          <w:rFonts w:ascii="GHEA Grapalat" w:hAnsi="GHEA Grapalat"/>
          <w:szCs w:val="24"/>
          <w:lang w:val="pt-BR"/>
        </w:rPr>
        <w:t>:</w:t>
      </w:r>
    </w:p>
    <w:p w:rsidR="00516CB1" w:rsidRPr="0069358F" w:rsidRDefault="00516CB1" w:rsidP="0069358F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9358F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9358F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9358F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9358F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516CB1" w:rsidRPr="0069358F" w:rsidRDefault="00516CB1" w:rsidP="0069358F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69358F">
        <w:rPr>
          <w:rFonts w:ascii="GHEA Grapalat" w:hAnsi="GHEA Grapalat"/>
          <w:szCs w:val="24"/>
          <w:lang w:val="pt-BR"/>
        </w:rPr>
        <w:t>3.5</w:t>
      </w:r>
      <w:r w:rsidRPr="0069358F">
        <w:rPr>
          <w:rFonts w:ascii="GHEA Grapalat" w:hAnsi="GHEA Grapalat"/>
          <w:szCs w:val="24"/>
          <w:lang w:val="pt-BR"/>
        </w:rPr>
        <w:tab/>
      </w:r>
      <w:r w:rsidRPr="0069358F">
        <w:rPr>
          <w:rFonts w:ascii="GHEA Grapalat" w:hAnsi="GHEA Grapalat" w:cs="Sylfaen"/>
          <w:szCs w:val="24"/>
          <w:lang w:val="pt-BR"/>
        </w:rPr>
        <w:t>Սույն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համաձայնագիրը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կազմված</w:t>
      </w:r>
      <w:r w:rsidRPr="0069358F">
        <w:rPr>
          <w:rFonts w:ascii="GHEA Grapalat" w:hAnsi="GHEA Grapalat" w:cs="Times Armenian"/>
          <w:szCs w:val="24"/>
          <w:lang w:val="pt-BR"/>
        </w:rPr>
        <w:t xml:space="preserve"> է 2 </w:t>
      </w:r>
      <w:r w:rsidRPr="0069358F">
        <w:rPr>
          <w:rFonts w:ascii="GHEA Grapalat" w:hAnsi="GHEA Grapalat" w:cs="Sylfaen"/>
          <w:szCs w:val="24"/>
          <w:lang w:val="pt-BR"/>
        </w:rPr>
        <w:t>էջից</w:t>
      </w:r>
      <w:r w:rsidRPr="0069358F">
        <w:rPr>
          <w:rFonts w:ascii="GHEA Grapalat" w:hAnsi="GHEA Grapalat" w:cs="Times Armenian"/>
          <w:szCs w:val="24"/>
          <w:lang w:val="pt-BR"/>
        </w:rPr>
        <w:t xml:space="preserve">, </w:t>
      </w:r>
      <w:r w:rsidRPr="0069358F">
        <w:rPr>
          <w:rFonts w:ascii="GHEA Grapalat" w:hAnsi="GHEA Grapalat" w:cs="Sylfaen"/>
          <w:szCs w:val="24"/>
          <w:lang w:val="pt-BR"/>
        </w:rPr>
        <w:t>կնքվում</w:t>
      </w:r>
      <w:r w:rsidRPr="0069358F">
        <w:rPr>
          <w:rFonts w:ascii="GHEA Grapalat" w:hAnsi="GHEA Grapalat" w:cs="Times Armenian"/>
          <w:szCs w:val="24"/>
          <w:lang w:val="pt-BR"/>
        </w:rPr>
        <w:t xml:space="preserve"> է </w:t>
      </w:r>
      <w:r w:rsidRPr="0069358F">
        <w:rPr>
          <w:rFonts w:ascii="GHEA Grapalat" w:hAnsi="GHEA Grapalat" w:cs="Sylfaen"/>
          <w:szCs w:val="24"/>
          <w:lang w:val="pt-BR"/>
        </w:rPr>
        <w:t>երկու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օրինակից</w:t>
      </w:r>
      <w:r w:rsidRPr="0069358F">
        <w:rPr>
          <w:rFonts w:ascii="GHEA Grapalat" w:hAnsi="GHEA Grapalat" w:cs="Times Armenian"/>
          <w:szCs w:val="24"/>
          <w:lang w:val="pt-BR"/>
        </w:rPr>
        <w:t xml:space="preserve">, </w:t>
      </w:r>
      <w:r w:rsidRPr="0069358F">
        <w:rPr>
          <w:rFonts w:ascii="GHEA Grapalat" w:hAnsi="GHEA Grapalat" w:cs="Sylfaen"/>
          <w:szCs w:val="24"/>
          <w:lang w:val="pt-BR"/>
        </w:rPr>
        <w:t>որոնք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ունեն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հավասարազոր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իրավաբանական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ուժ</w:t>
      </w:r>
      <w:r w:rsidRPr="0069358F">
        <w:rPr>
          <w:rFonts w:ascii="GHEA Grapalat" w:hAnsi="GHEA Grapalat" w:cs="Times Armenian"/>
          <w:szCs w:val="24"/>
          <w:lang w:val="pt-BR"/>
        </w:rPr>
        <w:t xml:space="preserve">, </w:t>
      </w:r>
      <w:r w:rsidRPr="0069358F">
        <w:rPr>
          <w:rFonts w:ascii="GHEA Grapalat" w:hAnsi="GHEA Grapalat" w:cs="Sylfaen"/>
          <w:szCs w:val="24"/>
          <w:lang w:val="pt-BR"/>
        </w:rPr>
        <w:t>յուրաքանչյուր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կողմին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տրվում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է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մեկական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օրինակ</w:t>
      </w:r>
      <w:r w:rsidRPr="0069358F">
        <w:rPr>
          <w:rFonts w:ascii="GHEA Grapalat" w:hAnsi="GHEA Grapalat" w:cs="Times Armenian"/>
          <w:szCs w:val="24"/>
          <w:lang w:val="pt-BR"/>
        </w:rPr>
        <w:t>:</w:t>
      </w:r>
    </w:p>
    <w:p w:rsidR="00516CB1" w:rsidRPr="0069358F" w:rsidRDefault="00516CB1" w:rsidP="0069358F">
      <w:pPr>
        <w:widowControl w:val="0"/>
        <w:spacing w:line="276" w:lineRule="auto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516CB1" w:rsidRPr="0069358F" w:rsidRDefault="00516CB1" w:rsidP="0069358F">
      <w:pPr>
        <w:pStyle w:val="BodyTextIndent2"/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69358F">
        <w:rPr>
          <w:rFonts w:ascii="GHEA Grapalat" w:hAnsi="GHEA Grapalat"/>
          <w:b/>
          <w:szCs w:val="24"/>
          <w:lang w:val="pt-BR"/>
        </w:rPr>
        <w:t xml:space="preserve">4. </w:t>
      </w:r>
      <w:r w:rsidRPr="0069358F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516CB1" w:rsidRPr="0069358F" w:rsidRDefault="00516CB1" w:rsidP="0069358F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0" w:type="auto"/>
        <w:jc w:val="center"/>
        <w:tblLayout w:type="fixed"/>
        <w:tblLook w:val="0000"/>
      </w:tblPr>
      <w:tblGrid>
        <w:gridCol w:w="4517"/>
        <w:gridCol w:w="5235"/>
      </w:tblGrid>
      <w:tr w:rsidR="00516CB1" w:rsidRPr="00873C4D" w:rsidTr="00F17085">
        <w:trPr>
          <w:trHeight w:val="66"/>
          <w:jc w:val="center"/>
        </w:trPr>
        <w:tc>
          <w:tcPr>
            <w:tcW w:w="4517" w:type="dxa"/>
            <w:vAlign w:val="center"/>
          </w:tcPr>
          <w:p w:rsidR="00516CB1" w:rsidRPr="0069358F" w:rsidRDefault="00516CB1" w:rsidP="0069358F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69358F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516CB1" w:rsidRPr="0069358F" w:rsidRDefault="00516CB1" w:rsidP="0069358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69358F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9358F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9358F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69358F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69358F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69358F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69358F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69358F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69358F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516CB1" w:rsidRPr="0069358F" w:rsidRDefault="00516CB1" w:rsidP="0069358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69358F">
              <w:rPr>
                <w:rFonts w:ascii="GHEA Grapalat" w:hAnsi="GHEA Grapalat"/>
                <w:szCs w:val="24"/>
                <w:lang w:val="pt-BR"/>
              </w:rPr>
              <w:t>«</w:t>
            </w:r>
            <w:r w:rsidRPr="0069358F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69358F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69358F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69358F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69358F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69358F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69358F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516CB1" w:rsidRPr="0069358F" w:rsidRDefault="00516CB1" w:rsidP="0069358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69358F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69358F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69358F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69358F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69358F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516CB1" w:rsidRPr="0069358F" w:rsidRDefault="00516CB1" w:rsidP="0069358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69358F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A937EF">
              <w:fldChar w:fldCharType="begin"/>
            </w:r>
            <w:r w:rsidR="00A937EF" w:rsidRPr="00873C4D">
              <w:rPr>
                <w:lang w:val="pt-BR"/>
              </w:rPr>
              <w:instrText>HYPERLINK "mailto:gak@armeps.am"</w:instrText>
            </w:r>
            <w:r w:rsidR="00A937EF">
              <w:fldChar w:fldCharType="separate"/>
            </w:r>
            <w:r w:rsidRPr="0069358F">
              <w:rPr>
                <w:rStyle w:val="Hyperlink"/>
                <w:rFonts w:ascii="GHEA Grapalat" w:hAnsi="GHEA Grapalat"/>
                <w:szCs w:val="24"/>
                <w:lang w:val="pt-BR"/>
              </w:rPr>
              <w:t>gak</w:t>
            </w:r>
            <w:r w:rsidRPr="0069358F">
              <w:rPr>
                <w:rStyle w:val="Hyperlink"/>
                <w:rFonts w:ascii="GHEA Grapalat" w:hAnsi="GHEA Grapalat"/>
                <w:szCs w:val="24"/>
                <w:lang w:val="es-ES"/>
              </w:rPr>
              <w:t>@</w:t>
            </w:r>
            <w:proofErr w:type="spellStart"/>
            <w:r w:rsidRPr="0069358F">
              <w:rPr>
                <w:rStyle w:val="Hyperlink"/>
                <w:rFonts w:ascii="GHEA Grapalat" w:hAnsi="GHEA Grapalat"/>
                <w:szCs w:val="24"/>
                <w:lang w:val="es-ES"/>
              </w:rPr>
              <w:t>armeps.am</w:t>
            </w:r>
            <w:proofErr w:type="spellEnd"/>
            <w:r w:rsidR="00A937EF">
              <w:fldChar w:fldCharType="end"/>
            </w:r>
          </w:p>
          <w:p w:rsidR="00516CB1" w:rsidRPr="0069358F" w:rsidRDefault="00516CB1" w:rsidP="0069358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516CB1" w:rsidRPr="0069358F" w:rsidRDefault="00516CB1" w:rsidP="0069358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516CB1" w:rsidRPr="0069358F" w:rsidRDefault="00516CB1" w:rsidP="0069358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516CB1" w:rsidRPr="0069358F" w:rsidRDefault="00516CB1" w:rsidP="0069358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69358F" w:rsidRPr="0069358F" w:rsidRDefault="0069358F" w:rsidP="0069358F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516CB1" w:rsidRPr="0069358F" w:rsidRDefault="00516CB1" w:rsidP="0069358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516CB1" w:rsidRPr="0069358F" w:rsidRDefault="00516CB1" w:rsidP="0069358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516CB1" w:rsidRPr="0069358F" w:rsidRDefault="00516CB1" w:rsidP="0069358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69358F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516CB1" w:rsidRPr="0069358F" w:rsidRDefault="00516CB1" w:rsidP="0069358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69358F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69358F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69358F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516CB1" w:rsidRPr="00EE14DB" w:rsidRDefault="0069358F" w:rsidP="0069358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>
              <w:rPr>
                <w:rFonts w:ascii="GHEA Grapalat" w:hAnsi="GHEA Grapalat"/>
                <w:szCs w:val="24"/>
              </w:rPr>
              <w:t>Մ</w:t>
            </w:r>
            <w:r w:rsidRPr="00EE14DB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/>
                <w:szCs w:val="24"/>
              </w:rPr>
              <w:t>Անանյան</w:t>
            </w:r>
            <w:proofErr w:type="spellEnd"/>
          </w:p>
          <w:p w:rsidR="00516CB1" w:rsidRPr="0069358F" w:rsidRDefault="00516CB1" w:rsidP="0069358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9358F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9358F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9358F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516CB1" w:rsidRPr="0069358F" w:rsidRDefault="00516CB1" w:rsidP="0069358F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 w:rsidRPr="0069358F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ԿԱՏԱՐՈՂ</w:t>
            </w:r>
          </w:p>
          <w:p w:rsidR="005B06F0" w:rsidRDefault="005B06F0" w:rsidP="005B06F0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D517D2">
              <w:rPr>
                <w:rFonts w:ascii="GHEA Grapalat" w:hAnsi="GHEA Grapalat"/>
                <w:szCs w:val="24"/>
                <w:lang w:val="pt-BR"/>
              </w:rPr>
              <w:t xml:space="preserve">ՀՀ, 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Կոտայքի մարզ, գ. Արգել, </w:t>
            </w:r>
          </w:p>
          <w:p w:rsidR="005B06F0" w:rsidRPr="00D517D2" w:rsidRDefault="005B06F0" w:rsidP="005B06F0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2-րդ փ., թիվ 11</w:t>
            </w:r>
          </w:p>
          <w:p w:rsidR="005B06F0" w:rsidRPr="00D517D2" w:rsidRDefault="005B06F0" w:rsidP="005B06F0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D517D2">
              <w:rPr>
                <w:rFonts w:ascii="GHEA Grapalat" w:hAnsi="GHEA Grapalat"/>
                <w:szCs w:val="24"/>
                <w:lang w:val="pt-BR"/>
              </w:rPr>
              <w:t>«</w:t>
            </w:r>
            <w:proofErr w:type="spellStart"/>
            <w:r>
              <w:rPr>
                <w:rFonts w:ascii="GHEA Grapalat" w:hAnsi="GHEA Grapalat" w:cs="Sylfaen"/>
                <w:szCs w:val="24"/>
              </w:rPr>
              <w:t>Արմսվիսբանկ</w:t>
            </w:r>
            <w:proofErr w:type="spellEnd"/>
            <w:r>
              <w:rPr>
                <w:rFonts w:ascii="GHEA Grapalat" w:hAnsi="GHEA Grapalat"/>
                <w:szCs w:val="24"/>
                <w:lang w:val="pt-BR"/>
              </w:rPr>
              <w:t>» ՓԲԸ</w:t>
            </w:r>
          </w:p>
          <w:p w:rsidR="005B06F0" w:rsidRPr="00D517D2" w:rsidRDefault="005B06F0" w:rsidP="005B06F0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D517D2">
              <w:rPr>
                <w:rFonts w:ascii="GHEA Grapalat" w:hAnsi="GHEA Grapalat"/>
                <w:szCs w:val="24"/>
                <w:lang w:val="pt-BR"/>
              </w:rPr>
              <w:t xml:space="preserve">Հ/Հ </w:t>
            </w:r>
            <w:r>
              <w:rPr>
                <w:rFonts w:ascii="GHEA Grapalat" w:hAnsi="GHEA Grapalat"/>
                <w:szCs w:val="24"/>
                <w:lang w:val="pt-BR"/>
              </w:rPr>
              <w:t>2500010241900100</w:t>
            </w:r>
          </w:p>
          <w:p w:rsidR="005B06F0" w:rsidRPr="00D517D2" w:rsidRDefault="005B06F0" w:rsidP="005B06F0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D517D2"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>
              <w:rPr>
                <w:rFonts w:ascii="GHEA Grapalat" w:hAnsi="GHEA Grapalat"/>
                <w:szCs w:val="24"/>
                <w:lang w:val="pt-BR"/>
              </w:rPr>
              <w:t>00072469</w:t>
            </w:r>
          </w:p>
          <w:p w:rsidR="005B06F0" w:rsidRPr="00D517D2" w:rsidRDefault="005B06F0" w:rsidP="005B06F0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D517D2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>
              <w:rPr>
                <w:rFonts w:ascii="GHEA Grapalat" w:hAnsi="GHEA Grapalat"/>
                <w:szCs w:val="24"/>
                <w:lang w:val="pt-BR"/>
              </w:rPr>
              <w:t>info@armbas.com</w:t>
            </w:r>
          </w:p>
          <w:p w:rsidR="005B06F0" w:rsidRPr="00D517D2" w:rsidRDefault="005B06F0" w:rsidP="005B06F0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Հեռ. (011) 990822, (091) 420244</w:t>
            </w:r>
          </w:p>
          <w:p w:rsidR="005B06F0" w:rsidRPr="00D517D2" w:rsidRDefault="005B06F0" w:rsidP="005B06F0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</w:p>
          <w:p w:rsidR="005B06F0" w:rsidRPr="00D517D2" w:rsidRDefault="005B06F0" w:rsidP="005B06F0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5B06F0" w:rsidRPr="00D517D2" w:rsidRDefault="005B06F0" w:rsidP="005B06F0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5B06F0" w:rsidRPr="00D517D2" w:rsidRDefault="005B06F0" w:rsidP="005B06F0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5B06F0" w:rsidRPr="00D517D2" w:rsidRDefault="005B06F0" w:rsidP="005B06F0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D517D2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5B06F0" w:rsidRPr="00D517D2" w:rsidRDefault="005B06F0" w:rsidP="005B06F0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D517D2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D517D2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D517D2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69358F" w:rsidRPr="0069358F" w:rsidRDefault="005B06F0" w:rsidP="005B06F0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Է. Գրիգորյան</w:t>
            </w:r>
          </w:p>
          <w:p w:rsidR="00516CB1" w:rsidRPr="0069358F" w:rsidRDefault="0069358F" w:rsidP="0069358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9358F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9358F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9358F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516CB1" w:rsidRPr="0069358F" w:rsidRDefault="00516CB1" w:rsidP="0069358F">
      <w:pPr>
        <w:pStyle w:val="BodyTextIndent3"/>
        <w:tabs>
          <w:tab w:val="left" w:pos="1080"/>
        </w:tabs>
        <w:spacing w:line="276" w:lineRule="auto"/>
        <w:ind w:firstLine="567"/>
        <w:jc w:val="right"/>
        <w:rPr>
          <w:rFonts w:ascii="GHEA Grapalat" w:hAnsi="GHEA Grapalat"/>
          <w:b w:val="0"/>
          <w:sz w:val="24"/>
          <w:szCs w:val="24"/>
          <w:lang w:val="pt-BR"/>
        </w:rPr>
      </w:pPr>
    </w:p>
    <w:sectPr w:rsidR="00516CB1" w:rsidRPr="0069358F" w:rsidSect="0069358F">
      <w:pgSz w:w="12240" w:h="15840"/>
      <w:pgMar w:top="284" w:right="758" w:bottom="1134" w:left="709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CC"/>
    <w:family w:val="swiss"/>
    <w:pitch w:val="variable"/>
    <w:sig w:usb0="20002A87" w:usb1="80000000" w:usb2="00000008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20"/>
  <w:characterSpacingControl w:val="doNotCompress"/>
  <w:compat/>
  <w:rsids>
    <w:rsidRoot w:val="00516CB1"/>
    <w:rsid w:val="00012210"/>
    <w:rsid w:val="00021F95"/>
    <w:rsid w:val="000317FF"/>
    <w:rsid w:val="00036B4B"/>
    <w:rsid w:val="000F092C"/>
    <w:rsid w:val="001068B5"/>
    <w:rsid w:val="0013536B"/>
    <w:rsid w:val="0014280A"/>
    <w:rsid w:val="001A056F"/>
    <w:rsid w:val="001D2190"/>
    <w:rsid w:val="00201C56"/>
    <w:rsid w:val="002369A5"/>
    <w:rsid w:val="00254029"/>
    <w:rsid w:val="002B1561"/>
    <w:rsid w:val="002B63C1"/>
    <w:rsid w:val="002C2C8E"/>
    <w:rsid w:val="002C403D"/>
    <w:rsid w:val="00367288"/>
    <w:rsid w:val="004016A7"/>
    <w:rsid w:val="004F668B"/>
    <w:rsid w:val="00516CB1"/>
    <w:rsid w:val="0057505D"/>
    <w:rsid w:val="005A0709"/>
    <w:rsid w:val="005B06F0"/>
    <w:rsid w:val="005C0A11"/>
    <w:rsid w:val="005D476A"/>
    <w:rsid w:val="005F6365"/>
    <w:rsid w:val="00604CB5"/>
    <w:rsid w:val="006102D7"/>
    <w:rsid w:val="0061254B"/>
    <w:rsid w:val="00615254"/>
    <w:rsid w:val="00647D85"/>
    <w:rsid w:val="00667440"/>
    <w:rsid w:val="006721D3"/>
    <w:rsid w:val="0069358F"/>
    <w:rsid w:val="007D6714"/>
    <w:rsid w:val="00873C4D"/>
    <w:rsid w:val="008C0711"/>
    <w:rsid w:val="009A356A"/>
    <w:rsid w:val="009A3698"/>
    <w:rsid w:val="009B1F36"/>
    <w:rsid w:val="009F0E1D"/>
    <w:rsid w:val="009F2030"/>
    <w:rsid w:val="00A75A07"/>
    <w:rsid w:val="00A937EF"/>
    <w:rsid w:val="00B0201F"/>
    <w:rsid w:val="00B127A7"/>
    <w:rsid w:val="00B322A1"/>
    <w:rsid w:val="00B3689C"/>
    <w:rsid w:val="00B45BB2"/>
    <w:rsid w:val="00B73C38"/>
    <w:rsid w:val="00BD34D1"/>
    <w:rsid w:val="00BE5648"/>
    <w:rsid w:val="00C23DEC"/>
    <w:rsid w:val="00C61AA2"/>
    <w:rsid w:val="00C70F94"/>
    <w:rsid w:val="00CC2C64"/>
    <w:rsid w:val="00CC7CFA"/>
    <w:rsid w:val="00CD1FD8"/>
    <w:rsid w:val="00CD2684"/>
    <w:rsid w:val="00D42621"/>
    <w:rsid w:val="00D64D8E"/>
    <w:rsid w:val="00D76A99"/>
    <w:rsid w:val="00D82E57"/>
    <w:rsid w:val="00E045CD"/>
    <w:rsid w:val="00E064E1"/>
    <w:rsid w:val="00E07E7E"/>
    <w:rsid w:val="00E42F37"/>
    <w:rsid w:val="00E9454E"/>
    <w:rsid w:val="00EA0A8F"/>
    <w:rsid w:val="00EB7149"/>
    <w:rsid w:val="00EE14DB"/>
    <w:rsid w:val="00F129FF"/>
    <w:rsid w:val="00F271C1"/>
    <w:rsid w:val="00F36636"/>
    <w:rsid w:val="00F559D1"/>
    <w:rsid w:val="00F85126"/>
    <w:rsid w:val="00FB10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6CB1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516CB1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516CB1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516CB1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516CB1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basedOn w:val="DefaultParagraphFont"/>
    <w:uiPriority w:val="99"/>
    <w:unhideWhenUsed/>
    <w:rsid w:val="00516CB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282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501</Words>
  <Characters>2857</Characters>
  <Application>Microsoft Office Word</Application>
  <DocSecurity>0</DocSecurity>
  <Lines>23</Lines>
  <Paragraphs>6</Paragraphs>
  <ScaleCrop>false</ScaleCrop>
  <Company/>
  <LinksUpToDate>false</LinksUpToDate>
  <CharactersWithSpaces>3352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22</cp:revision>
  <cp:lastPrinted>2015-11-12T17:01:00Z</cp:lastPrinted>
  <dcterms:created xsi:type="dcterms:W3CDTF">2015-03-30T12:50:00Z</dcterms:created>
  <dcterms:modified xsi:type="dcterms:W3CDTF">2015-12-16T08:02:00Z</dcterms:modified>
</cp:coreProperties>
</file>