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B7E72" w:rsidRPr="005358F5" w:rsidRDefault="006B7E72" w:rsidP="006B7E72">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B7E72" w:rsidRPr="005358F5" w:rsidRDefault="006B7E72" w:rsidP="006B7E72">
      <w:pPr>
        <w:pStyle w:val="BodyTextIndent"/>
        <w:spacing w:line="240" w:lineRule="auto"/>
        <w:jc w:val="center"/>
        <w:rPr>
          <w:rFonts w:ascii="GHEA Grapalat" w:hAnsi="GHEA Grapalat"/>
          <w:i w:val="0"/>
          <w:lang w:val="af-ZA"/>
        </w:rPr>
      </w:pPr>
      <w:r>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Pr="005358F5">
        <w:rPr>
          <w:rFonts w:ascii="GHEA Grapalat" w:hAnsi="GHEA Grapalat"/>
          <w:i w:val="0"/>
          <w:lang w:val="af-ZA"/>
        </w:rPr>
        <w:t xml:space="preserve"> ՄԱՍԻՆ</w:t>
      </w:r>
    </w:p>
    <w:p w:rsidR="00642EFE" w:rsidRPr="00717963" w:rsidRDefault="00642EFE" w:rsidP="00642EFE">
      <w:pPr>
        <w:pStyle w:val="BodyTextIndent"/>
        <w:spacing w:line="240" w:lineRule="auto"/>
        <w:jc w:val="center"/>
        <w:rPr>
          <w:rFonts w:ascii="GHEA Grapalat" w:hAnsi="GHEA Grapalat"/>
          <w:i w:val="0"/>
          <w:lang w:val="af-ZA"/>
        </w:rPr>
      </w:pPr>
    </w:p>
    <w:p w:rsidR="00826D56" w:rsidRPr="008F745E" w:rsidRDefault="00826D56" w:rsidP="00826D56">
      <w:pPr>
        <w:pStyle w:val="BodyTextIndent"/>
        <w:spacing w:line="240" w:lineRule="auto"/>
        <w:jc w:val="center"/>
        <w:rPr>
          <w:rFonts w:ascii="GHEA Grapalat" w:hAnsi="GHEA Grapalat"/>
          <w:i w:val="0"/>
          <w:lang w:val="af-ZA"/>
        </w:rPr>
      </w:pPr>
      <w:r w:rsidRPr="008F745E">
        <w:rPr>
          <w:rFonts w:ascii="GHEA Grapalat" w:hAnsi="GHEA Grapalat"/>
          <w:i w:val="0"/>
          <w:lang w:val="af-ZA"/>
        </w:rPr>
        <w:t>Հայտարարության սույն տեքստը հաստատված է բանակցային ընթացակարգի հանձնաժողովի</w:t>
      </w:r>
    </w:p>
    <w:p w:rsidR="00826D56" w:rsidRPr="008F745E" w:rsidRDefault="00826D56" w:rsidP="00826D56">
      <w:pPr>
        <w:pStyle w:val="BodyTextIndent"/>
        <w:spacing w:line="240" w:lineRule="auto"/>
        <w:jc w:val="center"/>
        <w:rPr>
          <w:rFonts w:ascii="GHEA Grapalat" w:hAnsi="GHEA Grapalat"/>
          <w:i w:val="0"/>
          <w:lang w:val="af-ZA"/>
        </w:rPr>
      </w:pPr>
      <w:r w:rsidRPr="008F745E">
        <w:rPr>
          <w:rFonts w:ascii="GHEA Grapalat" w:hAnsi="GHEA Grapalat"/>
          <w:i w:val="0"/>
          <w:lang w:val="af-ZA"/>
        </w:rPr>
        <w:t xml:space="preserve">2015 </w:t>
      </w:r>
      <w:r w:rsidRPr="00BD77F4">
        <w:rPr>
          <w:rFonts w:ascii="GHEA Grapalat" w:hAnsi="GHEA Grapalat"/>
          <w:i w:val="0"/>
          <w:lang w:val="af-ZA"/>
        </w:rPr>
        <w:t xml:space="preserve">թվականի </w:t>
      </w:r>
      <w:r w:rsidR="00E65E8F" w:rsidRPr="00BD77F4">
        <w:rPr>
          <w:rFonts w:ascii="GHEA Grapalat" w:hAnsi="GHEA Grapalat"/>
          <w:i w:val="0"/>
          <w:lang w:val="af-ZA"/>
        </w:rPr>
        <w:t>դեկտ</w:t>
      </w:r>
      <w:r w:rsidRPr="00BD77F4">
        <w:rPr>
          <w:rFonts w:ascii="GHEA Grapalat" w:hAnsi="GHEA Grapalat"/>
          <w:i w:val="0"/>
          <w:lang w:val="af-ZA"/>
        </w:rPr>
        <w:t>եմբերի  «</w:t>
      </w:r>
      <w:r w:rsidR="00E65E8F" w:rsidRPr="00BD77F4">
        <w:rPr>
          <w:rFonts w:ascii="GHEA Grapalat" w:hAnsi="GHEA Grapalat"/>
          <w:i w:val="0"/>
          <w:lang w:val="af-ZA"/>
        </w:rPr>
        <w:t>1</w:t>
      </w:r>
      <w:r w:rsidR="00D5597E" w:rsidRPr="00BD77F4">
        <w:rPr>
          <w:rFonts w:ascii="GHEA Grapalat" w:hAnsi="GHEA Grapalat"/>
          <w:i w:val="0"/>
          <w:lang w:val="af-ZA"/>
        </w:rPr>
        <w:t>7</w:t>
      </w:r>
      <w:r w:rsidRPr="00BD77F4">
        <w:rPr>
          <w:rFonts w:ascii="GHEA Grapalat" w:hAnsi="GHEA Grapalat"/>
          <w:i w:val="0"/>
          <w:lang w:val="af-ZA"/>
        </w:rPr>
        <w:t>»-</w:t>
      </w:r>
      <w:r w:rsidRPr="008F745E">
        <w:rPr>
          <w:rFonts w:ascii="GHEA Grapalat" w:hAnsi="GHEA Grapalat"/>
          <w:i w:val="0"/>
          <w:lang w:val="af-ZA"/>
        </w:rPr>
        <w:t>ի «1» որոշմամբ և հրապարակվում է</w:t>
      </w:r>
    </w:p>
    <w:p w:rsidR="00826D56" w:rsidRPr="008F745E" w:rsidRDefault="00826D56" w:rsidP="00826D56">
      <w:pPr>
        <w:pStyle w:val="BodyTextIndent"/>
        <w:spacing w:line="240" w:lineRule="auto"/>
        <w:jc w:val="center"/>
        <w:rPr>
          <w:rFonts w:ascii="GHEA Grapalat" w:hAnsi="GHEA Grapalat"/>
          <w:i w:val="0"/>
          <w:lang w:val="af-ZA"/>
        </w:rPr>
      </w:pPr>
      <w:r w:rsidRPr="008F745E">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583A64" w:rsidRPr="00CE7BF1" w:rsidRDefault="00583A64" w:rsidP="00583A64">
      <w:pPr>
        <w:pStyle w:val="BodyTextIndent"/>
        <w:spacing w:line="240" w:lineRule="auto"/>
        <w:jc w:val="center"/>
        <w:rPr>
          <w:rFonts w:ascii="GHEA Grapalat" w:hAnsi="GHEA Grapalat"/>
          <w:i w:val="0"/>
          <w:lang w:val="af-ZA"/>
        </w:rPr>
      </w:pPr>
    </w:p>
    <w:p w:rsidR="0091042F" w:rsidRPr="00717963" w:rsidRDefault="00A75589" w:rsidP="00583A64">
      <w:pPr>
        <w:pStyle w:val="BodyTextIndent"/>
        <w:spacing w:line="240" w:lineRule="auto"/>
        <w:jc w:val="center"/>
        <w:rPr>
          <w:rFonts w:ascii="GHEA Grapalat" w:hAnsi="GHEA Grapalat"/>
          <w:i w:val="0"/>
          <w:lang w:val="af-ZA"/>
        </w:rPr>
      </w:pPr>
      <w:r>
        <w:rPr>
          <w:rFonts w:ascii="GHEA Grapalat" w:hAnsi="GHEA Grapalat"/>
          <w:i w:val="0"/>
          <w:lang w:val="af-ZA"/>
        </w:rPr>
        <w:t xml:space="preserve">Բանակցային </w:t>
      </w:r>
      <w:r w:rsidR="00642EFE" w:rsidRPr="00717963">
        <w:rPr>
          <w:rFonts w:ascii="GHEA Grapalat" w:hAnsi="GHEA Grapalat"/>
          <w:i w:val="0"/>
          <w:lang w:val="af-ZA"/>
        </w:rPr>
        <w:t>ընթացակարգի ծածկագիրը`</w:t>
      </w:r>
      <w:r w:rsidR="0091042F" w:rsidRPr="00717963">
        <w:rPr>
          <w:rFonts w:ascii="GHEA Grapalat" w:hAnsi="GHEA Grapalat"/>
          <w:i w:val="0"/>
          <w:lang w:val="af-ZA"/>
        </w:rPr>
        <w:t xml:space="preserve"> </w:t>
      </w:r>
      <w:r w:rsidR="00316381" w:rsidRPr="00717963">
        <w:rPr>
          <w:rFonts w:ascii="GHEA Grapalat" w:hAnsi="GHEA Grapalat"/>
          <w:i w:val="0"/>
          <w:lang w:val="af-ZA"/>
        </w:rPr>
        <w:t xml:space="preserve"> </w:t>
      </w:r>
      <w:r w:rsidR="00E65E8F">
        <w:rPr>
          <w:rFonts w:ascii="GHEA Grapalat" w:hAnsi="GHEA Grapalat"/>
          <w:i w:val="0"/>
          <w:lang w:val="af-ZA"/>
        </w:rPr>
        <w:t>ՖՆ-ԲԸՀԱՇՁԲ-15/4</w:t>
      </w:r>
    </w:p>
    <w:p w:rsidR="0091042F" w:rsidRPr="00717963" w:rsidRDefault="0091042F" w:rsidP="0091042F">
      <w:pPr>
        <w:pStyle w:val="BodyTextIndent"/>
        <w:spacing w:line="240" w:lineRule="auto"/>
        <w:rPr>
          <w:rFonts w:ascii="GHEA Grapalat" w:hAnsi="GHEA Grapalat"/>
          <w:i w:val="0"/>
          <w:lang w:val="af-ZA"/>
        </w:rPr>
      </w:pPr>
    </w:p>
    <w:p w:rsidR="00826D56" w:rsidRPr="008F745E" w:rsidRDefault="00826D56" w:rsidP="00826D56">
      <w:pPr>
        <w:pStyle w:val="BodyTextIndent"/>
        <w:spacing w:line="240" w:lineRule="auto"/>
        <w:rPr>
          <w:rFonts w:ascii="GHEA Grapalat" w:hAnsi="GHEA Grapalat"/>
          <w:i w:val="0"/>
          <w:lang w:val="af-ZA"/>
        </w:rPr>
      </w:pPr>
      <w:r w:rsidRPr="008F745E">
        <w:rPr>
          <w:rFonts w:ascii="GHEA Grapalat" w:hAnsi="GHEA Grapalat"/>
          <w:i w:val="0"/>
          <w:lang w:val="af-ZA"/>
        </w:rPr>
        <w:t>Պատվիրատուն` ՀՀ ֆինանսների նախարարությունը, որը գտնվում է ք. Երևան, Մ. Ադամյան 1 հասցեում, հայտարարում է բանակցային ընթացակարգ։</w:t>
      </w:r>
    </w:p>
    <w:p w:rsidR="00FC4820" w:rsidRPr="00717963" w:rsidRDefault="00A75589" w:rsidP="00FC4820">
      <w:pPr>
        <w:pStyle w:val="BodyTextIndent"/>
        <w:spacing w:line="240" w:lineRule="auto"/>
        <w:rPr>
          <w:rFonts w:ascii="GHEA Grapalat" w:hAnsi="GHEA Grapalat"/>
          <w:i w:val="0"/>
          <w:lang w:val="af-ZA"/>
        </w:rPr>
      </w:pPr>
      <w:r>
        <w:rPr>
          <w:rFonts w:ascii="GHEA Grapalat" w:hAnsi="GHEA Grapalat"/>
          <w:i w:val="0"/>
          <w:lang w:val="af-ZA"/>
        </w:rPr>
        <w:t>Բանակցային</w:t>
      </w:r>
      <w:r w:rsidR="00FC4820" w:rsidRPr="00717963">
        <w:rPr>
          <w:rFonts w:ascii="GHEA Grapalat" w:hAnsi="GHEA Grapalat"/>
          <w:i w:val="0"/>
          <w:lang w:val="af-ZA"/>
        </w:rPr>
        <w:t xml:space="preserve"> ընթացակարգում հաղթող ճանաչված մասնակցին սահմանված կարգով կառաջարկվի կնքել</w:t>
      </w:r>
      <w:r w:rsidR="00826D56">
        <w:rPr>
          <w:rFonts w:ascii="GHEA Grapalat" w:hAnsi="GHEA Grapalat"/>
          <w:i w:val="0"/>
          <w:lang w:val="af-ZA"/>
        </w:rPr>
        <w:t xml:space="preserve"> </w:t>
      </w:r>
      <w:r w:rsidR="00E65E8F" w:rsidRPr="00E65E8F">
        <w:rPr>
          <w:rFonts w:ascii="GHEA Grapalat" w:hAnsi="GHEA Grapalat"/>
          <w:i w:val="0"/>
          <w:lang w:val="af-ZA"/>
        </w:rPr>
        <w:t>Բնական մորթուց հագուստի առարկաներ, հագուստի պարագաներ և այլ արտադրատեսակներ դրոշմապիտակների տպագրության աշխատանքների</w:t>
      </w:r>
      <w:r w:rsidR="00E65E8F" w:rsidRPr="00717963">
        <w:rPr>
          <w:rFonts w:ascii="GHEA Grapalat" w:hAnsi="GHEA Grapalat"/>
          <w:i w:val="0"/>
          <w:lang w:val="af-ZA"/>
        </w:rPr>
        <w:t xml:space="preserve"> </w:t>
      </w:r>
      <w:r w:rsidR="00FC4820" w:rsidRPr="00717963">
        <w:rPr>
          <w:rFonts w:ascii="GHEA Grapalat" w:hAnsi="GHEA Grapalat"/>
          <w:i w:val="0"/>
          <w:lang w:val="af-ZA"/>
        </w:rPr>
        <w:t>կատարման պայմանագիր (այսուհետև` պայմանագիր)։</w:t>
      </w:r>
    </w:p>
    <w:p w:rsidR="00357D48" w:rsidRPr="00717963" w:rsidRDefault="00A76C15" w:rsidP="00347499">
      <w:pPr>
        <w:pStyle w:val="BodyTextIndent"/>
        <w:spacing w:line="240" w:lineRule="auto"/>
        <w:rPr>
          <w:rFonts w:ascii="GHEA Grapalat" w:hAnsi="GHEA Grapalat"/>
          <w:i w:val="0"/>
          <w:lang w:val="af-ZA"/>
        </w:rPr>
      </w:pPr>
      <w:r w:rsidRPr="00717963">
        <w:rPr>
          <w:rFonts w:ascii="GHEA Grapalat" w:hAnsi="GHEA Grapalat"/>
          <w:i w:val="0"/>
          <w:lang w:val="af-ZA"/>
        </w:rPr>
        <w:t>«</w:t>
      </w:r>
      <w:r w:rsidR="00357D48" w:rsidRPr="00717963">
        <w:rPr>
          <w:rFonts w:ascii="GHEA Grapalat" w:hAnsi="GHEA Grapalat"/>
          <w:i w:val="0"/>
          <w:lang w:val="af-ZA"/>
        </w:rPr>
        <w:t>Գնումների մասին</w:t>
      </w:r>
      <w:r w:rsidRPr="00717963">
        <w:rPr>
          <w:rFonts w:ascii="GHEA Grapalat" w:hAnsi="GHEA Grapalat"/>
          <w:i w:val="0"/>
          <w:lang w:val="af-ZA"/>
        </w:rPr>
        <w:t>»</w:t>
      </w:r>
      <w:r w:rsidR="00A96293" w:rsidRPr="00717963">
        <w:rPr>
          <w:rFonts w:ascii="GHEA Grapalat" w:hAnsi="GHEA Grapalat"/>
          <w:i w:val="0"/>
          <w:lang w:val="af-ZA"/>
        </w:rPr>
        <w:t xml:space="preserve"> </w:t>
      </w:r>
      <w:r w:rsidR="00357D48" w:rsidRPr="00717963">
        <w:rPr>
          <w:rFonts w:ascii="GHEA Grapalat" w:hAnsi="GHEA Grapalat"/>
          <w:i w:val="0"/>
          <w:lang w:val="af-ZA"/>
        </w:rPr>
        <w:t xml:space="preserve">ՀՀ օրենքի 6-րդ հոդվածի համաձայն` </w:t>
      </w:r>
      <w:r w:rsidR="00DB4CC7" w:rsidRPr="0071796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E4B0F">
        <w:rPr>
          <w:rFonts w:ascii="GHEA Grapalat" w:hAnsi="GHEA Grapalat"/>
          <w:i w:val="0"/>
          <w:lang w:val="af-ZA"/>
        </w:rPr>
        <w:t>պարզեցված</w:t>
      </w:r>
      <w:r w:rsidR="00DB4CC7" w:rsidRPr="00717963">
        <w:rPr>
          <w:rFonts w:ascii="GHEA Grapalat" w:hAnsi="GHEA Grapalat" w:cs="Sylfaen"/>
          <w:i w:val="0"/>
          <w:color w:val="000000"/>
          <w:lang w:val="af-ZA"/>
        </w:rPr>
        <w:t xml:space="preserve"> ընթացակարգի</w:t>
      </w:r>
      <w:r w:rsidR="00DB4CC7" w:rsidRPr="00717963">
        <w:rPr>
          <w:rFonts w:ascii="GHEA Grapalat" w:hAnsi="GHEA Grapalat"/>
          <w:i w:val="0"/>
          <w:lang w:val="af-ZA"/>
        </w:rPr>
        <w:t>ն մասնակցելու հավասար իրավունք:</w:t>
      </w:r>
    </w:p>
    <w:p w:rsidR="00357D48" w:rsidRPr="00717963" w:rsidRDefault="00336F9A" w:rsidP="00336F9A">
      <w:pPr>
        <w:pStyle w:val="BodyTextIndent"/>
        <w:spacing w:line="240" w:lineRule="auto"/>
        <w:ind w:firstLine="0"/>
        <w:rPr>
          <w:rFonts w:ascii="GHEA Grapalat" w:hAnsi="GHEA Grapalat"/>
          <w:i w:val="0"/>
          <w:lang w:val="af-ZA"/>
        </w:rPr>
      </w:pPr>
      <w:r w:rsidRPr="00717963">
        <w:rPr>
          <w:rFonts w:ascii="GHEA Grapalat" w:hAnsi="GHEA Grapalat"/>
          <w:i w:val="0"/>
          <w:lang w:val="af-ZA"/>
        </w:rPr>
        <w:tab/>
      </w:r>
      <w:r w:rsidR="00421B52">
        <w:rPr>
          <w:rFonts w:ascii="GHEA Grapalat" w:hAnsi="GHEA Grapalat"/>
          <w:i w:val="0"/>
          <w:lang w:val="af-ZA"/>
        </w:rPr>
        <w:t>Բանակցային</w:t>
      </w:r>
      <w:r w:rsidR="00421B52" w:rsidRPr="00717963">
        <w:rPr>
          <w:rFonts w:ascii="GHEA Grapalat" w:hAnsi="GHEA Grapalat"/>
          <w:i w:val="0"/>
          <w:lang w:val="af-ZA"/>
        </w:rPr>
        <w:t xml:space="preserve"> </w:t>
      </w:r>
      <w:r w:rsidR="00357D48" w:rsidRPr="00717963">
        <w:rPr>
          <w:rFonts w:ascii="GHEA Grapalat" w:hAnsi="GHEA Grapalat"/>
          <w:i w:val="0"/>
          <w:lang w:val="af-ZA"/>
        </w:rPr>
        <w:t>ընթացակարգին մասնակցելու իրավունք չունեն անձինք, որոնք</w:t>
      </w:r>
      <w:r w:rsidR="00CB1F08" w:rsidRPr="00717963">
        <w:rPr>
          <w:rFonts w:ascii="GHEA Grapalat" w:hAnsi="GHEA Grapalat"/>
          <w:i w:val="0"/>
          <w:lang w:val="af-ZA"/>
        </w:rPr>
        <w:t xml:space="preserve"> հայտը ներկայացնելու օրվա դրությամբ</w:t>
      </w:r>
      <w:r w:rsidR="00357D48" w:rsidRPr="00717963">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717963">
        <w:rPr>
          <w:rFonts w:ascii="GHEA Grapalat" w:hAnsi="GHEA Grapalat"/>
          <w:i w:val="0"/>
          <w:lang w:val="af-ZA"/>
        </w:rPr>
        <w:t>։</w:t>
      </w:r>
    </w:p>
    <w:p w:rsidR="00357D48" w:rsidRPr="00717963" w:rsidRDefault="00357D48" w:rsidP="00347499">
      <w:pPr>
        <w:pStyle w:val="BodyTextIndent"/>
        <w:spacing w:line="240" w:lineRule="auto"/>
        <w:rPr>
          <w:rFonts w:ascii="GHEA Grapalat" w:hAnsi="GHEA Grapalat"/>
          <w:i w:val="0"/>
          <w:lang w:val="af-ZA"/>
        </w:rPr>
      </w:pPr>
      <w:r w:rsidRPr="00717963">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717963">
        <w:rPr>
          <w:rFonts w:ascii="GHEA Grapalat" w:hAnsi="GHEA Grapalat"/>
          <w:i w:val="0"/>
          <w:lang w:val="af-ZA"/>
        </w:rPr>
        <w:t>։</w:t>
      </w:r>
      <w:r w:rsidRPr="00717963">
        <w:rPr>
          <w:rFonts w:ascii="GHEA Grapalat" w:hAnsi="GHEA Grapalat"/>
          <w:i w:val="0"/>
          <w:lang w:val="af-ZA"/>
        </w:rPr>
        <w:t xml:space="preserve"> </w:t>
      </w:r>
    </w:p>
    <w:p w:rsidR="00357D48" w:rsidRPr="00717963" w:rsidRDefault="00CB1F08" w:rsidP="00347499">
      <w:pPr>
        <w:pStyle w:val="BodyTextIndent"/>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w:t>
      </w:r>
      <w:r w:rsidR="00357D48" w:rsidRPr="00717963">
        <w:rPr>
          <w:rFonts w:ascii="GHEA Grapalat" w:hAnsi="GHEA Grapalat"/>
          <w:i w:val="0"/>
          <w:lang w:val="af-ZA"/>
        </w:rPr>
        <w:t>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717963">
        <w:rPr>
          <w:rFonts w:ascii="GHEA Grapalat" w:hAnsi="GHEA Grapalat"/>
          <w:i w:val="0"/>
          <w:lang w:val="af-ZA"/>
        </w:rPr>
        <w:t>։</w:t>
      </w:r>
      <w:r w:rsidR="00357D48" w:rsidRPr="00717963">
        <w:rPr>
          <w:rFonts w:ascii="GHEA Grapalat" w:hAnsi="GHEA Grapalat"/>
          <w:i w:val="0"/>
          <w:lang w:val="af-ZA"/>
        </w:rPr>
        <w:t xml:space="preserve"> </w:t>
      </w:r>
    </w:p>
    <w:p w:rsidR="00826D56" w:rsidRPr="008F745E" w:rsidRDefault="00826D56" w:rsidP="00826D56">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ընթացակարգի հրավերը ստանալու համար անհրաժեշտ է դիմել պատվիրատուին, մինչև </w:t>
      </w:r>
      <w:r w:rsidR="00E65E8F">
        <w:rPr>
          <w:rFonts w:ascii="GHEA Grapalat" w:hAnsi="GHEA Grapalat"/>
          <w:b/>
          <w:i w:val="0"/>
          <w:lang w:val="af-ZA"/>
        </w:rPr>
        <w:t>դեկտ</w:t>
      </w:r>
      <w:r w:rsidRPr="008F745E">
        <w:rPr>
          <w:rFonts w:ascii="GHEA Grapalat" w:hAnsi="GHEA Grapalat"/>
          <w:b/>
          <w:i w:val="0"/>
          <w:lang w:val="af-ZA"/>
        </w:rPr>
        <w:t xml:space="preserve">եմբերի </w:t>
      </w:r>
      <w:r w:rsidR="00E65E8F">
        <w:rPr>
          <w:rFonts w:ascii="GHEA Grapalat" w:hAnsi="GHEA Grapalat"/>
          <w:b/>
          <w:i w:val="0"/>
          <w:lang w:val="af-ZA"/>
        </w:rPr>
        <w:t>2</w:t>
      </w:r>
      <w:r w:rsidR="00D5597E">
        <w:rPr>
          <w:rFonts w:ascii="GHEA Grapalat" w:hAnsi="GHEA Grapalat"/>
          <w:b/>
          <w:i w:val="0"/>
          <w:lang w:val="af-ZA"/>
        </w:rPr>
        <w:t>9</w:t>
      </w:r>
      <w:r w:rsidRPr="008F745E">
        <w:rPr>
          <w:rFonts w:ascii="GHEA Grapalat" w:hAnsi="GHEA Grapalat"/>
          <w:b/>
          <w:i w:val="0"/>
          <w:lang w:val="af-ZA"/>
        </w:rPr>
        <w:t>-ի ժամը &lt;&lt;10:30&gt;&gt;-ը։</w:t>
      </w:r>
      <w:r w:rsidRPr="008F745E">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717963" w:rsidRDefault="00357D48" w:rsidP="00850857">
      <w:pPr>
        <w:pStyle w:val="BodyTextIndent"/>
        <w:spacing w:line="240" w:lineRule="auto"/>
        <w:rPr>
          <w:rFonts w:ascii="GHEA Grapalat" w:hAnsi="GHEA Grapalat"/>
          <w:i w:val="0"/>
          <w:lang w:val="af-ZA"/>
        </w:rPr>
      </w:pPr>
      <w:r w:rsidRPr="00717963">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717963">
        <w:rPr>
          <w:rFonts w:ascii="GHEA Grapalat" w:hAnsi="GHEA Grapalat"/>
          <w:i w:val="0"/>
          <w:lang w:val="af-ZA"/>
        </w:rPr>
        <w:t>։</w:t>
      </w:r>
      <w:r w:rsidRPr="00717963">
        <w:rPr>
          <w:rFonts w:ascii="GHEA Grapalat" w:hAnsi="GHEA Grapalat"/>
          <w:i w:val="0"/>
          <w:lang w:val="af-ZA"/>
        </w:rPr>
        <w:t xml:space="preserve"> </w:t>
      </w:r>
    </w:p>
    <w:p w:rsidR="0067579A" w:rsidRPr="00717963" w:rsidRDefault="0067579A" w:rsidP="00850857">
      <w:pPr>
        <w:pStyle w:val="BodyTextIndent"/>
        <w:spacing w:line="240" w:lineRule="auto"/>
        <w:rPr>
          <w:rFonts w:ascii="GHEA Grapalat" w:hAnsi="GHEA Grapalat"/>
          <w:i w:val="0"/>
          <w:lang w:val="af-ZA"/>
        </w:rPr>
      </w:pPr>
      <w:r w:rsidRPr="00717963">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717963">
        <w:rPr>
          <w:rFonts w:ascii="GHEA Grapalat" w:hAnsi="GHEA Grapalat"/>
          <w:i w:val="0"/>
          <w:lang w:val="af-ZA"/>
        </w:rPr>
        <w:t>։</w:t>
      </w:r>
      <w:r w:rsidRPr="00717963">
        <w:rPr>
          <w:rFonts w:ascii="GHEA Grapalat" w:hAnsi="GHEA Grapalat"/>
          <w:i w:val="0"/>
          <w:lang w:val="af-ZA"/>
        </w:rPr>
        <w:t xml:space="preserve"> </w:t>
      </w:r>
    </w:p>
    <w:p w:rsidR="00826D56" w:rsidRPr="008F745E" w:rsidRDefault="00826D56" w:rsidP="00826D56">
      <w:pPr>
        <w:pStyle w:val="BodyTextIndent"/>
        <w:spacing w:line="240" w:lineRule="auto"/>
        <w:rPr>
          <w:rFonts w:ascii="GHEA Grapalat" w:hAnsi="GHEA Grapalat"/>
          <w:i w:val="0"/>
          <w:lang w:val="af-ZA"/>
        </w:rPr>
      </w:pPr>
      <w:r w:rsidRPr="008F745E">
        <w:rPr>
          <w:rFonts w:ascii="GHEA Grapalat" w:hAnsi="GHEA Grapalat"/>
          <w:i w:val="0"/>
          <w:lang w:val="af-ZA"/>
        </w:rPr>
        <w:t>Բանակցային ընթացակարգի հայտերն անհրաժեշտ է ներկայացնել</w:t>
      </w:r>
      <w:r w:rsidRPr="008F745E">
        <w:rPr>
          <w:rFonts w:ascii="GHEA Grapalat" w:hAnsi="GHEA Grapalat"/>
          <w:i w:val="0"/>
          <w:lang w:val="af-ZA" w:eastAsia="ru-RU"/>
        </w:rPr>
        <w:t xml:space="preserve"> էլեկտրոնային ձևով` էլեկտրոնային գնումների Armeps (</w:t>
      </w:r>
      <w:hyperlink r:id="rId8" w:history="1">
        <w:r w:rsidRPr="008F745E">
          <w:rPr>
            <w:rFonts w:ascii="Times Armenian" w:hAnsi="Times Armenian"/>
            <w:i w:val="0"/>
            <w:u w:val="single"/>
            <w:lang w:val="af-ZA" w:eastAsia="ru-RU"/>
          </w:rPr>
          <w:t>www.armeps.am</w:t>
        </w:r>
      </w:hyperlink>
      <w:r w:rsidRPr="008F745E">
        <w:rPr>
          <w:rFonts w:ascii="GHEA Grapalat" w:hAnsi="GHEA Grapalat"/>
          <w:i w:val="0"/>
          <w:lang w:val="af-ZA" w:eastAsia="ru-RU"/>
        </w:rPr>
        <w:t xml:space="preserve"> կայքի) համակարգի (այսուհետ նաև` Համակարգ) միջոցով</w:t>
      </w:r>
      <w:r w:rsidRPr="008F745E">
        <w:rPr>
          <w:rFonts w:ascii="GHEA Grapalat" w:hAnsi="GHEA Grapalat"/>
          <w:i w:val="0"/>
          <w:lang w:val="af-ZA"/>
        </w:rPr>
        <w:t xml:space="preserve"> մինչև </w:t>
      </w:r>
      <w:r w:rsidR="00E65E8F">
        <w:rPr>
          <w:rFonts w:ascii="GHEA Grapalat" w:hAnsi="GHEA Grapalat"/>
          <w:b/>
          <w:i w:val="0"/>
          <w:lang w:val="af-ZA"/>
        </w:rPr>
        <w:t>դեկտ</w:t>
      </w:r>
      <w:r w:rsidRPr="008F745E">
        <w:rPr>
          <w:rFonts w:ascii="GHEA Grapalat" w:hAnsi="GHEA Grapalat"/>
          <w:b/>
          <w:i w:val="0"/>
          <w:lang w:val="af-ZA"/>
        </w:rPr>
        <w:t>եմբերի «</w:t>
      </w:r>
      <w:r w:rsidR="00E65E8F">
        <w:rPr>
          <w:rFonts w:ascii="GHEA Grapalat" w:hAnsi="GHEA Grapalat"/>
          <w:b/>
          <w:i w:val="0"/>
          <w:lang w:val="af-ZA"/>
        </w:rPr>
        <w:t>2</w:t>
      </w:r>
      <w:r w:rsidR="00D5597E">
        <w:rPr>
          <w:rFonts w:ascii="GHEA Grapalat" w:hAnsi="GHEA Grapalat"/>
          <w:b/>
          <w:i w:val="0"/>
          <w:lang w:val="af-ZA"/>
        </w:rPr>
        <w:t>9</w:t>
      </w:r>
      <w:r w:rsidRPr="008F745E">
        <w:rPr>
          <w:rFonts w:ascii="GHEA Grapalat" w:hAnsi="GHEA Grapalat"/>
          <w:b/>
          <w:i w:val="0"/>
          <w:lang w:val="af-ZA"/>
        </w:rPr>
        <w:t>»-ի ժամը «10:30»-ը</w:t>
      </w:r>
      <w:r w:rsidRPr="008F745E">
        <w:rPr>
          <w:rFonts w:ascii="GHEA Grapalat" w:hAnsi="GHEA Grapalat"/>
          <w:i w:val="0"/>
          <w:lang w:val="af-ZA"/>
        </w:rPr>
        <w:t xml:space="preserve"> և դրանք պետք է կազմված լինեն հայերեն։  </w:t>
      </w:r>
    </w:p>
    <w:p w:rsidR="00826D56" w:rsidRPr="008F745E" w:rsidRDefault="00826D56" w:rsidP="00826D56">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գնման գործընթացը իրականացվելու է էլեկտրոնային ձևով` </w:t>
      </w:r>
      <w:r w:rsidRPr="008F745E">
        <w:rPr>
          <w:rFonts w:ascii="GHEA Grapalat" w:hAnsi="GHEA Grapalat"/>
          <w:i w:val="0"/>
          <w:lang w:val="af-ZA" w:eastAsia="ru-RU"/>
        </w:rPr>
        <w:t>Համակարգի</w:t>
      </w:r>
      <w:r w:rsidRPr="008F745E">
        <w:rPr>
          <w:rFonts w:ascii="GHEA Grapalat" w:hAnsi="GHEA Grapalat"/>
          <w:i w:val="0"/>
          <w:lang w:val="af-ZA"/>
        </w:rPr>
        <w:t xml:space="preserve"> միջոցով։</w:t>
      </w:r>
    </w:p>
    <w:p w:rsidR="00826D56" w:rsidRPr="008F745E" w:rsidRDefault="00826D56" w:rsidP="00826D56">
      <w:pPr>
        <w:pStyle w:val="BodyTextIndent"/>
        <w:spacing w:line="240" w:lineRule="auto"/>
        <w:ind w:firstLine="708"/>
        <w:rPr>
          <w:rFonts w:ascii="GHEA Grapalat" w:hAnsi="GHEA Grapalat"/>
          <w:i w:val="0"/>
          <w:lang w:val="af-ZA"/>
        </w:rPr>
      </w:pPr>
      <w:r w:rsidRPr="008F745E">
        <w:rPr>
          <w:rFonts w:ascii="GHEA Grapalat" w:hAnsi="GHEA Grapalat"/>
          <w:i w:val="0"/>
          <w:lang w:val="af-ZA"/>
        </w:rPr>
        <w:t>Հայտերի բացումը տեղի կունենա էլեկտրոնային ձևով`</w:t>
      </w:r>
      <w:r w:rsidRPr="008F745E">
        <w:rPr>
          <w:rFonts w:ascii="GHEA Grapalat" w:hAnsi="GHEA Grapalat"/>
          <w:i w:val="0"/>
          <w:lang w:val="af-ZA" w:eastAsia="ru-RU"/>
        </w:rPr>
        <w:t xml:space="preserve"> Համակարգի</w:t>
      </w:r>
      <w:r w:rsidRPr="008F745E">
        <w:rPr>
          <w:rFonts w:ascii="GHEA Grapalat" w:hAnsi="GHEA Grapalat"/>
          <w:i w:val="0"/>
          <w:lang w:val="af-ZA"/>
        </w:rPr>
        <w:t xml:space="preserve"> միջոցով,  </w:t>
      </w:r>
      <w:r w:rsidR="00E65E8F">
        <w:rPr>
          <w:rFonts w:ascii="GHEA Grapalat" w:hAnsi="GHEA Grapalat"/>
          <w:b/>
          <w:i w:val="0"/>
          <w:lang w:val="af-ZA"/>
        </w:rPr>
        <w:t>դեկտ</w:t>
      </w:r>
      <w:r w:rsidRPr="008F745E">
        <w:rPr>
          <w:rFonts w:ascii="GHEA Grapalat" w:hAnsi="GHEA Grapalat"/>
          <w:b/>
          <w:i w:val="0"/>
          <w:lang w:val="af-ZA"/>
        </w:rPr>
        <w:t>եմբերի «</w:t>
      </w:r>
      <w:r w:rsidR="00E65E8F">
        <w:rPr>
          <w:rFonts w:ascii="GHEA Grapalat" w:hAnsi="GHEA Grapalat"/>
          <w:b/>
          <w:i w:val="0"/>
          <w:lang w:val="af-ZA"/>
        </w:rPr>
        <w:t>2</w:t>
      </w:r>
      <w:r w:rsidR="00D5597E">
        <w:rPr>
          <w:rFonts w:ascii="GHEA Grapalat" w:hAnsi="GHEA Grapalat"/>
          <w:b/>
          <w:i w:val="0"/>
          <w:lang w:val="af-ZA"/>
        </w:rPr>
        <w:t>9</w:t>
      </w:r>
      <w:r w:rsidRPr="008F745E">
        <w:rPr>
          <w:rFonts w:ascii="GHEA Grapalat" w:hAnsi="GHEA Grapalat"/>
          <w:b/>
          <w:i w:val="0"/>
          <w:lang w:val="af-ZA"/>
        </w:rPr>
        <w:t>»-ին ժամը «10:30»-ին։</w:t>
      </w:r>
      <w:r w:rsidRPr="008F745E">
        <w:rPr>
          <w:rFonts w:ascii="GHEA Grapalat" w:hAnsi="GHEA Grapalat"/>
          <w:i w:val="0"/>
          <w:lang w:val="af-ZA"/>
        </w:rPr>
        <w:t xml:space="preserve">   </w:t>
      </w:r>
    </w:p>
    <w:p w:rsidR="00357D48" w:rsidRPr="00717963" w:rsidRDefault="001305C6" w:rsidP="00850857">
      <w:pPr>
        <w:pStyle w:val="BodyTextIndent"/>
        <w:spacing w:line="240" w:lineRule="auto"/>
        <w:rPr>
          <w:rFonts w:ascii="GHEA Grapalat" w:hAnsi="GHEA Grapalat"/>
          <w:i w:val="0"/>
          <w:lang w:val="af-ZA"/>
        </w:rPr>
      </w:pPr>
      <w:r w:rsidRPr="00717963">
        <w:rPr>
          <w:rFonts w:ascii="GHEA Grapalat" w:hAnsi="GHEA Grapalat"/>
          <w:i w:val="0"/>
          <w:lang w:val="af-ZA"/>
        </w:rPr>
        <w:t>Սույն</w:t>
      </w:r>
      <w:r w:rsidR="00357D48" w:rsidRPr="00717963">
        <w:rPr>
          <w:rFonts w:ascii="GHEA Grapalat" w:hAnsi="GHEA Grapalat"/>
          <w:i w:val="0"/>
          <w:lang w:val="af-ZA"/>
        </w:rPr>
        <w:t xml:space="preserve"> ընթացակար</w:t>
      </w:r>
      <w:r w:rsidR="00347499" w:rsidRPr="00717963">
        <w:rPr>
          <w:rFonts w:ascii="GHEA Grapalat" w:hAnsi="GHEA Grapalat"/>
          <w:i w:val="0"/>
          <w:lang w:val="af-ZA"/>
        </w:rPr>
        <w:t>գ</w:t>
      </w:r>
      <w:r w:rsidR="00357D48" w:rsidRPr="00717963">
        <w:rPr>
          <w:rFonts w:ascii="GHEA Grapalat" w:hAnsi="GHEA Grapalat"/>
          <w:i w:val="0"/>
          <w:lang w:val="af-ZA"/>
        </w:rPr>
        <w:t>ի վերաբերյալ բողոքները</w:t>
      </w:r>
      <w:r w:rsidR="00BE439E" w:rsidRPr="00717963">
        <w:rPr>
          <w:rFonts w:ascii="GHEA Grapalat" w:hAnsi="GHEA Grapalat"/>
          <w:i w:val="0"/>
          <w:lang w:val="af-ZA"/>
        </w:rPr>
        <w:t xml:space="preserve"> </w:t>
      </w:r>
      <w:r w:rsidRPr="00717963">
        <w:rPr>
          <w:rFonts w:ascii="GHEA Grapalat" w:hAnsi="GHEA Grapalat"/>
          <w:i w:val="0"/>
          <w:lang w:val="af-ZA"/>
        </w:rPr>
        <w:t>պետք է</w:t>
      </w:r>
      <w:r w:rsidR="0060526C" w:rsidRPr="00717963">
        <w:rPr>
          <w:rFonts w:ascii="GHEA Grapalat" w:hAnsi="GHEA Grapalat"/>
          <w:i w:val="0"/>
          <w:lang w:val="af-ZA"/>
        </w:rPr>
        <w:t xml:space="preserve"> </w:t>
      </w:r>
      <w:r w:rsidRPr="00717963">
        <w:rPr>
          <w:rFonts w:ascii="GHEA Grapalat" w:hAnsi="GHEA Grapalat"/>
          <w:i w:val="0"/>
          <w:lang w:val="af-ZA"/>
        </w:rPr>
        <w:t>ներկայացնել</w:t>
      </w:r>
      <w:r w:rsidR="00947C80" w:rsidRPr="00717963">
        <w:rPr>
          <w:rFonts w:ascii="GHEA Grapalat" w:hAnsi="GHEA Grapalat"/>
          <w:i w:val="0"/>
          <w:lang w:val="af-ZA"/>
        </w:rPr>
        <w:t xml:space="preserve"> </w:t>
      </w:r>
      <w:r w:rsidR="00AB14F4" w:rsidRPr="00717963">
        <w:rPr>
          <w:rFonts w:ascii="GHEA Grapalat" w:hAnsi="GHEA Grapalat"/>
          <w:i w:val="0"/>
          <w:lang w:val="af-ZA"/>
        </w:rPr>
        <w:t>«</w:t>
      </w:r>
      <w:r w:rsidR="00357D48" w:rsidRPr="00717963">
        <w:rPr>
          <w:rFonts w:ascii="GHEA Grapalat" w:hAnsi="GHEA Grapalat"/>
          <w:i w:val="0"/>
          <w:lang w:val="af-ZA"/>
        </w:rPr>
        <w:t>Գնումների աջակցման կենտրոն</w:t>
      </w:r>
      <w:r w:rsidR="00AB14F4" w:rsidRPr="00717963">
        <w:rPr>
          <w:rFonts w:ascii="GHEA Grapalat" w:hAnsi="GHEA Grapalat"/>
          <w:i w:val="0"/>
          <w:lang w:val="af-ZA"/>
        </w:rPr>
        <w:t>» ՊՈԱԿ</w:t>
      </w:r>
      <w:r w:rsidR="00357D48" w:rsidRPr="00717963">
        <w:rPr>
          <w:rFonts w:ascii="GHEA Grapalat" w:hAnsi="GHEA Grapalat"/>
          <w:i w:val="0"/>
          <w:lang w:val="af-ZA"/>
        </w:rPr>
        <w:t>` ք. Երևան, Կոմիտասի 54/բ հասցեով</w:t>
      </w:r>
      <w:r w:rsidR="004D5671" w:rsidRPr="00717963">
        <w:rPr>
          <w:rFonts w:ascii="GHEA Grapalat" w:hAnsi="GHEA Grapalat"/>
          <w:i w:val="0"/>
          <w:lang w:val="af-ZA"/>
        </w:rPr>
        <w:t>։</w:t>
      </w:r>
      <w:r w:rsidRPr="00717963">
        <w:rPr>
          <w:rFonts w:ascii="GHEA Grapalat" w:hAnsi="GHEA Grapalat"/>
          <w:i w:val="0"/>
          <w:lang w:val="af-ZA"/>
        </w:rPr>
        <w:t xml:space="preserve"> Բողոքարկումն իր</w:t>
      </w:r>
      <w:r w:rsidR="00947C80" w:rsidRPr="00717963">
        <w:rPr>
          <w:rFonts w:ascii="GHEA Grapalat" w:hAnsi="GHEA Grapalat"/>
          <w:i w:val="0"/>
          <w:lang w:val="af-ZA"/>
        </w:rPr>
        <w:t>ա</w:t>
      </w:r>
      <w:r w:rsidRPr="00717963">
        <w:rPr>
          <w:rFonts w:ascii="GHEA Grapalat" w:hAnsi="GHEA Grapalat"/>
          <w:i w:val="0"/>
          <w:lang w:val="af-ZA"/>
        </w:rPr>
        <w:t>կանացվում է սույն հրավերի 1-ին մասի 12-րդ բաժնով սահմանված կարգով</w:t>
      </w:r>
      <w:r w:rsidR="004D5671" w:rsidRPr="00717963">
        <w:rPr>
          <w:rFonts w:ascii="GHEA Grapalat" w:hAnsi="GHEA Grapalat"/>
          <w:i w:val="0"/>
          <w:lang w:val="af-ZA"/>
        </w:rPr>
        <w:t>։</w:t>
      </w:r>
    </w:p>
    <w:p w:rsidR="00947C80" w:rsidRPr="00717963" w:rsidRDefault="00947C80" w:rsidP="00947C80">
      <w:pPr>
        <w:pStyle w:val="BodyTextIndent"/>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608AF" w:rsidRPr="008F745E" w:rsidRDefault="009608AF" w:rsidP="009608AF">
      <w:pPr>
        <w:pStyle w:val="BodyTextIndent"/>
        <w:spacing w:line="240" w:lineRule="auto"/>
        <w:rPr>
          <w:rFonts w:ascii="GHEA Grapalat" w:hAnsi="GHEA Grapalat"/>
          <w:i w:val="0"/>
          <w:lang w:val="af-ZA"/>
        </w:rPr>
      </w:pPr>
      <w:r w:rsidRPr="008F745E">
        <w:rPr>
          <w:rFonts w:ascii="GHEA Grapalat" w:hAnsi="GHEA Grapalat"/>
          <w:i w:val="0"/>
          <w:lang w:val="af-ZA"/>
        </w:rPr>
        <w:t>Գնման գործընթացը  կազմակերպում է ղեկավարվելով &lt;&lt;Գնումների մասին&gt;&gt; ՀՀ օրենքի 14-րդ հոդվածի 7-րդ մասով:</w:t>
      </w:r>
    </w:p>
    <w:p w:rsidR="009608AF" w:rsidRPr="008F745E" w:rsidRDefault="009608AF" w:rsidP="009608AF">
      <w:pPr>
        <w:pStyle w:val="BodyTextIndent"/>
        <w:spacing w:line="240" w:lineRule="auto"/>
        <w:rPr>
          <w:rFonts w:ascii="GHEA Grapalat" w:hAnsi="GHEA Grapalat"/>
          <w:i w:val="0"/>
          <w:lang w:val="af-ZA"/>
        </w:rPr>
      </w:pPr>
      <w:r w:rsidRPr="008F745E">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Գ. Ջանջուղազյանին։</w:t>
      </w:r>
    </w:p>
    <w:p w:rsidR="009608AF" w:rsidRPr="008F745E" w:rsidRDefault="009608AF" w:rsidP="009608AF">
      <w:pPr>
        <w:pStyle w:val="BodyTextIndent"/>
        <w:spacing w:line="240" w:lineRule="auto"/>
        <w:rPr>
          <w:rFonts w:ascii="GHEA Grapalat" w:hAnsi="GHEA Grapalat"/>
          <w:i w:val="0"/>
          <w:lang w:val="af-ZA"/>
        </w:rPr>
      </w:pPr>
      <w:r w:rsidRPr="008F745E">
        <w:rPr>
          <w:rFonts w:ascii="GHEA Grapalat" w:hAnsi="GHEA Grapalat"/>
          <w:i w:val="0"/>
          <w:lang w:val="af-ZA"/>
        </w:rPr>
        <w:t xml:space="preserve">                                      Հեռախոս` 094 49 13 38։</w:t>
      </w:r>
    </w:p>
    <w:p w:rsidR="009608AF" w:rsidRPr="008F745E" w:rsidRDefault="009608AF" w:rsidP="009608AF">
      <w:pPr>
        <w:pStyle w:val="BodyTextIndent"/>
        <w:spacing w:line="240" w:lineRule="auto"/>
        <w:rPr>
          <w:rFonts w:ascii="GHEA Grapalat" w:hAnsi="GHEA Grapalat"/>
          <w:i w:val="0"/>
          <w:lang w:val="af-ZA"/>
        </w:rPr>
      </w:pPr>
      <w:r w:rsidRPr="008F745E">
        <w:rPr>
          <w:rFonts w:ascii="GHEA Grapalat" w:hAnsi="GHEA Grapalat"/>
          <w:i w:val="0"/>
          <w:lang w:val="af-ZA"/>
        </w:rPr>
        <w:t xml:space="preserve">                                        Էլ.փոստ` info@interlimens.com։</w:t>
      </w:r>
    </w:p>
    <w:p w:rsidR="009608AF" w:rsidRPr="008F745E" w:rsidRDefault="009608AF" w:rsidP="009608AF">
      <w:pPr>
        <w:pStyle w:val="BodyTextIndent"/>
        <w:spacing w:line="240" w:lineRule="auto"/>
        <w:rPr>
          <w:rFonts w:ascii="GHEA Grapalat" w:hAnsi="GHEA Grapalat"/>
          <w:i w:val="0"/>
          <w:lang w:val="af-ZA"/>
        </w:rPr>
      </w:pPr>
      <w:r w:rsidRPr="008F745E">
        <w:rPr>
          <w:rFonts w:ascii="GHEA Grapalat" w:hAnsi="GHEA Grapalat"/>
          <w:i w:val="0"/>
          <w:lang w:val="af-ZA"/>
        </w:rPr>
        <w:t xml:space="preserve">                            Պատվիրատու` ՀՀ ֆինանսների նախարարություն։</w:t>
      </w:r>
    </w:p>
    <w:p w:rsidR="00754697" w:rsidRPr="00717963" w:rsidRDefault="00754697" w:rsidP="00754697">
      <w:pPr>
        <w:pStyle w:val="BodyTextIndent3"/>
        <w:spacing w:after="240"/>
        <w:ind w:firstLine="709"/>
        <w:rPr>
          <w:rFonts w:ascii="GHEA Grapalat" w:hAnsi="GHEA Grapalat" w:cs="Sylfaen"/>
          <w:b/>
          <w:lang w:val="es-ES"/>
        </w:rPr>
      </w:pPr>
    </w:p>
    <w:p w:rsidR="00754697" w:rsidRPr="00717963" w:rsidRDefault="00754697" w:rsidP="00347499">
      <w:pPr>
        <w:pStyle w:val="BodyTextIndent"/>
        <w:spacing w:line="240" w:lineRule="auto"/>
        <w:ind w:left="1404"/>
        <w:rPr>
          <w:rFonts w:ascii="GHEA Grapalat" w:hAnsi="GHEA Grapalat"/>
          <w:i w:val="0"/>
          <w:lang w:val="af-ZA"/>
        </w:rPr>
      </w:pPr>
    </w:p>
    <w:p w:rsidR="00A12C95" w:rsidRPr="00717963" w:rsidRDefault="00A12C95" w:rsidP="00347499">
      <w:pPr>
        <w:pStyle w:val="BodyTextIndent"/>
        <w:spacing w:line="240" w:lineRule="auto"/>
        <w:ind w:left="1404"/>
        <w:rPr>
          <w:rFonts w:ascii="GHEA Grapalat" w:hAnsi="GHEA Grapalat"/>
          <w:i w:val="0"/>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85095C" w:rsidRPr="00D43CC2" w:rsidRDefault="0085095C" w:rsidP="00096865">
      <w:pPr>
        <w:pStyle w:val="BodyText"/>
        <w:ind w:right="-7" w:firstLine="567"/>
        <w:jc w:val="right"/>
        <w:rPr>
          <w:rFonts w:ascii="GHEA Grapalat" w:hAnsi="GHEA Grapalat" w:cs="Sylfaen"/>
          <w:i/>
          <w:sz w:val="22"/>
          <w:lang w:val="af-ZA"/>
        </w:rPr>
      </w:pPr>
    </w:p>
    <w:p w:rsidR="0085095C" w:rsidRPr="00D43CC2" w:rsidRDefault="0085095C" w:rsidP="00096865">
      <w:pPr>
        <w:pStyle w:val="BodyText"/>
        <w:ind w:right="-7" w:firstLine="567"/>
        <w:jc w:val="right"/>
        <w:rPr>
          <w:rFonts w:ascii="GHEA Grapalat" w:hAnsi="GHEA Grapalat" w:cs="Sylfaen"/>
          <w:i/>
          <w:sz w:val="22"/>
          <w:lang w:val="af-ZA"/>
        </w:rPr>
      </w:pPr>
    </w:p>
    <w:p w:rsidR="0085095C" w:rsidRPr="00D43CC2" w:rsidRDefault="0085095C" w:rsidP="00096865">
      <w:pPr>
        <w:pStyle w:val="BodyText"/>
        <w:ind w:right="-7" w:firstLine="567"/>
        <w:jc w:val="right"/>
        <w:rPr>
          <w:rFonts w:ascii="GHEA Grapalat" w:hAnsi="GHEA Grapalat" w:cs="Sylfaen"/>
          <w:i/>
          <w:sz w:val="22"/>
          <w:lang w:val="af-ZA"/>
        </w:rPr>
      </w:pPr>
    </w:p>
    <w:p w:rsidR="0085095C" w:rsidRPr="00D43CC2" w:rsidRDefault="0085095C" w:rsidP="00096865">
      <w:pPr>
        <w:pStyle w:val="BodyText"/>
        <w:ind w:right="-7" w:firstLine="567"/>
        <w:jc w:val="right"/>
        <w:rPr>
          <w:rFonts w:ascii="GHEA Grapalat" w:hAnsi="GHEA Grapalat" w:cs="Sylfaen"/>
          <w:i/>
          <w:sz w:val="22"/>
          <w:lang w:val="af-ZA"/>
        </w:rPr>
      </w:pPr>
    </w:p>
    <w:p w:rsidR="0085095C" w:rsidRPr="00D43CC2" w:rsidRDefault="0085095C"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055CC2" w:rsidRPr="00D43CC2" w:rsidRDefault="00055CC2"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9608AF" w:rsidRPr="00D43CC2" w:rsidRDefault="009608AF" w:rsidP="00096865">
      <w:pPr>
        <w:pStyle w:val="BodyText"/>
        <w:ind w:right="-7" w:firstLine="567"/>
        <w:jc w:val="right"/>
        <w:rPr>
          <w:rFonts w:ascii="GHEA Grapalat" w:hAnsi="GHEA Grapalat" w:cs="Sylfaen"/>
          <w:i/>
          <w:sz w:val="22"/>
          <w:lang w:val="af-ZA"/>
        </w:rPr>
      </w:pPr>
    </w:p>
    <w:p w:rsidR="006203C3" w:rsidRDefault="006203C3" w:rsidP="00096865">
      <w:pPr>
        <w:pStyle w:val="BodyText"/>
        <w:ind w:right="-7" w:firstLine="567"/>
        <w:jc w:val="right"/>
        <w:rPr>
          <w:rFonts w:ascii="GHEA Grapalat" w:hAnsi="GHEA Grapalat" w:cs="Sylfaen"/>
          <w:i/>
          <w:sz w:val="22"/>
        </w:rPr>
      </w:pPr>
    </w:p>
    <w:p w:rsidR="00096865" w:rsidRPr="00717963" w:rsidRDefault="00096865" w:rsidP="00096865">
      <w:pPr>
        <w:pStyle w:val="BodyText"/>
        <w:ind w:right="-7" w:firstLine="567"/>
        <w:jc w:val="right"/>
        <w:rPr>
          <w:rFonts w:ascii="GHEA Grapalat" w:hAnsi="GHEA Grapalat" w:cs="Sylfaen"/>
          <w:i/>
          <w:sz w:val="22"/>
          <w:lang w:val="af-ZA"/>
        </w:rPr>
      </w:pPr>
      <w:r w:rsidRPr="00717963">
        <w:rPr>
          <w:rFonts w:ascii="GHEA Grapalat" w:hAnsi="GHEA Grapalat" w:cs="Sylfaen"/>
          <w:i/>
          <w:sz w:val="22"/>
        </w:rPr>
        <w:t>Հաստատված</w:t>
      </w:r>
      <w:r w:rsidRPr="00717963">
        <w:rPr>
          <w:rFonts w:ascii="GHEA Grapalat" w:hAnsi="GHEA Grapalat" w:cs="Times Armenian"/>
          <w:i/>
          <w:sz w:val="22"/>
          <w:lang w:val="af-ZA"/>
        </w:rPr>
        <w:t xml:space="preserve"> </w:t>
      </w:r>
      <w:r w:rsidRPr="00717963">
        <w:rPr>
          <w:rFonts w:ascii="GHEA Grapalat" w:hAnsi="GHEA Grapalat" w:cs="Sylfaen"/>
          <w:i/>
          <w:sz w:val="22"/>
        </w:rPr>
        <w:t>է</w:t>
      </w:r>
    </w:p>
    <w:p w:rsidR="00096865" w:rsidRPr="00717963" w:rsidRDefault="00E65E8F" w:rsidP="00096865">
      <w:pPr>
        <w:pStyle w:val="BodyText"/>
        <w:ind w:right="-7" w:firstLine="567"/>
        <w:jc w:val="right"/>
        <w:rPr>
          <w:rFonts w:ascii="GHEA Grapalat" w:hAnsi="GHEA Grapalat" w:cs="Sylfaen"/>
          <w:i/>
          <w:sz w:val="22"/>
          <w:lang w:val="af-ZA"/>
        </w:rPr>
      </w:pPr>
      <w:r>
        <w:rPr>
          <w:rFonts w:ascii="GHEA Grapalat" w:hAnsi="GHEA Grapalat"/>
          <w:i/>
          <w:lang w:val="af-ZA"/>
        </w:rPr>
        <w:t>ՖՆ-ԲԸՀԱՇՁԲ-15/4</w:t>
      </w:r>
      <w:r w:rsidR="009608AF">
        <w:rPr>
          <w:rFonts w:ascii="GHEA Grapalat" w:hAnsi="GHEA Grapalat"/>
          <w:i/>
          <w:lang w:val="af-ZA"/>
        </w:rPr>
        <w:t xml:space="preserve"> </w:t>
      </w:r>
      <w:r w:rsidR="00096865" w:rsidRPr="00717963">
        <w:rPr>
          <w:rFonts w:ascii="GHEA Grapalat" w:hAnsi="GHEA Grapalat" w:cs="Sylfaen"/>
          <w:i/>
          <w:sz w:val="22"/>
        </w:rPr>
        <w:t>ծածկա</w:t>
      </w:r>
      <w:r w:rsidR="00096865" w:rsidRPr="00717963">
        <w:rPr>
          <w:rFonts w:ascii="GHEA Grapalat" w:hAnsi="GHEA Grapalat" w:cs="Times Armenian"/>
          <w:i/>
          <w:sz w:val="22"/>
        </w:rPr>
        <w:t>գ</w:t>
      </w:r>
      <w:r w:rsidR="00096865" w:rsidRPr="00717963">
        <w:rPr>
          <w:rFonts w:ascii="GHEA Grapalat" w:hAnsi="GHEA Grapalat" w:cs="Sylfaen"/>
          <w:i/>
          <w:sz w:val="22"/>
        </w:rPr>
        <w:t>րով</w:t>
      </w:r>
      <w:r w:rsidR="00096865" w:rsidRPr="00717963">
        <w:rPr>
          <w:rFonts w:ascii="GHEA Grapalat" w:hAnsi="GHEA Grapalat" w:cs="Times Armenian"/>
          <w:i/>
          <w:sz w:val="22"/>
          <w:lang w:val="af-ZA"/>
        </w:rPr>
        <w:t xml:space="preserve"> </w:t>
      </w:r>
    </w:p>
    <w:p w:rsidR="00096865" w:rsidRPr="00717963" w:rsidRDefault="00421B52" w:rsidP="00096865">
      <w:pPr>
        <w:pStyle w:val="BodyText"/>
        <w:ind w:right="-7" w:firstLine="567"/>
        <w:jc w:val="right"/>
        <w:rPr>
          <w:rFonts w:ascii="GHEA Grapalat" w:hAnsi="GHEA Grapalat" w:cs="Times Armenian"/>
          <w:i/>
          <w:sz w:val="22"/>
          <w:lang w:val="af-ZA"/>
        </w:rPr>
      </w:pPr>
      <w:r>
        <w:rPr>
          <w:rFonts w:ascii="GHEA Grapalat" w:hAnsi="GHEA Grapalat"/>
          <w:i/>
          <w:lang w:val="af-ZA"/>
        </w:rPr>
        <w:t>բանակցային</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ընթացակար</w:t>
      </w:r>
      <w:r w:rsidR="00096865" w:rsidRPr="00717963">
        <w:rPr>
          <w:rFonts w:ascii="GHEA Grapalat" w:hAnsi="GHEA Grapalat" w:cs="Times Armenian"/>
          <w:i/>
          <w:sz w:val="22"/>
        </w:rPr>
        <w:t>գ</w:t>
      </w:r>
      <w:r w:rsidR="00096865" w:rsidRPr="00717963">
        <w:rPr>
          <w:rFonts w:ascii="GHEA Grapalat" w:hAnsi="GHEA Grapalat" w:cs="Sylfaen"/>
          <w:i/>
          <w:sz w:val="22"/>
        </w:rPr>
        <w:t>ի</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հանձնաժողովի</w:t>
      </w:r>
    </w:p>
    <w:p w:rsidR="009608AF" w:rsidRPr="008F745E" w:rsidRDefault="009608AF" w:rsidP="009608AF">
      <w:pPr>
        <w:pStyle w:val="BodyText"/>
        <w:ind w:right="-7" w:firstLine="567"/>
        <w:jc w:val="right"/>
        <w:rPr>
          <w:rFonts w:ascii="GHEA Grapalat" w:hAnsi="GHEA Grapalat"/>
          <w:i/>
          <w:sz w:val="22"/>
          <w:lang w:val="af-ZA"/>
        </w:rPr>
      </w:pPr>
      <w:r w:rsidRPr="008F745E">
        <w:rPr>
          <w:rFonts w:ascii="GHEA Grapalat" w:hAnsi="GHEA Grapalat" w:cs="Sylfaen"/>
          <w:i/>
          <w:sz w:val="22"/>
          <w:lang w:val="af-ZA"/>
        </w:rPr>
        <w:t xml:space="preserve">2015 </w:t>
      </w:r>
      <w:r w:rsidRPr="008F745E">
        <w:rPr>
          <w:rFonts w:ascii="GHEA Grapalat" w:hAnsi="GHEA Grapalat" w:cs="Sylfaen"/>
          <w:i/>
          <w:sz w:val="22"/>
        </w:rPr>
        <w:t>թ</w:t>
      </w:r>
      <w:r w:rsidRPr="008F745E">
        <w:rPr>
          <w:rFonts w:ascii="GHEA Grapalat" w:hAnsi="GHEA Grapalat" w:cs="Times Armenian"/>
          <w:i/>
          <w:sz w:val="22"/>
          <w:lang w:val="af-ZA"/>
        </w:rPr>
        <w:t>.  &lt;&lt;</w:t>
      </w:r>
      <w:r w:rsidR="00E65E8F">
        <w:rPr>
          <w:rFonts w:ascii="GHEA Grapalat" w:hAnsi="GHEA Grapalat" w:cs="Times Armenian"/>
          <w:i/>
          <w:sz w:val="22"/>
          <w:lang w:val="af-ZA"/>
        </w:rPr>
        <w:t>դեկտ</w:t>
      </w:r>
      <w:r w:rsidRPr="008F745E">
        <w:rPr>
          <w:rFonts w:ascii="GHEA Grapalat" w:hAnsi="GHEA Grapalat" w:cs="Times Armenian"/>
          <w:i/>
          <w:sz w:val="22"/>
          <w:lang w:val="af-ZA"/>
        </w:rPr>
        <w:t>եմբերի&gt;&gt;</w:t>
      </w:r>
      <w:r w:rsidRPr="008F745E">
        <w:rPr>
          <w:rFonts w:ascii="GHEA Grapalat" w:hAnsi="GHEA Grapalat" w:cs="Times Armenian"/>
          <w:i/>
          <w:sz w:val="22"/>
          <w:vertAlign w:val="subscript"/>
          <w:lang w:val="af-ZA"/>
        </w:rPr>
        <w:t xml:space="preserve">   </w:t>
      </w:r>
      <w:r w:rsidRPr="008F745E">
        <w:rPr>
          <w:rFonts w:ascii="GHEA Grapalat" w:hAnsi="GHEA Grapalat" w:cs="Times Armenian"/>
          <w:i/>
          <w:sz w:val="22"/>
          <w:lang w:val="af-ZA"/>
        </w:rPr>
        <w:t xml:space="preserve">&lt;&lt; </w:t>
      </w:r>
      <w:r w:rsidR="00E65E8F">
        <w:rPr>
          <w:rFonts w:ascii="GHEA Grapalat" w:hAnsi="GHEA Grapalat" w:cs="Times Armenian"/>
          <w:i/>
          <w:sz w:val="22"/>
          <w:lang w:val="af-ZA"/>
        </w:rPr>
        <w:t>1</w:t>
      </w:r>
      <w:r w:rsidR="00D5597E">
        <w:rPr>
          <w:rFonts w:ascii="GHEA Grapalat" w:hAnsi="GHEA Grapalat" w:cs="Times Armenian"/>
          <w:i/>
          <w:sz w:val="22"/>
          <w:lang w:val="af-ZA"/>
        </w:rPr>
        <w:t>7</w:t>
      </w:r>
      <w:r w:rsidRPr="008F745E">
        <w:rPr>
          <w:rFonts w:ascii="GHEA Grapalat" w:hAnsi="GHEA Grapalat" w:cs="Sylfaen"/>
          <w:i/>
          <w:sz w:val="22"/>
          <w:lang w:val="af-ZA"/>
        </w:rPr>
        <w:t>&gt;&gt;-</w:t>
      </w:r>
      <w:r w:rsidRPr="008F745E">
        <w:rPr>
          <w:rFonts w:ascii="GHEA Grapalat" w:hAnsi="GHEA Grapalat" w:cs="Sylfaen"/>
          <w:i/>
          <w:sz w:val="22"/>
        </w:rPr>
        <w:t>ի</w:t>
      </w:r>
      <w:r w:rsidRPr="008F745E">
        <w:rPr>
          <w:rFonts w:ascii="GHEA Grapalat" w:hAnsi="GHEA Grapalat" w:cs="Sylfaen"/>
          <w:i/>
          <w:sz w:val="22"/>
          <w:lang w:val="af-ZA"/>
        </w:rPr>
        <w:t xml:space="preserve"> </w:t>
      </w:r>
      <w:r w:rsidRPr="008F745E">
        <w:rPr>
          <w:rFonts w:ascii="GHEA Grapalat" w:hAnsi="GHEA Grapalat" w:cs="Sylfaen"/>
          <w:i/>
          <w:sz w:val="22"/>
        </w:rPr>
        <w:t>թիվ</w:t>
      </w:r>
      <w:r w:rsidRPr="008F745E">
        <w:rPr>
          <w:rFonts w:ascii="GHEA Grapalat" w:hAnsi="GHEA Grapalat" w:cs="Sylfaen"/>
          <w:i/>
          <w:sz w:val="22"/>
          <w:lang w:val="af-ZA"/>
        </w:rPr>
        <w:t xml:space="preserve"> &lt;&lt;1&gt;&gt; </w:t>
      </w:r>
      <w:r w:rsidRPr="008F745E">
        <w:rPr>
          <w:rFonts w:ascii="GHEA Grapalat" w:hAnsi="GHEA Grapalat" w:cs="Sylfaen"/>
          <w:i/>
          <w:sz w:val="22"/>
        </w:rPr>
        <w:t>որոշմամբ</w:t>
      </w:r>
    </w:p>
    <w:p w:rsidR="00096865" w:rsidRDefault="00096865" w:rsidP="00096865">
      <w:pPr>
        <w:pStyle w:val="BodyText"/>
        <w:ind w:right="-7" w:firstLine="567"/>
        <w:jc w:val="center"/>
        <w:rPr>
          <w:rFonts w:ascii="GHEA Grapalat" w:hAnsi="GHEA Grapalat"/>
          <w:lang w:val="af-ZA"/>
        </w:rPr>
      </w:pPr>
    </w:p>
    <w:p w:rsidR="009608AF" w:rsidRDefault="009608AF" w:rsidP="00096865">
      <w:pPr>
        <w:pStyle w:val="BodyText"/>
        <w:ind w:right="-7" w:firstLine="567"/>
        <w:jc w:val="center"/>
        <w:rPr>
          <w:rFonts w:ascii="GHEA Grapalat" w:hAnsi="GHEA Grapalat"/>
          <w:lang w:val="af-ZA"/>
        </w:rPr>
      </w:pPr>
    </w:p>
    <w:p w:rsidR="009608AF" w:rsidRPr="00717963" w:rsidRDefault="009608AF" w:rsidP="00096865">
      <w:pPr>
        <w:pStyle w:val="BodyText"/>
        <w:ind w:right="-7" w:firstLine="567"/>
        <w:jc w:val="center"/>
        <w:rPr>
          <w:rFonts w:ascii="GHEA Grapalat" w:hAnsi="GHEA Grapalat"/>
          <w:lang w:val="af-ZA"/>
        </w:rPr>
      </w:pPr>
    </w:p>
    <w:p w:rsidR="009608AF" w:rsidRPr="008F745E" w:rsidRDefault="009608AF" w:rsidP="009608AF">
      <w:pPr>
        <w:pStyle w:val="BodyText"/>
        <w:ind w:right="-7" w:firstLine="567"/>
        <w:jc w:val="center"/>
        <w:rPr>
          <w:rFonts w:ascii="GHEA Grapalat" w:hAnsi="GHEA Grapalat"/>
          <w:lang w:val="af-ZA"/>
        </w:rPr>
      </w:pPr>
      <w:r w:rsidRPr="008F745E">
        <w:rPr>
          <w:rFonts w:ascii="GHEA Grapalat" w:hAnsi="GHEA Grapalat"/>
          <w:lang w:val="af-ZA"/>
        </w:rPr>
        <w:t>ՀՀ ֆինանսների նախարարություն</w:t>
      </w:r>
    </w:p>
    <w:p w:rsidR="00096865" w:rsidRPr="00717963" w:rsidRDefault="00096865" w:rsidP="0049203E">
      <w:pPr>
        <w:pStyle w:val="BodyText"/>
        <w:tabs>
          <w:tab w:val="left" w:pos="5968"/>
        </w:tabs>
        <w:ind w:right="-7" w:firstLine="567"/>
        <w:rPr>
          <w:rFonts w:ascii="GHEA Grapalat" w:hAnsi="GHEA Grapalat"/>
          <w:lang w:val="af-ZA"/>
        </w:rPr>
      </w:pPr>
      <w:r w:rsidRPr="00717963">
        <w:rPr>
          <w:rFonts w:ascii="GHEA Grapalat" w:hAnsi="GHEA Grapalat"/>
          <w:lang w:val="af-ZA"/>
        </w:rPr>
        <w:tab/>
      </w:r>
    </w:p>
    <w:p w:rsidR="00096865" w:rsidRPr="00717963" w:rsidRDefault="00096865" w:rsidP="00096865">
      <w:pPr>
        <w:pStyle w:val="BodyText"/>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096865" w:rsidRPr="00717963" w:rsidRDefault="00096865" w:rsidP="00096865">
      <w:pPr>
        <w:pStyle w:val="BodyText"/>
        <w:ind w:right="-7" w:firstLine="567"/>
        <w:jc w:val="center"/>
        <w:rPr>
          <w:rFonts w:ascii="GHEA Grapalat" w:hAnsi="GHEA Grapalat" w:cs="Sylfaen"/>
          <w:lang w:val="af-ZA"/>
        </w:rPr>
      </w:pPr>
    </w:p>
    <w:p w:rsidR="00096865" w:rsidRPr="0099559C" w:rsidRDefault="009608AF" w:rsidP="00096865">
      <w:pPr>
        <w:pStyle w:val="BodyText"/>
        <w:ind w:right="-7"/>
        <w:jc w:val="center"/>
        <w:rPr>
          <w:rFonts w:ascii="GHEA Grapalat" w:hAnsi="GHEA Grapalat"/>
          <w:sz w:val="22"/>
          <w:szCs w:val="22"/>
          <w:lang w:val="af-ZA"/>
        </w:rPr>
      </w:pPr>
      <w:r w:rsidRPr="0099559C">
        <w:rPr>
          <w:rFonts w:ascii="GHEA Grapalat" w:hAnsi="GHEA Grapalat" w:cs="Sylfaen"/>
          <w:sz w:val="22"/>
          <w:lang w:val="af-ZA"/>
        </w:rPr>
        <w:t xml:space="preserve">ՀՀ ՖՆԱՆՍՆԵՐԻ </w:t>
      </w:r>
      <w:r w:rsidRPr="0099559C">
        <w:rPr>
          <w:rFonts w:ascii="GHEA Grapalat" w:hAnsi="GHEA Grapalat" w:cs="Sylfaen"/>
          <w:sz w:val="22"/>
        </w:rPr>
        <w:t>ՆԱԽԱՐԱՐՈՒԹՅԱՆ</w:t>
      </w:r>
      <w:r w:rsidR="002B32D6" w:rsidRPr="0099559C">
        <w:rPr>
          <w:rFonts w:ascii="GHEA Grapalat" w:hAnsi="GHEA Grapalat" w:cs="Sylfaen"/>
          <w:sz w:val="22"/>
          <w:lang w:val="af-ZA"/>
        </w:rPr>
        <w:t xml:space="preserve"> </w:t>
      </w:r>
      <w:r w:rsidR="002B32D6" w:rsidRPr="0099559C">
        <w:rPr>
          <w:rFonts w:ascii="GHEA Grapalat" w:hAnsi="GHEA Grapalat" w:cs="Sylfaen"/>
          <w:sz w:val="22"/>
        </w:rPr>
        <w:t>ԿԱՐԻՔՆԵՐԻ</w:t>
      </w:r>
      <w:r w:rsidR="002B32D6" w:rsidRPr="0099559C">
        <w:rPr>
          <w:rFonts w:ascii="GHEA Grapalat" w:hAnsi="GHEA Grapalat" w:cs="Sylfaen"/>
          <w:sz w:val="22"/>
          <w:lang w:val="af-ZA"/>
        </w:rPr>
        <w:t xml:space="preserve"> </w:t>
      </w:r>
      <w:r w:rsidR="002B32D6" w:rsidRPr="0099559C">
        <w:rPr>
          <w:rFonts w:ascii="GHEA Grapalat" w:hAnsi="GHEA Grapalat" w:cs="Sylfaen"/>
          <w:sz w:val="22"/>
        </w:rPr>
        <w:t>ՀԱՄԱՐ</w:t>
      </w:r>
      <w:r w:rsidR="002B32D6" w:rsidRPr="0099559C">
        <w:rPr>
          <w:rFonts w:ascii="GHEA Grapalat" w:hAnsi="GHEA Grapalat" w:cs="Sylfaen"/>
          <w:sz w:val="22"/>
          <w:lang w:val="af-ZA"/>
        </w:rPr>
        <w:t xml:space="preserve">` </w:t>
      </w:r>
      <w:r w:rsidR="00E65E8F" w:rsidRPr="0099559C">
        <w:rPr>
          <w:rFonts w:ascii="GHEA Grapalat" w:hAnsi="GHEA Grapalat" w:cs="Sylfaen"/>
          <w:sz w:val="22"/>
        </w:rPr>
        <w:t>ԲՆԱԿԱՆ</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ՄՈՐԹՈՒՑ</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ՀԱԳՈՒՍՏԻ</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ԱՌԱՐԿԱՆԵՐ</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ՀԱԳՈՒՍՏԻ</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ՊԱՐԱԳԱՆԵՐ</w:t>
      </w:r>
      <w:r w:rsidR="00E65E8F" w:rsidRPr="0099559C">
        <w:rPr>
          <w:rFonts w:ascii="GHEA Grapalat" w:hAnsi="GHEA Grapalat" w:cs="Sylfaen"/>
          <w:sz w:val="22"/>
          <w:lang w:val="af-ZA"/>
        </w:rPr>
        <w:t xml:space="preserve"> </w:t>
      </w:r>
      <w:r w:rsidR="00E65E8F" w:rsidRPr="0099559C">
        <w:rPr>
          <w:rFonts w:ascii="GHEA Grapalat" w:hAnsi="GHEA Grapalat" w:cs="Sylfaen"/>
          <w:sz w:val="22"/>
        </w:rPr>
        <w:t>և</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ԱՅԼ</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ԱՐՏԱԴՐԱՏԵՍԱԿՆԵՐ</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ԴՐՈՇՄԱՊԻՏԱԿՆԵՐԻ</w:t>
      </w:r>
      <w:r w:rsidR="00E65E8F" w:rsidRPr="0099559C">
        <w:rPr>
          <w:rFonts w:ascii="GHEA Grapalat" w:hAnsi="GHEA Grapalat" w:cs="Sylfaen"/>
          <w:sz w:val="22"/>
          <w:lang w:val="af-ZA"/>
        </w:rPr>
        <w:t xml:space="preserve"> </w:t>
      </w:r>
      <w:r w:rsidR="00E65E8F" w:rsidRPr="0099559C">
        <w:rPr>
          <w:rFonts w:ascii="GHEA Grapalat" w:hAnsi="GHEA Grapalat" w:cs="Sylfaen"/>
          <w:sz w:val="22"/>
        </w:rPr>
        <w:t>ՏՊԱԳՐՈՒԹՅԱՆ</w:t>
      </w:r>
      <w:r w:rsidR="00E65E8F" w:rsidRPr="0099559C">
        <w:rPr>
          <w:rFonts w:ascii="GHEA Grapalat" w:hAnsi="GHEA Grapalat" w:cs="Sylfaen"/>
          <w:sz w:val="22"/>
          <w:lang w:val="af-ZA"/>
        </w:rPr>
        <w:t xml:space="preserve"> </w:t>
      </w:r>
      <w:r w:rsidRPr="0099559C">
        <w:rPr>
          <w:rFonts w:ascii="GHEA Grapalat" w:hAnsi="GHEA Grapalat" w:cs="Sylfaen"/>
          <w:sz w:val="22"/>
        </w:rPr>
        <w:t>ԱՇԽԱՏԱՆՔՆԵՐԻ</w:t>
      </w:r>
      <w:r w:rsidRPr="0099559C">
        <w:rPr>
          <w:rFonts w:ascii="GHEA Grapalat" w:hAnsi="GHEA Grapalat" w:cs="Sylfaen"/>
          <w:sz w:val="22"/>
          <w:lang w:val="af-ZA"/>
        </w:rPr>
        <w:t xml:space="preserve"> </w:t>
      </w:r>
      <w:r w:rsidR="002B32D6" w:rsidRPr="0099559C">
        <w:rPr>
          <w:rFonts w:ascii="GHEA Grapalat" w:hAnsi="GHEA Grapalat" w:cs="Sylfaen"/>
          <w:sz w:val="22"/>
        </w:rPr>
        <w:t>ՁԵՌՔԲԵՐՄԱՆ</w:t>
      </w:r>
      <w:r w:rsidR="002B32D6" w:rsidRPr="0099559C">
        <w:rPr>
          <w:rFonts w:ascii="GHEA Grapalat" w:hAnsi="GHEA Grapalat" w:cs="Sylfaen"/>
          <w:sz w:val="22"/>
          <w:lang w:val="af-ZA"/>
        </w:rPr>
        <w:t xml:space="preserve"> </w:t>
      </w:r>
      <w:r w:rsidR="002B32D6" w:rsidRPr="0099559C">
        <w:rPr>
          <w:rFonts w:ascii="GHEA Grapalat" w:hAnsi="GHEA Grapalat" w:cs="Sylfaen"/>
          <w:sz w:val="22"/>
        </w:rPr>
        <w:t>ՆՊԱՏԱԿՈՎ</w:t>
      </w:r>
      <w:r w:rsidR="002B32D6" w:rsidRPr="0099559C">
        <w:rPr>
          <w:rFonts w:ascii="GHEA Grapalat" w:hAnsi="GHEA Grapalat" w:cs="Sylfaen"/>
          <w:sz w:val="22"/>
          <w:lang w:val="af-ZA"/>
        </w:rPr>
        <w:t xml:space="preserve">  </w:t>
      </w:r>
      <w:r w:rsidR="002B32D6" w:rsidRPr="0099559C">
        <w:rPr>
          <w:rFonts w:ascii="GHEA Grapalat" w:hAnsi="GHEA Grapalat" w:cs="Sylfaen"/>
          <w:sz w:val="22"/>
        </w:rPr>
        <w:t>ՀԱՅՏԱՐԱՐՎԱԾ</w:t>
      </w:r>
      <w:r w:rsidR="002B32D6" w:rsidRPr="0099559C">
        <w:rPr>
          <w:rFonts w:ascii="GHEA Grapalat" w:hAnsi="GHEA Grapalat" w:cs="Sylfaen"/>
          <w:sz w:val="22"/>
          <w:lang w:val="af-ZA"/>
        </w:rPr>
        <w:t xml:space="preserve"> </w:t>
      </w:r>
      <w:r w:rsidR="00421B52" w:rsidRPr="0099559C">
        <w:rPr>
          <w:rFonts w:ascii="GHEA Grapalat" w:hAnsi="GHEA Grapalat" w:cs="Sylfaen"/>
          <w:sz w:val="22"/>
        </w:rPr>
        <w:t>ԲԱՆԱԿՑԱՅԻՆ</w:t>
      </w:r>
      <w:r w:rsidR="00327E76" w:rsidRPr="0099559C">
        <w:rPr>
          <w:rFonts w:ascii="GHEA Grapalat" w:hAnsi="GHEA Grapalat" w:cs="Sylfaen"/>
          <w:sz w:val="22"/>
          <w:lang w:val="af-ZA"/>
        </w:rPr>
        <w:t xml:space="preserve"> </w:t>
      </w:r>
      <w:r w:rsidR="002B32D6" w:rsidRPr="0099559C">
        <w:rPr>
          <w:rFonts w:ascii="GHEA Grapalat" w:hAnsi="GHEA Grapalat" w:cs="Sylfaen"/>
          <w:sz w:val="22"/>
        </w:rPr>
        <w:t>ԸՆԹԱՑԱԿԱՐԳԻ</w:t>
      </w:r>
    </w:p>
    <w:p w:rsidR="00096865" w:rsidRPr="00717963" w:rsidRDefault="00096865" w:rsidP="00096865">
      <w:pPr>
        <w:pStyle w:val="BodyText"/>
        <w:ind w:right="-7"/>
        <w:jc w:val="center"/>
        <w:rPr>
          <w:rFonts w:ascii="GHEA Grapalat" w:hAnsi="GHEA Grapalat"/>
          <w:szCs w:val="22"/>
          <w:lang w:val="af-ZA"/>
        </w:rPr>
      </w:pPr>
    </w:p>
    <w:p w:rsidR="00096865" w:rsidRPr="0099559C" w:rsidRDefault="00096865" w:rsidP="00096865">
      <w:pPr>
        <w:ind w:firstLine="567"/>
        <w:rPr>
          <w:rFonts w:ascii="GHEA Grapalat" w:hAnsi="GHEA Grapalat" w:cs="Times Armenian"/>
          <w:i/>
          <w:sz w:val="22"/>
          <w:lang w:val="af-ZA"/>
        </w:rPr>
      </w:pPr>
      <w:r w:rsidRPr="0099559C">
        <w:rPr>
          <w:rFonts w:ascii="GHEA Grapalat" w:hAnsi="GHEA Grapalat" w:cs="Sylfaen"/>
          <w:i/>
          <w:sz w:val="22"/>
        </w:rPr>
        <w:t>Հարգելի</w:t>
      </w:r>
      <w:r w:rsidRPr="0099559C">
        <w:rPr>
          <w:rFonts w:ascii="GHEA Grapalat" w:hAnsi="GHEA Grapalat" w:cs="Times Armenian"/>
          <w:i/>
          <w:sz w:val="22"/>
          <w:lang w:val="af-ZA"/>
        </w:rPr>
        <w:t xml:space="preserve"> </w:t>
      </w:r>
      <w:r w:rsidRPr="0099559C">
        <w:rPr>
          <w:rFonts w:ascii="GHEA Grapalat" w:hAnsi="GHEA Grapalat" w:cs="Sylfaen"/>
          <w:i/>
          <w:sz w:val="22"/>
        </w:rPr>
        <w:t>մասնակից</w:t>
      </w:r>
    </w:p>
    <w:p w:rsidR="001A43A4" w:rsidRPr="0099559C" w:rsidRDefault="00884204" w:rsidP="00884204">
      <w:pPr>
        <w:ind w:firstLine="567"/>
        <w:jc w:val="both"/>
        <w:rPr>
          <w:rFonts w:ascii="GHEA Grapalat" w:hAnsi="GHEA Grapalat" w:cs="Sylfaen"/>
          <w:i/>
          <w:sz w:val="22"/>
          <w:lang w:val="af-ZA"/>
        </w:rPr>
      </w:pPr>
      <w:r w:rsidRPr="0099559C">
        <w:rPr>
          <w:rFonts w:ascii="GHEA Grapalat" w:hAnsi="GHEA Grapalat" w:cs="Sylfaen"/>
          <w:i/>
          <w:sz w:val="22"/>
          <w:lang w:val="af-ZA"/>
        </w:rPr>
        <w:t xml:space="preserve">- </w:t>
      </w:r>
      <w:r w:rsidRPr="0099559C">
        <w:rPr>
          <w:rFonts w:ascii="GHEA Grapalat" w:hAnsi="GHEA Grapalat" w:cs="Sylfaen"/>
          <w:i/>
          <w:sz w:val="22"/>
        </w:rPr>
        <w:t>ն</w:t>
      </w:r>
      <w:r w:rsidR="00096865" w:rsidRPr="0099559C">
        <w:rPr>
          <w:rFonts w:ascii="GHEA Grapalat" w:hAnsi="GHEA Grapalat" w:cs="Sylfaen"/>
          <w:i/>
          <w:sz w:val="22"/>
        </w:rPr>
        <w:t>ախքան</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հայտ</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կազմելը</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և</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ներկայացնելը</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խնդրում</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ենք</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մանրամասնորեն</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ուսումնասիրել</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սույն</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հրավերը</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քանի</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որ</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հրավերին</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չհամապատասխանող</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հայտերը</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ենթակա</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են</w:t>
      </w:r>
      <w:r w:rsidR="00096865" w:rsidRPr="0099559C">
        <w:rPr>
          <w:rFonts w:ascii="GHEA Grapalat" w:hAnsi="GHEA Grapalat" w:cs="Times Armenian"/>
          <w:i/>
          <w:sz w:val="22"/>
          <w:lang w:val="af-ZA"/>
        </w:rPr>
        <w:t xml:space="preserve"> </w:t>
      </w:r>
      <w:r w:rsidR="00096865" w:rsidRPr="0099559C">
        <w:rPr>
          <w:rFonts w:ascii="GHEA Grapalat" w:hAnsi="GHEA Grapalat" w:cs="Sylfaen"/>
          <w:i/>
          <w:sz w:val="22"/>
        </w:rPr>
        <w:t>մերժման</w:t>
      </w:r>
      <w:r w:rsidR="0046586E" w:rsidRPr="0099559C">
        <w:rPr>
          <w:rFonts w:ascii="GHEA Grapalat" w:hAnsi="GHEA Grapalat" w:cs="Sylfaen"/>
          <w:i/>
          <w:sz w:val="22"/>
          <w:lang w:val="af-ZA"/>
        </w:rPr>
        <w:t xml:space="preserve">: </w:t>
      </w:r>
    </w:p>
    <w:p w:rsidR="00884204" w:rsidRPr="0099559C" w:rsidRDefault="0046586E" w:rsidP="00884204">
      <w:pPr>
        <w:ind w:firstLine="567"/>
        <w:jc w:val="both"/>
        <w:rPr>
          <w:rFonts w:ascii="GHEA Grapalat" w:hAnsi="GHEA Grapalat" w:cs="Times Armenian"/>
          <w:i/>
          <w:sz w:val="22"/>
          <w:lang w:val="af-ZA"/>
        </w:rPr>
      </w:pPr>
      <w:r w:rsidRPr="0099559C">
        <w:rPr>
          <w:rFonts w:ascii="GHEA Grapalat" w:hAnsi="GHEA Grapalat" w:cs="Sylfaen"/>
          <w:i/>
          <w:sz w:val="22"/>
        </w:rPr>
        <w:t>Միաժամանակ</w:t>
      </w:r>
      <w:r w:rsidRPr="0099559C">
        <w:rPr>
          <w:rFonts w:ascii="GHEA Grapalat" w:hAnsi="GHEA Grapalat" w:cs="Sylfaen"/>
          <w:i/>
          <w:sz w:val="22"/>
          <w:lang w:val="af-ZA"/>
        </w:rPr>
        <w:t xml:space="preserve"> </w:t>
      </w:r>
      <w:r w:rsidRPr="0099559C">
        <w:rPr>
          <w:rFonts w:ascii="GHEA Grapalat" w:hAnsi="GHEA Grapalat" w:cs="Sylfaen"/>
          <w:i/>
          <w:sz w:val="22"/>
        </w:rPr>
        <w:t>խնդրում</w:t>
      </w:r>
      <w:r w:rsidRPr="0099559C">
        <w:rPr>
          <w:rFonts w:ascii="GHEA Grapalat" w:hAnsi="GHEA Grapalat" w:cs="Sylfaen"/>
          <w:i/>
          <w:sz w:val="22"/>
          <w:lang w:val="af-ZA"/>
        </w:rPr>
        <w:t xml:space="preserve"> </w:t>
      </w:r>
      <w:r w:rsidRPr="0099559C">
        <w:rPr>
          <w:rFonts w:ascii="GHEA Grapalat" w:hAnsi="GHEA Grapalat" w:cs="Sylfaen"/>
          <w:i/>
          <w:sz w:val="22"/>
        </w:rPr>
        <w:t>ենք</w:t>
      </w:r>
      <w:r w:rsidRPr="0099559C">
        <w:rPr>
          <w:rFonts w:ascii="GHEA Grapalat" w:hAnsi="GHEA Grapalat" w:cs="Sylfaen"/>
          <w:i/>
          <w:sz w:val="22"/>
          <w:lang w:val="af-ZA"/>
        </w:rPr>
        <w:t xml:space="preserve"> </w:t>
      </w:r>
      <w:r w:rsidRPr="0099559C">
        <w:rPr>
          <w:rFonts w:ascii="GHEA Grapalat" w:hAnsi="GHEA Grapalat" w:cs="Sylfaen"/>
          <w:i/>
          <w:sz w:val="22"/>
        </w:rPr>
        <w:t>գնման</w:t>
      </w:r>
      <w:r w:rsidRPr="0099559C">
        <w:rPr>
          <w:rFonts w:ascii="GHEA Grapalat" w:hAnsi="GHEA Grapalat" w:cs="Sylfaen"/>
          <w:i/>
          <w:sz w:val="22"/>
          <w:lang w:val="af-ZA"/>
        </w:rPr>
        <w:t xml:space="preserve"> </w:t>
      </w:r>
      <w:r w:rsidRPr="0099559C">
        <w:rPr>
          <w:rFonts w:ascii="GHEA Grapalat" w:hAnsi="GHEA Grapalat" w:cs="Sylfaen"/>
          <w:i/>
          <w:sz w:val="22"/>
        </w:rPr>
        <w:t>առարկան</w:t>
      </w:r>
      <w:r w:rsidRPr="0099559C">
        <w:rPr>
          <w:rFonts w:ascii="GHEA Grapalat" w:hAnsi="GHEA Grapalat" w:cs="Sylfaen"/>
          <w:i/>
          <w:sz w:val="22"/>
          <w:lang w:val="af-ZA"/>
        </w:rPr>
        <w:t xml:space="preserve"> </w:t>
      </w:r>
      <w:r w:rsidRPr="0099559C">
        <w:rPr>
          <w:rFonts w:ascii="GHEA Grapalat" w:hAnsi="GHEA Grapalat" w:cs="Sylfaen"/>
          <w:i/>
          <w:sz w:val="22"/>
        </w:rPr>
        <w:t>զննել</w:t>
      </w:r>
      <w:r w:rsidRPr="0099559C">
        <w:rPr>
          <w:rFonts w:ascii="GHEA Grapalat" w:hAnsi="GHEA Grapalat" w:cs="Sylfaen"/>
          <w:i/>
          <w:sz w:val="22"/>
          <w:lang w:val="af-ZA"/>
        </w:rPr>
        <w:t xml:space="preserve"> </w:t>
      </w:r>
      <w:r w:rsidRPr="0099559C">
        <w:rPr>
          <w:rFonts w:ascii="GHEA Grapalat" w:hAnsi="GHEA Grapalat" w:cs="Sylfaen"/>
          <w:i/>
          <w:sz w:val="22"/>
        </w:rPr>
        <w:t>վերջինիս</w:t>
      </w:r>
      <w:r w:rsidRPr="0099559C">
        <w:rPr>
          <w:rFonts w:ascii="GHEA Grapalat" w:hAnsi="GHEA Grapalat" w:cs="Sylfaen"/>
          <w:i/>
          <w:sz w:val="22"/>
          <w:lang w:val="af-ZA"/>
        </w:rPr>
        <w:t xml:space="preserve"> </w:t>
      </w:r>
      <w:r w:rsidRPr="0099559C">
        <w:rPr>
          <w:rFonts w:ascii="GHEA Grapalat" w:hAnsi="GHEA Grapalat" w:cs="Sylfaen"/>
          <w:i/>
          <w:sz w:val="22"/>
        </w:rPr>
        <w:t>գտնվելու</w:t>
      </w:r>
      <w:r w:rsidRPr="0099559C">
        <w:rPr>
          <w:rFonts w:ascii="GHEA Grapalat" w:hAnsi="GHEA Grapalat" w:cs="Sylfaen"/>
          <w:i/>
          <w:sz w:val="22"/>
          <w:lang w:val="af-ZA"/>
        </w:rPr>
        <w:t xml:space="preserve"> </w:t>
      </w:r>
      <w:r w:rsidRPr="0099559C">
        <w:rPr>
          <w:rFonts w:ascii="GHEA Grapalat" w:hAnsi="GHEA Grapalat" w:cs="Sylfaen"/>
          <w:i/>
          <w:sz w:val="22"/>
        </w:rPr>
        <w:t>վայրում</w:t>
      </w:r>
      <w:r w:rsidRPr="0099559C">
        <w:rPr>
          <w:rFonts w:ascii="GHEA Grapalat" w:hAnsi="GHEA Grapalat" w:cs="Sylfaen"/>
          <w:i/>
          <w:sz w:val="22"/>
          <w:lang w:val="af-ZA"/>
        </w:rPr>
        <w:t xml:space="preserve">, </w:t>
      </w:r>
      <w:r w:rsidRPr="0099559C">
        <w:rPr>
          <w:rFonts w:ascii="GHEA Grapalat" w:hAnsi="GHEA Grapalat" w:cs="Sylfaen"/>
          <w:i/>
          <w:sz w:val="22"/>
        </w:rPr>
        <w:t>ձեռք</w:t>
      </w:r>
      <w:r w:rsidRPr="0099559C">
        <w:rPr>
          <w:rFonts w:ascii="GHEA Grapalat" w:hAnsi="GHEA Grapalat" w:cs="Sylfaen"/>
          <w:i/>
          <w:sz w:val="22"/>
          <w:lang w:val="af-ZA"/>
        </w:rPr>
        <w:t xml:space="preserve"> </w:t>
      </w:r>
      <w:r w:rsidRPr="0099559C">
        <w:rPr>
          <w:rFonts w:ascii="GHEA Grapalat" w:hAnsi="GHEA Grapalat" w:cs="Sylfaen"/>
          <w:i/>
          <w:sz w:val="22"/>
        </w:rPr>
        <w:t>բերել</w:t>
      </w:r>
      <w:r w:rsidRPr="0099559C">
        <w:rPr>
          <w:rFonts w:ascii="GHEA Grapalat" w:hAnsi="GHEA Grapalat" w:cs="Sylfaen"/>
          <w:i/>
          <w:sz w:val="22"/>
          <w:lang w:val="af-ZA"/>
        </w:rPr>
        <w:t xml:space="preserve"> </w:t>
      </w:r>
      <w:r w:rsidRPr="0099559C">
        <w:rPr>
          <w:rFonts w:ascii="GHEA Grapalat" w:hAnsi="GHEA Grapalat" w:cs="Sylfaen"/>
          <w:i/>
          <w:sz w:val="22"/>
        </w:rPr>
        <w:t>անհրաժեշտ</w:t>
      </w:r>
      <w:r w:rsidRPr="0099559C">
        <w:rPr>
          <w:rFonts w:ascii="GHEA Grapalat" w:hAnsi="GHEA Grapalat" w:cs="Sylfaen"/>
          <w:i/>
          <w:sz w:val="22"/>
          <w:lang w:val="af-ZA"/>
        </w:rPr>
        <w:t xml:space="preserve"> </w:t>
      </w:r>
      <w:r w:rsidRPr="0099559C">
        <w:rPr>
          <w:rFonts w:ascii="GHEA Grapalat" w:hAnsi="GHEA Grapalat" w:cs="Sylfaen"/>
          <w:i/>
          <w:sz w:val="22"/>
        </w:rPr>
        <w:t>տեղեկություններ</w:t>
      </w:r>
      <w:r w:rsidRPr="0099559C">
        <w:rPr>
          <w:rFonts w:ascii="GHEA Grapalat" w:hAnsi="GHEA Grapalat" w:cs="Sylfaen"/>
          <w:i/>
          <w:sz w:val="22"/>
          <w:lang w:val="af-ZA"/>
        </w:rPr>
        <w:t xml:space="preserve">, </w:t>
      </w:r>
      <w:r w:rsidRPr="0099559C">
        <w:rPr>
          <w:rFonts w:ascii="GHEA Grapalat" w:hAnsi="GHEA Grapalat" w:cs="Sylfaen"/>
          <w:i/>
          <w:sz w:val="22"/>
        </w:rPr>
        <w:t>որոնք</w:t>
      </w:r>
      <w:r w:rsidRPr="0099559C">
        <w:rPr>
          <w:rFonts w:ascii="GHEA Grapalat" w:hAnsi="GHEA Grapalat" w:cs="Sylfaen"/>
          <w:i/>
          <w:sz w:val="22"/>
          <w:lang w:val="af-ZA"/>
        </w:rPr>
        <w:t xml:space="preserve"> </w:t>
      </w:r>
      <w:r w:rsidRPr="0099559C">
        <w:rPr>
          <w:rFonts w:ascii="GHEA Grapalat" w:hAnsi="GHEA Grapalat" w:cs="Sylfaen"/>
          <w:i/>
          <w:sz w:val="22"/>
        </w:rPr>
        <w:t>վերաբերում</w:t>
      </w:r>
      <w:r w:rsidRPr="0099559C">
        <w:rPr>
          <w:rFonts w:ascii="GHEA Grapalat" w:hAnsi="GHEA Grapalat" w:cs="Sylfaen"/>
          <w:i/>
          <w:sz w:val="22"/>
          <w:lang w:val="af-ZA"/>
        </w:rPr>
        <w:t xml:space="preserve"> </w:t>
      </w:r>
      <w:r w:rsidRPr="0099559C">
        <w:rPr>
          <w:rFonts w:ascii="GHEA Grapalat" w:hAnsi="GHEA Grapalat" w:cs="Sylfaen"/>
          <w:i/>
          <w:sz w:val="22"/>
        </w:rPr>
        <w:t>են</w:t>
      </w:r>
      <w:r w:rsidRPr="0099559C">
        <w:rPr>
          <w:rFonts w:ascii="GHEA Grapalat" w:hAnsi="GHEA Grapalat" w:cs="Sylfaen"/>
          <w:i/>
          <w:sz w:val="22"/>
          <w:lang w:val="af-ZA"/>
        </w:rPr>
        <w:t xml:space="preserve"> </w:t>
      </w:r>
      <w:r w:rsidRPr="0099559C">
        <w:rPr>
          <w:rFonts w:ascii="GHEA Grapalat" w:hAnsi="GHEA Grapalat" w:cs="Sylfaen"/>
          <w:i/>
          <w:sz w:val="22"/>
        </w:rPr>
        <w:t>հայտի</w:t>
      </w:r>
      <w:r w:rsidRPr="0099559C">
        <w:rPr>
          <w:rFonts w:ascii="GHEA Grapalat" w:hAnsi="GHEA Grapalat" w:cs="Sylfaen"/>
          <w:i/>
          <w:sz w:val="22"/>
          <w:lang w:val="af-ZA"/>
        </w:rPr>
        <w:t xml:space="preserve"> </w:t>
      </w:r>
      <w:r w:rsidRPr="0099559C">
        <w:rPr>
          <w:rFonts w:ascii="GHEA Grapalat" w:hAnsi="GHEA Grapalat" w:cs="Sylfaen"/>
          <w:i/>
          <w:sz w:val="22"/>
        </w:rPr>
        <w:t>նախապատրաստմանը</w:t>
      </w:r>
      <w:r w:rsidRPr="0099559C">
        <w:rPr>
          <w:rFonts w:ascii="GHEA Grapalat" w:hAnsi="GHEA Grapalat" w:cs="Sylfaen"/>
          <w:i/>
          <w:sz w:val="22"/>
          <w:lang w:val="af-ZA"/>
        </w:rPr>
        <w:t xml:space="preserve"> </w:t>
      </w:r>
      <w:r w:rsidRPr="0099559C">
        <w:rPr>
          <w:rFonts w:ascii="GHEA Grapalat" w:hAnsi="GHEA Grapalat" w:cs="Sylfaen"/>
          <w:i/>
          <w:sz w:val="22"/>
        </w:rPr>
        <w:t>և</w:t>
      </w:r>
      <w:r w:rsidRPr="0099559C">
        <w:rPr>
          <w:rFonts w:ascii="GHEA Grapalat" w:hAnsi="GHEA Grapalat" w:cs="Sylfaen"/>
          <w:i/>
          <w:sz w:val="22"/>
          <w:lang w:val="af-ZA"/>
        </w:rPr>
        <w:t xml:space="preserve"> </w:t>
      </w:r>
      <w:r w:rsidRPr="0099559C">
        <w:rPr>
          <w:rFonts w:ascii="GHEA Grapalat" w:hAnsi="GHEA Grapalat" w:cs="Sylfaen"/>
          <w:i/>
          <w:sz w:val="22"/>
        </w:rPr>
        <w:t>պայմանագրի</w:t>
      </w:r>
      <w:r w:rsidRPr="0099559C">
        <w:rPr>
          <w:rFonts w:ascii="GHEA Grapalat" w:hAnsi="GHEA Grapalat" w:cs="Sylfaen"/>
          <w:i/>
          <w:sz w:val="22"/>
          <w:lang w:val="af-ZA"/>
        </w:rPr>
        <w:t xml:space="preserve"> </w:t>
      </w:r>
      <w:r w:rsidRPr="0099559C">
        <w:rPr>
          <w:rFonts w:ascii="GHEA Grapalat" w:hAnsi="GHEA Grapalat" w:cs="Sylfaen"/>
          <w:i/>
          <w:sz w:val="22"/>
        </w:rPr>
        <w:t>կնքմանը</w:t>
      </w:r>
      <w:r w:rsidR="00B63078" w:rsidRPr="0099559C">
        <w:rPr>
          <w:rStyle w:val="FootnoteReference"/>
          <w:rFonts w:ascii="GHEA Grapalat" w:hAnsi="GHEA Grapalat" w:cs="Sylfaen"/>
          <w:i/>
          <w:sz w:val="22"/>
        </w:rPr>
        <w:footnoteReference w:id="1"/>
      </w:r>
      <w:r w:rsidR="001A43A4" w:rsidRPr="0099559C">
        <w:rPr>
          <w:rFonts w:ascii="GHEA Grapalat" w:hAnsi="GHEA Grapalat" w:cs="Sylfaen"/>
          <w:i/>
          <w:sz w:val="22"/>
          <w:lang w:val="af-ZA"/>
        </w:rPr>
        <w:t>:</w:t>
      </w:r>
      <w:r w:rsidRPr="0099559C">
        <w:rPr>
          <w:rFonts w:ascii="GHEA Grapalat" w:hAnsi="GHEA Grapalat" w:cs="Times Armenian"/>
          <w:sz w:val="22"/>
          <w:lang w:val="af-ZA"/>
        </w:rPr>
        <w:t xml:space="preserve"> </w:t>
      </w:r>
      <w:r w:rsidR="00B63078" w:rsidRPr="0099559C">
        <w:rPr>
          <w:rFonts w:ascii="GHEA Grapalat" w:hAnsi="GHEA Grapalat" w:cs="Times Armenian"/>
          <w:sz w:val="22"/>
          <w:lang w:val="af-ZA"/>
        </w:rPr>
        <w:t xml:space="preserve">   </w:t>
      </w:r>
    </w:p>
    <w:p w:rsidR="00884204" w:rsidRPr="0099559C" w:rsidRDefault="00884204" w:rsidP="00CA169D">
      <w:pPr>
        <w:ind w:firstLine="567"/>
        <w:jc w:val="both"/>
        <w:rPr>
          <w:rFonts w:ascii="GHEA Grapalat" w:hAnsi="GHEA Grapalat"/>
          <w:i/>
          <w:sz w:val="22"/>
          <w:szCs w:val="20"/>
          <w:lang w:val="af-ZA"/>
        </w:rPr>
      </w:pPr>
      <w:r w:rsidRPr="0099559C">
        <w:rPr>
          <w:rFonts w:ascii="GHEA Grapalat" w:hAnsi="GHEA Grapalat"/>
          <w:i/>
          <w:sz w:val="22"/>
          <w:szCs w:val="20"/>
          <w:lang w:val="af-ZA"/>
        </w:rPr>
        <w:t>-</w:t>
      </w:r>
      <w:r w:rsidR="006E7900" w:rsidRPr="0099559C">
        <w:rPr>
          <w:rFonts w:ascii="GHEA Grapalat" w:hAnsi="GHEA Grapalat"/>
          <w:i/>
          <w:sz w:val="22"/>
          <w:szCs w:val="20"/>
          <w:lang w:val="af-ZA"/>
        </w:rPr>
        <w:t xml:space="preserve"> </w:t>
      </w:r>
      <w:r w:rsidR="00D62C0F" w:rsidRPr="0099559C">
        <w:rPr>
          <w:rFonts w:ascii="GHEA Grapalat" w:hAnsi="GHEA Grapalat"/>
          <w:i/>
          <w:sz w:val="22"/>
          <w:szCs w:val="20"/>
          <w:lang w:val="af-ZA"/>
        </w:rPr>
        <w:t>հայտերը ներբեռնելիս և ներկայացնելիս</w:t>
      </w:r>
      <w:r w:rsidRPr="0099559C">
        <w:rPr>
          <w:rFonts w:ascii="GHEA Grapalat" w:hAnsi="GHEA Grapalat"/>
          <w:i/>
          <w:sz w:val="22"/>
          <w:szCs w:val="20"/>
          <w:lang w:val="af-ZA"/>
        </w:rPr>
        <w:t xml:space="preserve"> պետք է ա</w:t>
      </w:r>
      <w:r w:rsidR="006E7900" w:rsidRPr="0099559C">
        <w:rPr>
          <w:rFonts w:ascii="GHEA Grapalat" w:hAnsi="GHEA Grapalat"/>
          <w:i/>
          <w:sz w:val="22"/>
          <w:szCs w:val="20"/>
          <w:lang w:val="af-ZA"/>
        </w:rPr>
        <w:t xml:space="preserve">ռաջնորդվել </w:t>
      </w:r>
      <w:r w:rsidR="00CB68EF" w:rsidRPr="0099559C">
        <w:rPr>
          <w:rFonts w:ascii="GHEA Grapalat" w:hAnsi="GHEA Grapalat"/>
          <w:i/>
          <w:sz w:val="22"/>
          <w:szCs w:val="20"/>
          <w:lang w:val="af-ZA"/>
        </w:rPr>
        <w:t>Համակարգում (</w:t>
      </w:r>
      <w:r w:rsidR="006E7900" w:rsidRPr="0099559C">
        <w:rPr>
          <w:rFonts w:ascii="GHEA Grapalat" w:hAnsi="GHEA Grapalat"/>
          <w:i/>
          <w:sz w:val="22"/>
          <w:szCs w:val="20"/>
          <w:lang w:val="af-ZA"/>
        </w:rPr>
        <w:t>www.armeps.am կայքում (</w:t>
      </w:r>
      <w:r w:rsidR="000F109E" w:rsidRPr="0099559C">
        <w:rPr>
          <w:rFonts w:ascii="GHEA Grapalat" w:hAnsi="GHEA Grapalat"/>
          <w:i/>
          <w:sz w:val="22"/>
          <w:szCs w:val="20"/>
          <w:lang w:val="af-ZA"/>
        </w:rPr>
        <w:t>կայքի վերևի ձախ անկյունում</w:t>
      </w:r>
      <w:r w:rsidR="006E7900" w:rsidRPr="0099559C">
        <w:rPr>
          <w:rFonts w:ascii="GHEA Grapalat" w:hAnsi="GHEA Grapalat"/>
          <w:i/>
          <w:sz w:val="22"/>
          <w:szCs w:val="20"/>
          <w:lang w:val="af-ZA"/>
        </w:rPr>
        <w:t>)</w:t>
      </w:r>
      <w:r w:rsidR="00CB68EF" w:rsidRPr="0099559C">
        <w:rPr>
          <w:rFonts w:ascii="GHEA Grapalat" w:hAnsi="GHEA Grapalat"/>
          <w:i/>
          <w:sz w:val="22"/>
          <w:szCs w:val="20"/>
          <w:lang w:val="af-ZA"/>
        </w:rPr>
        <w:t>)</w:t>
      </w:r>
      <w:r w:rsidR="006E7900" w:rsidRPr="0099559C">
        <w:rPr>
          <w:rFonts w:ascii="GHEA Grapalat" w:hAnsi="GHEA Grapalat"/>
          <w:i/>
          <w:sz w:val="22"/>
          <w:szCs w:val="20"/>
          <w:lang w:val="af-ZA"/>
        </w:rPr>
        <w:t xml:space="preserve"> տեղադրված ժամացույցով</w:t>
      </w:r>
      <w:r w:rsidRPr="0099559C">
        <w:rPr>
          <w:rFonts w:ascii="GHEA Grapalat" w:hAnsi="GHEA Grapalat"/>
          <w:i/>
          <w:sz w:val="22"/>
          <w:szCs w:val="20"/>
          <w:lang w:val="af-ZA"/>
        </w:rPr>
        <w:t>,</w:t>
      </w:r>
    </w:p>
    <w:p w:rsidR="00884204" w:rsidRPr="0099559C" w:rsidRDefault="00884204" w:rsidP="00CA169D">
      <w:pPr>
        <w:ind w:firstLine="567"/>
        <w:jc w:val="both"/>
        <w:rPr>
          <w:rFonts w:ascii="GHEA Grapalat" w:hAnsi="GHEA Grapalat"/>
          <w:i/>
          <w:sz w:val="22"/>
          <w:szCs w:val="20"/>
          <w:lang w:val="af-ZA"/>
        </w:rPr>
      </w:pPr>
      <w:r w:rsidRPr="0099559C">
        <w:rPr>
          <w:rFonts w:ascii="GHEA Grapalat" w:hAnsi="GHEA Grapalat"/>
          <w:i/>
          <w:sz w:val="22"/>
          <w:szCs w:val="20"/>
          <w:lang w:val="af-ZA"/>
        </w:rPr>
        <w:t>-</w:t>
      </w:r>
      <w:r w:rsidR="00984BDB" w:rsidRPr="0099559C">
        <w:rPr>
          <w:rFonts w:ascii="GHEA Grapalat" w:hAnsi="GHEA Grapalat"/>
          <w:i/>
          <w:sz w:val="22"/>
          <w:szCs w:val="20"/>
          <w:lang w:val="af-ZA"/>
        </w:rPr>
        <w:t xml:space="preserve"> հայտ կազմելիս անհրաժեշտ է ուշադրությամբ ծանոթանալ </w:t>
      </w:r>
      <w:r w:rsidR="00CB68EF" w:rsidRPr="0099559C">
        <w:rPr>
          <w:rFonts w:ascii="GHEA Grapalat" w:hAnsi="GHEA Grapalat"/>
          <w:i/>
          <w:sz w:val="22"/>
          <w:szCs w:val="20"/>
          <w:lang w:val="af-ZA"/>
        </w:rPr>
        <w:t xml:space="preserve">www.armeps.am </w:t>
      </w:r>
      <w:r w:rsidR="00984BDB" w:rsidRPr="0099559C">
        <w:rPr>
          <w:rFonts w:ascii="GHEA Grapalat" w:hAnsi="GHEA Grapalat"/>
          <w:i/>
          <w:sz w:val="22"/>
          <w:szCs w:val="20"/>
          <w:lang w:val="af-ZA"/>
        </w:rPr>
        <w:t xml:space="preserve">կայքի </w:t>
      </w:r>
      <w:r w:rsidR="00B62D06" w:rsidRPr="0099559C">
        <w:rPr>
          <w:rFonts w:ascii="GHEA Grapalat" w:hAnsi="GHEA Grapalat"/>
          <w:i/>
          <w:sz w:val="22"/>
          <w:szCs w:val="20"/>
          <w:lang w:val="af-ZA"/>
        </w:rPr>
        <w:t xml:space="preserve">«Նորություններ» և «Հաճախ տրվող հարցեր» </w:t>
      </w:r>
      <w:r w:rsidR="00984BDB" w:rsidRPr="0099559C">
        <w:rPr>
          <w:rFonts w:ascii="GHEA Grapalat" w:hAnsi="GHEA Grapalat"/>
          <w:i/>
          <w:sz w:val="22"/>
          <w:szCs w:val="20"/>
          <w:lang w:val="af-ZA"/>
        </w:rPr>
        <w:t xml:space="preserve">բաժիններում </w:t>
      </w:r>
      <w:r w:rsidR="00B62D06" w:rsidRPr="0099559C">
        <w:rPr>
          <w:rFonts w:ascii="GHEA Grapalat" w:hAnsi="GHEA Grapalat"/>
          <w:i/>
          <w:sz w:val="22"/>
          <w:szCs w:val="20"/>
          <w:lang w:val="af-ZA"/>
        </w:rPr>
        <w:t>պարբերաբար տեղադրվող և թարմացվող նյութերին,</w:t>
      </w:r>
    </w:p>
    <w:p w:rsidR="00CD4190" w:rsidRPr="0099559C" w:rsidRDefault="00CD4190" w:rsidP="00CA169D">
      <w:pPr>
        <w:ind w:firstLine="567"/>
        <w:jc w:val="both"/>
        <w:rPr>
          <w:rFonts w:ascii="GHEA Grapalat" w:hAnsi="GHEA Grapalat"/>
          <w:i/>
          <w:sz w:val="22"/>
          <w:szCs w:val="20"/>
          <w:lang w:val="af-ZA"/>
        </w:rPr>
      </w:pPr>
      <w:r w:rsidRPr="0099559C">
        <w:rPr>
          <w:rFonts w:ascii="GHEA Grapalat" w:hAnsi="GHEA Grapalat"/>
          <w:i/>
          <w:sz w:val="22"/>
          <w:szCs w:val="20"/>
          <w:lang w:val="af-ZA"/>
        </w:rPr>
        <w:t xml:space="preserve">- եթե ընթացակարգը չափաբաժիններով է, ապա առաջին քայլով պետք է </w:t>
      </w:r>
      <w:r w:rsidR="00CB68EF" w:rsidRPr="0099559C">
        <w:rPr>
          <w:rFonts w:ascii="GHEA Grapalat" w:hAnsi="GHEA Grapalat"/>
          <w:i/>
          <w:sz w:val="22"/>
          <w:szCs w:val="20"/>
          <w:lang w:val="af-ZA"/>
        </w:rPr>
        <w:t xml:space="preserve">Համակարգի </w:t>
      </w:r>
      <w:r w:rsidR="000330A3" w:rsidRPr="0099559C">
        <w:rPr>
          <w:rFonts w:ascii="GHEA Grapalat" w:hAnsi="GHEA Grapalat"/>
          <w:i/>
          <w:sz w:val="22"/>
          <w:szCs w:val="20"/>
          <w:lang w:val="af-ZA"/>
        </w:rPr>
        <w:t>(</w:t>
      </w:r>
      <w:r w:rsidRPr="0099559C">
        <w:rPr>
          <w:rFonts w:ascii="GHEA Grapalat" w:hAnsi="GHEA Grapalat"/>
          <w:i/>
          <w:sz w:val="22"/>
          <w:szCs w:val="20"/>
          <w:lang w:val="af-ZA"/>
        </w:rPr>
        <w:t>www.armeps.am</w:t>
      </w:r>
      <w:r w:rsidR="000330A3" w:rsidRPr="0099559C">
        <w:rPr>
          <w:rFonts w:ascii="GHEA Grapalat" w:hAnsi="GHEA Grapalat"/>
          <w:i/>
          <w:sz w:val="22"/>
          <w:szCs w:val="20"/>
          <w:lang w:val="af-ZA"/>
        </w:rPr>
        <w:t>)</w:t>
      </w:r>
      <w:r w:rsidRPr="0099559C">
        <w:rPr>
          <w:rFonts w:ascii="GHEA Grapalat" w:hAnsi="GHEA Grapalat"/>
          <w:i/>
          <w:sz w:val="22"/>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9559C">
        <w:rPr>
          <w:rFonts w:ascii="GHEA Grapalat" w:hAnsi="GHEA Grapalat"/>
          <w:i/>
          <w:sz w:val="22"/>
          <w:szCs w:val="20"/>
          <w:lang w:val="af-ZA"/>
        </w:rPr>
        <w:t xml:space="preserve"> վերոգրյալ մասը մանրամասն ներկայացված է www.armeps.am կայքի</w:t>
      </w:r>
      <w:r w:rsidR="00F63223" w:rsidRPr="0099559C">
        <w:rPr>
          <w:rFonts w:ascii="GHEA Grapalat" w:hAnsi="GHEA Grapalat"/>
          <w:i/>
          <w:sz w:val="22"/>
          <w:szCs w:val="20"/>
          <w:lang w:val="af-ZA"/>
        </w:rPr>
        <w:t xml:space="preserve"> «Հաճախ տրվող հարցեր» բաժն</w:t>
      </w:r>
      <w:r w:rsidR="004F30DA" w:rsidRPr="0099559C">
        <w:rPr>
          <w:rFonts w:ascii="GHEA Grapalat" w:hAnsi="GHEA Grapalat"/>
          <w:i/>
          <w:sz w:val="22"/>
          <w:szCs w:val="20"/>
          <w:lang w:val="af-ZA"/>
        </w:rPr>
        <w:t>ո</w:t>
      </w:r>
      <w:r w:rsidR="00F63223" w:rsidRPr="0099559C">
        <w:rPr>
          <w:rFonts w:ascii="GHEA Grapalat" w:hAnsi="GHEA Grapalat"/>
          <w:i/>
          <w:sz w:val="22"/>
          <w:szCs w:val="20"/>
          <w:lang w:val="af-ZA"/>
        </w:rPr>
        <w:t>ւմ</w:t>
      </w:r>
      <w:r w:rsidR="004F30DA" w:rsidRPr="0099559C">
        <w:rPr>
          <w:rFonts w:ascii="GHEA Grapalat" w:hAnsi="GHEA Grapalat"/>
          <w:i/>
          <w:sz w:val="22"/>
          <w:szCs w:val="20"/>
          <w:lang w:val="af-ZA"/>
        </w:rPr>
        <w:t>,</w:t>
      </w:r>
    </w:p>
    <w:p w:rsidR="006E7900" w:rsidRPr="0099559C" w:rsidRDefault="00884204" w:rsidP="00CA169D">
      <w:pPr>
        <w:ind w:firstLine="567"/>
        <w:jc w:val="both"/>
        <w:rPr>
          <w:rFonts w:ascii="GHEA Grapalat" w:hAnsi="GHEA Grapalat"/>
          <w:i/>
          <w:sz w:val="22"/>
          <w:szCs w:val="20"/>
          <w:lang w:val="af-ZA"/>
        </w:rPr>
      </w:pPr>
      <w:r w:rsidRPr="0099559C">
        <w:rPr>
          <w:rFonts w:ascii="GHEA Grapalat" w:hAnsi="GHEA Grapalat"/>
          <w:i/>
          <w:sz w:val="22"/>
          <w:szCs w:val="20"/>
          <w:lang w:val="af-ZA"/>
        </w:rPr>
        <w:t>-</w:t>
      </w:r>
      <w:r w:rsidR="00B62D06" w:rsidRPr="0099559C">
        <w:rPr>
          <w:rFonts w:ascii="GHEA Grapalat" w:hAnsi="GHEA Grapalat"/>
          <w:i/>
          <w:sz w:val="22"/>
          <w:szCs w:val="20"/>
          <w:lang w:val="af-ZA"/>
        </w:rPr>
        <w:t xml:space="preserve"> </w:t>
      </w:r>
      <w:r w:rsidR="000031E3" w:rsidRPr="0099559C">
        <w:rPr>
          <w:rFonts w:ascii="GHEA Grapalat" w:hAnsi="GHEA Grapalat"/>
          <w:i/>
          <w:sz w:val="22"/>
          <w:szCs w:val="20"/>
          <w:lang w:val="af-ZA"/>
        </w:rPr>
        <w:t xml:space="preserve">էլեկտրոնային գնումների </w:t>
      </w:r>
      <w:r w:rsidR="00106D44" w:rsidRPr="0099559C">
        <w:rPr>
          <w:rFonts w:ascii="GHEA Grapalat" w:hAnsi="GHEA Grapalat"/>
          <w:i/>
          <w:sz w:val="22"/>
          <w:szCs w:val="20"/>
          <w:lang w:val="af-ZA"/>
        </w:rPr>
        <w:t xml:space="preserve">Armeps համակարգի հետ </w:t>
      </w:r>
      <w:r w:rsidR="00B62D06" w:rsidRPr="0099559C">
        <w:rPr>
          <w:rFonts w:ascii="GHEA Grapalat" w:hAnsi="GHEA Grapalat"/>
          <w:i/>
          <w:sz w:val="22"/>
          <w:szCs w:val="20"/>
          <w:lang w:val="af-ZA"/>
        </w:rPr>
        <w:t>հարցեր</w:t>
      </w:r>
      <w:r w:rsidR="00392525" w:rsidRPr="0099559C">
        <w:rPr>
          <w:rFonts w:ascii="GHEA Grapalat" w:hAnsi="GHEA Grapalat"/>
          <w:i/>
          <w:sz w:val="22"/>
          <w:szCs w:val="20"/>
          <w:lang w:val="af-ZA"/>
        </w:rPr>
        <w:t xml:space="preserve"> և խնդիրներ</w:t>
      </w:r>
      <w:r w:rsidR="00B62D06" w:rsidRPr="0099559C">
        <w:rPr>
          <w:rFonts w:ascii="GHEA Grapalat" w:hAnsi="GHEA Grapalat"/>
          <w:i/>
          <w:sz w:val="22"/>
          <w:szCs w:val="20"/>
          <w:lang w:val="af-ZA"/>
        </w:rPr>
        <w:t xml:space="preserve"> առաջանալիս դիմել «Գնումների աջակցման կենտրոն» ՊՈԱԿ-ին</w:t>
      </w:r>
      <w:r w:rsidR="00486B55" w:rsidRPr="0099559C">
        <w:rPr>
          <w:rFonts w:ascii="GHEA Grapalat" w:hAnsi="GHEA Grapalat"/>
          <w:i/>
          <w:sz w:val="22"/>
          <w:szCs w:val="20"/>
          <w:lang w:val="af-ZA"/>
        </w:rPr>
        <w:t xml:space="preserve"> (այսուհետ նաև</w:t>
      </w:r>
      <w:r w:rsidR="00537E15" w:rsidRPr="0099559C">
        <w:rPr>
          <w:rFonts w:ascii="GHEA Grapalat" w:hAnsi="GHEA Grapalat"/>
          <w:i/>
          <w:sz w:val="22"/>
          <w:szCs w:val="20"/>
          <w:lang w:val="af-ZA"/>
        </w:rPr>
        <w:t>` կ</w:t>
      </w:r>
      <w:r w:rsidR="00486B55" w:rsidRPr="0099559C">
        <w:rPr>
          <w:rFonts w:ascii="GHEA Grapalat" w:hAnsi="GHEA Grapalat"/>
          <w:i/>
          <w:sz w:val="22"/>
          <w:szCs w:val="20"/>
          <w:lang w:val="af-ZA"/>
        </w:rPr>
        <w:t>ենտրոն)</w:t>
      </w:r>
      <w:r w:rsidR="00B62D06" w:rsidRPr="0099559C">
        <w:rPr>
          <w:rFonts w:ascii="GHEA Grapalat" w:hAnsi="GHEA Grapalat"/>
          <w:i/>
          <w:sz w:val="22"/>
          <w:szCs w:val="20"/>
          <w:lang w:val="af-ZA"/>
        </w:rPr>
        <w:t xml:space="preserve">` </w:t>
      </w:r>
      <w:r w:rsidR="00AB14F4" w:rsidRPr="0099559C">
        <w:rPr>
          <w:rFonts w:ascii="GHEA Grapalat" w:hAnsi="GHEA Grapalat"/>
          <w:i/>
          <w:sz w:val="22"/>
          <w:szCs w:val="20"/>
          <w:lang w:val="af-ZA"/>
        </w:rPr>
        <w:t xml:space="preserve">ք. Երևան, Կոմիտասի 54/բ հասցեով (հեռախոս`` </w:t>
      </w:r>
      <w:r w:rsidR="007032AC" w:rsidRPr="0099559C">
        <w:rPr>
          <w:rFonts w:ascii="GHEA Grapalat" w:hAnsi="GHEA Grapalat"/>
          <w:i/>
          <w:sz w:val="22"/>
          <w:szCs w:val="20"/>
          <w:lang w:val="af-ZA"/>
        </w:rPr>
        <w:t xml:space="preserve">(0037410) </w:t>
      </w:r>
      <w:r w:rsidR="00AB14F4" w:rsidRPr="0099559C">
        <w:rPr>
          <w:rFonts w:ascii="GHEA Grapalat" w:hAnsi="GHEA Grapalat"/>
          <w:i/>
          <w:sz w:val="22"/>
          <w:szCs w:val="20"/>
          <w:lang w:val="af-ZA"/>
        </w:rPr>
        <w:t>28-93-20):</w:t>
      </w:r>
    </w:p>
    <w:p w:rsidR="00984BDB" w:rsidRPr="0099559C" w:rsidRDefault="00984BDB" w:rsidP="00CA169D">
      <w:pPr>
        <w:ind w:firstLine="567"/>
        <w:jc w:val="both"/>
        <w:rPr>
          <w:rFonts w:ascii="GHEA Grapalat" w:hAnsi="GHEA Grapalat"/>
          <w:i/>
          <w:sz w:val="18"/>
          <w:lang w:val="af-ZA"/>
        </w:rPr>
      </w:pPr>
    </w:p>
    <w:p w:rsidR="00096865" w:rsidRDefault="00096865" w:rsidP="00096865">
      <w:pPr>
        <w:ind w:firstLine="567"/>
        <w:jc w:val="center"/>
        <w:rPr>
          <w:rFonts w:ascii="GHEA Grapalat" w:hAnsi="GHEA Grapalat"/>
          <w:b/>
          <w:sz w:val="20"/>
          <w:szCs w:val="22"/>
          <w:lang w:val="af-ZA"/>
        </w:rPr>
      </w:pPr>
    </w:p>
    <w:p w:rsidR="009608AF" w:rsidRDefault="009608AF" w:rsidP="00096865">
      <w:pPr>
        <w:ind w:firstLine="567"/>
        <w:jc w:val="center"/>
        <w:rPr>
          <w:rFonts w:ascii="GHEA Grapalat" w:hAnsi="GHEA Grapalat"/>
          <w:b/>
          <w:sz w:val="20"/>
          <w:szCs w:val="22"/>
          <w:lang w:val="af-ZA"/>
        </w:rPr>
      </w:pPr>
    </w:p>
    <w:p w:rsidR="009608AF" w:rsidRDefault="009608AF" w:rsidP="00096865">
      <w:pPr>
        <w:ind w:firstLine="567"/>
        <w:jc w:val="center"/>
        <w:rPr>
          <w:rFonts w:ascii="GHEA Grapalat" w:hAnsi="GHEA Grapalat"/>
          <w:b/>
          <w:sz w:val="20"/>
          <w:szCs w:val="22"/>
          <w:lang w:val="af-ZA"/>
        </w:rPr>
      </w:pPr>
    </w:p>
    <w:p w:rsidR="0099559C" w:rsidRDefault="0099559C" w:rsidP="00096865">
      <w:pPr>
        <w:ind w:firstLine="567"/>
        <w:jc w:val="center"/>
        <w:rPr>
          <w:rFonts w:ascii="GHEA Grapalat" w:hAnsi="GHEA Grapalat"/>
          <w:b/>
          <w:sz w:val="20"/>
          <w:szCs w:val="22"/>
          <w:lang w:val="af-ZA"/>
        </w:rPr>
      </w:pPr>
    </w:p>
    <w:p w:rsidR="0099559C" w:rsidRDefault="0099559C" w:rsidP="00096865">
      <w:pPr>
        <w:ind w:firstLine="567"/>
        <w:jc w:val="center"/>
        <w:rPr>
          <w:rFonts w:ascii="GHEA Grapalat" w:hAnsi="GHEA Grapalat"/>
          <w:b/>
          <w:sz w:val="20"/>
          <w:szCs w:val="22"/>
          <w:lang w:val="af-ZA"/>
        </w:rPr>
      </w:pPr>
    </w:p>
    <w:p w:rsidR="0099559C" w:rsidRDefault="0099559C" w:rsidP="00096865">
      <w:pPr>
        <w:ind w:firstLine="567"/>
        <w:jc w:val="center"/>
        <w:rPr>
          <w:rFonts w:ascii="GHEA Grapalat" w:hAnsi="GHEA Grapalat"/>
          <w:b/>
          <w:sz w:val="20"/>
          <w:szCs w:val="22"/>
          <w:lang w:val="af-ZA"/>
        </w:rPr>
      </w:pPr>
    </w:p>
    <w:p w:rsidR="0099559C" w:rsidRDefault="0099559C" w:rsidP="00096865">
      <w:pPr>
        <w:ind w:firstLine="567"/>
        <w:jc w:val="center"/>
        <w:rPr>
          <w:rFonts w:ascii="GHEA Grapalat" w:hAnsi="GHEA Grapalat"/>
          <w:b/>
          <w:sz w:val="20"/>
          <w:szCs w:val="22"/>
          <w:lang w:val="af-ZA"/>
        </w:rPr>
      </w:pPr>
    </w:p>
    <w:p w:rsidR="0099559C" w:rsidRDefault="0099559C" w:rsidP="00096865">
      <w:pPr>
        <w:ind w:firstLine="567"/>
        <w:jc w:val="center"/>
        <w:rPr>
          <w:rFonts w:ascii="GHEA Grapalat" w:hAnsi="GHEA Grapalat"/>
          <w:b/>
          <w:sz w:val="20"/>
          <w:szCs w:val="22"/>
          <w:lang w:val="af-ZA"/>
        </w:rPr>
      </w:pPr>
    </w:p>
    <w:p w:rsidR="00D43CC2" w:rsidRDefault="00D43CC2" w:rsidP="00096865">
      <w:pPr>
        <w:ind w:firstLine="567"/>
        <w:jc w:val="center"/>
        <w:rPr>
          <w:rFonts w:ascii="GHEA Grapalat" w:hAnsi="GHEA Grapalat"/>
          <w:b/>
          <w:sz w:val="20"/>
          <w:szCs w:val="22"/>
          <w:lang w:val="af-ZA"/>
        </w:rPr>
      </w:pPr>
    </w:p>
    <w:p w:rsidR="00D43CC2" w:rsidRPr="00717963" w:rsidRDefault="00D43CC2" w:rsidP="00096865">
      <w:pPr>
        <w:ind w:firstLine="567"/>
        <w:jc w:val="center"/>
        <w:rPr>
          <w:rFonts w:ascii="GHEA Grapalat" w:hAnsi="GHEA Grapalat"/>
          <w:b/>
          <w:sz w:val="20"/>
          <w:szCs w:val="22"/>
          <w:lang w:val="af-ZA"/>
        </w:rPr>
      </w:pPr>
    </w:p>
    <w:p w:rsidR="00096865" w:rsidRPr="00717963" w:rsidRDefault="00096865" w:rsidP="00096865">
      <w:pPr>
        <w:ind w:firstLine="567"/>
        <w:jc w:val="center"/>
        <w:rPr>
          <w:rFonts w:ascii="GHEA Grapalat" w:hAnsi="GHEA Grapalat"/>
          <w:b/>
          <w:sz w:val="20"/>
          <w:szCs w:val="22"/>
          <w:lang w:val="af-ZA"/>
        </w:rPr>
      </w:pPr>
      <w:r w:rsidRPr="00717963">
        <w:rPr>
          <w:rFonts w:ascii="GHEA Grapalat" w:hAnsi="GHEA Grapalat" w:cs="Sylfaen"/>
          <w:b/>
          <w:sz w:val="20"/>
          <w:szCs w:val="22"/>
        </w:rPr>
        <w:t>ԲՈՎԱՆԴԱԿՈւԹՅՈւՆ</w:t>
      </w:r>
    </w:p>
    <w:p w:rsidR="00096865" w:rsidRPr="00717963" w:rsidRDefault="00096865" w:rsidP="00096865">
      <w:pPr>
        <w:ind w:firstLine="567"/>
        <w:jc w:val="center"/>
        <w:rPr>
          <w:rFonts w:ascii="GHEA Grapalat" w:hAnsi="GHEA Grapalat"/>
          <w:i/>
          <w:sz w:val="20"/>
          <w:lang w:val="af-ZA"/>
        </w:rPr>
      </w:pPr>
    </w:p>
    <w:p w:rsidR="00096865" w:rsidRPr="00717963" w:rsidRDefault="009608AF" w:rsidP="00096865">
      <w:pPr>
        <w:ind w:firstLine="567"/>
        <w:jc w:val="center"/>
        <w:rPr>
          <w:rFonts w:ascii="GHEA Grapalat" w:hAnsi="GHEA Grapalat"/>
          <w:sz w:val="20"/>
          <w:lang w:val="af-ZA"/>
        </w:rPr>
      </w:pPr>
      <w:r w:rsidRPr="009608AF">
        <w:rPr>
          <w:rFonts w:ascii="GHEA Grapalat" w:hAnsi="GHEA Grapalat"/>
          <w:sz w:val="20"/>
        </w:rPr>
        <w:t>ՀՀ</w:t>
      </w:r>
      <w:r w:rsidRPr="00D43CC2">
        <w:rPr>
          <w:rFonts w:ascii="GHEA Grapalat" w:hAnsi="GHEA Grapalat"/>
          <w:sz w:val="20"/>
          <w:lang w:val="af-ZA"/>
        </w:rPr>
        <w:t xml:space="preserve"> </w:t>
      </w:r>
      <w:r w:rsidRPr="009608AF">
        <w:rPr>
          <w:rFonts w:ascii="GHEA Grapalat" w:hAnsi="GHEA Grapalat"/>
          <w:sz w:val="20"/>
        </w:rPr>
        <w:t>ՖՆԱՆՍՆԵՐԻ</w:t>
      </w:r>
      <w:r w:rsidRPr="00D43CC2">
        <w:rPr>
          <w:rFonts w:ascii="GHEA Grapalat" w:hAnsi="GHEA Grapalat"/>
          <w:sz w:val="20"/>
          <w:lang w:val="af-ZA"/>
        </w:rPr>
        <w:t xml:space="preserve"> </w:t>
      </w:r>
      <w:r w:rsidRPr="009608AF">
        <w:rPr>
          <w:rFonts w:ascii="GHEA Grapalat" w:hAnsi="GHEA Grapalat"/>
          <w:sz w:val="20"/>
        </w:rPr>
        <w:t>ՆԱԽԱՐԱՐՈՒԹՅԱՆ</w:t>
      </w:r>
      <w:r w:rsidRPr="00783FBC">
        <w:rPr>
          <w:rFonts w:ascii="GHEA Grapalat" w:hAnsi="GHEA Grapalat"/>
          <w:sz w:val="20"/>
          <w:lang w:val="af-ZA"/>
        </w:rPr>
        <w:t xml:space="preserve"> </w:t>
      </w:r>
      <w:r w:rsidRPr="009608AF">
        <w:rPr>
          <w:rFonts w:ascii="GHEA Grapalat" w:hAnsi="GHEA Grapalat"/>
          <w:sz w:val="20"/>
        </w:rPr>
        <w:t>ԿԱՐԻՔՆԵՐԻ</w:t>
      </w:r>
      <w:r w:rsidRPr="00783FBC">
        <w:rPr>
          <w:rFonts w:ascii="GHEA Grapalat" w:hAnsi="GHEA Grapalat"/>
          <w:sz w:val="20"/>
          <w:lang w:val="af-ZA"/>
        </w:rPr>
        <w:t xml:space="preserve"> </w:t>
      </w:r>
      <w:r w:rsidRPr="009608AF">
        <w:rPr>
          <w:rFonts w:ascii="GHEA Grapalat" w:hAnsi="GHEA Grapalat"/>
          <w:sz w:val="20"/>
        </w:rPr>
        <w:t>ՀԱՄԱՐ</w:t>
      </w:r>
      <w:r w:rsidRPr="00783FBC">
        <w:rPr>
          <w:rFonts w:ascii="GHEA Grapalat" w:hAnsi="GHEA Grapalat"/>
          <w:sz w:val="20"/>
          <w:lang w:val="af-ZA"/>
        </w:rPr>
        <w:t xml:space="preserve">` </w:t>
      </w:r>
      <w:r w:rsidR="00E65E8F" w:rsidRPr="00E65E8F">
        <w:rPr>
          <w:rFonts w:ascii="GHEA Grapalat" w:hAnsi="GHEA Grapalat"/>
          <w:sz w:val="20"/>
        </w:rPr>
        <w:t>ԲՆԱԿԱՆ</w:t>
      </w:r>
      <w:r w:rsidR="00E65E8F" w:rsidRPr="00783FBC">
        <w:rPr>
          <w:rFonts w:ascii="GHEA Grapalat" w:hAnsi="GHEA Grapalat"/>
          <w:sz w:val="20"/>
          <w:lang w:val="af-ZA"/>
        </w:rPr>
        <w:t xml:space="preserve"> </w:t>
      </w:r>
      <w:r w:rsidR="00E65E8F" w:rsidRPr="00E65E8F">
        <w:rPr>
          <w:rFonts w:ascii="GHEA Grapalat" w:hAnsi="GHEA Grapalat"/>
          <w:sz w:val="20"/>
        </w:rPr>
        <w:t>ՄՈՐԹՈՒՑ</w:t>
      </w:r>
      <w:r w:rsidR="00E65E8F" w:rsidRPr="00783FBC">
        <w:rPr>
          <w:rFonts w:ascii="GHEA Grapalat" w:hAnsi="GHEA Grapalat"/>
          <w:sz w:val="20"/>
          <w:lang w:val="af-ZA"/>
        </w:rPr>
        <w:t xml:space="preserve"> </w:t>
      </w:r>
      <w:r w:rsidR="00E65E8F" w:rsidRPr="00E65E8F">
        <w:rPr>
          <w:rFonts w:ascii="GHEA Grapalat" w:hAnsi="GHEA Grapalat"/>
          <w:sz w:val="20"/>
        </w:rPr>
        <w:t>ՀԱԳՈՒՍՏԻ</w:t>
      </w:r>
      <w:r w:rsidR="00E65E8F" w:rsidRPr="00783FBC">
        <w:rPr>
          <w:rFonts w:ascii="GHEA Grapalat" w:hAnsi="GHEA Grapalat"/>
          <w:sz w:val="20"/>
          <w:lang w:val="af-ZA"/>
        </w:rPr>
        <w:t xml:space="preserve"> </w:t>
      </w:r>
      <w:r w:rsidR="00E65E8F" w:rsidRPr="00E65E8F">
        <w:rPr>
          <w:rFonts w:ascii="GHEA Grapalat" w:hAnsi="GHEA Grapalat"/>
          <w:sz w:val="20"/>
        </w:rPr>
        <w:t>ԱՌԱՐԿԱՆԵՐ</w:t>
      </w:r>
      <w:r w:rsidR="00E65E8F" w:rsidRPr="00783FBC">
        <w:rPr>
          <w:rFonts w:ascii="GHEA Grapalat" w:hAnsi="GHEA Grapalat"/>
          <w:sz w:val="20"/>
          <w:lang w:val="af-ZA"/>
        </w:rPr>
        <w:t xml:space="preserve">, </w:t>
      </w:r>
      <w:r w:rsidR="00E65E8F" w:rsidRPr="00E65E8F">
        <w:rPr>
          <w:rFonts w:ascii="GHEA Grapalat" w:hAnsi="GHEA Grapalat"/>
          <w:sz w:val="20"/>
        </w:rPr>
        <w:t>ՀԱԳՈՒՍՏԻ</w:t>
      </w:r>
      <w:r w:rsidR="00E65E8F" w:rsidRPr="00783FBC">
        <w:rPr>
          <w:rFonts w:ascii="GHEA Grapalat" w:hAnsi="GHEA Grapalat"/>
          <w:sz w:val="20"/>
          <w:lang w:val="af-ZA"/>
        </w:rPr>
        <w:t xml:space="preserve"> </w:t>
      </w:r>
      <w:r w:rsidR="00E65E8F" w:rsidRPr="00E65E8F">
        <w:rPr>
          <w:rFonts w:ascii="GHEA Grapalat" w:hAnsi="GHEA Grapalat"/>
          <w:sz w:val="20"/>
        </w:rPr>
        <w:t>ՊԱՐԱԳԱՆԵՐ</w:t>
      </w:r>
      <w:r w:rsidR="00E65E8F" w:rsidRPr="00783FBC">
        <w:rPr>
          <w:rFonts w:ascii="GHEA Grapalat" w:hAnsi="GHEA Grapalat"/>
          <w:sz w:val="20"/>
          <w:lang w:val="af-ZA"/>
        </w:rPr>
        <w:t xml:space="preserve"> </w:t>
      </w:r>
      <w:r w:rsidR="00E65E8F" w:rsidRPr="00E65E8F">
        <w:rPr>
          <w:rFonts w:ascii="GHEA Grapalat" w:hAnsi="GHEA Grapalat"/>
          <w:sz w:val="20"/>
        </w:rPr>
        <w:t>և</w:t>
      </w:r>
      <w:r w:rsidR="00E65E8F" w:rsidRPr="00783FBC">
        <w:rPr>
          <w:rFonts w:ascii="GHEA Grapalat" w:hAnsi="GHEA Grapalat"/>
          <w:sz w:val="20"/>
          <w:lang w:val="af-ZA"/>
        </w:rPr>
        <w:t xml:space="preserve"> </w:t>
      </w:r>
      <w:r w:rsidR="00E65E8F" w:rsidRPr="00E65E8F">
        <w:rPr>
          <w:rFonts w:ascii="GHEA Grapalat" w:hAnsi="GHEA Grapalat"/>
          <w:sz w:val="20"/>
        </w:rPr>
        <w:t>ԱՅԼ</w:t>
      </w:r>
      <w:r w:rsidR="00E65E8F" w:rsidRPr="00783FBC">
        <w:rPr>
          <w:rFonts w:ascii="GHEA Grapalat" w:hAnsi="GHEA Grapalat"/>
          <w:sz w:val="20"/>
          <w:lang w:val="af-ZA"/>
        </w:rPr>
        <w:t xml:space="preserve"> </w:t>
      </w:r>
      <w:r w:rsidR="00E65E8F" w:rsidRPr="00E65E8F">
        <w:rPr>
          <w:rFonts w:ascii="GHEA Grapalat" w:hAnsi="GHEA Grapalat"/>
          <w:sz w:val="20"/>
        </w:rPr>
        <w:t>ԱՐՏԱԴՐԱՏԵՍԱԿՆԵՐ</w:t>
      </w:r>
      <w:r w:rsidR="00E65E8F" w:rsidRPr="00783FBC">
        <w:rPr>
          <w:rFonts w:ascii="GHEA Grapalat" w:hAnsi="GHEA Grapalat"/>
          <w:sz w:val="20"/>
          <w:lang w:val="af-ZA"/>
        </w:rPr>
        <w:t xml:space="preserve"> </w:t>
      </w:r>
      <w:r w:rsidR="00E65E8F" w:rsidRPr="00E65E8F">
        <w:rPr>
          <w:rFonts w:ascii="GHEA Grapalat" w:hAnsi="GHEA Grapalat"/>
          <w:sz w:val="20"/>
        </w:rPr>
        <w:t>ԴՐՈՇՄԱՊԻՏԱԿՆԵՐԻ</w:t>
      </w:r>
      <w:r w:rsidR="00E65E8F" w:rsidRPr="00783FBC">
        <w:rPr>
          <w:rFonts w:ascii="GHEA Grapalat" w:hAnsi="GHEA Grapalat"/>
          <w:sz w:val="20"/>
          <w:lang w:val="af-ZA"/>
        </w:rPr>
        <w:t xml:space="preserve"> </w:t>
      </w:r>
      <w:r w:rsidR="00E65E8F" w:rsidRPr="00E65E8F">
        <w:rPr>
          <w:rFonts w:ascii="GHEA Grapalat" w:hAnsi="GHEA Grapalat"/>
          <w:sz w:val="20"/>
        </w:rPr>
        <w:t>ՏՊԱԳՐՈՒԹՅԱՆ</w:t>
      </w:r>
      <w:r w:rsidR="00E65E8F" w:rsidRPr="00783FBC">
        <w:rPr>
          <w:rFonts w:ascii="GHEA Grapalat" w:hAnsi="GHEA Grapalat"/>
          <w:sz w:val="20"/>
          <w:lang w:val="af-ZA"/>
        </w:rPr>
        <w:t xml:space="preserve"> </w:t>
      </w:r>
      <w:r w:rsidRPr="009608AF">
        <w:rPr>
          <w:rFonts w:ascii="GHEA Grapalat" w:hAnsi="GHEA Grapalat"/>
          <w:sz w:val="20"/>
        </w:rPr>
        <w:t>ԱՇԽԱՏԱՆՔՆԵՐԻ</w:t>
      </w:r>
      <w:r w:rsidRPr="00783FBC">
        <w:rPr>
          <w:rFonts w:ascii="GHEA Grapalat" w:hAnsi="GHEA Grapalat"/>
          <w:sz w:val="20"/>
          <w:lang w:val="af-ZA"/>
        </w:rPr>
        <w:t xml:space="preserve"> </w:t>
      </w:r>
      <w:r w:rsidR="002B32D6" w:rsidRPr="00327E76">
        <w:rPr>
          <w:rFonts w:ascii="GHEA Grapalat" w:hAnsi="GHEA Grapalat"/>
          <w:sz w:val="20"/>
        </w:rPr>
        <w:t>ՁԵՌՔԲԵՐՄԱՆ</w:t>
      </w:r>
      <w:r w:rsidR="002B32D6" w:rsidRPr="00D43CC2">
        <w:rPr>
          <w:rFonts w:ascii="GHEA Grapalat" w:hAnsi="GHEA Grapalat"/>
          <w:sz w:val="20"/>
          <w:lang w:val="af-ZA"/>
        </w:rPr>
        <w:t xml:space="preserve"> </w:t>
      </w:r>
      <w:r w:rsidR="002B32D6" w:rsidRPr="00327E76">
        <w:rPr>
          <w:rFonts w:ascii="GHEA Grapalat" w:hAnsi="GHEA Grapalat"/>
          <w:sz w:val="20"/>
        </w:rPr>
        <w:t>ՆՊԱՏԱԿՈՎ</w:t>
      </w:r>
      <w:r w:rsidR="002B32D6" w:rsidRPr="00D43CC2">
        <w:rPr>
          <w:rFonts w:ascii="GHEA Grapalat" w:hAnsi="GHEA Grapalat"/>
          <w:sz w:val="20"/>
          <w:lang w:val="af-ZA"/>
        </w:rPr>
        <w:t xml:space="preserve"> </w:t>
      </w:r>
      <w:r w:rsidR="002B32D6" w:rsidRPr="00327E76">
        <w:rPr>
          <w:rFonts w:ascii="GHEA Grapalat" w:hAnsi="GHEA Grapalat"/>
          <w:sz w:val="20"/>
        </w:rPr>
        <w:t>ՀԱՅՏԱՐԱՐՎԱԾ</w:t>
      </w:r>
      <w:r w:rsidR="002B32D6" w:rsidRPr="00D43CC2">
        <w:rPr>
          <w:rFonts w:ascii="GHEA Grapalat" w:hAnsi="GHEA Grapalat"/>
          <w:sz w:val="20"/>
          <w:lang w:val="af-ZA"/>
        </w:rPr>
        <w:t xml:space="preserve"> </w:t>
      </w:r>
      <w:r w:rsidR="002B32D6" w:rsidRPr="00327E76">
        <w:rPr>
          <w:rFonts w:ascii="GHEA Grapalat" w:hAnsi="GHEA Grapalat"/>
          <w:sz w:val="20"/>
        </w:rPr>
        <w:t>ՍՈՒՅՆ</w:t>
      </w:r>
      <w:r w:rsidR="002B32D6" w:rsidRPr="00D43CC2">
        <w:rPr>
          <w:rFonts w:ascii="GHEA Grapalat" w:hAnsi="GHEA Grapalat"/>
          <w:sz w:val="20"/>
          <w:lang w:val="af-ZA"/>
        </w:rPr>
        <w:t xml:space="preserve"> </w:t>
      </w:r>
      <w:r w:rsidR="00421B52" w:rsidRPr="009608AF">
        <w:rPr>
          <w:rFonts w:ascii="GHEA Grapalat" w:hAnsi="GHEA Grapalat"/>
          <w:sz w:val="20"/>
        </w:rPr>
        <w:t>ԲԱՆԱԿՑԱՅԻՆ</w:t>
      </w:r>
      <w:r w:rsidR="00421B52" w:rsidRPr="00421B52">
        <w:rPr>
          <w:rFonts w:ascii="GHEA Grapalat" w:hAnsi="GHEA Grapalat"/>
          <w:sz w:val="20"/>
          <w:lang w:val="af-ZA"/>
        </w:rPr>
        <w:t xml:space="preserve"> </w:t>
      </w:r>
      <w:r w:rsidR="002B32D6" w:rsidRPr="00327E76">
        <w:rPr>
          <w:rFonts w:ascii="GHEA Grapalat" w:hAnsi="GHEA Grapalat"/>
          <w:sz w:val="20"/>
        </w:rPr>
        <w:t>ԸՆԹԱՑԱԿԱՐԳԻ</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ՀՐԱՎԵՐԻ</w:t>
      </w:r>
    </w:p>
    <w:p w:rsidR="00096865" w:rsidRPr="00717963" w:rsidRDefault="00096865" w:rsidP="00096865">
      <w:pPr>
        <w:ind w:firstLine="567"/>
        <w:jc w:val="center"/>
        <w:rPr>
          <w:rFonts w:ascii="GHEA Grapalat" w:hAnsi="GHEA Grapalat"/>
          <w:i/>
          <w:sz w:val="20"/>
          <w:lang w:val="af-ZA"/>
        </w:rPr>
      </w:pPr>
    </w:p>
    <w:p w:rsidR="00096865" w:rsidRPr="00717963" w:rsidRDefault="00096865" w:rsidP="00096865">
      <w:pPr>
        <w:ind w:firstLine="567"/>
        <w:jc w:val="center"/>
        <w:rPr>
          <w:rFonts w:ascii="GHEA Grapalat" w:hAnsi="GHEA Grapalat"/>
          <w:sz w:val="20"/>
          <w:lang w:val="af-ZA"/>
        </w:rPr>
      </w:pPr>
      <w:proofErr w:type="gramStart"/>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roofErr w:type="gramEnd"/>
      <w:r w:rsidRPr="00717963">
        <w:rPr>
          <w:rFonts w:ascii="GHEA Grapalat" w:hAnsi="GHEA Grapalat" w:cs="Times Armenian"/>
          <w:b/>
          <w:sz w:val="20"/>
          <w:szCs w:val="22"/>
          <w:lang w:val="af-ZA"/>
        </w:rPr>
        <w:t>.</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AF6969" w:rsidRDefault="00096865" w:rsidP="00096865">
      <w:pPr>
        <w:ind w:firstLine="1134"/>
        <w:jc w:val="both"/>
        <w:rPr>
          <w:rFonts w:ascii="GHEA Grapalat" w:hAnsi="GHEA Grapalat" w:cs="Times Armenian"/>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096865" w:rsidRPr="00717963" w:rsidRDefault="00AF6969" w:rsidP="00096865">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00096865" w:rsidRPr="00717963">
        <w:rPr>
          <w:rFonts w:ascii="GHEA Grapalat" w:hAnsi="GHEA Grapalat" w:cs="Times Armenian"/>
          <w:sz w:val="20"/>
          <w:lang w:val="af-ZA"/>
        </w:rPr>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center"/>
        <w:rPr>
          <w:rFonts w:ascii="GHEA Grapalat" w:hAnsi="GHEA Grapalat"/>
          <w:b/>
          <w:sz w:val="20"/>
          <w:lang w:val="af-ZA"/>
        </w:rPr>
      </w:pPr>
      <w:proofErr w:type="gramStart"/>
      <w:r w:rsidRPr="00717963">
        <w:rPr>
          <w:rFonts w:ascii="GHEA Grapalat" w:hAnsi="GHEA Grapalat" w:cs="Sylfaen"/>
          <w:b/>
          <w:sz w:val="20"/>
        </w:rPr>
        <w:t>ՄԱՍ</w:t>
      </w:r>
      <w:r w:rsidRPr="00717963">
        <w:rPr>
          <w:rFonts w:ascii="GHEA Grapalat" w:hAnsi="GHEA Grapalat" w:cs="Times Armenian"/>
          <w:b/>
          <w:sz w:val="20"/>
          <w:lang w:val="af-ZA"/>
        </w:rPr>
        <w:t xml:space="preserve">  II</w:t>
      </w:r>
      <w:proofErr w:type="gramEnd"/>
      <w:r w:rsidRPr="00717963">
        <w:rPr>
          <w:rFonts w:ascii="GHEA Grapalat" w:hAnsi="GHEA Grapalat" w:cs="Times Armenian"/>
          <w:b/>
          <w:sz w:val="20"/>
          <w:lang w:val="af-ZA"/>
        </w:rPr>
        <w:t xml:space="preserve">. </w:t>
      </w:r>
      <w:r w:rsidR="00421B52" w:rsidRPr="00F52A88">
        <w:rPr>
          <w:rFonts w:ascii="GHEA Grapalat" w:hAnsi="GHEA Grapalat" w:cs="Sylfaen"/>
          <w:b/>
          <w:sz w:val="20"/>
        </w:rPr>
        <w:t>ԲԱՆԱԿՑԱՅԻՆ</w:t>
      </w:r>
      <w:r w:rsidR="00421B52" w:rsidRPr="00421B52">
        <w:rPr>
          <w:rFonts w:ascii="GHEA Grapalat" w:hAnsi="GHEA Grapalat" w:cs="Sylfaen"/>
          <w:b/>
          <w:sz w:val="20"/>
          <w:lang w:val="af-ZA"/>
        </w:rPr>
        <w:t xml:space="preserve"> </w:t>
      </w:r>
      <w:proofErr w:type="gramStart"/>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proofErr w:type="gramEnd"/>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proofErr w:type="gramStart"/>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proofErr w:type="gramEnd"/>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0000767B" w:rsidRPr="00717963">
        <w:rPr>
          <w:rFonts w:ascii="GHEA Grapalat" w:hAnsi="GHEA Grapalat" w:cs="Sylfaen"/>
          <w:sz w:val="20"/>
        </w:rPr>
        <w:t>Առաջին</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տեղը</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զբաղեցրած</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մասնակցի</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կողմից</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ներկայացվող</w:t>
      </w:r>
      <w:r w:rsidR="0000767B" w:rsidRPr="00717963">
        <w:rPr>
          <w:rFonts w:ascii="GHEA Grapalat" w:hAnsi="GHEA Grapalat" w:cs="Sylfaen"/>
          <w:sz w:val="20"/>
          <w:lang w:val="af-ZA"/>
        </w:rPr>
        <w:t xml:space="preserve"> </w:t>
      </w:r>
      <w:r w:rsidR="0000767B" w:rsidRPr="00717963">
        <w:rPr>
          <w:rFonts w:ascii="GHEA Grapalat" w:hAnsi="GHEA Grapalat" w:cs="Sylfaen"/>
          <w:sz w:val="20"/>
        </w:rPr>
        <w:t>փաստաթղթերը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096865" w:rsidRPr="00717963" w:rsidRDefault="00DA2289" w:rsidP="00096865">
      <w:pPr>
        <w:ind w:firstLine="1134"/>
        <w:jc w:val="both"/>
        <w:rPr>
          <w:rFonts w:ascii="GHEA Grapalat" w:hAnsi="GHEA Grapalat" w:cs="Times Armenian"/>
          <w:sz w:val="20"/>
          <w:lang w:val="af-ZA"/>
        </w:rPr>
      </w:pPr>
      <w:r w:rsidRPr="00717963">
        <w:rPr>
          <w:rFonts w:ascii="GHEA Grapalat" w:hAnsi="GHEA Grapalat"/>
          <w:sz w:val="20"/>
          <w:lang w:val="af-ZA"/>
        </w:rPr>
        <w:t>5</w:t>
      </w:r>
      <w:r w:rsidR="00096865" w:rsidRPr="00717963">
        <w:rPr>
          <w:rFonts w:ascii="GHEA Grapalat" w:hAnsi="GHEA Grapalat"/>
          <w:sz w:val="20"/>
          <w:lang w:val="af-ZA"/>
        </w:rPr>
        <w:t>.</w:t>
      </w:r>
      <w:r w:rsidR="00096865" w:rsidRPr="00717963">
        <w:rPr>
          <w:rFonts w:ascii="GHEA Grapalat" w:hAnsi="GHEA Grapalat"/>
          <w:sz w:val="20"/>
          <w:lang w:val="af-ZA"/>
        </w:rPr>
        <w:tab/>
      </w:r>
      <w:r w:rsidR="00096865" w:rsidRPr="00717963">
        <w:rPr>
          <w:rFonts w:ascii="GHEA Grapalat" w:hAnsi="GHEA Grapalat" w:cs="Sylfaen"/>
          <w:sz w:val="20"/>
        </w:rPr>
        <w:t>Հավելվածներ</w:t>
      </w:r>
      <w:r w:rsidR="00096865" w:rsidRPr="00717963">
        <w:rPr>
          <w:rFonts w:ascii="GHEA Grapalat" w:hAnsi="GHEA Grapalat" w:cs="Times Armenian"/>
          <w:sz w:val="20"/>
          <w:lang w:val="af-ZA"/>
        </w:rPr>
        <w:tab/>
      </w:r>
      <w:r w:rsidR="00096865" w:rsidRPr="00717963">
        <w:rPr>
          <w:rFonts w:ascii="GHEA Grapalat" w:hAnsi="GHEA Grapalat" w:cs="Times Armenian"/>
          <w:sz w:val="20"/>
          <w:lang w:val="af-ZA"/>
        </w:rPr>
        <w:tab/>
      </w:r>
    </w:p>
    <w:p w:rsidR="00096865" w:rsidRPr="00717963" w:rsidRDefault="00096865" w:rsidP="00096865">
      <w:pPr>
        <w:rPr>
          <w:rFonts w:ascii="GHEA Grapalat" w:hAnsi="GHEA Grapalat"/>
          <w:sz w:val="20"/>
          <w:lang w:val="af-ZA"/>
        </w:rPr>
      </w:pPr>
      <w:r w:rsidRPr="00717963">
        <w:rPr>
          <w:rFonts w:ascii="GHEA Grapalat" w:hAnsi="GHEA Grapalat"/>
          <w:sz w:val="20"/>
          <w:lang w:val="af-ZA"/>
        </w:rPr>
        <w:t xml:space="preserve">          </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sz w:val="20"/>
          <w:lang w:val="af-ZA"/>
        </w:rPr>
        <w:br w:type="page"/>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տրամադրվում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լրումն</w:t>
      </w:r>
      <w:r w:rsidRPr="00717963">
        <w:rPr>
          <w:rFonts w:ascii="GHEA Grapalat" w:hAnsi="GHEA Grapalat"/>
          <w:sz w:val="20"/>
          <w:lang w:val="af-ZA"/>
        </w:rPr>
        <w:t xml:space="preserve"> </w:t>
      </w:r>
      <w:r w:rsidR="009608AF">
        <w:rPr>
          <w:rFonts w:ascii="GHEA Grapalat" w:hAnsi="GHEA Grapalat"/>
          <w:sz w:val="20"/>
          <w:lang w:val="af-ZA"/>
        </w:rPr>
        <w:t>ՀՀ ֆինանսների նախարարության</w:t>
      </w:r>
      <w:r w:rsidRPr="00717963">
        <w:rPr>
          <w:rFonts w:ascii="GHEA Grapalat" w:hAnsi="GHEA Grapalat"/>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Պատվիրատու</w:t>
      </w:r>
      <w:r w:rsidRPr="00717963">
        <w:rPr>
          <w:rFonts w:ascii="GHEA Grapalat" w:hAnsi="GHEA Grapalat" w:cs="Times Armenian"/>
          <w:sz w:val="20"/>
          <w:lang w:val="af-ZA"/>
        </w:rPr>
        <w:t xml:space="preserve">)` </w:t>
      </w:r>
      <w:r w:rsidRPr="00717963">
        <w:rPr>
          <w:rFonts w:ascii="GHEA Grapalat" w:hAnsi="GHEA Grapalat" w:cs="Sylfaen"/>
          <w:sz w:val="20"/>
        </w:rPr>
        <w:t>կարիքների</w:t>
      </w:r>
      <w:r w:rsidRPr="00717963">
        <w:rPr>
          <w:rFonts w:ascii="GHEA Grapalat" w:hAnsi="GHEA Grapalat" w:cs="Times Armenian"/>
          <w:sz w:val="20"/>
          <w:lang w:val="af-ZA"/>
        </w:rPr>
        <w:t xml:space="preserve"> </w:t>
      </w:r>
      <w:r w:rsidRPr="00717963">
        <w:rPr>
          <w:rFonts w:ascii="GHEA Grapalat" w:hAnsi="GHEA Grapalat" w:cs="Sylfaen"/>
          <w:sz w:val="20"/>
        </w:rPr>
        <w:t>համար</w:t>
      </w:r>
      <w:r w:rsidRPr="009608AF">
        <w:rPr>
          <w:rFonts w:ascii="GHEA Grapalat" w:hAnsi="GHEA Grapalat" w:cs="Sylfaen"/>
          <w:sz w:val="20"/>
          <w:lang w:val="af-ZA"/>
        </w:rPr>
        <w:t xml:space="preserve">` </w:t>
      </w:r>
      <w:r w:rsidR="00E65E8F" w:rsidRPr="00E65E8F">
        <w:rPr>
          <w:rFonts w:ascii="GHEA Grapalat" w:hAnsi="GHEA Grapalat"/>
          <w:i/>
          <w:sz w:val="20"/>
          <w:szCs w:val="20"/>
          <w:lang w:val="af-ZA"/>
        </w:rPr>
        <w:t>Բնական մորթուց հագուստի առարկաներ, հագուստի պարագաներ և այլ արտադրատեսակներ դրոշմապիտակների տպագրության</w:t>
      </w:r>
      <w:r w:rsidR="00E65E8F" w:rsidRPr="00E65E8F">
        <w:rPr>
          <w:rFonts w:ascii="GHEA Grapalat" w:hAnsi="GHEA Grapalat" w:cs="Sylfaen"/>
          <w:sz w:val="20"/>
          <w:lang w:val="af-ZA"/>
        </w:rPr>
        <w:t xml:space="preserve"> </w:t>
      </w:r>
      <w:r w:rsidR="009608AF" w:rsidRPr="009608AF">
        <w:rPr>
          <w:rFonts w:ascii="GHEA Grapalat" w:hAnsi="GHEA Grapalat" w:cs="Sylfaen"/>
          <w:sz w:val="20"/>
        </w:rPr>
        <w:t>աշխատանքների</w:t>
      </w:r>
      <w:r w:rsidR="009608AF" w:rsidRPr="009608AF">
        <w:rPr>
          <w:rFonts w:ascii="GHEA Grapalat" w:hAnsi="GHEA Grapalat" w:cs="Sylfaen"/>
          <w:sz w:val="20"/>
          <w:lang w:val="af-ZA"/>
        </w:rPr>
        <w:t xml:space="preserve"> </w:t>
      </w:r>
      <w:r w:rsidRPr="00717963">
        <w:rPr>
          <w:rFonts w:ascii="GHEA Grapalat" w:hAnsi="GHEA Grapalat" w:cs="Sylfaen"/>
          <w:sz w:val="20"/>
        </w:rPr>
        <w:t>ձեռքբերման</w:t>
      </w:r>
      <w:r w:rsidRPr="009608AF">
        <w:rPr>
          <w:rFonts w:ascii="GHEA Grapalat" w:hAnsi="GHEA Grapalat" w:cs="Sylfaen"/>
          <w:sz w:val="20"/>
          <w:lang w:val="af-ZA"/>
        </w:rPr>
        <w:t xml:space="preserve"> </w:t>
      </w:r>
      <w:r w:rsidRPr="00717963">
        <w:rPr>
          <w:rFonts w:ascii="GHEA Grapalat" w:hAnsi="GHEA Grapalat" w:cs="Sylfaen"/>
          <w:sz w:val="20"/>
        </w:rPr>
        <w:t>նպատակով</w:t>
      </w:r>
      <w:r w:rsidRPr="009608AF">
        <w:rPr>
          <w:rFonts w:ascii="GHEA Grapalat" w:hAnsi="GHEA Grapalat" w:cs="Sylfaen"/>
          <w:sz w:val="20"/>
          <w:lang w:val="af-ZA"/>
        </w:rPr>
        <w:t xml:space="preserve"> </w:t>
      </w:r>
      <w:r w:rsidR="00A76C15" w:rsidRPr="009608AF">
        <w:rPr>
          <w:rFonts w:ascii="GHEA Grapalat" w:hAnsi="GHEA Grapalat" w:cs="Sylfaen"/>
          <w:sz w:val="20"/>
          <w:lang w:val="af-ZA"/>
        </w:rPr>
        <w:t>«</w:t>
      </w:r>
      <w:r w:rsidR="00E65E8F">
        <w:rPr>
          <w:rFonts w:ascii="GHEA Grapalat" w:hAnsi="GHEA Grapalat" w:cs="Sylfaen"/>
          <w:sz w:val="20"/>
        </w:rPr>
        <w:t>ՖՆ</w:t>
      </w:r>
      <w:r w:rsidR="00E65E8F" w:rsidRPr="00E65E8F">
        <w:rPr>
          <w:rFonts w:ascii="GHEA Grapalat" w:hAnsi="GHEA Grapalat" w:cs="Sylfaen"/>
          <w:sz w:val="20"/>
          <w:lang w:val="af-ZA"/>
        </w:rPr>
        <w:t>-</w:t>
      </w:r>
      <w:r w:rsidR="00E65E8F">
        <w:rPr>
          <w:rFonts w:ascii="GHEA Grapalat" w:hAnsi="GHEA Grapalat" w:cs="Sylfaen"/>
          <w:sz w:val="20"/>
        </w:rPr>
        <w:t>ԲԸՀԱՇՁԲ</w:t>
      </w:r>
      <w:r w:rsidR="00E65E8F" w:rsidRPr="00E65E8F">
        <w:rPr>
          <w:rFonts w:ascii="GHEA Grapalat" w:hAnsi="GHEA Grapalat" w:cs="Sylfaen"/>
          <w:sz w:val="20"/>
          <w:lang w:val="af-ZA"/>
        </w:rPr>
        <w:t>-15/4</w:t>
      </w:r>
      <w:r w:rsidR="00A76C15" w:rsidRPr="009608AF">
        <w:rPr>
          <w:rFonts w:ascii="GHEA Grapalat" w:hAnsi="GHEA Grapalat" w:cs="Sylfaen"/>
          <w:sz w:val="20"/>
          <w:lang w:val="af-ZA"/>
        </w:rPr>
        <w:t>»</w:t>
      </w:r>
      <w:r w:rsidRPr="009608AF">
        <w:rPr>
          <w:rFonts w:ascii="GHEA Grapalat" w:hAnsi="GHEA Grapalat" w:cs="Sylfaen"/>
          <w:sz w:val="20"/>
          <w:lang w:val="af-ZA"/>
        </w:rPr>
        <w:t xml:space="preserve"> </w:t>
      </w:r>
      <w:r w:rsidRPr="00717963">
        <w:rPr>
          <w:rFonts w:ascii="GHEA Grapalat" w:hAnsi="GHEA Grapalat" w:cs="Sylfaen"/>
          <w:sz w:val="20"/>
        </w:rPr>
        <w:t>ծածկա</w:t>
      </w:r>
      <w:r w:rsidRPr="009608AF">
        <w:rPr>
          <w:rFonts w:ascii="GHEA Grapalat" w:hAnsi="GHEA Grapalat" w:cs="Sylfaen"/>
          <w:sz w:val="20"/>
        </w:rPr>
        <w:t>գ</w:t>
      </w:r>
      <w:r w:rsidRPr="00717963">
        <w:rPr>
          <w:rFonts w:ascii="GHEA Grapalat" w:hAnsi="GHEA Grapalat" w:cs="Sylfaen"/>
          <w:sz w:val="20"/>
        </w:rPr>
        <w:t>րով</w:t>
      </w:r>
      <w:r w:rsidRPr="00717963">
        <w:rPr>
          <w:rFonts w:ascii="GHEA Grapalat" w:hAnsi="GHEA Grapalat"/>
          <w:sz w:val="20"/>
          <w:lang w:val="af-ZA"/>
        </w:rPr>
        <w:t xml:space="preserve"> </w:t>
      </w:r>
      <w:r w:rsidRPr="00717963">
        <w:rPr>
          <w:rFonts w:ascii="GHEA Grapalat" w:hAnsi="GHEA Grapalat" w:cs="Sylfaen"/>
          <w:sz w:val="20"/>
        </w:rPr>
        <w:t>անցկացվող</w:t>
      </w:r>
      <w:r w:rsidRPr="00717963">
        <w:rPr>
          <w:rFonts w:ascii="GHEA Grapalat" w:hAnsi="GHEA Grapalat" w:cs="Times Armenian"/>
          <w:sz w:val="20"/>
          <w:lang w:val="af-ZA"/>
        </w:rPr>
        <w:t xml:space="preserve"> </w:t>
      </w:r>
      <w:r w:rsidR="008A66CB">
        <w:rPr>
          <w:rFonts w:ascii="GHEA Grapalat" w:hAnsi="GHEA Grapalat" w:cs="Sylfaen"/>
          <w:sz w:val="20"/>
        </w:rPr>
        <w:t>բանակցային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Sylfaen"/>
          <w:sz w:val="20"/>
        </w:rPr>
        <w:t>հայտարարության</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00A76C15" w:rsidRPr="00717963">
        <w:rPr>
          <w:rFonts w:ascii="GHEA Grapalat" w:hAnsi="GHEA Grapalat"/>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00A76C15"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w:t>
      </w:r>
      <w:r w:rsidR="00C43524" w:rsidRPr="00717963">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00A76C15" w:rsidRPr="00717963">
        <w:rPr>
          <w:rFonts w:ascii="GHEA Grapalat" w:hAnsi="GHEA Grapalat" w:cs="Times Armenian"/>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003C53D4"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ՀՀ</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կառավարության</w:t>
      </w:r>
      <w:r w:rsidR="00F40D4D" w:rsidRPr="00717963">
        <w:rPr>
          <w:rFonts w:ascii="GHEA Grapalat" w:hAnsi="GHEA Grapalat" w:cs="Times Armenian"/>
          <w:sz w:val="20"/>
          <w:lang w:val="af-ZA"/>
        </w:rPr>
        <w:t xml:space="preserve"> 2013 </w:t>
      </w:r>
      <w:r w:rsidR="00F40D4D" w:rsidRPr="00717963">
        <w:rPr>
          <w:rFonts w:ascii="GHEA Grapalat" w:hAnsi="GHEA Grapalat" w:cs="Times Armenian"/>
          <w:sz w:val="20"/>
        </w:rPr>
        <w:t>թվականի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դեկտեմբերի</w:t>
      </w:r>
      <w:r w:rsidR="00F40D4D" w:rsidRPr="00717963">
        <w:rPr>
          <w:rFonts w:ascii="GHEA Grapalat" w:hAnsi="GHEA Grapalat" w:cs="Times Armenian"/>
          <w:sz w:val="20"/>
          <w:lang w:val="af-ZA"/>
        </w:rPr>
        <w:t xml:space="preserve"> 5-</w:t>
      </w:r>
      <w:r w:rsidR="00F40D4D" w:rsidRPr="00717963">
        <w:rPr>
          <w:rFonts w:ascii="GHEA Grapalat" w:hAnsi="GHEA Grapalat" w:cs="Times Armenian"/>
          <w:sz w:val="20"/>
        </w:rPr>
        <w:t>ի</w:t>
      </w:r>
      <w:r w:rsidR="00F40D4D" w:rsidRPr="00717963">
        <w:rPr>
          <w:rFonts w:ascii="GHEA Grapalat" w:hAnsi="GHEA Grapalat" w:cs="Times Armenian"/>
          <w:sz w:val="20"/>
          <w:lang w:val="af-ZA"/>
        </w:rPr>
        <w:t xml:space="preserve"> N 1370-</w:t>
      </w:r>
      <w:r w:rsidR="00F40D4D" w:rsidRPr="00717963">
        <w:rPr>
          <w:rFonts w:ascii="GHEA Grapalat" w:hAnsi="GHEA Grapalat" w:cs="Times Armenian"/>
          <w:sz w:val="20"/>
        </w:rPr>
        <w:t>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որոշմամբ</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հաստատված</w:t>
      </w:r>
      <w:r w:rsidR="00F40D4D" w:rsidRPr="00717963">
        <w:rPr>
          <w:rFonts w:ascii="GHEA Grapalat" w:hAnsi="GHEA Grapalat" w:cs="Times Armenian"/>
          <w:sz w:val="20"/>
          <w:lang w:val="af-ZA"/>
        </w:rPr>
        <w:t xml:space="preserve"> «</w:t>
      </w:r>
      <w:r w:rsidR="004E144F" w:rsidRPr="00717963">
        <w:rPr>
          <w:rFonts w:ascii="GHEA Grapalat" w:hAnsi="GHEA Grapalat" w:cs="Times Armenian"/>
          <w:sz w:val="20"/>
          <w:lang w:val="af-ZA"/>
        </w:rPr>
        <w:t>Է</w:t>
      </w:r>
      <w:r w:rsidR="00F40D4D" w:rsidRPr="00717963">
        <w:rPr>
          <w:rFonts w:ascii="GHEA Grapalat" w:hAnsi="GHEA Grapalat" w:cs="Times Armenian"/>
          <w:sz w:val="20"/>
        </w:rPr>
        <w:t>լեկտրոնային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ձևով</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գնումների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կատարման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Հայտեր</w:t>
      </w:r>
      <w:r w:rsidRPr="00717963">
        <w:rPr>
          <w:rFonts w:ascii="GHEA Grapalat" w:hAnsi="GHEA Grapalat" w:cs="Times Armenian"/>
          <w:sz w:val="20"/>
          <w:lang w:val="af-ZA"/>
        </w:rPr>
        <w:t xml:space="preserve"> </w:t>
      </w:r>
      <w:r w:rsidRPr="00717963">
        <w:rPr>
          <w:rFonts w:ascii="GHEA Grapalat" w:hAnsi="GHEA Grapalat" w:cs="Sylfaen"/>
          <w:sz w:val="20"/>
        </w:rPr>
        <w:t>կարող</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ներկայացնել</w:t>
      </w:r>
      <w:r w:rsidRPr="00717963">
        <w:rPr>
          <w:rFonts w:ascii="GHEA Grapalat" w:hAnsi="GHEA Grapalat" w:cs="Times Armenian"/>
          <w:sz w:val="20"/>
          <w:lang w:val="af-ZA"/>
        </w:rPr>
        <w:t xml:space="preserve"> </w:t>
      </w:r>
      <w:r w:rsidRPr="00717963">
        <w:rPr>
          <w:rFonts w:ascii="GHEA Grapalat" w:hAnsi="GHEA Grapalat" w:cs="Sylfaen"/>
          <w:sz w:val="20"/>
        </w:rPr>
        <w:t>բոլոր</w:t>
      </w:r>
      <w:r w:rsidRPr="00717963">
        <w:rPr>
          <w:rFonts w:ascii="GHEA Grapalat" w:hAnsi="GHEA Grapalat" w:cs="Times Armenian"/>
          <w:sz w:val="20"/>
          <w:lang w:val="af-ZA"/>
        </w:rPr>
        <w:t xml:space="preserve"> </w:t>
      </w:r>
      <w:r w:rsidRPr="00717963">
        <w:rPr>
          <w:rFonts w:ascii="GHEA Grapalat" w:hAnsi="GHEA Grapalat" w:cs="Sylfaen"/>
          <w:sz w:val="20"/>
        </w:rPr>
        <w:t>անձինք</w:t>
      </w:r>
      <w:r w:rsidRPr="00717963">
        <w:rPr>
          <w:rFonts w:ascii="GHEA Grapalat" w:hAnsi="GHEA Grapalat" w:cs="Times Armenian"/>
          <w:sz w:val="20"/>
          <w:lang w:val="af-ZA"/>
        </w:rPr>
        <w:t xml:space="preserve">, </w:t>
      </w:r>
      <w:r w:rsidRPr="00717963">
        <w:rPr>
          <w:rFonts w:ascii="GHEA Grapalat" w:hAnsi="GHEA Grapalat" w:cs="Sylfaen"/>
          <w:sz w:val="20"/>
        </w:rPr>
        <w:t>անկախ</w:t>
      </w:r>
      <w:r w:rsidRPr="00717963">
        <w:rPr>
          <w:rFonts w:ascii="GHEA Grapalat" w:hAnsi="GHEA Grapalat" w:cs="Times Armenian"/>
          <w:sz w:val="20"/>
          <w:lang w:val="af-ZA"/>
        </w:rPr>
        <w:t xml:space="preserve"> </w:t>
      </w:r>
      <w:r w:rsidRPr="00717963">
        <w:rPr>
          <w:rFonts w:ascii="GHEA Grapalat" w:hAnsi="GHEA Grapalat" w:cs="Sylfaen"/>
          <w:sz w:val="20"/>
        </w:rPr>
        <w:t>նրանց</w:t>
      </w:r>
      <w:r w:rsidRPr="00717963">
        <w:rPr>
          <w:rFonts w:ascii="GHEA Grapalat" w:hAnsi="GHEA Grapalat" w:cs="Times Armenian"/>
          <w:sz w:val="20"/>
          <w:lang w:val="af-ZA"/>
        </w:rPr>
        <w:t xml:space="preserve">` </w:t>
      </w:r>
      <w:r w:rsidRPr="00717963">
        <w:rPr>
          <w:rFonts w:ascii="GHEA Grapalat" w:hAnsi="GHEA Grapalat" w:cs="Sylfaen"/>
          <w:sz w:val="20"/>
        </w:rPr>
        <w:t>օտարերկրյա</w:t>
      </w:r>
      <w:r w:rsidRPr="00717963">
        <w:rPr>
          <w:rFonts w:ascii="GHEA Grapalat" w:hAnsi="GHEA Grapalat" w:cs="Times Armenian"/>
          <w:sz w:val="20"/>
          <w:lang w:val="af-ZA"/>
        </w:rPr>
        <w:t xml:space="preserve"> </w:t>
      </w:r>
      <w:r w:rsidRPr="00717963">
        <w:rPr>
          <w:rFonts w:ascii="GHEA Grapalat" w:hAnsi="GHEA Grapalat" w:cs="Sylfaen"/>
          <w:sz w:val="20"/>
        </w:rPr>
        <w:t>ֆիզիկական</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w:t>
      </w:r>
      <w:r w:rsidRPr="00717963">
        <w:rPr>
          <w:rFonts w:ascii="GHEA Grapalat" w:hAnsi="GHEA Grapalat" w:cs="Times Armenian"/>
          <w:sz w:val="20"/>
          <w:lang w:val="af-ZA"/>
        </w:rPr>
        <w:t xml:space="preserve">, </w:t>
      </w:r>
      <w:r w:rsidRPr="00717963">
        <w:rPr>
          <w:rFonts w:ascii="GHEA Grapalat" w:hAnsi="GHEA Grapalat" w:cs="Sylfaen"/>
          <w:sz w:val="20"/>
        </w:rPr>
        <w:t>քաղաքացիություն</w:t>
      </w:r>
      <w:r w:rsidRPr="00717963">
        <w:rPr>
          <w:rFonts w:ascii="GHEA Grapalat" w:hAnsi="GHEA Grapalat" w:cs="Times Armenian"/>
          <w:sz w:val="20"/>
          <w:lang w:val="af-ZA"/>
        </w:rPr>
        <w:t xml:space="preserve"> </w:t>
      </w:r>
      <w:r w:rsidRPr="00717963">
        <w:rPr>
          <w:rFonts w:ascii="GHEA Grapalat" w:hAnsi="GHEA Grapalat" w:cs="Sylfaen"/>
          <w:sz w:val="20"/>
        </w:rPr>
        <w:t>չունեցող</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լինելու</w:t>
      </w:r>
      <w:r w:rsidRPr="00717963">
        <w:rPr>
          <w:rFonts w:ascii="GHEA Grapalat" w:hAnsi="GHEA Grapalat" w:cs="Times Armenian"/>
          <w:sz w:val="20"/>
          <w:lang w:val="af-ZA"/>
        </w:rPr>
        <w:t xml:space="preserve"> </w:t>
      </w:r>
      <w:r w:rsidRPr="00717963">
        <w:rPr>
          <w:rFonts w:ascii="GHEA Grapalat" w:hAnsi="GHEA Grapalat" w:cs="Sylfaen"/>
          <w:sz w:val="20"/>
        </w:rPr>
        <w:t>հան</w:t>
      </w:r>
      <w:r w:rsidRPr="00717963">
        <w:rPr>
          <w:rFonts w:ascii="GHEA Grapalat" w:hAnsi="GHEA Grapalat" w:cs="Times Armenian"/>
          <w:sz w:val="20"/>
        </w:rPr>
        <w:t>գ</w:t>
      </w:r>
      <w:r w:rsidRPr="00717963">
        <w:rPr>
          <w:rFonts w:ascii="GHEA Grapalat" w:hAnsi="GHEA Grapalat" w:cs="Sylfaen"/>
          <w:sz w:val="20"/>
        </w:rPr>
        <w:t>ամանքից</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00D43CC2">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004D5671" w:rsidRPr="00717963">
        <w:rPr>
          <w:rFonts w:ascii="GHEA Grapalat" w:hAnsi="GHEA Grapalat" w:cs="Times Armenian"/>
          <w:sz w:val="20"/>
          <w:lang w:val="af-ZA"/>
        </w:rPr>
        <w:t>։</w:t>
      </w:r>
    </w:p>
    <w:p w:rsidR="00096865" w:rsidRPr="00717963" w:rsidRDefault="00096865" w:rsidP="00096865">
      <w:pPr>
        <w:ind w:firstLine="567"/>
        <w:jc w:val="both"/>
        <w:rPr>
          <w:rFonts w:ascii="GHEA Grapalat" w:hAnsi="GHEA Grapalat" w:cs="Times Armenian"/>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004D5671" w:rsidRPr="00717963">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004D5671" w:rsidRPr="00717963">
        <w:rPr>
          <w:rFonts w:ascii="GHEA Grapalat" w:hAnsi="GHEA Grapalat" w:cs="Times Armenian"/>
          <w:sz w:val="20"/>
          <w:lang w:val="af-ZA"/>
        </w:rPr>
        <w:t>։</w:t>
      </w:r>
      <w:r w:rsidR="00F5653D" w:rsidRPr="00717963">
        <w:rPr>
          <w:rFonts w:ascii="GHEA Grapalat" w:hAnsi="GHEA Grapalat" w:cs="Times Armenian"/>
          <w:sz w:val="20"/>
          <w:lang w:val="af-ZA"/>
        </w:rPr>
        <w:t xml:space="preserve"> </w:t>
      </w:r>
    </w:p>
    <w:p w:rsidR="003E1421" w:rsidRPr="00717963" w:rsidRDefault="003E1421" w:rsidP="003E1421">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rPr>
        <w:t>։</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rPr>
        <w:t>։</w:t>
      </w:r>
    </w:p>
    <w:p w:rsidR="009608AF" w:rsidRPr="008F745E" w:rsidRDefault="009608AF" w:rsidP="009608AF">
      <w:pPr>
        <w:pStyle w:val="BodyTextIndent2"/>
        <w:spacing w:line="240" w:lineRule="auto"/>
        <w:ind w:firstLine="567"/>
        <w:rPr>
          <w:rFonts w:ascii="GHEA Grapalat" w:hAnsi="GHEA Grapalat"/>
        </w:rPr>
      </w:pPr>
      <w:r w:rsidRPr="008F745E">
        <w:rPr>
          <w:rFonts w:ascii="GHEA Grapalat" w:hAnsi="GHEA Grapalat"/>
        </w:rPr>
        <w:t>ՀՀ ֆինանսների նախարարության էլեկտրոնային փոստի հասցեն է` &lt;&lt; info@interlimens.com</w:t>
      </w:r>
      <w:r w:rsidRPr="008F745E" w:rsidDel="00FD42EB">
        <w:rPr>
          <w:rFonts w:ascii="GHEA Grapalat" w:hAnsi="GHEA Grapalat"/>
          <w:vertAlign w:val="subscript"/>
        </w:rPr>
        <w:t xml:space="preserve"> </w:t>
      </w:r>
      <w:r w:rsidRPr="008F745E">
        <w:rPr>
          <w:rFonts w:ascii="GHEA Grapalat" w:hAnsi="GHEA Grapalat"/>
        </w:rPr>
        <w:t>&gt;&gt;</w:t>
      </w:r>
    </w:p>
    <w:p w:rsidR="00096865" w:rsidRPr="00717963" w:rsidRDefault="00F5653D" w:rsidP="008C417C">
      <w:pPr>
        <w:jc w:val="center"/>
        <w:rPr>
          <w:rFonts w:ascii="GHEA Grapalat" w:hAnsi="GHEA Grapalat"/>
          <w:szCs w:val="22"/>
          <w:lang w:val="af-ZA"/>
        </w:rPr>
      </w:pPr>
      <w:r w:rsidRPr="00717963">
        <w:rPr>
          <w:rFonts w:ascii="GHEA Grapalat" w:hAnsi="GHEA Grapalat"/>
          <w:sz w:val="16"/>
          <w:szCs w:val="16"/>
          <w:lang w:val="af-ZA"/>
        </w:rPr>
        <w:br w:type="page"/>
      </w:r>
      <w:proofErr w:type="gramStart"/>
      <w:r w:rsidR="00096865" w:rsidRPr="00717963">
        <w:rPr>
          <w:rFonts w:ascii="GHEA Grapalat" w:hAnsi="GHEA Grapalat" w:cs="Sylfaen"/>
          <w:szCs w:val="22"/>
        </w:rPr>
        <w:t>ՄԱՍ</w:t>
      </w:r>
      <w:r w:rsidR="00096865" w:rsidRPr="00717963">
        <w:rPr>
          <w:rFonts w:ascii="GHEA Grapalat" w:hAnsi="GHEA Grapalat" w:cs="Times Armenian"/>
          <w:szCs w:val="22"/>
          <w:lang w:val="af-ZA"/>
        </w:rPr>
        <w:t xml:space="preserve">  I</w:t>
      </w:r>
      <w:proofErr w:type="gramEnd"/>
    </w:p>
    <w:p w:rsidR="00096865" w:rsidRPr="00717963" w:rsidRDefault="00096865" w:rsidP="00096865">
      <w:pPr>
        <w:pStyle w:val="Heading3"/>
        <w:ind w:firstLine="567"/>
        <w:rPr>
          <w:rFonts w:ascii="GHEA Grapalat" w:hAnsi="GHEA Grapalat"/>
          <w:sz w:val="24"/>
          <w:szCs w:val="22"/>
          <w:lang w:val="af-ZA"/>
        </w:rPr>
      </w:pPr>
    </w:p>
    <w:p w:rsidR="00096865" w:rsidRPr="00717963" w:rsidRDefault="002B32D6" w:rsidP="00532C29">
      <w:pPr>
        <w:numPr>
          <w:ilvl w:val="0"/>
          <w:numId w:val="2"/>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2B32D6" w:rsidRPr="00717963" w:rsidRDefault="002B32D6" w:rsidP="002B32D6">
      <w:pPr>
        <w:ind w:left="360"/>
        <w:jc w:val="center"/>
        <w:rPr>
          <w:rFonts w:ascii="GHEA Grapalat" w:hAnsi="GHEA Grapalat" w:cs="Sylfaen"/>
          <w:b/>
          <w:sz w:val="20"/>
        </w:rPr>
      </w:pPr>
    </w:p>
    <w:p w:rsidR="008623E3" w:rsidRDefault="00096865" w:rsidP="008623E3">
      <w:pPr>
        <w:pStyle w:val="Heading3"/>
        <w:spacing w:line="240" w:lineRule="auto"/>
        <w:ind w:firstLine="567"/>
        <w:jc w:val="both"/>
        <w:rPr>
          <w:rFonts w:ascii="GHEA Grapalat" w:hAnsi="GHEA Grapalat"/>
          <w:b/>
        </w:rPr>
      </w:pPr>
      <w:r w:rsidRPr="009608AF">
        <w:rPr>
          <w:rFonts w:ascii="GHEA Grapalat" w:hAnsi="GHEA Grapalat"/>
          <w:b/>
        </w:rPr>
        <w:t xml:space="preserve">Գնման առարկա է </w:t>
      </w:r>
      <w:proofErr w:type="gramStart"/>
      <w:r w:rsidRPr="009608AF">
        <w:rPr>
          <w:rFonts w:ascii="GHEA Grapalat" w:hAnsi="GHEA Grapalat"/>
          <w:b/>
        </w:rPr>
        <w:t xml:space="preserve">հանդիսանում  </w:t>
      </w:r>
      <w:r w:rsidR="009608AF" w:rsidRPr="009608AF">
        <w:rPr>
          <w:rFonts w:ascii="GHEA Grapalat" w:hAnsi="GHEA Grapalat"/>
          <w:b/>
        </w:rPr>
        <w:t>ՀՀ</w:t>
      </w:r>
      <w:proofErr w:type="gramEnd"/>
      <w:r w:rsidR="009608AF" w:rsidRPr="009608AF">
        <w:rPr>
          <w:rFonts w:ascii="GHEA Grapalat" w:hAnsi="GHEA Grapalat"/>
          <w:b/>
        </w:rPr>
        <w:t xml:space="preserve"> ֆինանսների նախարարության </w:t>
      </w:r>
      <w:r w:rsidRPr="009608AF">
        <w:rPr>
          <w:rFonts w:ascii="GHEA Grapalat" w:hAnsi="GHEA Grapalat"/>
          <w:b/>
        </w:rPr>
        <w:t xml:space="preserve">կարիքների համար` </w:t>
      </w:r>
      <w:r w:rsidR="00E65E8F" w:rsidRPr="00E65E8F">
        <w:rPr>
          <w:rFonts w:ascii="GHEA Grapalat" w:hAnsi="GHEA Grapalat"/>
          <w:b/>
        </w:rPr>
        <w:t>Բնական մորթուց հագուստի առարկաներ, հագուստի պարագաներ և այլ արտադրատեսակներ դրոշմապիտակների տպագրության</w:t>
      </w:r>
      <w:r w:rsidR="00E65E8F" w:rsidRPr="009608AF">
        <w:rPr>
          <w:rFonts w:ascii="GHEA Grapalat" w:hAnsi="GHEA Grapalat"/>
          <w:b/>
        </w:rPr>
        <w:t xml:space="preserve"> </w:t>
      </w:r>
      <w:r w:rsidR="009608AF" w:rsidRPr="009608AF">
        <w:rPr>
          <w:rFonts w:ascii="GHEA Grapalat" w:hAnsi="GHEA Grapalat"/>
          <w:b/>
        </w:rPr>
        <w:t>աշխատանքների</w:t>
      </w:r>
      <w:r w:rsidRPr="009608AF">
        <w:rPr>
          <w:rFonts w:ascii="GHEA Grapalat" w:hAnsi="GHEA Grapalat"/>
          <w:b/>
        </w:rPr>
        <w:t xml:space="preserve"> </w:t>
      </w:r>
      <w:r w:rsidRPr="00717963">
        <w:rPr>
          <w:rFonts w:ascii="GHEA Grapalat" w:hAnsi="GHEA Grapalat"/>
          <w:b/>
        </w:rPr>
        <w:t>ձեռքբերումը</w:t>
      </w:r>
      <w:r w:rsidR="008623E3">
        <w:rPr>
          <w:rFonts w:ascii="GHEA Grapalat" w:hAnsi="GHEA Grapalat"/>
          <w:b/>
        </w:rPr>
        <w:t>:</w:t>
      </w:r>
      <w:r w:rsidRPr="009608AF">
        <w:rPr>
          <w:rFonts w:ascii="GHEA Grapalat" w:hAnsi="GHEA Grapalat"/>
          <w:b/>
        </w:rPr>
        <w:t xml:space="preserve"> </w:t>
      </w:r>
    </w:p>
    <w:p w:rsidR="00096865" w:rsidRPr="00717963" w:rsidRDefault="00E65E8F" w:rsidP="008623E3">
      <w:pPr>
        <w:pStyle w:val="Heading3"/>
        <w:spacing w:line="240" w:lineRule="auto"/>
        <w:ind w:firstLine="567"/>
        <w:jc w:val="both"/>
        <w:rPr>
          <w:rFonts w:ascii="GHEA Grapalat" w:hAnsi="GHEA Grapalat"/>
        </w:rPr>
      </w:pPr>
      <w:r w:rsidRPr="00E65E8F">
        <w:rPr>
          <w:rFonts w:ascii="GHEA Grapalat" w:hAnsi="GHEA Grapalat"/>
          <w:b/>
        </w:rPr>
        <w:t xml:space="preserve">Բնական մորթուց հագուստի առարկաներ, հագուստի պարագաներ և այլ արտադրատեսակներ դրոշմապիտակների տպագրության </w:t>
      </w:r>
      <w:r w:rsidR="009608AF" w:rsidRPr="009608AF">
        <w:rPr>
          <w:rFonts w:ascii="GHEA Grapalat" w:hAnsi="GHEA Grapalat"/>
          <w:b/>
        </w:rPr>
        <w:t>աշխատանքներ</w:t>
      </w:r>
      <w:r w:rsidR="009608AF">
        <w:rPr>
          <w:rFonts w:ascii="GHEA Grapalat" w:hAnsi="GHEA Grapalat"/>
          <w:b/>
        </w:rPr>
        <w:t>ի</w:t>
      </w:r>
      <w:r w:rsidR="009608AF" w:rsidRPr="009608AF">
        <w:rPr>
          <w:rFonts w:ascii="GHEA Grapalat" w:hAnsi="GHEA Grapalat"/>
          <w:b/>
        </w:rPr>
        <w:t xml:space="preserve"> </w:t>
      </w:r>
      <w:r w:rsidR="009608AF">
        <w:rPr>
          <w:rFonts w:ascii="GHEA Grapalat" w:hAnsi="GHEA Grapalat"/>
          <w:b/>
        </w:rPr>
        <w:t>ձեռքբերման</w:t>
      </w:r>
      <w:r w:rsidR="009608AF" w:rsidRPr="009608AF">
        <w:rPr>
          <w:rFonts w:ascii="GHEA Grapalat" w:hAnsi="GHEA Grapalat"/>
          <w:b/>
        </w:rPr>
        <w:t xml:space="preserve"> </w:t>
      </w:r>
      <w:r w:rsidR="00096865"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17963">
        <w:rPr>
          <w:rFonts w:ascii="GHEA Grapalat" w:hAnsi="GHEA Grapalat"/>
        </w:rPr>
        <w:t>։</w:t>
      </w:r>
    </w:p>
    <w:p w:rsidR="00096865" w:rsidRPr="00717963" w:rsidRDefault="00096865" w:rsidP="00096865">
      <w:pPr>
        <w:ind w:firstLine="567"/>
        <w:rPr>
          <w:rFonts w:ascii="GHEA Grapalat" w:hAnsi="GHEA Grapalat" w:cs="Sylfaen"/>
          <w:i/>
          <w:sz w:val="20"/>
          <w:lang w:val="es-ES"/>
        </w:rPr>
      </w:pPr>
    </w:p>
    <w:p w:rsidR="00096865" w:rsidRPr="00717963" w:rsidRDefault="002B32D6" w:rsidP="00096865">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096865" w:rsidRPr="00717963" w:rsidRDefault="00096865" w:rsidP="00096865">
      <w:pPr>
        <w:ind w:firstLine="567"/>
        <w:jc w:val="both"/>
        <w:rPr>
          <w:rFonts w:ascii="GHEA Grapalat" w:hAnsi="GHEA Grapalat"/>
          <w:szCs w:val="22"/>
          <w:lang w:val="es-ES"/>
        </w:rPr>
      </w:pPr>
    </w:p>
    <w:p w:rsidR="00096865" w:rsidRPr="00717963" w:rsidRDefault="00096865" w:rsidP="00096865">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00A76C15" w:rsidRPr="00717963">
        <w:rPr>
          <w:rFonts w:ascii="GHEA Grapalat" w:hAnsi="GHEA Grapalat" w:cs="Sylfaen"/>
          <w:sz w:val="20"/>
          <w:lang w:val="hy-AM"/>
        </w:rPr>
        <w:t>«</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w:t>
      </w:r>
      <w:r w:rsidR="00A76C15" w:rsidRPr="00717963">
        <w:rPr>
          <w:rFonts w:ascii="GHEA Grapalat" w:hAnsi="GHEA Grapalat" w:cs="Sylfaen"/>
          <w:sz w:val="20"/>
          <w:lang w:val="hy-AM"/>
        </w:rPr>
        <w:t>»</w:t>
      </w:r>
      <w:r w:rsidRPr="00717963">
        <w:rPr>
          <w:rFonts w:ascii="GHEA Grapalat" w:hAnsi="GHEA Grapalat" w:cs="Sylfaen"/>
          <w:sz w:val="20"/>
          <w:lang w:val="hy-AM"/>
        </w:rPr>
        <w:t xml:space="preserve">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009354D8"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00305F6D"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004D5671" w:rsidRPr="00717963">
        <w:rPr>
          <w:rFonts w:ascii="GHEA Grapalat" w:hAnsi="GHEA Grapalat" w:cs="Tahoma"/>
          <w:sz w:val="20"/>
          <w:lang w:val="hy-AM"/>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004D5671"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es-ES"/>
        </w:rPr>
        <w:t>1</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մասնագիտական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փորձառություն</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տեխնիկական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3</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ֆինանսական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4</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աշխատանքային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ռեսուրսներ</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009354D8" w:rsidRPr="00717963">
        <w:rPr>
          <w:rFonts w:ascii="GHEA Grapalat" w:hAnsi="GHEA Grapalat" w:cs="Sylfaen"/>
          <w:sz w:val="20"/>
          <w:lang w:val="hy-AM"/>
        </w:rPr>
        <w:t>Մ</w:t>
      </w:r>
      <w:r w:rsidRPr="00717963">
        <w:rPr>
          <w:rFonts w:ascii="GHEA Grapalat" w:hAnsi="GHEA Grapalat" w:cs="Sylfaen"/>
          <w:sz w:val="20"/>
          <w:lang w:val="hy-AM"/>
        </w:rPr>
        <w:t>ասնակցի</w:t>
      </w:r>
      <w:r w:rsidRPr="00717963">
        <w:rPr>
          <w:rFonts w:ascii="GHEA Grapalat" w:hAnsi="GHEA Grapalat" w:cs="Arial"/>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E65E8F" w:rsidRPr="00E65E8F" w:rsidRDefault="00305F6D" w:rsidP="00E65E8F">
      <w:pPr>
        <w:contextualSpacing/>
        <w:jc w:val="both"/>
        <w:rPr>
          <w:rFonts w:ascii="GHEA Grapalat" w:hAnsi="GHEA Grapalat" w:cs="Sylfaen"/>
          <w:b/>
          <w:color w:val="17365D" w:themeColor="text2" w:themeShade="BF"/>
          <w:sz w:val="20"/>
          <w:lang w:val="hy-AM"/>
        </w:rPr>
      </w:pPr>
      <w:r w:rsidRPr="00717963">
        <w:rPr>
          <w:rFonts w:ascii="GHEA Grapalat" w:hAnsi="GHEA Grapalat" w:cs="Arial Armenian"/>
          <w:sz w:val="20"/>
          <w:lang w:val="hy-AM"/>
        </w:rPr>
        <w:t>1)</w:t>
      </w:r>
      <w:r w:rsidR="009354D8"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sz w:val="20"/>
          <w:lang w:val="hy-AM"/>
        </w:rPr>
        <w:t xml:space="preserve"> </w:t>
      </w:r>
      <w:r w:rsidRPr="00717963">
        <w:rPr>
          <w:rFonts w:ascii="GHEA Grapalat" w:hAnsi="GHEA Grapalat" w:cs="Sylfaen"/>
          <w:sz w:val="20"/>
          <w:lang w:val="hy-AM"/>
        </w:rPr>
        <w:t>հայտով</w:t>
      </w:r>
      <w:r w:rsidRPr="00717963">
        <w:rPr>
          <w:rFonts w:ascii="GHEA Grapalat" w:hAnsi="GHEA Grapalat"/>
          <w:sz w:val="20"/>
          <w:lang w:val="hy-AM"/>
        </w:rPr>
        <w:t xml:space="preserve"> </w:t>
      </w:r>
      <w:r w:rsidRPr="00717963">
        <w:rPr>
          <w:rFonts w:ascii="GHEA Grapalat" w:hAnsi="GHEA Grapalat" w:cs="Sylfaen"/>
          <w:sz w:val="20"/>
          <w:lang w:val="hy-AM"/>
        </w:rPr>
        <w:t>ներկայացնում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հայտարարություն (Հավելված 3.1)</w:t>
      </w:r>
      <w:r w:rsidRPr="00717963">
        <w:rPr>
          <w:rFonts w:ascii="GHEA Grapalat" w:hAnsi="GHEA Grapalat"/>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xml:space="preserve"> </w:t>
      </w:r>
      <w:r w:rsidRPr="00717963">
        <w:rPr>
          <w:rFonts w:ascii="GHEA Grapalat" w:hAnsi="GHEA Grapalat" w:cs="Sylfaen"/>
          <w:sz w:val="20"/>
          <w:lang w:val="hy-AM"/>
        </w:rPr>
        <w:t>հայտը</w:t>
      </w:r>
      <w:r w:rsidRPr="00717963">
        <w:rPr>
          <w:rFonts w:ascii="GHEA Grapalat" w:hAnsi="GHEA Grapalat"/>
          <w:sz w:val="20"/>
          <w:lang w:val="hy-AM"/>
        </w:rPr>
        <w:t xml:space="preserve"> </w:t>
      </w:r>
      <w:r w:rsidRPr="00717963">
        <w:rPr>
          <w:rFonts w:ascii="GHEA Grapalat" w:hAnsi="GHEA Grapalat" w:cs="Sylfaen"/>
          <w:sz w:val="20"/>
          <w:lang w:val="hy-AM"/>
        </w:rPr>
        <w:t>ներկայացնելու</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և</w:t>
      </w:r>
      <w:r w:rsidRPr="00717963">
        <w:rPr>
          <w:rFonts w:ascii="GHEA Grapalat" w:hAnsi="GHEA Grapalat"/>
          <w:sz w:val="20"/>
          <w:lang w:val="hy-AM"/>
        </w:rPr>
        <w:t xml:space="preserve"> </w:t>
      </w:r>
      <w:r w:rsidRPr="00717963">
        <w:rPr>
          <w:rFonts w:ascii="GHEA Grapalat" w:hAnsi="GHEA Grapalat" w:cs="Sylfaen"/>
          <w:sz w:val="20"/>
          <w:lang w:val="hy-AM"/>
        </w:rPr>
        <w:t>դրան</w:t>
      </w:r>
      <w:r w:rsidRPr="00717963">
        <w:rPr>
          <w:rFonts w:ascii="GHEA Grapalat" w:hAnsi="GHEA Grapalat"/>
          <w:sz w:val="20"/>
          <w:lang w:val="hy-AM"/>
        </w:rPr>
        <w:t xml:space="preserve"> </w:t>
      </w:r>
      <w:r w:rsidRPr="00717963">
        <w:rPr>
          <w:rFonts w:ascii="GHEA Grapalat" w:hAnsi="GHEA Grapalat" w:cs="Sylfaen"/>
          <w:sz w:val="20"/>
          <w:lang w:val="hy-AM"/>
        </w:rPr>
        <w:t>նախորդող</w:t>
      </w:r>
      <w:r w:rsidRPr="00717963">
        <w:rPr>
          <w:rFonts w:ascii="GHEA Grapalat" w:hAnsi="GHEA Grapalat"/>
          <w:sz w:val="20"/>
          <w:lang w:val="hy-AM"/>
        </w:rPr>
        <w:t xml:space="preserve"> </w:t>
      </w:r>
      <w:r w:rsidRPr="00717963">
        <w:rPr>
          <w:rFonts w:ascii="GHEA Grapalat" w:hAnsi="GHEA Grapalat" w:cs="Sylfaen"/>
          <w:sz w:val="20"/>
          <w:lang w:val="hy-AM"/>
        </w:rPr>
        <w:t>երեք</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ընթացքում</w:t>
      </w:r>
      <w:r w:rsidRPr="00717963">
        <w:rPr>
          <w:rFonts w:ascii="GHEA Grapalat" w:hAnsi="GHEA Grapalat"/>
          <w:sz w:val="20"/>
          <w:lang w:val="hy-AM"/>
        </w:rPr>
        <w:t xml:space="preserve"> </w:t>
      </w:r>
      <w:r w:rsidRPr="00717963">
        <w:rPr>
          <w:rFonts w:ascii="GHEA Grapalat" w:hAnsi="GHEA Grapalat" w:cs="Sylfaen"/>
          <w:sz w:val="20"/>
          <w:lang w:val="hy-AM"/>
        </w:rPr>
        <w:t>պատշաճ</w:t>
      </w:r>
      <w:r w:rsidRPr="00717963">
        <w:rPr>
          <w:rFonts w:ascii="GHEA Grapalat" w:hAnsi="GHEA Grapalat"/>
          <w:sz w:val="20"/>
          <w:lang w:val="hy-AM"/>
        </w:rPr>
        <w:t xml:space="preserve"> </w:t>
      </w:r>
      <w:r w:rsidRPr="00717963">
        <w:rPr>
          <w:rFonts w:ascii="GHEA Grapalat" w:hAnsi="GHEA Grapalat" w:cs="Sylfaen"/>
          <w:sz w:val="20"/>
          <w:lang w:val="hy-AM"/>
        </w:rPr>
        <w:t>ձևով</w:t>
      </w:r>
      <w:r w:rsidRPr="00717963">
        <w:rPr>
          <w:rFonts w:ascii="GHEA Grapalat" w:hAnsi="GHEA Grapalat"/>
          <w:sz w:val="20"/>
          <w:lang w:val="hy-AM"/>
        </w:rPr>
        <w:t xml:space="preserve"> </w:t>
      </w:r>
      <w:r w:rsidRPr="00717963">
        <w:rPr>
          <w:rFonts w:ascii="GHEA Grapalat" w:hAnsi="GHEA Grapalat" w:cs="Sylfaen"/>
          <w:sz w:val="20"/>
          <w:lang w:val="hy-AM"/>
        </w:rPr>
        <w:t>իրականացրել</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համանման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առնվազն</w:t>
      </w:r>
      <w:r w:rsidRPr="00717963">
        <w:rPr>
          <w:rFonts w:ascii="GHEA Grapalat" w:hAnsi="GHEA Grapalat"/>
          <w:sz w:val="20"/>
          <w:lang w:val="hy-AM"/>
        </w:rPr>
        <w:t xml:space="preserve"> </w:t>
      </w:r>
      <w:r w:rsidRPr="00717963">
        <w:rPr>
          <w:rFonts w:ascii="GHEA Grapalat" w:hAnsi="GHEA Grapalat" w:cs="Sylfaen"/>
          <w:sz w:val="20"/>
          <w:lang w:val="hy-AM"/>
        </w:rPr>
        <w:t>մեկ</w:t>
      </w:r>
      <w:r w:rsidRPr="00717963">
        <w:rPr>
          <w:rFonts w:ascii="GHEA Grapalat" w:hAnsi="GHEA Grapalat"/>
          <w:sz w:val="20"/>
          <w:lang w:val="hy-AM"/>
        </w:rPr>
        <w:t xml:space="preserve"> </w:t>
      </w:r>
      <w:r w:rsidRPr="00717963">
        <w:rPr>
          <w:rFonts w:ascii="GHEA Grapalat" w:hAnsi="GHEA Grapalat" w:cs="Sylfaen"/>
          <w:sz w:val="20"/>
          <w:lang w:val="hy-AM"/>
        </w:rPr>
        <w:t>պայմանագիր</w:t>
      </w:r>
      <w:r w:rsidRPr="00717963">
        <w:rPr>
          <w:rFonts w:ascii="GHEA Grapalat" w:hAnsi="GHEA Grapalat"/>
          <w:sz w:val="20"/>
          <w:lang w:val="hy-AM"/>
        </w:rPr>
        <w:t xml:space="preserve">: </w:t>
      </w:r>
      <w:r w:rsidRPr="00717963">
        <w:rPr>
          <w:rFonts w:ascii="GHEA Grapalat" w:hAnsi="GHEA Grapalat" w:cs="Sylfaen"/>
          <w:sz w:val="20"/>
          <w:lang w:val="hy-AM"/>
        </w:rPr>
        <w:t>Նախկինում</w:t>
      </w:r>
      <w:r w:rsidRPr="00717963">
        <w:rPr>
          <w:rFonts w:ascii="GHEA Grapalat" w:hAnsi="GHEA Grapalat"/>
          <w:sz w:val="20"/>
          <w:lang w:val="hy-AM"/>
        </w:rPr>
        <w:t xml:space="preserve"> </w:t>
      </w:r>
      <w:r w:rsidRPr="00717963">
        <w:rPr>
          <w:rFonts w:ascii="GHEA Grapalat" w:hAnsi="GHEA Grapalat" w:cs="Sylfaen"/>
          <w:sz w:val="20"/>
          <w:lang w:val="hy-AM"/>
        </w:rPr>
        <w:t>կատարված</w:t>
      </w:r>
      <w:r w:rsidRPr="00717963">
        <w:rPr>
          <w:rFonts w:ascii="GHEA Grapalat" w:hAnsi="GHEA Grapalat"/>
          <w:sz w:val="20"/>
          <w:lang w:val="hy-AM"/>
        </w:rPr>
        <w:t xml:space="preserve"> </w:t>
      </w:r>
      <w:r w:rsidRPr="00717963">
        <w:rPr>
          <w:rFonts w:ascii="GHEA Grapalat" w:hAnsi="GHEA Grapalat" w:cs="Sylfaen"/>
          <w:sz w:val="20"/>
          <w:lang w:val="hy-AM"/>
        </w:rPr>
        <w:t>պայմանագիրը</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պայմանագրերը</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են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եթե</w:t>
      </w:r>
      <w:r w:rsidRPr="00717963">
        <w:rPr>
          <w:rFonts w:ascii="GHEA Grapalat" w:hAnsi="GHEA Grapalat"/>
          <w:sz w:val="20"/>
          <w:lang w:val="hy-AM"/>
        </w:rPr>
        <w:t xml:space="preserve"> </w:t>
      </w:r>
      <w:r w:rsidRPr="0071796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w:t>
      </w:r>
      <w:r w:rsidR="00EB602D" w:rsidRPr="00717963">
        <w:rPr>
          <w:rFonts w:ascii="GHEA Grapalat" w:hAnsi="GHEA Grapalat" w:cs="Sylfaen"/>
          <w:sz w:val="20"/>
          <w:lang w:val="hy-AM"/>
        </w:rPr>
        <w:t>ան ընթա</w:t>
      </w:r>
      <w:r w:rsidR="00EB602D" w:rsidRPr="00717963">
        <w:rPr>
          <w:rFonts w:ascii="GHEA Grapalat" w:hAnsi="GHEA Grapalat" w:cs="Sylfaen"/>
          <w:sz w:val="20"/>
          <w:lang w:val="hy-AM"/>
        </w:rPr>
        <w:softHyphen/>
        <w:t>ցա</w:t>
      </w:r>
      <w:r w:rsidR="00EB602D" w:rsidRPr="00717963">
        <w:rPr>
          <w:rFonts w:ascii="GHEA Grapalat" w:hAnsi="GHEA Grapalat" w:cs="Sylfaen"/>
          <w:sz w:val="20"/>
          <w:lang w:val="hy-AM"/>
        </w:rPr>
        <w:softHyphen/>
        <w:t>կարգի շրջանակներում Մ</w:t>
      </w:r>
      <w:r w:rsidRPr="00717963">
        <w:rPr>
          <w:rFonts w:ascii="GHEA Grapalat" w:hAnsi="GHEA Grapalat" w:cs="Sylfaen"/>
          <w:sz w:val="20"/>
          <w:lang w:val="hy-AM"/>
        </w:rPr>
        <w:t>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cs="Sylfaen"/>
          <w:sz w:val="20"/>
          <w:lang w:val="hy-AM"/>
        </w:rPr>
        <w:softHyphen/>
        <w:t>տությամբ, պակաս չէ տվյալ գ</w:t>
      </w:r>
      <w:r w:rsidR="00EB602D" w:rsidRPr="00717963">
        <w:rPr>
          <w:rFonts w:ascii="GHEA Grapalat" w:hAnsi="GHEA Grapalat" w:cs="Sylfaen"/>
          <w:sz w:val="20"/>
          <w:lang w:val="hy-AM"/>
        </w:rPr>
        <w:t>նման ընթացակարգի շրջանակներում Մ</w:t>
      </w:r>
      <w:r w:rsidRPr="00717963">
        <w:rPr>
          <w:rFonts w:ascii="GHEA Grapalat" w:hAnsi="GHEA Grapalat" w:cs="Sylfaen"/>
          <w:sz w:val="20"/>
          <w:lang w:val="hy-AM"/>
        </w:rPr>
        <w:t xml:space="preserve">ասնակցի ներկայացրած գնային առաջարկի քսան տոկոսից: </w:t>
      </w:r>
      <w:r w:rsidRPr="00E65E8F">
        <w:rPr>
          <w:rFonts w:ascii="GHEA Grapalat" w:hAnsi="GHEA Grapalat" w:cs="Sylfaen"/>
          <w:b/>
          <w:color w:val="17365D" w:themeColor="text2" w:themeShade="BF"/>
          <w:sz w:val="20"/>
          <w:lang w:val="hy-AM"/>
        </w:rPr>
        <w:t xml:space="preserve">Նմանատիպ են համարվում </w:t>
      </w:r>
      <w:r w:rsidR="00783FBC" w:rsidRPr="00783FBC">
        <w:rPr>
          <w:rFonts w:ascii="GHEA Grapalat" w:hAnsi="GHEA Grapalat" w:cs="Sylfaen"/>
          <w:b/>
          <w:color w:val="17365D" w:themeColor="text2" w:themeShade="BF"/>
          <w:sz w:val="20"/>
          <w:lang w:val="hy-AM"/>
        </w:rPr>
        <w:t xml:space="preserve">սույն հրավերի </w:t>
      </w:r>
      <w:r w:rsidR="00E65E8F" w:rsidRPr="00E65E8F">
        <w:rPr>
          <w:rFonts w:ascii="GHEA Grapalat" w:hAnsi="GHEA Grapalat" w:cs="Sylfaen"/>
          <w:b/>
          <w:color w:val="17365D" w:themeColor="text2" w:themeShade="BF"/>
          <w:sz w:val="20"/>
          <w:lang w:val="hy-AM"/>
        </w:rPr>
        <w:t>տեխնիկական բնութագրի պահանջներին համապատասխան հատուկ պաշտպանվածությամբ տպագրական աշխատանքների կատարումը:</w:t>
      </w:r>
    </w:p>
    <w:p w:rsidR="00305F6D" w:rsidRPr="00717963" w:rsidRDefault="00305F6D" w:rsidP="00305F6D">
      <w:pPr>
        <w:ind w:firstLine="567"/>
        <w:jc w:val="both"/>
        <w:rPr>
          <w:rFonts w:ascii="GHEA Grapalat" w:hAnsi="GHEA Grapalat" w:cs="Arial Armenian"/>
          <w:sz w:val="20"/>
          <w:szCs w:val="20"/>
          <w:lang w:val="hy-AM" w:eastAsia="ru-RU"/>
        </w:rPr>
      </w:pPr>
      <w:r w:rsidRPr="00717963">
        <w:rPr>
          <w:rFonts w:ascii="GHEA Grapalat" w:hAnsi="GHEA Grapalat" w:cs="Sylfaen"/>
          <w:sz w:val="20"/>
          <w:lang w:val="hy-AM"/>
        </w:rPr>
        <w:t xml:space="preserve">2) </w:t>
      </w:r>
      <w:r w:rsidR="009354D8" w:rsidRPr="00717963">
        <w:rPr>
          <w:rFonts w:ascii="GHEA Grapalat" w:hAnsi="GHEA Grapalat" w:cs="Arial Armenian"/>
          <w:sz w:val="20"/>
          <w:szCs w:val="20"/>
          <w:lang w:val="hy-AM" w:eastAsia="ru-RU"/>
        </w:rPr>
        <w:t>առաջին տեղը զբաղեցրած Մա</w:t>
      </w:r>
      <w:r w:rsidRPr="00717963">
        <w:rPr>
          <w:rFonts w:ascii="GHEA Grapalat" w:hAnsi="GHEA Grapalat" w:cs="Arial Armenian"/>
          <w:sz w:val="20"/>
          <w:szCs w:val="20"/>
          <w:lang w:val="hy-AM" w:eastAsia="ru-RU"/>
        </w:rPr>
        <w:t xml:space="preserve">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05F6D" w:rsidRPr="00717963" w:rsidRDefault="00647E78" w:rsidP="00305F6D">
      <w:pPr>
        <w:ind w:firstLine="567"/>
        <w:jc w:val="both"/>
        <w:rPr>
          <w:rFonts w:ascii="GHEA Grapalat" w:hAnsi="GHEA Grapalat" w:cs="Tahoma"/>
          <w:sz w:val="20"/>
          <w:lang w:val="hy-AM"/>
        </w:rPr>
      </w:pPr>
      <w:r w:rsidRPr="00647E78">
        <w:rPr>
          <w:rFonts w:ascii="GHEA Grapalat" w:hAnsi="GHEA Grapalat" w:cs="Arial Armenian"/>
          <w:sz w:val="20"/>
          <w:lang w:val="hy-AM"/>
        </w:rPr>
        <w:t>3</w:t>
      </w:r>
      <w:r w:rsidR="00305F6D" w:rsidRPr="00717963">
        <w:rPr>
          <w:rFonts w:ascii="GHEA Grapalat" w:hAnsi="GHEA Grapalat" w:cs="Arial Armenian"/>
          <w:sz w:val="20"/>
          <w:lang w:val="hy-AM"/>
        </w:rPr>
        <w:t>)</w:t>
      </w:r>
      <w:r w:rsidR="009354D8" w:rsidRPr="00717963">
        <w:rPr>
          <w:rFonts w:ascii="GHEA Grapalat" w:hAnsi="GHEA Grapalat" w:cs="Arial Armenian"/>
          <w:sz w:val="20"/>
          <w:lang w:val="hy-AM"/>
        </w:rPr>
        <w:t xml:space="preserve"> Մ</w:t>
      </w:r>
      <w:r w:rsidR="00305F6D" w:rsidRPr="00717963">
        <w:rPr>
          <w:rFonts w:ascii="GHEA Grapalat" w:hAnsi="GHEA Grapalat" w:cs="Sylfaen"/>
          <w:sz w:val="20"/>
          <w:lang w:val="hy-AM"/>
        </w:rPr>
        <w:t>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1)</w:t>
      </w:r>
      <w:r w:rsidR="009354D8"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305F6D" w:rsidRPr="00717963" w:rsidRDefault="00E65E8F" w:rsidP="00D43CC2">
      <w:pPr>
        <w:ind w:firstLine="567"/>
        <w:jc w:val="both"/>
        <w:rPr>
          <w:rFonts w:ascii="GHEA Grapalat" w:hAnsi="GHEA Grapalat" w:cs="Arial Armenian"/>
          <w:sz w:val="20"/>
          <w:lang w:val="hy-AM"/>
        </w:rPr>
      </w:pPr>
      <w:r w:rsidRPr="00E65E8F">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D43CC2">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305F6D" w:rsidRPr="00717963" w:rsidRDefault="00305F6D" w:rsidP="00D43CC2">
      <w:pPr>
        <w:pStyle w:val="norm"/>
        <w:spacing w:line="240" w:lineRule="auto"/>
        <w:rPr>
          <w:rFonts w:ascii="GHEA Grapalat" w:hAnsi="GHEA Grapalat" w:cs="Sylfaen"/>
          <w:sz w:val="20"/>
          <w:szCs w:val="24"/>
          <w:lang w:val="hy-AM" w:eastAsia="en-US"/>
        </w:rPr>
      </w:pPr>
      <w:r w:rsidRPr="00717963">
        <w:rPr>
          <w:rFonts w:ascii="GHEA Grapalat" w:hAnsi="GHEA Grapalat" w:cs="Arial"/>
          <w:sz w:val="20"/>
          <w:lang w:val="hy-AM"/>
        </w:rPr>
        <w:t>1</w:t>
      </w:r>
      <w:r w:rsidRPr="00717963">
        <w:rPr>
          <w:rFonts w:ascii="GHEA Grapalat" w:hAnsi="GHEA Grapalat" w:cs="Sylfaen"/>
          <w:sz w:val="20"/>
          <w:szCs w:val="24"/>
          <w:lang w:val="hy-AM" w:eastAsia="en-US"/>
        </w:rPr>
        <w:t xml:space="preserve">) Հայաստանի Հանրապետության </w:t>
      </w:r>
      <w:r w:rsidR="009354D8" w:rsidRPr="00717963">
        <w:rPr>
          <w:rFonts w:ascii="GHEA Grapalat" w:hAnsi="GHEA Grapalat" w:cs="Sylfaen"/>
          <w:sz w:val="20"/>
          <w:szCs w:val="24"/>
          <w:lang w:val="hy-AM" w:eastAsia="en-US"/>
        </w:rPr>
        <w:t>ռեզիդենտ հանդիսացող Մ</w:t>
      </w:r>
      <w:r w:rsidR="00D9189C" w:rsidRPr="00717963">
        <w:rPr>
          <w:rFonts w:ascii="GHEA Grapalat" w:hAnsi="GHEA Grapalat" w:cs="Sylfaen"/>
          <w:sz w:val="20"/>
          <w:szCs w:val="24"/>
          <w:lang w:val="hy-AM" w:eastAsia="en-US"/>
        </w:rPr>
        <w:t>ասնակիցը</w:t>
      </w:r>
      <w:r w:rsidRPr="0071796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305F6D" w:rsidRPr="00717963" w:rsidRDefault="00305F6D" w:rsidP="00D43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717963" w:rsidRDefault="00305F6D" w:rsidP="00D43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717963" w:rsidRDefault="00305F6D" w:rsidP="00D43CC2">
      <w:pPr>
        <w:pStyle w:val="norm"/>
        <w:spacing w:line="240" w:lineRule="auto"/>
        <w:rPr>
          <w:rFonts w:ascii="GHEA Mariam" w:hAnsi="GHEA Mariam"/>
          <w:lang w:val="pt-BR"/>
        </w:rPr>
      </w:pPr>
      <w:r w:rsidRPr="00717963">
        <w:rPr>
          <w:rFonts w:ascii="GHEA Grapalat" w:hAnsi="GHEA Grapalat" w:cs="Arial"/>
          <w:sz w:val="20"/>
          <w:lang w:val="hy-AM"/>
        </w:rPr>
        <w:t xml:space="preserve">2) </w:t>
      </w:r>
      <w:r w:rsidR="009354D8" w:rsidRPr="00717963">
        <w:rPr>
          <w:rFonts w:ascii="GHEA Grapalat" w:hAnsi="GHEA Grapalat" w:cs="Sylfaen"/>
          <w:sz w:val="20"/>
          <w:szCs w:val="24"/>
          <w:lang w:val="hy-AM" w:eastAsia="en-US"/>
        </w:rPr>
        <w:t>եթե Մ</w:t>
      </w:r>
      <w:r w:rsidRPr="00717963">
        <w:rPr>
          <w:rFonts w:ascii="GHEA Grapalat" w:hAnsi="GHEA Grapalat" w:cs="Sylfaen"/>
          <w:sz w:val="20"/>
          <w:szCs w:val="24"/>
          <w:lang w:val="hy-AM" w:eastAsia="en-US"/>
        </w:rPr>
        <w:t>ասնակիցը չի հանդիսանում Հայաստա</w:t>
      </w:r>
      <w:r w:rsidR="00EB602D" w:rsidRPr="00717963">
        <w:rPr>
          <w:rFonts w:ascii="GHEA Grapalat" w:hAnsi="GHEA Grapalat" w:cs="Sylfaen"/>
          <w:sz w:val="20"/>
          <w:szCs w:val="24"/>
          <w:lang w:val="hy-AM" w:eastAsia="en-US"/>
        </w:rPr>
        <w:t xml:space="preserve">նի Հանրապետության ռեզիդենտ կամ Մասնակիցը ֆիզիկական անձ է, ապա </w:t>
      </w:r>
      <w:r w:rsidRPr="00717963">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717963" w:rsidRDefault="00305F6D" w:rsidP="00D43CC2">
      <w:pPr>
        <w:pStyle w:val="norm"/>
        <w:spacing w:line="240" w:lineRule="auto"/>
        <w:rPr>
          <w:rFonts w:ascii="GHEA Grapalat" w:hAnsi="GHEA Grapalat" w:cs="Arial Armenian"/>
          <w:sz w:val="20"/>
          <w:lang w:val="pt-BR"/>
        </w:rPr>
      </w:pPr>
      <w:r w:rsidRPr="00717963">
        <w:rPr>
          <w:rFonts w:ascii="GHEA Grapalat" w:hAnsi="GHEA Grapalat" w:cs="Sylfaen"/>
          <w:sz w:val="20"/>
          <w:szCs w:val="24"/>
          <w:lang w:val="pt-BR" w:eastAsia="en-US"/>
        </w:rPr>
        <w:t>3</w:t>
      </w:r>
      <w:r w:rsidRPr="00717963">
        <w:rPr>
          <w:rFonts w:ascii="GHEA Grapalat" w:hAnsi="GHEA Grapalat" w:cs="Sylfaen"/>
          <w:sz w:val="20"/>
          <w:szCs w:val="24"/>
          <w:lang w:val="hy-AM" w:eastAsia="en-US"/>
        </w:rPr>
        <w:t xml:space="preserve">) </w:t>
      </w:r>
      <w:r w:rsidRPr="00717963">
        <w:rPr>
          <w:rFonts w:ascii="GHEA Grapalat" w:hAnsi="GHEA Grapalat" w:cs="Sylfaen"/>
          <w:sz w:val="20"/>
          <w:lang w:val="ru-RU"/>
        </w:rPr>
        <w:t>Մասնակցի</w:t>
      </w:r>
      <w:r w:rsidRPr="00717963">
        <w:rPr>
          <w:rFonts w:ascii="GHEA Grapalat" w:hAnsi="GHEA Grapalat" w:cs="Arial Armenian"/>
          <w:sz w:val="20"/>
          <w:lang w:val="pt-BR"/>
        </w:rPr>
        <w:t xml:space="preserve"> </w:t>
      </w:r>
      <w:r w:rsidRPr="00717963">
        <w:rPr>
          <w:rFonts w:ascii="GHEA Grapalat" w:hAnsi="GHEA Grapalat" w:cs="Sylfaen"/>
          <w:sz w:val="20"/>
          <w:lang w:val="ru-RU"/>
        </w:rPr>
        <w:t>որակավորումը</w:t>
      </w:r>
      <w:r w:rsidRPr="00717963">
        <w:rPr>
          <w:rFonts w:ascii="GHEA Grapalat" w:hAnsi="GHEA Grapalat" w:cs="Arial Armenian"/>
          <w:sz w:val="20"/>
          <w:lang w:val="pt-BR"/>
        </w:rPr>
        <w:t xml:space="preserve"> </w:t>
      </w:r>
      <w:r w:rsidRPr="00717963">
        <w:rPr>
          <w:rFonts w:ascii="GHEA Grapalat" w:hAnsi="GHEA Grapalat" w:cs="Sylfaen"/>
          <w:sz w:val="20"/>
          <w:lang w:val="ru-RU"/>
        </w:rPr>
        <w:t>այս</w:t>
      </w:r>
      <w:r w:rsidRPr="00717963">
        <w:rPr>
          <w:rFonts w:ascii="GHEA Grapalat" w:hAnsi="GHEA Grapalat" w:cs="Arial Armenian"/>
          <w:sz w:val="20"/>
          <w:lang w:val="pt-BR"/>
        </w:rPr>
        <w:t xml:space="preserve"> </w:t>
      </w:r>
      <w:r w:rsidRPr="00717963">
        <w:rPr>
          <w:rFonts w:ascii="GHEA Grapalat" w:hAnsi="GHEA Grapalat" w:cs="Sylfaen"/>
          <w:sz w:val="20"/>
          <w:lang w:val="ru-RU"/>
        </w:rPr>
        <w:t>չափանիշի</w:t>
      </w:r>
      <w:r w:rsidRPr="00717963">
        <w:rPr>
          <w:rFonts w:ascii="GHEA Grapalat" w:hAnsi="GHEA Grapalat" w:cs="Arial Armenian"/>
          <w:sz w:val="20"/>
          <w:lang w:val="pt-BR"/>
        </w:rPr>
        <w:t xml:space="preserve"> </w:t>
      </w:r>
      <w:r w:rsidRPr="00717963">
        <w:rPr>
          <w:rFonts w:ascii="GHEA Grapalat" w:hAnsi="GHEA Grapalat" w:cs="Sylfaen"/>
          <w:sz w:val="20"/>
          <w:lang w:val="ru-RU"/>
        </w:rPr>
        <w:t>գծով</w:t>
      </w:r>
      <w:r w:rsidRPr="00717963">
        <w:rPr>
          <w:rFonts w:ascii="GHEA Grapalat" w:hAnsi="GHEA Grapalat" w:cs="Arial Armenian"/>
          <w:sz w:val="20"/>
          <w:lang w:val="pt-BR"/>
        </w:rPr>
        <w:t xml:space="preserve"> </w:t>
      </w:r>
      <w:r w:rsidRPr="00717963">
        <w:rPr>
          <w:rFonts w:ascii="GHEA Grapalat" w:hAnsi="GHEA Grapalat" w:cs="Sylfaen"/>
          <w:sz w:val="20"/>
          <w:lang w:val="ru-RU"/>
        </w:rPr>
        <w:t>գնահատվում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բավարար</w:t>
      </w:r>
      <w:r w:rsidRPr="00717963">
        <w:rPr>
          <w:rFonts w:ascii="GHEA Grapalat" w:hAnsi="GHEA Grapalat" w:cs="Arial Armenian"/>
          <w:sz w:val="20"/>
          <w:lang w:val="pt-BR"/>
        </w:rPr>
        <w:t xml:space="preserve">, </w:t>
      </w:r>
      <w:r w:rsidRPr="00717963">
        <w:rPr>
          <w:rFonts w:ascii="GHEA Grapalat" w:hAnsi="GHEA Grapalat" w:cs="Sylfaen"/>
          <w:sz w:val="20"/>
          <w:lang w:val="ru-RU"/>
        </w:rPr>
        <w:t>եթե</w:t>
      </w:r>
      <w:r w:rsidRPr="00717963">
        <w:rPr>
          <w:rFonts w:ascii="GHEA Grapalat" w:hAnsi="GHEA Grapalat" w:cs="Arial Armenian"/>
          <w:sz w:val="20"/>
          <w:lang w:val="pt-BR"/>
        </w:rPr>
        <w:t xml:space="preserve"> </w:t>
      </w:r>
      <w:r w:rsidRPr="00717963">
        <w:rPr>
          <w:rFonts w:ascii="GHEA Grapalat" w:hAnsi="GHEA Grapalat" w:cs="Sylfaen"/>
          <w:sz w:val="20"/>
          <w:lang w:val="ru-RU"/>
        </w:rPr>
        <w:t>վերջինս</w:t>
      </w:r>
      <w:r w:rsidRPr="00717963">
        <w:rPr>
          <w:rFonts w:ascii="GHEA Grapalat" w:hAnsi="GHEA Grapalat" w:cs="Arial Armenian"/>
          <w:sz w:val="20"/>
          <w:lang w:val="pt-BR"/>
        </w:rPr>
        <w:t xml:space="preserve"> </w:t>
      </w:r>
      <w:r w:rsidRPr="00717963">
        <w:rPr>
          <w:rFonts w:ascii="GHEA Grapalat" w:hAnsi="GHEA Grapalat" w:cs="Sylfaen"/>
          <w:sz w:val="20"/>
          <w:lang w:val="ru-RU"/>
        </w:rPr>
        <w:t>ապահովում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սույն</w:t>
      </w:r>
      <w:r w:rsidRPr="00717963">
        <w:rPr>
          <w:rFonts w:ascii="GHEA Grapalat" w:hAnsi="GHEA Grapalat" w:cs="Arial Armenian"/>
          <w:sz w:val="20"/>
          <w:lang w:val="pt-BR"/>
        </w:rPr>
        <w:t xml:space="preserve"> </w:t>
      </w:r>
      <w:r w:rsidRPr="00717963">
        <w:rPr>
          <w:rFonts w:ascii="GHEA Grapalat" w:hAnsi="GHEA Grapalat" w:cs="Sylfaen"/>
          <w:sz w:val="20"/>
          <w:lang w:val="ru-RU"/>
        </w:rPr>
        <w:t>պարբերությամբ</w:t>
      </w:r>
      <w:r w:rsidRPr="00717963">
        <w:rPr>
          <w:rFonts w:ascii="GHEA Grapalat" w:hAnsi="GHEA Grapalat" w:cs="Arial Armenian"/>
          <w:sz w:val="20"/>
          <w:lang w:val="pt-BR"/>
        </w:rPr>
        <w:t xml:space="preserve"> </w:t>
      </w:r>
      <w:r w:rsidRPr="00717963">
        <w:rPr>
          <w:rFonts w:ascii="GHEA Grapalat" w:hAnsi="GHEA Grapalat" w:cs="Sylfaen"/>
          <w:sz w:val="20"/>
          <w:lang w:val="ru-RU"/>
        </w:rPr>
        <w:t>նախատեսված</w:t>
      </w:r>
      <w:r w:rsidRPr="00717963">
        <w:rPr>
          <w:rFonts w:ascii="GHEA Grapalat" w:hAnsi="GHEA Grapalat" w:cs="Arial Armenian"/>
          <w:sz w:val="20"/>
          <w:lang w:val="pt-BR"/>
        </w:rPr>
        <w:t xml:space="preserve"> </w:t>
      </w:r>
      <w:r w:rsidRPr="00717963">
        <w:rPr>
          <w:rFonts w:ascii="GHEA Grapalat" w:hAnsi="GHEA Grapalat" w:cs="Sylfaen"/>
          <w:sz w:val="20"/>
          <w:lang w:val="ru-RU"/>
        </w:rPr>
        <w:t>պահանջները</w:t>
      </w:r>
      <w:r w:rsidRPr="00717963">
        <w:rPr>
          <w:rFonts w:ascii="GHEA Grapalat" w:hAnsi="GHEA Grapalat" w:cs="Tahoma"/>
          <w:sz w:val="20"/>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305F6D" w:rsidRPr="00717963" w:rsidRDefault="00305F6D" w:rsidP="00305F6D">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 xml:space="preserve">1) </w:t>
      </w:r>
      <w:r w:rsidR="00486B55" w:rsidRPr="00717963">
        <w:rPr>
          <w:rFonts w:ascii="GHEA Grapalat" w:hAnsi="GHEA Grapalat" w:cs="Arial Armenian"/>
          <w:sz w:val="20"/>
          <w:lang w:val="hy-AM"/>
        </w:rPr>
        <w:t>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305F6D" w:rsidRPr="00E65E8F" w:rsidRDefault="00E65E8F" w:rsidP="00305F6D">
      <w:pPr>
        <w:ind w:firstLine="567"/>
        <w:jc w:val="both"/>
        <w:rPr>
          <w:rFonts w:ascii="GHEA Grapalat" w:hAnsi="GHEA Grapalat" w:cs="Tahoma"/>
          <w:sz w:val="20"/>
          <w:lang w:val="hy-AM"/>
        </w:rPr>
      </w:pPr>
      <w:r w:rsidRPr="00E65E8F">
        <w:rPr>
          <w:rFonts w:ascii="GHEA Grapalat" w:hAnsi="GHEA Grapalat" w:cs="Arial Armenian"/>
          <w:sz w:val="20"/>
          <w:lang w:val="hy-AM"/>
        </w:rPr>
        <w:t>2</w:t>
      </w:r>
      <w:r w:rsidR="00305F6D" w:rsidRPr="00E65E8F">
        <w:rPr>
          <w:rFonts w:ascii="GHEA Grapalat" w:hAnsi="GHEA Grapalat" w:cs="Arial Armenian"/>
          <w:sz w:val="20"/>
          <w:lang w:val="hy-AM"/>
        </w:rPr>
        <w:t xml:space="preserve">) </w:t>
      </w:r>
      <w:r w:rsidR="00486B55" w:rsidRPr="00E65E8F">
        <w:rPr>
          <w:rFonts w:ascii="GHEA Grapalat" w:hAnsi="GHEA Grapalat" w:cs="Arial Armenian"/>
          <w:sz w:val="20"/>
          <w:lang w:val="hy-AM"/>
        </w:rPr>
        <w:t>Մ</w:t>
      </w:r>
      <w:r w:rsidR="00305F6D" w:rsidRPr="00E65E8F">
        <w:rPr>
          <w:rFonts w:ascii="GHEA Grapalat" w:hAnsi="GHEA Grapalat" w:cs="Sylfaen"/>
          <w:sz w:val="20"/>
          <w:lang w:val="hy-AM"/>
        </w:rPr>
        <w:t>ասնակցի</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որակավորումը</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այս</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չափանիշի</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գծով</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գնահատվում</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է</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բավարար</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եթե</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վերջինս</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ապահովում</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է</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սույն</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պարբերությամբ</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նախատեսված</w:t>
      </w:r>
      <w:r w:rsidR="00305F6D" w:rsidRPr="00E65E8F">
        <w:rPr>
          <w:rFonts w:ascii="GHEA Grapalat" w:hAnsi="GHEA Grapalat" w:cs="Arial"/>
          <w:sz w:val="20"/>
          <w:lang w:val="hy-AM"/>
        </w:rPr>
        <w:t xml:space="preserve"> </w:t>
      </w:r>
      <w:r w:rsidR="00305F6D" w:rsidRPr="00E65E8F">
        <w:rPr>
          <w:rFonts w:ascii="GHEA Grapalat" w:hAnsi="GHEA Grapalat" w:cs="Sylfaen"/>
          <w:sz w:val="20"/>
          <w:lang w:val="hy-AM"/>
        </w:rPr>
        <w:t>պահանջները</w:t>
      </w:r>
      <w:r w:rsidR="00305F6D" w:rsidRPr="00E65E8F">
        <w:rPr>
          <w:rFonts w:ascii="GHEA Grapalat" w:hAnsi="GHEA Grapalat" w:cs="Tahoma"/>
          <w:sz w:val="20"/>
          <w:lang w:val="hy-AM"/>
        </w:rPr>
        <w:t>։</w:t>
      </w:r>
    </w:p>
    <w:p w:rsidR="00305F6D" w:rsidRPr="00783FBC" w:rsidRDefault="00305F6D" w:rsidP="00305F6D">
      <w:pPr>
        <w:ind w:firstLine="567"/>
        <w:jc w:val="both"/>
        <w:rPr>
          <w:rFonts w:ascii="GHEA Grapalat" w:hAnsi="GHEA Grapalat" w:cs="Arial Armenian"/>
          <w:sz w:val="20"/>
          <w:lang w:val="hy-AM"/>
        </w:rPr>
      </w:pPr>
      <w:r w:rsidRPr="00783FBC">
        <w:rPr>
          <w:rFonts w:ascii="GHEA Grapalat" w:hAnsi="GHEA Grapalat" w:cs="Sylfaen"/>
          <w:sz w:val="20"/>
          <w:lang w:val="hy-AM"/>
        </w:rPr>
        <w:t>Որակավորման</w:t>
      </w:r>
      <w:r w:rsidRPr="00783FBC">
        <w:rPr>
          <w:rFonts w:ascii="GHEA Grapalat" w:hAnsi="GHEA Grapalat" w:cs="Arial"/>
          <w:sz w:val="20"/>
          <w:lang w:val="hy-AM"/>
        </w:rPr>
        <w:t xml:space="preserve"> </w:t>
      </w:r>
      <w:r w:rsidRPr="00783FBC">
        <w:rPr>
          <w:rFonts w:ascii="GHEA Grapalat" w:hAnsi="GHEA Grapalat" w:cs="Sylfaen"/>
          <w:sz w:val="20"/>
          <w:lang w:val="hy-AM"/>
        </w:rPr>
        <w:t>չափանիշներից</w:t>
      </w:r>
      <w:r w:rsidRPr="00783FBC">
        <w:rPr>
          <w:rFonts w:ascii="GHEA Grapalat" w:hAnsi="GHEA Grapalat" w:cs="Arial Armenian"/>
          <w:sz w:val="20"/>
          <w:lang w:val="hy-AM"/>
        </w:rPr>
        <w:t xml:space="preserve"> </w:t>
      </w:r>
      <w:r w:rsidRPr="00783FBC">
        <w:rPr>
          <w:rFonts w:ascii="GHEA Grapalat" w:hAnsi="GHEA Grapalat" w:cs="Sylfaen"/>
          <w:sz w:val="20"/>
          <w:lang w:val="hy-AM"/>
        </w:rPr>
        <w:t>որևէ</w:t>
      </w:r>
      <w:r w:rsidRPr="00783FBC">
        <w:rPr>
          <w:rFonts w:ascii="GHEA Grapalat" w:hAnsi="GHEA Grapalat" w:cs="Arial Armenian"/>
          <w:sz w:val="20"/>
          <w:lang w:val="hy-AM"/>
        </w:rPr>
        <w:t xml:space="preserve"> </w:t>
      </w:r>
      <w:r w:rsidRPr="00783FBC">
        <w:rPr>
          <w:rFonts w:ascii="GHEA Grapalat" w:hAnsi="GHEA Grapalat" w:cs="Sylfaen"/>
          <w:sz w:val="20"/>
          <w:lang w:val="hy-AM"/>
        </w:rPr>
        <w:t>մեկին</w:t>
      </w:r>
      <w:r w:rsidRPr="00783FBC">
        <w:rPr>
          <w:rFonts w:ascii="GHEA Grapalat" w:hAnsi="GHEA Grapalat" w:cs="Arial Armenian"/>
          <w:sz w:val="20"/>
          <w:lang w:val="hy-AM"/>
        </w:rPr>
        <w:t xml:space="preserve"> </w:t>
      </w:r>
      <w:r w:rsidRPr="00783FBC">
        <w:rPr>
          <w:rFonts w:ascii="GHEA Grapalat" w:hAnsi="GHEA Grapalat" w:cs="Sylfaen"/>
          <w:sz w:val="20"/>
          <w:lang w:val="hy-AM"/>
        </w:rPr>
        <w:t>չբավարարելու</w:t>
      </w:r>
      <w:r w:rsidRPr="00783FBC">
        <w:rPr>
          <w:rFonts w:ascii="GHEA Grapalat" w:hAnsi="GHEA Grapalat" w:cs="Arial Armenian"/>
          <w:sz w:val="20"/>
          <w:lang w:val="hy-AM"/>
        </w:rPr>
        <w:t xml:space="preserve"> </w:t>
      </w:r>
      <w:r w:rsidRPr="00783FBC">
        <w:rPr>
          <w:rFonts w:ascii="GHEA Grapalat" w:hAnsi="GHEA Grapalat" w:cs="Sylfaen"/>
          <w:sz w:val="20"/>
          <w:lang w:val="hy-AM"/>
        </w:rPr>
        <w:t>դեպքում</w:t>
      </w:r>
      <w:r w:rsidRPr="00783FBC">
        <w:rPr>
          <w:rFonts w:ascii="GHEA Grapalat" w:hAnsi="GHEA Grapalat" w:cs="Arial Armenian"/>
          <w:sz w:val="20"/>
          <w:lang w:val="hy-AM"/>
        </w:rPr>
        <w:t xml:space="preserve"> </w:t>
      </w:r>
      <w:r w:rsidRPr="00783FBC">
        <w:rPr>
          <w:rFonts w:ascii="GHEA Grapalat" w:hAnsi="GHEA Grapalat" w:cs="Sylfaen"/>
          <w:sz w:val="20"/>
          <w:lang w:val="hy-AM"/>
        </w:rPr>
        <w:t>Մասնակցի</w:t>
      </w:r>
      <w:r w:rsidRPr="00783FBC">
        <w:rPr>
          <w:rFonts w:ascii="GHEA Grapalat" w:hAnsi="GHEA Grapalat" w:cs="Arial Armenian"/>
          <w:sz w:val="20"/>
          <w:lang w:val="hy-AM"/>
        </w:rPr>
        <w:t xml:space="preserve"> </w:t>
      </w:r>
      <w:r w:rsidRPr="00783FBC">
        <w:rPr>
          <w:rFonts w:ascii="GHEA Grapalat" w:hAnsi="GHEA Grapalat" w:cs="Sylfaen"/>
          <w:sz w:val="20"/>
          <w:lang w:val="hy-AM"/>
        </w:rPr>
        <w:t>հայտը</w:t>
      </w:r>
      <w:r w:rsidRPr="00783FBC">
        <w:rPr>
          <w:rFonts w:ascii="GHEA Grapalat" w:hAnsi="GHEA Grapalat" w:cs="Arial Armenian"/>
          <w:sz w:val="20"/>
          <w:lang w:val="hy-AM"/>
        </w:rPr>
        <w:t xml:space="preserve"> </w:t>
      </w:r>
      <w:r w:rsidRPr="00783FBC">
        <w:rPr>
          <w:rFonts w:ascii="GHEA Grapalat" w:hAnsi="GHEA Grapalat" w:cs="Sylfaen"/>
          <w:sz w:val="20"/>
          <w:lang w:val="hy-AM"/>
        </w:rPr>
        <w:t>մերժվում</w:t>
      </w:r>
      <w:r w:rsidRPr="00783FBC">
        <w:rPr>
          <w:rFonts w:ascii="GHEA Grapalat" w:hAnsi="GHEA Grapalat" w:cs="Arial Armenian"/>
          <w:sz w:val="20"/>
          <w:lang w:val="hy-AM"/>
        </w:rPr>
        <w:t xml:space="preserve"> </w:t>
      </w:r>
      <w:r w:rsidRPr="00783FBC">
        <w:rPr>
          <w:rFonts w:ascii="GHEA Grapalat" w:hAnsi="GHEA Grapalat" w:cs="Sylfaen"/>
          <w:sz w:val="20"/>
          <w:lang w:val="hy-AM"/>
        </w:rPr>
        <w:t>է</w:t>
      </w:r>
      <w:r w:rsidRPr="00783FBC">
        <w:rPr>
          <w:rFonts w:ascii="GHEA Grapalat" w:hAnsi="GHEA Grapalat" w:cs="Tahoma"/>
          <w:sz w:val="20"/>
          <w:lang w:val="hy-AM"/>
        </w:rPr>
        <w:t>։</w:t>
      </w:r>
    </w:p>
    <w:p w:rsidR="00305F6D" w:rsidRPr="00783FBC" w:rsidRDefault="00305F6D" w:rsidP="00305F6D">
      <w:pPr>
        <w:ind w:firstLine="567"/>
        <w:jc w:val="both"/>
        <w:rPr>
          <w:rFonts w:ascii="GHEA Grapalat" w:hAnsi="GHEA Grapalat"/>
          <w:b/>
          <w:sz w:val="20"/>
          <w:lang w:val="hy-AM"/>
        </w:rPr>
      </w:pPr>
    </w:p>
    <w:p w:rsidR="00305F6D" w:rsidRPr="00D72A03" w:rsidRDefault="00AF6969" w:rsidP="00305F6D">
      <w:pPr>
        <w:jc w:val="center"/>
        <w:rPr>
          <w:rFonts w:ascii="GHEA Grapalat" w:hAnsi="GHEA Grapalat" w:cs="Sylfaen"/>
          <w:b/>
          <w:sz w:val="20"/>
          <w:lang w:val="hy-AM"/>
        </w:rPr>
      </w:pPr>
      <w:r w:rsidRPr="00D72A03">
        <w:rPr>
          <w:rFonts w:ascii="GHEA Grapalat" w:hAnsi="GHEA Grapalat" w:cs="Sylfaen"/>
          <w:b/>
          <w:sz w:val="20"/>
          <w:lang w:val="hy-AM"/>
        </w:rPr>
        <w:t>3. ՀՐԱՎԵՐԻ</w:t>
      </w:r>
      <w:r w:rsidRPr="00D72A03">
        <w:rPr>
          <w:rFonts w:ascii="GHEA Grapalat" w:hAnsi="GHEA Grapalat" w:cs="Arial"/>
          <w:b/>
          <w:sz w:val="20"/>
          <w:lang w:val="hy-AM"/>
        </w:rPr>
        <w:t xml:space="preserve">  </w:t>
      </w:r>
      <w:r w:rsidRPr="00D72A03">
        <w:rPr>
          <w:rFonts w:ascii="GHEA Grapalat" w:hAnsi="GHEA Grapalat" w:cs="Sylfaen"/>
          <w:b/>
          <w:sz w:val="20"/>
          <w:lang w:val="hy-AM"/>
        </w:rPr>
        <w:t>ՊԱՐԶԱԲԱՆՈՒՄԸ</w:t>
      </w:r>
      <w:r w:rsidRPr="00D72A03">
        <w:rPr>
          <w:rFonts w:ascii="GHEA Grapalat" w:hAnsi="GHEA Grapalat" w:cs="Arial"/>
          <w:b/>
          <w:sz w:val="20"/>
          <w:lang w:val="hy-AM"/>
        </w:rPr>
        <w:t xml:space="preserve">  </w:t>
      </w:r>
      <w:r w:rsidRPr="00D72A03">
        <w:rPr>
          <w:rFonts w:ascii="GHEA Grapalat" w:hAnsi="GHEA Grapalat" w:cs="Sylfaen"/>
          <w:b/>
          <w:sz w:val="20"/>
          <w:lang w:val="hy-AM"/>
        </w:rPr>
        <w:t>ԵՎ</w:t>
      </w:r>
      <w:r w:rsidRPr="00D72A03">
        <w:rPr>
          <w:rFonts w:ascii="GHEA Grapalat" w:hAnsi="GHEA Grapalat" w:cs="Arial"/>
          <w:b/>
          <w:sz w:val="20"/>
          <w:lang w:val="hy-AM"/>
        </w:rPr>
        <w:t xml:space="preserve"> </w:t>
      </w:r>
      <w:r w:rsidRPr="00D72A03">
        <w:rPr>
          <w:rFonts w:ascii="GHEA Grapalat" w:hAnsi="GHEA Grapalat" w:cs="Sylfaen"/>
          <w:b/>
          <w:sz w:val="20"/>
          <w:lang w:val="hy-AM"/>
        </w:rPr>
        <w:t>ՀՐԱՎԵՐՈՒՄ</w:t>
      </w:r>
      <w:r w:rsidRPr="00D72A03">
        <w:rPr>
          <w:rFonts w:ascii="GHEA Grapalat" w:hAnsi="GHEA Grapalat" w:cs="Arial"/>
          <w:b/>
          <w:sz w:val="20"/>
          <w:lang w:val="hy-AM"/>
        </w:rPr>
        <w:t xml:space="preserve">  </w:t>
      </w:r>
      <w:r w:rsidRPr="00D72A03">
        <w:rPr>
          <w:rFonts w:ascii="GHEA Grapalat" w:hAnsi="GHEA Grapalat" w:cs="Sylfaen"/>
          <w:b/>
          <w:sz w:val="20"/>
          <w:lang w:val="hy-AM"/>
        </w:rPr>
        <w:t>ՓՈՓՈԽՈՒԹՅՈՒՆ</w:t>
      </w:r>
      <w:r w:rsidRPr="00D72A03">
        <w:rPr>
          <w:rFonts w:ascii="GHEA Grapalat" w:hAnsi="GHEA Grapalat" w:cs="Arial"/>
          <w:b/>
          <w:sz w:val="20"/>
          <w:lang w:val="hy-AM"/>
        </w:rPr>
        <w:t xml:space="preserve"> </w:t>
      </w:r>
      <w:r w:rsidRPr="00D72A03">
        <w:rPr>
          <w:rFonts w:ascii="GHEA Grapalat" w:hAnsi="GHEA Grapalat" w:cs="Sylfaen"/>
          <w:b/>
          <w:sz w:val="20"/>
          <w:lang w:val="hy-AM"/>
        </w:rPr>
        <w:t>ԿԱՏԱՐԵԼՈՒ</w:t>
      </w:r>
      <w:r w:rsidRPr="00D72A03">
        <w:rPr>
          <w:rFonts w:ascii="GHEA Grapalat" w:hAnsi="GHEA Grapalat" w:cs="Arial"/>
          <w:b/>
          <w:sz w:val="20"/>
          <w:lang w:val="hy-AM"/>
        </w:rPr>
        <w:t xml:space="preserve">   </w:t>
      </w:r>
      <w:r w:rsidRPr="00D72A03">
        <w:rPr>
          <w:rFonts w:ascii="GHEA Grapalat" w:hAnsi="GHEA Grapalat" w:cs="Sylfaen"/>
          <w:b/>
          <w:sz w:val="20"/>
          <w:lang w:val="hy-AM"/>
        </w:rPr>
        <w:t>ԿԱՐԳԸ</w:t>
      </w:r>
    </w:p>
    <w:p w:rsidR="00AF6969" w:rsidRPr="00D72A03" w:rsidRDefault="00AF6969" w:rsidP="00305F6D">
      <w:pPr>
        <w:jc w:val="center"/>
        <w:rPr>
          <w:rFonts w:ascii="GHEA Grapalat" w:hAnsi="GHEA Grapalat" w:cs="Sylfaen"/>
          <w:b/>
          <w:sz w:val="20"/>
          <w:lang w:val="hy-AM"/>
        </w:rPr>
      </w:pPr>
    </w:p>
    <w:p w:rsidR="00AF6969" w:rsidRPr="00D72A03" w:rsidRDefault="00AF6969" w:rsidP="00AF6969">
      <w:pPr>
        <w:ind w:firstLine="567"/>
        <w:jc w:val="both"/>
        <w:rPr>
          <w:rFonts w:ascii="GHEA Grapalat" w:hAnsi="GHEA Grapalat"/>
          <w:sz w:val="20"/>
          <w:lang w:val="hy-AM"/>
        </w:rPr>
      </w:pPr>
      <w:r w:rsidRPr="00D72A03">
        <w:rPr>
          <w:rFonts w:ascii="GHEA Grapalat" w:hAnsi="GHEA Grapalat"/>
          <w:sz w:val="20"/>
          <w:lang w:val="hy-AM"/>
        </w:rPr>
        <w:t xml:space="preserve">3.1 </w:t>
      </w:r>
      <w:r w:rsidRPr="00D72A03">
        <w:rPr>
          <w:rFonts w:ascii="GHEA Grapalat" w:hAnsi="GHEA Grapalat" w:cs="Sylfaen"/>
          <w:sz w:val="20"/>
          <w:lang w:val="hy-AM"/>
        </w:rPr>
        <w:t>Օրենքի</w:t>
      </w:r>
      <w:r w:rsidRPr="00D72A03">
        <w:rPr>
          <w:rFonts w:ascii="GHEA Grapalat" w:hAnsi="GHEA Grapalat" w:cs="Arial"/>
          <w:sz w:val="20"/>
          <w:lang w:val="hy-AM"/>
        </w:rPr>
        <w:t xml:space="preserve"> 26-</w:t>
      </w:r>
      <w:r w:rsidRPr="00D72A03">
        <w:rPr>
          <w:rFonts w:ascii="GHEA Grapalat" w:hAnsi="GHEA Grapalat" w:cs="Sylfaen"/>
          <w:sz w:val="20"/>
          <w:lang w:val="hy-AM"/>
        </w:rPr>
        <w:t>րդ</w:t>
      </w:r>
      <w:r w:rsidRPr="00D72A03">
        <w:rPr>
          <w:rFonts w:ascii="GHEA Grapalat" w:hAnsi="GHEA Grapalat" w:cs="Arial"/>
          <w:sz w:val="20"/>
          <w:lang w:val="hy-AM"/>
        </w:rPr>
        <w:t xml:space="preserve"> </w:t>
      </w:r>
      <w:r w:rsidRPr="00D72A03">
        <w:rPr>
          <w:rFonts w:ascii="GHEA Grapalat" w:hAnsi="GHEA Grapalat" w:cs="Sylfaen"/>
          <w:sz w:val="20"/>
          <w:lang w:val="hy-AM"/>
        </w:rPr>
        <w:t>հոդվածի</w:t>
      </w:r>
      <w:r w:rsidRPr="00D72A03">
        <w:rPr>
          <w:rFonts w:ascii="GHEA Grapalat" w:hAnsi="GHEA Grapalat" w:cs="Arial"/>
          <w:sz w:val="20"/>
          <w:lang w:val="hy-AM"/>
        </w:rPr>
        <w:t xml:space="preserve"> </w:t>
      </w:r>
      <w:r w:rsidRPr="00D72A03">
        <w:rPr>
          <w:rFonts w:ascii="GHEA Grapalat" w:hAnsi="GHEA Grapalat" w:cs="Sylfaen"/>
          <w:sz w:val="20"/>
          <w:lang w:val="hy-AM"/>
        </w:rPr>
        <w:t>համաձայն</w:t>
      </w:r>
      <w:r w:rsidRPr="00D72A03">
        <w:rPr>
          <w:rFonts w:ascii="GHEA Grapalat" w:hAnsi="GHEA Grapalat" w:cs="Arial"/>
          <w:sz w:val="20"/>
          <w:lang w:val="hy-AM"/>
        </w:rPr>
        <w:t xml:space="preserve">` </w:t>
      </w:r>
      <w:r w:rsidRPr="00D72A03">
        <w:rPr>
          <w:rFonts w:ascii="GHEA Grapalat" w:hAnsi="GHEA Grapalat" w:cs="Sylfaen"/>
          <w:sz w:val="20"/>
          <w:lang w:val="hy-AM"/>
        </w:rPr>
        <w:t>Մասնակիցն</w:t>
      </w:r>
      <w:r w:rsidRPr="00D72A03">
        <w:rPr>
          <w:rFonts w:ascii="GHEA Grapalat" w:hAnsi="GHEA Grapalat" w:cs="Arial"/>
          <w:sz w:val="20"/>
          <w:lang w:val="hy-AM"/>
        </w:rPr>
        <w:t xml:space="preserve"> </w:t>
      </w:r>
      <w:r w:rsidRPr="00D72A03">
        <w:rPr>
          <w:rFonts w:ascii="GHEA Grapalat" w:hAnsi="GHEA Grapalat" w:cs="Sylfaen"/>
          <w:sz w:val="20"/>
          <w:lang w:val="hy-AM"/>
        </w:rPr>
        <w:t>իրավունք</w:t>
      </w:r>
      <w:r w:rsidRPr="00D72A03">
        <w:rPr>
          <w:rFonts w:ascii="GHEA Grapalat" w:hAnsi="GHEA Grapalat" w:cs="Arial"/>
          <w:sz w:val="20"/>
          <w:lang w:val="hy-AM"/>
        </w:rPr>
        <w:t xml:space="preserve"> </w:t>
      </w:r>
      <w:r w:rsidRPr="00D72A03">
        <w:rPr>
          <w:rFonts w:ascii="GHEA Grapalat" w:hAnsi="GHEA Grapalat" w:cs="Sylfaen"/>
          <w:sz w:val="20"/>
          <w:lang w:val="hy-AM"/>
        </w:rPr>
        <w:t>ունի</w:t>
      </w:r>
      <w:r w:rsidRPr="00D72A03">
        <w:rPr>
          <w:rFonts w:ascii="GHEA Grapalat" w:hAnsi="GHEA Grapalat" w:cs="Arial"/>
          <w:sz w:val="20"/>
          <w:lang w:val="hy-AM"/>
        </w:rPr>
        <w:t xml:space="preserve"> </w:t>
      </w:r>
      <w:r w:rsidRPr="00D72A03">
        <w:rPr>
          <w:rFonts w:ascii="GHEA Grapalat" w:hAnsi="GHEA Grapalat" w:cs="Sylfaen"/>
          <w:sz w:val="20"/>
          <w:lang w:val="hy-AM"/>
        </w:rPr>
        <w:t>Պատվիրատուից</w:t>
      </w:r>
      <w:r w:rsidRPr="00D72A03">
        <w:rPr>
          <w:rFonts w:ascii="GHEA Grapalat" w:hAnsi="GHEA Grapalat" w:cs="Arial"/>
          <w:sz w:val="20"/>
          <w:lang w:val="hy-AM"/>
        </w:rPr>
        <w:t xml:space="preserve"> </w:t>
      </w:r>
      <w:r w:rsidRPr="00D72A03">
        <w:rPr>
          <w:rFonts w:ascii="GHEA Grapalat" w:hAnsi="GHEA Grapalat" w:cs="Sylfaen"/>
          <w:sz w:val="20"/>
          <w:lang w:val="hy-AM"/>
        </w:rPr>
        <w:t>պահանջել</w:t>
      </w:r>
      <w:r w:rsidRPr="00D72A03">
        <w:rPr>
          <w:rFonts w:ascii="GHEA Grapalat" w:hAnsi="GHEA Grapalat" w:cs="Arial"/>
          <w:sz w:val="20"/>
          <w:lang w:val="hy-AM"/>
        </w:rPr>
        <w:t xml:space="preserve"> </w:t>
      </w:r>
      <w:r w:rsidRPr="00D72A03">
        <w:rPr>
          <w:rFonts w:ascii="GHEA Grapalat" w:hAnsi="GHEA Grapalat" w:cs="Sylfaen"/>
          <w:sz w:val="20"/>
          <w:lang w:val="hy-AM"/>
        </w:rPr>
        <w:t>հրավերի</w:t>
      </w:r>
      <w:r w:rsidRPr="00D72A03">
        <w:rPr>
          <w:rFonts w:ascii="GHEA Grapalat" w:hAnsi="GHEA Grapalat" w:cs="Arial"/>
          <w:sz w:val="20"/>
          <w:lang w:val="hy-AM"/>
        </w:rPr>
        <w:t xml:space="preserve"> </w:t>
      </w:r>
      <w:r w:rsidRPr="00D72A03">
        <w:rPr>
          <w:rFonts w:ascii="GHEA Grapalat" w:hAnsi="GHEA Grapalat" w:cs="Sylfaen"/>
          <w:sz w:val="20"/>
          <w:lang w:val="hy-AM"/>
        </w:rPr>
        <w:t>պարզաբանում</w:t>
      </w:r>
      <w:r w:rsidRPr="00D72A03">
        <w:rPr>
          <w:rFonts w:ascii="GHEA Grapalat" w:hAnsi="GHEA Grapalat" w:cs="Tahoma"/>
          <w:sz w:val="20"/>
          <w:lang w:val="hy-AM"/>
        </w:rPr>
        <w:t>։</w:t>
      </w:r>
    </w:p>
    <w:p w:rsidR="00AF6969" w:rsidRPr="00D72A03" w:rsidRDefault="00AF6969" w:rsidP="00AF6969">
      <w:pPr>
        <w:autoSpaceDE w:val="0"/>
        <w:autoSpaceDN w:val="0"/>
        <w:adjustRightInd w:val="0"/>
        <w:ind w:firstLine="567"/>
        <w:jc w:val="both"/>
        <w:rPr>
          <w:rFonts w:ascii="GHEA Grapalat" w:hAnsi="GHEA Grapalat"/>
          <w:sz w:val="20"/>
          <w:lang w:val="hy-AM"/>
        </w:rPr>
      </w:pPr>
      <w:r w:rsidRPr="00D72A03">
        <w:rPr>
          <w:rFonts w:ascii="GHEA Grapalat" w:hAnsi="GHEA Grapalat" w:cs="Sylfaen"/>
          <w:sz w:val="20"/>
          <w:lang w:val="hy-AM"/>
        </w:rPr>
        <w:t>Մասնակիցն</w:t>
      </w:r>
      <w:r w:rsidRPr="00D72A03">
        <w:rPr>
          <w:rFonts w:ascii="GHEA Grapalat" w:hAnsi="GHEA Grapalat" w:cs="Arial"/>
          <w:sz w:val="20"/>
          <w:lang w:val="hy-AM"/>
        </w:rPr>
        <w:t xml:space="preserve"> </w:t>
      </w:r>
      <w:r w:rsidRPr="00D72A03">
        <w:rPr>
          <w:rFonts w:ascii="GHEA Grapalat" w:hAnsi="GHEA Grapalat" w:cs="Sylfaen"/>
          <w:sz w:val="20"/>
          <w:lang w:val="hy-AM"/>
        </w:rPr>
        <w:t>իրավունք</w:t>
      </w:r>
      <w:r w:rsidRPr="00D72A03">
        <w:rPr>
          <w:rFonts w:ascii="GHEA Grapalat" w:hAnsi="GHEA Grapalat" w:cs="Arial"/>
          <w:sz w:val="20"/>
          <w:lang w:val="hy-AM"/>
        </w:rPr>
        <w:t xml:space="preserve"> </w:t>
      </w:r>
      <w:r w:rsidRPr="00D72A03">
        <w:rPr>
          <w:rFonts w:ascii="GHEA Grapalat" w:hAnsi="GHEA Grapalat" w:cs="Sylfaen"/>
          <w:sz w:val="20"/>
          <w:lang w:val="hy-AM"/>
        </w:rPr>
        <w:t>ունի</w:t>
      </w:r>
      <w:r w:rsidRPr="00D72A03">
        <w:rPr>
          <w:rFonts w:ascii="GHEA Grapalat" w:hAnsi="GHEA Grapalat" w:cs="Arial"/>
          <w:sz w:val="20"/>
          <w:lang w:val="hy-AM"/>
        </w:rPr>
        <w:t xml:space="preserve"> </w:t>
      </w:r>
      <w:r w:rsidRPr="00D72A03">
        <w:rPr>
          <w:rFonts w:ascii="GHEA Grapalat" w:hAnsi="GHEA Grapalat" w:cs="Sylfaen"/>
          <w:sz w:val="20"/>
          <w:lang w:val="hy-AM"/>
        </w:rPr>
        <w:t>հայտերի</w:t>
      </w:r>
      <w:r w:rsidRPr="00D72A03">
        <w:rPr>
          <w:rFonts w:ascii="GHEA Grapalat" w:hAnsi="GHEA Grapalat" w:cs="Arial"/>
          <w:sz w:val="20"/>
          <w:lang w:val="hy-AM"/>
        </w:rPr>
        <w:t xml:space="preserve"> </w:t>
      </w:r>
      <w:r w:rsidRPr="00D72A03">
        <w:rPr>
          <w:rFonts w:ascii="GHEA Grapalat" w:hAnsi="GHEA Grapalat" w:cs="Sylfaen"/>
          <w:sz w:val="20"/>
          <w:lang w:val="hy-AM"/>
        </w:rPr>
        <w:t>ներկայացման</w:t>
      </w:r>
      <w:r w:rsidRPr="00D72A03">
        <w:rPr>
          <w:rFonts w:ascii="GHEA Grapalat" w:hAnsi="GHEA Grapalat" w:cs="Arial"/>
          <w:sz w:val="20"/>
          <w:lang w:val="hy-AM"/>
        </w:rPr>
        <w:t xml:space="preserve"> </w:t>
      </w:r>
      <w:r w:rsidRPr="00D72A03">
        <w:rPr>
          <w:rFonts w:ascii="GHEA Grapalat" w:hAnsi="GHEA Grapalat" w:cs="Sylfaen"/>
          <w:sz w:val="20"/>
          <w:lang w:val="hy-AM"/>
        </w:rPr>
        <w:t>վերջնաժամկետը</w:t>
      </w:r>
      <w:r w:rsidRPr="00D72A03">
        <w:rPr>
          <w:rFonts w:ascii="GHEA Grapalat" w:hAnsi="GHEA Grapalat" w:cs="Arial"/>
          <w:sz w:val="20"/>
          <w:lang w:val="hy-AM"/>
        </w:rPr>
        <w:t xml:space="preserve"> </w:t>
      </w:r>
      <w:r w:rsidRPr="00D72A03">
        <w:rPr>
          <w:rFonts w:ascii="GHEA Grapalat" w:hAnsi="GHEA Grapalat" w:cs="Sylfaen"/>
          <w:sz w:val="20"/>
          <w:lang w:val="hy-AM"/>
        </w:rPr>
        <w:t>լրանալուց</w:t>
      </w:r>
      <w:r w:rsidRPr="00D72A03">
        <w:rPr>
          <w:rFonts w:ascii="GHEA Grapalat" w:hAnsi="GHEA Grapalat" w:cs="Arial"/>
          <w:sz w:val="20"/>
          <w:lang w:val="hy-AM"/>
        </w:rPr>
        <w:t xml:space="preserve"> </w:t>
      </w:r>
      <w:r w:rsidRPr="00D72A03">
        <w:rPr>
          <w:rFonts w:ascii="GHEA Grapalat" w:hAnsi="GHEA Grapalat" w:cs="Sylfaen"/>
          <w:sz w:val="20"/>
          <w:lang w:val="hy-AM"/>
        </w:rPr>
        <w:t>առնվազն</w:t>
      </w:r>
      <w:r w:rsidRPr="00D72A03">
        <w:rPr>
          <w:rFonts w:ascii="GHEA Grapalat" w:hAnsi="GHEA Grapalat" w:cs="Arial"/>
          <w:sz w:val="20"/>
          <w:lang w:val="hy-AM"/>
        </w:rPr>
        <w:t xml:space="preserve"> </w:t>
      </w:r>
      <w:r w:rsidRPr="00D72A03">
        <w:rPr>
          <w:rFonts w:ascii="GHEA Grapalat" w:hAnsi="GHEA Grapalat" w:cs="Sylfaen"/>
          <w:sz w:val="20"/>
          <w:lang w:val="hy-AM"/>
        </w:rPr>
        <w:t>հինգ</w:t>
      </w:r>
      <w:r w:rsidRPr="00D72A03">
        <w:rPr>
          <w:rFonts w:ascii="GHEA Grapalat" w:hAnsi="GHEA Grapalat" w:cs="Arial"/>
          <w:sz w:val="20"/>
          <w:lang w:val="hy-AM"/>
        </w:rPr>
        <w:t xml:space="preserve"> </w:t>
      </w:r>
      <w:r w:rsidRPr="00D72A03">
        <w:rPr>
          <w:rFonts w:ascii="GHEA Grapalat" w:hAnsi="GHEA Grapalat" w:cs="Sylfaen"/>
          <w:sz w:val="20"/>
          <w:lang w:val="hy-AM"/>
        </w:rPr>
        <w:t>օրացուցային</w:t>
      </w:r>
      <w:r w:rsidRPr="00D72A03">
        <w:rPr>
          <w:rFonts w:ascii="GHEA Grapalat" w:hAnsi="GHEA Grapalat" w:cs="Arial"/>
          <w:sz w:val="20"/>
          <w:lang w:val="hy-AM"/>
        </w:rPr>
        <w:t xml:space="preserve"> </w:t>
      </w:r>
      <w:r w:rsidRPr="00D72A03">
        <w:rPr>
          <w:rFonts w:ascii="GHEA Grapalat" w:hAnsi="GHEA Grapalat" w:cs="Sylfaen"/>
          <w:sz w:val="20"/>
          <w:lang w:val="hy-AM"/>
        </w:rPr>
        <w:t>օր առաջ</w:t>
      </w:r>
      <w:r w:rsidRPr="00D72A03">
        <w:rPr>
          <w:rFonts w:ascii="GHEA Grapalat" w:hAnsi="GHEA Grapalat" w:cs="Arial"/>
          <w:sz w:val="20"/>
          <w:lang w:val="hy-AM"/>
        </w:rPr>
        <w:t xml:space="preserve"> էլեկտրոնային</w:t>
      </w:r>
      <w:r w:rsidRPr="00D72A03">
        <w:rPr>
          <w:rFonts w:ascii="GHEA Grapalat" w:hAnsi="GHEA Grapalat" w:cs="Sylfaen"/>
          <w:sz w:val="20"/>
          <w:lang w:val="hy-AM"/>
        </w:rPr>
        <w:t xml:space="preserve"> եղանակով պահանջելու</w:t>
      </w:r>
      <w:r w:rsidRPr="00D72A03">
        <w:rPr>
          <w:rFonts w:ascii="GHEA Grapalat" w:hAnsi="GHEA Grapalat" w:cs="Arial"/>
          <w:sz w:val="20"/>
          <w:lang w:val="hy-AM"/>
        </w:rPr>
        <w:t xml:space="preserve"> </w:t>
      </w:r>
      <w:r w:rsidRPr="00D72A03">
        <w:rPr>
          <w:rFonts w:ascii="GHEA Grapalat" w:hAnsi="GHEA Grapalat" w:cs="Sylfaen"/>
          <w:sz w:val="20"/>
          <w:lang w:val="hy-AM"/>
        </w:rPr>
        <w:t>հրավերի</w:t>
      </w:r>
      <w:r w:rsidRPr="00D72A03">
        <w:rPr>
          <w:rFonts w:ascii="GHEA Grapalat" w:hAnsi="GHEA Grapalat" w:cs="Arial"/>
          <w:sz w:val="20"/>
          <w:lang w:val="hy-AM"/>
        </w:rPr>
        <w:t xml:space="preserve"> </w:t>
      </w:r>
      <w:r w:rsidRPr="00D72A03">
        <w:rPr>
          <w:rFonts w:ascii="GHEA Grapalat" w:hAnsi="GHEA Grapalat" w:cs="Sylfaen"/>
          <w:sz w:val="20"/>
          <w:lang w:val="hy-AM"/>
        </w:rPr>
        <w:t>պարզաբանում</w:t>
      </w:r>
      <w:r w:rsidRPr="00D72A03">
        <w:rPr>
          <w:rFonts w:ascii="GHEA Grapalat" w:hAnsi="GHEA Grapalat" w:cs="Tahoma"/>
          <w:sz w:val="20"/>
          <w:lang w:val="hy-AM"/>
        </w:rPr>
        <w:t>։</w:t>
      </w:r>
      <w:r w:rsidRPr="00D72A03">
        <w:rPr>
          <w:rFonts w:ascii="GHEA Grapalat" w:hAnsi="GHEA Grapalat"/>
          <w:sz w:val="20"/>
          <w:lang w:val="hy-AM"/>
        </w:rPr>
        <w:t xml:space="preserve"> </w:t>
      </w:r>
      <w:r w:rsidRPr="00D72A03">
        <w:rPr>
          <w:rFonts w:ascii="GHEA Grapalat" w:hAnsi="GHEA Grapalat" w:cs="Sylfaen"/>
          <w:sz w:val="20"/>
          <w:lang w:val="hy-AM"/>
        </w:rPr>
        <w:t>Հարցումը</w:t>
      </w:r>
      <w:r w:rsidRPr="00D72A03">
        <w:rPr>
          <w:rFonts w:ascii="GHEA Grapalat" w:hAnsi="GHEA Grapalat" w:cs="Arial"/>
          <w:sz w:val="20"/>
          <w:lang w:val="hy-AM"/>
        </w:rPr>
        <w:t xml:space="preserve"> </w:t>
      </w:r>
      <w:r w:rsidRPr="00D72A03">
        <w:rPr>
          <w:rFonts w:ascii="GHEA Grapalat" w:hAnsi="GHEA Grapalat" w:cs="Sylfaen"/>
          <w:sz w:val="20"/>
          <w:lang w:val="hy-AM"/>
        </w:rPr>
        <w:t>կատարած</w:t>
      </w:r>
      <w:r w:rsidRPr="00D72A03">
        <w:rPr>
          <w:rFonts w:ascii="GHEA Grapalat" w:hAnsi="GHEA Grapalat" w:cs="Arial"/>
          <w:sz w:val="20"/>
          <w:lang w:val="hy-AM"/>
        </w:rPr>
        <w:t xml:space="preserve"> Մ</w:t>
      </w:r>
      <w:r w:rsidRPr="00D72A03">
        <w:rPr>
          <w:rFonts w:ascii="GHEA Grapalat" w:hAnsi="GHEA Grapalat" w:cs="Sylfaen"/>
          <w:sz w:val="20"/>
          <w:lang w:val="hy-AM"/>
        </w:rPr>
        <w:t>ասնակցին</w:t>
      </w:r>
      <w:r w:rsidRPr="00D72A03">
        <w:rPr>
          <w:rFonts w:ascii="GHEA Grapalat" w:hAnsi="GHEA Grapalat" w:cs="Arial"/>
          <w:sz w:val="20"/>
          <w:lang w:val="hy-AM"/>
        </w:rPr>
        <w:t xml:space="preserve"> </w:t>
      </w:r>
      <w:r w:rsidRPr="00D72A03">
        <w:rPr>
          <w:rFonts w:ascii="GHEA Grapalat" w:hAnsi="GHEA Grapalat" w:cs="Sylfaen"/>
          <w:sz w:val="20"/>
          <w:lang w:val="hy-AM"/>
        </w:rPr>
        <w:t>պարզաբանումը</w:t>
      </w:r>
      <w:r w:rsidRPr="00D72A03">
        <w:rPr>
          <w:rFonts w:ascii="GHEA Grapalat" w:hAnsi="GHEA Grapalat" w:cs="Arial"/>
          <w:sz w:val="20"/>
          <w:lang w:val="hy-AM"/>
        </w:rPr>
        <w:t xml:space="preserve"> </w:t>
      </w:r>
      <w:r w:rsidRPr="00D72A03">
        <w:rPr>
          <w:rFonts w:ascii="GHEA Grapalat" w:hAnsi="GHEA Grapalat" w:cs="Sylfaen"/>
          <w:sz w:val="20"/>
          <w:lang w:val="hy-AM"/>
        </w:rPr>
        <w:t>տրամադրվում</w:t>
      </w:r>
      <w:r w:rsidRPr="00D72A03">
        <w:rPr>
          <w:rFonts w:ascii="GHEA Grapalat" w:hAnsi="GHEA Grapalat" w:cs="Arial"/>
          <w:sz w:val="20"/>
          <w:lang w:val="hy-AM"/>
        </w:rPr>
        <w:t xml:space="preserve"> </w:t>
      </w:r>
      <w:r w:rsidRPr="00D72A03">
        <w:rPr>
          <w:rFonts w:ascii="GHEA Grapalat" w:hAnsi="GHEA Grapalat" w:cs="Sylfaen"/>
          <w:sz w:val="20"/>
          <w:lang w:val="hy-AM"/>
        </w:rPr>
        <w:t>է</w:t>
      </w:r>
      <w:r w:rsidRPr="00D72A03">
        <w:rPr>
          <w:rFonts w:ascii="GHEA Grapalat" w:hAnsi="GHEA Grapalat" w:cs="Arial"/>
          <w:sz w:val="20"/>
          <w:lang w:val="hy-AM"/>
        </w:rPr>
        <w:t xml:space="preserve"> </w:t>
      </w:r>
      <w:r w:rsidRPr="00D72A03">
        <w:rPr>
          <w:rFonts w:ascii="GHEA Grapalat" w:hAnsi="GHEA Grapalat" w:cs="Sylfaen"/>
          <w:sz w:val="20"/>
          <w:lang w:val="hy-AM"/>
        </w:rPr>
        <w:t>հարցումն</w:t>
      </w:r>
      <w:r w:rsidRPr="00D72A03">
        <w:rPr>
          <w:rFonts w:ascii="GHEA Grapalat" w:hAnsi="GHEA Grapalat" w:cs="Arial"/>
          <w:sz w:val="20"/>
          <w:lang w:val="hy-AM"/>
        </w:rPr>
        <w:t xml:space="preserve"> </w:t>
      </w:r>
      <w:r w:rsidRPr="00D72A03">
        <w:rPr>
          <w:rFonts w:ascii="GHEA Grapalat" w:hAnsi="GHEA Grapalat" w:cs="Sylfaen"/>
          <w:sz w:val="20"/>
          <w:lang w:val="hy-AM"/>
        </w:rPr>
        <w:t>ստանալու</w:t>
      </w:r>
      <w:r w:rsidRPr="00D72A03">
        <w:rPr>
          <w:rFonts w:ascii="GHEA Grapalat" w:hAnsi="GHEA Grapalat" w:cs="Arial"/>
          <w:sz w:val="20"/>
          <w:lang w:val="hy-AM"/>
        </w:rPr>
        <w:t xml:space="preserve"> </w:t>
      </w:r>
      <w:r w:rsidRPr="00D72A03">
        <w:rPr>
          <w:rFonts w:ascii="GHEA Grapalat" w:hAnsi="GHEA Grapalat" w:cs="Sylfaen"/>
          <w:sz w:val="20"/>
          <w:lang w:val="hy-AM"/>
        </w:rPr>
        <w:t>օրվան</w:t>
      </w:r>
      <w:r w:rsidRPr="00D72A03">
        <w:rPr>
          <w:rFonts w:ascii="GHEA Grapalat" w:hAnsi="GHEA Grapalat" w:cs="Arial"/>
          <w:sz w:val="20"/>
          <w:lang w:val="hy-AM"/>
        </w:rPr>
        <w:t xml:space="preserve"> </w:t>
      </w:r>
      <w:r w:rsidRPr="00D72A03">
        <w:rPr>
          <w:rFonts w:ascii="GHEA Grapalat" w:hAnsi="GHEA Grapalat" w:cs="Sylfaen"/>
          <w:sz w:val="20"/>
          <w:lang w:val="hy-AM"/>
        </w:rPr>
        <w:t>հաջորդող</w:t>
      </w:r>
      <w:r w:rsidRPr="00D72A03">
        <w:rPr>
          <w:rFonts w:ascii="GHEA Grapalat" w:hAnsi="GHEA Grapalat" w:cs="Arial"/>
          <w:sz w:val="20"/>
          <w:lang w:val="hy-AM"/>
        </w:rPr>
        <w:t xml:space="preserve"> </w:t>
      </w:r>
      <w:r w:rsidRPr="00D72A03">
        <w:rPr>
          <w:rFonts w:ascii="GHEA Grapalat" w:hAnsi="GHEA Grapalat" w:cs="Sylfaen"/>
          <w:sz w:val="20"/>
          <w:lang w:val="hy-AM"/>
        </w:rPr>
        <w:t>երեք</w:t>
      </w:r>
      <w:r w:rsidRPr="00D72A03">
        <w:rPr>
          <w:rFonts w:ascii="GHEA Grapalat" w:hAnsi="GHEA Grapalat" w:cs="Arial"/>
          <w:sz w:val="20"/>
          <w:lang w:val="hy-AM"/>
        </w:rPr>
        <w:t xml:space="preserve"> </w:t>
      </w:r>
      <w:r w:rsidRPr="00D72A03">
        <w:rPr>
          <w:rFonts w:ascii="GHEA Grapalat" w:hAnsi="GHEA Grapalat" w:cs="Sylfaen"/>
          <w:sz w:val="20"/>
          <w:lang w:val="hy-AM"/>
        </w:rPr>
        <w:t>օրացուցային</w:t>
      </w:r>
      <w:r w:rsidRPr="00D72A03">
        <w:rPr>
          <w:rFonts w:ascii="GHEA Grapalat" w:hAnsi="GHEA Grapalat" w:cs="Arial"/>
          <w:sz w:val="20"/>
          <w:lang w:val="hy-AM"/>
        </w:rPr>
        <w:t xml:space="preserve"> </w:t>
      </w:r>
      <w:r w:rsidRPr="00D72A03">
        <w:rPr>
          <w:rFonts w:ascii="GHEA Grapalat" w:hAnsi="GHEA Grapalat" w:cs="Sylfaen"/>
          <w:sz w:val="20"/>
          <w:lang w:val="hy-AM"/>
        </w:rPr>
        <w:t>օրվա</w:t>
      </w:r>
      <w:r w:rsidRPr="00D72A03">
        <w:rPr>
          <w:rFonts w:ascii="GHEA Grapalat" w:hAnsi="GHEA Grapalat" w:cs="Arial"/>
          <w:sz w:val="20"/>
          <w:lang w:val="hy-AM"/>
        </w:rPr>
        <w:t xml:space="preserve"> </w:t>
      </w:r>
      <w:r w:rsidRPr="00D72A03">
        <w:rPr>
          <w:rFonts w:ascii="GHEA Grapalat" w:hAnsi="GHEA Grapalat" w:cs="Sylfaen"/>
          <w:sz w:val="20"/>
          <w:lang w:val="hy-AM"/>
        </w:rPr>
        <w:t>ընթացքում</w:t>
      </w:r>
      <w:r w:rsidRPr="00D72A03">
        <w:rPr>
          <w:rFonts w:ascii="GHEA Grapalat" w:hAnsi="GHEA Grapalat" w:cs="Tahoma"/>
          <w:sz w:val="20"/>
          <w:lang w:val="hy-AM"/>
        </w:rPr>
        <w:t>։</w:t>
      </w:r>
      <w:r w:rsidRPr="00D72A03">
        <w:rPr>
          <w:rFonts w:ascii="GHEA Grapalat" w:hAnsi="GHEA Grapalat"/>
          <w:sz w:val="20"/>
          <w:lang w:val="hy-AM"/>
        </w:rPr>
        <w:t xml:space="preserve"> </w:t>
      </w:r>
    </w:p>
    <w:p w:rsidR="00AF6969" w:rsidRPr="00D72A03" w:rsidRDefault="00AF6969" w:rsidP="00AF6969">
      <w:pPr>
        <w:ind w:firstLine="567"/>
        <w:jc w:val="both"/>
        <w:rPr>
          <w:rFonts w:ascii="GHEA Grapalat" w:hAnsi="GHEA Grapalat"/>
          <w:sz w:val="20"/>
          <w:lang w:val="hy-AM"/>
        </w:rPr>
      </w:pPr>
      <w:r w:rsidRPr="00D72A03">
        <w:rPr>
          <w:rFonts w:ascii="GHEA Grapalat" w:hAnsi="GHEA Grapalat"/>
          <w:sz w:val="20"/>
          <w:lang w:val="hy-AM"/>
        </w:rPr>
        <w:t xml:space="preserve">3.2 </w:t>
      </w:r>
      <w:r w:rsidRPr="00D72A03">
        <w:rPr>
          <w:rFonts w:ascii="GHEA Grapalat" w:hAnsi="GHEA Grapalat" w:cs="Sylfaen"/>
          <w:sz w:val="20"/>
          <w:lang w:val="hy-AM"/>
        </w:rPr>
        <w:t>Հարցման</w:t>
      </w:r>
      <w:r w:rsidRPr="00D72A03">
        <w:rPr>
          <w:rFonts w:ascii="GHEA Grapalat" w:hAnsi="GHEA Grapalat" w:cs="Arial"/>
          <w:sz w:val="20"/>
          <w:lang w:val="hy-AM"/>
        </w:rPr>
        <w:t xml:space="preserve"> </w:t>
      </w:r>
      <w:r w:rsidRPr="00D72A03">
        <w:rPr>
          <w:rFonts w:ascii="GHEA Grapalat" w:hAnsi="GHEA Grapalat" w:cs="Sylfaen"/>
          <w:sz w:val="20"/>
          <w:lang w:val="hy-AM"/>
        </w:rPr>
        <w:t>և</w:t>
      </w:r>
      <w:r w:rsidRPr="00D72A03">
        <w:rPr>
          <w:rFonts w:ascii="GHEA Grapalat" w:hAnsi="GHEA Grapalat" w:cs="Arial"/>
          <w:sz w:val="20"/>
          <w:lang w:val="hy-AM"/>
        </w:rPr>
        <w:t xml:space="preserve"> </w:t>
      </w:r>
      <w:r w:rsidRPr="00D72A03">
        <w:rPr>
          <w:rFonts w:ascii="GHEA Grapalat" w:hAnsi="GHEA Grapalat" w:cs="Sylfaen"/>
          <w:sz w:val="20"/>
          <w:lang w:val="hy-AM"/>
        </w:rPr>
        <w:t>պարզաբանումների</w:t>
      </w:r>
      <w:r w:rsidRPr="00D72A03">
        <w:rPr>
          <w:rFonts w:ascii="GHEA Grapalat" w:hAnsi="GHEA Grapalat" w:cs="Arial"/>
          <w:sz w:val="20"/>
          <w:lang w:val="hy-AM"/>
        </w:rPr>
        <w:t xml:space="preserve"> </w:t>
      </w:r>
      <w:r w:rsidRPr="00D72A03">
        <w:rPr>
          <w:rFonts w:ascii="GHEA Grapalat" w:hAnsi="GHEA Grapalat" w:cs="Sylfaen"/>
          <w:sz w:val="20"/>
          <w:lang w:val="hy-AM"/>
        </w:rPr>
        <w:t>բովանդակության</w:t>
      </w:r>
      <w:r w:rsidRPr="00D72A03">
        <w:rPr>
          <w:rFonts w:ascii="GHEA Grapalat" w:hAnsi="GHEA Grapalat" w:cs="Arial"/>
          <w:sz w:val="20"/>
          <w:lang w:val="hy-AM"/>
        </w:rPr>
        <w:t xml:space="preserve"> </w:t>
      </w:r>
      <w:r w:rsidRPr="00D72A03">
        <w:rPr>
          <w:rFonts w:ascii="GHEA Grapalat" w:hAnsi="GHEA Grapalat" w:cs="Sylfaen"/>
          <w:sz w:val="20"/>
          <w:lang w:val="hy-AM"/>
        </w:rPr>
        <w:t>մասին</w:t>
      </w:r>
      <w:r w:rsidRPr="00D72A03">
        <w:rPr>
          <w:rFonts w:ascii="GHEA Grapalat" w:hAnsi="GHEA Grapalat" w:cs="Arial"/>
          <w:sz w:val="20"/>
          <w:lang w:val="hy-AM"/>
        </w:rPr>
        <w:t xml:space="preserve"> </w:t>
      </w:r>
      <w:r w:rsidRPr="00D72A03">
        <w:rPr>
          <w:rFonts w:ascii="GHEA Grapalat" w:hAnsi="GHEA Grapalat" w:cs="Sylfaen"/>
          <w:sz w:val="20"/>
          <w:lang w:val="hy-AM"/>
        </w:rPr>
        <w:t>հայտարարությունը</w:t>
      </w:r>
      <w:r w:rsidRPr="00D72A03">
        <w:rPr>
          <w:rFonts w:ascii="GHEA Grapalat" w:hAnsi="GHEA Grapalat" w:cs="Arial"/>
          <w:sz w:val="20"/>
          <w:lang w:val="hy-AM"/>
        </w:rPr>
        <w:t xml:space="preserve"> </w:t>
      </w:r>
      <w:r w:rsidRPr="00D72A03">
        <w:rPr>
          <w:rFonts w:ascii="GHEA Grapalat" w:hAnsi="GHEA Grapalat" w:cs="Sylfaen"/>
          <w:sz w:val="20"/>
          <w:lang w:val="hy-AM"/>
        </w:rPr>
        <w:t>հրապարակվում</w:t>
      </w:r>
      <w:r w:rsidRPr="00D72A03">
        <w:rPr>
          <w:rFonts w:ascii="GHEA Grapalat" w:hAnsi="GHEA Grapalat" w:cs="Arial"/>
          <w:sz w:val="20"/>
          <w:lang w:val="hy-AM"/>
        </w:rPr>
        <w:t xml:space="preserve"> </w:t>
      </w:r>
      <w:r w:rsidRPr="00D72A03">
        <w:rPr>
          <w:rFonts w:ascii="GHEA Grapalat" w:hAnsi="GHEA Grapalat" w:cs="Sylfaen"/>
          <w:sz w:val="20"/>
          <w:lang w:val="hy-AM"/>
        </w:rPr>
        <w:t>է</w:t>
      </w:r>
      <w:r w:rsidRPr="00D72A03">
        <w:rPr>
          <w:rFonts w:ascii="GHEA Grapalat" w:hAnsi="GHEA Grapalat" w:cs="Arial"/>
          <w:sz w:val="20"/>
          <w:lang w:val="hy-AM"/>
        </w:rPr>
        <w:t xml:space="preserve"> </w:t>
      </w:r>
      <w:r w:rsidRPr="00D72A03">
        <w:rPr>
          <w:rFonts w:ascii="GHEA Grapalat" w:hAnsi="GHEA Grapalat" w:cs="Sylfaen"/>
          <w:sz w:val="20"/>
          <w:lang w:val="hy-AM"/>
        </w:rPr>
        <w:t>տեղեկագրում և Համակարգում</w:t>
      </w:r>
      <w:r w:rsidRPr="00D72A03">
        <w:rPr>
          <w:rFonts w:ascii="GHEA Grapalat" w:hAnsi="GHEA Grapalat" w:cs="Arial"/>
          <w:sz w:val="20"/>
          <w:lang w:val="hy-AM"/>
        </w:rPr>
        <w:t xml:space="preserve">` </w:t>
      </w:r>
      <w:r w:rsidRPr="00D72A03">
        <w:rPr>
          <w:rFonts w:ascii="GHEA Grapalat" w:hAnsi="GHEA Grapalat" w:cs="Sylfaen"/>
          <w:sz w:val="20"/>
          <w:lang w:val="hy-AM"/>
        </w:rPr>
        <w:t>հարցումը</w:t>
      </w:r>
      <w:r w:rsidRPr="00D72A03">
        <w:rPr>
          <w:rFonts w:ascii="GHEA Grapalat" w:hAnsi="GHEA Grapalat" w:cs="Arial"/>
          <w:sz w:val="20"/>
          <w:lang w:val="hy-AM"/>
        </w:rPr>
        <w:t xml:space="preserve"> </w:t>
      </w:r>
      <w:r w:rsidRPr="00D72A03">
        <w:rPr>
          <w:rFonts w:ascii="GHEA Grapalat" w:hAnsi="GHEA Grapalat" w:cs="Sylfaen"/>
          <w:sz w:val="20"/>
          <w:lang w:val="hy-AM"/>
        </w:rPr>
        <w:t>կատարած</w:t>
      </w:r>
      <w:r w:rsidRPr="00D72A03">
        <w:rPr>
          <w:rFonts w:ascii="GHEA Grapalat" w:hAnsi="GHEA Grapalat" w:cs="Arial"/>
          <w:sz w:val="20"/>
          <w:lang w:val="hy-AM"/>
        </w:rPr>
        <w:t xml:space="preserve"> Մ</w:t>
      </w:r>
      <w:r w:rsidRPr="00D72A03">
        <w:rPr>
          <w:rFonts w:ascii="GHEA Grapalat" w:hAnsi="GHEA Grapalat" w:cs="Sylfaen"/>
          <w:sz w:val="20"/>
          <w:lang w:val="hy-AM"/>
        </w:rPr>
        <w:t>ասնակցին</w:t>
      </w:r>
      <w:r w:rsidRPr="00D72A03">
        <w:rPr>
          <w:rFonts w:ascii="GHEA Grapalat" w:hAnsi="GHEA Grapalat" w:cs="Arial"/>
          <w:sz w:val="20"/>
          <w:lang w:val="hy-AM"/>
        </w:rPr>
        <w:t xml:space="preserve"> </w:t>
      </w:r>
      <w:r w:rsidRPr="00D72A03">
        <w:rPr>
          <w:rFonts w:ascii="GHEA Grapalat" w:hAnsi="GHEA Grapalat" w:cs="Sylfaen"/>
          <w:sz w:val="20"/>
          <w:lang w:val="hy-AM"/>
        </w:rPr>
        <w:t>պարզաբանումը</w:t>
      </w:r>
      <w:r w:rsidRPr="00D72A03">
        <w:rPr>
          <w:rFonts w:ascii="GHEA Grapalat" w:hAnsi="GHEA Grapalat" w:cs="Arial"/>
          <w:sz w:val="20"/>
          <w:lang w:val="hy-AM"/>
        </w:rPr>
        <w:t xml:space="preserve"> </w:t>
      </w:r>
      <w:r w:rsidRPr="00D72A03">
        <w:rPr>
          <w:rFonts w:ascii="GHEA Grapalat" w:hAnsi="GHEA Grapalat" w:cs="Sylfaen"/>
          <w:sz w:val="20"/>
          <w:lang w:val="hy-AM"/>
        </w:rPr>
        <w:t>տրամադրելու</w:t>
      </w:r>
      <w:r w:rsidRPr="00D72A03">
        <w:rPr>
          <w:rFonts w:ascii="GHEA Grapalat" w:hAnsi="GHEA Grapalat" w:cs="Arial"/>
          <w:sz w:val="20"/>
          <w:lang w:val="hy-AM"/>
        </w:rPr>
        <w:t xml:space="preserve"> </w:t>
      </w:r>
      <w:r w:rsidRPr="00D72A03">
        <w:rPr>
          <w:rFonts w:ascii="GHEA Grapalat" w:hAnsi="GHEA Grapalat" w:cs="Sylfaen"/>
          <w:sz w:val="20"/>
          <w:lang w:val="hy-AM"/>
        </w:rPr>
        <w:t>օրվան</w:t>
      </w:r>
      <w:r w:rsidRPr="00D72A03">
        <w:rPr>
          <w:rFonts w:ascii="GHEA Grapalat" w:hAnsi="GHEA Grapalat" w:cs="Arial"/>
          <w:sz w:val="20"/>
          <w:lang w:val="hy-AM"/>
        </w:rPr>
        <w:t xml:space="preserve"> </w:t>
      </w:r>
      <w:r w:rsidRPr="00D72A03">
        <w:rPr>
          <w:rFonts w:ascii="GHEA Grapalat" w:hAnsi="GHEA Grapalat" w:cs="Sylfaen"/>
          <w:sz w:val="20"/>
          <w:lang w:val="hy-AM"/>
        </w:rPr>
        <w:t>հաջորդող</w:t>
      </w:r>
      <w:r w:rsidRPr="00D72A03">
        <w:rPr>
          <w:rFonts w:ascii="GHEA Grapalat" w:hAnsi="GHEA Grapalat" w:cs="Arial"/>
          <w:sz w:val="20"/>
          <w:lang w:val="hy-AM"/>
        </w:rPr>
        <w:t xml:space="preserve"> </w:t>
      </w:r>
      <w:r w:rsidRPr="00D72A03">
        <w:rPr>
          <w:rFonts w:ascii="GHEA Grapalat" w:hAnsi="GHEA Grapalat" w:cs="Sylfaen"/>
          <w:sz w:val="20"/>
          <w:lang w:val="hy-AM"/>
        </w:rPr>
        <w:t>օրը</w:t>
      </w:r>
      <w:r w:rsidRPr="00D72A03">
        <w:rPr>
          <w:rFonts w:ascii="GHEA Grapalat" w:hAnsi="GHEA Grapalat" w:cs="Arial"/>
          <w:sz w:val="20"/>
          <w:lang w:val="hy-AM"/>
        </w:rPr>
        <w:t xml:space="preserve">, </w:t>
      </w:r>
      <w:r w:rsidRPr="00D72A03">
        <w:rPr>
          <w:rFonts w:ascii="GHEA Grapalat" w:hAnsi="GHEA Grapalat" w:cs="Sylfaen"/>
          <w:sz w:val="20"/>
          <w:lang w:val="hy-AM"/>
        </w:rPr>
        <w:t>առանց</w:t>
      </w:r>
      <w:r w:rsidRPr="00D72A03">
        <w:rPr>
          <w:rFonts w:ascii="GHEA Grapalat" w:hAnsi="GHEA Grapalat" w:cs="Arial"/>
          <w:sz w:val="20"/>
          <w:lang w:val="hy-AM"/>
        </w:rPr>
        <w:t xml:space="preserve"> </w:t>
      </w:r>
      <w:r w:rsidRPr="00D72A03">
        <w:rPr>
          <w:rFonts w:ascii="GHEA Grapalat" w:hAnsi="GHEA Grapalat" w:cs="Sylfaen"/>
          <w:sz w:val="20"/>
          <w:lang w:val="hy-AM"/>
        </w:rPr>
        <w:t>նշելու</w:t>
      </w:r>
      <w:r w:rsidRPr="00D72A03">
        <w:rPr>
          <w:rFonts w:ascii="GHEA Grapalat" w:hAnsi="GHEA Grapalat" w:cs="Arial"/>
          <w:sz w:val="20"/>
          <w:lang w:val="hy-AM"/>
        </w:rPr>
        <w:t xml:space="preserve"> </w:t>
      </w:r>
      <w:r w:rsidRPr="00D72A03">
        <w:rPr>
          <w:rFonts w:ascii="GHEA Grapalat" w:hAnsi="GHEA Grapalat" w:cs="Sylfaen"/>
          <w:sz w:val="20"/>
          <w:lang w:val="hy-AM"/>
        </w:rPr>
        <w:t>հարցումը</w:t>
      </w:r>
      <w:r w:rsidRPr="00D72A03">
        <w:rPr>
          <w:rFonts w:ascii="GHEA Grapalat" w:hAnsi="GHEA Grapalat" w:cs="Arial"/>
          <w:sz w:val="20"/>
          <w:lang w:val="hy-AM"/>
        </w:rPr>
        <w:t xml:space="preserve"> </w:t>
      </w:r>
      <w:r w:rsidRPr="00D72A03">
        <w:rPr>
          <w:rFonts w:ascii="GHEA Grapalat" w:hAnsi="GHEA Grapalat" w:cs="Sylfaen"/>
          <w:sz w:val="20"/>
          <w:lang w:val="hy-AM"/>
        </w:rPr>
        <w:t>կատարած</w:t>
      </w:r>
      <w:r w:rsidRPr="00D72A03">
        <w:rPr>
          <w:rFonts w:ascii="GHEA Grapalat" w:hAnsi="GHEA Grapalat" w:cs="Arial"/>
          <w:sz w:val="20"/>
          <w:lang w:val="hy-AM"/>
        </w:rPr>
        <w:t xml:space="preserve"> </w:t>
      </w:r>
      <w:r w:rsidRPr="00D72A03">
        <w:rPr>
          <w:rFonts w:ascii="GHEA Grapalat" w:hAnsi="GHEA Grapalat" w:cs="Sylfaen"/>
          <w:sz w:val="20"/>
          <w:lang w:val="hy-AM"/>
        </w:rPr>
        <w:t>Մասնակցի</w:t>
      </w:r>
      <w:r w:rsidRPr="00D72A03">
        <w:rPr>
          <w:rFonts w:ascii="GHEA Grapalat" w:hAnsi="GHEA Grapalat" w:cs="Arial"/>
          <w:sz w:val="20"/>
          <w:lang w:val="hy-AM"/>
        </w:rPr>
        <w:t xml:space="preserve"> </w:t>
      </w:r>
      <w:r w:rsidRPr="00D72A03">
        <w:rPr>
          <w:rFonts w:ascii="GHEA Grapalat" w:hAnsi="GHEA Grapalat" w:cs="Sylfaen"/>
          <w:sz w:val="20"/>
          <w:lang w:val="hy-AM"/>
        </w:rPr>
        <w:t>տվյալները</w:t>
      </w:r>
      <w:r w:rsidRPr="00D72A03">
        <w:rPr>
          <w:rFonts w:ascii="GHEA Grapalat" w:hAnsi="GHEA Grapalat" w:cs="Tahoma"/>
          <w:sz w:val="20"/>
          <w:lang w:val="hy-AM"/>
        </w:rPr>
        <w:t>։</w:t>
      </w:r>
    </w:p>
    <w:p w:rsidR="00AF6969" w:rsidRPr="00D72A03" w:rsidRDefault="00AF6969" w:rsidP="00AF6969">
      <w:pPr>
        <w:autoSpaceDE w:val="0"/>
        <w:autoSpaceDN w:val="0"/>
        <w:adjustRightInd w:val="0"/>
        <w:ind w:firstLine="567"/>
        <w:jc w:val="both"/>
        <w:rPr>
          <w:rFonts w:ascii="GHEA Grapalat" w:hAnsi="GHEA Grapalat" w:cs="Arial Unicode"/>
          <w:sz w:val="20"/>
          <w:lang w:val="hy-AM"/>
        </w:rPr>
      </w:pPr>
      <w:r w:rsidRPr="00D72A03">
        <w:rPr>
          <w:rFonts w:ascii="GHEA Grapalat" w:hAnsi="GHEA Grapalat" w:cs="Arial Unicode"/>
          <w:sz w:val="20"/>
          <w:lang w:val="hy-AM"/>
        </w:rPr>
        <w:t xml:space="preserve">3.3 </w:t>
      </w:r>
      <w:r w:rsidRPr="00D72A03">
        <w:rPr>
          <w:rFonts w:ascii="GHEA Grapalat" w:hAnsi="GHEA Grapalat" w:cs="Sylfaen"/>
          <w:sz w:val="20"/>
          <w:lang w:val="hy-AM"/>
        </w:rPr>
        <w:t>Պարզաբանում</w:t>
      </w:r>
      <w:r w:rsidRPr="00D72A03">
        <w:rPr>
          <w:rFonts w:ascii="GHEA Grapalat" w:hAnsi="GHEA Grapalat" w:cs="Arial Unicode"/>
          <w:sz w:val="20"/>
          <w:lang w:val="hy-AM"/>
        </w:rPr>
        <w:t xml:space="preserve"> </w:t>
      </w:r>
      <w:r w:rsidRPr="00D72A03">
        <w:rPr>
          <w:rFonts w:ascii="GHEA Grapalat" w:hAnsi="GHEA Grapalat" w:cs="Sylfaen"/>
          <w:sz w:val="20"/>
          <w:lang w:val="hy-AM"/>
        </w:rPr>
        <w:t>չի</w:t>
      </w:r>
      <w:r w:rsidRPr="00D72A03">
        <w:rPr>
          <w:rFonts w:ascii="GHEA Grapalat" w:hAnsi="GHEA Grapalat" w:cs="Arial Unicode"/>
          <w:sz w:val="20"/>
          <w:lang w:val="hy-AM"/>
        </w:rPr>
        <w:t xml:space="preserve"> </w:t>
      </w:r>
      <w:r w:rsidRPr="00D72A03">
        <w:rPr>
          <w:rFonts w:ascii="GHEA Grapalat" w:hAnsi="GHEA Grapalat" w:cs="Sylfaen"/>
          <w:sz w:val="20"/>
          <w:lang w:val="hy-AM"/>
        </w:rPr>
        <w:t>տրամադրվում</w:t>
      </w:r>
      <w:r w:rsidRPr="00D72A03">
        <w:rPr>
          <w:rFonts w:ascii="GHEA Grapalat" w:hAnsi="GHEA Grapalat" w:cs="Arial Unicode"/>
          <w:sz w:val="20"/>
          <w:lang w:val="hy-AM"/>
        </w:rPr>
        <w:t xml:space="preserve">, </w:t>
      </w:r>
      <w:r w:rsidRPr="00D72A03">
        <w:rPr>
          <w:rFonts w:ascii="GHEA Grapalat" w:hAnsi="GHEA Grapalat" w:cs="Sylfaen"/>
          <w:sz w:val="20"/>
          <w:lang w:val="hy-AM"/>
        </w:rPr>
        <w:t>եթե</w:t>
      </w:r>
      <w:r w:rsidRPr="00D72A03">
        <w:rPr>
          <w:rFonts w:ascii="GHEA Grapalat" w:hAnsi="GHEA Grapalat" w:cs="Arial Unicode"/>
          <w:sz w:val="20"/>
          <w:lang w:val="hy-AM"/>
        </w:rPr>
        <w:t xml:space="preserve"> </w:t>
      </w:r>
      <w:r w:rsidRPr="00D72A03">
        <w:rPr>
          <w:rFonts w:ascii="GHEA Grapalat" w:hAnsi="GHEA Grapalat" w:cs="Sylfaen"/>
          <w:sz w:val="20"/>
          <w:lang w:val="hy-AM"/>
        </w:rPr>
        <w:t>հարցումը</w:t>
      </w:r>
      <w:r w:rsidRPr="00D72A03">
        <w:rPr>
          <w:rFonts w:ascii="GHEA Grapalat" w:hAnsi="GHEA Grapalat" w:cs="Arial Unicode"/>
          <w:sz w:val="20"/>
          <w:lang w:val="hy-AM"/>
        </w:rPr>
        <w:t xml:space="preserve"> </w:t>
      </w:r>
      <w:r w:rsidRPr="00D72A03">
        <w:rPr>
          <w:rFonts w:ascii="GHEA Grapalat" w:hAnsi="GHEA Grapalat" w:cs="Sylfaen"/>
          <w:sz w:val="20"/>
          <w:lang w:val="hy-AM"/>
        </w:rPr>
        <w:t>կատարվել</w:t>
      </w:r>
      <w:r w:rsidRPr="00D72A03">
        <w:rPr>
          <w:rFonts w:ascii="GHEA Grapalat" w:hAnsi="GHEA Grapalat" w:cs="Arial Unicode"/>
          <w:sz w:val="20"/>
          <w:lang w:val="hy-AM"/>
        </w:rPr>
        <w:t xml:space="preserve"> </w:t>
      </w:r>
      <w:r w:rsidRPr="00D72A03">
        <w:rPr>
          <w:rFonts w:ascii="GHEA Grapalat" w:hAnsi="GHEA Grapalat" w:cs="Sylfaen"/>
          <w:sz w:val="20"/>
          <w:lang w:val="hy-AM"/>
        </w:rPr>
        <w:t>է</w:t>
      </w:r>
      <w:r w:rsidRPr="00D72A03">
        <w:rPr>
          <w:rFonts w:ascii="GHEA Grapalat" w:hAnsi="GHEA Grapalat" w:cs="Arial Unicode"/>
          <w:sz w:val="20"/>
          <w:lang w:val="hy-AM"/>
        </w:rPr>
        <w:t xml:space="preserve"> </w:t>
      </w:r>
      <w:r w:rsidRPr="00D72A03">
        <w:rPr>
          <w:rFonts w:ascii="GHEA Grapalat" w:hAnsi="GHEA Grapalat" w:cs="Sylfaen"/>
          <w:sz w:val="20"/>
          <w:lang w:val="hy-AM"/>
        </w:rPr>
        <w:t>սույն</w:t>
      </w:r>
      <w:r w:rsidRPr="00D72A03">
        <w:rPr>
          <w:rFonts w:ascii="GHEA Grapalat" w:hAnsi="GHEA Grapalat" w:cs="Arial Unicode"/>
          <w:sz w:val="20"/>
          <w:lang w:val="hy-AM"/>
        </w:rPr>
        <w:t xml:space="preserve"> </w:t>
      </w:r>
      <w:r w:rsidRPr="00D72A03">
        <w:rPr>
          <w:rFonts w:ascii="GHEA Grapalat" w:hAnsi="GHEA Grapalat" w:cs="Sylfaen"/>
          <w:sz w:val="20"/>
          <w:lang w:val="hy-AM"/>
        </w:rPr>
        <w:t>բաժնով</w:t>
      </w:r>
      <w:r w:rsidRPr="00D72A03">
        <w:rPr>
          <w:rFonts w:ascii="GHEA Grapalat" w:hAnsi="GHEA Grapalat" w:cs="Arial Unicode"/>
          <w:sz w:val="20"/>
          <w:lang w:val="hy-AM"/>
        </w:rPr>
        <w:t xml:space="preserve"> </w:t>
      </w:r>
      <w:r w:rsidRPr="00D72A03">
        <w:rPr>
          <w:rFonts w:ascii="GHEA Grapalat" w:hAnsi="GHEA Grapalat" w:cs="Sylfaen"/>
          <w:sz w:val="20"/>
          <w:lang w:val="hy-AM"/>
        </w:rPr>
        <w:t>սահմանված</w:t>
      </w:r>
      <w:r w:rsidRPr="00D72A03">
        <w:rPr>
          <w:rFonts w:ascii="GHEA Grapalat" w:hAnsi="GHEA Grapalat" w:cs="Arial Unicode"/>
          <w:sz w:val="20"/>
          <w:lang w:val="hy-AM"/>
        </w:rPr>
        <w:t xml:space="preserve"> </w:t>
      </w:r>
      <w:r w:rsidRPr="00D72A03">
        <w:rPr>
          <w:rFonts w:ascii="GHEA Grapalat" w:hAnsi="GHEA Grapalat" w:cs="Sylfaen"/>
          <w:sz w:val="20"/>
          <w:lang w:val="hy-AM"/>
        </w:rPr>
        <w:t>ժամկետի</w:t>
      </w:r>
      <w:r w:rsidRPr="00D72A03">
        <w:rPr>
          <w:rFonts w:ascii="GHEA Grapalat" w:hAnsi="GHEA Grapalat" w:cs="Arial Unicode"/>
          <w:sz w:val="20"/>
          <w:lang w:val="hy-AM"/>
        </w:rPr>
        <w:t xml:space="preserve"> </w:t>
      </w:r>
      <w:r w:rsidRPr="00D72A03">
        <w:rPr>
          <w:rFonts w:ascii="GHEA Grapalat" w:hAnsi="GHEA Grapalat" w:cs="Sylfaen"/>
          <w:sz w:val="20"/>
          <w:lang w:val="hy-AM"/>
        </w:rPr>
        <w:t>խախտմամբ</w:t>
      </w:r>
      <w:r w:rsidRPr="00D72A03">
        <w:rPr>
          <w:rFonts w:ascii="GHEA Grapalat" w:hAnsi="GHEA Grapalat" w:cs="Arial Unicode"/>
          <w:sz w:val="20"/>
          <w:lang w:val="hy-AM"/>
        </w:rPr>
        <w:t xml:space="preserve">, </w:t>
      </w:r>
      <w:r w:rsidRPr="00D72A03">
        <w:rPr>
          <w:rFonts w:ascii="GHEA Grapalat" w:hAnsi="GHEA Grapalat" w:cs="Sylfaen"/>
          <w:sz w:val="20"/>
          <w:lang w:val="hy-AM"/>
        </w:rPr>
        <w:t>ինչպես</w:t>
      </w:r>
      <w:r w:rsidRPr="00D72A03">
        <w:rPr>
          <w:rFonts w:ascii="GHEA Grapalat" w:hAnsi="GHEA Grapalat" w:cs="Arial Unicode"/>
          <w:sz w:val="20"/>
          <w:lang w:val="hy-AM"/>
        </w:rPr>
        <w:t xml:space="preserve"> </w:t>
      </w:r>
      <w:r w:rsidRPr="00D72A03">
        <w:rPr>
          <w:rFonts w:ascii="GHEA Grapalat" w:hAnsi="GHEA Grapalat" w:cs="Sylfaen"/>
          <w:sz w:val="20"/>
          <w:lang w:val="hy-AM"/>
        </w:rPr>
        <w:t>նաև</w:t>
      </w:r>
      <w:r w:rsidRPr="00D72A03">
        <w:rPr>
          <w:rFonts w:ascii="GHEA Grapalat" w:hAnsi="GHEA Grapalat" w:cs="Arial Unicode"/>
          <w:sz w:val="20"/>
          <w:lang w:val="hy-AM"/>
        </w:rPr>
        <w:t xml:space="preserve">, </w:t>
      </w:r>
      <w:r w:rsidRPr="00D72A03">
        <w:rPr>
          <w:rFonts w:ascii="GHEA Grapalat" w:hAnsi="GHEA Grapalat" w:cs="Sylfaen"/>
          <w:sz w:val="20"/>
          <w:lang w:val="hy-AM"/>
        </w:rPr>
        <w:t>եթե</w:t>
      </w:r>
      <w:r w:rsidRPr="00D72A03">
        <w:rPr>
          <w:rFonts w:ascii="GHEA Grapalat" w:hAnsi="GHEA Grapalat" w:cs="Arial Unicode"/>
          <w:sz w:val="20"/>
          <w:lang w:val="hy-AM"/>
        </w:rPr>
        <w:t xml:space="preserve"> </w:t>
      </w:r>
      <w:r w:rsidRPr="00D72A03">
        <w:rPr>
          <w:rFonts w:ascii="GHEA Grapalat" w:hAnsi="GHEA Grapalat" w:cs="Sylfaen"/>
          <w:sz w:val="20"/>
          <w:lang w:val="hy-AM"/>
        </w:rPr>
        <w:t>հարցումը</w:t>
      </w:r>
      <w:r w:rsidRPr="00D72A03">
        <w:rPr>
          <w:rFonts w:ascii="GHEA Grapalat" w:hAnsi="GHEA Grapalat" w:cs="Arial Unicode"/>
          <w:sz w:val="20"/>
          <w:lang w:val="hy-AM"/>
        </w:rPr>
        <w:t xml:space="preserve"> </w:t>
      </w:r>
      <w:r w:rsidRPr="00D72A03">
        <w:rPr>
          <w:rFonts w:ascii="GHEA Grapalat" w:hAnsi="GHEA Grapalat" w:cs="Sylfaen"/>
          <w:sz w:val="20"/>
          <w:lang w:val="hy-AM"/>
        </w:rPr>
        <w:t>դուրս</w:t>
      </w:r>
      <w:r w:rsidRPr="00D72A03">
        <w:rPr>
          <w:rFonts w:ascii="GHEA Grapalat" w:hAnsi="GHEA Grapalat" w:cs="Arial Unicode"/>
          <w:sz w:val="20"/>
          <w:lang w:val="hy-AM"/>
        </w:rPr>
        <w:t xml:space="preserve"> </w:t>
      </w:r>
      <w:r w:rsidRPr="00D72A03">
        <w:rPr>
          <w:rFonts w:ascii="GHEA Grapalat" w:hAnsi="GHEA Grapalat" w:cs="Sylfaen"/>
          <w:sz w:val="20"/>
          <w:lang w:val="hy-AM"/>
        </w:rPr>
        <w:t>է</w:t>
      </w:r>
      <w:r w:rsidRPr="00D72A03">
        <w:rPr>
          <w:rFonts w:ascii="GHEA Grapalat" w:hAnsi="GHEA Grapalat" w:cs="Arial Unicode"/>
          <w:sz w:val="20"/>
          <w:lang w:val="hy-AM"/>
        </w:rPr>
        <w:t xml:space="preserve"> </w:t>
      </w:r>
      <w:r w:rsidRPr="00D72A03">
        <w:rPr>
          <w:rFonts w:ascii="GHEA Grapalat" w:hAnsi="GHEA Grapalat" w:cs="Sylfaen"/>
          <w:sz w:val="20"/>
          <w:lang w:val="hy-AM"/>
        </w:rPr>
        <w:t>հրավերի</w:t>
      </w:r>
      <w:r w:rsidRPr="00D72A03">
        <w:rPr>
          <w:rFonts w:ascii="GHEA Grapalat" w:hAnsi="GHEA Grapalat" w:cs="Arial Unicode"/>
          <w:sz w:val="20"/>
          <w:lang w:val="hy-AM"/>
        </w:rPr>
        <w:t xml:space="preserve"> </w:t>
      </w:r>
      <w:r w:rsidRPr="00D72A03">
        <w:rPr>
          <w:rFonts w:ascii="GHEA Grapalat" w:hAnsi="GHEA Grapalat" w:cs="Sylfaen"/>
          <w:sz w:val="20"/>
          <w:lang w:val="hy-AM"/>
        </w:rPr>
        <w:t>բովանդակության</w:t>
      </w:r>
      <w:r w:rsidRPr="00D72A03">
        <w:rPr>
          <w:rFonts w:ascii="GHEA Grapalat" w:hAnsi="GHEA Grapalat" w:cs="Arial Unicode"/>
          <w:sz w:val="20"/>
          <w:lang w:val="hy-AM"/>
        </w:rPr>
        <w:t xml:space="preserve"> </w:t>
      </w:r>
      <w:r w:rsidRPr="00D72A03">
        <w:rPr>
          <w:rFonts w:ascii="GHEA Grapalat" w:hAnsi="GHEA Grapalat" w:cs="Sylfaen"/>
          <w:sz w:val="20"/>
          <w:lang w:val="hy-AM"/>
        </w:rPr>
        <w:t>շրջանակից</w:t>
      </w:r>
      <w:r w:rsidRPr="00D72A03">
        <w:rPr>
          <w:rFonts w:ascii="GHEA Grapalat" w:hAnsi="GHEA Grapalat" w:cs="Tahoma"/>
          <w:sz w:val="20"/>
          <w:lang w:val="hy-AM"/>
        </w:rPr>
        <w:t>։</w:t>
      </w:r>
      <w:r w:rsidRPr="00D72A03">
        <w:rPr>
          <w:rFonts w:ascii="GHEA Grapalat" w:hAnsi="GHEA Grapalat" w:cs="Arial Unicode"/>
          <w:sz w:val="20"/>
          <w:lang w:val="hy-AM"/>
        </w:rPr>
        <w:t xml:space="preserve"> </w:t>
      </w:r>
    </w:p>
    <w:p w:rsidR="00AF6969" w:rsidRPr="00D5597E" w:rsidRDefault="00AF6969" w:rsidP="00AF6969">
      <w:pPr>
        <w:autoSpaceDE w:val="0"/>
        <w:autoSpaceDN w:val="0"/>
        <w:adjustRightInd w:val="0"/>
        <w:ind w:firstLine="567"/>
        <w:jc w:val="both"/>
        <w:rPr>
          <w:rFonts w:ascii="GHEA Grapalat" w:hAnsi="GHEA Grapalat" w:cs="Arial Unicode"/>
          <w:sz w:val="20"/>
          <w:lang w:val="hy-AM"/>
        </w:rPr>
      </w:pPr>
      <w:r w:rsidRPr="00D5597E">
        <w:rPr>
          <w:rFonts w:ascii="GHEA Grapalat" w:hAnsi="GHEA Grapalat" w:cs="Arial Unicode"/>
          <w:sz w:val="20"/>
          <w:lang w:val="hy-AM"/>
        </w:rPr>
        <w:t xml:space="preserve">3.4 </w:t>
      </w:r>
      <w:r w:rsidRPr="00D5597E">
        <w:rPr>
          <w:rFonts w:ascii="GHEA Grapalat" w:hAnsi="GHEA Grapalat" w:cs="Sylfaen"/>
          <w:sz w:val="20"/>
          <w:lang w:val="hy-AM"/>
        </w:rPr>
        <w:t>Հայտերի</w:t>
      </w:r>
      <w:r w:rsidRPr="00D5597E">
        <w:rPr>
          <w:rFonts w:ascii="GHEA Grapalat" w:hAnsi="GHEA Grapalat" w:cs="Arial Unicode"/>
          <w:sz w:val="20"/>
          <w:lang w:val="hy-AM"/>
        </w:rPr>
        <w:t xml:space="preserve"> </w:t>
      </w:r>
      <w:r w:rsidRPr="00D5597E">
        <w:rPr>
          <w:rFonts w:ascii="GHEA Grapalat" w:hAnsi="GHEA Grapalat" w:cs="Sylfaen"/>
          <w:sz w:val="20"/>
          <w:lang w:val="hy-AM"/>
        </w:rPr>
        <w:t>ներկայացման</w:t>
      </w:r>
      <w:r w:rsidRPr="00D5597E">
        <w:rPr>
          <w:rFonts w:ascii="GHEA Grapalat" w:hAnsi="GHEA Grapalat" w:cs="Arial Unicode"/>
          <w:sz w:val="20"/>
          <w:lang w:val="hy-AM"/>
        </w:rPr>
        <w:t xml:space="preserve"> </w:t>
      </w:r>
      <w:r w:rsidRPr="00D5597E">
        <w:rPr>
          <w:rFonts w:ascii="GHEA Grapalat" w:hAnsi="GHEA Grapalat" w:cs="Sylfaen"/>
          <w:sz w:val="20"/>
          <w:lang w:val="hy-AM"/>
        </w:rPr>
        <w:t>վերջնաժամկետը</w:t>
      </w:r>
      <w:r w:rsidRPr="00D5597E">
        <w:rPr>
          <w:rFonts w:ascii="GHEA Grapalat" w:hAnsi="GHEA Grapalat" w:cs="Arial Unicode"/>
          <w:sz w:val="20"/>
          <w:lang w:val="hy-AM"/>
        </w:rPr>
        <w:t xml:space="preserve"> </w:t>
      </w:r>
      <w:r w:rsidRPr="00D5597E">
        <w:rPr>
          <w:rFonts w:ascii="GHEA Grapalat" w:hAnsi="GHEA Grapalat" w:cs="Sylfaen"/>
          <w:sz w:val="20"/>
          <w:lang w:val="hy-AM"/>
        </w:rPr>
        <w:t>լրանալուց</w:t>
      </w:r>
      <w:r w:rsidRPr="00D5597E">
        <w:rPr>
          <w:rFonts w:ascii="GHEA Grapalat" w:hAnsi="GHEA Grapalat" w:cs="Arial Unicode"/>
          <w:sz w:val="20"/>
          <w:lang w:val="hy-AM"/>
        </w:rPr>
        <w:t xml:space="preserve"> </w:t>
      </w:r>
      <w:r w:rsidRPr="00D5597E">
        <w:rPr>
          <w:rFonts w:ascii="GHEA Grapalat" w:hAnsi="GHEA Grapalat" w:cs="Sylfaen"/>
          <w:sz w:val="20"/>
          <w:lang w:val="hy-AM"/>
        </w:rPr>
        <w:t>առնվազն</w:t>
      </w:r>
      <w:r w:rsidRPr="00D5597E">
        <w:rPr>
          <w:rFonts w:ascii="GHEA Grapalat" w:hAnsi="GHEA Grapalat" w:cs="Arial Unicode"/>
          <w:sz w:val="20"/>
          <w:lang w:val="hy-AM"/>
        </w:rPr>
        <w:t xml:space="preserve"> </w:t>
      </w:r>
      <w:r w:rsidRPr="00D5597E">
        <w:rPr>
          <w:rFonts w:ascii="GHEA Grapalat" w:hAnsi="GHEA Grapalat" w:cs="Sylfaen"/>
          <w:sz w:val="20"/>
          <w:lang w:val="hy-AM"/>
        </w:rPr>
        <w:t>հինգ</w:t>
      </w:r>
      <w:r w:rsidRPr="00D5597E">
        <w:rPr>
          <w:rFonts w:ascii="GHEA Grapalat" w:hAnsi="GHEA Grapalat" w:cs="Arial Unicode"/>
          <w:sz w:val="20"/>
          <w:lang w:val="hy-AM"/>
        </w:rPr>
        <w:t xml:space="preserve"> </w:t>
      </w:r>
      <w:r w:rsidRPr="00D5597E">
        <w:rPr>
          <w:rFonts w:ascii="GHEA Grapalat" w:hAnsi="GHEA Grapalat" w:cs="Sylfaen"/>
          <w:sz w:val="20"/>
          <w:lang w:val="hy-AM"/>
        </w:rPr>
        <w:t>օրացուցային</w:t>
      </w:r>
      <w:r w:rsidRPr="00D5597E">
        <w:rPr>
          <w:rFonts w:ascii="GHEA Grapalat" w:hAnsi="GHEA Grapalat" w:cs="Arial Unicode"/>
          <w:sz w:val="20"/>
          <w:lang w:val="hy-AM"/>
        </w:rPr>
        <w:t xml:space="preserve"> </w:t>
      </w:r>
      <w:r w:rsidRPr="00D5597E">
        <w:rPr>
          <w:rFonts w:ascii="GHEA Grapalat" w:hAnsi="GHEA Grapalat" w:cs="Sylfaen"/>
          <w:sz w:val="20"/>
          <w:lang w:val="hy-AM"/>
        </w:rPr>
        <w:t>օր</w:t>
      </w:r>
      <w:r w:rsidRPr="00D5597E">
        <w:rPr>
          <w:rFonts w:ascii="GHEA Grapalat" w:hAnsi="GHEA Grapalat" w:cs="Arial Unicode"/>
          <w:sz w:val="20"/>
          <w:lang w:val="hy-AM"/>
        </w:rPr>
        <w:t xml:space="preserve"> </w:t>
      </w:r>
      <w:r w:rsidRPr="00D5597E">
        <w:rPr>
          <w:rFonts w:ascii="GHEA Grapalat" w:hAnsi="GHEA Grapalat" w:cs="Sylfaen"/>
          <w:sz w:val="20"/>
          <w:lang w:val="hy-AM"/>
        </w:rPr>
        <w:t>առաջ</w:t>
      </w:r>
      <w:r w:rsidRPr="00D5597E">
        <w:rPr>
          <w:rFonts w:ascii="GHEA Grapalat" w:hAnsi="GHEA Grapalat" w:cs="Arial Unicode"/>
          <w:sz w:val="20"/>
          <w:lang w:val="hy-AM"/>
        </w:rPr>
        <w:t xml:space="preserve"> </w:t>
      </w:r>
      <w:r w:rsidRPr="00D5597E">
        <w:rPr>
          <w:rFonts w:ascii="GHEA Grapalat" w:hAnsi="GHEA Grapalat" w:cs="Sylfaen"/>
          <w:sz w:val="20"/>
          <w:lang w:val="hy-AM"/>
        </w:rPr>
        <w:t>հրավերում</w:t>
      </w:r>
      <w:r w:rsidRPr="00D5597E">
        <w:rPr>
          <w:rFonts w:ascii="GHEA Grapalat" w:hAnsi="GHEA Grapalat" w:cs="Arial Unicode"/>
          <w:sz w:val="20"/>
          <w:lang w:val="hy-AM"/>
        </w:rPr>
        <w:t xml:space="preserve"> </w:t>
      </w:r>
      <w:r w:rsidRPr="00D5597E">
        <w:rPr>
          <w:rFonts w:ascii="GHEA Grapalat" w:hAnsi="GHEA Grapalat" w:cs="Sylfaen"/>
          <w:sz w:val="20"/>
          <w:lang w:val="hy-AM"/>
        </w:rPr>
        <w:t>կարող</w:t>
      </w:r>
      <w:r w:rsidRPr="00D5597E">
        <w:rPr>
          <w:rFonts w:ascii="GHEA Grapalat" w:hAnsi="GHEA Grapalat" w:cs="Arial Unicode"/>
          <w:sz w:val="20"/>
          <w:lang w:val="hy-AM"/>
        </w:rPr>
        <w:t xml:space="preserve"> </w:t>
      </w:r>
      <w:r w:rsidRPr="00D5597E">
        <w:rPr>
          <w:rFonts w:ascii="GHEA Grapalat" w:hAnsi="GHEA Grapalat" w:cs="Sylfaen"/>
          <w:sz w:val="20"/>
          <w:lang w:val="hy-AM"/>
        </w:rPr>
        <w:t>են</w:t>
      </w:r>
      <w:r w:rsidRPr="00D5597E">
        <w:rPr>
          <w:rFonts w:ascii="GHEA Grapalat" w:hAnsi="GHEA Grapalat" w:cs="Arial Unicode"/>
          <w:sz w:val="20"/>
          <w:lang w:val="hy-AM"/>
        </w:rPr>
        <w:t xml:space="preserve"> </w:t>
      </w:r>
      <w:r w:rsidRPr="00D5597E">
        <w:rPr>
          <w:rFonts w:ascii="GHEA Grapalat" w:hAnsi="GHEA Grapalat" w:cs="Sylfaen"/>
          <w:sz w:val="20"/>
          <w:lang w:val="hy-AM"/>
        </w:rPr>
        <w:t>կատարվել</w:t>
      </w:r>
      <w:r w:rsidRPr="00D5597E">
        <w:rPr>
          <w:rFonts w:ascii="GHEA Grapalat" w:hAnsi="GHEA Grapalat" w:cs="Arial Unicode"/>
          <w:sz w:val="20"/>
          <w:lang w:val="hy-AM"/>
        </w:rPr>
        <w:t xml:space="preserve"> </w:t>
      </w:r>
      <w:r w:rsidRPr="00D5597E">
        <w:rPr>
          <w:rFonts w:ascii="GHEA Grapalat" w:hAnsi="GHEA Grapalat" w:cs="Sylfaen"/>
          <w:sz w:val="20"/>
          <w:lang w:val="hy-AM"/>
        </w:rPr>
        <w:t>փոփոխություններ</w:t>
      </w:r>
      <w:r w:rsidRPr="00D5597E">
        <w:rPr>
          <w:rFonts w:ascii="GHEA Grapalat" w:hAnsi="GHEA Grapalat" w:cs="Tahoma"/>
          <w:sz w:val="20"/>
          <w:lang w:val="hy-AM"/>
        </w:rPr>
        <w:t>։</w:t>
      </w:r>
      <w:r w:rsidRPr="00D5597E">
        <w:rPr>
          <w:rFonts w:ascii="GHEA Grapalat" w:hAnsi="GHEA Grapalat" w:cs="Arial Unicode"/>
          <w:sz w:val="20"/>
          <w:lang w:val="hy-AM"/>
        </w:rPr>
        <w:t xml:space="preserve"> </w:t>
      </w:r>
      <w:r w:rsidRPr="00D5597E">
        <w:rPr>
          <w:rFonts w:ascii="GHEA Grapalat" w:hAnsi="GHEA Grapalat" w:cs="Sylfaen"/>
          <w:sz w:val="20"/>
          <w:lang w:val="hy-AM"/>
        </w:rPr>
        <w:t>Փոփոխություն</w:t>
      </w:r>
      <w:r w:rsidRPr="00D5597E">
        <w:rPr>
          <w:rFonts w:ascii="GHEA Grapalat" w:hAnsi="GHEA Grapalat" w:cs="Arial Unicode"/>
          <w:sz w:val="20"/>
          <w:lang w:val="hy-AM"/>
        </w:rPr>
        <w:t xml:space="preserve"> </w:t>
      </w:r>
      <w:r w:rsidRPr="00D5597E">
        <w:rPr>
          <w:rFonts w:ascii="GHEA Grapalat" w:hAnsi="GHEA Grapalat" w:cs="Sylfaen"/>
          <w:sz w:val="20"/>
          <w:lang w:val="hy-AM"/>
        </w:rPr>
        <w:t>կատարելու</w:t>
      </w:r>
      <w:r w:rsidRPr="00D5597E">
        <w:rPr>
          <w:rFonts w:ascii="GHEA Grapalat" w:hAnsi="GHEA Grapalat" w:cs="Arial Unicode"/>
          <w:sz w:val="20"/>
          <w:lang w:val="hy-AM"/>
        </w:rPr>
        <w:t xml:space="preserve"> </w:t>
      </w:r>
      <w:r w:rsidRPr="00D5597E">
        <w:rPr>
          <w:rFonts w:ascii="GHEA Grapalat" w:hAnsi="GHEA Grapalat" w:cs="Sylfaen"/>
          <w:sz w:val="20"/>
          <w:lang w:val="hy-AM"/>
        </w:rPr>
        <w:t>օրվան</w:t>
      </w:r>
      <w:r w:rsidRPr="00D5597E">
        <w:rPr>
          <w:rFonts w:ascii="GHEA Grapalat" w:hAnsi="GHEA Grapalat" w:cs="Arial Unicode"/>
          <w:sz w:val="20"/>
          <w:lang w:val="hy-AM"/>
        </w:rPr>
        <w:t xml:space="preserve"> </w:t>
      </w:r>
      <w:r w:rsidRPr="00D5597E">
        <w:rPr>
          <w:rFonts w:ascii="GHEA Grapalat" w:hAnsi="GHEA Grapalat" w:cs="Sylfaen"/>
          <w:sz w:val="20"/>
          <w:lang w:val="hy-AM"/>
        </w:rPr>
        <w:t>հաջորդող</w:t>
      </w:r>
      <w:r w:rsidRPr="00D5597E">
        <w:rPr>
          <w:rFonts w:ascii="GHEA Grapalat" w:hAnsi="GHEA Grapalat" w:cs="Arial Unicode"/>
          <w:sz w:val="20"/>
          <w:lang w:val="hy-AM"/>
        </w:rPr>
        <w:t xml:space="preserve"> </w:t>
      </w:r>
      <w:r w:rsidRPr="00D5597E">
        <w:rPr>
          <w:rFonts w:ascii="GHEA Grapalat" w:hAnsi="GHEA Grapalat" w:cs="Sylfaen"/>
          <w:sz w:val="20"/>
          <w:lang w:val="hy-AM"/>
        </w:rPr>
        <w:t>երեք</w:t>
      </w:r>
      <w:r w:rsidRPr="00D5597E">
        <w:rPr>
          <w:rFonts w:ascii="GHEA Grapalat" w:hAnsi="GHEA Grapalat" w:cs="Arial Unicode"/>
          <w:sz w:val="20"/>
          <w:lang w:val="hy-AM"/>
        </w:rPr>
        <w:t xml:space="preserve"> </w:t>
      </w:r>
      <w:r w:rsidRPr="00D5597E">
        <w:rPr>
          <w:rFonts w:ascii="GHEA Grapalat" w:hAnsi="GHEA Grapalat" w:cs="Sylfaen"/>
          <w:sz w:val="20"/>
          <w:lang w:val="hy-AM"/>
        </w:rPr>
        <w:t>օրացուցային</w:t>
      </w:r>
      <w:r w:rsidRPr="00D5597E">
        <w:rPr>
          <w:rFonts w:ascii="GHEA Grapalat" w:hAnsi="GHEA Grapalat" w:cs="Arial Unicode"/>
          <w:sz w:val="20"/>
          <w:lang w:val="hy-AM"/>
        </w:rPr>
        <w:t xml:space="preserve"> </w:t>
      </w:r>
      <w:r w:rsidRPr="00D5597E">
        <w:rPr>
          <w:rFonts w:ascii="GHEA Grapalat" w:hAnsi="GHEA Grapalat" w:cs="Sylfaen"/>
          <w:sz w:val="20"/>
          <w:lang w:val="hy-AM"/>
        </w:rPr>
        <w:t>օրվա</w:t>
      </w:r>
      <w:r w:rsidRPr="00D5597E">
        <w:rPr>
          <w:rFonts w:ascii="GHEA Grapalat" w:hAnsi="GHEA Grapalat" w:cs="Arial Unicode"/>
          <w:sz w:val="20"/>
          <w:lang w:val="hy-AM"/>
        </w:rPr>
        <w:t xml:space="preserve"> </w:t>
      </w:r>
      <w:r w:rsidRPr="00D5597E">
        <w:rPr>
          <w:rFonts w:ascii="GHEA Grapalat" w:hAnsi="GHEA Grapalat" w:cs="Sylfaen"/>
          <w:sz w:val="20"/>
          <w:lang w:val="hy-AM"/>
        </w:rPr>
        <w:t>ընթացքում</w:t>
      </w:r>
      <w:r w:rsidRPr="00D5597E">
        <w:rPr>
          <w:rFonts w:ascii="GHEA Grapalat" w:hAnsi="GHEA Grapalat" w:cs="Arial Unicode"/>
          <w:sz w:val="20"/>
          <w:lang w:val="hy-AM"/>
        </w:rPr>
        <w:t xml:space="preserve"> </w:t>
      </w:r>
      <w:r w:rsidRPr="00D5597E">
        <w:rPr>
          <w:rFonts w:ascii="GHEA Grapalat" w:hAnsi="GHEA Grapalat" w:cs="Sylfaen"/>
          <w:sz w:val="20"/>
          <w:lang w:val="hy-AM"/>
        </w:rPr>
        <w:t>փոփոխություն</w:t>
      </w:r>
      <w:r w:rsidRPr="00D5597E">
        <w:rPr>
          <w:rFonts w:ascii="GHEA Grapalat" w:hAnsi="GHEA Grapalat" w:cs="Arial Unicode"/>
          <w:sz w:val="20"/>
          <w:lang w:val="hy-AM"/>
        </w:rPr>
        <w:t xml:space="preserve"> </w:t>
      </w:r>
      <w:r w:rsidRPr="00D5597E">
        <w:rPr>
          <w:rFonts w:ascii="GHEA Grapalat" w:hAnsi="GHEA Grapalat" w:cs="Sylfaen"/>
          <w:sz w:val="20"/>
          <w:lang w:val="hy-AM"/>
        </w:rPr>
        <w:t>կատարելու</w:t>
      </w:r>
      <w:r w:rsidRPr="00D5597E">
        <w:rPr>
          <w:rFonts w:ascii="GHEA Grapalat" w:hAnsi="GHEA Grapalat" w:cs="Arial Unicode"/>
          <w:sz w:val="20"/>
          <w:lang w:val="hy-AM"/>
        </w:rPr>
        <w:t xml:space="preserve"> </w:t>
      </w:r>
      <w:r w:rsidRPr="00D5597E">
        <w:rPr>
          <w:rFonts w:ascii="GHEA Grapalat" w:hAnsi="GHEA Grapalat" w:cs="Sylfaen"/>
          <w:sz w:val="20"/>
          <w:lang w:val="hy-AM"/>
        </w:rPr>
        <w:t>և</w:t>
      </w:r>
      <w:r w:rsidRPr="00D5597E">
        <w:rPr>
          <w:rFonts w:ascii="GHEA Grapalat" w:hAnsi="GHEA Grapalat" w:cs="Arial Unicode"/>
          <w:sz w:val="20"/>
          <w:lang w:val="hy-AM"/>
        </w:rPr>
        <w:t xml:space="preserve"> </w:t>
      </w:r>
      <w:r w:rsidRPr="00D5597E">
        <w:rPr>
          <w:rFonts w:ascii="GHEA Grapalat" w:hAnsi="GHEA Grapalat" w:cs="Sylfaen"/>
          <w:sz w:val="20"/>
          <w:lang w:val="hy-AM"/>
        </w:rPr>
        <w:t>դրանք</w:t>
      </w:r>
      <w:r w:rsidRPr="00D5597E">
        <w:rPr>
          <w:rFonts w:ascii="GHEA Grapalat" w:hAnsi="GHEA Grapalat" w:cs="Arial Unicode"/>
          <w:sz w:val="20"/>
          <w:lang w:val="hy-AM"/>
        </w:rPr>
        <w:t xml:space="preserve"> </w:t>
      </w:r>
      <w:r w:rsidRPr="00D5597E">
        <w:rPr>
          <w:rFonts w:ascii="GHEA Grapalat" w:hAnsi="GHEA Grapalat" w:cs="Sylfaen"/>
          <w:sz w:val="20"/>
          <w:lang w:val="hy-AM"/>
        </w:rPr>
        <w:t>տրամադրելու</w:t>
      </w:r>
      <w:r w:rsidRPr="00D5597E">
        <w:rPr>
          <w:rFonts w:ascii="GHEA Grapalat" w:hAnsi="GHEA Grapalat" w:cs="Arial Unicode"/>
          <w:sz w:val="20"/>
          <w:lang w:val="hy-AM"/>
        </w:rPr>
        <w:t xml:space="preserve"> </w:t>
      </w:r>
      <w:r w:rsidRPr="00D5597E">
        <w:rPr>
          <w:rFonts w:ascii="GHEA Grapalat" w:hAnsi="GHEA Grapalat" w:cs="Sylfaen"/>
          <w:sz w:val="20"/>
          <w:lang w:val="hy-AM"/>
        </w:rPr>
        <w:t>պայմանների</w:t>
      </w:r>
      <w:r w:rsidRPr="00D5597E">
        <w:rPr>
          <w:rFonts w:ascii="GHEA Grapalat" w:hAnsi="GHEA Grapalat" w:cs="Arial Unicode"/>
          <w:sz w:val="20"/>
          <w:lang w:val="hy-AM"/>
        </w:rPr>
        <w:t xml:space="preserve"> </w:t>
      </w:r>
      <w:r w:rsidRPr="00D5597E">
        <w:rPr>
          <w:rFonts w:ascii="GHEA Grapalat" w:hAnsi="GHEA Grapalat" w:cs="Sylfaen"/>
          <w:sz w:val="20"/>
          <w:lang w:val="hy-AM"/>
        </w:rPr>
        <w:t>մասին</w:t>
      </w:r>
      <w:r w:rsidRPr="00D5597E">
        <w:rPr>
          <w:rFonts w:ascii="GHEA Grapalat" w:hAnsi="GHEA Grapalat" w:cs="Arial Unicode"/>
          <w:sz w:val="20"/>
          <w:lang w:val="hy-AM"/>
        </w:rPr>
        <w:t xml:space="preserve"> </w:t>
      </w:r>
      <w:r w:rsidRPr="00D5597E">
        <w:rPr>
          <w:rFonts w:ascii="GHEA Grapalat" w:hAnsi="GHEA Grapalat" w:cs="Sylfaen"/>
          <w:sz w:val="20"/>
          <w:lang w:val="hy-AM"/>
        </w:rPr>
        <w:t>հայտարարություն</w:t>
      </w:r>
      <w:r w:rsidRPr="00D5597E">
        <w:rPr>
          <w:rFonts w:ascii="GHEA Grapalat" w:hAnsi="GHEA Grapalat" w:cs="Arial Unicode"/>
          <w:sz w:val="20"/>
          <w:lang w:val="hy-AM"/>
        </w:rPr>
        <w:t xml:space="preserve"> </w:t>
      </w:r>
      <w:r w:rsidRPr="00D5597E">
        <w:rPr>
          <w:rFonts w:ascii="GHEA Grapalat" w:hAnsi="GHEA Grapalat" w:cs="Sylfaen"/>
          <w:sz w:val="20"/>
          <w:lang w:val="hy-AM"/>
        </w:rPr>
        <w:t>է</w:t>
      </w:r>
      <w:r w:rsidRPr="00D5597E">
        <w:rPr>
          <w:rFonts w:ascii="GHEA Grapalat" w:hAnsi="GHEA Grapalat" w:cs="Arial Unicode"/>
          <w:sz w:val="20"/>
          <w:lang w:val="hy-AM"/>
        </w:rPr>
        <w:t xml:space="preserve"> </w:t>
      </w:r>
      <w:r w:rsidRPr="00D5597E">
        <w:rPr>
          <w:rFonts w:ascii="GHEA Grapalat" w:hAnsi="GHEA Grapalat" w:cs="Sylfaen"/>
          <w:sz w:val="20"/>
          <w:lang w:val="hy-AM"/>
        </w:rPr>
        <w:t>հրապարակվում</w:t>
      </w:r>
      <w:r w:rsidRPr="00D5597E">
        <w:rPr>
          <w:rFonts w:ascii="GHEA Grapalat" w:hAnsi="GHEA Grapalat" w:cs="Arial Unicode"/>
          <w:sz w:val="20"/>
          <w:lang w:val="hy-AM"/>
        </w:rPr>
        <w:t xml:space="preserve"> </w:t>
      </w:r>
      <w:r w:rsidRPr="00D5597E">
        <w:rPr>
          <w:rFonts w:ascii="GHEA Grapalat" w:hAnsi="GHEA Grapalat" w:cs="Sylfaen"/>
          <w:sz w:val="20"/>
          <w:lang w:val="hy-AM"/>
        </w:rPr>
        <w:t>տեղեկագրում</w:t>
      </w:r>
      <w:r w:rsidRPr="00D5597E">
        <w:rPr>
          <w:rFonts w:ascii="GHEA Grapalat" w:hAnsi="GHEA Grapalat" w:cs="Arial Unicode"/>
          <w:sz w:val="20"/>
          <w:lang w:val="hy-AM"/>
        </w:rPr>
        <w:t xml:space="preserve"> </w:t>
      </w:r>
      <w:r w:rsidRPr="00D5597E">
        <w:rPr>
          <w:rFonts w:ascii="GHEA Grapalat" w:hAnsi="GHEA Grapalat" w:cs="Sylfaen"/>
          <w:sz w:val="20"/>
          <w:lang w:val="hy-AM"/>
        </w:rPr>
        <w:t>և</w:t>
      </w:r>
      <w:r w:rsidRPr="00D5597E">
        <w:rPr>
          <w:rFonts w:ascii="GHEA Grapalat" w:hAnsi="GHEA Grapalat" w:cs="Arial"/>
          <w:sz w:val="20"/>
          <w:lang w:val="hy-AM"/>
        </w:rPr>
        <w:t xml:space="preserve">  </w:t>
      </w:r>
      <w:r w:rsidRPr="00D5597E">
        <w:rPr>
          <w:rFonts w:ascii="GHEA Grapalat" w:hAnsi="GHEA Grapalat" w:cs="Sylfaen"/>
          <w:sz w:val="20"/>
          <w:lang w:val="hy-AM"/>
        </w:rPr>
        <w:t>Համակարգում</w:t>
      </w:r>
      <w:r w:rsidRPr="00D5597E">
        <w:rPr>
          <w:rFonts w:ascii="GHEA Grapalat" w:hAnsi="GHEA Grapalat" w:cs="Tahoma"/>
          <w:sz w:val="20"/>
          <w:lang w:val="hy-AM"/>
        </w:rPr>
        <w:t>։</w:t>
      </w:r>
      <w:r w:rsidRPr="00D5597E">
        <w:rPr>
          <w:rFonts w:ascii="GHEA Grapalat" w:hAnsi="GHEA Grapalat" w:cs="Arial Unicode"/>
          <w:sz w:val="20"/>
          <w:lang w:val="hy-AM"/>
        </w:rPr>
        <w:t xml:space="preserve"> </w:t>
      </w:r>
    </w:p>
    <w:p w:rsidR="00AF6969" w:rsidRPr="00D5597E" w:rsidRDefault="00AF6969" w:rsidP="00AF6969">
      <w:pPr>
        <w:autoSpaceDE w:val="0"/>
        <w:autoSpaceDN w:val="0"/>
        <w:adjustRightInd w:val="0"/>
        <w:ind w:firstLine="567"/>
        <w:jc w:val="both"/>
        <w:rPr>
          <w:rFonts w:ascii="GHEA Grapalat" w:hAnsi="GHEA Grapalat" w:cs="Arial Unicode"/>
          <w:sz w:val="20"/>
          <w:lang w:val="hy-AM"/>
        </w:rPr>
      </w:pPr>
      <w:r w:rsidRPr="00D5597E">
        <w:rPr>
          <w:rFonts w:ascii="GHEA Grapalat" w:hAnsi="GHEA Grapalat" w:cs="Arial Unicode"/>
          <w:sz w:val="20"/>
          <w:lang w:val="hy-AM"/>
        </w:rPr>
        <w:t xml:space="preserve">3.5 </w:t>
      </w:r>
      <w:r w:rsidRPr="00D5597E">
        <w:rPr>
          <w:rFonts w:ascii="GHEA Grapalat" w:hAnsi="GHEA Grapalat" w:cs="Sylfaen"/>
          <w:sz w:val="20"/>
          <w:lang w:val="hy-AM"/>
        </w:rPr>
        <w:t>Հրավերում</w:t>
      </w:r>
      <w:r w:rsidRPr="00D5597E">
        <w:rPr>
          <w:rFonts w:ascii="GHEA Grapalat" w:hAnsi="GHEA Grapalat" w:cs="Arial Unicode"/>
          <w:sz w:val="20"/>
          <w:lang w:val="hy-AM"/>
        </w:rPr>
        <w:t xml:space="preserve"> </w:t>
      </w:r>
      <w:r w:rsidRPr="00D5597E">
        <w:rPr>
          <w:rFonts w:ascii="GHEA Grapalat" w:hAnsi="GHEA Grapalat" w:cs="Sylfaen"/>
          <w:sz w:val="20"/>
          <w:lang w:val="hy-AM"/>
        </w:rPr>
        <w:t>փոփոխություններ</w:t>
      </w:r>
      <w:r w:rsidRPr="00D5597E">
        <w:rPr>
          <w:rFonts w:ascii="GHEA Grapalat" w:hAnsi="GHEA Grapalat" w:cs="Arial Unicode"/>
          <w:sz w:val="20"/>
          <w:lang w:val="hy-AM"/>
        </w:rPr>
        <w:t xml:space="preserve"> </w:t>
      </w:r>
      <w:r w:rsidRPr="00D5597E">
        <w:rPr>
          <w:rFonts w:ascii="GHEA Grapalat" w:hAnsi="GHEA Grapalat" w:cs="Sylfaen"/>
          <w:sz w:val="20"/>
          <w:lang w:val="hy-AM"/>
        </w:rPr>
        <w:t>կատարվելու</w:t>
      </w:r>
      <w:r w:rsidRPr="00D5597E">
        <w:rPr>
          <w:rFonts w:ascii="GHEA Grapalat" w:hAnsi="GHEA Grapalat" w:cs="Arial Unicode"/>
          <w:sz w:val="20"/>
          <w:lang w:val="hy-AM"/>
        </w:rPr>
        <w:t xml:space="preserve"> </w:t>
      </w:r>
      <w:r w:rsidRPr="00D5597E">
        <w:rPr>
          <w:rFonts w:ascii="GHEA Grapalat" w:hAnsi="GHEA Grapalat" w:cs="Sylfaen"/>
          <w:sz w:val="20"/>
          <w:lang w:val="hy-AM"/>
        </w:rPr>
        <w:t>դեպքում</w:t>
      </w:r>
      <w:r w:rsidRPr="00D5597E">
        <w:rPr>
          <w:rFonts w:ascii="GHEA Grapalat" w:hAnsi="GHEA Grapalat" w:cs="Arial Unicode"/>
          <w:sz w:val="20"/>
          <w:lang w:val="hy-AM"/>
        </w:rPr>
        <w:t xml:space="preserve"> </w:t>
      </w:r>
      <w:r w:rsidRPr="00D5597E">
        <w:rPr>
          <w:rFonts w:ascii="GHEA Grapalat" w:hAnsi="GHEA Grapalat" w:cs="Sylfaen"/>
          <w:sz w:val="20"/>
          <w:lang w:val="hy-AM"/>
        </w:rPr>
        <w:t>հայտերը</w:t>
      </w:r>
      <w:r w:rsidRPr="00D5597E">
        <w:rPr>
          <w:rFonts w:ascii="GHEA Grapalat" w:hAnsi="GHEA Grapalat" w:cs="Arial Unicode"/>
          <w:sz w:val="20"/>
          <w:lang w:val="hy-AM"/>
        </w:rPr>
        <w:t xml:space="preserve"> </w:t>
      </w:r>
      <w:r w:rsidRPr="00D5597E">
        <w:rPr>
          <w:rFonts w:ascii="GHEA Grapalat" w:hAnsi="GHEA Grapalat" w:cs="Sylfaen"/>
          <w:sz w:val="20"/>
          <w:lang w:val="hy-AM"/>
        </w:rPr>
        <w:t>ներկայացնելու</w:t>
      </w:r>
      <w:r w:rsidRPr="00D5597E">
        <w:rPr>
          <w:rFonts w:ascii="GHEA Grapalat" w:hAnsi="GHEA Grapalat" w:cs="Arial Unicode"/>
          <w:sz w:val="20"/>
          <w:lang w:val="hy-AM"/>
        </w:rPr>
        <w:t xml:space="preserve"> </w:t>
      </w:r>
      <w:r w:rsidRPr="00D5597E">
        <w:rPr>
          <w:rFonts w:ascii="GHEA Grapalat" w:hAnsi="GHEA Grapalat" w:cs="Sylfaen"/>
          <w:sz w:val="20"/>
          <w:lang w:val="hy-AM"/>
        </w:rPr>
        <w:t>վերջնաժամկետը</w:t>
      </w:r>
      <w:r w:rsidRPr="00D5597E">
        <w:rPr>
          <w:rFonts w:ascii="GHEA Grapalat" w:hAnsi="GHEA Grapalat" w:cs="Arial Unicode"/>
          <w:sz w:val="20"/>
          <w:lang w:val="hy-AM"/>
        </w:rPr>
        <w:t xml:space="preserve"> </w:t>
      </w:r>
      <w:r w:rsidRPr="00D5597E">
        <w:rPr>
          <w:rFonts w:ascii="GHEA Grapalat" w:hAnsi="GHEA Grapalat" w:cs="Sylfaen"/>
          <w:sz w:val="20"/>
          <w:lang w:val="hy-AM"/>
        </w:rPr>
        <w:t>հաշվվում</w:t>
      </w:r>
      <w:r w:rsidRPr="00D5597E">
        <w:rPr>
          <w:rFonts w:ascii="GHEA Grapalat" w:hAnsi="GHEA Grapalat" w:cs="Arial Unicode"/>
          <w:sz w:val="20"/>
          <w:lang w:val="hy-AM"/>
        </w:rPr>
        <w:t xml:space="preserve"> </w:t>
      </w:r>
      <w:r w:rsidRPr="00D5597E">
        <w:rPr>
          <w:rFonts w:ascii="GHEA Grapalat" w:hAnsi="GHEA Grapalat" w:cs="Sylfaen"/>
          <w:sz w:val="20"/>
          <w:lang w:val="hy-AM"/>
        </w:rPr>
        <w:t>է</w:t>
      </w:r>
      <w:r w:rsidRPr="00D5597E">
        <w:rPr>
          <w:rFonts w:ascii="GHEA Grapalat" w:hAnsi="GHEA Grapalat" w:cs="Arial Unicode"/>
          <w:sz w:val="20"/>
          <w:lang w:val="hy-AM"/>
        </w:rPr>
        <w:t xml:space="preserve"> </w:t>
      </w:r>
      <w:r w:rsidRPr="00D5597E">
        <w:rPr>
          <w:rFonts w:ascii="GHEA Grapalat" w:hAnsi="GHEA Grapalat" w:cs="Sylfaen"/>
          <w:sz w:val="20"/>
          <w:lang w:val="hy-AM"/>
        </w:rPr>
        <w:t>այդ</w:t>
      </w:r>
      <w:r w:rsidRPr="00D5597E">
        <w:rPr>
          <w:rFonts w:ascii="GHEA Grapalat" w:hAnsi="GHEA Grapalat" w:cs="Arial Unicode"/>
          <w:sz w:val="20"/>
          <w:lang w:val="hy-AM"/>
        </w:rPr>
        <w:t xml:space="preserve"> </w:t>
      </w:r>
      <w:r w:rsidRPr="00D5597E">
        <w:rPr>
          <w:rFonts w:ascii="GHEA Grapalat" w:hAnsi="GHEA Grapalat" w:cs="Sylfaen"/>
          <w:sz w:val="20"/>
          <w:lang w:val="hy-AM"/>
        </w:rPr>
        <w:t>փոփոխությունների</w:t>
      </w:r>
      <w:r w:rsidRPr="00D5597E">
        <w:rPr>
          <w:rFonts w:ascii="GHEA Grapalat" w:hAnsi="GHEA Grapalat" w:cs="Arial Unicode"/>
          <w:sz w:val="20"/>
          <w:lang w:val="hy-AM"/>
        </w:rPr>
        <w:t xml:space="preserve"> </w:t>
      </w:r>
      <w:r w:rsidRPr="00D5597E">
        <w:rPr>
          <w:rFonts w:ascii="GHEA Grapalat" w:hAnsi="GHEA Grapalat" w:cs="Sylfaen"/>
          <w:sz w:val="20"/>
          <w:lang w:val="hy-AM"/>
        </w:rPr>
        <w:t>մասին</w:t>
      </w:r>
      <w:r w:rsidRPr="00D5597E">
        <w:rPr>
          <w:rFonts w:ascii="GHEA Grapalat" w:hAnsi="GHEA Grapalat" w:cs="Arial Unicode"/>
          <w:sz w:val="20"/>
          <w:lang w:val="hy-AM"/>
        </w:rPr>
        <w:t xml:space="preserve"> </w:t>
      </w:r>
      <w:r w:rsidRPr="00D5597E">
        <w:rPr>
          <w:rFonts w:ascii="GHEA Grapalat" w:hAnsi="GHEA Grapalat" w:cs="Sylfaen"/>
          <w:sz w:val="20"/>
          <w:lang w:val="hy-AM"/>
        </w:rPr>
        <w:t>տեղեկագրում</w:t>
      </w:r>
      <w:r w:rsidRPr="00D5597E">
        <w:rPr>
          <w:rFonts w:ascii="GHEA Grapalat" w:hAnsi="GHEA Grapalat" w:cs="Arial"/>
          <w:sz w:val="20"/>
          <w:lang w:val="hy-AM"/>
        </w:rPr>
        <w:t xml:space="preserve"> և Համակարգում </w:t>
      </w:r>
      <w:r w:rsidRPr="00D5597E">
        <w:rPr>
          <w:rFonts w:ascii="GHEA Grapalat" w:hAnsi="GHEA Grapalat" w:cs="Sylfaen"/>
          <w:sz w:val="20"/>
          <w:lang w:val="hy-AM"/>
        </w:rPr>
        <w:t>հայտարարության</w:t>
      </w:r>
      <w:r w:rsidRPr="00D5597E">
        <w:rPr>
          <w:rFonts w:ascii="GHEA Grapalat" w:hAnsi="GHEA Grapalat" w:cs="Arial Unicode"/>
          <w:sz w:val="20"/>
          <w:lang w:val="hy-AM"/>
        </w:rPr>
        <w:t xml:space="preserve"> </w:t>
      </w:r>
      <w:r w:rsidRPr="00D5597E">
        <w:rPr>
          <w:rFonts w:ascii="GHEA Grapalat" w:hAnsi="GHEA Grapalat" w:cs="Sylfaen"/>
          <w:sz w:val="20"/>
          <w:lang w:val="hy-AM"/>
        </w:rPr>
        <w:t>հրապարակման</w:t>
      </w:r>
      <w:r w:rsidRPr="00D5597E">
        <w:rPr>
          <w:rFonts w:ascii="GHEA Grapalat" w:hAnsi="GHEA Grapalat" w:cs="Arial Unicode"/>
          <w:sz w:val="20"/>
          <w:lang w:val="hy-AM"/>
        </w:rPr>
        <w:t xml:space="preserve"> </w:t>
      </w:r>
      <w:r w:rsidRPr="00D5597E">
        <w:rPr>
          <w:rFonts w:ascii="GHEA Grapalat" w:hAnsi="GHEA Grapalat" w:cs="Sylfaen"/>
          <w:sz w:val="20"/>
          <w:lang w:val="hy-AM"/>
        </w:rPr>
        <w:t>օրվանից</w:t>
      </w:r>
      <w:r w:rsidRPr="00D5597E">
        <w:rPr>
          <w:rFonts w:ascii="GHEA Grapalat" w:hAnsi="GHEA Grapalat" w:cs="Tahoma"/>
          <w:sz w:val="20"/>
          <w:lang w:val="hy-AM"/>
        </w:rPr>
        <w:t>։</w:t>
      </w:r>
      <w:r w:rsidRPr="00D5597E">
        <w:rPr>
          <w:rFonts w:ascii="GHEA Grapalat" w:hAnsi="GHEA Grapalat" w:cs="Arial Unicode"/>
          <w:sz w:val="20"/>
          <w:lang w:val="hy-AM"/>
        </w:rPr>
        <w:t xml:space="preserve"> </w:t>
      </w:r>
      <w:r w:rsidRPr="00D5597E">
        <w:rPr>
          <w:rFonts w:ascii="GHEA Grapalat" w:hAnsi="GHEA Grapalat" w:cs="Sylfaen"/>
          <w:sz w:val="20"/>
          <w:lang w:val="hy-AM"/>
        </w:rPr>
        <w:t>Այդ</w:t>
      </w:r>
      <w:r w:rsidRPr="00D5597E">
        <w:rPr>
          <w:rFonts w:ascii="GHEA Grapalat" w:hAnsi="GHEA Grapalat" w:cs="Arial Unicode"/>
          <w:sz w:val="20"/>
          <w:lang w:val="hy-AM"/>
        </w:rPr>
        <w:t xml:space="preserve"> </w:t>
      </w:r>
      <w:r w:rsidRPr="00D5597E">
        <w:rPr>
          <w:rFonts w:ascii="GHEA Grapalat" w:hAnsi="GHEA Grapalat" w:cs="Sylfaen"/>
          <w:sz w:val="20"/>
          <w:lang w:val="hy-AM"/>
        </w:rPr>
        <w:t>դեպքում</w:t>
      </w:r>
      <w:r w:rsidRPr="00D5597E">
        <w:rPr>
          <w:rFonts w:ascii="GHEA Grapalat" w:hAnsi="GHEA Grapalat" w:cs="Arial Unicode"/>
          <w:sz w:val="20"/>
          <w:lang w:val="hy-AM"/>
        </w:rPr>
        <w:t xml:space="preserve"> </w:t>
      </w:r>
      <w:r w:rsidRPr="00D5597E">
        <w:rPr>
          <w:rFonts w:ascii="GHEA Grapalat" w:hAnsi="GHEA Grapalat" w:cs="Sylfaen"/>
          <w:sz w:val="20"/>
          <w:lang w:val="hy-AM"/>
        </w:rPr>
        <w:t>Մասնակիցները</w:t>
      </w:r>
      <w:r w:rsidRPr="00D5597E">
        <w:rPr>
          <w:rFonts w:ascii="GHEA Grapalat" w:hAnsi="GHEA Grapalat" w:cs="Arial Unicode"/>
          <w:sz w:val="20"/>
          <w:lang w:val="hy-AM"/>
        </w:rPr>
        <w:t xml:space="preserve"> </w:t>
      </w:r>
      <w:r w:rsidRPr="00D5597E">
        <w:rPr>
          <w:rFonts w:ascii="GHEA Grapalat" w:hAnsi="GHEA Grapalat" w:cs="Sylfaen"/>
          <w:sz w:val="20"/>
          <w:lang w:val="hy-AM"/>
        </w:rPr>
        <w:t>պարտավոր</w:t>
      </w:r>
      <w:r w:rsidRPr="00D5597E">
        <w:rPr>
          <w:rFonts w:ascii="GHEA Grapalat" w:hAnsi="GHEA Grapalat" w:cs="Arial Unicode"/>
          <w:sz w:val="20"/>
          <w:lang w:val="hy-AM"/>
        </w:rPr>
        <w:t xml:space="preserve"> </w:t>
      </w:r>
      <w:r w:rsidRPr="00D5597E">
        <w:rPr>
          <w:rFonts w:ascii="GHEA Grapalat" w:hAnsi="GHEA Grapalat" w:cs="Sylfaen"/>
          <w:sz w:val="20"/>
          <w:lang w:val="hy-AM"/>
        </w:rPr>
        <w:t>են</w:t>
      </w:r>
      <w:r w:rsidRPr="00D5597E">
        <w:rPr>
          <w:rFonts w:ascii="GHEA Grapalat" w:hAnsi="GHEA Grapalat" w:cs="Arial Unicode"/>
          <w:sz w:val="20"/>
          <w:lang w:val="hy-AM"/>
        </w:rPr>
        <w:t xml:space="preserve"> </w:t>
      </w:r>
      <w:r w:rsidRPr="00D5597E">
        <w:rPr>
          <w:rFonts w:ascii="GHEA Grapalat" w:hAnsi="GHEA Grapalat" w:cs="Sylfaen"/>
          <w:sz w:val="20"/>
          <w:lang w:val="hy-AM"/>
        </w:rPr>
        <w:t>երկարաձգել</w:t>
      </w:r>
      <w:r w:rsidRPr="00D5597E">
        <w:rPr>
          <w:rFonts w:ascii="GHEA Grapalat" w:hAnsi="GHEA Grapalat" w:cs="Arial Unicode"/>
          <w:sz w:val="20"/>
          <w:lang w:val="hy-AM"/>
        </w:rPr>
        <w:t xml:space="preserve"> </w:t>
      </w:r>
      <w:r w:rsidRPr="00D5597E">
        <w:rPr>
          <w:rFonts w:ascii="GHEA Grapalat" w:hAnsi="GHEA Grapalat" w:cs="Sylfaen"/>
          <w:sz w:val="20"/>
          <w:lang w:val="hy-AM"/>
        </w:rPr>
        <w:t>իրենց</w:t>
      </w:r>
      <w:r w:rsidRPr="00D5597E">
        <w:rPr>
          <w:rFonts w:ascii="GHEA Grapalat" w:hAnsi="GHEA Grapalat" w:cs="Arial Unicode"/>
          <w:sz w:val="20"/>
          <w:lang w:val="hy-AM"/>
        </w:rPr>
        <w:t xml:space="preserve"> </w:t>
      </w:r>
      <w:r w:rsidRPr="00D5597E">
        <w:rPr>
          <w:rFonts w:ascii="GHEA Grapalat" w:hAnsi="GHEA Grapalat" w:cs="Sylfaen"/>
          <w:sz w:val="20"/>
          <w:lang w:val="hy-AM"/>
        </w:rPr>
        <w:t>ներկայացրած</w:t>
      </w:r>
      <w:r w:rsidRPr="00D5597E">
        <w:rPr>
          <w:rFonts w:ascii="GHEA Grapalat" w:hAnsi="GHEA Grapalat" w:cs="Arial Unicode"/>
          <w:sz w:val="20"/>
          <w:lang w:val="hy-AM"/>
        </w:rPr>
        <w:t xml:space="preserve"> </w:t>
      </w:r>
      <w:r w:rsidRPr="00D5597E">
        <w:rPr>
          <w:rFonts w:ascii="GHEA Grapalat" w:hAnsi="GHEA Grapalat" w:cs="Sylfaen"/>
          <w:sz w:val="20"/>
          <w:lang w:val="hy-AM"/>
        </w:rPr>
        <w:t>հայտի</w:t>
      </w:r>
      <w:r w:rsidRPr="00D5597E">
        <w:rPr>
          <w:rFonts w:ascii="GHEA Grapalat" w:hAnsi="GHEA Grapalat" w:cs="Arial Unicode"/>
          <w:sz w:val="20"/>
          <w:lang w:val="hy-AM"/>
        </w:rPr>
        <w:t xml:space="preserve"> </w:t>
      </w:r>
      <w:r w:rsidRPr="00D5597E">
        <w:rPr>
          <w:rFonts w:ascii="GHEA Grapalat" w:hAnsi="GHEA Grapalat" w:cs="Sylfaen"/>
          <w:sz w:val="20"/>
          <w:lang w:val="hy-AM"/>
        </w:rPr>
        <w:t>ապահովման</w:t>
      </w:r>
      <w:r w:rsidRPr="00D5597E">
        <w:rPr>
          <w:rFonts w:ascii="GHEA Grapalat" w:hAnsi="GHEA Grapalat" w:cs="Arial Unicode"/>
          <w:sz w:val="20"/>
          <w:lang w:val="hy-AM"/>
        </w:rPr>
        <w:t xml:space="preserve"> </w:t>
      </w:r>
      <w:r w:rsidRPr="00D5597E">
        <w:rPr>
          <w:rFonts w:ascii="GHEA Grapalat" w:hAnsi="GHEA Grapalat" w:cs="Sylfaen"/>
          <w:sz w:val="20"/>
          <w:lang w:val="hy-AM"/>
        </w:rPr>
        <w:t>գործողության</w:t>
      </w:r>
      <w:r w:rsidRPr="00D5597E">
        <w:rPr>
          <w:rFonts w:ascii="GHEA Grapalat" w:hAnsi="GHEA Grapalat" w:cs="Arial Unicode"/>
          <w:sz w:val="20"/>
          <w:lang w:val="hy-AM"/>
        </w:rPr>
        <w:t xml:space="preserve"> </w:t>
      </w:r>
      <w:r w:rsidRPr="00D5597E">
        <w:rPr>
          <w:rFonts w:ascii="GHEA Grapalat" w:hAnsi="GHEA Grapalat" w:cs="Sylfaen"/>
          <w:sz w:val="20"/>
          <w:lang w:val="hy-AM"/>
        </w:rPr>
        <w:t>ժամկետը</w:t>
      </w:r>
      <w:r w:rsidRPr="00D5597E">
        <w:rPr>
          <w:rFonts w:ascii="GHEA Grapalat" w:hAnsi="GHEA Grapalat" w:cs="Arial Unicode"/>
          <w:sz w:val="20"/>
          <w:lang w:val="hy-AM"/>
        </w:rPr>
        <w:t xml:space="preserve"> </w:t>
      </w:r>
      <w:r w:rsidRPr="00D5597E">
        <w:rPr>
          <w:rFonts w:ascii="GHEA Grapalat" w:hAnsi="GHEA Grapalat" w:cs="Sylfaen"/>
          <w:sz w:val="20"/>
          <w:lang w:val="hy-AM"/>
        </w:rPr>
        <w:t>կամ</w:t>
      </w:r>
      <w:r w:rsidRPr="00D5597E">
        <w:rPr>
          <w:rFonts w:ascii="GHEA Grapalat" w:hAnsi="GHEA Grapalat" w:cs="Arial Unicode"/>
          <w:sz w:val="20"/>
          <w:lang w:val="hy-AM"/>
        </w:rPr>
        <w:t xml:space="preserve"> </w:t>
      </w:r>
      <w:r w:rsidRPr="00D5597E">
        <w:rPr>
          <w:rFonts w:ascii="GHEA Grapalat" w:hAnsi="GHEA Grapalat" w:cs="Sylfaen"/>
          <w:sz w:val="20"/>
          <w:lang w:val="hy-AM"/>
        </w:rPr>
        <w:t>ներկայացնել</w:t>
      </w:r>
      <w:r w:rsidRPr="00D5597E">
        <w:rPr>
          <w:rFonts w:ascii="GHEA Grapalat" w:hAnsi="GHEA Grapalat" w:cs="Arial Unicode"/>
          <w:sz w:val="20"/>
          <w:lang w:val="hy-AM"/>
        </w:rPr>
        <w:t xml:space="preserve"> </w:t>
      </w:r>
      <w:r w:rsidRPr="00D5597E">
        <w:rPr>
          <w:rFonts w:ascii="GHEA Grapalat" w:hAnsi="GHEA Grapalat" w:cs="Sylfaen"/>
          <w:sz w:val="20"/>
          <w:lang w:val="hy-AM"/>
        </w:rPr>
        <w:t>հայտի</w:t>
      </w:r>
      <w:r w:rsidRPr="00D5597E">
        <w:rPr>
          <w:rFonts w:ascii="GHEA Grapalat" w:hAnsi="GHEA Grapalat" w:cs="Arial Unicode"/>
          <w:sz w:val="20"/>
          <w:lang w:val="hy-AM"/>
        </w:rPr>
        <w:t xml:space="preserve"> </w:t>
      </w:r>
      <w:r w:rsidRPr="00D5597E">
        <w:rPr>
          <w:rFonts w:ascii="GHEA Grapalat" w:hAnsi="GHEA Grapalat" w:cs="Sylfaen"/>
          <w:sz w:val="20"/>
          <w:lang w:val="hy-AM"/>
        </w:rPr>
        <w:t>նոր</w:t>
      </w:r>
      <w:r w:rsidRPr="00D5597E">
        <w:rPr>
          <w:rFonts w:ascii="GHEA Grapalat" w:hAnsi="GHEA Grapalat" w:cs="Arial Unicode"/>
          <w:sz w:val="20"/>
          <w:lang w:val="hy-AM"/>
        </w:rPr>
        <w:t xml:space="preserve"> </w:t>
      </w:r>
      <w:r w:rsidRPr="00D5597E">
        <w:rPr>
          <w:rFonts w:ascii="GHEA Grapalat" w:hAnsi="GHEA Grapalat" w:cs="Sylfaen"/>
          <w:sz w:val="20"/>
          <w:lang w:val="hy-AM"/>
        </w:rPr>
        <w:t>ապահովում</w:t>
      </w:r>
      <w:r w:rsidRPr="00D5597E">
        <w:rPr>
          <w:rFonts w:ascii="GHEA Grapalat" w:hAnsi="GHEA Grapalat" w:cs="Tahoma"/>
          <w:sz w:val="20"/>
          <w:lang w:val="hy-AM"/>
        </w:rPr>
        <w:t>։</w:t>
      </w:r>
      <w:r w:rsidRPr="00D5597E">
        <w:rPr>
          <w:rFonts w:ascii="GHEA Grapalat" w:hAnsi="GHEA Grapalat" w:cs="Arial Unicode"/>
          <w:sz w:val="20"/>
          <w:lang w:val="hy-AM"/>
        </w:rPr>
        <w:t xml:space="preserve"> </w:t>
      </w:r>
    </w:p>
    <w:p w:rsidR="00D43CC2" w:rsidRPr="00D5597E" w:rsidRDefault="00D43CC2" w:rsidP="00096865">
      <w:pPr>
        <w:jc w:val="center"/>
        <w:rPr>
          <w:rFonts w:ascii="GHEA Grapalat" w:hAnsi="GHEA Grapalat"/>
          <w:b/>
          <w:sz w:val="20"/>
          <w:lang w:val="hy-AM"/>
        </w:rPr>
      </w:pPr>
    </w:p>
    <w:p w:rsidR="00096865" w:rsidRPr="00D5597E" w:rsidRDefault="00955A1E" w:rsidP="00096865">
      <w:pPr>
        <w:jc w:val="center"/>
        <w:rPr>
          <w:rFonts w:ascii="GHEA Grapalat" w:hAnsi="GHEA Grapalat" w:cs="Arial"/>
          <w:b/>
          <w:sz w:val="20"/>
          <w:lang w:val="hy-AM"/>
        </w:rPr>
      </w:pPr>
      <w:r w:rsidRPr="00D5597E">
        <w:rPr>
          <w:rFonts w:ascii="GHEA Grapalat" w:hAnsi="GHEA Grapalat"/>
          <w:b/>
          <w:sz w:val="20"/>
          <w:lang w:val="hy-AM"/>
        </w:rPr>
        <w:t xml:space="preserve">4.  </w:t>
      </w:r>
      <w:r w:rsidRPr="00D5597E">
        <w:rPr>
          <w:rFonts w:ascii="GHEA Grapalat" w:hAnsi="GHEA Grapalat" w:cs="Sylfaen"/>
          <w:b/>
          <w:sz w:val="20"/>
          <w:lang w:val="hy-AM"/>
        </w:rPr>
        <w:t>ՀԱՅՏԸ</w:t>
      </w:r>
      <w:r w:rsidRPr="00D5597E">
        <w:rPr>
          <w:rFonts w:ascii="GHEA Grapalat" w:hAnsi="GHEA Grapalat" w:cs="Arial"/>
          <w:b/>
          <w:sz w:val="20"/>
          <w:lang w:val="hy-AM"/>
        </w:rPr>
        <w:t xml:space="preserve"> </w:t>
      </w:r>
      <w:r w:rsidRPr="00D5597E">
        <w:rPr>
          <w:rFonts w:ascii="GHEA Grapalat" w:hAnsi="GHEA Grapalat" w:cs="Sylfaen"/>
          <w:b/>
          <w:sz w:val="20"/>
          <w:lang w:val="hy-AM"/>
        </w:rPr>
        <w:t>ՆԵՐԿԱՅԱՑՆԵԼՈՒ</w:t>
      </w:r>
      <w:r w:rsidRPr="00D5597E">
        <w:rPr>
          <w:rFonts w:ascii="GHEA Grapalat" w:hAnsi="GHEA Grapalat" w:cs="Arial"/>
          <w:b/>
          <w:sz w:val="20"/>
          <w:lang w:val="hy-AM"/>
        </w:rPr>
        <w:t xml:space="preserve"> </w:t>
      </w:r>
      <w:r w:rsidRPr="00D5597E">
        <w:rPr>
          <w:rFonts w:ascii="GHEA Grapalat" w:hAnsi="GHEA Grapalat" w:cs="Sylfaen"/>
          <w:b/>
          <w:sz w:val="20"/>
          <w:lang w:val="hy-AM"/>
        </w:rPr>
        <w:t>ԿԱՐԳԸ</w:t>
      </w:r>
    </w:p>
    <w:p w:rsidR="00096865" w:rsidRPr="00D5597E" w:rsidRDefault="00096865" w:rsidP="00096865">
      <w:pPr>
        <w:jc w:val="center"/>
        <w:rPr>
          <w:rFonts w:ascii="GHEA Grapalat" w:hAnsi="GHEA Grapalat"/>
          <w:b/>
          <w:sz w:val="20"/>
          <w:lang w:val="hy-AM"/>
        </w:rPr>
      </w:pPr>
      <w:r w:rsidRPr="00D5597E">
        <w:rPr>
          <w:rFonts w:ascii="GHEA Grapalat" w:hAnsi="GHEA Grapalat"/>
          <w:b/>
          <w:sz w:val="20"/>
          <w:lang w:val="hy-AM"/>
        </w:rPr>
        <w:t xml:space="preserve">  </w:t>
      </w:r>
    </w:p>
    <w:p w:rsidR="00096865" w:rsidRPr="00D5597E" w:rsidRDefault="00096865" w:rsidP="00FA0E41">
      <w:pPr>
        <w:ind w:firstLine="567"/>
        <w:jc w:val="both"/>
        <w:rPr>
          <w:rFonts w:ascii="GHEA Grapalat" w:hAnsi="GHEA Grapalat"/>
          <w:sz w:val="20"/>
          <w:lang w:val="hy-AM"/>
        </w:rPr>
      </w:pPr>
      <w:r w:rsidRPr="00D5597E">
        <w:rPr>
          <w:rFonts w:ascii="GHEA Grapalat" w:hAnsi="GHEA Grapalat"/>
          <w:sz w:val="20"/>
          <w:lang w:val="hy-AM"/>
        </w:rPr>
        <w:t>4</w:t>
      </w:r>
      <w:r w:rsidRPr="00D5597E">
        <w:rPr>
          <w:rFonts w:ascii="GHEA Grapalat" w:hAnsi="GHEA Grapalat" w:cs="Sylfaen"/>
          <w:sz w:val="20"/>
          <w:lang w:val="hy-AM"/>
        </w:rPr>
        <w:t xml:space="preserve">.1 Սույն ընթացակարգին մասնակցելու համար Մասնակիցը </w:t>
      </w:r>
      <w:r w:rsidR="007D2B56" w:rsidRPr="00D5597E">
        <w:rPr>
          <w:rFonts w:ascii="GHEA Grapalat" w:hAnsi="GHEA Grapalat" w:cs="Sylfaen"/>
          <w:sz w:val="20"/>
          <w:lang w:val="hy-AM"/>
        </w:rPr>
        <w:t>Համակարգի</w:t>
      </w:r>
      <w:r w:rsidR="001D7228" w:rsidRPr="00D5597E">
        <w:rPr>
          <w:rFonts w:ascii="GHEA Grapalat" w:hAnsi="GHEA Grapalat" w:cs="Sylfaen"/>
          <w:sz w:val="20"/>
          <w:lang w:val="hy-AM"/>
        </w:rPr>
        <w:t xml:space="preserve"> միջոցով </w:t>
      </w:r>
      <w:r w:rsidRPr="00D5597E">
        <w:rPr>
          <w:rFonts w:ascii="GHEA Grapalat" w:hAnsi="GHEA Grapalat" w:cs="Sylfaen"/>
          <w:sz w:val="20"/>
          <w:lang w:val="hy-AM"/>
        </w:rPr>
        <w:t>Պատվիրատուին է ներկայացնում ընթացակարգի հայտ</w:t>
      </w:r>
      <w:r w:rsidR="004D5671" w:rsidRPr="00D5597E">
        <w:rPr>
          <w:rFonts w:ascii="GHEA Grapalat" w:hAnsi="GHEA Grapalat" w:cs="Tahoma"/>
          <w:sz w:val="20"/>
          <w:lang w:val="hy-AM"/>
        </w:rPr>
        <w:t>։</w:t>
      </w:r>
      <w:r w:rsidRPr="00D5597E">
        <w:rPr>
          <w:rFonts w:ascii="GHEA Grapalat" w:hAnsi="GHEA Grapalat"/>
          <w:sz w:val="20"/>
          <w:lang w:val="hy-AM"/>
        </w:rPr>
        <w:t xml:space="preserve"> </w:t>
      </w:r>
    </w:p>
    <w:p w:rsidR="00096865" w:rsidRPr="00D5597E" w:rsidRDefault="00096865" w:rsidP="00FA0E41">
      <w:pPr>
        <w:pStyle w:val="BodyTextIndent2"/>
        <w:spacing w:line="240" w:lineRule="auto"/>
        <w:ind w:firstLine="567"/>
        <w:rPr>
          <w:rFonts w:ascii="GHEA Grapalat" w:hAnsi="GHEA Grapalat" w:cs="Sylfaen"/>
          <w:szCs w:val="24"/>
          <w:lang w:val="hy-AM"/>
        </w:rPr>
      </w:pPr>
      <w:r w:rsidRPr="00D5597E">
        <w:rPr>
          <w:rFonts w:ascii="GHEA Grapalat" w:hAnsi="GHEA Grapalat" w:cs="Sylfaen"/>
          <w:szCs w:val="24"/>
          <w:lang w:val="hy-AM"/>
        </w:rPr>
        <w:t xml:space="preserve">Ընթացակարգի հայտը սույն հրավերի հիման վրա </w:t>
      </w:r>
      <w:r w:rsidR="00486B55" w:rsidRPr="00D5597E">
        <w:rPr>
          <w:rFonts w:ascii="GHEA Grapalat" w:hAnsi="GHEA Grapalat" w:cs="Sylfaen"/>
          <w:szCs w:val="24"/>
          <w:lang w:val="hy-AM"/>
        </w:rPr>
        <w:t>Մ</w:t>
      </w:r>
      <w:r w:rsidRPr="00D5597E">
        <w:rPr>
          <w:rFonts w:ascii="GHEA Grapalat" w:hAnsi="GHEA Grapalat" w:cs="Sylfaen"/>
          <w:szCs w:val="24"/>
          <w:lang w:val="hy-AM"/>
        </w:rPr>
        <w:t>ասնակցի կողմից ներկայացվող առաջարկն է</w:t>
      </w:r>
      <w:r w:rsidR="004D5671" w:rsidRPr="00D5597E">
        <w:rPr>
          <w:rFonts w:ascii="GHEA Grapalat" w:hAnsi="GHEA Grapalat" w:cs="Sylfaen"/>
          <w:szCs w:val="24"/>
          <w:lang w:val="hy-AM"/>
        </w:rPr>
        <w:t>։</w:t>
      </w:r>
    </w:p>
    <w:p w:rsidR="00096865" w:rsidRPr="00D5597E" w:rsidRDefault="00096865" w:rsidP="00FA0E41">
      <w:pPr>
        <w:pStyle w:val="BodyTextIndent2"/>
        <w:spacing w:line="240" w:lineRule="auto"/>
        <w:ind w:firstLine="567"/>
        <w:rPr>
          <w:rFonts w:ascii="GHEA Grapalat" w:hAnsi="GHEA Grapalat" w:cs="Sylfaen"/>
          <w:szCs w:val="24"/>
          <w:lang w:val="hy-AM"/>
        </w:rPr>
      </w:pPr>
      <w:r w:rsidRPr="00D5597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D5597E">
        <w:rPr>
          <w:rFonts w:ascii="GHEA Grapalat" w:hAnsi="GHEA Grapalat" w:cs="Sylfaen"/>
          <w:szCs w:val="24"/>
          <w:lang w:val="hy-AM"/>
        </w:rPr>
        <w:t>։</w:t>
      </w:r>
    </w:p>
    <w:p w:rsidR="00096865" w:rsidRPr="00D5597E" w:rsidRDefault="00096865" w:rsidP="00FA0E41">
      <w:pPr>
        <w:pStyle w:val="BodyTextIndent2"/>
        <w:spacing w:line="240" w:lineRule="auto"/>
        <w:ind w:firstLine="567"/>
        <w:rPr>
          <w:rFonts w:ascii="GHEA Grapalat" w:hAnsi="GHEA Grapalat" w:cs="Sylfaen"/>
          <w:szCs w:val="24"/>
          <w:lang w:val="hy-AM"/>
        </w:rPr>
      </w:pPr>
      <w:r w:rsidRPr="00D5597E">
        <w:rPr>
          <w:rFonts w:ascii="GHEA Grapalat" w:hAnsi="GHEA Grapalat" w:cs="Sylfaen"/>
          <w:szCs w:val="24"/>
          <w:lang w:val="hy-AM"/>
        </w:rPr>
        <w:t xml:space="preserve">Ընթացակարգի հայտերի պատրաստման կարգը նկարագրված է սույն հրավերի II մասում` </w:t>
      </w:r>
      <w:r w:rsidR="00874247" w:rsidRPr="00D5597E">
        <w:rPr>
          <w:rFonts w:ascii="GHEA Grapalat" w:hAnsi="GHEA Grapalat" w:cs="Sylfaen"/>
          <w:szCs w:val="24"/>
          <w:lang w:val="hy-AM"/>
        </w:rPr>
        <w:t xml:space="preserve">պարզեցված </w:t>
      </w:r>
      <w:r w:rsidRPr="00D5597E">
        <w:rPr>
          <w:rFonts w:ascii="GHEA Grapalat" w:hAnsi="GHEA Grapalat" w:cs="Sylfaen"/>
          <w:szCs w:val="24"/>
          <w:lang w:val="hy-AM"/>
        </w:rPr>
        <w:t>ընթացակարգի հայտերը պատրաստելու հրահանգում</w:t>
      </w:r>
      <w:r w:rsidR="004D5671" w:rsidRPr="00D5597E">
        <w:rPr>
          <w:rFonts w:ascii="GHEA Grapalat" w:hAnsi="GHEA Grapalat" w:cs="Sylfaen"/>
          <w:szCs w:val="24"/>
          <w:lang w:val="hy-AM"/>
        </w:rPr>
        <w:t>։</w:t>
      </w:r>
    </w:p>
    <w:p w:rsidR="008B1605" w:rsidRPr="00D5597E" w:rsidRDefault="007D716A" w:rsidP="007D716A">
      <w:pPr>
        <w:pStyle w:val="BodyTextIndent2"/>
        <w:spacing w:line="240" w:lineRule="auto"/>
        <w:ind w:firstLine="567"/>
        <w:rPr>
          <w:rFonts w:ascii="GHEA Grapalat" w:hAnsi="GHEA Grapalat" w:cs="Sylfaen"/>
          <w:szCs w:val="24"/>
          <w:lang w:val="hy-AM"/>
        </w:rPr>
      </w:pPr>
      <w:r w:rsidRPr="00D5597E">
        <w:rPr>
          <w:rFonts w:ascii="GHEA Grapalat" w:hAnsi="GHEA Grapalat" w:cs="Sylfaen"/>
          <w:szCs w:val="24"/>
          <w:lang w:val="hy-AM"/>
        </w:rPr>
        <w:t xml:space="preserve">4.1.1 </w:t>
      </w:r>
      <w:r w:rsidR="008B1605" w:rsidRPr="00D5597E">
        <w:rPr>
          <w:rFonts w:ascii="GHEA Grapalat" w:hAnsi="GHEA Grapalat" w:cs="Sylfaen"/>
          <w:szCs w:val="24"/>
          <w:lang w:val="hy-AM"/>
        </w:rPr>
        <w:t xml:space="preserve">Մասնակիցն առաջին անգամ </w:t>
      </w:r>
      <w:r w:rsidR="007D2B56" w:rsidRPr="00D5597E">
        <w:rPr>
          <w:rFonts w:ascii="GHEA Grapalat" w:hAnsi="GHEA Grapalat" w:cs="Sylfaen"/>
          <w:szCs w:val="24"/>
          <w:lang w:val="hy-AM"/>
        </w:rPr>
        <w:t xml:space="preserve">Համակարգ </w:t>
      </w:r>
      <w:r w:rsidR="008B1605" w:rsidRPr="00D5597E">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D5597E">
        <w:rPr>
          <w:rFonts w:ascii="GHEA Grapalat" w:hAnsi="GHEA Grapalat" w:cs="Sylfaen"/>
          <w:szCs w:val="24"/>
          <w:lang w:val="hy-AM"/>
        </w:rPr>
        <w:t>տվություն չի կրում համակարգում Մ</w:t>
      </w:r>
      <w:r w:rsidR="008B1605" w:rsidRPr="00D5597E">
        <w:rPr>
          <w:rFonts w:ascii="GHEA Grapalat" w:hAnsi="GHEA Grapalat" w:cs="Sylfaen"/>
          <w:szCs w:val="24"/>
          <w:lang w:val="hy-AM"/>
        </w:rPr>
        <w:t>ասնակիցների անունից չարտոնված գործողությունների (անգործության) համար:</w:t>
      </w:r>
    </w:p>
    <w:p w:rsidR="007D716A" w:rsidRPr="00D5597E" w:rsidRDefault="008B1605" w:rsidP="007D716A">
      <w:pPr>
        <w:pStyle w:val="BodyTextIndent2"/>
        <w:spacing w:line="240" w:lineRule="auto"/>
        <w:ind w:firstLine="567"/>
        <w:rPr>
          <w:rFonts w:ascii="GHEA Grapalat" w:hAnsi="GHEA Grapalat" w:cs="Sylfaen"/>
          <w:szCs w:val="24"/>
          <w:lang w:val="hy-AM"/>
        </w:rPr>
      </w:pPr>
      <w:r w:rsidRPr="00D5597E">
        <w:rPr>
          <w:rFonts w:ascii="GHEA Grapalat" w:hAnsi="GHEA Grapalat" w:cs="Sylfaen"/>
          <w:szCs w:val="24"/>
          <w:lang w:val="hy-AM"/>
        </w:rPr>
        <w:t xml:space="preserve">4.1.2 </w:t>
      </w:r>
      <w:r w:rsidR="007D716A" w:rsidRPr="00D5597E">
        <w:rPr>
          <w:rFonts w:ascii="GHEA Grapalat" w:hAnsi="GHEA Grapalat" w:cs="Sylfaen"/>
          <w:szCs w:val="24"/>
          <w:lang w:val="hy-AM"/>
        </w:rPr>
        <w:t>Համակարգ</w:t>
      </w:r>
      <w:r w:rsidRPr="00D5597E">
        <w:rPr>
          <w:rFonts w:ascii="GHEA Grapalat" w:hAnsi="GHEA Grapalat" w:cs="Sylfaen"/>
          <w:szCs w:val="24"/>
          <w:lang w:val="hy-AM"/>
        </w:rPr>
        <w:t xml:space="preserve">ում </w:t>
      </w:r>
      <w:r w:rsidR="0083296C" w:rsidRPr="00D5597E">
        <w:rPr>
          <w:rFonts w:ascii="GHEA Grapalat" w:hAnsi="GHEA Grapalat" w:cs="Sylfaen"/>
          <w:szCs w:val="24"/>
          <w:lang w:val="hy-AM"/>
        </w:rPr>
        <w:t>որպես Մ</w:t>
      </w:r>
      <w:r w:rsidR="007D716A" w:rsidRPr="00D5597E">
        <w:rPr>
          <w:rFonts w:ascii="GHEA Grapalat" w:hAnsi="GHEA Grapalat" w:cs="Sylfaen"/>
          <w:szCs w:val="24"/>
          <w:lang w:val="hy-AM"/>
        </w:rPr>
        <w:t xml:space="preserve">ասնակից գրանցվելու նպատակով </w:t>
      </w:r>
      <w:r w:rsidR="0083296C" w:rsidRPr="00D5597E">
        <w:rPr>
          <w:rFonts w:ascii="GHEA Grapalat" w:hAnsi="GHEA Grapalat" w:cs="Sylfaen"/>
          <w:szCs w:val="24"/>
          <w:lang w:val="hy-AM"/>
        </w:rPr>
        <w:t>Մ</w:t>
      </w:r>
      <w:r w:rsidR="007D716A" w:rsidRPr="00D5597E">
        <w:rPr>
          <w:rFonts w:ascii="GHEA Grapalat" w:hAnsi="GHEA Grapalat" w:cs="Sylfaen"/>
          <w:szCs w:val="24"/>
          <w:lang w:val="hy-AM"/>
        </w:rPr>
        <w:t xml:space="preserve">ասնակիցը մուտք է գործում </w:t>
      </w:r>
      <w:hyperlink r:id="rId9" w:history="1">
        <w:r w:rsidR="007D2B56" w:rsidRPr="00717963">
          <w:rPr>
            <w:rStyle w:val="Hyperlink"/>
            <w:rFonts w:ascii="GHEA Grapalat" w:hAnsi="GHEA Grapalat" w:cs="Sylfaen"/>
          </w:rPr>
          <w:t>www.armeps.am</w:t>
        </w:r>
      </w:hyperlink>
      <w:r w:rsidR="007D2B56" w:rsidRPr="00D5597E">
        <w:rPr>
          <w:rFonts w:ascii="GHEA Grapalat" w:hAnsi="GHEA Grapalat" w:cs="Sylfaen"/>
          <w:szCs w:val="24"/>
          <w:lang w:val="hy-AM"/>
        </w:rPr>
        <w:t xml:space="preserve"> </w:t>
      </w:r>
      <w:r w:rsidR="007D716A" w:rsidRPr="00D5597E">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D5597E">
        <w:rPr>
          <w:rFonts w:ascii="GHEA Grapalat" w:hAnsi="GHEA Grapalat" w:cs="Sylfaen"/>
          <w:szCs w:val="24"/>
          <w:lang w:val="hy-AM"/>
        </w:rPr>
        <w:t xml:space="preserve"> թիվը մուտքագրում է իր էջում և կ</w:t>
      </w:r>
      <w:r w:rsidR="007D716A" w:rsidRPr="00D5597E">
        <w:rPr>
          <w:rFonts w:ascii="GHEA Grapalat" w:hAnsi="GHEA Grapalat" w:cs="Sylfaen"/>
          <w:szCs w:val="24"/>
          <w:lang w:val="hy-AM"/>
        </w:rPr>
        <w:t>ենտրոնին տրամադրում է (առձեռն կամ փոստով) հետևյալ փաստաթղթերը`</w:t>
      </w:r>
    </w:p>
    <w:p w:rsidR="007D716A" w:rsidRPr="00717963" w:rsidRDefault="00D161B8" w:rsidP="007D716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1)</w:t>
      </w:r>
      <w:r w:rsidR="0083296C" w:rsidRPr="00717963">
        <w:rPr>
          <w:rFonts w:ascii="GHEA Grapalat" w:hAnsi="GHEA Grapalat" w:cs="Sylfaen"/>
          <w:szCs w:val="24"/>
          <w:lang w:val="en-US"/>
        </w:rPr>
        <w:t xml:space="preserve"> </w:t>
      </w:r>
      <w:proofErr w:type="gramStart"/>
      <w:r w:rsidR="007D2B56" w:rsidRPr="00717963">
        <w:rPr>
          <w:rFonts w:ascii="GHEA Grapalat" w:hAnsi="GHEA Grapalat" w:cs="Sylfaen"/>
          <w:szCs w:val="24"/>
          <w:lang w:val="en-US"/>
        </w:rPr>
        <w:t>հայտարարություն</w:t>
      </w:r>
      <w:proofErr w:type="gramEnd"/>
      <w:r w:rsidR="007D2B56" w:rsidRPr="00717963">
        <w:rPr>
          <w:rFonts w:ascii="GHEA Grapalat" w:hAnsi="GHEA Grapalat" w:cs="Sylfaen"/>
          <w:szCs w:val="24"/>
          <w:lang w:val="en-US"/>
        </w:rPr>
        <w:t xml:space="preserve"> Հ</w:t>
      </w:r>
      <w:r w:rsidR="007D716A" w:rsidRPr="00717963">
        <w:rPr>
          <w:rFonts w:ascii="GHEA Grapalat" w:hAnsi="GHEA Grapalat" w:cs="Sylfaen"/>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717963">
        <w:rPr>
          <w:rFonts w:ascii="GHEA Grapalat" w:hAnsi="GHEA Grapalat" w:cs="Sylfaen"/>
          <w:szCs w:val="24"/>
          <w:lang w:val="en-US"/>
        </w:rPr>
        <w:t xml:space="preserve"> Ա</w:t>
      </w:r>
      <w:r w:rsidR="007D716A" w:rsidRPr="00717963">
        <w:rPr>
          <w:rFonts w:ascii="GHEA Grapalat" w:hAnsi="GHEA Grapalat" w:cs="Sylfaen"/>
          <w:szCs w:val="24"/>
          <w:lang w:val="en-US"/>
        </w:rPr>
        <w:t xml:space="preserve">): Հայտարարության տեքստը տեղադրված է </w:t>
      </w:r>
      <w:hyperlink r:id="rId10" w:history="1">
        <w:r w:rsidR="007D2B56" w:rsidRPr="00717963">
          <w:rPr>
            <w:rStyle w:val="Hyperlink"/>
            <w:rFonts w:ascii="GHEA Grapalat" w:hAnsi="GHEA Grapalat" w:cs="Sylfaen"/>
          </w:rPr>
          <w:t>www.armeps.am</w:t>
        </w:r>
      </w:hyperlink>
      <w:r w:rsidR="007D2B56" w:rsidRPr="00717963">
        <w:rPr>
          <w:rFonts w:ascii="GHEA Grapalat" w:hAnsi="GHEA Grapalat" w:cs="Sylfaen"/>
        </w:rPr>
        <w:t xml:space="preserve"> </w:t>
      </w:r>
      <w:r w:rsidR="007D716A" w:rsidRPr="00717963">
        <w:rPr>
          <w:rFonts w:ascii="GHEA Grapalat" w:hAnsi="GHEA Grapalat" w:cs="Sylfaen"/>
          <w:szCs w:val="24"/>
          <w:lang w:val="en-US"/>
        </w:rPr>
        <w:t xml:space="preserve">կայքում, իսկ թղթային տարբերակը </w:t>
      </w:r>
      <w:r w:rsidR="0083296C" w:rsidRPr="00717963">
        <w:rPr>
          <w:rFonts w:ascii="GHEA Grapalat" w:hAnsi="GHEA Grapalat" w:cs="Sylfaen"/>
          <w:szCs w:val="24"/>
          <w:lang w:val="en-US"/>
        </w:rPr>
        <w:t>կ</w:t>
      </w:r>
      <w:r w:rsidR="007D716A" w:rsidRPr="00717963">
        <w:rPr>
          <w:rFonts w:ascii="GHEA Grapalat" w:hAnsi="GHEA Grapalat" w:cs="Sylfaen"/>
          <w:szCs w:val="24"/>
          <w:lang w:val="en-US"/>
        </w:rPr>
        <w:t>ենտրոնը տրամադրում է նման պահանջ ստանալու դեպքում՝ անմիջապես.</w:t>
      </w:r>
    </w:p>
    <w:p w:rsidR="007D716A" w:rsidRPr="00717963" w:rsidRDefault="007D716A" w:rsidP="007D716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2</w:t>
      </w:r>
      <w:r w:rsidR="00D161B8" w:rsidRPr="00717963">
        <w:rPr>
          <w:rFonts w:ascii="GHEA Grapalat" w:hAnsi="GHEA Grapalat" w:cs="Sylfaen"/>
          <w:szCs w:val="24"/>
          <w:lang w:val="en-US"/>
        </w:rPr>
        <w:t>)</w:t>
      </w:r>
      <w:r w:rsidR="0083296C" w:rsidRPr="00717963">
        <w:rPr>
          <w:rFonts w:ascii="GHEA Grapalat" w:hAnsi="GHEA Grapalat" w:cs="Sylfaen"/>
          <w:szCs w:val="24"/>
          <w:lang w:val="en-US"/>
        </w:rPr>
        <w:t xml:space="preserve"> </w:t>
      </w:r>
      <w:r w:rsidRPr="00717963">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717963" w:rsidRDefault="00D161B8" w:rsidP="007D716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3)</w:t>
      </w:r>
      <w:r w:rsidR="0083296C" w:rsidRPr="00717963">
        <w:rPr>
          <w:rFonts w:ascii="GHEA Grapalat" w:hAnsi="GHEA Grapalat" w:cs="Sylfaen"/>
          <w:szCs w:val="24"/>
          <w:lang w:val="en-US"/>
        </w:rPr>
        <w:t xml:space="preserve"> </w:t>
      </w:r>
      <w:proofErr w:type="gramStart"/>
      <w:r w:rsidR="007D716A" w:rsidRPr="00717963">
        <w:rPr>
          <w:rFonts w:ascii="GHEA Grapalat" w:hAnsi="GHEA Grapalat" w:cs="Sylfaen"/>
          <w:szCs w:val="24"/>
          <w:lang w:val="en-US"/>
        </w:rPr>
        <w:t>անձնագրի</w:t>
      </w:r>
      <w:proofErr w:type="gramEnd"/>
      <w:r w:rsidR="007D716A" w:rsidRPr="00717963">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717963" w:rsidRDefault="008B1605" w:rsidP="007D716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007D716A" w:rsidRPr="00717963">
        <w:rPr>
          <w:rFonts w:ascii="GHEA Grapalat" w:hAnsi="GHEA Grapalat" w:cs="Sylfaen"/>
          <w:szCs w:val="24"/>
          <w:lang w:val="en-US"/>
        </w:rPr>
        <w:tab/>
        <w:t>Սույն հրավերի 4.1.</w:t>
      </w:r>
      <w:r w:rsidRPr="00717963">
        <w:rPr>
          <w:rFonts w:ascii="GHEA Grapalat" w:hAnsi="GHEA Grapalat" w:cs="Sylfaen"/>
          <w:szCs w:val="24"/>
          <w:lang w:val="en-US"/>
        </w:rPr>
        <w:t>2</w:t>
      </w:r>
      <w:r w:rsidR="007D716A" w:rsidRPr="00717963">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proofErr w:type="gramStart"/>
      <w:r w:rsidR="0083296C" w:rsidRPr="00717963">
        <w:rPr>
          <w:rFonts w:ascii="GHEA Grapalat" w:hAnsi="GHEA Grapalat" w:cs="Sylfaen"/>
          <w:szCs w:val="24"/>
          <w:lang w:val="en-US"/>
        </w:rPr>
        <w:t>կ</w:t>
      </w:r>
      <w:r w:rsidR="007D716A" w:rsidRPr="00717963">
        <w:rPr>
          <w:rFonts w:ascii="GHEA Grapalat" w:hAnsi="GHEA Grapalat" w:cs="Sylfaen"/>
          <w:szCs w:val="24"/>
          <w:lang w:val="en-US"/>
        </w:rPr>
        <w:t>ենտրոնը  հաստատում</w:t>
      </w:r>
      <w:proofErr w:type="gramEnd"/>
      <w:r w:rsidR="007D716A" w:rsidRPr="00717963">
        <w:rPr>
          <w:rFonts w:ascii="GHEA Grapalat" w:hAnsi="GHEA Grapalat" w:cs="Sylfaen"/>
          <w:szCs w:val="24"/>
          <w:lang w:val="en-US"/>
        </w:rPr>
        <w:t xml:space="preserve"> է </w:t>
      </w:r>
      <w:r w:rsidR="0083296C" w:rsidRPr="00717963">
        <w:rPr>
          <w:rFonts w:ascii="GHEA Grapalat" w:hAnsi="GHEA Grapalat" w:cs="Sylfaen"/>
          <w:szCs w:val="24"/>
          <w:lang w:val="en-US"/>
        </w:rPr>
        <w:t>Մ</w:t>
      </w:r>
      <w:r w:rsidR="007D716A" w:rsidRPr="00717963">
        <w:rPr>
          <w:rFonts w:ascii="GHEA Grapalat" w:hAnsi="GHEA Grapalat" w:cs="Sylfaen"/>
          <w:szCs w:val="24"/>
          <w:lang w:val="en-US"/>
        </w:rPr>
        <w:t>ասնակցի գրանցումը Համակարգում:</w:t>
      </w:r>
    </w:p>
    <w:p w:rsidR="007D716A" w:rsidRPr="00717963" w:rsidRDefault="007D716A" w:rsidP="007D716A">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4.1.</w:t>
      </w:r>
      <w:r w:rsidR="008B1605" w:rsidRPr="00717963">
        <w:rPr>
          <w:rFonts w:ascii="GHEA Grapalat" w:hAnsi="GHEA Grapalat" w:cs="Sylfaen"/>
          <w:szCs w:val="24"/>
          <w:lang w:val="en-US"/>
        </w:rPr>
        <w:t>4</w:t>
      </w:r>
      <w:r w:rsidRPr="00717963">
        <w:rPr>
          <w:rFonts w:ascii="GHEA Grapalat" w:hAnsi="GHEA Grapalat" w:cs="Sylfaen"/>
          <w:szCs w:val="24"/>
          <w:lang w:val="en-US"/>
        </w:rPr>
        <w:tab/>
        <w:t>Համակարգում</w:t>
      </w:r>
      <w:r w:rsidR="00EB602D" w:rsidRPr="00717963">
        <w:rPr>
          <w:rFonts w:ascii="GHEA Grapalat" w:hAnsi="GHEA Grapalat" w:cs="Sylfaen"/>
          <w:szCs w:val="24"/>
          <w:lang w:val="en-US"/>
        </w:rPr>
        <w:t xml:space="preserve"> Մ</w:t>
      </w:r>
      <w:r w:rsidR="0083296C" w:rsidRPr="00717963">
        <w:rPr>
          <w:rFonts w:ascii="GHEA Grapalat" w:hAnsi="GHEA Grapalat" w:cs="Sylfaen"/>
          <w:szCs w:val="24"/>
          <w:lang w:val="en-US"/>
        </w:rPr>
        <w:t>ասնակիցներին գրանցելուց հետո Հ</w:t>
      </w:r>
      <w:r w:rsidRPr="00717963">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717963">
        <w:rPr>
          <w:rFonts w:ascii="GHEA Grapalat" w:hAnsi="GHEA Grapalat" w:cs="Sylfaen"/>
          <w:szCs w:val="24"/>
          <w:lang w:val="en-US"/>
        </w:rPr>
        <w:t>ղ գործարքի թվի մասին: Գրանցված Մ</w:t>
      </w:r>
      <w:r w:rsidRPr="00717963">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717963">
        <w:rPr>
          <w:rFonts w:ascii="GHEA Grapalat" w:hAnsi="GHEA Grapalat" w:cs="Sylfaen"/>
          <w:szCs w:val="24"/>
          <w:lang w:val="en-US"/>
        </w:rPr>
        <w:t>գործարքի թիվը, հակառակ դեպքում Հ</w:t>
      </w:r>
      <w:r w:rsidRPr="00717963">
        <w:rPr>
          <w:rFonts w:ascii="GHEA Grapalat" w:hAnsi="GHEA Grapalat" w:cs="Sylfaen"/>
          <w:szCs w:val="24"/>
          <w:lang w:val="en-US"/>
        </w:rPr>
        <w:t>ամակարգում վերջիններիս գրանցումը կհամարվի անվավեր և կպահանջվի նոր գրանցում:</w:t>
      </w:r>
    </w:p>
    <w:p w:rsidR="009B4FE0" w:rsidRPr="008F745E" w:rsidRDefault="009B4FE0" w:rsidP="009B4FE0">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4.2  Ընթացակարգի հայտերն անհրաժեշտ է ներկայացնել Համակարգով ոչ ուշ, քան </w:t>
      </w:r>
      <w:r w:rsidR="00E65E8F">
        <w:rPr>
          <w:rFonts w:ascii="GHEA Grapalat" w:hAnsi="GHEA Grapalat"/>
          <w:b/>
        </w:rPr>
        <w:t>դեկտ</w:t>
      </w:r>
      <w:r w:rsidRPr="008F745E">
        <w:rPr>
          <w:rFonts w:ascii="GHEA Grapalat" w:hAnsi="GHEA Grapalat"/>
          <w:b/>
        </w:rPr>
        <w:t xml:space="preserve">եմբերի </w:t>
      </w:r>
      <w:r w:rsidR="00E65E8F">
        <w:rPr>
          <w:rFonts w:ascii="GHEA Grapalat" w:hAnsi="GHEA Grapalat"/>
          <w:b/>
        </w:rPr>
        <w:t>2</w:t>
      </w:r>
      <w:r w:rsidR="00D5597E">
        <w:rPr>
          <w:rFonts w:ascii="GHEA Grapalat" w:hAnsi="GHEA Grapalat"/>
          <w:b/>
        </w:rPr>
        <w:t>9</w:t>
      </w:r>
      <w:r w:rsidRPr="008F745E">
        <w:rPr>
          <w:rFonts w:ascii="GHEA Grapalat" w:hAnsi="GHEA Grapalat"/>
          <w:b/>
        </w:rPr>
        <w:t>-ի</w:t>
      </w:r>
      <w:r w:rsidRPr="008F745E">
        <w:rPr>
          <w:rFonts w:ascii="GHEA Grapalat" w:hAnsi="GHEA Grapalat" w:cs="Sylfaen"/>
          <w:szCs w:val="24"/>
          <w:lang w:val="hy-AM"/>
        </w:rPr>
        <w:t xml:space="preserve"> </w:t>
      </w:r>
      <w:r w:rsidRPr="00D43CC2">
        <w:rPr>
          <w:rFonts w:ascii="GHEA Grapalat" w:hAnsi="GHEA Grapalat" w:cs="Sylfaen"/>
          <w:b/>
          <w:szCs w:val="24"/>
          <w:lang w:val="hy-AM"/>
        </w:rPr>
        <w:t>ժամը «10:30»-</w:t>
      </w:r>
      <w:r w:rsidRPr="008F745E">
        <w:rPr>
          <w:rFonts w:ascii="GHEA Grapalat" w:hAnsi="GHEA Grapalat" w:cs="Sylfaen"/>
          <w:szCs w:val="24"/>
          <w:lang w:val="hy-AM"/>
        </w:rPr>
        <w:t>ն</w:t>
      </w:r>
      <w:r w:rsidRPr="008F745E">
        <w:rPr>
          <w:rStyle w:val="FootnoteReference"/>
          <w:rFonts w:ascii="GHEA Grapalat" w:hAnsi="GHEA Grapalat" w:cs="Sylfaen"/>
          <w:szCs w:val="24"/>
          <w:lang w:val="ru-RU"/>
        </w:rPr>
        <w:footnoteReference w:id="2"/>
      </w:r>
      <w:r w:rsidRPr="008F745E">
        <w:rPr>
          <w:rFonts w:ascii="GHEA Grapalat" w:hAnsi="GHEA Grapalat" w:cs="Sylfaen"/>
          <w:szCs w:val="24"/>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B67CCD" w:rsidRPr="00717963" w:rsidRDefault="00B67CCD" w:rsidP="00D43CC2">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B67CCD" w:rsidRPr="00717963" w:rsidRDefault="00B67CCD" w:rsidP="00D43CC2">
      <w:pPr>
        <w:pStyle w:val="norm"/>
        <w:spacing w:line="240"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w:t>
      </w:r>
      <w:proofErr w:type="gramStart"/>
      <w:r w:rsidRPr="00717963">
        <w:rPr>
          <w:rFonts w:ascii="GHEA Grapalat" w:hAnsi="GHEA Grapalat" w:cs="Sylfaen"/>
          <w:sz w:val="20"/>
          <w:szCs w:val="24"/>
          <w:lang w:eastAsia="en-US"/>
        </w:rPr>
        <w:t>գնման</w:t>
      </w:r>
      <w:proofErr w:type="gramEnd"/>
      <w:r w:rsidRPr="0071796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717963" w:rsidRDefault="00B67CCD" w:rsidP="00D43CC2">
      <w:pPr>
        <w:pStyle w:val="norm"/>
        <w:spacing w:line="240"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բ. </w:t>
      </w:r>
      <w:proofErr w:type="gramStart"/>
      <w:r w:rsidRPr="00717963">
        <w:rPr>
          <w:rFonts w:ascii="GHEA Grapalat" w:hAnsi="GHEA Grapalat" w:cs="Sylfaen"/>
          <w:sz w:val="20"/>
          <w:szCs w:val="24"/>
          <w:lang w:eastAsia="en-US"/>
        </w:rPr>
        <w:t>իր</w:t>
      </w:r>
      <w:proofErr w:type="gramEnd"/>
      <w:r w:rsidRPr="00717963">
        <w:rPr>
          <w:rFonts w:ascii="GHEA Grapalat" w:hAnsi="GHEA Grapalat" w:cs="Sylfaen"/>
          <w:sz w:val="20"/>
          <w:szCs w:val="24"/>
          <w:lang w:eastAsia="en-US"/>
        </w:rPr>
        <w:t xml:space="preserve"> կողմից հաստատված հայտարարություն</w:t>
      </w:r>
      <w:r w:rsidR="00164F1C" w:rsidRPr="00717963">
        <w:rPr>
          <w:rFonts w:ascii="GHEA Grapalat" w:hAnsi="GHEA Grapalat" w:cs="Sylfaen"/>
          <w:sz w:val="20"/>
          <w:szCs w:val="24"/>
          <w:lang w:eastAsia="en-US"/>
        </w:rPr>
        <w:t>ներ</w:t>
      </w:r>
      <w:r w:rsidRPr="00717963">
        <w:rPr>
          <w:rFonts w:ascii="GHEA Grapalat" w:hAnsi="GHEA Grapalat" w:cs="Sylfaen"/>
          <w:sz w:val="20"/>
          <w:szCs w:val="24"/>
          <w:lang w:eastAsia="en-US"/>
        </w:rPr>
        <w:t>՝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717963" w:rsidRDefault="00B67CCD" w:rsidP="00D43CC2">
      <w:pPr>
        <w:pStyle w:val="norm"/>
        <w:spacing w:line="240"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գ. </w:t>
      </w:r>
      <w:proofErr w:type="gramStart"/>
      <w:r w:rsidRPr="00717963">
        <w:rPr>
          <w:rFonts w:ascii="GHEA Grapalat" w:hAnsi="GHEA Grapalat" w:cs="Sylfaen"/>
          <w:sz w:val="20"/>
          <w:szCs w:val="24"/>
          <w:lang w:eastAsia="en-US"/>
        </w:rPr>
        <w:t>գնային</w:t>
      </w:r>
      <w:proofErr w:type="gramEnd"/>
      <w:r w:rsidRPr="00717963">
        <w:rPr>
          <w:rFonts w:ascii="GHEA Grapalat" w:hAnsi="GHEA Grapalat" w:cs="Sylfaen"/>
          <w:sz w:val="20"/>
          <w:szCs w:val="24"/>
          <w:lang w:eastAsia="en-US"/>
        </w:rPr>
        <w:t xml:space="preserve"> առաջարկ,</w:t>
      </w:r>
    </w:p>
    <w:p w:rsidR="00B67CCD" w:rsidRPr="00717963" w:rsidRDefault="00B67CCD" w:rsidP="00D43CC2">
      <w:pPr>
        <w:pStyle w:val="norm"/>
        <w:spacing w:line="240"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դ. </w:t>
      </w:r>
      <w:proofErr w:type="gramStart"/>
      <w:r w:rsidRPr="00717963">
        <w:rPr>
          <w:rFonts w:ascii="GHEA Grapalat" w:hAnsi="GHEA Grapalat" w:cs="Sylfaen"/>
          <w:sz w:val="20"/>
          <w:szCs w:val="24"/>
          <w:lang w:eastAsia="en-US"/>
        </w:rPr>
        <w:t>հայտի</w:t>
      </w:r>
      <w:proofErr w:type="gramEnd"/>
      <w:r w:rsidRPr="00717963">
        <w:rPr>
          <w:rFonts w:ascii="GHEA Grapalat" w:hAnsi="GHEA Grapalat" w:cs="Sylfaen"/>
          <w:sz w:val="20"/>
          <w:szCs w:val="24"/>
          <w:lang w:eastAsia="en-US"/>
        </w:rPr>
        <w:t xml:space="preserve"> ապահովում,</w:t>
      </w:r>
    </w:p>
    <w:p w:rsidR="00A61850" w:rsidRPr="00717963" w:rsidRDefault="00B67CCD" w:rsidP="00D43CC2">
      <w:pPr>
        <w:pStyle w:val="norm"/>
        <w:spacing w:line="240"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proofErr w:type="gramStart"/>
      <w:r w:rsidR="00A61850" w:rsidRPr="00717963">
        <w:rPr>
          <w:rFonts w:ascii="GHEA Grapalat" w:hAnsi="GHEA Grapalat" w:cs="Sylfaen"/>
          <w:sz w:val="20"/>
          <w:szCs w:val="24"/>
          <w:lang w:eastAsia="en-US"/>
        </w:rPr>
        <w:t>գործակալության</w:t>
      </w:r>
      <w:proofErr w:type="gramEnd"/>
      <w:r w:rsidR="00A61850" w:rsidRPr="00717963">
        <w:rPr>
          <w:rFonts w:ascii="GHEA Grapalat" w:hAnsi="GHEA Grapalat" w:cs="Sylfaen"/>
          <w:sz w:val="20"/>
          <w:szCs w:val="24"/>
          <w:lang w:eastAsia="en-US"/>
        </w:rPr>
        <w:t xml:space="preserve">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A61850" w:rsidRPr="00717963" w:rsidRDefault="000F110B" w:rsidP="00D43CC2">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A61850" w:rsidRPr="00717963">
        <w:rPr>
          <w:rFonts w:ascii="GHEA Grapalat" w:hAnsi="GHEA Grapalat" w:cs="Sylfaen"/>
          <w:sz w:val="20"/>
          <w:szCs w:val="24"/>
          <w:lang w:eastAsia="en-US"/>
        </w:rPr>
        <w:t xml:space="preserve">. </w:t>
      </w:r>
      <w:proofErr w:type="gramStart"/>
      <w:r w:rsidR="00A61850" w:rsidRPr="00717963">
        <w:rPr>
          <w:rFonts w:ascii="GHEA Grapalat" w:hAnsi="GHEA Grapalat" w:cs="Sylfaen"/>
          <w:sz w:val="20"/>
          <w:szCs w:val="24"/>
          <w:lang w:eastAsia="en-US"/>
        </w:rPr>
        <w:t>համատեղ</w:t>
      </w:r>
      <w:proofErr w:type="gramEnd"/>
      <w:r w:rsidR="00A61850" w:rsidRPr="0071796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717963" w:rsidRDefault="00096865" w:rsidP="00096865">
      <w:pPr>
        <w:pStyle w:val="BodyTextIndent2"/>
        <w:ind w:firstLine="567"/>
        <w:rPr>
          <w:rFonts w:ascii="GHEA Grapalat" w:hAnsi="GHEA Grapalat"/>
          <w:lang w:val="en-US"/>
        </w:rPr>
      </w:pPr>
    </w:p>
    <w:p w:rsidR="00096865" w:rsidRPr="00717963" w:rsidRDefault="00955A1E" w:rsidP="00955A1E">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096865" w:rsidRPr="00717963" w:rsidRDefault="00955A1E" w:rsidP="00955A1E">
      <w:pPr>
        <w:jc w:val="center"/>
        <w:rPr>
          <w:rFonts w:ascii="GHEA Grapalat" w:hAnsi="GHEA Grapalat"/>
          <w:b/>
          <w:sz w:val="20"/>
        </w:rPr>
      </w:pPr>
      <w:r w:rsidRPr="00717963">
        <w:rPr>
          <w:rFonts w:ascii="GHEA Grapalat" w:hAnsi="GHEA Grapalat"/>
          <w:b/>
          <w:sz w:val="20"/>
        </w:rPr>
        <w:t>ԵՎ ԴՐԱՆՔ ՀԵՏ ՎԵՐՑՆԵԼՈՒ ԿԱՐԳԸ</w:t>
      </w:r>
    </w:p>
    <w:p w:rsidR="00096865" w:rsidRPr="00717963" w:rsidRDefault="00096865" w:rsidP="00096865">
      <w:pPr>
        <w:pStyle w:val="BodyTextIndent"/>
        <w:ind w:firstLine="567"/>
        <w:rPr>
          <w:rFonts w:ascii="GHEA Grapalat" w:hAnsi="GHEA Grapalat"/>
          <w:b/>
          <w:lang w:val="af-ZA"/>
        </w:rPr>
      </w:pP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r w:rsidR="004D5671" w:rsidRPr="00717963">
        <w:rPr>
          <w:rFonts w:ascii="GHEA Grapalat" w:hAnsi="GHEA Grapalat" w:cs="Sylfaen"/>
          <w:i w:val="0"/>
          <w:szCs w:val="24"/>
          <w:lang w:val="ru-RU"/>
        </w:rPr>
        <w:t>։</w:t>
      </w: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004D5671" w:rsidRPr="00717963">
        <w:rPr>
          <w:rFonts w:ascii="GHEA Grapalat" w:hAnsi="GHEA Grapalat" w:cs="Sylfaen"/>
          <w:i w:val="0"/>
          <w:szCs w:val="24"/>
          <w:lang w:val="ru-RU"/>
        </w:rPr>
        <w:t>։</w:t>
      </w:r>
    </w:p>
    <w:p w:rsidR="00FA0E41" w:rsidRPr="00717963" w:rsidRDefault="00FA0E41" w:rsidP="00096865">
      <w:pPr>
        <w:ind w:firstLine="567"/>
        <w:jc w:val="center"/>
        <w:rPr>
          <w:rFonts w:ascii="GHEA Grapalat" w:hAnsi="GHEA Grapalat"/>
          <w:b/>
          <w:sz w:val="20"/>
          <w:lang w:val="af-ZA"/>
        </w:rPr>
      </w:pPr>
    </w:p>
    <w:p w:rsidR="00096865" w:rsidRPr="00717963" w:rsidRDefault="00955A1E" w:rsidP="00096865">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096865" w:rsidRPr="00717963" w:rsidRDefault="00096865" w:rsidP="00096865">
      <w:pPr>
        <w:ind w:firstLine="567"/>
        <w:jc w:val="both"/>
        <w:rPr>
          <w:rFonts w:ascii="GHEA Grapalat" w:hAnsi="GHEA Grapalat"/>
          <w:b/>
          <w:sz w:val="20"/>
          <w:lang w:val="af-ZA"/>
        </w:rPr>
      </w:pPr>
    </w:p>
    <w:p w:rsidR="00096865" w:rsidRPr="00D43CC2"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D43CC2">
        <w:rPr>
          <w:rFonts w:ascii="GHEA Grapalat" w:hAnsi="GHEA Grapalat" w:cs="Sylfaen"/>
          <w:sz w:val="20"/>
          <w:lang w:val="af-ZA"/>
        </w:rPr>
        <w:t xml:space="preserve"> </w:t>
      </w:r>
      <w:r w:rsidRPr="00717963">
        <w:rPr>
          <w:rFonts w:ascii="GHEA Grapalat" w:hAnsi="GHEA Grapalat" w:cs="Sylfaen"/>
          <w:sz w:val="20"/>
          <w:lang w:val="ru-RU"/>
        </w:rPr>
        <w:t>առաջարկվող</w:t>
      </w:r>
      <w:r w:rsidRPr="00D43CC2">
        <w:rPr>
          <w:rFonts w:ascii="GHEA Grapalat" w:hAnsi="GHEA Grapalat" w:cs="Sylfaen"/>
          <w:sz w:val="20"/>
          <w:lang w:val="af-ZA"/>
        </w:rPr>
        <w:t xml:space="preserve"> </w:t>
      </w:r>
      <w:r w:rsidRPr="00717963">
        <w:rPr>
          <w:rFonts w:ascii="GHEA Grapalat" w:hAnsi="GHEA Grapalat" w:cs="Sylfaen"/>
          <w:sz w:val="20"/>
          <w:lang w:val="ru-RU"/>
        </w:rPr>
        <w:t>գնի</w:t>
      </w:r>
      <w:r w:rsidRPr="00D43CC2">
        <w:rPr>
          <w:rFonts w:ascii="GHEA Grapalat" w:hAnsi="GHEA Grapalat" w:cs="Sylfaen"/>
          <w:sz w:val="20"/>
          <w:lang w:val="af-ZA"/>
        </w:rPr>
        <w:t xml:space="preserve"> </w:t>
      </w:r>
      <w:r w:rsidRPr="00717963">
        <w:rPr>
          <w:rFonts w:ascii="GHEA Grapalat" w:hAnsi="GHEA Grapalat" w:cs="Sylfaen"/>
          <w:sz w:val="20"/>
          <w:lang w:val="ru-RU"/>
        </w:rPr>
        <w:t>երկու</w:t>
      </w:r>
      <w:r w:rsidRPr="00D43CC2">
        <w:rPr>
          <w:rFonts w:ascii="GHEA Grapalat" w:hAnsi="GHEA Grapalat" w:cs="Sylfaen"/>
          <w:sz w:val="20"/>
          <w:lang w:val="af-ZA"/>
        </w:rPr>
        <w:t xml:space="preserve"> </w:t>
      </w:r>
      <w:r w:rsidRPr="00717963">
        <w:rPr>
          <w:rFonts w:ascii="GHEA Grapalat" w:hAnsi="GHEA Grapalat" w:cs="Sylfaen"/>
          <w:sz w:val="20"/>
          <w:lang w:val="ru-RU"/>
        </w:rPr>
        <w:t>տոկոսից</w:t>
      </w:r>
      <w:r w:rsidR="004D5671" w:rsidRPr="00717963">
        <w:rPr>
          <w:rFonts w:ascii="GHEA Grapalat" w:hAnsi="GHEA Grapalat" w:cs="Sylfaen"/>
          <w:sz w:val="20"/>
          <w:lang w:val="ru-RU"/>
        </w:rPr>
        <w:t>։</w:t>
      </w:r>
      <w:r w:rsidRPr="00D43CC2">
        <w:rPr>
          <w:rFonts w:ascii="GHEA Grapalat" w:hAnsi="GHEA Grapalat" w:cs="Sylfaen"/>
          <w:sz w:val="20"/>
          <w:lang w:val="af-ZA"/>
        </w:rPr>
        <w:t xml:space="preserve"> </w:t>
      </w:r>
    </w:p>
    <w:p w:rsidR="00164F1C" w:rsidRPr="00717963" w:rsidRDefault="00164F1C" w:rsidP="00164F1C">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C16602"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p>
    <w:p w:rsidR="00096865" w:rsidRPr="00717963" w:rsidRDefault="008D5016" w:rsidP="00096865">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096865" w:rsidRPr="00717963" w:rsidRDefault="00096865" w:rsidP="00096865">
      <w:pPr>
        <w:ind w:firstLine="567"/>
        <w:jc w:val="both"/>
        <w:rPr>
          <w:rFonts w:ascii="GHEA Grapalat" w:hAnsi="GHEA Grapalat"/>
          <w:b/>
          <w:sz w:val="20"/>
          <w:lang w:val="af-ZA"/>
        </w:rPr>
      </w:pPr>
    </w:p>
    <w:p w:rsidR="009B4FE0" w:rsidRPr="008F745E" w:rsidRDefault="00096865" w:rsidP="009B4FE0">
      <w:pPr>
        <w:ind w:firstLine="567"/>
        <w:jc w:val="both"/>
        <w:rPr>
          <w:rFonts w:ascii="GHEA Grapalat" w:hAnsi="GHEA Grapalat" w:cs="Tahoma"/>
          <w:sz w:val="20"/>
          <w:lang w:val="af-ZA"/>
        </w:rPr>
      </w:pPr>
      <w:r w:rsidRPr="00717963">
        <w:rPr>
          <w:rFonts w:ascii="GHEA Grapalat" w:hAnsi="GHEA Grapalat"/>
          <w:sz w:val="20"/>
          <w:lang w:val="af-ZA"/>
        </w:rPr>
        <w:t xml:space="preserve">7.1 </w:t>
      </w:r>
      <w:r w:rsidR="009B4FE0" w:rsidRPr="008F745E">
        <w:rPr>
          <w:rFonts w:ascii="GHEA Grapalat" w:hAnsi="GHEA Grapalat" w:cs="Sylfaen"/>
          <w:sz w:val="20"/>
          <w:lang w:val="ru-RU"/>
        </w:rPr>
        <w:t>Հայտերի</w:t>
      </w:r>
      <w:r w:rsidR="009B4FE0" w:rsidRPr="008F745E">
        <w:rPr>
          <w:rFonts w:ascii="GHEA Grapalat" w:hAnsi="GHEA Grapalat" w:cs="Sylfaen"/>
          <w:sz w:val="20"/>
          <w:lang w:val="af-ZA"/>
        </w:rPr>
        <w:t xml:space="preserve"> </w:t>
      </w:r>
      <w:r w:rsidR="009B4FE0" w:rsidRPr="008F745E">
        <w:rPr>
          <w:rFonts w:ascii="GHEA Grapalat" w:hAnsi="GHEA Grapalat" w:cs="Sylfaen"/>
          <w:sz w:val="20"/>
          <w:lang w:val="ru-RU"/>
        </w:rPr>
        <w:t>բացումը</w:t>
      </w:r>
      <w:r w:rsidR="009B4FE0" w:rsidRPr="008F745E">
        <w:rPr>
          <w:rFonts w:ascii="GHEA Grapalat" w:hAnsi="GHEA Grapalat" w:cs="Sylfaen"/>
          <w:sz w:val="20"/>
          <w:lang w:val="af-ZA"/>
        </w:rPr>
        <w:t xml:space="preserve"> </w:t>
      </w:r>
      <w:r w:rsidR="009B4FE0" w:rsidRPr="008F745E">
        <w:rPr>
          <w:rFonts w:ascii="GHEA Grapalat" w:hAnsi="GHEA Grapalat" w:cs="Sylfaen"/>
          <w:sz w:val="20"/>
          <w:lang w:val="ru-RU"/>
        </w:rPr>
        <w:t>կկատարվի</w:t>
      </w:r>
      <w:r w:rsidR="009B4FE0" w:rsidRPr="008F745E">
        <w:rPr>
          <w:rFonts w:ascii="GHEA Grapalat" w:hAnsi="GHEA Grapalat" w:cs="Sylfaen"/>
          <w:sz w:val="20"/>
          <w:lang w:val="af-ZA"/>
        </w:rPr>
        <w:t xml:space="preserve"> </w:t>
      </w:r>
      <w:r w:rsidR="000F110B">
        <w:rPr>
          <w:rFonts w:ascii="GHEA Grapalat" w:hAnsi="GHEA Grapalat"/>
          <w:b/>
          <w:sz w:val="20"/>
          <w:lang w:val="af-ZA"/>
        </w:rPr>
        <w:t>դեկտ</w:t>
      </w:r>
      <w:r w:rsidR="009B4FE0" w:rsidRPr="008F745E">
        <w:rPr>
          <w:rFonts w:ascii="GHEA Grapalat" w:hAnsi="GHEA Grapalat"/>
          <w:b/>
          <w:sz w:val="20"/>
          <w:lang w:val="af-ZA"/>
        </w:rPr>
        <w:t xml:space="preserve">եմբերի </w:t>
      </w:r>
      <w:r w:rsidR="000F110B">
        <w:rPr>
          <w:rFonts w:ascii="GHEA Grapalat" w:hAnsi="GHEA Grapalat"/>
          <w:b/>
          <w:sz w:val="20"/>
          <w:lang w:val="af-ZA"/>
        </w:rPr>
        <w:t>2</w:t>
      </w:r>
      <w:r w:rsidR="00D5597E">
        <w:rPr>
          <w:rFonts w:ascii="GHEA Grapalat" w:hAnsi="GHEA Grapalat"/>
          <w:b/>
          <w:sz w:val="20"/>
          <w:lang w:val="af-ZA"/>
        </w:rPr>
        <w:t>9</w:t>
      </w:r>
      <w:r w:rsidR="009B4FE0" w:rsidRPr="008F745E">
        <w:rPr>
          <w:rFonts w:ascii="GHEA Grapalat" w:hAnsi="GHEA Grapalat"/>
          <w:b/>
          <w:sz w:val="20"/>
          <w:lang w:val="af-ZA"/>
        </w:rPr>
        <w:t>-</w:t>
      </w:r>
      <w:r w:rsidR="009B4FE0" w:rsidRPr="00D43CC2">
        <w:rPr>
          <w:rFonts w:ascii="GHEA Grapalat" w:hAnsi="GHEA Grapalat"/>
          <w:b/>
          <w:sz w:val="20"/>
          <w:lang w:val="af-ZA"/>
        </w:rPr>
        <w:t xml:space="preserve">ի </w:t>
      </w:r>
      <w:r w:rsidR="009B4FE0" w:rsidRPr="00D43CC2">
        <w:rPr>
          <w:rFonts w:ascii="GHEA Grapalat" w:hAnsi="GHEA Grapalat" w:cs="Sylfaen"/>
          <w:b/>
          <w:sz w:val="20"/>
          <w:lang w:val="ru-RU"/>
        </w:rPr>
        <w:t>ժամը</w:t>
      </w:r>
      <w:r w:rsidR="009B4FE0" w:rsidRPr="00D43CC2">
        <w:rPr>
          <w:rFonts w:ascii="GHEA Grapalat" w:hAnsi="GHEA Grapalat" w:cs="Sylfaen"/>
          <w:b/>
          <w:sz w:val="20"/>
          <w:lang w:val="af-ZA"/>
        </w:rPr>
        <w:t xml:space="preserve"> «10:30»-</w:t>
      </w:r>
      <w:r w:rsidR="009B4FE0" w:rsidRPr="008F745E">
        <w:rPr>
          <w:rFonts w:ascii="GHEA Grapalat" w:hAnsi="GHEA Grapalat" w:cs="Sylfaen"/>
          <w:sz w:val="20"/>
          <w:lang w:val="af-ZA"/>
        </w:rPr>
        <w:t>ին  Համակարգի միջոցով</w:t>
      </w:r>
      <w:r w:rsidR="009B4FE0" w:rsidRPr="008F745E">
        <w:rPr>
          <w:rFonts w:ascii="GHEA Grapalat" w:hAnsi="GHEA Grapalat" w:cs="Tahoma"/>
          <w:sz w:val="20"/>
          <w:lang w:val="af-ZA"/>
        </w:rPr>
        <w:t>։</w:t>
      </w:r>
      <w:r w:rsidR="009B4FE0" w:rsidRPr="008F745E">
        <w:rPr>
          <w:rFonts w:ascii="Sylfaen" w:hAnsi="Sylfaen" w:cs="Sylfaen"/>
          <w:lang w:val="af-ZA"/>
        </w:rPr>
        <w:t xml:space="preserve"> </w:t>
      </w:r>
      <w:r w:rsidR="009B4FE0" w:rsidRPr="008F745E">
        <w:rPr>
          <w:rFonts w:ascii="GHEA Grapalat" w:hAnsi="GHEA Grapalat" w:cs="Tahoma"/>
          <w:sz w:val="20"/>
          <w:lang w:val="af-ZA"/>
        </w:rPr>
        <w:t>Հայտերի բացման օրը և ժամը պետք է համընկնի դրանք ներկայացնելու վերջնաժամկետին:</w:t>
      </w:r>
    </w:p>
    <w:p w:rsidR="009B6D58" w:rsidRPr="00717963" w:rsidRDefault="009B6D58" w:rsidP="00096865">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3B60D5" w:rsidRPr="00717963" w:rsidRDefault="003B60D5" w:rsidP="00096865">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00F871C2"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00F871C2" w:rsidRPr="00717963">
        <w:rPr>
          <w:rFonts w:ascii="GHEA Grapalat" w:hAnsi="GHEA Grapalat" w:cs="Sylfaen"/>
          <w:sz w:val="20"/>
        </w:rPr>
        <w:t>Հ</w:t>
      </w:r>
      <w:r w:rsidRPr="00717963">
        <w:rPr>
          <w:rFonts w:ascii="GHEA Grapalat" w:hAnsi="GHEA Grapalat" w:cs="Sylfaen"/>
          <w:sz w:val="20"/>
        </w:rPr>
        <w:t>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w:t>
      </w:r>
      <w:r w:rsidR="00EB602D" w:rsidRPr="00717963">
        <w:rPr>
          <w:rFonts w:ascii="GHEA Grapalat" w:hAnsi="GHEA Grapalat" w:cs="Sylfaen"/>
          <w:sz w:val="20"/>
        </w:rPr>
        <w:t>մ</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է</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rPr>
        <w:t>ասնակիցներին</w:t>
      </w:r>
      <w:r w:rsidRPr="00717963">
        <w:rPr>
          <w:rFonts w:ascii="GHEA Grapalat" w:hAnsi="GHEA Grapalat" w:cs="Sylfaen"/>
          <w:sz w:val="20"/>
          <w:lang w:val="af-ZA"/>
        </w:rPr>
        <w:t>:</w:t>
      </w:r>
    </w:p>
    <w:p w:rsidR="00152564" w:rsidRPr="00D43CC2" w:rsidRDefault="00152564" w:rsidP="004D77AD">
      <w:pPr>
        <w:ind w:firstLine="567"/>
        <w:jc w:val="both"/>
        <w:rPr>
          <w:rFonts w:ascii="GHEA Grapalat" w:hAnsi="GHEA Grapalat" w:cs="Sylfaen"/>
          <w:sz w:val="20"/>
          <w:lang w:val="af-ZA"/>
        </w:rPr>
      </w:pPr>
      <w:r w:rsidRPr="00D43CC2">
        <w:rPr>
          <w:rFonts w:ascii="GHEA Grapalat" w:hAnsi="GHEA Grapalat" w:cs="Sylfaen"/>
          <w:sz w:val="20"/>
          <w:lang w:val="af-ZA"/>
        </w:rPr>
        <w:t xml:space="preserve">7.1.1 </w:t>
      </w:r>
      <w:r w:rsidRPr="00717963">
        <w:rPr>
          <w:rFonts w:ascii="GHEA Grapalat" w:hAnsi="GHEA Grapalat" w:cs="Sylfaen"/>
          <w:sz w:val="20"/>
        </w:rPr>
        <w:t>Գնահատման</w:t>
      </w:r>
      <w:r w:rsidRPr="00D43CC2">
        <w:rPr>
          <w:rFonts w:ascii="GHEA Grapalat" w:hAnsi="GHEA Grapalat" w:cs="Sylfaen"/>
          <w:sz w:val="20"/>
          <w:lang w:val="af-ZA"/>
        </w:rPr>
        <w:t xml:space="preserve"> </w:t>
      </w:r>
      <w:r w:rsidRPr="00717963">
        <w:rPr>
          <w:rFonts w:ascii="GHEA Grapalat" w:hAnsi="GHEA Grapalat" w:cs="Sylfaen"/>
          <w:sz w:val="20"/>
        </w:rPr>
        <w:t>գործընթացը</w:t>
      </w:r>
      <w:r w:rsidRPr="00D43CC2">
        <w:rPr>
          <w:rFonts w:ascii="GHEA Grapalat" w:hAnsi="GHEA Grapalat" w:cs="Sylfaen"/>
          <w:sz w:val="20"/>
          <w:lang w:val="af-ZA"/>
        </w:rPr>
        <w:t xml:space="preserve"> </w:t>
      </w:r>
      <w:r w:rsidRPr="00717963">
        <w:rPr>
          <w:rFonts w:ascii="GHEA Grapalat" w:hAnsi="GHEA Grapalat" w:cs="Sylfaen"/>
          <w:sz w:val="20"/>
        </w:rPr>
        <w:t>կատարվում</w:t>
      </w:r>
      <w:r w:rsidRPr="00D43CC2">
        <w:rPr>
          <w:rFonts w:ascii="GHEA Grapalat" w:hAnsi="GHEA Grapalat" w:cs="Sylfaen"/>
          <w:sz w:val="20"/>
          <w:lang w:val="af-ZA"/>
        </w:rPr>
        <w:t xml:space="preserve"> </w:t>
      </w:r>
      <w:r w:rsidRPr="00717963">
        <w:rPr>
          <w:rFonts w:ascii="GHEA Grapalat" w:hAnsi="GHEA Grapalat" w:cs="Sylfaen"/>
          <w:sz w:val="20"/>
        </w:rPr>
        <w:t>է</w:t>
      </w:r>
      <w:r w:rsidRPr="00D43CC2">
        <w:rPr>
          <w:rFonts w:ascii="GHEA Grapalat" w:hAnsi="GHEA Grapalat" w:cs="Sylfaen"/>
          <w:sz w:val="20"/>
          <w:lang w:val="af-ZA"/>
        </w:rPr>
        <w:t xml:space="preserve"> </w:t>
      </w:r>
      <w:r w:rsidRPr="00717963">
        <w:rPr>
          <w:rFonts w:ascii="GHEA Grapalat" w:hAnsi="GHEA Grapalat" w:cs="Sylfaen"/>
          <w:sz w:val="20"/>
        </w:rPr>
        <w:t>գնումների</w:t>
      </w:r>
      <w:r w:rsidRPr="00D43CC2">
        <w:rPr>
          <w:rFonts w:ascii="GHEA Grapalat" w:hAnsi="GHEA Grapalat" w:cs="Sylfaen"/>
          <w:sz w:val="20"/>
          <w:lang w:val="af-ZA"/>
        </w:rPr>
        <w:t xml:space="preserve"> </w:t>
      </w:r>
      <w:r w:rsidRPr="00717963">
        <w:rPr>
          <w:rFonts w:ascii="GHEA Grapalat" w:hAnsi="GHEA Grapalat" w:cs="Sylfaen"/>
          <w:sz w:val="20"/>
        </w:rPr>
        <w:t>մասին</w:t>
      </w:r>
      <w:r w:rsidRPr="00D43CC2">
        <w:rPr>
          <w:rFonts w:ascii="GHEA Grapalat" w:hAnsi="GHEA Grapalat" w:cs="Sylfaen"/>
          <w:sz w:val="20"/>
          <w:lang w:val="af-ZA"/>
        </w:rPr>
        <w:t xml:space="preserve"> </w:t>
      </w:r>
      <w:r w:rsidRPr="00717963">
        <w:rPr>
          <w:rFonts w:ascii="GHEA Grapalat" w:hAnsi="GHEA Grapalat" w:cs="Sylfaen"/>
          <w:sz w:val="20"/>
        </w:rPr>
        <w:t>Հայաստանի</w:t>
      </w:r>
      <w:r w:rsidRPr="00D43CC2">
        <w:rPr>
          <w:rFonts w:ascii="GHEA Grapalat" w:hAnsi="GHEA Grapalat" w:cs="Sylfaen"/>
          <w:sz w:val="20"/>
          <w:lang w:val="af-ZA"/>
        </w:rPr>
        <w:t xml:space="preserve"> </w:t>
      </w:r>
      <w:r w:rsidRPr="00717963">
        <w:rPr>
          <w:rFonts w:ascii="GHEA Grapalat" w:hAnsi="GHEA Grapalat" w:cs="Sylfaen"/>
          <w:sz w:val="20"/>
        </w:rPr>
        <w:t>Հանրապետության</w:t>
      </w:r>
      <w:r w:rsidRPr="00D43CC2">
        <w:rPr>
          <w:rFonts w:ascii="GHEA Grapalat" w:hAnsi="GHEA Grapalat" w:cs="Sylfaen"/>
          <w:sz w:val="20"/>
          <w:lang w:val="af-ZA"/>
        </w:rPr>
        <w:t xml:space="preserve"> </w:t>
      </w:r>
      <w:r w:rsidRPr="00717963">
        <w:rPr>
          <w:rFonts w:ascii="GHEA Grapalat" w:hAnsi="GHEA Grapalat" w:cs="Sylfaen"/>
          <w:sz w:val="20"/>
        </w:rPr>
        <w:t>օրենսդրության</w:t>
      </w:r>
      <w:r w:rsidRPr="00D43CC2">
        <w:rPr>
          <w:rFonts w:ascii="GHEA Grapalat" w:hAnsi="GHEA Grapalat" w:cs="Sylfaen"/>
          <w:sz w:val="20"/>
          <w:lang w:val="af-ZA"/>
        </w:rPr>
        <w:t xml:space="preserve"> </w:t>
      </w:r>
      <w:r w:rsidRPr="00717963">
        <w:rPr>
          <w:rFonts w:ascii="GHEA Grapalat" w:hAnsi="GHEA Grapalat" w:cs="Sylfaen"/>
          <w:sz w:val="20"/>
        </w:rPr>
        <w:t>պահանջներին</w:t>
      </w:r>
      <w:r w:rsidRPr="00D43CC2">
        <w:rPr>
          <w:rFonts w:ascii="GHEA Grapalat" w:hAnsi="GHEA Grapalat" w:cs="Sylfaen"/>
          <w:sz w:val="20"/>
          <w:lang w:val="af-ZA"/>
        </w:rPr>
        <w:t xml:space="preserve"> </w:t>
      </w:r>
      <w:r w:rsidRPr="00717963">
        <w:rPr>
          <w:rFonts w:ascii="GHEA Grapalat" w:hAnsi="GHEA Grapalat" w:cs="Sylfaen"/>
          <w:sz w:val="20"/>
        </w:rPr>
        <w:t>համապատասխան</w:t>
      </w:r>
      <w:r w:rsidRPr="00D43CC2">
        <w:rPr>
          <w:rFonts w:ascii="GHEA Grapalat" w:hAnsi="GHEA Grapalat" w:cs="Sylfaen"/>
          <w:sz w:val="20"/>
          <w:lang w:val="af-ZA"/>
        </w:rPr>
        <w:t>:</w:t>
      </w:r>
    </w:p>
    <w:p w:rsidR="00152564" w:rsidRPr="00D43CC2" w:rsidRDefault="00152564" w:rsidP="00152564">
      <w:pPr>
        <w:ind w:firstLine="567"/>
        <w:jc w:val="both"/>
        <w:rPr>
          <w:rFonts w:ascii="GHEA Grapalat" w:hAnsi="GHEA Grapalat" w:cs="Sylfaen"/>
          <w:sz w:val="20"/>
          <w:lang w:val="af-ZA"/>
        </w:rPr>
      </w:pPr>
      <w:r w:rsidRPr="00D43CC2">
        <w:rPr>
          <w:rFonts w:ascii="GHEA Grapalat" w:hAnsi="GHEA Grapalat" w:cs="Sylfaen"/>
          <w:sz w:val="20"/>
          <w:lang w:val="af-ZA"/>
        </w:rPr>
        <w:t xml:space="preserve">7.1.2 </w:t>
      </w:r>
      <w:r w:rsidRPr="00717963">
        <w:rPr>
          <w:rFonts w:ascii="GHEA Grapalat" w:hAnsi="GHEA Grapalat" w:cs="Sylfaen"/>
          <w:sz w:val="20"/>
        </w:rPr>
        <w:t>Գնահատման</w:t>
      </w:r>
      <w:r w:rsidRPr="00D43CC2">
        <w:rPr>
          <w:rFonts w:ascii="GHEA Grapalat" w:hAnsi="GHEA Grapalat" w:cs="Sylfaen"/>
          <w:sz w:val="20"/>
          <w:lang w:val="af-ZA"/>
        </w:rPr>
        <w:t xml:space="preserve"> </w:t>
      </w:r>
      <w:r w:rsidRPr="00717963">
        <w:rPr>
          <w:rFonts w:ascii="GHEA Grapalat" w:hAnsi="GHEA Grapalat" w:cs="Sylfaen"/>
          <w:sz w:val="20"/>
        </w:rPr>
        <w:t>արդյունքները</w:t>
      </w:r>
      <w:r w:rsidRPr="00D43CC2">
        <w:rPr>
          <w:rFonts w:ascii="GHEA Grapalat" w:hAnsi="GHEA Grapalat" w:cs="Sylfaen"/>
          <w:sz w:val="20"/>
          <w:lang w:val="af-ZA"/>
        </w:rPr>
        <w:t xml:space="preserve"> </w:t>
      </w:r>
      <w:r w:rsidRPr="00717963">
        <w:rPr>
          <w:rFonts w:ascii="GHEA Grapalat" w:hAnsi="GHEA Grapalat" w:cs="Sylfaen"/>
          <w:sz w:val="20"/>
        </w:rPr>
        <w:t>վավերացվում</w:t>
      </w:r>
      <w:r w:rsidRPr="00D43CC2">
        <w:rPr>
          <w:rFonts w:ascii="GHEA Grapalat" w:hAnsi="GHEA Grapalat" w:cs="Sylfaen"/>
          <w:sz w:val="20"/>
          <w:lang w:val="af-ZA"/>
        </w:rPr>
        <w:t xml:space="preserve"> </w:t>
      </w:r>
      <w:r w:rsidRPr="00717963">
        <w:rPr>
          <w:rFonts w:ascii="GHEA Grapalat" w:hAnsi="GHEA Grapalat" w:cs="Sylfaen"/>
          <w:sz w:val="20"/>
        </w:rPr>
        <w:t>են</w:t>
      </w:r>
      <w:r w:rsidRPr="00D43CC2">
        <w:rPr>
          <w:rFonts w:ascii="GHEA Grapalat" w:hAnsi="GHEA Grapalat" w:cs="Sylfaen"/>
          <w:sz w:val="20"/>
          <w:lang w:val="af-ZA"/>
        </w:rPr>
        <w:t xml:space="preserve"> </w:t>
      </w:r>
      <w:r w:rsidRPr="00717963">
        <w:rPr>
          <w:rFonts w:ascii="GHEA Grapalat" w:hAnsi="GHEA Grapalat" w:cs="Sylfaen"/>
          <w:sz w:val="20"/>
        </w:rPr>
        <w:t>գնահատող</w:t>
      </w:r>
      <w:r w:rsidRPr="00D43CC2">
        <w:rPr>
          <w:rFonts w:ascii="GHEA Grapalat" w:hAnsi="GHEA Grapalat" w:cs="Sylfaen"/>
          <w:sz w:val="20"/>
          <w:lang w:val="af-ZA"/>
        </w:rPr>
        <w:t xml:space="preserve"> </w:t>
      </w:r>
      <w:r w:rsidRPr="00717963">
        <w:rPr>
          <w:rFonts w:ascii="GHEA Grapalat" w:hAnsi="GHEA Grapalat" w:cs="Sylfaen"/>
          <w:sz w:val="20"/>
        </w:rPr>
        <w:t>հանձնաժողովի</w:t>
      </w:r>
      <w:r w:rsidRPr="00D43CC2">
        <w:rPr>
          <w:rFonts w:ascii="GHEA Grapalat" w:hAnsi="GHEA Grapalat" w:cs="Sylfaen"/>
          <w:sz w:val="20"/>
          <w:lang w:val="af-ZA"/>
        </w:rPr>
        <w:t xml:space="preserve"> </w:t>
      </w:r>
      <w:r w:rsidRPr="00717963">
        <w:rPr>
          <w:rFonts w:ascii="GHEA Grapalat" w:hAnsi="GHEA Grapalat" w:cs="Sylfaen"/>
          <w:sz w:val="20"/>
        </w:rPr>
        <w:t>նախագահի</w:t>
      </w:r>
      <w:r w:rsidRPr="00D43CC2">
        <w:rPr>
          <w:rFonts w:ascii="GHEA Grapalat" w:hAnsi="GHEA Grapalat" w:cs="Sylfaen"/>
          <w:sz w:val="20"/>
          <w:lang w:val="af-ZA"/>
        </w:rPr>
        <w:t xml:space="preserve"> </w:t>
      </w:r>
      <w:r w:rsidRPr="00717963">
        <w:rPr>
          <w:rFonts w:ascii="GHEA Grapalat" w:hAnsi="GHEA Grapalat" w:cs="Sylfaen"/>
          <w:sz w:val="20"/>
        </w:rPr>
        <w:t>կողմից</w:t>
      </w:r>
      <w:r w:rsidRPr="00D43CC2">
        <w:rPr>
          <w:rFonts w:ascii="GHEA Grapalat" w:hAnsi="GHEA Grapalat" w:cs="Sylfaen"/>
          <w:sz w:val="20"/>
          <w:lang w:val="af-ZA"/>
        </w:rPr>
        <w:t xml:space="preserve">, </w:t>
      </w:r>
      <w:r w:rsidRPr="00717963">
        <w:rPr>
          <w:rFonts w:ascii="GHEA Grapalat" w:hAnsi="GHEA Grapalat" w:cs="Sylfaen"/>
          <w:sz w:val="20"/>
        </w:rPr>
        <w:t>որից</w:t>
      </w:r>
      <w:r w:rsidRPr="00D43CC2">
        <w:rPr>
          <w:rFonts w:ascii="GHEA Grapalat" w:hAnsi="GHEA Grapalat" w:cs="Sylfaen"/>
          <w:sz w:val="20"/>
          <w:lang w:val="af-ZA"/>
        </w:rPr>
        <w:t xml:space="preserve"> </w:t>
      </w:r>
      <w:r w:rsidRPr="00717963">
        <w:rPr>
          <w:rFonts w:ascii="GHEA Grapalat" w:hAnsi="GHEA Grapalat" w:cs="Sylfaen"/>
          <w:sz w:val="20"/>
        </w:rPr>
        <w:t>հետո</w:t>
      </w:r>
      <w:r w:rsidRPr="00D43CC2">
        <w:rPr>
          <w:rFonts w:ascii="GHEA Grapalat" w:hAnsi="GHEA Grapalat" w:cs="Sylfaen"/>
          <w:sz w:val="20"/>
          <w:lang w:val="af-ZA"/>
        </w:rPr>
        <w:t xml:space="preserve"> </w:t>
      </w:r>
      <w:r w:rsidRPr="00717963">
        <w:rPr>
          <w:rFonts w:ascii="GHEA Grapalat" w:hAnsi="GHEA Grapalat" w:cs="Sylfaen"/>
          <w:sz w:val="20"/>
        </w:rPr>
        <w:t>հայտերը</w:t>
      </w:r>
      <w:r w:rsidRPr="00D43CC2">
        <w:rPr>
          <w:rFonts w:ascii="GHEA Grapalat" w:hAnsi="GHEA Grapalat" w:cs="Sylfaen"/>
          <w:sz w:val="20"/>
          <w:lang w:val="af-ZA"/>
        </w:rPr>
        <w:t xml:space="preserve"> </w:t>
      </w:r>
      <w:r w:rsidRPr="00717963">
        <w:rPr>
          <w:rFonts w:ascii="GHEA Grapalat" w:hAnsi="GHEA Grapalat" w:cs="Sylfaen"/>
          <w:sz w:val="20"/>
        </w:rPr>
        <w:t>դասակարգվում</w:t>
      </w:r>
      <w:r w:rsidRPr="00D43CC2">
        <w:rPr>
          <w:rFonts w:ascii="GHEA Grapalat" w:hAnsi="GHEA Grapalat" w:cs="Sylfaen"/>
          <w:sz w:val="20"/>
          <w:lang w:val="af-ZA"/>
        </w:rPr>
        <w:t xml:space="preserve"> </w:t>
      </w:r>
      <w:r w:rsidRPr="00717963">
        <w:rPr>
          <w:rFonts w:ascii="GHEA Grapalat" w:hAnsi="GHEA Grapalat" w:cs="Sylfaen"/>
          <w:sz w:val="20"/>
        </w:rPr>
        <w:t>են</w:t>
      </w:r>
      <w:r w:rsidRPr="00D43CC2">
        <w:rPr>
          <w:rFonts w:ascii="GHEA Grapalat" w:hAnsi="GHEA Grapalat" w:cs="Sylfaen"/>
          <w:sz w:val="20"/>
          <w:lang w:val="af-ZA"/>
        </w:rPr>
        <w:t xml:space="preserve"> </w:t>
      </w:r>
      <w:r w:rsidRPr="00717963">
        <w:rPr>
          <w:rFonts w:ascii="GHEA Grapalat" w:hAnsi="GHEA Grapalat" w:cs="Sylfaen"/>
          <w:sz w:val="20"/>
        </w:rPr>
        <w:t>ըստ</w:t>
      </w:r>
      <w:r w:rsidRPr="00D43CC2">
        <w:rPr>
          <w:rFonts w:ascii="GHEA Grapalat" w:hAnsi="GHEA Grapalat" w:cs="Sylfaen"/>
          <w:sz w:val="20"/>
          <w:lang w:val="af-ZA"/>
        </w:rPr>
        <w:t xml:space="preserve"> </w:t>
      </w:r>
      <w:r w:rsidRPr="00717963">
        <w:rPr>
          <w:rFonts w:ascii="GHEA Grapalat" w:hAnsi="GHEA Grapalat" w:cs="Sylfaen"/>
          <w:sz w:val="20"/>
        </w:rPr>
        <w:t>գնահատման</w:t>
      </w:r>
      <w:r w:rsidRPr="00D43CC2">
        <w:rPr>
          <w:rFonts w:ascii="GHEA Grapalat" w:hAnsi="GHEA Grapalat" w:cs="Sylfaen"/>
          <w:sz w:val="20"/>
          <w:lang w:val="af-ZA"/>
        </w:rPr>
        <w:t xml:space="preserve"> </w:t>
      </w:r>
      <w:r w:rsidRPr="00717963">
        <w:rPr>
          <w:rFonts w:ascii="GHEA Grapalat" w:hAnsi="GHEA Grapalat" w:cs="Sylfaen"/>
          <w:sz w:val="20"/>
        </w:rPr>
        <w:t>արդյունքների՝</w:t>
      </w:r>
      <w:r w:rsidRPr="00D43CC2">
        <w:rPr>
          <w:rFonts w:ascii="GHEA Grapalat" w:hAnsi="GHEA Grapalat" w:cs="Sylfaen"/>
          <w:sz w:val="20"/>
          <w:lang w:val="af-ZA"/>
        </w:rPr>
        <w:t xml:space="preserve"> </w:t>
      </w:r>
      <w:r w:rsidRPr="00717963">
        <w:rPr>
          <w:rFonts w:ascii="GHEA Grapalat" w:hAnsi="GHEA Grapalat" w:cs="Sylfaen"/>
          <w:sz w:val="20"/>
        </w:rPr>
        <w:t>նվազագույն</w:t>
      </w:r>
      <w:r w:rsidRPr="00D43CC2">
        <w:rPr>
          <w:rFonts w:ascii="GHEA Grapalat" w:hAnsi="GHEA Grapalat" w:cs="Sylfaen"/>
          <w:sz w:val="20"/>
          <w:lang w:val="af-ZA"/>
        </w:rPr>
        <w:t xml:space="preserve"> </w:t>
      </w:r>
      <w:r w:rsidRPr="00717963">
        <w:rPr>
          <w:rFonts w:ascii="GHEA Grapalat" w:hAnsi="GHEA Grapalat" w:cs="Sylfaen"/>
          <w:sz w:val="20"/>
        </w:rPr>
        <w:t>գնային</w:t>
      </w:r>
      <w:r w:rsidRPr="00D43CC2">
        <w:rPr>
          <w:rFonts w:ascii="GHEA Grapalat" w:hAnsi="GHEA Grapalat" w:cs="Sylfaen"/>
          <w:sz w:val="20"/>
          <w:lang w:val="af-ZA"/>
        </w:rPr>
        <w:t xml:space="preserve"> </w:t>
      </w:r>
      <w:r w:rsidRPr="00717963">
        <w:rPr>
          <w:rFonts w:ascii="GHEA Grapalat" w:hAnsi="GHEA Grapalat" w:cs="Sylfaen"/>
          <w:sz w:val="20"/>
        </w:rPr>
        <w:t>առաջարկից</w:t>
      </w:r>
      <w:r w:rsidRPr="00D43CC2">
        <w:rPr>
          <w:rFonts w:ascii="GHEA Grapalat" w:hAnsi="GHEA Grapalat" w:cs="Sylfaen"/>
          <w:sz w:val="20"/>
          <w:lang w:val="af-ZA"/>
        </w:rPr>
        <w:t xml:space="preserve"> </w:t>
      </w:r>
      <w:r w:rsidRPr="00717963">
        <w:rPr>
          <w:rFonts w:ascii="GHEA Grapalat" w:hAnsi="GHEA Grapalat" w:cs="Sylfaen"/>
          <w:sz w:val="20"/>
        </w:rPr>
        <w:t>մինչև</w:t>
      </w:r>
      <w:r w:rsidRPr="00D43CC2">
        <w:rPr>
          <w:rFonts w:ascii="GHEA Grapalat" w:hAnsi="GHEA Grapalat" w:cs="Sylfaen"/>
          <w:sz w:val="20"/>
          <w:lang w:val="af-ZA"/>
        </w:rPr>
        <w:t xml:space="preserve"> </w:t>
      </w:r>
      <w:r w:rsidRPr="00717963">
        <w:rPr>
          <w:rFonts w:ascii="GHEA Grapalat" w:hAnsi="GHEA Grapalat" w:cs="Sylfaen"/>
          <w:sz w:val="20"/>
        </w:rPr>
        <w:t>առավելագույն</w:t>
      </w:r>
      <w:r w:rsidRPr="00D43CC2">
        <w:rPr>
          <w:rFonts w:ascii="GHEA Grapalat" w:hAnsi="GHEA Grapalat" w:cs="Sylfaen"/>
          <w:sz w:val="20"/>
          <w:lang w:val="af-ZA"/>
        </w:rPr>
        <w:t xml:space="preserve"> </w:t>
      </w:r>
      <w:r w:rsidRPr="00717963">
        <w:rPr>
          <w:rFonts w:ascii="GHEA Grapalat" w:hAnsi="GHEA Grapalat" w:cs="Sylfaen"/>
          <w:sz w:val="20"/>
        </w:rPr>
        <w:t>գնային</w:t>
      </w:r>
      <w:r w:rsidRPr="00D43CC2">
        <w:rPr>
          <w:rFonts w:ascii="GHEA Grapalat" w:hAnsi="GHEA Grapalat" w:cs="Sylfaen"/>
          <w:sz w:val="20"/>
          <w:lang w:val="af-ZA"/>
        </w:rPr>
        <w:t xml:space="preserve"> </w:t>
      </w:r>
      <w:r w:rsidRPr="00717963">
        <w:rPr>
          <w:rFonts w:ascii="GHEA Grapalat" w:hAnsi="GHEA Grapalat" w:cs="Sylfaen"/>
          <w:sz w:val="20"/>
        </w:rPr>
        <w:t>առաջարկը</w:t>
      </w:r>
      <w:r w:rsidRPr="00D43CC2">
        <w:rPr>
          <w:rFonts w:ascii="GHEA Grapalat" w:hAnsi="GHEA Grapalat" w:cs="Sylfaen"/>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00EB602D" w:rsidRPr="00717963">
        <w:rPr>
          <w:rFonts w:ascii="GHEA Grapalat" w:hAnsi="GHEA Grapalat" w:cs="Sylfaen"/>
          <w:sz w:val="20"/>
        </w:rPr>
        <w:t>Պ</w:t>
      </w:r>
      <w:r w:rsidRPr="00717963">
        <w:rPr>
          <w:rFonts w:ascii="GHEA Grapalat" w:hAnsi="GHEA Grapalat" w:cs="Sylfaen"/>
          <w:sz w:val="20"/>
        </w:rPr>
        <w:t>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096865" w:rsidRPr="00717963" w:rsidRDefault="00096865" w:rsidP="00BD0D0A">
      <w:pPr>
        <w:pStyle w:val="BodyTextIndent2"/>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00BD0D0A" w:rsidRPr="00717963">
        <w:rPr>
          <w:rFonts w:ascii="GHEA Grapalat" w:hAnsi="GHEA Grapalat" w:cs="Sylfaen"/>
          <w:szCs w:val="24"/>
          <w:lang w:val="es-ES"/>
        </w:rPr>
        <w:t>Հայտերը բացվելուց հետո կազմվում է արձանագրություն</w:t>
      </w:r>
      <w:r w:rsidR="006D0B02" w:rsidRPr="00717963">
        <w:rPr>
          <w:rFonts w:ascii="GHEA Grapalat" w:hAnsi="GHEA Grapalat" w:cs="Sylfaen"/>
          <w:szCs w:val="24"/>
          <w:lang w:val="es-ES"/>
        </w:rPr>
        <w:t>`</w:t>
      </w:r>
      <w:r w:rsidR="006D0B02" w:rsidRPr="00717963">
        <w:rPr>
          <w:rFonts w:ascii="GHEA Grapalat" w:hAnsi="GHEA Grapalat" w:cs="Sylfaen"/>
        </w:rPr>
        <w:t xml:space="preserve"> գնումների մասին ՀՀ օրենսդրությամբ սահմանված կարգով</w:t>
      </w:r>
      <w:r w:rsidR="00BD0D0A" w:rsidRPr="00717963">
        <w:rPr>
          <w:rFonts w:ascii="GHEA Grapalat" w:hAnsi="GHEA Grapalat" w:cs="Sylfaen"/>
          <w:szCs w:val="24"/>
          <w:lang w:val="es-ES"/>
        </w:rPr>
        <w:t>:</w:t>
      </w:r>
      <w:r w:rsidR="004D0AE2" w:rsidRPr="00717963">
        <w:rPr>
          <w:rFonts w:ascii="Arial Unicode" w:hAnsi="Arial Unicode" w:cs="Arial Unicode"/>
          <w:color w:val="000000"/>
          <w:sz w:val="23"/>
          <w:szCs w:val="23"/>
          <w:lang w:eastAsia="ru-RU"/>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հաջորդող</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օրացուցային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ընթացքում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82102B" w:rsidRPr="00717963">
        <w:rPr>
          <w:rFonts w:ascii="GHEA Grapalat" w:hAnsi="GHEA Grapalat" w:cs="Sylfaen"/>
          <w:szCs w:val="24"/>
          <w:lang w:val="en-US"/>
        </w:rPr>
        <w:t>արձանագրութան</w:t>
      </w:r>
      <w:r w:rsidR="0082102B" w:rsidRPr="00717963">
        <w:rPr>
          <w:rFonts w:ascii="GHEA Grapalat" w:hAnsi="GHEA Grapalat" w:cs="Sylfaen"/>
          <w:szCs w:val="24"/>
        </w:rPr>
        <w:t xml:space="preserve"> </w:t>
      </w:r>
      <w:r w:rsidR="0082102B" w:rsidRPr="00717963">
        <w:rPr>
          <w:rFonts w:ascii="GHEA Grapalat" w:hAnsi="GHEA Grapalat" w:cs="Sylfaen"/>
          <w:szCs w:val="24"/>
          <w:lang w:val="en-US"/>
        </w:rPr>
        <w:t>պատճենները</w:t>
      </w:r>
      <w:r w:rsidR="0082102B" w:rsidRPr="00717963">
        <w:rPr>
          <w:rFonts w:ascii="GHEA Grapalat" w:hAnsi="GHEA Grapalat" w:cs="Sylfaen"/>
          <w:szCs w:val="24"/>
        </w:rPr>
        <w:t xml:space="preserve"> </w:t>
      </w:r>
      <w:r w:rsidR="004D0AE2" w:rsidRPr="00717963">
        <w:rPr>
          <w:rFonts w:ascii="GHEA Grapalat" w:hAnsi="GHEA Grapalat" w:cs="Sylfaen"/>
          <w:szCs w:val="24"/>
          <w:lang w:val="ru-RU"/>
        </w:rPr>
        <w:t>տրամադրվում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են</w:t>
      </w:r>
      <w:r w:rsidR="004D0AE2" w:rsidRPr="00717963">
        <w:rPr>
          <w:rFonts w:ascii="GHEA Grapalat" w:hAnsi="GHEA Grapalat" w:cs="Sylfaen"/>
          <w:szCs w:val="24"/>
        </w:rPr>
        <w:t xml:space="preserve"> </w:t>
      </w:r>
      <w:r w:rsidR="007C55BD" w:rsidRPr="00717963">
        <w:rPr>
          <w:rFonts w:ascii="GHEA Grapalat" w:hAnsi="GHEA Grapalat" w:cs="Sylfaen"/>
          <w:szCs w:val="24"/>
          <w:lang w:val="en-US"/>
        </w:rPr>
        <w:t>բոլոր</w:t>
      </w:r>
      <w:r w:rsidR="004D0AE2" w:rsidRPr="00717963">
        <w:rPr>
          <w:rFonts w:ascii="GHEA Grapalat" w:hAnsi="GHEA Grapalat" w:cs="Sylfaen"/>
          <w:szCs w:val="24"/>
        </w:rPr>
        <w:t xml:space="preserve"> </w:t>
      </w:r>
      <w:r w:rsidR="00EB602D" w:rsidRPr="00717963">
        <w:rPr>
          <w:rFonts w:ascii="GHEA Grapalat" w:hAnsi="GHEA Grapalat" w:cs="Sylfaen"/>
          <w:szCs w:val="24"/>
          <w:lang w:val="en-US"/>
        </w:rPr>
        <w:t>Մ</w:t>
      </w:r>
      <w:r w:rsidR="004D0AE2" w:rsidRPr="00717963">
        <w:rPr>
          <w:rFonts w:ascii="GHEA Grapalat" w:hAnsi="GHEA Grapalat" w:cs="Sylfaen"/>
          <w:szCs w:val="24"/>
          <w:lang w:val="ru-RU"/>
        </w:rPr>
        <w:t>ասնակիցներին</w:t>
      </w:r>
      <w:r w:rsidR="007C55BD" w:rsidRPr="00717963">
        <w:rPr>
          <w:rFonts w:ascii="GHEA Grapalat" w:hAnsi="GHEA Grapalat" w:cs="Sylfaen"/>
          <w:szCs w:val="24"/>
        </w:rPr>
        <w:t>:</w:t>
      </w:r>
      <w:r w:rsidR="004D0AE2" w:rsidRPr="00717963">
        <w:rPr>
          <w:rFonts w:ascii="GHEA Grapalat" w:hAnsi="GHEA Grapalat" w:cs="Sylfaen"/>
          <w:szCs w:val="24"/>
        </w:rPr>
        <w:t xml:space="preserve"> </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004D5671"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004D5671" w:rsidRPr="00717963">
        <w:rPr>
          <w:rFonts w:ascii="GHEA Grapalat" w:hAnsi="GHEA Grapalat" w:cs="Sylfaen"/>
          <w:szCs w:val="24"/>
          <w:lang w:val="ru-RU"/>
        </w:rPr>
        <w:t>։</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Ընդ</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որում</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հանձնաժողովի</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կողմից</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առաջին</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և</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հաջորդաբար</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տեղեր</w:t>
      </w:r>
      <w:r w:rsidR="003C1322"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w:t>
      </w:r>
      <w:r w:rsidR="007525C0" w:rsidRPr="00717963">
        <w:rPr>
          <w:rFonts w:ascii="GHEA Grapalat" w:hAnsi="GHEA Grapalat" w:cs="Sylfaen"/>
          <w:szCs w:val="24"/>
        </w:rPr>
        <w:t>1.1</w:t>
      </w:r>
      <w:r w:rsidR="0048419C" w:rsidRPr="00717963">
        <w:rPr>
          <w:rFonts w:ascii="GHEA Grapalat" w:hAnsi="GHEA Grapalat" w:cs="Sylfaen"/>
          <w:szCs w:val="24"/>
        </w:rPr>
        <w:t xml:space="preserve">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r w:rsidR="004D5671" w:rsidRPr="00717963">
        <w:rPr>
          <w:rFonts w:ascii="GHEA Grapalat" w:hAnsi="GHEA Grapalat" w:cs="Sylfaen"/>
          <w:szCs w:val="24"/>
          <w:lang w:val="ru-RU"/>
        </w:rPr>
        <w:t>։</w:t>
      </w:r>
    </w:p>
    <w:p w:rsidR="009B4FE0" w:rsidRPr="008F745E" w:rsidRDefault="00096865" w:rsidP="009B4FE0">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3 </w:t>
      </w:r>
      <w:r w:rsidR="009B4FE0" w:rsidRPr="008F745E">
        <w:rPr>
          <w:rFonts w:ascii="GHEA Grapalat" w:hAnsi="GHEA Grapalat" w:cs="Sylfaen"/>
          <w:i w:val="0"/>
          <w:szCs w:val="24"/>
          <w:lang w:val="ru-RU"/>
        </w:rPr>
        <w:t>Եթե</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հայտում</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անհամապատասխանություն</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է</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տեղ</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գտել</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տառերով</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և</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թվերով</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գրված</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գումարների</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միջև</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ապա</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հիմք</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է</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ընդունվում</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տառերով</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գրված</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գումարը։</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Եթե</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առաջարկվող</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գները</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ներկայացված</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են</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երկու</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կամ</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ավելի</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արժույթներով</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ապա</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դրանք</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համեմատվում</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են</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Հայաստանի</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Հանրապետության</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դրամով</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տվյալ</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օրվա</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Կենտրոնական</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Բանկի</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սահմանած</w:t>
      </w:r>
      <w:r w:rsidR="009B4FE0" w:rsidRPr="008F745E">
        <w:rPr>
          <w:rFonts w:ascii="GHEA Grapalat" w:hAnsi="GHEA Grapalat" w:cs="Sylfaen"/>
          <w:i w:val="0"/>
          <w:szCs w:val="24"/>
          <w:lang w:val="af-ZA"/>
        </w:rPr>
        <w:t xml:space="preserve"> </w:t>
      </w:r>
      <w:r w:rsidR="009B4FE0" w:rsidRPr="008F745E">
        <w:rPr>
          <w:rFonts w:ascii="GHEA Grapalat" w:hAnsi="GHEA Grapalat" w:cs="Sylfaen"/>
          <w:i w:val="0"/>
          <w:szCs w:val="24"/>
          <w:lang w:val="ru-RU"/>
        </w:rPr>
        <w:t>փոխարժեքով։</w:t>
      </w:r>
    </w:p>
    <w:p w:rsidR="00096865" w:rsidRPr="00717963" w:rsidRDefault="00096865" w:rsidP="00AA7805">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096865" w:rsidRPr="00717963" w:rsidRDefault="00096865" w:rsidP="00FA0E41">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004D5671" w:rsidRPr="00717963">
        <w:rPr>
          <w:rFonts w:ascii="GHEA Grapalat" w:hAnsi="GHEA Grapalat" w:cs="Sylfaen"/>
          <w:i w:val="0"/>
          <w:szCs w:val="24"/>
          <w:lang w:val="ru-RU"/>
        </w:rPr>
        <w:t>։</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096865" w:rsidRPr="00717963" w:rsidDel="00992C40"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r w:rsidR="004D5671" w:rsidRPr="00717963">
        <w:rPr>
          <w:rFonts w:ascii="GHEA Grapalat" w:hAnsi="GHEA Grapalat" w:cs="Sylfaen"/>
          <w:szCs w:val="24"/>
          <w:lang w:val="ru-RU"/>
        </w:rPr>
        <w:t>։</w:t>
      </w:r>
    </w:p>
    <w:p w:rsidR="009B6D58" w:rsidRPr="00717963" w:rsidRDefault="00633389" w:rsidP="00D43CC2">
      <w:pPr>
        <w:pStyle w:val="norm"/>
        <w:spacing w:line="240" w:lineRule="auto"/>
        <w:rPr>
          <w:rFonts w:ascii="GHEA Grapalat" w:hAnsi="GHEA Grapalat" w:cs="Sylfaen"/>
          <w:sz w:val="20"/>
          <w:szCs w:val="24"/>
          <w:lang w:val="af-ZA" w:eastAsia="en-US"/>
        </w:rPr>
      </w:pPr>
      <w:r w:rsidRPr="00717963">
        <w:rPr>
          <w:rFonts w:ascii="GHEA Grapalat" w:hAnsi="GHEA Grapalat"/>
          <w:sz w:val="20"/>
          <w:lang w:val="af-ZA"/>
        </w:rPr>
        <w:t>7.2.</w:t>
      </w:r>
      <w:r w:rsidR="00D7435F" w:rsidRPr="00717963">
        <w:rPr>
          <w:rFonts w:ascii="GHEA Grapalat" w:hAnsi="GHEA Grapalat"/>
          <w:sz w:val="20"/>
          <w:lang w:val="af-ZA"/>
        </w:rPr>
        <w:t xml:space="preserve">5 </w:t>
      </w:r>
      <w:r w:rsidR="009B6D58" w:rsidRPr="00717963">
        <w:rPr>
          <w:rFonts w:ascii="GHEA Grapalat" w:hAnsi="GHEA Grapalat" w:cs="Sylfaen"/>
          <w:sz w:val="20"/>
          <w:szCs w:val="24"/>
          <w:lang w:val="ru-RU" w:eastAsia="en-US"/>
        </w:rPr>
        <w:t>Առաջարկված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նվազագույն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հավասարության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դեպքում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եթե</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ոչ</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պայմաններին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բավարարող</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գնահատված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հայտեր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բոլոր</w:t>
      </w:r>
      <w:r w:rsidR="009B6D58"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009B6D58" w:rsidRPr="00717963">
        <w:rPr>
          <w:rFonts w:ascii="GHEA Grapalat" w:hAnsi="GHEA Grapalat" w:cs="Sylfaen"/>
          <w:sz w:val="20"/>
          <w:szCs w:val="24"/>
          <w:lang w:val="ru-RU" w:eastAsia="en-US"/>
        </w:rPr>
        <w:t>ասնակիցների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առաջարկները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գերազանցում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այդ</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գնումը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կատարելու</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համար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նախատեսված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ֆինանսական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միջոցները՝</w:t>
      </w:r>
      <w:r w:rsidR="009B6D58" w:rsidRPr="00717963">
        <w:rPr>
          <w:rFonts w:ascii="GHEA Grapalat" w:hAnsi="GHEA Grapalat" w:cs="Sylfaen"/>
          <w:sz w:val="20"/>
          <w:szCs w:val="24"/>
          <w:lang w:val="af-ZA" w:eastAsia="en-US"/>
        </w:rPr>
        <w:t xml:space="preserve"> </w:t>
      </w:r>
    </w:p>
    <w:p w:rsidR="009B6D58" w:rsidRPr="00717963" w:rsidRDefault="009B6D58"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9B6D58" w:rsidRPr="00717963" w:rsidRDefault="009B6D58"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9B6D58" w:rsidRPr="00717963" w:rsidRDefault="009B6D58" w:rsidP="00D43CC2">
      <w:pPr>
        <w:pStyle w:val="norm"/>
        <w:spacing w:line="240"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9B6D58" w:rsidRPr="00717963" w:rsidRDefault="009B6D58"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9B6D58" w:rsidRPr="00717963" w:rsidRDefault="009B6D58"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9B6D58" w:rsidRPr="00717963" w:rsidRDefault="009B6D58"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E24EBF" w:rsidRPr="00717963" w:rsidRDefault="00C82BD2" w:rsidP="00D43CC2">
      <w:pPr>
        <w:ind w:firstLine="567"/>
        <w:jc w:val="both"/>
        <w:rPr>
          <w:rFonts w:ascii="GHEA Grapalat" w:hAnsi="GHEA Grapalat"/>
          <w:sz w:val="20"/>
          <w:szCs w:val="20"/>
          <w:lang w:val="af-ZA"/>
        </w:rPr>
      </w:pPr>
      <w:r w:rsidRPr="00717963">
        <w:rPr>
          <w:rFonts w:ascii="GHEA Grapalat" w:hAnsi="GHEA Grapalat"/>
          <w:sz w:val="20"/>
          <w:szCs w:val="20"/>
          <w:lang w:val="af-ZA"/>
        </w:rPr>
        <w:t>7.2.6</w:t>
      </w:r>
      <w:r w:rsidR="00E24EBF" w:rsidRPr="00717963">
        <w:rPr>
          <w:rFonts w:ascii="GHEA Grapalat" w:hAnsi="GHEA Grapalat"/>
          <w:sz w:val="20"/>
          <w:szCs w:val="20"/>
          <w:lang w:val="af-ZA"/>
        </w:rPr>
        <w:t xml:space="preserve"> </w:t>
      </w:r>
      <w:r w:rsidR="00F57580" w:rsidRPr="00717963">
        <w:rPr>
          <w:rFonts w:ascii="GHEA Grapalat" w:hAnsi="GHEA Grapalat"/>
          <w:sz w:val="20"/>
          <w:szCs w:val="20"/>
          <w:lang w:val="af-ZA"/>
        </w:rPr>
        <w:t>Պ</w:t>
      </w:r>
      <w:r w:rsidR="00E24EBF" w:rsidRPr="00717963">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717963">
        <w:rPr>
          <w:rFonts w:ascii="GHEA Grapalat" w:hAnsi="GHEA Grapalat"/>
          <w:sz w:val="20"/>
          <w:szCs w:val="20"/>
          <w:lang w:val="af-ZA"/>
        </w:rPr>
        <w:t>Մ</w:t>
      </w:r>
      <w:r w:rsidR="00E24EBF" w:rsidRPr="00717963">
        <w:rPr>
          <w:rFonts w:ascii="GHEA Grapalat" w:hAnsi="GHEA Grapalat"/>
          <w:sz w:val="20"/>
          <w:szCs w:val="20"/>
          <w:lang w:val="af-ZA"/>
        </w:rPr>
        <w:t>ասնակցին</w:t>
      </w:r>
      <w:r w:rsidR="003B1FC0" w:rsidRPr="00717963">
        <w:rPr>
          <w:rFonts w:ascii="GHEA Grapalat" w:hAnsi="GHEA Grapalat"/>
          <w:sz w:val="20"/>
          <w:szCs w:val="20"/>
          <w:lang w:val="af-ZA"/>
        </w:rPr>
        <w:t>:</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2A382A" w:rsidRPr="00717963" w:rsidRDefault="002A382A" w:rsidP="00D43CC2">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A382A" w:rsidRPr="00717963" w:rsidRDefault="002A382A" w:rsidP="00D43CC2">
      <w:pPr>
        <w:pStyle w:val="BodyTextIndent2"/>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1D0B1C" w:rsidRPr="008F745E">
        <w:rPr>
          <w:rFonts w:ascii="GHEA Grapalat" w:hAnsi="GHEA Grapalat" w:cs="Times Armenian"/>
          <w:lang w:val="es-ES"/>
        </w:rPr>
        <w:t>«</w:t>
      </w:r>
      <w:r w:rsidR="001D0B1C" w:rsidRPr="008F745E">
        <w:rPr>
          <w:rFonts w:ascii="GHEA Grapalat" w:hAnsi="GHEA Grapalat"/>
          <w:i/>
        </w:rPr>
        <w:t>info@interlimens.com</w:t>
      </w:r>
      <w:r w:rsidR="001D0B1C" w:rsidRPr="008F745E">
        <w:rPr>
          <w:rFonts w:ascii="GHEA Grapalat" w:hAnsi="GHEA Grapalat" w:cs="Times Armenian"/>
          <w:lang w:val="es-ES"/>
        </w:rPr>
        <w:t xml:space="preserve">», է </w:t>
      </w:r>
      <w:r w:rsidRPr="00717963">
        <w:rPr>
          <w:rFonts w:ascii="GHEA Grapalat" w:hAnsi="GHEA Grapalat" w:cs="Times Armenian"/>
          <w:lang w:val="es-ES"/>
        </w:rPr>
        <w:t xml:space="preserve">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2A382A" w:rsidRPr="00717963" w:rsidRDefault="002A382A" w:rsidP="00D43CC2">
      <w:pPr>
        <w:pStyle w:val="BodyTextIndent2"/>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F51B60" w:rsidRPr="00717963" w:rsidRDefault="002A382A"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00F51B60" w:rsidRPr="00717963">
        <w:rPr>
          <w:rFonts w:ascii="GHEA Grapalat" w:hAnsi="GHEA Grapalat" w:cs="Sylfaen"/>
          <w:sz w:val="20"/>
          <w:szCs w:val="24"/>
          <w:lang w:val="af-ZA" w:eastAsia="en-US"/>
        </w:rPr>
        <w:t xml:space="preserve">էլեկտրոնային եղանակով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ֆինանսների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նախարարություն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հարցում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է</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առաջին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և</w:t>
      </w:r>
      <w:r w:rsidR="00F51B60" w:rsidRPr="00717963">
        <w:rPr>
          <w:rFonts w:ascii="GHEA Grapalat" w:hAnsi="GHEA Grapalat" w:cs="Sylfaen"/>
          <w:sz w:val="20"/>
          <w:szCs w:val="24"/>
          <w:lang w:val="af-ZA" w:eastAsia="en-US"/>
        </w:rPr>
        <w:t xml:space="preserve"> երկրորդ տեղ </w:t>
      </w:r>
      <w:r w:rsidR="00F51B60" w:rsidRPr="00717963">
        <w:rPr>
          <w:rFonts w:ascii="GHEA Grapalat" w:hAnsi="GHEA Grapalat" w:cs="Sylfaen"/>
          <w:sz w:val="20"/>
          <w:szCs w:val="24"/>
          <w:lang w:eastAsia="en-US"/>
        </w:rPr>
        <w:t>զբաղեցրած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Մասնակիցների՝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պետական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բյուջեի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նկատմամբ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հայտը</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ներկայացնելու</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օրվա</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դրությամբ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ժամկետանց</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հարկային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պարտավորությունների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ինչպես</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նաև</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սույն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հրավերի</w:t>
      </w:r>
      <w:r w:rsidR="00F51B60" w:rsidRPr="00717963">
        <w:rPr>
          <w:rFonts w:ascii="GHEA Grapalat" w:hAnsi="GHEA Grapalat" w:cs="Sylfaen"/>
          <w:sz w:val="20"/>
          <w:szCs w:val="24"/>
          <w:lang w:val="af-ZA" w:eastAsia="en-US"/>
        </w:rPr>
        <w:t xml:space="preserve"> 2.3 կետի </w:t>
      </w:r>
      <w:r w:rsidR="00F51B60" w:rsidRPr="00717963">
        <w:rPr>
          <w:rFonts w:ascii="GHEA Grapalat" w:hAnsi="GHEA Grapalat" w:cs="Arial Armenian"/>
          <w:sz w:val="20"/>
          <w:lang w:val="hy-AM"/>
        </w:rPr>
        <w:t>&lt;&lt;</w:t>
      </w:r>
      <w:r w:rsidR="00F51B60" w:rsidRPr="00717963">
        <w:rPr>
          <w:rFonts w:ascii="GHEA Grapalat" w:hAnsi="GHEA Grapalat" w:cs="Sylfaen"/>
          <w:sz w:val="20"/>
          <w:lang w:val="hy-AM"/>
        </w:rPr>
        <w:t>Ֆինանսական</w:t>
      </w:r>
      <w:r w:rsidR="00F51B60" w:rsidRPr="00717963">
        <w:rPr>
          <w:rFonts w:ascii="GHEA Grapalat" w:hAnsi="GHEA Grapalat" w:cs="Arial"/>
          <w:sz w:val="20"/>
          <w:lang w:val="hy-AM"/>
        </w:rPr>
        <w:t xml:space="preserve"> </w:t>
      </w:r>
      <w:r w:rsidR="00F51B60" w:rsidRPr="00717963">
        <w:rPr>
          <w:rFonts w:ascii="GHEA Grapalat" w:hAnsi="GHEA Grapalat" w:cs="Sylfaen"/>
          <w:sz w:val="20"/>
          <w:lang w:val="hy-AM"/>
        </w:rPr>
        <w:t>միջոցներ&gt;&gt;</w:t>
      </w:r>
      <w:r w:rsidR="00F51B60" w:rsidRPr="00717963">
        <w:rPr>
          <w:rFonts w:ascii="GHEA Grapalat" w:hAnsi="GHEA Grapalat" w:cs="Arial Armenian"/>
          <w:sz w:val="20"/>
          <w:lang w:val="hy-AM"/>
        </w:rPr>
        <w:t xml:space="preserve"> </w:t>
      </w:r>
      <w:r w:rsidR="00F51B60" w:rsidRPr="00717963">
        <w:rPr>
          <w:rFonts w:ascii="GHEA Grapalat" w:hAnsi="GHEA Grapalat" w:cs="Arial Armenian"/>
          <w:sz w:val="20"/>
        </w:rPr>
        <w:t>որակավորման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չափանիշին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վերաբերող</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պարբերությամբ</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նախատ</w:t>
      </w:r>
      <w:r w:rsidR="00F51B60" w:rsidRPr="00717963">
        <w:rPr>
          <w:rFonts w:ascii="GHEA Grapalat" w:hAnsi="GHEA Grapalat" w:cs="Sylfaen"/>
          <w:sz w:val="20"/>
          <w:szCs w:val="24"/>
          <w:lang w:eastAsia="en-US"/>
        </w:rPr>
        <w:t>եսված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որակավորման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պահանջի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առկայության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վերաբերյալ՝</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ներկայացնելով</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վճարողի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հաշվառման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համարը</w:t>
      </w:r>
      <w:r w:rsidR="00F51B60" w:rsidRPr="00717963">
        <w:rPr>
          <w:rFonts w:ascii="GHEA Grapalat" w:hAnsi="GHEA Grapalat" w:cs="Sylfaen"/>
          <w:sz w:val="20"/>
          <w:szCs w:val="24"/>
          <w:lang w:val="af-ZA" w:eastAsia="en-US"/>
        </w:rPr>
        <w:t xml:space="preserve">, ընդ որում նշված հարցումն ուղարկվում </w:t>
      </w:r>
      <w:r w:rsidR="00F51B60" w:rsidRPr="00717963">
        <w:rPr>
          <w:rFonts w:ascii="GHEA Grapalat" w:hAnsi="GHEA Grapalat" w:cs="Sylfaen"/>
          <w:sz w:val="20"/>
          <w:lang w:eastAsia="en-US"/>
        </w:rPr>
        <w:t>է</w:t>
      </w:r>
      <w:r w:rsidR="00F51B60" w:rsidRPr="00717963">
        <w:rPr>
          <w:rFonts w:ascii="GHEA Grapalat" w:hAnsi="GHEA Grapalat" w:cs="Sylfaen"/>
          <w:sz w:val="20"/>
          <w:lang w:val="af-ZA" w:eastAsia="en-US"/>
        </w:rPr>
        <w:t xml:space="preserve"> </w:t>
      </w:r>
      <w:hyperlink r:id="rId11" w:history="1">
        <w:r w:rsidR="00F51B60" w:rsidRPr="00717963">
          <w:rPr>
            <w:rFonts w:ascii="GHEA Grapalat" w:hAnsi="GHEA Grapalat"/>
            <w:sz w:val="20"/>
            <w:lang w:val="af-ZA"/>
          </w:rPr>
          <w:t>Ashkhen_Papoyan@taxservice.am</w:t>
        </w:r>
      </w:hyperlink>
      <w:r w:rsidR="00F51B60"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6D28F5" w:rsidRPr="00206DA3">
          <w:rPr>
            <w:rStyle w:val="Hyperlink"/>
            <w:rFonts w:ascii="GHEA Grapalat" w:hAnsi="GHEA Grapalat"/>
            <w:sz w:val="20"/>
            <w:lang w:val="af-ZA" w:eastAsia="en-US"/>
          </w:rPr>
          <w:t>Lusine_Ghahramanyan@taxservice.am</w:t>
        </w:r>
      </w:hyperlink>
      <w:r w:rsidR="00F51B60" w:rsidRPr="00717963">
        <w:rPr>
          <w:rFonts w:ascii="GHEA Grapalat" w:hAnsi="GHEA Grapalat" w:cs="Sylfaen"/>
          <w:sz w:val="20"/>
          <w:lang w:val="af-ZA" w:eastAsia="en-US"/>
        </w:rPr>
        <w:t xml:space="preserve"> </w:t>
      </w:r>
      <w:r w:rsidR="00F51B60" w:rsidRPr="00717963">
        <w:rPr>
          <w:rFonts w:ascii="GHEA Grapalat" w:hAnsi="GHEA Grapalat" w:cs="Sylfaen"/>
          <w:sz w:val="20"/>
          <w:lang w:eastAsia="en-US"/>
        </w:rPr>
        <w:t>և</w:t>
      </w:r>
      <w:r w:rsidR="00F51B60" w:rsidRPr="00717963">
        <w:rPr>
          <w:rFonts w:ascii="GHEA Grapalat" w:hAnsi="GHEA Grapalat" w:cs="Sylfaen"/>
          <w:sz w:val="20"/>
          <w:lang w:val="af-ZA" w:eastAsia="en-US"/>
        </w:rPr>
        <w:t xml:space="preserve"> </w:t>
      </w:r>
      <w:hyperlink r:id="rId13" w:history="1">
        <w:r w:rsidR="00F51B60" w:rsidRPr="00717963">
          <w:rPr>
            <w:rFonts w:ascii="GHEA Grapalat" w:hAnsi="GHEA Grapalat"/>
            <w:sz w:val="20"/>
            <w:lang w:val="af-ZA" w:eastAsia="en-US"/>
          </w:rPr>
          <w:t>procurement@minfin.am</w:t>
        </w:r>
      </w:hyperlink>
      <w:r w:rsidR="00F51B60" w:rsidRPr="00717963">
        <w:rPr>
          <w:rFonts w:ascii="GHEA Grapalat" w:hAnsi="GHEA Grapalat" w:cs="Sylfaen"/>
          <w:sz w:val="20"/>
          <w:lang w:val="af-ZA" w:eastAsia="en-US"/>
        </w:rPr>
        <w:t xml:space="preserve"> էլեկտրոնային փոստի հասցեներին</w:t>
      </w:r>
      <w:r w:rsidR="00F51B60" w:rsidRPr="00717963">
        <w:rPr>
          <w:rFonts w:ascii="GHEA Grapalat" w:hAnsi="GHEA Grapalat" w:cs="Sylfaen"/>
          <w:sz w:val="20"/>
          <w:szCs w:val="24"/>
          <w:lang w:val="af-ZA" w:eastAsia="en-US"/>
        </w:rPr>
        <w:t>.</w:t>
      </w:r>
    </w:p>
    <w:p w:rsidR="002A382A" w:rsidRPr="00717963" w:rsidRDefault="002A382A"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001F7EEB"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001F7EEB"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2B121D" w:rsidRPr="00717963" w:rsidRDefault="002B121D" w:rsidP="00D43CC2">
      <w:pPr>
        <w:pStyle w:val="BodyTextIndent2"/>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2B121D" w:rsidRPr="00717963" w:rsidRDefault="00A61850" w:rsidP="00D43CC2">
      <w:pPr>
        <w:pStyle w:val="BodyTextIndent2"/>
        <w:spacing w:line="240" w:lineRule="auto"/>
        <w:rPr>
          <w:rFonts w:ascii="GHEA Grapalat" w:hAnsi="GHEA Grapalat" w:cs="Sylfaen"/>
          <w:szCs w:val="24"/>
        </w:rPr>
      </w:pPr>
      <w:r w:rsidRPr="00717963">
        <w:rPr>
          <w:rFonts w:ascii="GHEA Grapalat" w:hAnsi="GHEA Grapalat" w:cs="Sylfaen"/>
          <w:szCs w:val="24"/>
        </w:rPr>
        <w:t>1</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հայտի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գնահատման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ժամանակ</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հաշվի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առնվում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գործունեության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յուրաքանչյուր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որակավորումը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պետք</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համապատասխանի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կետի</w:t>
      </w:r>
      <w:r w:rsidR="002B121D" w:rsidRPr="00717963">
        <w:rPr>
          <w:rFonts w:ascii="GHEA Grapalat" w:hAnsi="GHEA Grapalat" w:cs="Sylfaen"/>
          <w:szCs w:val="24"/>
        </w:rPr>
        <w:t xml:space="preserve"> 1-</w:t>
      </w:r>
      <w:r w:rsidR="002B121D" w:rsidRPr="00717963">
        <w:rPr>
          <w:rFonts w:ascii="GHEA Grapalat" w:hAnsi="GHEA Grapalat" w:cs="Sylfaen"/>
          <w:szCs w:val="24"/>
          <w:lang w:val="ru-RU"/>
        </w:rPr>
        <w:t>ին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ենթակետով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տվյալ</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ստանձնած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պարտավորության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չափով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հրավերով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սահմանված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պահանջներին</w:t>
      </w:r>
      <w:r w:rsidR="002B121D" w:rsidRPr="00717963">
        <w:rPr>
          <w:rFonts w:ascii="GHEA Grapalat" w:hAnsi="GHEA Grapalat" w:cs="Sylfaen"/>
          <w:szCs w:val="24"/>
        </w:rPr>
        <w:t>.</w:t>
      </w:r>
    </w:p>
    <w:p w:rsidR="002B121D" w:rsidRPr="00717963" w:rsidRDefault="00A61850" w:rsidP="0077202B">
      <w:pPr>
        <w:pStyle w:val="BodyTextIndent2"/>
        <w:tabs>
          <w:tab w:val="left" w:pos="851"/>
        </w:tabs>
        <w:spacing w:line="240" w:lineRule="auto"/>
        <w:rPr>
          <w:rFonts w:ascii="GHEA Grapalat" w:hAnsi="GHEA Grapalat" w:cs="Sylfaen"/>
          <w:szCs w:val="24"/>
        </w:rPr>
      </w:pPr>
      <w:r w:rsidRPr="00717963">
        <w:rPr>
          <w:rFonts w:ascii="GHEA Grapalat" w:hAnsi="GHEA Grapalat" w:cs="Sylfaen"/>
          <w:szCs w:val="24"/>
        </w:rPr>
        <w:t>2</w:t>
      </w:r>
      <w:r w:rsidR="002B121D" w:rsidRPr="00717963">
        <w:rPr>
          <w:rFonts w:ascii="GHEA Grapalat" w:hAnsi="GHEA Grapalat" w:cs="Sylfaen"/>
          <w:szCs w:val="24"/>
        </w:rPr>
        <w:t>)</w:t>
      </w:r>
      <w:r w:rsidR="002B121D" w:rsidRPr="00717963">
        <w:rPr>
          <w:rFonts w:ascii="GHEA Grapalat" w:hAnsi="GHEA Grapalat" w:cs="Sylfaen"/>
          <w:szCs w:val="24"/>
        </w:rPr>
        <w:tab/>
      </w:r>
      <w:r w:rsidR="00EB602D" w:rsidRPr="00717963">
        <w:rPr>
          <w:rFonts w:ascii="GHEA Grapalat" w:hAnsi="GHEA Grapalat" w:cs="Sylfaen"/>
          <w:szCs w:val="24"/>
        </w:rPr>
        <w:t>Մ</w:t>
      </w:r>
      <w:r w:rsidR="002B121D" w:rsidRPr="00717963">
        <w:rPr>
          <w:rFonts w:ascii="GHEA Grapalat" w:hAnsi="GHEA Grapalat" w:cs="Sylfaen"/>
          <w:szCs w:val="24"/>
          <w:lang w:val="ru-RU"/>
        </w:rPr>
        <w:t>ասնակիցները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կրում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համապարտ</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պատասխանատվություն</w:t>
      </w:r>
      <w:r w:rsidR="002B121D" w:rsidRPr="00717963">
        <w:rPr>
          <w:rFonts w:ascii="GHEA Grapalat" w:hAnsi="GHEA Grapalat" w:cs="Sylfaen"/>
          <w:szCs w:val="24"/>
        </w:rPr>
        <w:t>.</w:t>
      </w:r>
    </w:p>
    <w:p w:rsidR="002B121D" w:rsidRPr="00717963" w:rsidRDefault="00A61850" w:rsidP="0077202B">
      <w:pPr>
        <w:pStyle w:val="BodyTextIndent2"/>
        <w:tabs>
          <w:tab w:val="left" w:pos="851"/>
        </w:tabs>
        <w:spacing w:line="240" w:lineRule="auto"/>
        <w:rPr>
          <w:rFonts w:ascii="GHEA Grapalat" w:hAnsi="GHEA Grapalat" w:cs="Sylfaen"/>
          <w:szCs w:val="24"/>
        </w:rPr>
      </w:pPr>
      <w:r w:rsidRPr="00717963">
        <w:rPr>
          <w:rFonts w:ascii="GHEA Grapalat" w:hAnsi="GHEA Grapalat" w:cs="Sylfaen"/>
          <w:szCs w:val="24"/>
        </w:rPr>
        <w:t>3</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կոնսորցիումից</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դուրս</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գալու</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դեպքում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հետ</w:t>
      </w:r>
      <w:r w:rsidR="002B121D" w:rsidRPr="00717963">
        <w:rPr>
          <w:rFonts w:ascii="GHEA Grapalat" w:hAnsi="GHEA Grapalat" w:cs="Sylfaen"/>
          <w:szCs w:val="24"/>
        </w:rPr>
        <w:t xml:space="preserve"> </w:t>
      </w:r>
      <w:r w:rsidR="00EB602D" w:rsidRPr="00717963">
        <w:rPr>
          <w:rFonts w:ascii="GHEA Grapalat" w:hAnsi="GHEA Grapalat" w:cs="Sylfaen"/>
          <w:szCs w:val="24"/>
          <w:lang w:val="en-US"/>
        </w:rPr>
        <w:t>Պ</w:t>
      </w:r>
      <w:r w:rsidR="002B121D" w:rsidRPr="00717963">
        <w:rPr>
          <w:rFonts w:ascii="GHEA Grapalat" w:hAnsi="GHEA Grapalat" w:cs="Sylfaen"/>
          <w:szCs w:val="24"/>
          <w:lang w:val="ru-RU"/>
        </w:rPr>
        <w:t>ատվիրատուի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կնքած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պայմանագիրը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միակողմանիորեն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լուծվում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անդամների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նկատմամբ</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կիրառվում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միջոցները։</w:t>
      </w:r>
    </w:p>
    <w:p w:rsidR="00A85980"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w:t>
      </w:r>
      <w:r w:rsidR="00794A5D" w:rsidRPr="00717963">
        <w:rPr>
          <w:rFonts w:ascii="GHEA Grapalat" w:hAnsi="GHEA Grapalat" w:cs="Sylfaen"/>
          <w:sz w:val="20"/>
          <w:szCs w:val="24"/>
          <w:lang w:val="af-ZA" w:eastAsia="en-US"/>
        </w:rPr>
        <w:t>2-րդ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Սույն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կետով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սահմանված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ֆինանսների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նախարարությունից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չստաց</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ման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դեպքում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համարվում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համապատասխանող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Եթե</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տրամադրված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արդյունքում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պետական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բյուջեի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նկատմամբ</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ժամկետանց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հարկային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պարտավորություններ</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չունենալու</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որակվում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չհամապատաս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ապա</w:t>
      </w:r>
      <w:r w:rsidR="00A85980" w:rsidRPr="00717963">
        <w:rPr>
          <w:rFonts w:ascii="GHEA Grapalat" w:hAnsi="GHEA Grapalat" w:cs="Sylfaen"/>
          <w:sz w:val="20"/>
          <w:szCs w:val="24"/>
          <w:lang w:val="af-ZA" w:eastAsia="en-US"/>
        </w:rPr>
        <w:t>`</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31015A" w:rsidRPr="00717963" w:rsidRDefault="0031015A" w:rsidP="00D43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Սույն կետում նշված</w:t>
      </w:r>
      <w:r w:rsidR="002030E8" w:rsidRPr="00717963">
        <w:rPr>
          <w:rFonts w:ascii="GHEA Grapalat" w:hAnsi="GHEA Grapalat" w:cs="Sylfaen"/>
          <w:sz w:val="20"/>
          <w:szCs w:val="24"/>
          <w:lang w:val="hy-AM" w:eastAsia="en-US"/>
        </w:rPr>
        <w:t xml:space="preserve">` </w:t>
      </w:r>
      <w:r w:rsidR="002030E8" w:rsidRPr="00717963">
        <w:rPr>
          <w:rFonts w:ascii="GHEA Grapalat" w:hAnsi="GHEA Grapalat" w:cs="Sylfaen"/>
          <w:sz w:val="20"/>
          <w:szCs w:val="24"/>
          <w:lang w:eastAsia="en-US"/>
        </w:rPr>
        <w:t>Հայաստանի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Հանրապետության</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ֆինանսների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նախարարությ</w:t>
      </w:r>
      <w:r w:rsidR="002030E8" w:rsidRPr="00717963">
        <w:rPr>
          <w:rFonts w:ascii="GHEA Grapalat" w:hAnsi="GHEA Grapalat" w:cs="Sylfaen"/>
          <w:sz w:val="20"/>
          <w:szCs w:val="24"/>
          <w:lang w:val="hy-AM" w:eastAsia="en-US"/>
        </w:rPr>
        <w:t xml:space="preserve">ան կողմից տրամադրված </w:t>
      </w:r>
      <w:r w:rsidRPr="00717963">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2B121D" w:rsidRPr="00717963" w:rsidRDefault="002B121D" w:rsidP="00D43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00FA0498" w:rsidRPr="00717963">
        <w:rPr>
          <w:rFonts w:ascii="GHEA Grapalat" w:hAnsi="GHEA Grapalat" w:cs="Sylfaen"/>
          <w:sz w:val="20"/>
          <w:szCs w:val="24"/>
          <w:lang w:val="hy-AM" w:eastAsia="en-US"/>
        </w:rPr>
        <w:t>կետ</w:t>
      </w:r>
      <w:r w:rsidR="00A85980" w:rsidRPr="00717963">
        <w:rPr>
          <w:rFonts w:ascii="GHEA Grapalat" w:hAnsi="GHEA Grapalat" w:cs="Sylfaen"/>
          <w:sz w:val="20"/>
          <w:szCs w:val="24"/>
          <w:lang w:val="hy-AM" w:eastAsia="en-US"/>
        </w:rPr>
        <w:t>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Մասնակցի</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կողմից</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ներկայացվող</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փաստաթղթերն</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2B121D" w:rsidRPr="00717963" w:rsidRDefault="002B121D" w:rsidP="00D43CC2">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9B0DA1" w:rsidRPr="00717963" w:rsidRDefault="009B0DA1" w:rsidP="00D43CC2">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17963">
        <w:rPr>
          <w:rFonts w:ascii="GHEA Grapalat" w:hAnsi="GHEA Grapalat"/>
          <w:sz w:val="20"/>
          <w:szCs w:val="20"/>
          <w:lang w:val="af-ZA"/>
        </w:rPr>
        <w:t>:</w:t>
      </w:r>
    </w:p>
    <w:p w:rsidR="00096865" w:rsidRPr="00717963" w:rsidRDefault="00096865" w:rsidP="00096865">
      <w:pPr>
        <w:pStyle w:val="BodyTextIndent2"/>
        <w:ind w:firstLine="567"/>
        <w:rPr>
          <w:rFonts w:ascii="GHEA Grapalat" w:hAnsi="GHEA Grapalat"/>
        </w:rPr>
      </w:pPr>
    </w:p>
    <w:p w:rsidR="00096865" w:rsidRPr="00717963" w:rsidRDefault="008D5016" w:rsidP="008D5016">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583092" w:rsidRPr="00717963" w:rsidRDefault="00583092" w:rsidP="008D5016">
      <w:pPr>
        <w:ind w:firstLine="567"/>
        <w:jc w:val="center"/>
        <w:rPr>
          <w:rFonts w:ascii="GHEA Grapalat" w:hAnsi="GHEA Grapalat"/>
          <w:b/>
          <w:sz w:val="20"/>
          <w:lang w:val="af-ZA"/>
        </w:rPr>
      </w:pPr>
    </w:p>
    <w:p w:rsidR="00583092" w:rsidRPr="00717963" w:rsidRDefault="00583092" w:rsidP="0077202B">
      <w:pPr>
        <w:pStyle w:val="BodyTextIndent2"/>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հրավերի 7.</w:t>
      </w:r>
      <w:r w:rsidR="00EA3FD0" w:rsidRPr="00717963">
        <w:rPr>
          <w:rFonts w:ascii="GHEA Grapalat" w:hAnsi="GHEA Grapalat"/>
        </w:rPr>
        <w:t>7</w:t>
      </w:r>
      <w:r w:rsidRPr="0071796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17963" w:rsidRDefault="00583092" w:rsidP="0077202B">
      <w:pPr>
        <w:pStyle w:val="BodyTextIndent2"/>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583092" w:rsidRPr="00717963" w:rsidRDefault="00583092" w:rsidP="0077202B">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 xml:space="preserve">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583092" w:rsidRPr="00717963" w:rsidRDefault="00583092" w:rsidP="0077202B">
      <w:pPr>
        <w:ind w:firstLine="567"/>
        <w:jc w:val="both"/>
        <w:rPr>
          <w:rFonts w:ascii="GHEA Grapalat" w:hAnsi="GHEA Grapalat"/>
          <w:sz w:val="20"/>
          <w:szCs w:val="20"/>
          <w:lang w:val="af-ZA"/>
        </w:rPr>
      </w:pPr>
      <w:r w:rsidRPr="00717963">
        <w:rPr>
          <w:rFonts w:ascii="GHEA Grapalat" w:hAnsi="GHEA Grapalat"/>
          <w:sz w:val="20"/>
          <w:szCs w:val="20"/>
          <w:lang w:val="af-ZA"/>
        </w:rPr>
        <w:t xml:space="preserve">8.1.3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583092" w:rsidRPr="00717963" w:rsidRDefault="00583092" w:rsidP="0077202B">
      <w:pPr>
        <w:ind w:firstLine="567"/>
        <w:jc w:val="both"/>
        <w:rPr>
          <w:rFonts w:ascii="GHEA Grapalat" w:hAnsi="GHEA Grapalat"/>
          <w:sz w:val="20"/>
          <w:szCs w:val="20"/>
          <w:lang w:val="af-ZA"/>
        </w:rPr>
      </w:pPr>
      <w:r w:rsidRPr="00717963">
        <w:rPr>
          <w:rFonts w:ascii="GHEA Grapalat" w:hAnsi="GHEA Grapalat"/>
          <w:sz w:val="20"/>
          <w:szCs w:val="20"/>
          <w:lang w:val="af-ZA"/>
        </w:rPr>
        <w:t xml:space="preserve">1) շտկելու դեպքում հայտը գնահատվում է բավարար և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 xml:space="preserve">ասնակիցը հայտարարվում է ընտրված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ասնակից.</w:t>
      </w:r>
    </w:p>
    <w:p w:rsidR="00583092" w:rsidRPr="00717963" w:rsidRDefault="00583092" w:rsidP="0077202B">
      <w:pPr>
        <w:ind w:firstLine="567"/>
        <w:jc w:val="both"/>
        <w:rPr>
          <w:rFonts w:ascii="GHEA Grapalat" w:hAnsi="GHEA Grapalat"/>
          <w:sz w:val="20"/>
          <w:szCs w:val="20"/>
          <w:lang w:val="af-ZA"/>
        </w:rPr>
      </w:pPr>
      <w:r w:rsidRPr="0071796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w:t>
      </w:r>
    </w:p>
    <w:p w:rsidR="00583092" w:rsidRPr="00717963" w:rsidRDefault="00583092" w:rsidP="0077202B">
      <w:pPr>
        <w:ind w:firstLine="567"/>
        <w:jc w:val="both"/>
        <w:rPr>
          <w:rFonts w:ascii="GHEA Grapalat" w:hAnsi="GHEA Grapalat"/>
          <w:sz w:val="20"/>
          <w:szCs w:val="20"/>
          <w:lang w:val="af-ZA"/>
        </w:rPr>
      </w:pPr>
      <w:r w:rsidRPr="00717963">
        <w:rPr>
          <w:rFonts w:ascii="GHEA Grapalat" w:hAnsi="GHEA Grapalat"/>
          <w:sz w:val="20"/>
          <w:szCs w:val="20"/>
          <w:lang w:val="af-ZA"/>
        </w:rPr>
        <w:t>8.1.</w:t>
      </w:r>
      <w:r w:rsidR="001D0B1C">
        <w:rPr>
          <w:rFonts w:ascii="GHEA Grapalat" w:hAnsi="GHEA Grapalat"/>
          <w:sz w:val="20"/>
          <w:szCs w:val="20"/>
          <w:lang w:val="af-ZA"/>
        </w:rPr>
        <w:t>4</w:t>
      </w:r>
      <w:r w:rsidRPr="0071796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583092" w:rsidRPr="00717963" w:rsidRDefault="00583092" w:rsidP="0077202B">
      <w:pPr>
        <w:pStyle w:val="BodyTextIndent2"/>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w:t>
      </w:r>
      <w:r w:rsidR="00EA3FD0" w:rsidRPr="00717963">
        <w:rPr>
          <w:rFonts w:ascii="GHEA Grapalat" w:hAnsi="GHEA Grapalat" w:cs="Sylfaen"/>
          <w:szCs w:val="24"/>
        </w:rPr>
        <w:t>7</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00EB602D" w:rsidRPr="00717963">
        <w:rPr>
          <w:rFonts w:ascii="GHEA Grapalat" w:hAnsi="GHEA Grapalat" w:cs="Sylfaen"/>
          <w:szCs w:val="24"/>
          <w:lang w:val="ru-RU"/>
        </w:rPr>
        <w:t xml:space="preserve">պահանջները։Նման դեպքում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17963" w:rsidRDefault="00583092" w:rsidP="00984456">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00EB602D"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D43CC2"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17963" w:rsidRDefault="00583092" w:rsidP="008B4FD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D05A4D" w:rsidRPr="00717963" w:rsidRDefault="00583092" w:rsidP="00D05A4D">
      <w:pPr>
        <w:pStyle w:val="BodyTextIndent2"/>
        <w:spacing w:line="240" w:lineRule="auto"/>
        <w:ind w:firstLine="567"/>
        <w:rPr>
          <w:rFonts w:ascii="GHEA Grapalat" w:hAnsi="GHEA Grapalat" w:cs="Sylfaen"/>
        </w:rPr>
      </w:pPr>
      <w:r w:rsidRPr="00717963">
        <w:rPr>
          <w:rFonts w:ascii="GHEA Grapalat" w:hAnsi="GHEA Grapalat" w:cs="Sylfaen"/>
          <w:szCs w:val="24"/>
        </w:rPr>
        <w:t xml:space="preserve">8.8 </w:t>
      </w:r>
      <w:r w:rsidR="00D05A4D" w:rsidRPr="00717963">
        <w:rPr>
          <w:rFonts w:ascii="GHEA Grapalat" w:hAnsi="GHEA Grapalat" w:cs="Sylfaen"/>
          <w:szCs w:val="24"/>
        </w:rPr>
        <w:t xml:space="preserve"> </w:t>
      </w:r>
      <w:r w:rsidR="00D05A4D" w:rsidRPr="00717963">
        <w:rPr>
          <w:rFonts w:ascii="GHEA Grapalat" w:hAnsi="GHEA Grapalat" w:cs="Sylfaen"/>
          <w:lang w:val="ru-RU"/>
        </w:rPr>
        <w:t>Ընտրված</w:t>
      </w:r>
      <w:r w:rsidR="00D05A4D" w:rsidRPr="00717963">
        <w:rPr>
          <w:rFonts w:ascii="GHEA Grapalat" w:hAnsi="GHEA Grapalat" w:cs="Sylfaen"/>
        </w:rPr>
        <w:t xml:space="preserve"> </w:t>
      </w:r>
      <w:r w:rsidR="00D05A4D" w:rsidRPr="00717963">
        <w:rPr>
          <w:rFonts w:ascii="GHEA Grapalat" w:hAnsi="GHEA Grapalat" w:cs="Sylfaen"/>
          <w:lang w:val="ru-RU"/>
        </w:rPr>
        <w:t>մասնակցին</w:t>
      </w:r>
      <w:r w:rsidR="00D05A4D" w:rsidRPr="00717963">
        <w:rPr>
          <w:rFonts w:ascii="GHEA Grapalat" w:hAnsi="GHEA Grapalat" w:cs="Sylfaen"/>
        </w:rPr>
        <w:t xml:space="preserve"> </w:t>
      </w:r>
      <w:r w:rsidR="00D05A4D" w:rsidRPr="00717963">
        <w:rPr>
          <w:rFonts w:ascii="GHEA Grapalat" w:hAnsi="GHEA Grapalat" w:cs="Sylfaen"/>
          <w:lang w:val="ru-RU"/>
        </w:rPr>
        <w:t>որոշելուց</w:t>
      </w:r>
      <w:r w:rsidR="00D05A4D" w:rsidRPr="00717963">
        <w:rPr>
          <w:rFonts w:ascii="GHEA Grapalat" w:hAnsi="GHEA Grapalat" w:cs="Sylfaen"/>
        </w:rPr>
        <w:t xml:space="preserve"> </w:t>
      </w:r>
      <w:r w:rsidR="00D05A4D" w:rsidRPr="00717963">
        <w:rPr>
          <w:rFonts w:ascii="GHEA Grapalat" w:hAnsi="GHEA Grapalat" w:cs="Sylfaen"/>
          <w:lang w:val="ru-RU"/>
        </w:rPr>
        <w:t>հետո</w:t>
      </w:r>
      <w:r w:rsidR="00D05A4D" w:rsidRPr="00717963">
        <w:rPr>
          <w:rFonts w:ascii="GHEA Grapalat" w:hAnsi="GHEA Grapalat" w:cs="Sylfaen"/>
        </w:rPr>
        <w:t xml:space="preserve"> </w:t>
      </w:r>
      <w:r w:rsidR="00D05A4D" w:rsidRPr="00717963">
        <w:rPr>
          <w:rFonts w:ascii="GHEA Grapalat" w:hAnsi="GHEA Grapalat" w:cs="Sylfaen"/>
          <w:lang w:val="ru-RU"/>
        </w:rPr>
        <w:t>գնահատող</w:t>
      </w:r>
      <w:r w:rsidR="00D05A4D" w:rsidRPr="00717963">
        <w:rPr>
          <w:rFonts w:ascii="GHEA Grapalat" w:hAnsi="GHEA Grapalat" w:cs="Sylfaen"/>
        </w:rPr>
        <w:t xml:space="preserve"> </w:t>
      </w:r>
      <w:r w:rsidR="00D05A4D" w:rsidRPr="00717963">
        <w:rPr>
          <w:rFonts w:ascii="GHEA Grapalat" w:hAnsi="GHEA Grapalat" w:cs="Sylfaen"/>
          <w:lang w:val="ru-RU"/>
        </w:rPr>
        <w:t>հանձնաժողովի</w:t>
      </w:r>
      <w:r w:rsidR="00D05A4D" w:rsidRPr="00717963">
        <w:rPr>
          <w:rFonts w:ascii="GHEA Grapalat" w:hAnsi="GHEA Grapalat" w:cs="Sylfaen"/>
        </w:rPr>
        <w:t xml:space="preserve"> </w:t>
      </w:r>
      <w:r w:rsidR="00D05A4D" w:rsidRPr="00717963">
        <w:rPr>
          <w:rFonts w:ascii="GHEA Grapalat" w:hAnsi="GHEA Grapalat" w:cs="Sylfaen"/>
          <w:lang w:val="ru-RU"/>
        </w:rPr>
        <w:t>քարտու</w:t>
      </w:r>
      <w:r w:rsidR="00D05A4D" w:rsidRPr="00717963">
        <w:rPr>
          <w:rFonts w:ascii="GHEA Grapalat" w:hAnsi="GHEA Grapalat" w:cs="Sylfaen"/>
        </w:rPr>
        <w:softHyphen/>
      </w:r>
      <w:r w:rsidR="00D05A4D" w:rsidRPr="00717963">
        <w:rPr>
          <w:rFonts w:ascii="GHEA Grapalat" w:hAnsi="GHEA Grapalat" w:cs="Sylfaen"/>
          <w:lang w:val="ru-RU"/>
        </w:rPr>
        <w:t>ղարը՝</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D05A4D" w:rsidRPr="00717963" w:rsidRDefault="00D05A4D" w:rsidP="00D05A4D">
      <w:pPr>
        <w:pStyle w:val="BodyTextIndent2"/>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583092" w:rsidRPr="00717963" w:rsidRDefault="00D05A4D" w:rsidP="00583092">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 </w:t>
      </w:r>
      <w:r w:rsidR="00583092" w:rsidRPr="00717963">
        <w:rPr>
          <w:rFonts w:ascii="GHEA Grapalat" w:hAnsi="GHEA Grapalat" w:cs="Sylfaen"/>
          <w:szCs w:val="24"/>
        </w:rPr>
        <w:t xml:space="preserve">8.9 </w:t>
      </w:r>
      <w:r w:rsidR="00583092" w:rsidRPr="00717963">
        <w:rPr>
          <w:rFonts w:ascii="GHEA Grapalat" w:hAnsi="GHEA Grapalat" w:cs="Sylfaen"/>
          <w:szCs w:val="24"/>
          <w:lang w:val="ru-RU"/>
        </w:rPr>
        <w:t>Անգործության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ժամկետը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մասին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որոշման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հայտարարության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հրապարակման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հաջորդող</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և</w:t>
      </w:r>
      <w:r w:rsidR="00583092" w:rsidRPr="00717963">
        <w:rPr>
          <w:rFonts w:ascii="GHEA Grapalat" w:hAnsi="GHEA Grapalat" w:cs="Sylfaen"/>
          <w:szCs w:val="24"/>
        </w:rPr>
        <w:t xml:space="preserve"> </w:t>
      </w:r>
      <w:r w:rsidR="00EB602D" w:rsidRPr="00717963">
        <w:rPr>
          <w:rFonts w:ascii="GHEA Grapalat" w:hAnsi="GHEA Grapalat" w:cs="Sylfaen"/>
          <w:szCs w:val="24"/>
          <w:lang w:val="en-US"/>
        </w:rPr>
        <w:t>Պ</w:t>
      </w:r>
      <w:r w:rsidR="00583092" w:rsidRPr="00717963">
        <w:rPr>
          <w:rFonts w:ascii="GHEA Grapalat" w:hAnsi="GHEA Grapalat" w:cs="Sylfaen"/>
          <w:szCs w:val="24"/>
          <w:lang w:val="ru-RU"/>
        </w:rPr>
        <w:t>ատվիրատուի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կողմից</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իրավասության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առաջացման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միջև</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ընկած</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ժամանակահատվածն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է։</w:t>
      </w:r>
    </w:p>
    <w:p w:rsidR="00583092" w:rsidRPr="00717963" w:rsidRDefault="00583092" w:rsidP="001D0B1C">
      <w:pPr>
        <w:pStyle w:val="BodyTextIndent2"/>
        <w:spacing w:line="240" w:lineRule="auto"/>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Pr="00717963">
        <w:rPr>
          <w:rFonts w:ascii="GHEA Grapalat" w:hAnsi="GHEA Grapalat" w:cs="Arial"/>
          <w:b/>
          <w:lang w:val="es-ES"/>
        </w:rPr>
        <w:t xml:space="preserve"> </w:t>
      </w:r>
      <w:r w:rsidR="001D0B1C" w:rsidRPr="000F110B">
        <w:rPr>
          <w:rFonts w:ascii="GHEA Grapalat" w:hAnsi="GHEA Grapalat" w:cs="Arial"/>
          <w:b/>
          <w:color w:val="17365D" w:themeColor="text2" w:themeShade="BF"/>
          <w:lang w:val="es-ES"/>
        </w:rPr>
        <w:t xml:space="preserve">առնվազն </w:t>
      </w:r>
      <w:r w:rsidRPr="000F110B">
        <w:rPr>
          <w:rFonts w:ascii="GHEA Grapalat" w:hAnsi="GHEA Grapalat"/>
          <w:b/>
          <w:color w:val="17365D" w:themeColor="text2" w:themeShade="BF"/>
          <w:lang w:val="es-ES"/>
        </w:rPr>
        <w:t>&lt;&lt;</w:t>
      </w:r>
      <w:r w:rsidR="001D0B1C" w:rsidRPr="000F110B">
        <w:rPr>
          <w:rFonts w:ascii="GHEA Grapalat" w:hAnsi="GHEA Grapalat"/>
          <w:b/>
          <w:color w:val="17365D" w:themeColor="text2" w:themeShade="BF"/>
          <w:lang w:val="es-ES"/>
        </w:rPr>
        <w:t xml:space="preserve"> 5 </w:t>
      </w:r>
      <w:r w:rsidRPr="000F110B">
        <w:rPr>
          <w:rFonts w:ascii="GHEA Grapalat" w:hAnsi="GHEA Grapalat" w:cs="Sylfaen"/>
          <w:b/>
          <w:color w:val="17365D" w:themeColor="text2" w:themeShade="BF"/>
          <w:lang w:val="es-ES"/>
        </w:rPr>
        <w:t>&gt;&gt;</w:t>
      </w:r>
      <w:r w:rsidRPr="000F110B">
        <w:rPr>
          <w:rFonts w:ascii="GHEA Grapalat" w:hAnsi="GHEA Grapalat"/>
          <w:b/>
          <w:color w:val="17365D" w:themeColor="text2" w:themeShade="BF"/>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583092" w:rsidRPr="00717963" w:rsidRDefault="00583092" w:rsidP="008D5016">
      <w:pPr>
        <w:ind w:firstLine="567"/>
        <w:jc w:val="center"/>
        <w:rPr>
          <w:rFonts w:ascii="GHEA Grapalat" w:hAnsi="GHEA Grapalat"/>
          <w:b/>
          <w:sz w:val="20"/>
          <w:lang w:val="es-ES"/>
        </w:rPr>
      </w:pPr>
    </w:p>
    <w:p w:rsidR="000313A6" w:rsidRPr="00717963" w:rsidRDefault="008D5016" w:rsidP="008326D8">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096865" w:rsidRPr="00717963" w:rsidRDefault="00096865" w:rsidP="00096865">
      <w:pPr>
        <w:jc w:val="center"/>
        <w:rPr>
          <w:rFonts w:ascii="GHEA Grapalat" w:hAnsi="GHEA Grapalat"/>
          <w:b/>
          <w:iCs/>
          <w:sz w:val="20"/>
          <w:lang w:val="af-ZA"/>
        </w:rPr>
      </w:pP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000313A6" w:rsidRPr="00717963">
        <w:rPr>
          <w:rFonts w:ascii="GHEA Grapalat" w:hAnsi="GHEA Grapalat" w:cs="Sylfaen"/>
          <w:iCs/>
          <w:sz w:val="20"/>
          <w:lang w:val="af-ZA"/>
        </w:rPr>
        <w:t>Համակարգի</w:t>
      </w:r>
      <w:r w:rsidR="00460CA5" w:rsidRPr="00717963">
        <w:rPr>
          <w:rFonts w:ascii="GHEA Grapalat" w:hAnsi="GHEA Grapalat" w:cs="Sylfaen"/>
          <w:iCs/>
          <w:sz w:val="20"/>
          <w:lang w:val="af-ZA"/>
        </w:rPr>
        <w:t xml:space="preserve">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4D5671" w:rsidRPr="00717963">
        <w:rPr>
          <w:rFonts w:ascii="GHEA Grapalat" w:hAnsi="GHEA Grapalat" w:cs="Sylfaen"/>
          <w:sz w:val="20"/>
          <w:lang w:val="ru-RU"/>
        </w:rPr>
        <w:t>։</w:t>
      </w:r>
    </w:p>
    <w:p w:rsidR="00F23A51" w:rsidRPr="00717963" w:rsidRDefault="00F23A51"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096865" w:rsidRPr="00717963" w:rsidRDefault="00096865" w:rsidP="008326D8">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w:t>
      </w:r>
      <w:r w:rsidR="005F7C1D"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008326D8" w:rsidRPr="00717963">
        <w:rPr>
          <w:rStyle w:val="FootnoteReference"/>
          <w:rFonts w:ascii="GHEA Grapalat" w:hAnsi="GHEA Grapalat" w:cs="Sylfaen"/>
          <w:i/>
          <w:sz w:val="20"/>
          <w:lang w:val="hy-AM"/>
        </w:rPr>
        <w:footnoteReference w:id="3"/>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r w:rsidR="004D5671" w:rsidRPr="00717963">
        <w:rPr>
          <w:rFonts w:ascii="GHEA Grapalat" w:hAnsi="GHEA Grapalat" w:cs="Sylfaen"/>
          <w:sz w:val="20"/>
          <w:lang w:val="hy-AM"/>
        </w:rPr>
        <w:t>։</w:t>
      </w:r>
    </w:p>
    <w:p w:rsidR="000313A6" w:rsidRPr="00717963" w:rsidRDefault="000313A6" w:rsidP="00B027B8">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 xml:space="preserve">ընտրված մասնակցի կողմից հաստատված պայմանագրի նախագիծը </w:t>
      </w:r>
      <w:r w:rsidR="005F7C1D" w:rsidRPr="00717963">
        <w:rPr>
          <w:rFonts w:ascii="GHEA Grapalat" w:hAnsi="GHEA Grapalat" w:cs="Sylfaen"/>
          <w:sz w:val="20"/>
          <w:lang w:val="hy-AM"/>
        </w:rPr>
        <w:t>Պ</w:t>
      </w:r>
      <w:r w:rsidRPr="0071796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17963">
        <w:rPr>
          <w:rFonts w:ascii="GHEA Grapalat" w:hAnsi="GHEA Grapalat" w:cs="Sylfaen"/>
          <w:sz w:val="20"/>
          <w:lang w:val="hy-AM"/>
        </w:rPr>
        <w:t>Պ</w:t>
      </w:r>
      <w:r w:rsidRPr="00717963">
        <w:rPr>
          <w:rFonts w:ascii="GHEA Grapalat" w:hAnsi="GHEA Grapalat" w:cs="Sylfaen"/>
          <w:sz w:val="20"/>
          <w:lang w:val="hy-AM"/>
        </w:rPr>
        <w:t>ատվիրատուի փաստաթղթաշրջանառ</w:t>
      </w:r>
      <w:r w:rsidR="005F7C1D" w:rsidRPr="00717963">
        <w:rPr>
          <w:rFonts w:ascii="GHEA Grapalat" w:hAnsi="GHEA Grapalat" w:cs="Sylfaen"/>
          <w:sz w:val="20"/>
          <w:lang w:val="hy-AM"/>
        </w:rPr>
        <w:t>ության համակարգում: Ընդ որում, Պա</w:t>
      </w:r>
      <w:r w:rsidRPr="007179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17963" w:rsidRDefault="0033571F"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00F23A51" w:rsidRPr="00717963">
        <w:rPr>
          <w:rFonts w:ascii="GHEA Grapalat" w:hAnsi="GHEA Grapalat" w:cs="Sylfaen"/>
          <w:sz w:val="20"/>
        </w:rPr>
        <w:t>Պայմանագիր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կնքելու</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վերաբերյալ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ստացած</w:t>
      </w:r>
      <w:r w:rsidR="00F23A51" w:rsidRPr="00717963">
        <w:rPr>
          <w:rFonts w:ascii="GHEA Grapalat" w:hAnsi="GHEA Grapalat" w:cs="Sylfaen"/>
          <w:sz w:val="20"/>
          <w:lang w:val="af-ZA"/>
        </w:rPr>
        <w:t xml:space="preserve"> </w:t>
      </w:r>
      <w:r w:rsidR="005F7C1D" w:rsidRPr="00717963">
        <w:rPr>
          <w:rFonts w:ascii="GHEA Grapalat" w:hAnsi="GHEA Grapalat" w:cs="Sylfaen"/>
          <w:sz w:val="20"/>
          <w:lang w:val="af-ZA"/>
        </w:rPr>
        <w:t>Մ</w:t>
      </w:r>
      <w:r w:rsidR="00F23A51" w:rsidRPr="00717963">
        <w:rPr>
          <w:rFonts w:ascii="GHEA Grapalat" w:hAnsi="GHEA Grapalat" w:cs="Sylfaen"/>
          <w:sz w:val="20"/>
        </w:rPr>
        <w:t>ասնակիցը</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պարտավոր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է</w:t>
      </w:r>
      <w:r w:rsidR="00F23A51" w:rsidRPr="00717963">
        <w:rPr>
          <w:rFonts w:ascii="GHEA Grapalat" w:hAnsi="GHEA Grapalat" w:cs="Sylfaen"/>
          <w:sz w:val="20"/>
          <w:lang w:val="af-ZA"/>
        </w:rPr>
        <w:t xml:space="preserve"> </w:t>
      </w:r>
      <w:r w:rsidR="000313A6" w:rsidRPr="00717963">
        <w:rPr>
          <w:rFonts w:ascii="GHEA Grapalat" w:hAnsi="GHEA Grapalat" w:cs="Sylfaen"/>
          <w:sz w:val="20"/>
        </w:rPr>
        <w:t>Համակարգի</w:t>
      </w:r>
      <w:r w:rsidR="000313A6" w:rsidRPr="00717963">
        <w:rPr>
          <w:rFonts w:ascii="GHEA Grapalat" w:hAnsi="GHEA Grapalat" w:cs="Sylfaen"/>
          <w:sz w:val="20"/>
          <w:lang w:val="af-ZA"/>
        </w:rPr>
        <w:t xml:space="preserve"> </w:t>
      </w:r>
      <w:r w:rsidR="00F23A51" w:rsidRPr="00717963">
        <w:rPr>
          <w:rFonts w:ascii="GHEA Grapalat" w:hAnsi="GHEA Grapalat" w:cs="Sylfaen"/>
          <w:sz w:val="20"/>
        </w:rPr>
        <w:t>միջոցով</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ընդունել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կամ</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մերժել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իրեն</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ներկայացված</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առաջարկը</w:t>
      </w:r>
      <w:r w:rsidR="00F23A51" w:rsidRPr="00717963">
        <w:rPr>
          <w:rFonts w:ascii="GHEA Grapalat" w:hAnsi="GHEA Grapalat" w:cs="Sylfaen"/>
          <w:sz w:val="20"/>
          <w:lang w:val="af-ZA"/>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5F7C1D"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004D5671" w:rsidRPr="00717963">
        <w:rPr>
          <w:rFonts w:ascii="GHEA Grapalat" w:hAnsi="GHEA Grapalat" w:cs="Sylfaen"/>
          <w:sz w:val="20"/>
          <w:lang w:val="ru-RU"/>
        </w:rPr>
        <w:t>։</w:t>
      </w:r>
    </w:p>
    <w:p w:rsidR="00096865" w:rsidRPr="00D43CC2" w:rsidRDefault="00096865"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r w:rsidR="004D5671" w:rsidRPr="00717963">
        <w:rPr>
          <w:rFonts w:ascii="GHEA Grapalat" w:hAnsi="GHEA Grapalat" w:cs="Sylfaen"/>
          <w:i w:val="0"/>
          <w:szCs w:val="24"/>
          <w:lang w:val="ru-RU"/>
        </w:rPr>
        <w:t>։</w:t>
      </w:r>
    </w:p>
    <w:p w:rsidR="00F23A51" w:rsidRPr="00717963" w:rsidRDefault="00796076"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00F23A51" w:rsidRPr="00717963">
        <w:rPr>
          <w:rFonts w:ascii="GHEA Grapalat" w:hAnsi="GHEA Grapalat" w:cs="Sylfaen"/>
          <w:i w:val="0"/>
          <w:szCs w:val="24"/>
          <w:lang w:val="en-US"/>
        </w:rPr>
        <w:t>Մասնակցի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կողմից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կնքելու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վերաբերյալ</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առաջարկն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ընդուն</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վելուց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հետո</w:t>
      </w:r>
      <w:r w:rsidR="00F23A51" w:rsidRPr="00717963">
        <w:rPr>
          <w:rFonts w:ascii="GHEA Grapalat" w:hAnsi="GHEA Grapalat" w:cs="Sylfaen"/>
          <w:i w:val="0"/>
          <w:szCs w:val="24"/>
          <w:lang w:val="af-ZA"/>
        </w:rPr>
        <w:t xml:space="preserve"> </w:t>
      </w:r>
      <w:r w:rsidR="005F7C1D" w:rsidRPr="00717963">
        <w:rPr>
          <w:rFonts w:ascii="GHEA Grapalat" w:hAnsi="GHEA Grapalat" w:cs="Sylfaen"/>
          <w:i w:val="0"/>
          <w:szCs w:val="24"/>
          <w:lang w:val="af-ZA"/>
        </w:rPr>
        <w:t>Պ</w:t>
      </w:r>
      <w:r w:rsidR="00F23A51" w:rsidRPr="00717963">
        <w:rPr>
          <w:rFonts w:ascii="GHEA Grapalat" w:hAnsi="GHEA Grapalat" w:cs="Sylfaen"/>
          <w:i w:val="0"/>
          <w:szCs w:val="24"/>
          <w:lang w:val="en-US"/>
        </w:rPr>
        <w:t>ատվիրատուի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ղեկավարը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իսկ</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գնահատող</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հանձնա</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ժողովի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քարտուղարը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համակարգում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ստեղծում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հրապարակում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պայմանագրի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կնքման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մասին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հայտարարություն</w:t>
      </w:r>
      <w:r w:rsidR="00F23A51" w:rsidRPr="00717963">
        <w:rPr>
          <w:rFonts w:ascii="GHEA Grapalat" w:hAnsi="GHEA Grapalat" w:cs="Sylfaen"/>
          <w:i w:val="0"/>
          <w:szCs w:val="24"/>
          <w:lang w:val="af-ZA"/>
        </w:rPr>
        <w:t>:</w:t>
      </w:r>
    </w:p>
    <w:p w:rsidR="00096865" w:rsidRPr="00717963" w:rsidRDefault="00096865" w:rsidP="00096865">
      <w:pPr>
        <w:jc w:val="center"/>
        <w:rPr>
          <w:rFonts w:ascii="GHEA Grapalat" w:hAnsi="GHEA Grapalat"/>
          <w:b/>
          <w:iCs/>
          <w:sz w:val="20"/>
          <w:lang w:val="af-ZA"/>
        </w:rPr>
      </w:pPr>
    </w:p>
    <w:p w:rsidR="005F7C1D" w:rsidRPr="00717963" w:rsidRDefault="005F7C1D" w:rsidP="00096865">
      <w:pPr>
        <w:jc w:val="center"/>
        <w:rPr>
          <w:rFonts w:ascii="GHEA Grapalat" w:hAnsi="GHEA Grapalat"/>
          <w:b/>
          <w:iCs/>
          <w:sz w:val="20"/>
          <w:lang w:val="af-ZA"/>
        </w:rPr>
      </w:pPr>
    </w:p>
    <w:p w:rsidR="00096865" w:rsidRPr="00717963" w:rsidRDefault="008D5016" w:rsidP="00096865">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096865" w:rsidRPr="00717963" w:rsidRDefault="00096865" w:rsidP="00096865">
      <w:pPr>
        <w:jc w:val="center"/>
        <w:rPr>
          <w:rFonts w:ascii="GHEA Grapalat" w:hAnsi="GHEA Grapalat"/>
          <w:b/>
          <w:iCs/>
          <w:sz w:val="20"/>
          <w:lang w:val="af-ZA"/>
        </w:rPr>
      </w:pP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005F7C1D" w:rsidRPr="00717963">
        <w:rPr>
          <w:rFonts w:ascii="GHEA Grapalat" w:hAnsi="GHEA Grapalat" w:cs="Sylfaen"/>
          <w:sz w:val="20"/>
          <w:lang w:val="af-ZA"/>
        </w:rPr>
        <w:t xml:space="preserve"> </w:t>
      </w:r>
      <w:r w:rsidRPr="00717963">
        <w:rPr>
          <w:rFonts w:ascii="GHEA Grapalat" w:hAnsi="GHEA Grapalat" w:cs="Sylfaen"/>
          <w:sz w:val="20"/>
          <w:lang w:val="af-ZA"/>
        </w:rPr>
        <w:t>(</w:t>
      </w:r>
      <w:r w:rsidRPr="00717963">
        <w:rPr>
          <w:rFonts w:ascii="GHEA Grapalat" w:hAnsi="GHEA Grapalat" w:cs="Sylfaen"/>
          <w:sz w:val="20"/>
          <w:lang w:val="ru-RU"/>
        </w:rPr>
        <w:t>Հավելված</w:t>
      </w:r>
      <w:r w:rsidR="00CA1C11" w:rsidRPr="00717963">
        <w:rPr>
          <w:rFonts w:ascii="GHEA Grapalat" w:hAnsi="GHEA Grapalat" w:cs="Sylfaen"/>
          <w:sz w:val="20"/>
          <w:lang w:val="af-ZA"/>
        </w:rPr>
        <w:t xml:space="preserve"> N 10</w:t>
      </w:r>
      <w:r w:rsidRPr="00717963">
        <w:rPr>
          <w:rFonts w:ascii="GHEA Grapalat" w:hAnsi="GHEA Grapalat" w:cs="Sylfaen"/>
          <w:sz w:val="20"/>
          <w:lang w:val="af-ZA"/>
        </w:rPr>
        <w:t>)</w:t>
      </w:r>
      <w:r w:rsidR="004D5671" w:rsidRPr="00717963">
        <w:rPr>
          <w:rFonts w:ascii="GHEA Grapalat" w:hAnsi="GHEA Grapalat" w:cs="Sylfaen"/>
          <w:sz w:val="20"/>
          <w:lang w:val="ru-RU"/>
        </w:rPr>
        <w:t>։</w:t>
      </w:r>
    </w:p>
    <w:p w:rsidR="00CA1C11" w:rsidRPr="00717963" w:rsidRDefault="00CA1C11" w:rsidP="00CA1C11">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096865" w:rsidRPr="00717963" w:rsidRDefault="00096865" w:rsidP="00096865">
      <w:pPr>
        <w:jc w:val="center"/>
        <w:rPr>
          <w:rFonts w:ascii="GHEA Grapalat" w:hAnsi="GHEA Grapalat"/>
          <w:b/>
          <w:szCs w:val="22"/>
          <w:lang w:val="af-ZA"/>
        </w:rPr>
      </w:pPr>
    </w:p>
    <w:p w:rsidR="00096865" w:rsidRPr="00717963" w:rsidRDefault="008D5016" w:rsidP="00096865">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096865" w:rsidRPr="00717963" w:rsidRDefault="00096865" w:rsidP="00096865">
      <w:pPr>
        <w:jc w:val="center"/>
        <w:rPr>
          <w:rFonts w:ascii="GHEA Grapalat" w:hAnsi="GHEA Grapalat"/>
          <w:b/>
          <w:sz w:val="20"/>
          <w:lang w:val="af-ZA"/>
        </w:rPr>
      </w:pP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CA1C11" w:rsidRPr="00717963">
        <w:rPr>
          <w:rStyle w:val="FootnoteReference"/>
          <w:rFonts w:ascii="GHEA Grapalat" w:hAnsi="GHEA Grapalat" w:cs="Sylfaen"/>
          <w:sz w:val="20"/>
          <w:lang w:val="ru-RU"/>
        </w:rPr>
        <w:footnoteReference w:id="4"/>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096865" w:rsidRPr="00D43CC2"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004D5671" w:rsidRPr="00717963">
        <w:rPr>
          <w:rFonts w:ascii="GHEA Grapalat" w:hAnsi="GHEA Grapalat" w:cs="Sylfaen"/>
          <w:sz w:val="20"/>
          <w:lang w:val="ru-RU"/>
        </w:rPr>
        <w:t>։</w:t>
      </w:r>
    </w:p>
    <w:p w:rsidR="00CA1C11" w:rsidRPr="00717963" w:rsidRDefault="00731D26" w:rsidP="00CA1C11">
      <w:pPr>
        <w:ind w:firstLine="567"/>
        <w:jc w:val="both"/>
        <w:rPr>
          <w:rFonts w:ascii="GHEA Grapalat" w:hAnsi="GHEA Grapalat" w:cs="Sylfaen"/>
          <w:sz w:val="20"/>
          <w:lang w:val="af-ZA"/>
        </w:rPr>
      </w:pPr>
      <w:r w:rsidRPr="00717963">
        <w:rPr>
          <w:rFonts w:ascii="GHEA Grapalat" w:hAnsi="GHEA Grapalat" w:cs="Sylfaen"/>
          <w:sz w:val="20"/>
          <w:lang w:val="af-ZA"/>
        </w:rPr>
        <w:t>11.2</w:t>
      </w:r>
      <w:r w:rsidR="00FE5743" w:rsidRPr="00717963">
        <w:rPr>
          <w:rFonts w:ascii="GHEA Grapalat" w:hAnsi="GHEA Grapalat" w:cs="Sylfaen"/>
          <w:sz w:val="20"/>
          <w:lang w:val="af-ZA"/>
        </w:rPr>
        <w:t xml:space="preserve"> Գ</w:t>
      </w:r>
      <w:r w:rsidR="00CA1C11" w:rsidRPr="00717963">
        <w:rPr>
          <w:rFonts w:ascii="GHEA Grapalat" w:hAnsi="GHEA Grapalat" w:cs="Sylfaen"/>
          <w:sz w:val="20"/>
          <w:lang w:val="ru-RU"/>
        </w:rPr>
        <w:t>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հայտարարվելուց</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հետո</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հինգ</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օրացուցային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օրվա</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00CA1C11" w:rsidRPr="00717963">
        <w:rPr>
          <w:rFonts w:ascii="GHEA Grapalat" w:hAnsi="GHEA Grapalat" w:cs="Sylfaen"/>
          <w:sz w:val="20"/>
          <w:lang w:val="ru-RU"/>
        </w:rPr>
        <w:t>ատվիրատուն</w:t>
      </w:r>
      <w:r w:rsidR="00CA1C11" w:rsidRPr="00717963">
        <w:rPr>
          <w:rFonts w:ascii="GHEA Grapalat" w:hAnsi="GHEA Grapalat" w:cs="Sylfaen"/>
          <w:sz w:val="20"/>
          <w:lang w:val="af-ZA"/>
        </w:rPr>
        <w:t xml:space="preserve"> </w:t>
      </w:r>
      <w:hyperlink r:id="rId14" w:history="1">
        <w:r w:rsidR="00FE5743" w:rsidRPr="00717963">
          <w:rPr>
            <w:rStyle w:val="Hyperlink"/>
            <w:rFonts w:ascii="GHEA Grapalat" w:hAnsi="GHEA Grapalat" w:cs="Sylfaen"/>
            <w:sz w:val="20"/>
            <w:lang w:val="af-ZA"/>
          </w:rPr>
          <w:t>www.gnumner.am</w:t>
        </w:r>
      </w:hyperlink>
      <w:r w:rsidR="00FE5743" w:rsidRPr="00717963">
        <w:rPr>
          <w:rFonts w:ascii="GHEA Grapalat" w:hAnsi="GHEA Grapalat" w:cs="Sylfaen"/>
          <w:sz w:val="20"/>
          <w:lang w:val="af-ZA"/>
        </w:rPr>
        <w:t xml:space="preserve"> կայքում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 xml:space="preserve">հրապարակում է </w:t>
      </w:r>
      <w:r w:rsidR="00CA1C11" w:rsidRPr="00717963">
        <w:rPr>
          <w:rFonts w:ascii="GHEA Grapalat" w:hAnsi="GHEA Grapalat" w:cs="Sylfaen"/>
          <w:sz w:val="20"/>
          <w:lang w:val="ru-RU"/>
        </w:rPr>
        <w:t>հայտարարություն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որում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նշվում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է</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գնման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հիմնավորումը։</w:t>
      </w:r>
      <w:r w:rsidR="00CA1C11" w:rsidRPr="00717963">
        <w:rPr>
          <w:rFonts w:ascii="GHEA Grapalat" w:hAnsi="GHEA Grapalat" w:cs="Sylfaen"/>
          <w:sz w:val="20"/>
          <w:lang w:val="af-ZA"/>
        </w:rPr>
        <w:t xml:space="preserve"> </w:t>
      </w:r>
    </w:p>
    <w:p w:rsidR="00096865" w:rsidRPr="00717963" w:rsidRDefault="00096865" w:rsidP="00096865">
      <w:pPr>
        <w:pStyle w:val="BodyTextIndent"/>
        <w:rPr>
          <w:rFonts w:ascii="GHEA Grapalat" w:hAnsi="GHEA Grapalat"/>
          <w:i w:val="0"/>
          <w:sz w:val="18"/>
          <w:szCs w:val="18"/>
          <w:u w:val="single"/>
          <w:lang w:val="af-ZA"/>
        </w:rPr>
      </w:pP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096865" w:rsidRPr="00717963" w:rsidRDefault="008D5016" w:rsidP="008D5016">
      <w:pPr>
        <w:jc w:val="center"/>
        <w:rPr>
          <w:rFonts w:ascii="GHEA Grapalat" w:hAnsi="GHEA Grapalat"/>
          <w:b/>
          <w:sz w:val="20"/>
          <w:lang w:val="af-ZA"/>
        </w:rPr>
      </w:pPr>
      <w:r w:rsidRPr="00717963">
        <w:rPr>
          <w:rFonts w:ascii="GHEA Grapalat" w:hAnsi="GHEA Grapalat"/>
          <w:b/>
          <w:sz w:val="20"/>
          <w:lang w:val="af-ZA"/>
        </w:rPr>
        <w:t>ԻՐԱՎՈՒՆՔԸ ԵՎ ԿԱՐԳԸ</w:t>
      </w:r>
    </w:p>
    <w:p w:rsidR="008D5016" w:rsidRPr="00717963" w:rsidRDefault="008D5016" w:rsidP="008D5016">
      <w:pPr>
        <w:jc w:val="center"/>
        <w:rPr>
          <w:rFonts w:ascii="GHEA Grapalat" w:hAnsi="GHEA Grapalat"/>
          <w:b/>
          <w:sz w:val="20"/>
          <w:lang w:val="af-ZA"/>
        </w:rPr>
      </w:pP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w:t>
      </w:r>
      <w:r w:rsidR="00EB602D" w:rsidRPr="00717963">
        <w:rPr>
          <w:rFonts w:ascii="GHEA Grapalat" w:hAnsi="GHEA Grapalat" w:cs="Sylfaen"/>
          <w:sz w:val="20"/>
          <w:szCs w:val="24"/>
          <w:lang w:val="af-ZA" w:eastAsia="en-US"/>
        </w:rPr>
        <w:t>անչյուր անձ, ով գտնում է, որ Պ</w:t>
      </w:r>
      <w:r w:rsidR="00635D52" w:rsidRPr="00717963">
        <w:rPr>
          <w:rFonts w:ascii="GHEA Grapalat" w:hAnsi="GHEA Grapalat" w:cs="Sylfaen"/>
          <w:sz w:val="20"/>
          <w:szCs w:val="24"/>
          <w:lang w:val="af-ZA" w:eastAsia="en-US"/>
        </w:rPr>
        <w:t>ատ</w:t>
      </w:r>
      <w:r w:rsidRPr="00717963">
        <w:rPr>
          <w:rFonts w:ascii="GHEA Grapalat" w:hAnsi="GHEA Grapalat" w:cs="Sylfaen"/>
          <w:sz w:val="20"/>
          <w:szCs w:val="24"/>
          <w:lang w:val="af-ZA" w:eastAsia="en-US"/>
        </w:rPr>
        <w:t>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 xml:space="preserve">զանգելու </w:t>
      </w:r>
      <w:r w:rsidR="00DB64C8" w:rsidRPr="00717963">
        <w:rPr>
          <w:rFonts w:ascii="GHEA Grapalat" w:hAnsi="GHEA Grapalat" w:cs="Sylfaen"/>
          <w:sz w:val="20"/>
          <w:szCs w:val="24"/>
          <w:lang w:val="af-ZA" w:eastAsia="en-US"/>
        </w:rPr>
        <w:t>կենտրոնի</w:t>
      </w:r>
      <w:r w:rsidRPr="00717963">
        <w:rPr>
          <w:rFonts w:ascii="GHEA Grapalat" w:hAnsi="GHEA Grapalat" w:cs="Sylfaen"/>
          <w:sz w:val="20"/>
          <w:szCs w:val="24"/>
          <w:lang w:val="af-ZA" w:eastAsia="en-US"/>
        </w:rPr>
        <w:t xml:space="preserve"> թեժ գծին:</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գնումների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ահազանգողի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մեկ</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պահանջվող</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հրավիրված</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քննարկման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կենտրոնի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731D26" w:rsidRPr="00717963" w:rsidRDefault="00731D26" w:rsidP="001D0B1C">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00635D52" w:rsidRPr="00717963">
        <w:rPr>
          <w:rFonts w:ascii="GHEA Grapalat" w:hAnsi="GHEA Grapalat" w:cs="Sylfaen"/>
          <w:sz w:val="20"/>
          <w:lang w:val="af-ZA"/>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00635D52" w:rsidRPr="00717963">
        <w:rPr>
          <w:rFonts w:ascii="GHEA Grapalat" w:hAnsi="GHEA Grapalat" w:cs="Sylfaen"/>
          <w:sz w:val="20"/>
          <w:lang w:val="af-ZA"/>
        </w:rPr>
        <w:t xml:space="preserve"> &lt;&lt;</w:t>
      </w:r>
      <w:r w:rsidR="00635D52" w:rsidRPr="00717963">
        <w:rPr>
          <w:rFonts w:ascii="GHEA Grapalat" w:hAnsi="GHEA Grapalat" w:cs="Sylfaen"/>
          <w:sz w:val="20"/>
          <w:lang w:val="ru-RU"/>
        </w:rPr>
        <w:t>ա</w:t>
      </w:r>
      <w:r w:rsidR="00635D52" w:rsidRPr="00717963">
        <w:rPr>
          <w:rFonts w:ascii="GHEA Grapalat" w:hAnsi="GHEA Grapalat" w:cs="Sylfaen"/>
          <w:sz w:val="20"/>
          <w:lang w:val="af-ZA"/>
        </w:rPr>
        <w:t>&gt;&gt;</w:t>
      </w:r>
      <w:r w:rsidRPr="00717963">
        <w:rPr>
          <w:rFonts w:ascii="GHEA Grapalat" w:hAnsi="GHEA Grapalat" w:cs="Sylfaen"/>
          <w:sz w:val="20"/>
          <w:lang w:val="af-ZA"/>
        </w:rPr>
        <w:t xml:space="preserve">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731D26" w:rsidRPr="00717963" w:rsidRDefault="00731D26" w:rsidP="001D0B1C">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096865" w:rsidRPr="00717963" w:rsidRDefault="00096865" w:rsidP="004565EB">
      <w:pPr>
        <w:pStyle w:val="BodyText"/>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096865" w:rsidRPr="00717963" w:rsidRDefault="00096865" w:rsidP="004565EB">
      <w:pPr>
        <w:pStyle w:val="BodyText"/>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096865" w:rsidRPr="00717963" w:rsidRDefault="008A66CB" w:rsidP="004565EB">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Ն</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Թ</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Ց</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Կ</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Գ</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Ի</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Հ</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Յ</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Պ</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Ս</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Ե</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Լ</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ՈՒ</w:t>
      </w:r>
    </w:p>
    <w:p w:rsidR="00096865" w:rsidRPr="00717963" w:rsidRDefault="00096865" w:rsidP="004565EB">
      <w:pPr>
        <w:ind w:firstLine="567"/>
        <w:jc w:val="center"/>
        <w:rPr>
          <w:rFonts w:ascii="GHEA Grapalat" w:hAnsi="GHEA Grapalat"/>
          <w:szCs w:val="22"/>
          <w:lang w:val="af-ZA"/>
        </w:rPr>
      </w:pPr>
    </w:p>
    <w:p w:rsidR="00096865" w:rsidRPr="00717963" w:rsidRDefault="008D5016" w:rsidP="004565EB">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096865" w:rsidRPr="00717963" w:rsidRDefault="00096865" w:rsidP="004565EB">
      <w:pPr>
        <w:ind w:firstLine="567"/>
        <w:jc w:val="both"/>
        <w:rPr>
          <w:rFonts w:ascii="GHEA Grapalat" w:hAnsi="GHEA Grapalat"/>
          <w:szCs w:val="22"/>
          <w:lang w:val="af-ZA"/>
        </w:rPr>
      </w:pPr>
      <w:r w:rsidRPr="00717963">
        <w:rPr>
          <w:rFonts w:ascii="GHEA Grapalat" w:hAnsi="GHEA Grapalat"/>
          <w:szCs w:val="22"/>
          <w:lang w:val="af-ZA"/>
        </w:rPr>
        <w:t xml:space="preserve"> </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r w:rsidR="004D5671" w:rsidRPr="00717963">
        <w:rPr>
          <w:rFonts w:ascii="GHEA Grapalat" w:hAnsi="GHEA Grapalat" w:cs="Sylfaen"/>
          <w:sz w:val="20"/>
          <w:lang w:val="ru-RU"/>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r w:rsidR="004D5671" w:rsidRPr="00717963">
        <w:rPr>
          <w:rFonts w:ascii="GHEA Grapalat" w:hAnsi="GHEA Grapalat" w:cs="Sylfaen"/>
          <w:sz w:val="20"/>
          <w:lang w:val="ru-RU"/>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8D44FA" w:rsidRPr="00D43CC2" w:rsidRDefault="008D44FA" w:rsidP="004565EB">
      <w:pPr>
        <w:jc w:val="center"/>
        <w:rPr>
          <w:rFonts w:ascii="GHEA Grapalat" w:hAnsi="GHEA Grapalat" w:cs="Sylfaen"/>
          <w:sz w:val="20"/>
          <w:lang w:val="af-ZA"/>
        </w:rPr>
      </w:pPr>
    </w:p>
    <w:p w:rsidR="00096865" w:rsidRPr="00717963" w:rsidRDefault="008D5016" w:rsidP="004565EB">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096865" w:rsidRPr="00717963" w:rsidRDefault="00096865" w:rsidP="004565EB">
      <w:pPr>
        <w:ind w:firstLine="720"/>
        <w:jc w:val="center"/>
        <w:rPr>
          <w:rFonts w:ascii="GHEA Grapalat" w:hAnsi="GHEA Grapalat"/>
          <w:szCs w:val="22"/>
          <w:lang w:val="af-ZA"/>
        </w:rPr>
      </w:pPr>
    </w:p>
    <w:p w:rsidR="006607D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006607D5" w:rsidRPr="00717963">
        <w:rPr>
          <w:rFonts w:ascii="GHEA Grapalat" w:hAnsi="GHEA Grapalat" w:cs="Sylfaen"/>
          <w:sz w:val="20"/>
          <w:lang w:val="ru-RU"/>
        </w:rPr>
        <w:t>Սույն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ընթացակարգին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մասնակցելու</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համար</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անհրաժեշտ</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է</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Պատվիրատուին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ներկայացնել</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հայտ։</w:t>
      </w:r>
      <w:r w:rsidR="006607D5" w:rsidRPr="00717963">
        <w:rPr>
          <w:rFonts w:ascii="GHEA Grapalat" w:hAnsi="GHEA Grapalat" w:cs="Sylfaen"/>
          <w:sz w:val="20"/>
          <w:lang w:val="af-ZA"/>
        </w:rPr>
        <w:t xml:space="preserve"> </w:t>
      </w:r>
    </w:p>
    <w:p w:rsidR="0078387F"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78387F" w:rsidRPr="00717963">
        <w:rPr>
          <w:rFonts w:ascii="GHEA Grapalat" w:hAnsi="GHEA Grapalat" w:cs="Sylfaen"/>
          <w:sz w:val="20"/>
          <w:lang w:val="af-ZA"/>
        </w:rPr>
        <w:t>:</w:t>
      </w:r>
    </w:p>
    <w:p w:rsidR="0078387F" w:rsidRPr="00717963" w:rsidRDefault="0078387F" w:rsidP="004565EB">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001F6578" w:rsidRPr="00717963">
        <w:rPr>
          <w:rFonts w:ascii="GHEA Grapalat" w:hAnsi="GHEA Grapalat"/>
          <w:sz w:val="20"/>
          <w:szCs w:val="20"/>
        </w:rPr>
        <w:t>Համակարգի</w:t>
      </w:r>
      <w:r w:rsidR="001F6578"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17963" w:rsidRDefault="0078387F" w:rsidP="004565EB">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2D5CF0" w:rsidRPr="00717963" w:rsidRDefault="002D5CF0" w:rsidP="004565EB">
      <w:pPr>
        <w:ind w:firstLine="567"/>
        <w:jc w:val="both"/>
        <w:rPr>
          <w:rFonts w:ascii="GHEA Grapalat" w:hAnsi="GHEA Grapalat"/>
          <w:b/>
          <w:sz w:val="20"/>
          <w:szCs w:val="20"/>
          <w:lang w:val="es-ES"/>
        </w:rPr>
      </w:pPr>
      <w:r w:rsidRPr="00717963">
        <w:rPr>
          <w:rFonts w:ascii="GHEA Grapalat" w:hAnsi="GHEA Grapalat"/>
          <w:b/>
          <w:sz w:val="20"/>
          <w:szCs w:val="20"/>
          <w:lang w:val="es-ES"/>
        </w:rPr>
        <w:t xml:space="preserve">1) </w:t>
      </w:r>
      <w:r w:rsidR="00A76C15" w:rsidRPr="00717963">
        <w:rPr>
          <w:rFonts w:ascii="GHEA Grapalat" w:hAnsi="GHEA Grapalat"/>
          <w:b/>
          <w:sz w:val="20"/>
          <w:szCs w:val="20"/>
          <w:lang w:val="es-ES"/>
        </w:rPr>
        <w:t>«</w:t>
      </w:r>
      <w:r w:rsidRPr="00717963">
        <w:rPr>
          <w:rFonts w:ascii="GHEA Grapalat" w:hAnsi="GHEA Grapalat"/>
          <w:b/>
          <w:sz w:val="20"/>
          <w:szCs w:val="20"/>
          <w:lang w:val="es-ES"/>
        </w:rPr>
        <w:t>Պիտանելիության չափորոշիչ</w:t>
      </w:r>
      <w:r w:rsidR="00A76C15" w:rsidRPr="00717963">
        <w:rPr>
          <w:rFonts w:ascii="GHEA Grapalat" w:hAnsi="GHEA Grapalat"/>
          <w:b/>
          <w:sz w:val="20"/>
          <w:szCs w:val="20"/>
          <w:lang w:val="es-ES"/>
        </w:rPr>
        <w:t>»</w:t>
      </w:r>
      <w:r w:rsidRPr="00717963">
        <w:rPr>
          <w:rFonts w:ascii="GHEA Grapalat" w:hAnsi="GHEA Grapalat"/>
          <w:b/>
          <w:sz w:val="20"/>
          <w:szCs w:val="20"/>
          <w:lang w:val="es-ES"/>
        </w:rPr>
        <w:t>.</w:t>
      </w:r>
    </w:p>
    <w:p w:rsidR="00096865" w:rsidRPr="00717963" w:rsidRDefault="002D5CF0" w:rsidP="004565EB">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00096865" w:rsidRPr="00717963">
        <w:rPr>
          <w:rFonts w:ascii="GHEA Grapalat" w:hAnsi="GHEA Grapalat" w:cs="Sylfaen"/>
          <w:sz w:val="20"/>
          <w:lang w:val="ru-RU"/>
        </w:rPr>
        <w:t>ընթացակարգին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մասնակցելու</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դիմում</w:t>
      </w:r>
      <w:r w:rsidR="00096865" w:rsidRPr="00717963">
        <w:rPr>
          <w:rFonts w:ascii="GHEA Grapalat" w:hAnsi="GHEA Grapalat" w:cs="Sylfaen"/>
          <w:sz w:val="20"/>
          <w:lang w:val="af-ZA"/>
        </w:rPr>
        <w:t>` (</w:t>
      </w:r>
      <w:r w:rsidR="00096865" w:rsidRPr="00783FBC">
        <w:rPr>
          <w:rFonts w:ascii="GHEA Grapalat" w:hAnsi="GHEA Grapalat" w:cs="Sylfaen"/>
          <w:b/>
          <w:sz w:val="20"/>
          <w:lang w:val="ru-RU"/>
        </w:rPr>
        <w:t>Հավելված</w:t>
      </w:r>
      <w:r w:rsidR="00096865" w:rsidRPr="00783FBC">
        <w:rPr>
          <w:rFonts w:ascii="GHEA Grapalat" w:hAnsi="GHEA Grapalat" w:cs="Sylfaen"/>
          <w:b/>
          <w:sz w:val="20"/>
          <w:lang w:val="af-ZA"/>
        </w:rPr>
        <w:t xml:space="preserve"> N 1</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ընդ</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որում</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պարտադիր</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նշել</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էլեկտրոնային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փոստի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հասցեն</w:t>
      </w:r>
      <w:r w:rsidR="004D5671" w:rsidRPr="00717963">
        <w:rPr>
          <w:rFonts w:ascii="GHEA Grapalat" w:hAnsi="GHEA Grapalat" w:cs="Sylfaen"/>
          <w:sz w:val="20"/>
          <w:lang w:val="ru-RU"/>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00A76C15" w:rsidRPr="00717963">
        <w:rPr>
          <w:rFonts w:ascii="GHEA Grapalat" w:hAnsi="GHEA Grapalat" w:cs="Sylfaen"/>
          <w:sz w:val="20"/>
          <w:lang w:val="af-ZA"/>
        </w:rPr>
        <w:t>«</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00A76C15" w:rsidRPr="00717963">
        <w:rPr>
          <w:rFonts w:ascii="GHEA Grapalat" w:hAnsi="GHEA Grapalat" w:cs="Sylfaen"/>
          <w:sz w:val="20"/>
          <w:lang w:val="af-ZA"/>
        </w:rPr>
        <w:t>»</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00751116" w:rsidRPr="00717963">
        <w:rPr>
          <w:rFonts w:ascii="GHEA Grapalat" w:hAnsi="GHEA Grapalat" w:cs="Sylfaen"/>
          <w:sz w:val="20"/>
          <w:lang w:val="af-ZA"/>
        </w:rPr>
        <w:t xml:space="preserve"> </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83FBC">
        <w:rPr>
          <w:rFonts w:ascii="GHEA Grapalat" w:hAnsi="GHEA Grapalat" w:cs="Sylfaen"/>
          <w:b/>
          <w:sz w:val="20"/>
          <w:lang w:val="af-ZA"/>
        </w:rPr>
        <w:t xml:space="preserve">N 2 </w:t>
      </w:r>
      <w:r w:rsidRPr="00783FBC">
        <w:rPr>
          <w:rFonts w:ascii="GHEA Grapalat" w:hAnsi="GHEA Grapalat" w:cs="Sylfaen"/>
          <w:b/>
          <w:sz w:val="20"/>
          <w:lang w:val="ru-RU"/>
        </w:rPr>
        <w:t>հավելվածում</w:t>
      </w:r>
      <w:r w:rsidR="004D5671" w:rsidRPr="00717963">
        <w:rPr>
          <w:rFonts w:ascii="GHEA Grapalat" w:hAnsi="GHEA Grapalat" w:cs="Sylfaen"/>
          <w:sz w:val="20"/>
          <w:lang w:val="ru-RU"/>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r w:rsidR="004D5671" w:rsidRPr="00717963">
        <w:rPr>
          <w:rFonts w:ascii="GHEA Grapalat" w:hAnsi="GHEA Grapalat" w:cs="Sylfaen"/>
          <w:sz w:val="20"/>
          <w:lang w:val="ru-RU"/>
        </w:rPr>
        <w:t>։</w:t>
      </w:r>
    </w:p>
    <w:p w:rsidR="00096865"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004D5671" w:rsidRPr="00717963">
        <w:rPr>
          <w:rFonts w:ascii="GHEA Grapalat" w:hAnsi="GHEA Grapalat" w:cs="Sylfaen"/>
          <w:sz w:val="20"/>
          <w:lang w:val="ru-RU"/>
        </w:rPr>
        <w:t>։</w:t>
      </w:r>
    </w:p>
    <w:p w:rsidR="002C4DBF" w:rsidRPr="00717963" w:rsidRDefault="002C4DBF" w:rsidP="004565EB">
      <w:pPr>
        <w:ind w:firstLine="567"/>
        <w:jc w:val="both"/>
        <w:rPr>
          <w:rFonts w:ascii="GHEA Grapalat" w:hAnsi="GHEA Grapalat" w:cs="Sylfaen"/>
          <w:sz w:val="20"/>
          <w:lang w:val="af-ZA"/>
        </w:rPr>
      </w:pPr>
      <w:r w:rsidRPr="00717963">
        <w:rPr>
          <w:rFonts w:ascii="GHEA Grapalat" w:hAnsi="GHEA Grapalat" w:cs="Sylfaen"/>
          <w:sz w:val="20"/>
          <w:lang w:val="af-ZA"/>
        </w:rPr>
        <w:t>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83FBC">
        <w:rPr>
          <w:rFonts w:ascii="GHEA Grapalat" w:hAnsi="GHEA Grapalat" w:cs="Sylfaen"/>
          <w:b/>
          <w:sz w:val="20"/>
          <w:lang w:val="ru-RU"/>
        </w:rPr>
        <w:t>Հավելված</w:t>
      </w:r>
      <w:r w:rsidR="008264EB" w:rsidRPr="00783FBC">
        <w:rPr>
          <w:rFonts w:ascii="GHEA Grapalat" w:hAnsi="GHEA Grapalat" w:cs="Sylfaen"/>
          <w:b/>
          <w:sz w:val="20"/>
          <w:lang w:val="af-ZA"/>
        </w:rPr>
        <w:t xml:space="preserve"> N 9</w:t>
      </w:r>
      <w:r w:rsidRPr="00717963">
        <w:rPr>
          <w:rFonts w:ascii="GHEA Grapalat" w:hAnsi="GHEA Grapalat" w:cs="Sylfaen"/>
          <w:sz w:val="20"/>
          <w:lang w:val="af-ZA"/>
        </w:rPr>
        <w:t>),</w:t>
      </w:r>
    </w:p>
    <w:p w:rsidR="00290556" w:rsidRDefault="00290556" w:rsidP="004565EB">
      <w:pPr>
        <w:tabs>
          <w:tab w:val="left" w:pos="1248"/>
        </w:tabs>
        <w:ind w:firstLine="540"/>
        <w:jc w:val="both"/>
        <w:rPr>
          <w:rFonts w:ascii="GHEA Grapalat" w:hAnsi="GHEA Grapalat"/>
          <w:b/>
          <w:sz w:val="20"/>
          <w:szCs w:val="20"/>
          <w:lang w:val="es-ES"/>
        </w:rPr>
      </w:pPr>
    </w:p>
    <w:p w:rsidR="00A76C15" w:rsidRPr="00717963" w:rsidRDefault="00A76C15" w:rsidP="004565EB">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8264EB"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56507B" w:rsidRPr="00717963">
        <w:rPr>
          <w:rFonts w:ascii="GHEA Grapalat" w:hAnsi="GHEA Grapalat" w:cs="Sylfaen"/>
          <w:sz w:val="20"/>
          <w:lang w:val="af-ZA"/>
        </w:rPr>
        <w:t>3</w:t>
      </w:r>
      <w:r w:rsidR="00FF3F8F" w:rsidRPr="00717963">
        <w:rPr>
          <w:rFonts w:ascii="GHEA Grapalat" w:hAnsi="GHEA Grapalat" w:cs="Sylfaen"/>
          <w:sz w:val="20"/>
          <w:lang w:val="af-ZA"/>
        </w:rPr>
        <w:t xml:space="preserve"> </w:t>
      </w:r>
      <w:r w:rsidR="008264EB" w:rsidRPr="00717963">
        <w:rPr>
          <w:rFonts w:ascii="GHEA Grapalat" w:hAnsi="GHEA Grapalat" w:cs="Sylfaen"/>
          <w:sz w:val="20"/>
          <w:lang w:val="ru-RU"/>
        </w:rPr>
        <w:t>Հայտարարություն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մասնագիտական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փորձառության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մասին</w:t>
      </w:r>
    </w:p>
    <w:p w:rsidR="008264EB" w:rsidRPr="00717963" w:rsidRDefault="008264EB" w:rsidP="004565EB">
      <w:pPr>
        <w:ind w:firstLine="567"/>
        <w:jc w:val="both"/>
        <w:rPr>
          <w:rFonts w:ascii="GHEA Grapalat" w:hAnsi="GHEA Grapalat" w:cs="Sylfaen"/>
          <w:sz w:val="20"/>
          <w:lang w:val="af-ZA"/>
        </w:rPr>
      </w:pPr>
      <w:r w:rsidRPr="00717963">
        <w:rPr>
          <w:rFonts w:ascii="GHEA Grapalat" w:hAnsi="GHEA Grapalat" w:cs="Sylfaen"/>
          <w:sz w:val="20"/>
          <w:lang w:val="af-ZA"/>
        </w:rPr>
        <w:t>1) (</w:t>
      </w:r>
      <w:r w:rsidRPr="00783FBC">
        <w:rPr>
          <w:rFonts w:ascii="GHEA Grapalat" w:hAnsi="GHEA Grapalat" w:cs="Sylfaen"/>
          <w:b/>
          <w:sz w:val="20"/>
          <w:lang w:val="ru-RU"/>
        </w:rPr>
        <w:t>Հավելված</w:t>
      </w:r>
      <w:r w:rsidRPr="00783FBC">
        <w:rPr>
          <w:rFonts w:ascii="GHEA Grapalat" w:hAnsi="GHEA Grapalat" w:cs="Sylfaen"/>
          <w:b/>
          <w:sz w:val="20"/>
          <w:lang w:val="af-ZA"/>
        </w:rPr>
        <w:t xml:space="preserve"> 3.1</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Նախկինում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պայմանագրերը</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հանրագումարային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w:t>
      </w:r>
      <w:r w:rsidRPr="00717963">
        <w:rPr>
          <w:rFonts w:ascii="GHEA Grapalat" w:hAnsi="GHEA Grapalat" w:cs="Sylfaen"/>
          <w:sz w:val="20"/>
          <w:lang w:val="af-ZA"/>
        </w:rPr>
        <w:softHyphen/>
      </w:r>
      <w:r w:rsidRPr="00717963">
        <w:rPr>
          <w:rFonts w:ascii="GHEA Grapalat" w:hAnsi="GHEA Grapalat" w:cs="Sylfaen"/>
          <w:sz w:val="20"/>
          <w:lang w:val="ru-RU"/>
        </w:rPr>
        <w:t>ցա</w:t>
      </w:r>
      <w:r w:rsidRPr="00717963">
        <w:rPr>
          <w:rFonts w:ascii="GHEA Grapalat" w:hAnsi="GHEA Grapalat" w:cs="Sylfaen"/>
          <w:sz w:val="20"/>
          <w:lang w:val="af-ZA"/>
        </w:rPr>
        <w:softHyphen/>
      </w:r>
      <w:r w:rsidRPr="00717963">
        <w:rPr>
          <w:rFonts w:ascii="GHEA Grapalat" w:hAnsi="GHEA Grapalat" w:cs="Sylfaen"/>
          <w:sz w:val="20"/>
          <w:lang w:val="ru-RU"/>
        </w:rPr>
        <w:t>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հիսուն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որից</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w:t>
      </w:r>
      <w:r w:rsidRPr="00717963">
        <w:rPr>
          <w:rFonts w:ascii="GHEA Grapalat" w:hAnsi="GHEA Grapalat" w:cs="Sylfaen"/>
          <w:sz w:val="20"/>
          <w:lang w:val="af-ZA"/>
        </w:rPr>
        <w:softHyphen/>
      </w:r>
      <w:r w:rsidRPr="00717963">
        <w:rPr>
          <w:rFonts w:ascii="GHEA Grapalat" w:hAnsi="GHEA Grapalat" w:cs="Sylfaen"/>
          <w:sz w:val="20"/>
          <w:lang w:val="ru-RU"/>
        </w:rPr>
        <w:t>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E67BA7" w:rsidRPr="00717963">
        <w:rPr>
          <w:rFonts w:ascii="GHEA Grapalat" w:hAnsi="GHEA Grapalat" w:cs="Sylfaen"/>
          <w:sz w:val="20"/>
          <w:lang w:val="af-ZA"/>
        </w:rPr>
        <w:t xml:space="preserve"> </w:t>
      </w:r>
      <w:r w:rsidR="0056507B"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4565EB" w:rsidRPr="000F110B" w:rsidRDefault="008264EB" w:rsidP="000F110B">
      <w:pPr>
        <w:contextualSpacing/>
        <w:jc w:val="both"/>
        <w:rPr>
          <w:rFonts w:ascii="GHEA Grapalat" w:hAnsi="GHEA Grapalat" w:cs="Sylfaen"/>
          <w:b/>
          <w:color w:val="17365D" w:themeColor="text2" w:themeShade="BF"/>
          <w:sz w:val="20"/>
          <w:lang w:val="hy-AM"/>
        </w:rPr>
      </w:pPr>
      <w:r w:rsidRPr="00717963">
        <w:rPr>
          <w:rFonts w:ascii="GHEA Grapalat" w:hAnsi="GHEA Grapalat" w:cs="Sylfaen"/>
          <w:sz w:val="20"/>
          <w:lang w:val="af-ZA"/>
        </w:rPr>
        <w:t xml:space="preserve">2) </w:t>
      </w:r>
      <w:r w:rsidRPr="00717963">
        <w:rPr>
          <w:rFonts w:ascii="GHEA Grapalat" w:hAnsi="GHEA Grapalat" w:cs="Sylfaen"/>
          <w:sz w:val="20"/>
        </w:rPr>
        <w:t>Գործարքները</w:t>
      </w:r>
      <w:r w:rsidRPr="00717963">
        <w:rPr>
          <w:rFonts w:ascii="GHEA Grapalat" w:hAnsi="GHEA Grapalat" w:cs="Sylfaen"/>
          <w:sz w:val="20"/>
          <w:lang w:val="af-ZA"/>
        </w:rPr>
        <w:t xml:space="preserve"> </w:t>
      </w:r>
      <w:r w:rsidRPr="00717963">
        <w:rPr>
          <w:rFonts w:ascii="GHEA Grapalat" w:hAnsi="GHEA Grapalat" w:cs="Sylfaen"/>
          <w:sz w:val="20"/>
        </w:rPr>
        <w:t>համարվում</w:t>
      </w:r>
      <w:r w:rsidRPr="00717963">
        <w:rPr>
          <w:rFonts w:ascii="GHEA Grapalat" w:hAnsi="GHEA Grapalat" w:cs="Sylfaen"/>
          <w:sz w:val="20"/>
          <w:lang w:val="af-ZA"/>
        </w:rPr>
        <w:t xml:space="preserve"> </w:t>
      </w:r>
      <w:r w:rsidRPr="00717963">
        <w:rPr>
          <w:rFonts w:ascii="GHEA Grapalat" w:hAnsi="GHEA Grapalat" w:cs="Sylfaen"/>
          <w:sz w:val="20"/>
        </w:rPr>
        <w:t>են</w:t>
      </w:r>
      <w:r w:rsidRPr="00717963">
        <w:rPr>
          <w:rFonts w:ascii="GHEA Grapalat" w:hAnsi="GHEA Grapalat" w:cs="Sylfaen"/>
          <w:sz w:val="20"/>
          <w:lang w:val="af-ZA"/>
        </w:rPr>
        <w:t xml:space="preserve"> </w:t>
      </w:r>
      <w:r w:rsidRPr="00717963">
        <w:rPr>
          <w:rFonts w:ascii="GHEA Grapalat" w:hAnsi="GHEA Grapalat" w:cs="Sylfaen"/>
          <w:sz w:val="20"/>
        </w:rPr>
        <w:t>համանման</w:t>
      </w:r>
      <w:r w:rsidRPr="00717963">
        <w:rPr>
          <w:rFonts w:ascii="GHEA Grapalat" w:hAnsi="GHEA Grapalat" w:cs="Sylfaen"/>
          <w:sz w:val="20"/>
          <w:lang w:val="af-ZA"/>
        </w:rPr>
        <w:t xml:space="preserve"> (</w:t>
      </w:r>
      <w:r w:rsidRPr="00717963">
        <w:rPr>
          <w:rFonts w:ascii="GHEA Grapalat" w:hAnsi="GHEA Grapalat" w:cs="Sylfaen"/>
          <w:sz w:val="20"/>
        </w:rPr>
        <w:t>նմանատիպ</w:t>
      </w:r>
      <w:r w:rsidRPr="00717963">
        <w:rPr>
          <w:rFonts w:ascii="GHEA Grapalat" w:hAnsi="GHEA Grapalat" w:cs="Sylfaen"/>
          <w:sz w:val="20"/>
          <w:lang w:val="af-ZA"/>
        </w:rPr>
        <w:t xml:space="preserve">), </w:t>
      </w:r>
      <w:r w:rsidRPr="00717963">
        <w:rPr>
          <w:rFonts w:ascii="GHEA Grapalat" w:hAnsi="GHEA Grapalat" w:cs="Sylfaen"/>
          <w:sz w:val="20"/>
        </w:rPr>
        <w:t>եթե</w:t>
      </w:r>
      <w:r w:rsidRPr="00717963">
        <w:rPr>
          <w:rFonts w:ascii="GHEA Grapalat" w:hAnsi="GHEA Grapalat" w:cs="Sylfaen"/>
          <w:sz w:val="20"/>
          <w:lang w:val="af-ZA"/>
        </w:rPr>
        <w:t xml:space="preserve"> </w:t>
      </w:r>
      <w:r w:rsidRPr="00717963">
        <w:rPr>
          <w:rFonts w:ascii="GHEA Grapalat" w:hAnsi="GHEA Grapalat" w:cs="Sylfaen"/>
          <w:sz w:val="20"/>
        </w:rPr>
        <w:t>դրանք</w:t>
      </w:r>
      <w:r w:rsidRPr="00717963">
        <w:rPr>
          <w:rFonts w:ascii="GHEA Grapalat" w:hAnsi="GHEA Grapalat" w:cs="Sylfaen"/>
          <w:sz w:val="20"/>
          <w:lang w:val="af-ZA"/>
        </w:rPr>
        <w:t xml:space="preserve"> </w:t>
      </w:r>
      <w:r w:rsidRPr="00717963">
        <w:rPr>
          <w:rFonts w:ascii="GHEA Grapalat" w:hAnsi="GHEA Grapalat" w:cs="Sylfaen"/>
          <w:sz w:val="20"/>
        </w:rPr>
        <w:t>դասվում</w:t>
      </w:r>
      <w:r w:rsidRPr="00717963">
        <w:rPr>
          <w:rFonts w:ascii="GHEA Grapalat" w:hAnsi="GHEA Grapalat" w:cs="Sylfaen"/>
          <w:sz w:val="20"/>
          <w:lang w:val="af-ZA"/>
        </w:rPr>
        <w:t xml:space="preserve"> </w:t>
      </w:r>
      <w:r w:rsidRPr="00717963">
        <w:rPr>
          <w:rFonts w:ascii="GHEA Grapalat" w:hAnsi="GHEA Grapalat" w:cs="Sylfaen"/>
          <w:sz w:val="20"/>
        </w:rPr>
        <w:t>են</w:t>
      </w:r>
      <w:r w:rsidRPr="00717963">
        <w:rPr>
          <w:rFonts w:ascii="GHEA Grapalat" w:hAnsi="GHEA Grapalat" w:cs="Sylfaen"/>
          <w:sz w:val="20"/>
          <w:lang w:val="af-ZA"/>
        </w:rPr>
        <w:t xml:space="preserve"> </w:t>
      </w:r>
      <w:r w:rsidRPr="00717963">
        <w:rPr>
          <w:rFonts w:ascii="GHEA Grapalat" w:hAnsi="GHEA Grapalat" w:cs="Sylfaen"/>
          <w:sz w:val="20"/>
        </w:rPr>
        <w:t>սույն</w:t>
      </w:r>
      <w:r w:rsidRPr="00717963">
        <w:rPr>
          <w:rFonts w:ascii="GHEA Grapalat" w:hAnsi="GHEA Grapalat" w:cs="Sylfaen"/>
          <w:sz w:val="20"/>
          <w:lang w:val="af-ZA"/>
        </w:rPr>
        <w:t xml:space="preserve"> </w:t>
      </w:r>
      <w:r w:rsidRPr="00717963">
        <w:rPr>
          <w:rFonts w:ascii="GHEA Grapalat" w:hAnsi="GHEA Grapalat" w:cs="Sylfaen"/>
          <w:sz w:val="20"/>
        </w:rPr>
        <w:t>հրավերով</w:t>
      </w:r>
      <w:r w:rsidRPr="00717963">
        <w:rPr>
          <w:rFonts w:ascii="GHEA Grapalat" w:hAnsi="GHEA Grapalat" w:cs="Sylfaen"/>
          <w:sz w:val="20"/>
          <w:lang w:val="af-ZA"/>
        </w:rPr>
        <w:t xml:space="preserve"> </w:t>
      </w:r>
      <w:r w:rsidRPr="00717963">
        <w:rPr>
          <w:rFonts w:ascii="GHEA Grapalat" w:hAnsi="GHEA Grapalat" w:cs="Sylfaen"/>
          <w:sz w:val="20"/>
        </w:rPr>
        <w:t>նախատեսված</w:t>
      </w:r>
      <w:r w:rsidRPr="00717963">
        <w:rPr>
          <w:rFonts w:ascii="GHEA Grapalat" w:hAnsi="GHEA Grapalat" w:cs="Sylfaen"/>
          <w:sz w:val="20"/>
          <w:lang w:val="af-ZA"/>
        </w:rPr>
        <w:t xml:space="preserve">` </w:t>
      </w:r>
      <w:r w:rsidRPr="00717963">
        <w:rPr>
          <w:rFonts w:ascii="GHEA Grapalat" w:hAnsi="GHEA Grapalat" w:cs="Sylfaen"/>
          <w:sz w:val="20"/>
        </w:rPr>
        <w:t>համանման</w:t>
      </w:r>
      <w:r w:rsidRPr="00717963">
        <w:rPr>
          <w:rFonts w:ascii="GHEA Grapalat" w:hAnsi="GHEA Grapalat" w:cs="Sylfaen"/>
          <w:sz w:val="20"/>
          <w:lang w:val="af-ZA"/>
        </w:rPr>
        <w:t xml:space="preserve"> </w:t>
      </w:r>
      <w:r w:rsidRPr="00717963">
        <w:rPr>
          <w:rFonts w:ascii="GHEA Grapalat" w:hAnsi="GHEA Grapalat" w:cs="Sylfaen"/>
          <w:sz w:val="20"/>
        </w:rPr>
        <w:t>համարվող</w:t>
      </w:r>
      <w:r w:rsidRPr="00717963">
        <w:rPr>
          <w:rFonts w:ascii="GHEA Grapalat" w:hAnsi="GHEA Grapalat" w:cs="Sylfaen"/>
          <w:sz w:val="20"/>
          <w:lang w:val="af-ZA"/>
        </w:rPr>
        <w:t xml:space="preserve"> </w:t>
      </w:r>
      <w:r w:rsidRPr="00717963">
        <w:rPr>
          <w:rFonts w:ascii="GHEA Grapalat" w:hAnsi="GHEA Grapalat" w:cs="Sylfaen"/>
          <w:sz w:val="20"/>
        </w:rPr>
        <w:t>տնտեսական</w:t>
      </w:r>
      <w:r w:rsidRPr="00717963">
        <w:rPr>
          <w:rFonts w:ascii="GHEA Grapalat" w:hAnsi="GHEA Grapalat" w:cs="Sylfaen"/>
          <w:sz w:val="20"/>
          <w:lang w:val="af-ZA"/>
        </w:rPr>
        <w:t xml:space="preserve"> </w:t>
      </w:r>
      <w:r w:rsidRPr="00717963">
        <w:rPr>
          <w:rFonts w:ascii="GHEA Grapalat" w:hAnsi="GHEA Grapalat" w:cs="Sylfaen"/>
          <w:sz w:val="20"/>
        </w:rPr>
        <w:t>գործունեության</w:t>
      </w:r>
      <w:r w:rsidRPr="00717963">
        <w:rPr>
          <w:rFonts w:ascii="GHEA Grapalat" w:hAnsi="GHEA Grapalat" w:cs="Sylfaen"/>
          <w:sz w:val="20"/>
          <w:lang w:val="af-ZA"/>
        </w:rPr>
        <w:t xml:space="preserve"> </w:t>
      </w:r>
      <w:r w:rsidRPr="00717963">
        <w:rPr>
          <w:rFonts w:ascii="GHEA Grapalat" w:hAnsi="GHEA Grapalat" w:cs="Sylfaen"/>
          <w:sz w:val="20"/>
        </w:rPr>
        <w:t>նույն</w:t>
      </w:r>
      <w:r w:rsidRPr="00717963">
        <w:rPr>
          <w:rFonts w:ascii="GHEA Grapalat" w:hAnsi="GHEA Grapalat" w:cs="Sylfaen"/>
          <w:sz w:val="20"/>
          <w:lang w:val="af-ZA"/>
        </w:rPr>
        <w:t xml:space="preserve"> </w:t>
      </w:r>
      <w:r w:rsidRPr="00717963">
        <w:rPr>
          <w:rFonts w:ascii="GHEA Grapalat" w:hAnsi="GHEA Grapalat" w:cs="Sylfaen"/>
          <w:sz w:val="20"/>
        </w:rPr>
        <w:t>խմբերում</w:t>
      </w:r>
      <w:r w:rsidRPr="00717963">
        <w:rPr>
          <w:rFonts w:ascii="GHEA Grapalat" w:hAnsi="GHEA Grapalat" w:cs="Sylfaen"/>
          <w:sz w:val="20"/>
          <w:lang w:val="af-ZA"/>
        </w:rPr>
        <w:t xml:space="preserve">: </w:t>
      </w:r>
      <w:r w:rsidRPr="00717963">
        <w:rPr>
          <w:rFonts w:ascii="GHEA Grapalat" w:hAnsi="GHEA Grapalat" w:cs="Sylfaen"/>
          <w:sz w:val="20"/>
        </w:rPr>
        <w:t>Համանման</w:t>
      </w:r>
      <w:r w:rsidRPr="00717963">
        <w:rPr>
          <w:rFonts w:ascii="GHEA Grapalat" w:hAnsi="GHEA Grapalat" w:cs="Sylfaen"/>
          <w:sz w:val="20"/>
          <w:lang w:val="af-ZA"/>
        </w:rPr>
        <w:t xml:space="preserve"> </w:t>
      </w:r>
      <w:r w:rsidRPr="00717963">
        <w:rPr>
          <w:rFonts w:ascii="GHEA Grapalat" w:hAnsi="GHEA Grapalat" w:cs="Sylfaen"/>
          <w:sz w:val="20"/>
        </w:rPr>
        <w:t>համարվող</w:t>
      </w:r>
      <w:r w:rsidRPr="00717963">
        <w:rPr>
          <w:rFonts w:ascii="GHEA Grapalat" w:hAnsi="GHEA Grapalat" w:cs="Sylfaen"/>
          <w:sz w:val="20"/>
          <w:lang w:val="af-ZA"/>
        </w:rPr>
        <w:t xml:space="preserve"> </w:t>
      </w:r>
      <w:r w:rsidRPr="00717963">
        <w:rPr>
          <w:rFonts w:ascii="GHEA Grapalat" w:hAnsi="GHEA Grapalat" w:cs="Sylfaen"/>
          <w:sz w:val="20"/>
        </w:rPr>
        <w:t>տնտեսական</w:t>
      </w:r>
      <w:r w:rsidRPr="00717963">
        <w:rPr>
          <w:rFonts w:ascii="GHEA Grapalat" w:hAnsi="GHEA Grapalat" w:cs="Sylfaen"/>
          <w:sz w:val="20"/>
          <w:lang w:val="af-ZA"/>
        </w:rPr>
        <w:t xml:space="preserve"> </w:t>
      </w:r>
      <w:r w:rsidRPr="00717963">
        <w:rPr>
          <w:rFonts w:ascii="GHEA Grapalat" w:hAnsi="GHEA Grapalat" w:cs="Sylfaen"/>
          <w:sz w:val="20"/>
        </w:rPr>
        <w:t>գործունեության</w:t>
      </w:r>
      <w:r w:rsidRPr="00717963">
        <w:rPr>
          <w:rFonts w:ascii="GHEA Grapalat" w:hAnsi="GHEA Grapalat" w:cs="Sylfaen"/>
          <w:sz w:val="20"/>
          <w:lang w:val="af-ZA"/>
        </w:rPr>
        <w:t xml:space="preserve"> </w:t>
      </w:r>
      <w:r w:rsidRPr="00717963">
        <w:rPr>
          <w:rFonts w:ascii="GHEA Grapalat" w:hAnsi="GHEA Grapalat" w:cs="Sylfaen"/>
          <w:sz w:val="20"/>
        </w:rPr>
        <w:t>տեսակները</w:t>
      </w:r>
      <w:r w:rsidRPr="00717963">
        <w:rPr>
          <w:rFonts w:ascii="GHEA Grapalat" w:hAnsi="GHEA Grapalat" w:cs="Sylfaen"/>
          <w:sz w:val="20"/>
          <w:lang w:val="af-ZA"/>
        </w:rPr>
        <w:t xml:space="preserve"> </w:t>
      </w:r>
      <w:r w:rsidRPr="00717963">
        <w:rPr>
          <w:rFonts w:ascii="GHEA Grapalat" w:hAnsi="GHEA Grapalat" w:cs="Sylfaen"/>
          <w:sz w:val="20"/>
        </w:rPr>
        <w:t>հետևյալն</w:t>
      </w:r>
      <w:r w:rsidRPr="00717963">
        <w:rPr>
          <w:rFonts w:ascii="GHEA Grapalat" w:hAnsi="GHEA Grapalat" w:cs="Sylfaen"/>
          <w:sz w:val="20"/>
          <w:lang w:val="af-ZA"/>
        </w:rPr>
        <w:t xml:space="preserve"> </w:t>
      </w:r>
      <w:r w:rsidRPr="00717963">
        <w:rPr>
          <w:rFonts w:ascii="GHEA Grapalat" w:hAnsi="GHEA Grapalat" w:cs="Sylfaen"/>
          <w:sz w:val="20"/>
        </w:rPr>
        <w:t>են</w:t>
      </w:r>
      <w:r w:rsidRPr="00717963">
        <w:rPr>
          <w:rFonts w:ascii="GHEA Grapalat" w:hAnsi="GHEA Grapalat" w:cs="Sylfaen"/>
          <w:sz w:val="20"/>
          <w:lang w:val="af-ZA"/>
        </w:rPr>
        <w:t xml:space="preserve">` </w:t>
      </w:r>
      <w:r w:rsidR="000F110B">
        <w:rPr>
          <w:rFonts w:ascii="GHEA Grapalat" w:hAnsi="GHEA Grapalat" w:cs="Sylfaen"/>
          <w:b/>
          <w:color w:val="17365D" w:themeColor="text2" w:themeShade="BF"/>
          <w:sz w:val="20"/>
        </w:rPr>
        <w:t>ն</w:t>
      </w:r>
      <w:r w:rsidR="000F110B" w:rsidRPr="00E65E8F">
        <w:rPr>
          <w:rFonts w:ascii="GHEA Grapalat" w:hAnsi="GHEA Grapalat" w:cs="Sylfaen"/>
          <w:b/>
          <w:color w:val="17365D" w:themeColor="text2" w:themeShade="BF"/>
          <w:sz w:val="20"/>
          <w:lang w:val="hy-AM"/>
        </w:rPr>
        <w:t>մանատիպ են համարվում տեխնիկական բնութագրի պահանջներին համապատասխան հատուկ պաշտպանվածությամբ տպագրական աշխատանքների կատարումը:</w:t>
      </w:r>
    </w:p>
    <w:p w:rsidR="008264EB" w:rsidRPr="00717963" w:rsidRDefault="008264EB" w:rsidP="004565EB">
      <w:pPr>
        <w:pStyle w:val="norm"/>
        <w:spacing w:line="240" w:lineRule="auto"/>
        <w:rPr>
          <w:rFonts w:ascii="GHEA Grapalat" w:hAnsi="GHEA Grapalat" w:cs="Sylfaen"/>
          <w:sz w:val="20"/>
          <w:szCs w:val="24"/>
          <w:lang w:val="af-ZA" w:eastAsia="en-US"/>
        </w:rPr>
      </w:pPr>
      <w:r w:rsidRPr="000F110B">
        <w:rPr>
          <w:rFonts w:ascii="GHEA Grapalat" w:hAnsi="GHEA Grapalat" w:cs="Sylfaen"/>
          <w:sz w:val="20"/>
          <w:szCs w:val="24"/>
          <w:lang w:val="hy-AM" w:eastAsia="en-US"/>
        </w:rPr>
        <w:t>Հրավերով</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սահմանված՝</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համանման</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համարվող</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տնտեսական</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գործունեության</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տեսակները</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տարաբնույթ</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երկակի</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մեկնաբանելու</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հնարավորության</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դեպքում</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առկա</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տարբերությունը</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մեկնաբանվում</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ի</w:t>
      </w:r>
      <w:r w:rsidRPr="00717963">
        <w:rPr>
          <w:rFonts w:ascii="GHEA Grapalat" w:hAnsi="GHEA Grapalat" w:cs="Sylfaen"/>
          <w:sz w:val="20"/>
          <w:szCs w:val="24"/>
          <w:lang w:val="af-ZA" w:eastAsia="en-US"/>
        </w:rPr>
        <w:t xml:space="preserve"> </w:t>
      </w:r>
      <w:r w:rsidRPr="000F110B">
        <w:rPr>
          <w:rFonts w:ascii="GHEA Grapalat" w:hAnsi="GHEA Grapalat" w:cs="Sylfaen"/>
          <w:sz w:val="20"/>
          <w:szCs w:val="24"/>
          <w:lang w:val="hy-AM" w:eastAsia="en-US"/>
        </w:rPr>
        <w:t>օգուտ</w:t>
      </w:r>
      <w:r w:rsidRPr="00717963">
        <w:rPr>
          <w:rFonts w:ascii="GHEA Grapalat" w:hAnsi="GHEA Grapalat" w:cs="Sylfaen"/>
          <w:sz w:val="20"/>
          <w:szCs w:val="24"/>
          <w:lang w:val="af-ZA" w:eastAsia="en-US"/>
        </w:rPr>
        <w:t xml:space="preserve"> </w:t>
      </w:r>
      <w:r w:rsidR="00EB602D" w:rsidRPr="000F110B">
        <w:rPr>
          <w:rFonts w:ascii="GHEA Grapalat" w:hAnsi="GHEA Grapalat" w:cs="Sylfaen"/>
          <w:sz w:val="20"/>
          <w:szCs w:val="24"/>
          <w:lang w:val="hy-AM" w:eastAsia="en-US"/>
        </w:rPr>
        <w:t>Մ</w:t>
      </w:r>
      <w:r w:rsidRPr="000F110B">
        <w:rPr>
          <w:rFonts w:ascii="GHEA Grapalat" w:hAnsi="GHEA Grapalat" w:cs="Sylfaen"/>
          <w:sz w:val="20"/>
          <w:szCs w:val="24"/>
          <w:lang w:val="hy-AM" w:eastAsia="en-US"/>
        </w:rPr>
        <w:t>ասնակցի</w:t>
      </w:r>
      <w:r w:rsidRPr="00717963">
        <w:rPr>
          <w:rFonts w:ascii="GHEA Grapalat" w:hAnsi="GHEA Grapalat" w:cs="Sylfaen"/>
          <w:sz w:val="20"/>
          <w:szCs w:val="24"/>
          <w:lang w:val="af-ZA" w:eastAsia="en-US"/>
        </w:rPr>
        <w:t xml:space="preserve">: </w:t>
      </w:r>
    </w:p>
    <w:p w:rsidR="008264EB" w:rsidRPr="00717963" w:rsidRDefault="008264EB"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83FBC">
        <w:rPr>
          <w:rFonts w:ascii="GHEA Grapalat" w:hAnsi="GHEA Grapalat" w:cs="Sylfaen"/>
          <w:b/>
          <w:sz w:val="20"/>
          <w:lang w:val="ru-RU"/>
        </w:rPr>
        <w:t>Հավելված</w:t>
      </w:r>
      <w:r w:rsidRPr="00783FBC">
        <w:rPr>
          <w:rFonts w:ascii="GHEA Grapalat" w:hAnsi="GHEA Grapalat" w:cs="Sylfaen"/>
          <w:b/>
          <w:sz w:val="20"/>
          <w:lang w:val="af-ZA"/>
        </w:rPr>
        <w:t xml:space="preserve"> N 3.3</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E67BA7" w:rsidRPr="00717963">
        <w:rPr>
          <w:rFonts w:ascii="GHEA Grapalat" w:hAnsi="GHEA Grapalat" w:cs="Sylfaen"/>
          <w:sz w:val="20"/>
          <w:lang w:val="af-ZA"/>
        </w:rPr>
        <w:t xml:space="preserve"> </w:t>
      </w:r>
      <w:r w:rsidR="001F7AC9"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8264EB" w:rsidRPr="00717963" w:rsidRDefault="008264EB" w:rsidP="004565EB">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8264EB" w:rsidRPr="00717963" w:rsidRDefault="008264EB" w:rsidP="004565EB">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Հայաստանի Հանր</w:t>
      </w:r>
      <w:r w:rsidR="00EB602D" w:rsidRPr="00717963">
        <w:rPr>
          <w:rFonts w:ascii="GHEA Grapalat" w:hAnsi="GHEA Grapalat" w:cs="Sylfaen"/>
          <w:sz w:val="20"/>
          <w:szCs w:val="24"/>
          <w:lang w:val="hy-AM" w:eastAsia="en-US"/>
        </w:rPr>
        <w:t xml:space="preserve">ապետության ռեզիդենտ հանդիսացող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83FBC">
        <w:rPr>
          <w:rFonts w:ascii="GHEA Grapalat" w:hAnsi="GHEA Grapalat" w:cs="Sylfaen"/>
          <w:b/>
          <w:sz w:val="20"/>
          <w:szCs w:val="24"/>
          <w:lang w:eastAsia="en-US"/>
        </w:rPr>
        <w:t>Հ</w:t>
      </w:r>
      <w:r w:rsidRPr="00783FBC">
        <w:rPr>
          <w:rFonts w:ascii="GHEA Grapalat" w:hAnsi="GHEA Grapalat" w:cs="Sylfaen"/>
          <w:b/>
          <w:sz w:val="20"/>
          <w:szCs w:val="24"/>
          <w:lang w:val="hy-AM" w:eastAsia="en-US"/>
        </w:rPr>
        <w:t>ավելված 3.4</w:t>
      </w:r>
      <w:r w:rsidRPr="00717963">
        <w:rPr>
          <w:rFonts w:ascii="GHEA Grapalat" w:hAnsi="GHEA Grapalat" w:cs="Sylfaen"/>
          <w:sz w:val="20"/>
          <w:szCs w:val="24"/>
          <w:lang w:val="hy-AM" w:eastAsia="en-US"/>
        </w:rPr>
        <w:t xml:space="preserve">  ) այն մասին, որ իր կողմից հայտը ներկայացվելուն նախորդող՝ </w:t>
      </w:r>
    </w:p>
    <w:p w:rsidR="008264EB" w:rsidRPr="00717963" w:rsidRDefault="008264EB" w:rsidP="004565EB">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717963" w:rsidRDefault="008264EB" w:rsidP="004565EB">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355EE" w:rsidRPr="00717963" w:rsidRDefault="008264EB" w:rsidP="004565EB">
      <w:pPr>
        <w:pStyle w:val="norm"/>
        <w:spacing w:line="240" w:lineRule="auto"/>
        <w:rPr>
          <w:rFonts w:ascii="GHEA Grapalat" w:hAnsi="GHEA Grapalat" w:cs="Sylfaen"/>
          <w:sz w:val="20"/>
          <w:lang w:val="hy-AM"/>
        </w:rPr>
      </w:pPr>
      <w:r w:rsidRPr="00717963">
        <w:rPr>
          <w:rFonts w:ascii="GHEA Grapalat" w:hAnsi="GHEA Grapalat" w:cs="Sylfaen"/>
          <w:sz w:val="20"/>
          <w:szCs w:val="24"/>
          <w:lang w:val="hy-AM" w:eastAsia="en-US"/>
        </w:rPr>
        <w:t>Այդ դեպ</w:t>
      </w:r>
      <w:r w:rsidR="00E67BA7" w:rsidRPr="00717963">
        <w:rPr>
          <w:rFonts w:ascii="GHEA Grapalat" w:hAnsi="GHEA Grapalat" w:cs="Sylfaen"/>
          <w:sz w:val="20"/>
          <w:szCs w:val="24"/>
          <w:lang w:val="hy-AM" w:eastAsia="en-US"/>
        </w:rPr>
        <w:t xml:space="preserve">քում Մասնակիցը համարվում է </w:t>
      </w:r>
      <w:r w:rsidR="009355EE" w:rsidRPr="00717963">
        <w:rPr>
          <w:rFonts w:ascii="GHEA Grapalat" w:hAnsi="GHEA Grapalat" w:cs="Sylfaen"/>
          <w:sz w:val="20"/>
          <w:lang w:val="af-ZA"/>
        </w:rPr>
        <w:t xml:space="preserve">սույն </w:t>
      </w:r>
      <w:r w:rsidR="009355EE" w:rsidRPr="00717963">
        <w:rPr>
          <w:rFonts w:ascii="GHEA Grapalat" w:hAnsi="GHEA Grapalat" w:cs="Sylfaen"/>
          <w:sz w:val="20"/>
          <w:lang w:val="hy-AM"/>
        </w:rPr>
        <w:t>կետի</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պահանջին</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բավարարող։</w:t>
      </w:r>
    </w:p>
    <w:p w:rsidR="009355EE" w:rsidRPr="00717963" w:rsidRDefault="008264EB" w:rsidP="004565EB">
      <w:pPr>
        <w:pStyle w:val="norm"/>
        <w:spacing w:line="240" w:lineRule="auto"/>
        <w:rPr>
          <w:rFonts w:ascii="GHEA Grapalat" w:hAnsi="GHEA Grapalat" w:cs="Sylfaen"/>
          <w:sz w:val="20"/>
          <w:lang w:val="hy-AM"/>
        </w:rPr>
      </w:pPr>
      <w:r w:rsidRPr="00717963">
        <w:rPr>
          <w:rFonts w:ascii="GHEA Grapalat" w:hAnsi="GHEA Grapalat" w:cs="Arial"/>
          <w:sz w:val="20"/>
          <w:lang w:val="hy-AM"/>
        </w:rPr>
        <w:t xml:space="preserve">2) </w:t>
      </w:r>
      <w:r w:rsidR="00662623" w:rsidRPr="00717963">
        <w:rPr>
          <w:rFonts w:ascii="GHEA Grapalat" w:hAnsi="GHEA Grapalat" w:cs="Sylfaen"/>
          <w:sz w:val="20"/>
          <w:szCs w:val="24"/>
          <w:lang w:val="hy-AM" w:eastAsia="en-US"/>
        </w:rPr>
        <w:t>եթե Մ</w:t>
      </w:r>
      <w:r w:rsidRPr="00717963">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 xml:space="preserve">ասնակիցը ֆիզիկական անձ է, ապա </w:t>
      </w:r>
      <w:r w:rsidR="00662623"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ասնակիցը հայտով ներկայացնում է հայտարարություն (</w:t>
      </w:r>
      <w:r w:rsidRPr="00783FBC">
        <w:rPr>
          <w:rFonts w:ascii="GHEA Grapalat" w:hAnsi="GHEA Grapalat" w:cs="Sylfaen"/>
          <w:b/>
          <w:sz w:val="20"/>
          <w:szCs w:val="24"/>
          <w:lang w:val="hy-AM" w:eastAsia="en-US"/>
        </w:rPr>
        <w:t>Հավելված 3.5</w:t>
      </w:r>
      <w:r w:rsidRPr="00717963">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717963">
        <w:rPr>
          <w:rFonts w:ascii="GHEA Grapalat" w:hAnsi="GHEA Grapalat" w:cs="Sylfaen"/>
          <w:sz w:val="20"/>
          <w:szCs w:val="24"/>
          <w:lang w:val="hy-AM" w:eastAsia="en-US"/>
        </w:rPr>
        <w:t xml:space="preserve">քում Մասնակիցը համարվում է </w:t>
      </w:r>
      <w:r w:rsidR="009355EE" w:rsidRPr="00717963">
        <w:rPr>
          <w:rFonts w:ascii="GHEA Grapalat" w:hAnsi="GHEA Grapalat" w:cs="Sylfaen"/>
          <w:sz w:val="20"/>
          <w:lang w:val="af-ZA"/>
        </w:rPr>
        <w:t xml:space="preserve">սույն </w:t>
      </w:r>
      <w:r w:rsidR="009355EE" w:rsidRPr="00717963">
        <w:rPr>
          <w:rFonts w:ascii="GHEA Grapalat" w:hAnsi="GHEA Grapalat" w:cs="Sylfaen"/>
          <w:sz w:val="20"/>
          <w:lang w:val="hy-AM"/>
        </w:rPr>
        <w:t>կետի</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պահանջին</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բավարարող։</w:t>
      </w:r>
    </w:p>
    <w:p w:rsidR="008264EB" w:rsidRPr="004565EB" w:rsidRDefault="008264EB" w:rsidP="004565EB">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83FBC">
        <w:rPr>
          <w:rFonts w:ascii="GHEA Grapalat" w:hAnsi="GHEA Grapalat" w:cs="Sylfaen"/>
          <w:b/>
          <w:sz w:val="20"/>
          <w:lang w:val="hy-AM"/>
        </w:rPr>
        <w:t>Հավելված</w:t>
      </w:r>
      <w:r w:rsidRPr="00783FBC">
        <w:rPr>
          <w:rFonts w:ascii="GHEA Grapalat" w:hAnsi="GHEA Grapalat" w:cs="Sylfaen"/>
          <w:b/>
          <w:sz w:val="20"/>
          <w:lang w:val="af-ZA"/>
        </w:rPr>
        <w:t xml:space="preserve"> N 3.6</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9355EE"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E906F4" w:rsidRPr="00717963" w:rsidRDefault="00E906F4" w:rsidP="000F110B">
      <w:pPr>
        <w:ind w:firstLine="567"/>
        <w:jc w:val="both"/>
        <w:rPr>
          <w:rFonts w:ascii="GHEA Grapalat" w:hAnsi="GHEA Grapalat" w:cs="Sylfaen"/>
          <w:sz w:val="20"/>
          <w:lang w:val="af-ZA"/>
        </w:rPr>
      </w:pPr>
      <w:r w:rsidRPr="004565EB">
        <w:rPr>
          <w:rFonts w:ascii="GHEA Grapalat" w:hAnsi="GHEA Grapalat" w:cs="Sylfaen"/>
          <w:sz w:val="20"/>
          <w:lang w:val="hy-AM"/>
        </w:rPr>
        <w:t>2.2.7</w:t>
      </w:r>
      <w:r w:rsidR="00290556" w:rsidRPr="004565EB">
        <w:rPr>
          <w:rFonts w:ascii="GHEA Grapalat" w:hAnsi="GHEA Grapalat" w:cs="Sylfaen"/>
          <w:sz w:val="20"/>
          <w:lang w:val="hy-AM"/>
        </w:rPr>
        <w:t xml:space="preserve"> </w:t>
      </w:r>
      <w:r w:rsidRPr="000F110B">
        <w:rPr>
          <w:rFonts w:ascii="GHEA Grapalat" w:hAnsi="GHEA Grapalat" w:cs="Sylfaen"/>
          <w:sz w:val="20"/>
          <w:lang w:val="hy-AM"/>
        </w:rPr>
        <w:t>գործակալության</w:t>
      </w:r>
      <w:r w:rsidRPr="00717963">
        <w:rPr>
          <w:rFonts w:ascii="GHEA Grapalat" w:hAnsi="GHEA Grapalat" w:cs="Sylfaen"/>
          <w:sz w:val="20"/>
          <w:lang w:val="af-ZA"/>
        </w:rPr>
        <w:t xml:space="preserve"> </w:t>
      </w:r>
      <w:r w:rsidRPr="000F110B">
        <w:rPr>
          <w:rFonts w:ascii="GHEA Grapalat" w:hAnsi="GHEA Grapalat" w:cs="Sylfaen"/>
          <w:sz w:val="20"/>
          <w:lang w:val="hy-AM"/>
        </w:rPr>
        <w:t>պայմանագրի</w:t>
      </w:r>
      <w:r w:rsidRPr="00717963">
        <w:rPr>
          <w:rFonts w:ascii="GHEA Grapalat" w:hAnsi="GHEA Grapalat" w:cs="Sylfaen"/>
          <w:sz w:val="20"/>
          <w:lang w:val="af-ZA"/>
        </w:rPr>
        <w:t xml:space="preserve"> </w:t>
      </w:r>
      <w:r w:rsidRPr="000F110B">
        <w:rPr>
          <w:rFonts w:ascii="GHEA Grapalat" w:hAnsi="GHEA Grapalat" w:cs="Sylfaen"/>
          <w:sz w:val="20"/>
          <w:lang w:val="hy-AM"/>
        </w:rPr>
        <w:t>պատճենը</w:t>
      </w:r>
      <w:r w:rsidRPr="00717963">
        <w:rPr>
          <w:rFonts w:ascii="GHEA Grapalat" w:hAnsi="GHEA Grapalat" w:cs="Sylfaen"/>
          <w:sz w:val="20"/>
          <w:lang w:val="af-ZA"/>
        </w:rPr>
        <w:t xml:space="preserve"> </w:t>
      </w:r>
      <w:r w:rsidRPr="000F110B">
        <w:rPr>
          <w:rFonts w:ascii="GHEA Grapalat" w:hAnsi="GHEA Grapalat" w:cs="Sylfaen"/>
          <w:sz w:val="20"/>
          <w:lang w:val="hy-AM"/>
        </w:rPr>
        <w:t>և</w:t>
      </w:r>
      <w:r w:rsidRPr="00717963">
        <w:rPr>
          <w:rFonts w:ascii="GHEA Grapalat" w:hAnsi="GHEA Grapalat" w:cs="Sylfaen"/>
          <w:sz w:val="20"/>
          <w:lang w:val="af-ZA"/>
        </w:rPr>
        <w:t xml:space="preserve"> </w:t>
      </w:r>
      <w:r w:rsidRPr="000F110B">
        <w:rPr>
          <w:rFonts w:ascii="GHEA Grapalat" w:hAnsi="GHEA Grapalat" w:cs="Sylfaen"/>
          <w:sz w:val="20"/>
          <w:lang w:val="hy-AM"/>
        </w:rPr>
        <w:t>դրա</w:t>
      </w:r>
      <w:r w:rsidRPr="00717963">
        <w:rPr>
          <w:rFonts w:ascii="GHEA Grapalat" w:hAnsi="GHEA Grapalat" w:cs="Sylfaen"/>
          <w:sz w:val="20"/>
          <w:lang w:val="af-ZA"/>
        </w:rPr>
        <w:t xml:space="preserve"> </w:t>
      </w:r>
      <w:r w:rsidRPr="000F110B">
        <w:rPr>
          <w:rFonts w:ascii="GHEA Grapalat" w:hAnsi="GHEA Grapalat" w:cs="Sylfaen"/>
          <w:sz w:val="20"/>
          <w:lang w:val="hy-AM"/>
        </w:rPr>
        <w:t>կողմ</w:t>
      </w:r>
      <w:r w:rsidRPr="00717963">
        <w:rPr>
          <w:rFonts w:ascii="GHEA Grapalat" w:hAnsi="GHEA Grapalat" w:cs="Sylfaen"/>
          <w:sz w:val="20"/>
          <w:lang w:val="af-ZA"/>
        </w:rPr>
        <w:t xml:space="preserve"> </w:t>
      </w:r>
      <w:r w:rsidRPr="000F110B">
        <w:rPr>
          <w:rFonts w:ascii="GHEA Grapalat" w:hAnsi="GHEA Grapalat" w:cs="Sylfaen"/>
          <w:sz w:val="20"/>
          <w:lang w:val="hy-AM"/>
        </w:rPr>
        <w:t>հանդիսացող</w:t>
      </w:r>
      <w:r w:rsidRPr="00717963">
        <w:rPr>
          <w:rFonts w:ascii="GHEA Grapalat" w:hAnsi="GHEA Grapalat" w:cs="Sylfaen"/>
          <w:sz w:val="20"/>
          <w:lang w:val="af-ZA"/>
        </w:rPr>
        <w:t xml:space="preserve"> </w:t>
      </w:r>
      <w:r w:rsidRPr="000F110B">
        <w:rPr>
          <w:rFonts w:ascii="GHEA Grapalat" w:hAnsi="GHEA Grapalat" w:cs="Sylfaen"/>
          <w:sz w:val="20"/>
          <w:lang w:val="hy-AM"/>
        </w:rPr>
        <w:t>անձի</w:t>
      </w:r>
      <w:r w:rsidRPr="00717963">
        <w:rPr>
          <w:rFonts w:ascii="GHEA Grapalat" w:hAnsi="GHEA Grapalat" w:cs="Sylfaen"/>
          <w:sz w:val="20"/>
          <w:lang w:val="af-ZA"/>
        </w:rPr>
        <w:t xml:space="preserve"> </w:t>
      </w:r>
      <w:r w:rsidRPr="000F110B">
        <w:rPr>
          <w:rFonts w:ascii="GHEA Grapalat" w:hAnsi="GHEA Grapalat" w:cs="Sylfaen"/>
          <w:sz w:val="20"/>
          <w:lang w:val="hy-AM"/>
        </w:rPr>
        <w:t>տվյալները</w:t>
      </w:r>
      <w:r w:rsidRPr="00717963">
        <w:rPr>
          <w:rFonts w:ascii="GHEA Grapalat" w:hAnsi="GHEA Grapalat" w:cs="Sylfaen"/>
          <w:sz w:val="20"/>
          <w:lang w:val="af-ZA"/>
        </w:rPr>
        <w:t xml:space="preserve">,  </w:t>
      </w:r>
      <w:r w:rsidRPr="000F110B">
        <w:rPr>
          <w:rFonts w:ascii="GHEA Grapalat" w:hAnsi="GHEA Grapalat" w:cs="Sylfaen"/>
          <w:sz w:val="20"/>
          <w:lang w:val="hy-AM"/>
        </w:rPr>
        <w:t>եթե</w:t>
      </w:r>
      <w:r w:rsidRPr="00717963">
        <w:rPr>
          <w:rFonts w:ascii="GHEA Grapalat" w:hAnsi="GHEA Grapalat" w:cs="Sylfaen"/>
          <w:sz w:val="20"/>
          <w:lang w:val="af-ZA"/>
        </w:rPr>
        <w:t xml:space="preserve"> </w:t>
      </w:r>
      <w:r w:rsidRPr="000F110B">
        <w:rPr>
          <w:rFonts w:ascii="GHEA Grapalat" w:hAnsi="GHEA Grapalat" w:cs="Sylfaen"/>
          <w:sz w:val="20"/>
          <w:lang w:val="hy-AM"/>
        </w:rPr>
        <w:t>պայմանագիրն</w:t>
      </w:r>
      <w:r w:rsidRPr="00717963">
        <w:rPr>
          <w:rFonts w:ascii="GHEA Grapalat" w:hAnsi="GHEA Grapalat" w:cs="Sylfaen"/>
          <w:sz w:val="20"/>
          <w:lang w:val="af-ZA"/>
        </w:rPr>
        <w:t xml:space="preserve"> </w:t>
      </w:r>
      <w:r w:rsidRPr="000F110B">
        <w:rPr>
          <w:rFonts w:ascii="GHEA Grapalat" w:hAnsi="GHEA Grapalat" w:cs="Sylfaen"/>
          <w:sz w:val="20"/>
          <w:lang w:val="hy-AM"/>
        </w:rPr>
        <w:t>իրականացվելու</w:t>
      </w:r>
      <w:r w:rsidRPr="00717963">
        <w:rPr>
          <w:rFonts w:ascii="GHEA Grapalat" w:hAnsi="GHEA Grapalat" w:cs="Sylfaen"/>
          <w:sz w:val="20"/>
          <w:lang w:val="af-ZA"/>
        </w:rPr>
        <w:t xml:space="preserve"> </w:t>
      </w:r>
      <w:r w:rsidRPr="000F110B">
        <w:rPr>
          <w:rFonts w:ascii="GHEA Grapalat" w:hAnsi="GHEA Grapalat" w:cs="Sylfaen"/>
          <w:sz w:val="20"/>
          <w:lang w:val="hy-AM"/>
        </w:rPr>
        <w:t>է</w:t>
      </w:r>
      <w:r w:rsidRPr="00717963">
        <w:rPr>
          <w:rFonts w:ascii="GHEA Grapalat" w:hAnsi="GHEA Grapalat" w:cs="Sylfaen"/>
          <w:sz w:val="20"/>
          <w:lang w:val="af-ZA"/>
        </w:rPr>
        <w:t xml:space="preserve"> </w:t>
      </w:r>
      <w:r w:rsidRPr="000F110B">
        <w:rPr>
          <w:rFonts w:ascii="GHEA Grapalat" w:hAnsi="GHEA Grapalat" w:cs="Sylfaen"/>
          <w:sz w:val="20"/>
          <w:lang w:val="hy-AM"/>
        </w:rPr>
        <w:t>գործակալության</w:t>
      </w:r>
      <w:r w:rsidRPr="00717963">
        <w:rPr>
          <w:rFonts w:ascii="GHEA Grapalat" w:hAnsi="GHEA Grapalat" w:cs="Sylfaen"/>
          <w:sz w:val="20"/>
          <w:lang w:val="af-ZA"/>
        </w:rPr>
        <w:t xml:space="preserve"> </w:t>
      </w:r>
      <w:r w:rsidRPr="000F110B">
        <w:rPr>
          <w:rFonts w:ascii="GHEA Grapalat" w:hAnsi="GHEA Grapalat" w:cs="Sylfaen"/>
          <w:sz w:val="20"/>
          <w:lang w:val="hy-AM"/>
        </w:rPr>
        <w:t>միջոցով</w:t>
      </w:r>
      <w:r w:rsidRPr="00717963">
        <w:rPr>
          <w:rFonts w:ascii="GHEA Grapalat" w:hAnsi="GHEA Grapalat" w:cs="Sylfaen"/>
          <w:sz w:val="20"/>
          <w:lang w:val="af-ZA"/>
        </w:rPr>
        <w:t>:</w:t>
      </w:r>
    </w:p>
    <w:p w:rsidR="0001512C" w:rsidRPr="004565EB" w:rsidRDefault="0001512C" w:rsidP="004565EB">
      <w:pPr>
        <w:pStyle w:val="norm"/>
        <w:spacing w:line="240" w:lineRule="auto"/>
        <w:ind w:firstLine="0"/>
        <w:rPr>
          <w:rFonts w:ascii="GHEA Grapalat" w:hAnsi="GHEA Grapalat" w:cs="Sylfaen"/>
          <w:szCs w:val="24"/>
          <w:lang w:val="af-ZA" w:eastAsia="en-US"/>
        </w:rPr>
      </w:pPr>
      <w:r w:rsidRPr="00717963">
        <w:rPr>
          <w:lang w:val="af-ZA"/>
        </w:rPr>
        <w:t xml:space="preserve">     </w:t>
      </w:r>
      <w:r w:rsidR="00E906F4" w:rsidRPr="00717963">
        <w:rPr>
          <w:lang w:val="af-ZA"/>
        </w:rPr>
        <w:t xml:space="preserve"> </w:t>
      </w:r>
      <w:r w:rsidR="00290556">
        <w:rPr>
          <w:lang w:val="af-ZA"/>
        </w:rPr>
        <w:t xml:space="preserve">  </w:t>
      </w:r>
      <w:r w:rsidR="00E906F4" w:rsidRPr="00717963">
        <w:rPr>
          <w:lang w:val="af-ZA"/>
        </w:rPr>
        <w:t xml:space="preserve"> </w:t>
      </w:r>
      <w:r w:rsidR="00E906F4" w:rsidRPr="00717963">
        <w:rPr>
          <w:rFonts w:ascii="GHEA Grapalat" w:hAnsi="GHEA Grapalat" w:cs="Sylfaen"/>
          <w:sz w:val="20"/>
          <w:lang w:val="af-ZA"/>
        </w:rPr>
        <w:t>2.2.</w:t>
      </w:r>
      <w:r w:rsidR="000F110B">
        <w:rPr>
          <w:rFonts w:ascii="GHEA Grapalat" w:hAnsi="GHEA Grapalat" w:cs="Sylfaen"/>
          <w:sz w:val="20"/>
          <w:lang w:val="af-ZA"/>
        </w:rPr>
        <w:t>8</w:t>
      </w:r>
      <w:r w:rsidR="00E906F4"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004565EB" w:rsidRPr="004565EB">
        <w:rPr>
          <w:rFonts w:ascii="GHEA Grapalat" w:hAnsi="GHEA Grapalat" w:cs="Sylfaen"/>
          <w:i/>
          <w:sz w:val="16"/>
          <w:szCs w:val="16"/>
          <w:lang w:val="es-ES" w:eastAsia="en-US"/>
        </w:rPr>
        <w:t xml:space="preserve"> </w:t>
      </w:r>
      <w:r w:rsidR="004565EB" w:rsidRPr="004565EB">
        <w:rPr>
          <w:rFonts w:ascii="GHEA Grapalat" w:hAnsi="GHEA Grapalat" w:cs="Sylfaen"/>
          <w:i/>
          <w:sz w:val="18"/>
          <w:szCs w:val="16"/>
          <w:lang w:val="es-ES" w:eastAsia="en-US"/>
        </w:rPr>
        <w:t xml:space="preserve">Համատեղ </w:t>
      </w:r>
      <w:r w:rsidR="004565EB" w:rsidRPr="004565EB">
        <w:rPr>
          <w:rFonts w:ascii="GHEA Grapalat" w:hAnsi="GHEA Grapalat" w:cs="Sylfaen"/>
          <w:i/>
          <w:sz w:val="18"/>
          <w:szCs w:val="16"/>
        </w:rPr>
        <w:t>գործունեության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կարգով</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կոնսորցիումով</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մասնակցելու</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դեպքում</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հայտում</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ներառվող</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մասնակցի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կողմից</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հաստատվող</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փաստաթղթերը</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պետք</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է</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հաստատված</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լինեն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կոնսորցիումի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բոլոր</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անդամների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կողմից</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բացառությամբ</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որակավորման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չափանիշներին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վերաբերող</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փաստաթղթերի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որոնք</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հաստատվում</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են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կոնսորցիումի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առանձին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անդամների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կողմից</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համաձայն</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կոնսորցիումի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պայմանագրով</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տվյալ</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անդամի</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ստանձնած</w:t>
      </w:r>
      <w:r w:rsidR="004565EB" w:rsidRPr="004565EB">
        <w:rPr>
          <w:rFonts w:ascii="GHEA Grapalat" w:hAnsi="GHEA Grapalat" w:cs="Sylfaen"/>
          <w:i/>
          <w:sz w:val="18"/>
          <w:szCs w:val="16"/>
          <w:lang w:val="af-ZA"/>
        </w:rPr>
        <w:t xml:space="preserve"> </w:t>
      </w:r>
      <w:r w:rsidR="004565EB" w:rsidRPr="004565EB">
        <w:rPr>
          <w:rFonts w:ascii="GHEA Grapalat" w:hAnsi="GHEA Grapalat" w:cs="Sylfaen"/>
          <w:i/>
          <w:sz w:val="18"/>
          <w:szCs w:val="16"/>
        </w:rPr>
        <w:t>պարտավորության</w:t>
      </w:r>
      <w:r w:rsidR="004565EB" w:rsidRPr="004565EB">
        <w:rPr>
          <w:rFonts w:ascii="GHEA Grapalat" w:hAnsi="GHEA Grapalat" w:cs="Sylfaen"/>
          <w:i/>
          <w:sz w:val="18"/>
          <w:szCs w:val="16"/>
          <w:lang w:val="af-ZA"/>
        </w:rPr>
        <w:t>:</w:t>
      </w:r>
    </w:p>
    <w:p w:rsidR="0024088A" w:rsidRDefault="0024088A" w:rsidP="004565EB">
      <w:pPr>
        <w:tabs>
          <w:tab w:val="left" w:pos="1248"/>
        </w:tabs>
        <w:ind w:firstLine="540"/>
        <w:jc w:val="both"/>
        <w:rPr>
          <w:rFonts w:ascii="GHEA Grapalat" w:hAnsi="GHEA Grapalat"/>
          <w:b/>
          <w:sz w:val="20"/>
          <w:szCs w:val="20"/>
          <w:lang w:val="es-ES"/>
        </w:rPr>
      </w:pPr>
    </w:p>
    <w:p w:rsidR="002C4DBF" w:rsidRPr="00717963" w:rsidRDefault="002C4DBF" w:rsidP="004565EB">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 xml:space="preserve">3) </w:t>
      </w:r>
      <w:r w:rsidR="00FF3F8F" w:rsidRPr="00717963">
        <w:rPr>
          <w:rFonts w:ascii="GHEA Grapalat" w:hAnsi="GHEA Grapalat"/>
          <w:b/>
          <w:sz w:val="20"/>
          <w:szCs w:val="20"/>
          <w:lang w:val="es-ES"/>
        </w:rPr>
        <w:t>«</w:t>
      </w:r>
      <w:r w:rsidRPr="00717963">
        <w:rPr>
          <w:rFonts w:ascii="GHEA Grapalat" w:hAnsi="GHEA Grapalat"/>
          <w:b/>
          <w:sz w:val="20"/>
          <w:szCs w:val="20"/>
          <w:lang w:val="es-ES"/>
        </w:rPr>
        <w:t>Ֆինանսական</w:t>
      </w:r>
      <w:r w:rsidR="00FF3F8F" w:rsidRPr="00717963">
        <w:rPr>
          <w:rFonts w:ascii="GHEA Grapalat" w:hAnsi="GHEA Grapalat"/>
          <w:b/>
          <w:sz w:val="20"/>
          <w:szCs w:val="20"/>
          <w:lang w:val="es-ES"/>
        </w:rPr>
        <w:t xml:space="preserve"> չափորոշիչ»</w:t>
      </w:r>
      <w:r w:rsidR="00FF3F8F" w:rsidRPr="00717963">
        <w:rPr>
          <w:rFonts w:ascii="GHEA Grapalat" w:hAnsi="GHEA Grapalat" w:cs="Sylfaen"/>
          <w:sz w:val="20"/>
          <w:lang w:val="es-ES"/>
        </w:rPr>
        <w:t>.</w:t>
      </w:r>
    </w:p>
    <w:p w:rsidR="00E67BA7" w:rsidRPr="00717963" w:rsidRDefault="00096865" w:rsidP="004565EB">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290556">
        <w:rPr>
          <w:rFonts w:ascii="GHEA Grapalat" w:hAnsi="GHEA Grapalat" w:cs="Sylfaen"/>
          <w:sz w:val="20"/>
          <w:lang w:val="af-ZA"/>
        </w:rPr>
        <w:t>10</w:t>
      </w:r>
      <w:r w:rsidR="00FF3F8F" w:rsidRPr="00717963">
        <w:rPr>
          <w:rFonts w:ascii="GHEA Grapalat" w:hAnsi="GHEA Grapalat" w:cs="Sylfaen"/>
          <w:sz w:val="20"/>
          <w:lang w:val="af-ZA"/>
        </w:rPr>
        <w:t xml:space="preserve"> </w:t>
      </w:r>
      <w:r w:rsidR="00E67BA7" w:rsidRPr="00717963">
        <w:rPr>
          <w:rFonts w:ascii="GHEA Grapalat" w:hAnsi="GHEA Grapalat" w:cs="Sylfaen"/>
          <w:sz w:val="20"/>
          <w:lang w:val="hy-AM"/>
        </w:rPr>
        <w:t>գնային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առաջարկ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որը</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ներկայացվում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ինքնարժեք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շահույթ</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ավելացված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հարկ</w:t>
      </w:r>
      <w:r w:rsidR="00E67BA7" w:rsidRPr="00717963" w:rsidDel="001A1F55">
        <w:rPr>
          <w:rFonts w:ascii="GHEA Grapalat" w:hAnsi="GHEA Grapalat" w:cs="Sylfaen"/>
          <w:sz w:val="20"/>
          <w:lang w:val="af-ZA"/>
        </w:rPr>
        <w:t xml:space="preserve"> </w:t>
      </w:r>
      <w:r w:rsidR="00E67BA7" w:rsidRPr="00717963">
        <w:rPr>
          <w:rFonts w:ascii="GHEA Grapalat" w:hAnsi="GHEA Grapalat" w:cs="Sylfaen"/>
          <w:sz w:val="20"/>
          <w:lang w:val="hy-AM"/>
        </w:rPr>
        <w:t>ընդհանրական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բաղադրիչներից</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բաղկացած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հաշվարկի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ձևով։</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Ինքնարժեքի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բաղադրիչների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հաշվարկ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բացվածք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կամ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այլ</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մանրամասներ</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չեն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պահանջվում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ներկայացվում</w:t>
      </w:r>
      <w:r w:rsidR="00E67BA7" w:rsidRPr="00717963">
        <w:rPr>
          <w:rFonts w:ascii="GHEA Grapalat" w:hAnsi="GHEA Grapalat" w:cs="Sylfaen"/>
          <w:sz w:val="20"/>
          <w:lang w:val="af-ZA"/>
        </w:rPr>
        <w:t xml:space="preserve"> (</w:t>
      </w:r>
      <w:r w:rsidR="00E67BA7" w:rsidRPr="00783FBC">
        <w:rPr>
          <w:rFonts w:ascii="GHEA Grapalat" w:hAnsi="GHEA Grapalat" w:cs="Sylfaen"/>
          <w:b/>
          <w:sz w:val="20"/>
          <w:lang w:val="ru-RU"/>
        </w:rPr>
        <w:t>Հավելված</w:t>
      </w:r>
      <w:r w:rsidR="00E67BA7" w:rsidRPr="00783FBC">
        <w:rPr>
          <w:rFonts w:ascii="GHEA Grapalat" w:hAnsi="GHEA Grapalat" w:cs="Sylfaen"/>
          <w:b/>
          <w:sz w:val="20"/>
          <w:lang w:val="af-ZA"/>
        </w:rPr>
        <w:t xml:space="preserve"> N 4</w:t>
      </w:r>
      <w:r w:rsidR="00E67BA7" w:rsidRPr="00717963">
        <w:rPr>
          <w:rFonts w:ascii="GHEA Grapalat" w:hAnsi="GHEA Grapalat" w:cs="Sylfaen"/>
          <w:sz w:val="20"/>
          <w:lang w:val="af-ZA"/>
        </w:rPr>
        <w:t>),</w:t>
      </w:r>
    </w:p>
    <w:p w:rsidR="00AB0304" w:rsidRPr="00717963" w:rsidRDefault="00AB0304" w:rsidP="004565EB">
      <w:pPr>
        <w:ind w:firstLine="567"/>
        <w:jc w:val="both"/>
        <w:rPr>
          <w:rFonts w:ascii="GHEA Grapalat" w:hAnsi="GHEA Grapalat"/>
          <w:b/>
          <w:sz w:val="20"/>
          <w:lang w:val="af-ZA"/>
        </w:rPr>
      </w:pPr>
    </w:p>
    <w:p w:rsidR="00662623" w:rsidRPr="00717963" w:rsidRDefault="00662623" w:rsidP="00E67BA7">
      <w:pPr>
        <w:ind w:firstLine="567"/>
        <w:jc w:val="both"/>
        <w:rPr>
          <w:rFonts w:ascii="GHEA Grapalat" w:hAnsi="GHEA Grapalat"/>
          <w:b/>
          <w:sz w:val="20"/>
          <w:lang w:val="af-ZA"/>
        </w:rPr>
      </w:pPr>
    </w:p>
    <w:p w:rsidR="00662623" w:rsidRPr="00717963" w:rsidRDefault="0004387F" w:rsidP="00096865">
      <w:pPr>
        <w:ind w:firstLine="720"/>
        <w:jc w:val="center"/>
        <w:rPr>
          <w:rFonts w:ascii="GHEA Grapalat" w:hAnsi="GHEA Grapalat" w:cs="Sylfaen"/>
          <w:b/>
          <w:sz w:val="20"/>
          <w:lang w:val="es-ES"/>
        </w:rPr>
      </w:pPr>
      <w:r w:rsidRPr="00717963">
        <w:rPr>
          <w:rFonts w:ascii="GHEA Grapalat" w:hAnsi="GHEA Grapalat"/>
          <w:b/>
          <w:sz w:val="20"/>
          <w:lang w:val="es-ES"/>
        </w:rPr>
        <w:t xml:space="preserve">3. </w:t>
      </w:r>
      <w:r w:rsidR="009355EE" w:rsidRPr="00717963">
        <w:rPr>
          <w:rFonts w:ascii="GHEA Grapalat" w:hAnsi="GHEA Grapalat"/>
          <w:b/>
          <w:sz w:val="20"/>
          <w:lang w:val="es-ES"/>
        </w:rPr>
        <w:t xml:space="preserve">ԱՌԱՋԻՆ ՏԵՂԸ ԶԲԱՂԵՑՐԱԾ </w:t>
      </w:r>
      <w:r w:rsidR="009355EE" w:rsidRPr="00717963">
        <w:rPr>
          <w:rFonts w:ascii="GHEA Grapalat" w:hAnsi="GHEA Grapalat" w:cs="Arial"/>
          <w:b/>
          <w:sz w:val="20"/>
          <w:lang w:val="es-ES"/>
        </w:rPr>
        <w:t xml:space="preserve">ՄԱՍՆԱԿՑԻ ԿՈՂՄԻՑ ՆԵՐԿԱՅԱՑՎՈՂ </w:t>
      </w:r>
      <w:r w:rsidR="009355EE" w:rsidRPr="00717963">
        <w:rPr>
          <w:rFonts w:ascii="GHEA Grapalat" w:hAnsi="GHEA Grapalat" w:cs="Sylfaen"/>
          <w:b/>
          <w:sz w:val="20"/>
          <w:lang w:val="es-ES"/>
        </w:rPr>
        <w:t>ՓԱՍՏԱԹՂԹԵՐԸ</w:t>
      </w:r>
    </w:p>
    <w:p w:rsidR="009355EE" w:rsidRPr="00717963" w:rsidRDefault="009355EE" w:rsidP="00096865">
      <w:pPr>
        <w:ind w:firstLine="720"/>
        <w:jc w:val="center"/>
        <w:rPr>
          <w:rFonts w:ascii="GHEA Grapalat" w:hAnsi="GHEA Grapalat" w:cs="Arial"/>
          <w:b/>
          <w:sz w:val="20"/>
          <w:lang w:val="es-ES"/>
        </w:rPr>
      </w:pPr>
    </w:p>
    <w:p w:rsidR="00096865" w:rsidRPr="00717963" w:rsidRDefault="00096865" w:rsidP="00096865">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009355EE"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0048419C" w:rsidRPr="00717963">
        <w:rPr>
          <w:rFonts w:ascii="GHEA Grapalat" w:hAnsi="GHEA Grapalat" w:cs="Times Armenian"/>
          <w:sz w:val="20"/>
          <w:lang w:val="es-ES"/>
        </w:rPr>
        <w:t xml:space="preserve">Պատվիրատուի էլեկտրոնային փոստին </w:t>
      </w:r>
      <w:r w:rsidR="0048419C" w:rsidRPr="004565EB">
        <w:rPr>
          <w:rFonts w:ascii="GHEA Grapalat" w:hAnsi="GHEA Grapalat" w:cs="Times Armenian"/>
          <w:sz w:val="20"/>
          <w:lang w:val="es-ES"/>
        </w:rPr>
        <w:t>«</w:t>
      </w:r>
      <w:r w:rsidR="004565EB" w:rsidRPr="004565EB">
        <w:rPr>
          <w:rFonts w:ascii="GHEA Grapalat" w:hAnsi="GHEA Grapalat" w:cs="Times Armenian"/>
          <w:sz w:val="20"/>
          <w:lang w:val="es-ES"/>
        </w:rPr>
        <w:t xml:space="preserve"> </w:t>
      </w:r>
      <w:r w:rsidR="004565EB" w:rsidRPr="008F745E">
        <w:rPr>
          <w:rFonts w:ascii="GHEA Grapalat" w:hAnsi="GHEA Grapalat" w:cs="Times Armenian"/>
          <w:sz w:val="20"/>
          <w:lang w:val="es-ES"/>
        </w:rPr>
        <w:t>info@interlimens.com</w:t>
      </w:r>
      <w:r w:rsidR="004565EB" w:rsidRPr="004565EB">
        <w:rPr>
          <w:rFonts w:ascii="GHEA Grapalat" w:hAnsi="GHEA Grapalat" w:cs="Times Armenian"/>
          <w:sz w:val="20"/>
          <w:lang w:val="es-ES"/>
        </w:rPr>
        <w:t xml:space="preserve"> </w:t>
      </w:r>
      <w:r w:rsidR="0048419C" w:rsidRPr="004565EB">
        <w:rPr>
          <w:rFonts w:ascii="GHEA Grapalat" w:hAnsi="GHEA Grapalat" w:cs="Times Armenian"/>
          <w:sz w:val="20"/>
          <w:lang w:val="es-ES"/>
        </w:rPr>
        <w:t>»</w:t>
      </w:r>
      <w:r w:rsidRPr="004565EB">
        <w:rPr>
          <w:rFonts w:ascii="GHEA Grapalat" w:hAnsi="GHEA Grapalat" w:cs="Times Armenian"/>
          <w:sz w:val="20"/>
          <w:lang w:val="es-ES"/>
        </w:rPr>
        <w:t xml:space="preserve"> է </w:t>
      </w:r>
      <w:r w:rsidR="0048419C" w:rsidRPr="00717963">
        <w:rPr>
          <w:rFonts w:ascii="GHEA Grapalat" w:hAnsi="GHEA Grapalat" w:cs="Times Armenian"/>
          <w:sz w:val="20"/>
          <w:lang w:val="es-ES"/>
        </w:rPr>
        <w:t>ուղարկում</w:t>
      </w:r>
      <w:r w:rsidR="0048419C"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00D03331" w:rsidRPr="00717963">
        <w:rPr>
          <w:rFonts w:ascii="GHEA Grapalat" w:hAnsi="GHEA Grapalat" w:cs="Sylfaen"/>
          <w:sz w:val="20"/>
          <w:lang w:val="es-ES"/>
        </w:rPr>
        <w:t xml:space="preserve"> </w:t>
      </w:r>
      <w:r w:rsidRPr="00717963">
        <w:rPr>
          <w:rFonts w:ascii="GHEA Grapalat" w:hAnsi="GHEA Grapalat" w:cs="Sylfaen"/>
          <w:sz w:val="20"/>
          <w:lang w:val="es-ES"/>
        </w:rPr>
        <w:t>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A67EAC" w:rsidRPr="00717963" w:rsidDel="0093796B" w:rsidRDefault="00A67EAC" w:rsidP="00A67EAC">
      <w:pPr>
        <w:ind w:firstLine="567"/>
        <w:jc w:val="both"/>
        <w:rPr>
          <w:rFonts w:ascii="GHEA Grapalat" w:hAnsi="GHEA Grapalat"/>
          <w:sz w:val="20"/>
          <w:szCs w:val="22"/>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հայտը</w:t>
      </w:r>
      <w:r w:rsidRPr="00717963">
        <w:rPr>
          <w:rFonts w:ascii="GHEA Grapalat" w:hAnsi="GHEA Grapalat"/>
          <w:sz w:val="20"/>
          <w:szCs w:val="22"/>
          <w:lang w:val="af-ZA"/>
        </w:rPr>
        <w:t xml:space="preserve"> </w:t>
      </w:r>
      <w:r w:rsidRPr="00717963">
        <w:rPr>
          <w:rFonts w:ascii="GHEA Grapalat" w:hAnsi="GHEA Grapalat"/>
          <w:sz w:val="20"/>
          <w:szCs w:val="22"/>
          <w:lang w:val="es-ES"/>
        </w:rPr>
        <w:t>ներկայացնելու</w:t>
      </w:r>
      <w:r w:rsidRPr="00717963">
        <w:rPr>
          <w:rFonts w:ascii="GHEA Grapalat" w:hAnsi="GHEA Grapalat"/>
          <w:sz w:val="20"/>
          <w:szCs w:val="22"/>
          <w:lang w:val="af-ZA"/>
        </w:rPr>
        <w:t xml:space="preserve"> տարվա և դրան </w:t>
      </w:r>
      <w:r w:rsidRPr="00717963">
        <w:rPr>
          <w:rFonts w:ascii="GHEA Grapalat" w:hAnsi="GHEA Grapalat"/>
          <w:sz w:val="20"/>
          <w:szCs w:val="22"/>
          <w:lang w:val="es-ES"/>
        </w:rPr>
        <w:t>նախորդող</w:t>
      </w:r>
      <w:r w:rsidRPr="00717963">
        <w:rPr>
          <w:rFonts w:ascii="GHEA Grapalat" w:hAnsi="GHEA Grapalat"/>
          <w:sz w:val="20"/>
          <w:szCs w:val="22"/>
          <w:lang w:val="af-ZA"/>
        </w:rPr>
        <w:t xml:space="preserve"> </w:t>
      </w:r>
      <w:r w:rsidRPr="00717963">
        <w:rPr>
          <w:rFonts w:ascii="GHEA Grapalat" w:hAnsi="GHEA Grapalat"/>
          <w:sz w:val="20"/>
          <w:szCs w:val="22"/>
          <w:lang w:val="es-ES"/>
        </w:rPr>
        <w:t>երեք</w:t>
      </w:r>
      <w:r w:rsidRPr="00717963">
        <w:rPr>
          <w:rFonts w:ascii="GHEA Grapalat" w:hAnsi="GHEA Grapalat"/>
          <w:sz w:val="20"/>
          <w:szCs w:val="22"/>
          <w:lang w:val="af-ZA"/>
        </w:rPr>
        <w:t xml:space="preserve"> </w:t>
      </w:r>
      <w:r w:rsidRPr="00717963">
        <w:rPr>
          <w:rFonts w:ascii="GHEA Grapalat" w:hAnsi="GHEA Grapalat"/>
          <w:sz w:val="20"/>
          <w:szCs w:val="22"/>
          <w:lang w:val="es-ES"/>
        </w:rPr>
        <w:t>տարվա</w:t>
      </w:r>
      <w:r w:rsidRPr="00717963">
        <w:rPr>
          <w:rFonts w:ascii="GHEA Grapalat" w:hAnsi="GHEA Grapalat"/>
          <w:sz w:val="20"/>
          <w:szCs w:val="22"/>
          <w:lang w:val="af-ZA"/>
        </w:rPr>
        <w:t xml:space="preserve"> </w:t>
      </w:r>
      <w:r w:rsidRPr="00717963">
        <w:rPr>
          <w:rFonts w:ascii="GHEA Grapalat" w:hAnsi="GHEA Grapalat"/>
          <w:sz w:val="20"/>
          <w:szCs w:val="22"/>
          <w:lang w:val="es-ES"/>
        </w:rPr>
        <w:t>ընթացքում</w:t>
      </w:r>
      <w:r w:rsidRPr="00717963">
        <w:rPr>
          <w:rFonts w:ascii="GHEA Grapalat" w:hAnsi="GHEA Grapalat"/>
          <w:sz w:val="20"/>
          <w:szCs w:val="22"/>
          <w:lang w:val="af-ZA"/>
        </w:rPr>
        <w:t xml:space="preserve">, </w:t>
      </w:r>
      <w:r w:rsidRPr="00717963">
        <w:rPr>
          <w:rFonts w:ascii="GHEA Grapalat" w:hAnsi="GHEA Grapalat"/>
          <w:sz w:val="20"/>
          <w:szCs w:val="22"/>
          <w:lang w:val="es-ES"/>
        </w:rPr>
        <w:t>պատշաճ</w:t>
      </w:r>
      <w:r w:rsidRPr="00717963">
        <w:rPr>
          <w:rFonts w:ascii="GHEA Grapalat" w:hAnsi="GHEA Grapalat"/>
          <w:sz w:val="20"/>
          <w:szCs w:val="22"/>
          <w:lang w:val="af-ZA"/>
        </w:rPr>
        <w:t xml:space="preserve"> </w:t>
      </w:r>
      <w:r w:rsidRPr="00717963">
        <w:rPr>
          <w:rFonts w:ascii="GHEA Grapalat" w:hAnsi="GHEA Grapalat"/>
          <w:sz w:val="20"/>
          <w:szCs w:val="22"/>
          <w:lang w:val="es-ES"/>
        </w:rPr>
        <w:t>ձևով</w:t>
      </w:r>
      <w:r w:rsidRPr="00717963">
        <w:rPr>
          <w:rFonts w:ascii="GHEA Grapalat" w:hAnsi="GHEA Grapalat"/>
          <w:sz w:val="20"/>
          <w:szCs w:val="22"/>
          <w:lang w:val="af-ZA"/>
        </w:rPr>
        <w:t xml:space="preserve"> </w:t>
      </w:r>
      <w:r w:rsidRPr="00717963">
        <w:rPr>
          <w:rFonts w:ascii="GHEA Grapalat" w:hAnsi="GHEA Grapalat"/>
          <w:sz w:val="20"/>
          <w:szCs w:val="22"/>
          <w:lang w:val="es-ES"/>
        </w:rPr>
        <w:t>իրականացրած</w:t>
      </w:r>
      <w:r w:rsidRPr="00717963">
        <w:rPr>
          <w:rFonts w:ascii="GHEA Grapalat" w:hAnsi="GHEA Grapalat"/>
          <w:sz w:val="20"/>
          <w:szCs w:val="22"/>
          <w:lang w:val="af-ZA"/>
        </w:rPr>
        <w:t xml:space="preserve"> </w:t>
      </w:r>
      <w:r w:rsidRPr="00717963">
        <w:rPr>
          <w:rFonts w:ascii="GHEA Grapalat" w:hAnsi="GHEA Grapalat"/>
          <w:sz w:val="20"/>
          <w:szCs w:val="22"/>
          <w:lang w:val="es-ES"/>
        </w:rPr>
        <w:t>համանման</w:t>
      </w:r>
      <w:r w:rsidRPr="00717963">
        <w:rPr>
          <w:rFonts w:ascii="GHEA Grapalat" w:hAnsi="GHEA Grapalat"/>
          <w:sz w:val="20"/>
          <w:szCs w:val="22"/>
          <w:lang w:val="af-ZA"/>
        </w:rPr>
        <w:t xml:space="preserve"> (</w:t>
      </w:r>
      <w:r w:rsidRPr="00717963">
        <w:rPr>
          <w:rFonts w:ascii="GHEA Grapalat" w:hAnsi="GHEA Grapalat"/>
          <w:sz w:val="20"/>
          <w:szCs w:val="22"/>
          <w:lang w:val="es-ES"/>
        </w:rPr>
        <w:t>նմանատիպ</w:t>
      </w:r>
      <w:r w:rsidRPr="00717963">
        <w:rPr>
          <w:rFonts w:ascii="GHEA Grapalat" w:hAnsi="GHEA Grapalat"/>
          <w:sz w:val="20"/>
          <w:szCs w:val="22"/>
          <w:lang w:val="af-ZA"/>
        </w:rPr>
        <w:t xml:space="preserve">) </w:t>
      </w:r>
      <w:r w:rsidRPr="00717963">
        <w:rPr>
          <w:rFonts w:ascii="GHEA Grapalat" w:hAnsi="GHEA Grapalat"/>
          <w:sz w:val="20"/>
          <w:szCs w:val="22"/>
          <w:lang w:val="es-ES"/>
        </w:rPr>
        <w:t>առնվազն</w:t>
      </w:r>
      <w:r w:rsidRPr="00717963">
        <w:rPr>
          <w:rFonts w:ascii="GHEA Grapalat" w:hAnsi="GHEA Grapalat"/>
          <w:sz w:val="20"/>
          <w:szCs w:val="22"/>
          <w:lang w:val="af-ZA"/>
        </w:rPr>
        <w:t xml:space="preserve"> </w:t>
      </w:r>
      <w:r w:rsidRPr="00717963">
        <w:rPr>
          <w:rFonts w:ascii="GHEA Grapalat" w:hAnsi="GHEA Grapalat"/>
          <w:sz w:val="20"/>
          <w:szCs w:val="22"/>
          <w:lang w:val="es-ES"/>
        </w:rPr>
        <w:t>մեկ</w:t>
      </w:r>
      <w:r w:rsidRPr="00717963">
        <w:rPr>
          <w:rFonts w:ascii="GHEA Grapalat" w:hAnsi="GHEA Grapalat"/>
          <w:sz w:val="20"/>
          <w:szCs w:val="22"/>
          <w:lang w:val="af-ZA"/>
        </w:rPr>
        <w:t xml:space="preserve"> </w:t>
      </w:r>
      <w:r w:rsidRPr="00717963">
        <w:rPr>
          <w:rFonts w:ascii="GHEA Grapalat" w:hAnsi="GHEA Grapalat"/>
          <w:sz w:val="20"/>
          <w:szCs w:val="22"/>
          <w:lang w:val="es-ES"/>
        </w:rPr>
        <w:t>պայմանագրի պատճենը</w:t>
      </w:r>
      <w:r w:rsidRPr="00717963">
        <w:rPr>
          <w:rFonts w:ascii="GHEA Grapalat" w:hAnsi="GHEA Grapalat"/>
          <w:sz w:val="20"/>
          <w:szCs w:val="22"/>
          <w:lang w:val="af-ZA"/>
        </w:rPr>
        <w:t xml:space="preserve">, </w:t>
      </w:r>
      <w:r w:rsidRPr="00717963">
        <w:rPr>
          <w:rFonts w:ascii="GHEA Grapalat" w:hAnsi="GHEA Grapalat"/>
          <w:sz w:val="20"/>
          <w:szCs w:val="22"/>
          <w:lang w:val="es-ES"/>
        </w:rPr>
        <w:t>ընդ</w:t>
      </w:r>
      <w:r w:rsidRPr="00717963">
        <w:rPr>
          <w:rFonts w:ascii="GHEA Grapalat" w:hAnsi="GHEA Grapalat"/>
          <w:sz w:val="20"/>
          <w:szCs w:val="22"/>
          <w:lang w:val="af-ZA"/>
        </w:rPr>
        <w:t xml:space="preserve"> </w:t>
      </w:r>
      <w:r w:rsidRPr="00717963">
        <w:rPr>
          <w:rFonts w:ascii="GHEA Grapalat" w:hAnsi="GHEA Grapalat"/>
          <w:sz w:val="20"/>
          <w:szCs w:val="22"/>
          <w:lang w:val="es-ES"/>
        </w:rPr>
        <w:t>որում</w:t>
      </w:r>
      <w:r w:rsidRPr="00717963">
        <w:rPr>
          <w:rFonts w:ascii="GHEA Grapalat" w:hAnsi="GHEA Grapalat"/>
          <w:sz w:val="20"/>
          <w:szCs w:val="22"/>
          <w:lang w:val="af-ZA"/>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կատարված</w:t>
      </w:r>
      <w:r w:rsidRPr="00717963">
        <w:rPr>
          <w:rFonts w:ascii="GHEA Grapalat" w:hAnsi="GHEA Grapalat"/>
          <w:sz w:val="20"/>
          <w:szCs w:val="22"/>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00EB602D" w:rsidRPr="00717963">
        <w:rPr>
          <w:rFonts w:ascii="GHEA Grapalat" w:hAnsi="GHEA Grapalat" w:cs="Sylfaen"/>
          <w:sz w:val="20"/>
        </w:rPr>
        <w:t>Մ</w:t>
      </w:r>
      <w:r w:rsidRPr="00717963">
        <w:rPr>
          <w:rFonts w:ascii="GHEA Grapalat" w:hAnsi="GHEA Grapalat" w:cs="Sylfaen"/>
          <w:sz w:val="20"/>
        </w:rPr>
        <w:t>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00EB602D" w:rsidRPr="00717963">
        <w:rPr>
          <w:rFonts w:ascii="GHEA Grapalat" w:hAnsi="GHEA Grapalat" w:cs="Sylfaen"/>
          <w:sz w:val="20"/>
        </w:rPr>
        <w:t>Մ</w:t>
      </w:r>
      <w:r w:rsidRPr="00717963">
        <w:rPr>
          <w:rFonts w:ascii="GHEA Grapalat" w:hAnsi="GHEA Grapalat" w:cs="Sylfaen"/>
          <w:sz w:val="20"/>
        </w:rPr>
        <w:t>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Fonts w:ascii="GHEA Grapalat" w:hAnsi="GHEA Grapalat" w:cs="Arial Armenian"/>
          <w:sz w:val="20"/>
          <w:szCs w:val="20"/>
          <w:lang w:val="es-ES" w:eastAsia="ru-RU"/>
        </w:rPr>
        <w:t>:</w:t>
      </w:r>
    </w:p>
    <w:p w:rsidR="00A67EAC" w:rsidRPr="00717963" w:rsidRDefault="00A67EAC" w:rsidP="00A67EAC">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A67EAC" w:rsidRPr="00717963" w:rsidRDefault="0001512C" w:rsidP="00A67EAC">
      <w:pPr>
        <w:ind w:firstLine="567"/>
        <w:jc w:val="both"/>
        <w:rPr>
          <w:rFonts w:ascii="GHEA Grapalat" w:hAnsi="GHEA Grapalat" w:cs="Sylfaen"/>
          <w:sz w:val="20"/>
          <w:lang w:val="af-ZA"/>
        </w:rPr>
      </w:pPr>
      <w:r w:rsidRPr="00717963">
        <w:rPr>
          <w:rFonts w:ascii="GHEA Grapalat" w:hAnsi="GHEA Grapalat" w:cs="Sylfaen"/>
          <w:sz w:val="20"/>
          <w:lang w:val="af-ZA"/>
        </w:rPr>
        <w:t>3.3</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Հայտում</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ներառված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բոլոր</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կնքված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փաստաթղթերը</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պետք</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է</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ստորագրված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լինեն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կնքողի</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կողմից։</w:t>
      </w:r>
    </w:p>
    <w:p w:rsidR="00A67EAC" w:rsidRPr="00717963" w:rsidRDefault="0001512C" w:rsidP="00A67EAC">
      <w:pPr>
        <w:ind w:firstLine="567"/>
        <w:jc w:val="both"/>
        <w:rPr>
          <w:rFonts w:ascii="GHEA Grapalat" w:hAnsi="GHEA Grapalat" w:cs="Sylfaen"/>
          <w:sz w:val="20"/>
          <w:lang w:val="af-ZA"/>
        </w:rPr>
      </w:pPr>
      <w:r w:rsidRPr="00717963">
        <w:rPr>
          <w:rFonts w:ascii="GHEA Grapalat" w:hAnsi="GHEA Grapalat" w:cs="Sylfaen"/>
          <w:sz w:val="20"/>
          <w:lang w:val="af-ZA"/>
        </w:rPr>
        <w:t>3.4</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Հայտում</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ներառվող</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բնօրինակ</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փաստաթղթերի</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փոխարեն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կարող</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ներկայացվել</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դրանց</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նոտարական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կարգով</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վավերացված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օրինակները։</w:t>
      </w:r>
    </w:p>
    <w:p w:rsidR="00E63F6E" w:rsidRPr="00717963" w:rsidRDefault="00E63F6E" w:rsidP="00096865">
      <w:pPr>
        <w:jc w:val="center"/>
        <w:rPr>
          <w:rFonts w:ascii="GHEA Grapalat" w:hAnsi="GHEA Grapalat" w:cs="Sylfaen"/>
          <w:sz w:val="20"/>
          <w:lang w:val="af-ZA"/>
        </w:rPr>
      </w:pPr>
    </w:p>
    <w:p w:rsidR="00096865" w:rsidRPr="00717963" w:rsidRDefault="0004387F" w:rsidP="00096865">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B027B8" w:rsidRPr="00717963" w:rsidRDefault="00B027B8" w:rsidP="00096865">
      <w:pPr>
        <w:jc w:val="center"/>
        <w:rPr>
          <w:rFonts w:ascii="GHEA Grapalat" w:hAnsi="GHEA Grapalat" w:cs="Arial"/>
          <w:b/>
          <w:sz w:val="20"/>
          <w:lang w:val="es-ES"/>
        </w:rPr>
      </w:pPr>
    </w:p>
    <w:p w:rsidR="000F5900" w:rsidRPr="00717963" w:rsidRDefault="00096865" w:rsidP="0077202B">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000F5900" w:rsidRPr="00717963">
        <w:rPr>
          <w:rFonts w:ascii="GHEA Grapalat" w:hAnsi="GHEA Grapalat"/>
          <w:sz w:val="20"/>
          <w:lang w:val="es-ES"/>
        </w:rPr>
        <w:t xml:space="preserve"> </w:t>
      </w:r>
      <w:r w:rsidR="00A67EAC" w:rsidRPr="00717963">
        <w:rPr>
          <w:rFonts w:ascii="GHEA Grapalat" w:hAnsi="GHEA Grapalat"/>
          <w:sz w:val="20"/>
          <w:lang w:val="es-ES"/>
        </w:rPr>
        <w:t>Համակարգի</w:t>
      </w:r>
      <w:r w:rsidR="000F5900" w:rsidRPr="00717963">
        <w:rPr>
          <w:rFonts w:ascii="GHEA Grapalat" w:hAnsi="GHEA Grapalat"/>
          <w:sz w:val="20"/>
          <w:lang w:val="es-ES"/>
        </w:rPr>
        <w:t xml:space="preserve"> միջոցով:</w:t>
      </w:r>
    </w:p>
    <w:p w:rsidR="00523563" w:rsidRPr="00717963" w:rsidRDefault="00523563" w:rsidP="0077202B">
      <w:pPr>
        <w:pStyle w:val="norm"/>
        <w:spacing w:line="240"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w:t>
      </w:r>
      <w:r w:rsidR="005D26DF" w:rsidRPr="00717963">
        <w:rPr>
          <w:rFonts w:ascii="GHEA Grapalat" w:hAnsi="GHEA Grapalat" w:cs="Sylfaen"/>
          <w:sz w:val="20"/>
          <w:szCs w:val="24"/>
          <w:lang w:val="es-ES" w:eastAsia="en-US"/>
        </w:rPr>
        <w:t>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23563" w:rsidRPr="00717963" w:rsidRDefault="00523563" w:rsidP="0077202B">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ա. </w:t>
      </w:r>
      <w:r w:rsidR="005D26DF"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96865" w:rsidRPr="00717963" w:rsidRDefault="000F5900" w:rsidP="0077202B">
      <w:pPr>
        <w:ind w:firstLine="567"/>
        <w:jc w:val="both"/>
        <w:rPr>
          <w:rFonts w:ascii="GHEA Grapalat" w:hAnsi="GHEA Grapalat" w:cs="Sylfaen"/>
          <w:sz w:val="20"/>
          <w:lang w:val="es-ES"/>
        </w:rPr>
      </w:pPr>
      <w:r w:rsidRPr="00717963">
        <w:rPr>
          <w:rFonts w:ascii="GHEA Grapalat" w:hAnsi="GHEA Grapalat"/>
          <w:sz w:val="20"/>
          <w:lang w:val="es-ES"/>
        </w:rPr>
        <w:t xml:space="preserve">4.2 </w:t>
      </w:r>
      <w:r w:rsidR="00523563" w:rsidRPr="00717963">
        <w:rPr>
          <w:rFonts w:ascii="GHEA Grapalat" w:hAnsi="GHEA Grapalat"/>
          <w:sz w:val="20"/>
          <w:lang w:val="es-ES"/>
        </w:rPr>
        <w:t>Եթե կնքվելիք պայմանագրի գինը կայուն է գ</w:t>
      </w:r>
      <w:r w:rsidRPr="0071796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17963">
        <w:rPr>
          <w:rFonts w:ascii="GHEA Grapalat" w:hAnsi="GHEA Grapalat"/>
          <w:sz w:val="20"/>
          <w:lang w:val="es-ES"/>
        </w:rPr>
        <w:t>Համակարգում</w:t>
      </w:r>
      <w:r w:rsidRPr="00717963">
        <w:rPr>
          <w:rFonts w:ascii="GHEA Grapalat" w:hAnsi="GHEA Grapalat"/>
          <w:sz w:val="20"/>
          <w:szCs w:val="20"/>
          <w:lang w:val="es-ES"/>
        </w:rPr>
        <w:t xml:space="preserve"> պարտադիր լրացվում</w:t>
      </w:r>
      <w:r w:rsidR="00AB0304" w:rsidRPr="00717963">
        <w:rPr>
          <w:rFonts w:ascii="GHEA Grapalat" w:hAnsi="GHEA Grapalat"/>
          <w:sz w:val="20"/>
          <w:szCs w:val="20"/>
          <w:lang w:val="es-ES"/>
        </w:rPr>
        <w:t xml:space="preserve"> է</w:t>
      </w:r>
      <w:r w:rsidRPr="00717963">
        <w:rPr>
          <w:rFonts w:ascii="GHEA Grapalat" w:hAnsi="GHEA Grapalat"/>
          <w:sz w:val="20"/>
          <w:lang w:val="es-ES"/>
        </w:rPr>
        <w:t xml:space="preserve"> </w:t>
      </w:r>
      <w:r w:rsidR="002B7594" w:rsidRPr="00717963">
        <w:rPr>
          <w:rFonts w:ascii="GHEA Grapalat" w:hAnsi="GHEA Grapalat"/>
          <w:sz w:val="20"/>
          <w:lang w:val="hy-AM"/>
        </w:rPr>
        <w:t>առանց Հայաստանի Հանրա</w:t>
      </w:r>
      <w:r w:rsidR="002B7594" w:rsidRPr="00717963">
        <w:rPr>
          <w:rFonts w:ascii="GHEA Grapalat" w:hAnsi="GHEA Grapalat"/>
          <w:sz w:val="20"/>
          <w:lang w:val="hy-AM"/>
        </w:rPr>
        <w:softHyphen/>
        <w:t>պետության պետական բյուջե վճարվելիք ավելացված արժեքի հարկի գումարի հաշվարկման</w:t>
      </w:r>
      <w:r w:rsidR="004D5671" w:rsidRPr="00717963">
        <w:rPr>
          <w:rFonts w:ascii="GHEA Grapalat" w:hAnsi="GHEA Grapalat" w:cs="Sylfaen"/>
          <w:sz w:val="20"/>
          <w:lang w:val="hy-AM"/>
        </w:rPr>
        <w:t>։</w:t>
      </w:r>
      <w:r w:rsidR="00096865" w:rsidRPr="00717963">
        <w:rPr>
          <w:rFonts w:ascii="GHEA Grapalat" w:hAnsi="GHEA Grapalat" w:cs="Sylfaen"/>
          <w:sz w:val="20"/>
          <w:lang w:val="es-ES"/>
        </w:rPr>
        <w:t xml:space="preserve"> </w:t>
      </w:r>
    </w:p>
    <w:p w:rsidR="0077202B" w:rsidRDefault="0077202B" w:rsidP="00FE1316">
      <w:pPr>
        <w:pStyle w:val="BodyTextIndent3"/>
        <w:jc w:val="right"/>
        <w:rPr>
          <w:rFonts w:ascii="GHEA Grapalat" w:hAnsi="GHEA Grapalat" w:cs="Sylfaen"/>
          <w:b/>
          <w:lang w:val="es-ES"/>
        </w:rPr>
      </w:pPr>
    </w:p>
    <w:p w:rsidR="000F110B" w:rsidRDefault="000F110B">
      <w:pPr>
        <w:rPr>
          <w:rFonts w:ascii="GHEA Grapalat" w:hAnsi="GHEA Grapalat" w:cs="Sylfaen"/>
          <w:b/>
          <w:sz w:val="20"/>
          <w:szCs w:val="20"/>
          <w:lang w:val="es-ES"/>
        </w:rPr>
      </w:pPr>
      <w:r>
        <w:rPr>
          <w:rFonts w:ascii="GHEA Grapalat" w:hAnsi="GHEA Grapalat" w:cs="Sylfaen"/>
          <w:b/>
          <w:lang w:val="es-ES"/>
        </w:rPr>
        <w:br w:type="page"/>
      </w:r>
    </w:p>
    <w:p w:rsidR="001515DE" w:rsidRPr="00717963" w:rsidRDefault="001515DE" w:rsidP="00FE1316">
      <w:pPr>
        <w:pStyle w:val="BodyTextIndent3"/>
        <w:jc w:val="right"/>
        <w:rPr>
          <w:rFonts w:ascii="GHEA Grapalat" w:hAnsi="GHEA Grapalat" w:cs="Sylfaen"/>
          <w:b/>
          <w:lang w:val="es-ES"/>
        </w:rPr>
      </w:pPr>
      <w:r w:rsidRPr="00717963">
        <w:rPr>
          <w:rFonts w:ascii="GHEA Grapalat" w:hAnsi="GHEA Grapalat" w:cs="Sylfaen"/>
          <w:b/>
          <w:lang w:val="es-ES"/>
        </w:rPr>
        <w:t>Հավելված Ա</w:t>
      </w:r>
    </w:p>
    <w:p w:rsidR="001515DE" w:rsidRPr="00717963" w:rsidRDefault="001515DE" w:rsidP="001515DE">
      <w:pPr>
        <w:pStyle w:val="BodyTextIndent3"/>
        <w:jc w:val="right"/>
        <w:rPr>
          <w:rFonts w:ascii="GHEA Grapalat" w:hAnsi="GHEA Grapalat" w:cs="Sylfaen"/>
          <w:b/>
          <w:lang w:val="es-ES"/>
        </w:rPr>
      </w:pPr>
      <w:r w:rsidRPr="00717963">
        <w:rPr>
          <w:rFonts w:ascii="GHEA Grapalat" w:hAnsi="GHEA Grapalat" w:cs="Sylfaen"/>
          <w:b/>
          <w:lang w:val="es-ES"/>
        </w:rPr>
        <w:t>«---ԲԸԱՇՁԲ---/---»  ծածկագրով</w:t>
      </w:r>
    </w:p>
    <w:p w:rsidR="001515DE" w:rsidRPr="00717963" w:rsidRDefault="00724306" w:rsidP="001515DE">
      <w:pPr>
        <w:pStyle w:val="BodyTextIndent3"/>
        <w:jc w:val="right"/>
        <w:rPr>
          <w:rFonts w:ascii="GHEA Grapalat" w:hAnsi="GHEA Grapalat" w:cs="Sylfaen"/>
          <w:b/>
          <w:lang w:val="es-ES"/>
        </w:rPr>
      </w:pPr>
      <w:proofErr w:type="gramStart"/>
      <w:r>
        <w:rPr>
          <w:rFonts w:ascii="GHEA Grapalat" w:hAnsi="GHEA Grapalat" w:cs="Sylfaen"/>
          <w:b/>
          <w:lang w:val="es-ES"/>
        </w:rPr>
        <w:t>բանակցային</w:t>
      </w:r>
      <w:proofErr w:type="gramEnd"/>
      <w:r w:rsidR="001515DE" w:rsidRPr="00717963">
        <w:rPr>
          <w:rFonts w:ascii="GHEA Grapalat" w:hAnsi="GHEA Grapalat" w:cs="Sylfaen"/>
          <w:b/>
          <w:lang w:val="es-ES"/>
        </w:rPr>
        <w:t xml:space="preserve"> ընթացակարգի հրավերի</w:t>
      </w:r>
    </w:p>
    <w:p w:rsidR="001515DE" w:rsidRPr="00717963" w:rsidRDefault="001515DE" w:rsidP="001515DE">
      <w:pPr>
        <w:pStyle w:val="BodyTextIndent3"/>
        <w:jc w:val="right"/>
        <w:rPr>
          <w:rFonts w:ascii="GHEA Grapalat" w:hAnsi="GHEA Grapalat"/>
          <w:lang w:val="es-ES"/>
        </w:rPr>
      </w:pPr>
    </w:p>
    <w:p w:rsidR="001515DE" w:rsidRPr="00717963" w:rsidRDefault="001515DE" w:rsidP="001515DE">
      <w:pPr>
        <w:rPr>
          <w:lang w:val="es-ES"/>
        </w:rPr>
      </w:pPr>
    </w:p>
    <w:p w:rsidR="001515DE" w:rsidRPr="00717963" w:rsidRDefault="001515DE" w:rsidP="001515DE">
      <w:pPr>
        <w:rPr>
          <w:lang w:val="es-ES"/>
        </w:rPr>
      </w:pPr>
    </w:p>
    <w:p w:rsidR="001515DE" w:rsidRPr="00717963" w:rsidRDefault="00826D56" w:rsidP="001515DE">
      <w:pPr>
        <w:spacing w:before="95"/>
        <w:ind w:left="2974" w:right="9307"/>
        <w:rPr>
          <w:sz w:val="20"/>
          <w:lang w:val="es-ES"/>
        </w:rPr>
      </w:pPr>
      <w:r>
        <w:rPr>
          <w:noProof/>
        </w:rPr>
        <mc:AlternateContent>
          <mc:Choice Requires="wpg">
            <w:drawing>
              <wp:anchor distT="0" distB="0" distL="114300" distR="114300" simplePos="0" relativeHeight="251657216" behindDoc="1" locked="0" layoutInCell="1" allowOverlap="1" wp14:anchorId="292B42C3" wp14:editId="7BAD076E">
                <wp:simplePos x="0" y="0"/>
                <wp:positionH relativeFrom="page">
                  <wp:posOffset>636905</wp:posOffset>
                </wp:positionH>
                <wp:positionV relativeFrom="page">
                  <wp:posOffset>2635250</wp:posOffset>
                </wp:positionV>
                <wp:extent cx="6256020" cy="1635125"/>
                <wp:effectExtent l="0" t="0" r="3175" b="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020" cy="1635125"/>
                          <a:chOff x="1133" y="1577"/>
                          <a:chExt cx="9852" cy="2575"/>
                        </a:xfrm>
                      </wpg:grpSpPr>
                      <pic:pic xmlns:pic="http://schemas.openxmlformats.org/drawingml/2006/picture">
                        <pic:nvPicPr>
                          <pic:cNvPr id="11"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53" y="1577"/>
                            <a:ext cx="379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521" y="1577"/>
                            <a:ext cx="1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603" y="1577"/>
                            <a:ext cx="2346"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792" y="1577"/>
                            <a:ext cx="216"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900" y="1577"/>
                            <a:ext cx="308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133" y="1899"/>
                            <a:ext cx="629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90" y="1899"/>
                            <a:ext cx="287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046" y="1899"/>
                            <a:ext cx="935" cy="322"/>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31"/>
                        <wpg:cNvGrpSpPr>
                          <a:grpSpLocks/>
                        </wpg:cNvGrpSpPr>
                        <wpg:grpSpPr bwMode="auto">
                          <a:xfrm>
                            <a:off x="7290" y="2178"/>
                            <a:ext cx="1714" cy="2"/>
                            <a:chOff x="7290" y="2178"/>
                            <a:chExt cx="1714" cy="2"/>
                          </a:xfrm>
                        </wpg:grpSpPr>
                        <wps:wsp>
                          <wps:cNvPr id="20" name="Freeform 32"/>
                          <wps:cNvSpPr>
                            <a:spLocks/>
                          </wps:cNvSpPr>
                          <wps:spPr bwMode="auto">
                            <a:xfrm>
                              <a:off x="7290" y="2178"/>
                              <a:ext cx="1714" cy="2"/>
                            </a:xfrm>
                            <a:custGeom>
                              <a:avLst/>
                              <a:gdLst>
                                <a:gd name="T0" fmla="+- 0 7290 7290"/>
                                <a:gd name="T1" fmla="*/ T0 w 1714"/>
                                <a:gd name="T2" fmla="+- 0 9004 7290"/>
                                <a:gd name="T3" fmla="*/ T2 w 1714"/>
                              </a:gdLst>
                              <a:ahLst/>
                              <a:cxnLst>
                                <a:cxn ang="0">
                                  <a:pos x="T1" y="0"/>
                                </a:cxn>
                                <a:cxn ang="0">
                                  <a:pos x="T3" y="0"/>
                                </a:cxn>
                              </a:cxnLst>
                              <a:rect l="0" t="0" r="r" b="b"/>
                              <a:pathLst>
                                <a:path w="1714">
                                  <a:moveTo>
                                    <a:pt x="0" y="0"/>
                                  </a:moveTo>
                                  <a:lnTo>
                                    <a:pt x="1714"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133" y="2220"/>
                              <a:ext cx="2942"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95" y="2220"/>
                              <a:ext cx="155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5423" y="2220"/>
                              <a:ext cx="3577"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862" y="2220"/>
                              <a:ext cx="75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9463" y="2220"/>
                              <a:ext cx="15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9540" y="2220"/>
                              <a:ext cx="14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853" y="2542"/>
                              <a:ext cx="554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264" y="2542"/>
                              <a:ext cx="1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7345" y="2542"/>
                              <a:ext cx="363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133" y="2866"/>
                              <a:ext cx="677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7770" y="2866"/>
                              <a:ext cx="320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133" y="3188"/>
                              <a:ext cx="76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745" y="3188"/>
                              <a:ext cx="246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3939" y="3188"/>
                              <a:ext cx="358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7338" y="3188"/>
                              <a:ext cx="345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0627" y="3188"/>
                              <a:ext cx="33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1133" y="3509"/>
                              <a:ext cx="579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6952" y="3509"/>
                              <a:ext cx="6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7482" y="3509"/>
                              <a:ext cx="3503" cy="3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 name="Group 52"/>
                        <wpg:cNvGrpSpPr>
                          <a:grpSpLocks/>
                        </wpg:cNvGrpSpPr>
                        <wpg:grpSpPr bwMode="auto">
                          <a:xfrm>
                            <a:off x="5072" y="3789"/>
                            <a:ext cx="1719" cy="2"/>
                            <a:chOff x="5072" y="3789"/>
                            <a:chExt cx="1719" cy="2"/>
                          </a:xfrm>
                        </wpg:grpSpPr>
                        <wps:wsp>
                          <wps:cNvPr id="41" name="Freeform 53"/>
                          <wps:cNvSpPr>
                            <a:spLocks/>
                          </wps:cNvSpPr>
                          <wps:spPr bwMode="auto">
                            <a:xfrm>
                              <a:off x="5072" y="3789"/>
                              <a:ext cx="1719" cy="2"/>
                            </a:xfrm>
                            <a:custGeom>
                              <a:avLst/>
                              <a:gdLst>
                                <a:gd name="T0" fmla="+- 0 5072 5072"/>
                                <a:gd name="T1" fmla="*/ T0 w 1719"/>
                                <a:gd name="T2" fmla="+- 0 6791 5072"/>
                                <a:gd name="T3" fmla="*/ T2 w 1719"/>
                              </a:gdLst>
                              <a:ahLst/>
                              <a:cxnLst>
                                <a:cxn ang="0">
                                  <a:pos x="T1" y="0"/>
                                </a:cxn>
                                <a:cxn ang="0">
                                  <a:pos x="T3" y="0"/>
                                </a:cxn>
                              </a:cxnLst>
                              <a:rect l="0" t="0" r="r" b="b"/>
                              <a:pathLst>
                                <a:path w="1719">
                                  <a:moveTo>
                                    <a:pt x="0" y="0"/>
                                  </a:moveTo>
                                  <a:lnTo>
                                    <a:pt x="1719"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133" y="3831"/>
                              <a:ext cx="7039" cy="32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BTqw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tF1Es4lP6yR5hPLf86fmWghgj9lwS8FolfdeLo+iMTK7vLnLER5/rnMuHDe9uxERaDZyhvv&#10;g89NH0RvpRLgpq1btqqjLgHiNNuwNN0SvRQc0ZWUT9MMY6FQtOU4ddxjld9zLV1k1i2H51z5a/Fg&#10;Xtmqcvcf8zhY47cSKkI9of764EOu8syiRVXI6V1lnHz2yzlfov9zv4x3cRKXn/lYhoyoUunrcxyQ&#10;rOmi1T9a3T+IpqcqukG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42" o:title=""/>
                </v:shape>
                <v:shape id="Picture 24"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43" o:title=""/>
                </v:shape>
                <v:shape id="Picture 25"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44" o:title=""/>
                </v:shape>
                <v:shape id="Picture 26"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45" o:title=""/>
                </v:shape>
                <v:shape id="Picture 27"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46" o:title=""/>
                </v:shape>
                <v:shape id="Picture 28"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47" o:title=""/>
                </v:shape>
                <v:shape id="Picture 29"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48" o:title=""/>
                </v:shape>
                <v:shape id="Picture 30"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49" o:title=""/>
                </v:shape>
                <v:group id="Group 31"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2"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33"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50" o:title=""/>
                  </v:shape>
                  <v:shape id="Picture 34"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51" o:title=""/>
                  </v:shape>
                  <v:shape id="Picture 35"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52" o:title=""/>
                  </v:shape>
                  <v:shape id="Picture 36"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53" o:title=""/>
                  </v:shape>
                  <v:shape id="Picture 37"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54" o:title=""/>
                  </v:shape>
                  <v:shape id="Picture 38"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55" o:title=""/>
                  </v:shape>
                  <v:shape id="Picture 39"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56" o:title=""/>
                  </v:shape>
                  <v:shape id="Picture 40"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43" o:title=""/>
                  </v:shape>
                  <v:shape id="Picture 41"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57" o:title=""/>
                  </v:shape>
                  <v:shape id="Picture 42"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58" o:title=""/>
                  </v:shape>
                  <v:shape id="Picture 43"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59" o:title=""/>
                  </v:shape>
                  <v:shape id="Picture 44"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60" o:title=""/>
                  </v:shape>
                  <v:shape id="Picture 45"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61" o:title=""/>
                  </v:shape>
                  <v:shape id="Picture 46"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62" o:title=""/>
                  </v:shape>
                  <v:shape id="Picture 47"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63" o:title=""/>
                  </v:shape>
                  <v:shape id="Picture 48"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64" o:title=""/>
                  </v:shape>
                  <v:shape id="Picture 49"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65" o:title=""/>
                  </v:shape>
                  <v:shape id="Picture 50"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66" o:title=""/>
                  </v:shape>
                  <v:shape id="Picture 51"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67" o:title=""/>
                  </v:shape>
                </v:group>
                <v:group id="Group 52"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3"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54"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68" o:title=""/>
                  </v:shape>
                </v:group>
                <w10:wrap anchorx="page" anchory="page"/>
              </v:group>
            </w:pict>
          </mc:Fallback>
        </mc:AlternateContent>
      </w:r>
      <w:r>
        <w:rPr>
          <w:noProof/>
        </w:rPr>
        <w:drawing>
          <wp:inline distT="0" distB="0" distL="0" distR="0" wp14:anchorId="380309F0" wp14:editId="67A10324">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826D56" w:rsidP="001515DE">
      <w:pPr>
        <w:spacing w:line="200" w:lineRule="exact"/>
        <w:rPr>
          <w:sz w:val="20"/>
          <w:lang w:val="es-ES"/>
        </w:rPr>
      </w:pPr>
      <w:r>
        <w:rPr>
          <w:noProof/>
        </w:rPr>
        <mc:AlternateContent>
          <mc:Choice Requires="wpg">
            <w:drawing>
              <wp:anchor distT="0" distB="0" distL="114300" distR="114300" simplePos="0" relativeHeight="251658240" behindDoc="1" locked="0" layoutInCell="1" allowOverlap="1" wp14:anchorId="27027CCF" wp14:editId="257AC6ED">
                <wp:simplePos x="0" y="0"/>
                <wp:positionH relativeFrom="page">
                  <wp:posOffset>941705</wp:posOffset>
                </wp:positionH>
                <wp:positionV relativeFrom="page">
                  <wp:posOffset>4692650</wp:posOffset>
                </wp:positionV>
                <wp:extent cx="5702300" cy="339725"/>
                <wp:effectExtent l="0" t="0" r="4445" b="0"/>
                <wp:wrapNone/>
                <wp:docPr id="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0" cy="339725"/>
                          <a:chOff x="1853" y="5120"/>
                          <a:chExt cx="8980" cy="535"/>
                        </a:xfrm>
                      </wpg:grpSpPr>
                      <pic:pic xmlns:pic="http://schemas.openxmlformats.org/drawingml/2006/picture">
                        <pic:nvPicPr>
                          <pic:cNvPr id="7" name="Picture 5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1853" y="5120"/>
                            <a:ext cx="898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1853" y="5439"/>
                            <a:ext cx="3417"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5187" y="5439"/>
                            <a:ext cx="5258"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">
                <v:shape id="Picture 56" o:spid="_x0000_s1027"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73" o:title=""/>
                </v:shape>
                <v:shape id="Picture 57" o:spid="_x0000_s1028"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74" o:title=""/>
                </v:shape>
                <v:shape id="Picture 58" o:spid="_x0000_s1029"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75" o:title=""/>
                </v:shape>
                <w10:wrap anchorx="page" anchory="page"/>
              </v:group>
            </w:pict>
          </mc:Fallback>
        </mc:AlternateContent>
      </w: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before="6" w:line="240" w:lineRule="exact"/>
        <w:rPr>
          <w:lang w:val="es-ES"/>
        </w:rPr>
      </w:pPr>
    </w:p>
    <w:p w:rsidR="001515DE" w:rsidRPr="00717963" w:rsidRDefault="00826D56" w:rsidP="001515DE">
      <w:pPr>
        <w:ind w:left="5934"/>
        <w:rPr>
          <w:sz w:val="20"/>
          <w:lang w:val="es-ES"/>
        </w:rPr>
      </w:pPr>
      <w:r>
        <w:rPr>
          <w:noProof/>
        </w:rPr>
        <w:drawing>
          <wp:inline distT="0" distB="0" distL="0" distR="0" wp14:anchorId="722E2EA3" wp14:editId="70C01A6C">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before="6" w:line="240" w:lineRule="exact"/>
        <w:rPr>
          <w:lang w:val="es-ES"/>
        </w:rPr>
      </w:pPr>
    </w:p>
    <w:p w:rsidR="001515DE" w:rsidRPr="00717963" w:rsidRDefault="00826D56" w:rsidP="001515DE">
      <w:pPr>
        <w:ind w:left="7208" w:right="9307"/>
        <w:rPr>
          <w:sz w:val="20"/>
          <w:lang w:val="es-ES"/>
        </w:rPr>
      </w:pPr>
      <w:r>
        <w:rPr>
          <w:noProof/>
        </w:rPr>
        <w:drawing>
          <wp:inline distT="0" distB="0" distL="0" distR="0" wp14:anchorId="14C2A124" wp14:editId="09AC97F5">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1515DE" w:rsidRPr="00717963" w:rsidRDefault="001515DE" w:rsidP="001515DE">
      <w:pPr>
        <w:spacing w:line="200" w:lineRule="exact"/>
        <w:rPr>
          <w:sz w:val="20"/>
          <w:lang w:val="es-ES"/>
        </w:rPr>
      </w:pPr>
    </w:p>
    <w:p w:rsidR="001515DE" w:rsidRPr="00717963" w:rsidRDefault="001515DE" w:rsidP="001515DE">
      <w:pPr>
        <w:spacing w:line="200" w:lineRule="exact"/>
        <w:rPr>
          <w:sz w:val="20"/>
          <w:lang w:val="es-ES"/>
        </w:rPr>
      </w:pPr>
    </w:p>
    <w:p w:rsidR="001515DE" w:rsidRPr="00717963" w:rsidRDefault="001515DE" w:rsidP="001515DE">
      <w:pPr>
        <w:spacing w:before="3" w:line="240" w:lineRule="exact"/>
        <w:rPr>
          <w:lang w:val="es-ES"/>
        </w:rPr>
      </w:pPr>
    </w:p>
    <w:p w:rsidR="001515DE" w:rsidRPr="00717963" w:rsidRDefault="00826D56" w:rsidP="001515DE">
      <w:pPr>
        <w:ind w:left="173"/>
        <w:rPr>
          <w:sz w:val="20"/>
          <w:lang w:val="es-ES"/>
        </w:rPr>
      </w:pPr>
      <w:r>
        <w:rPr>
          <w:noProof/>
        </w:rPr>
        <w:drawing>
          <wp:inline distT="0" distB="0" distL="0" distR="0" wp14:anchorId="3D4E361F" wp14:editId="7C7F0BDD">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3C57B3" w:rsidRPr="005358F5" w:rsidRDefault="001515DE" w:rsidP="003C57B3">
      <w:pPr>
        <w:pStyle w:val="BodyTextIndent3"/>
        <w:jc w:val="right"/>
        <w:rPr>
          <w:rFonts w:ascii="GHEA Grapalat" w:hAnsi="GHEA Grapalat" w:cs="Arial"/>
          <w:b/>
          <w:lang w:val="es-ES"/>
        </w:rPr>
      </w:pPr>
      <w:r w:rsidRPr="00717963">
        <w:rPr>
          <w:lang w:val="es-ES"/>
        </w:rPr>
        <w:br w:type="page"/>
      </w:r>
      <w:r w:rsidR="003C57B3" w:rsidRPr="005358F5">
        <w:rPr>
          <w:rFonts w:ascii="GHEA Grapalat" w:hAnsi="GHEA Grapalat" w:cs="Sylfaen"/>
          <w:b/>
          <w:lang w:val="es-ES"/>
        </w:rPr>
        <w:t>Հավելված</w:t>
      </w:r>
      <w:r w:rsidR="003C57B3" w:rsidRPr="005358F5">
        <w:rPr>
          <w:rFonts w:ascii="GHEA Grapalat" w:hAnsi="GHEA Grapalat" w:cs="Arial"/>
          <w:b/>
          <w:lang w:val="es-ES"/>
        </w:rPr>
        <w:t xml:space="preserve"> 1</w:t>
      </w:r>
    </w:p>
    <w:p w:rsidR="003C57B3"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3C57B3" w:rsidRPr="00EC1751">
        <w:rPr>
          <w:rFonts w:ascii="GHEA Grapalat" w:hAnsi="GHEA Grapalat" w:cs="Sylfaen"/>
          <w:b/>
          <w:lang w:val="es-ES"/>
        </w:rPr>
        <w:t xml:space="preserve"> </w:t>
      </w:r>
      <w:r w:rsidR="003C57B3" w:rsidRPr="005358F5">
        <w:rPr>
          <w:rFonts w:ascii="GHEA Grapalat" w:hAnsi="GHEA Grapalat" w:cs="Sylfaen"/>
          <w:b/>
          <w:lang w:val="es-ES"/>
        </w:rPr>
        <w:t>ծածկագրով</w:t>
      </w:r>
    </w:p>
    <w:p w:rsidR="003C57B3" w:rsidRPr="005358F5" w:rsidRDefault="00724306"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sidR="003C57B3">
        <w:rPr>
          <w:rFonts w:ascii="GHEA Grapalat" w:hAnsi="GHEA Grapalat" w:cs="Sylfaen"/>
          <w:b/>
          <w:lang w:val="es-ES"/>
        </w:rPr>
        <w:t xml:space="preserve"> ընթացակարգ</w:t>
      </w:r>
      <w:r w:rsidR="003C57B3" w:rsidRPr="005358F5">
        <w:rPr>
          <w:rFonts w:ascii="GHEA Grapalat" w:hAnsi="GHEA Grapalat" w:cs="Sylfaen"/>
          <w:b/>
          <w:lang w:val="es-ES"/>
        </w:rPr>
        <w:t>ի</w:t>
      </w:r>
      <w:r w:rsidR="003C57B3" w:rsidRPr="005358F5">
        <w:rPr>
          <w:rFonts w:ascii="GHEA Grapalat" w:hAnsi="GHEA Grapalat" w:cs="Arial"/>
          <w:b/>
          <w:lang w:val="es-ES"/>
        </w:rPr>
        <w:t xml:space="preserve"> </w:t>
      </w:r>
      <w:r w:rsidR="003C57B3" w:rsidRPr="005358F5">
        <w:rPr>
          <w:rFonts w:ascii="GHEA Grapalat" w:hAnsi="GHEA Grapalat" w:cs="Sylfaen"/>
          <w:b/>
          <w:lang w:val="es-ES"/>
        </w:rPr>
        <w:t>հրավերի</w:t>
      </w:r>
    </w:p>
    <w:p w:rsidR="003C57B3" w:rsidRPr="00EE4DAB" w:rsidRDefault="003C57B3" w:rsidP="00EC1751">
      <w:pPr>
        <w:pStyle w:val="BodyTextIndent3"/>
        <w:spacing w:line="240" w:lineRule="auto"/>
        <w:jc w:val="right"/>
        <w:rPr>
          <w:rFonts w:ascii="GHEA Grapalat" w:hAnsi="GHEA Grapalat"/>
          <w:b/>
          <w:sz w:val="12"/>
          <w:szCs w:val="12"/>
          <w:lang w:val="es-ES"/>
        </w:rPr>
      </w:pPr>
    </w:p>
    <w:p w:rsidR="003C57B3"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3C57B3" w:rsidRPr="005358F5">
        <w:rPr>
          <w:rFonts w:ascii="GHEA Grapalat" w:hAnsi="GHEA Grapalat" w:cs="Sylfaen"/>
          <w:b/>
          <w:lang w:val="es-ES"/>
        </w:rPr>
        <w:t>ծածկագրով</w:t>
      </w:r>
    </w:p>
    <w:p w:rsidR="003C57B3" w:rsidRPr="00FB3852" w:rsidRDefault="00724306"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003C57B3" w:rsidRPr="00FB3852">
        <w:rPr>
          <w:rFonts w:ascii="GHEA Grapalat" w:hAnsi="GHEA Grapalat" w:cs="Sylfaen"/>
          <w:b/>
          <w:i/>
          <w:lang w:val="es-ES"/>
        </w:rPr>
        <w:t>ը</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ն</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թ</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ա</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ց</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ա</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կ</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ա</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ր</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գ</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 xml:space="preserve">ի </w:t>
      </w:r>
      <w:r w:rsidR="003C57B3" w:rsidRPr="00FB3852">
        <w:rPr>
          <w:rFonts w:ascii="GHEA Grapalat" w:hAnsi="GHEA Grapalat" w:cs="Arial"/>
          <w:b/>
          <w:i/>
          <w:lang w:val="es-ES"/>
        </w:rPr>
        <w:t xml:space="preserve"> գ ն ա հ ա տ ո ղ  </w:t>
      </w:r>
      <w:r w:rsidR="003C57B3" w:rsidRPr="00FB3852">
        <w:rPr>
          <w:rFonts w:ascii="GHEA Grapalat" w:hAnsi="GHEA Grapalat" w:cs="Sylfaen"/>
          <w:b/>
          <w:i/>
          <w:lang w:val="es-ES"/>
        </w:rPr>
        <w:t>հ</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ա</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ն</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ձ</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ն</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ա</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ժ</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ո</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ղ</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ո</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վ</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ի</w:t>
      </w:r>
      <w:r w:rsidR="003C57B3" w:rsidRPr="00FB3852">
        <w:rPr>
          <w:rFonts w:ascii="GHEA Grapalat" w:hAnsi="GHEA Grapalat" w:cs="Arial"/>
          <w:b/>
          <w:i/>
          <w:lang w:val="es-ES"/>
        </w:rPr>
        <w:t xml:space="preserve"> </w:t>
      </w:r>
      <w:r w:rsidR="003C57B3" w:rsidRPr="00FB3852">
        <w:rPr>
          <w:rFonts w:ascii="GHEA Grapalat" w:hAnsi="GHEA Grapalat" w:cs="Sylfaen"/>
          <w:b/>
          <w:i/>
          <w:lang w:val="es-ES"/>
        </w:rPr>
        <w:t>ն</w:t>
      </w:r>
    </w:p>
    <w:p w:rsidR="003C57B3" w:rsidRDefault="003C57B3" w:rsidP="003C57B3">
      <w:pPr>
        <w:pStyle w:val="BodyTextIndent3"/>
        <w:tabs>
          <w:tab w:val="left" w:pos="1080"/>
        </w:tabs>
        <w:jc w:val="right"/>
        <w:rPr>
          <w:rFonts w:ascii="GHEA Grapalat" w:hAnsi="GHEA Grapalat"/>
          <w:b/>
          <w:sz w:val="12"/>
          <w:szCs w:val="12"/>
          <w:lang w:val="es-ES"/>
        </w:rPr>
      </w:pPr>
    </w:p>
    <w:p w:rsidR="00EC1751" w:rsidRDefault="00EC1751" w:rsidP="003C57B3">
      <w:pPr>
        <w:pStyle w:val="BodyTextIndent3"/>
        <w:tabs>
          <w:tab w:val="left" w:pos="1080"/>
        </w:tabs>
        <w:jc w:val="right"/>
        <w:rPr>
          <w:rFonts w:ascii="GHEA Grapalat" w:hAnsi="GHEA Grapalat"/>
          <w:b/>
          <w:sz w:val="12"/>
          <w:szCs w:val="12"/>
          <w:lang w:val="es-ES"/>
        </w:rPr>
      </w:pPr>
    </w:p>
    <w:p w:rsidR="00EC1751" w:rsidRDefault="00EC1751" w:rsidP="003C57B3">
      <w:pPr>
        <w:pStyle w:val="BodyTextIndent3"/>
        <w:tabs>
          <w:tab w:val="left" w:pos="1080"/>
        </w:tabs>
        <w:jc w:val="right"/>
        <w:rPr>
          <w:rFonts w:ascii="GHEA Grapalat" w:hAnsi="GHEA Grapalat"/>
          <w:b/>
          <w:sz w:val="12"/>
          <w:szCs w:val="12"/>
          <w:lang w:val="es-ES"/>
        </w:rPr>
      </w:pPr>
    </w:p>
    <w:p w:rsidR="00EC1751" w:rsidRPr="00EE4DAB" w:rsidRDefault="00EC1751" w:rsidP="003C57B3">
      <w:pPr>
        <w:pStyle w:val="BodyTextIndent3"/>
        <w:tabs>
          <w:tab w:val="left" w:pos="1080"/>
        </w:tabs>
        <w:jc w:val="right"/>
        <w:rPr>
          <w:rFonts w:ascii="GHEA Grapalat" w:hAnsi="GHEA Grapalat"/>
          <w:b/>
          <w:sz w:val="12"/>
          <w:szCs w:val="12"/>
          <w:lang w:val="es-ES"/>
        </w:rPr>
      </w:pPr>
    </w:p>
    <w:p w:rsidR="003C57B3" w:rsidRPr="005358F5" w:rsidRDefault="003C57B3" w:rsidP="003C57B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3C57B3" w:rsidRPr="005358F5" w:rsidRDefault="008D6BB3" w:rsidP="003C57B3">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003C57B3" w:rsidRPr="005358F5">
        <w:rPr>
          <w:rFonts w:ascii="GHEA Grapalat" w:hAnsi="GHEA Grapalat" w:cs="Sylfaen"/>
          <w:color w:val="auto"/>
          <w:sz w:val="24"/>
          <w:szCs w:val="24"/>
          <w:lang w:val="es-ES"/>
        </w:rPr>
        <w:t>Ը</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Ն</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Թ</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Ա</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Ց</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Ա</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Կ</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Ա</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Ր</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Գ</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Ի</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Ն</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Մ</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Ա</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Ս</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Ն</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Ա</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Կ</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Ց</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Ե</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Լ</w:t>
      </w:r>
      <w:r w:rsidR="003C57B3" w:rsidRPr="005358F5">
        <w:rPr>
          <w:rFonts w:ascii="GHEA Grapalat" w:hAnsi="GHEA Grapalat" w:cs="Arial"/>
          <w:color w:val="auto"/>
          <w:sz w:val="24"/>
          <w:szCs w:val="24"/>
          <w:lang w:val="es-ES"/>
        </w:rPr>
        <w:t xml:space="preserve"> </w:t>
      </w:r>
      <w:r w:rsidR="003C57B3" w:rsidRPr="005358F5">
        <w:rPr>
          <w:rFonts w:ascii="GHEA Grapalat" w:hAnsi="GHEA Grapalat" w:cs="Sylfaen"/>
          <w:color w:val="auto"/>
          <w:sz w:val="24"/>
          <w:szCs w:val="24"/>
          <w:lang w:val="es-ES"/>
        </w:rPr>
        <w:t>ՈՒ</w:t>
      </w:r>
      <w:r w:rsidR="003C57B3" w:rsidRPr="005358F5">
        <w:rPr>
          <w:rFonts w:ascii="GHEA Grapalat" w:hAnsi="GHEA Grapalat" w:cs="Arial"/>
          <w:color w:val="auto"/>
          <w:sz w:val="24"/>
          <w:szCs w:val="24"/>
          <w:lang w:val="es-ES"/>
        </w:rPr>
        <w:t xml:space="preserve">  </w:t>
      </w:r>
    </w:p>
    <w:p w:rsidR="003C57B3" w:rsidRPr="005358F5" w:rsidRDefault="003C57B3" w:rsidP="003C57B3">
      <w:pPr>
        <w:jc w:val="right"/>
        <w:rPr>
          <w:rFonts w:ascii="GHEA Grapalat" w:hAnsi="GHEA Grapalat"/>
          <w:sz w:val="26"/>
          <w:lang w:val="es-ES"/>
        </w:rPr>
      </w:pPr>
      <w:r w:rsidRPr="005358F5">
        <w:rPr>
          <w:rFonts w:ascii="GHEA Grapalat" w:hAnsi="GHEA Grapalat"/>
          <w:sz w:val="26"/>
          <w:lang w:val="es-ES"/>
        </w:rPr>
        <w:t xml:space="preserve"> </w:t>
      </w:r>
    </w:p>
    <w:p w:rsidR="003C57B3" w:rsidRPr="00FC72C1" w:rsidRDefault="003C57B3" w:rsidP="003C57B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3C57B3" w:rsidRPr="005358F5" w:rsidRDefault="003C57B3" w:rsidP="003C57B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C57B3" w:rsidRPr="00FC72C1" w:rsidRDefault="003C57B3" w:rsidP="0077202B">
      <w:pPr>
        <w:spacing w:line="276" w:lineRule="auto"/>
        <w:jc w:val="both"/>
        <w:rPr>
          <w:rFonts w:ascii="GHEA Grapalat" w:hAnsi="GHEA Grapalat"/>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A75589">
        <w:rPr>
          <w:rFonts w:ascii="GHEA Grapalat" w:hAnsi="GHEA Grapalat" w:cs="Sylfaen"/>
          <w:sz w:val="20"/>
          <w:szCs w:val="20"/>
          <w:lang w:val="es-ES"/>
        </w:rPr>
        <w:t>ԲԸՀԱՇՁԲ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sidR="008D6BB3">
        <w:rPr>
          <w:rFonts w:ascii="GHEA Grapalat" w:hAnsi="GHEA Grapalat" w:cs="Sylfaen"/>
          <w:sz w:val="20"/>
          <w:szCs w:val="20"/>
          <w:lang w:val="es-ES"/>
        </w:rPr>
        <w:t xml:space="preserve">բանակցային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sidR="0077202B">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sidR="0077202B">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C57B3" w:rsidRPr="002928EF" w:rsidRDefault="003C57B3" w:rsidP="003C57B3">
      <w:pPr>
        <w:spacing w:line="276" w:lineRule="auto"/>
        <w:jc w:val="both"/>
        <w:rPr>
          <w:rFonts w:ascii="GHEA Grapalat" w:hAnsi="GHEA Grapalat"/>
          <w:sz w:val="14"/>
          <w:szCs w:val="14"/>
          <w:lang w:val="es-ES"/>
        </w:rPr>
      </w:pPr>
    </w:p>
    <w:p w:rsidR="003C57B3" w:rsidRPr="00FC72C1" w:rsidRDefault="003C57B3" w:rsidP="003C57B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3C57B3" w:rsidRPr="005358F5" w:rsidRDefault="003C57B3" w:rsidP="003C57B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C57B3" w:rsidRPr="005358F5" w:rsidRDefault="003C57B3" w:rsidP="003C57B3">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C57B3" w:rsidRPr="005358F5" w:rsidRDefault="003C57B3" w:rsidP="003C57B3">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3C57B3" w:rsidRDefault="003C57B3" w:rsidP="003C57B3">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3C57B3" w:rsidRDefault="003C57B3" w:rsidP="003C57B3">
      <w:pPr>
        <w:spacing w:line="276" w:lineRule="auto"/>
        <w:jc w:val="both"/>
        <w:rPr>
          <w:rFonts w:ascii="GHEA Grapalat" w:hAnsi="GHEA Grapalat"/>
          <w:sz w:val="20"/>
          <w:szCs w:val="20"/>
          <w:u w:val="single"/>
          <w:lang w:val="es-ES"/>
        </w:rPr>
      </w:pPr>
    </w:p>
    <w:p w:rsidR="003C57B3" w:rsidRDefault="003C57B3" w:rsidP="003C57B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3C57B3" w:rsidRPr="00416559" w:rsidRDefault="003C57B3" w:rsidP="003C57B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3C57B3" w:rsidRPr="005358F5" w:rsidRDefault="003C57B3" w:rsidP="003C57B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3C57B3" w:rsidRDefault="003C57B3" w:rsidP="003C57B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3C57B3" w:rsidRPr="005358F5" w:rsidRDefault="003C57B3" w:rsidP="003C57B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3C57B3" w:rsidRPr="005358F5" w:rsidRDefault="003C57B3" w:rsidP="003C57B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3C57B3" w:rsidRPr="00866DD2" w:rsidRDefault="003C57B3" w:rsidP="003C57B3">
      <w:pPr>
        <w:jc w:val="right"/>
        <w:rPr>
          <w:rFonts w:ascii="GHEA Grapalat" w:hAnsi="GHEA Grapalat"/>
          <w:sz w:val="10"/>
          <w:szCs w:val="10"/>
          <w:lang w:val="es-ES"/>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2928EF" w:rsidRDefault="003C57B3" w:rsidP="003C57B3">
      <w:pPr>
        <w:jc w:val="right"/>
        <w:rPr>
          <w:rFonts w:ascii="GHEA Grapalat" w:hAnsi="GHEA Grapalat"/>
          <w:sz w:val="16"/>
          <w:szCs w:val="16"/>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jc w:val="right"/>
        <w:rPr>
          <w:rFonts w:ascii="GHEA Grapalat" w:hAnsi="GHEA Grapalat"/>
          <w:sz w:val="20"/>
          <w:lang w:val="es-ES"/>
        </w:rPr>
      </w:pPr>
    </w:p>
    <w:p w:rsidR="003C57B3" w:rsidRPr="005358F5" w:rsidRDefault="003C57B3" w:rsidP="003C57B3">
      <w:pPr>
        <w:jc w:val="right"/>
        <w:rPr>
          <w:rFonts w:ascii="GHEA Grapalat" w:hAnsi="GHEA Grapalat"/>
          <w:sz w:val="20"/>
          <w:lang w:val="hy-AM"/>
        </w:rPr>
      </w:pPr>
    </w:p>
    <w:p w:rsidR="003C57B3" w:rsidRPr="005358F5" w:rsidRDefault="003C57B3" w:rsidP="003C57B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C0639F" w:rsidRDefault="008D6BB3" w:rsidP="003C57B3">
      <w:pPr>
        <w:pStyle w:val="BodyTextIndent"/>
        <w:spacing w:line="276"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sidR="003C57B3">
        <w:rPr>
          <w:rFonts w:ascii="GHEA Grapalat" w:hAnsi="GHEA Grapalat" w:cs="Sylfaen"/>
          <w:b/>
          <w:i w:val="0"/>
          <w:szCs w:val="24"/>
          <w:lang w:val="hy-AM"/>
        </w:rPr>
        <w:t xml:space="preserve"> ԸՆԹԱՑԱԿԱՐԳ</w:t>
      </w:r>
      <w:r w:rsidR="003C57B3" w:rsidRPr="00C0639F">
        <w:rPr>
          <w:rFonts w:ascii="GHEA Grapalat" w:hAnsi="GHEA Grapalat" w:cs="Sylfaen"/>
          <w:b/>
          <w:i w:val="0"/>
          <w:szCs w:val="24"/>
          <w:lang w:val="hy-AM"/>
        </w:rPr>
        <w:t>Ի</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ՀՐԱՎԵՐՈՎ</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ՍԱՀՄԱՆՎԱԾ</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ՄԱՍՆԱԿՑՈՒԹՅԱՆ</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ԻՐԱՎՈՒՆՔԻ</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ՊԱՀԱՆՋՆԵՐԻՆ</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ԻՐ</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ՏՎՅԱԼՆԵՐԻ</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ՀԱՄԱՊԱՏԱՍԽԱՆՈՒԹՅԱՆ</w:t>
      </w:r>
      <w:r w:rsidR="003C57B3" w:rsidRPr="00C0639F">
        <w:rPr>
          <w:rFonts w:ascii="GHEA Grapalat" w:hAnsi="GHEA Grapalat" w:cs="Arial"/>
          <w:b/>
          <w:i w:val="0"/>
          <w:szCs w:val="24"/>
          <w:lang w:val="hy-AM"/>
        </w:rPr>
        <w:t xml:space="preserve"> </w:t>
      </w:r>
      <w:r w:rsidR="003C57B3" w:rsidRPr="00C0639F">
        <w:rPr>
          <w:rFonts w:ascii="GHEA Grapalat" w:hAnsi="GHEA Grapalat" w:cs="Sylfaen"/>
          <w:b/>
          <w:i w:val="0"/>
          <w:szCs w:val="24"/>
          <w:lang w:val="hy-AM"/>
        </w:rPr>
        <w:t>ՄԱՍԻՆ</w:t>
      </w:r>
    </w:p>
    <w:p w:rsidR="003C57B3" w:rsidRPr="005358F5" w:rsidRDefault="003C57B3" w:rsidP="003C57B3">
      <w:pPr>
        <w:pStyle w:val="BodyTextIndent"/>
        <w:spacing w:line="276" w:lineRule="auto"/>
        <w:jc w:val="center"/>
        <w:rPr>
          <w:rFonts w:ascii="GHEA Grapalat" w:hAnsi="GHEA Grapalat"/>
          <w:b/>
          <w:szCs w:val="24"/>
          <w:lang w:val="hy-AM"/>
        </w:rPr>
      </w:pPr>
    </w:p>
    <w:p w:rsidR="003C57B3" w:rsidRPr="00BF49B4" w:rsidRDefault="003C57B3" w:rsidP="003C57B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C57B3" w:rsidRPr="002767CA" w:rsidRDefault="003C57B3" w:rsidP="003C57B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3C57B3" w:rsidRPr="00BF49B4" w:rsidRDefault="003C57B3" w:rsidP="003C57B3">
      <w:pPr>
        <w:jc w:val="both"/>
        <w:rPr>
          <w:rFonts w:ascii="GHEA Grapalat" w:hAnsi="GHEA Grapalat" w:cs="Arial"/>
          <w:vertAlign w:val="superscript"/>
          <w:lang w:val="hy-AM"/>
        </w:rPr>
      </w:pPr>
    </w:p>
    <w:p w:rsidR="003C57B3" w:rsidRPr="005358F5"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C57B3" w:rsidRPr="005358F5"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C57B3" w:rsidRPr="005358F5" w:rsidRDefault="003C57B3" w:rsidP="003C57B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C57B3" w:rsidRPr="005358F5" w:rsidRDefault="003C57B3" w:rsidP="003C57B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C57B3" w:rsidRPr="005358F5" w:rsidRDefault="003C57B3" w:rsidP="003C57B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F49B4">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C57B3" w:rsidRPr="005358F5" w:rsidRDefault="003C57B3" w:rsidP="003C57B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C57B3" w:rsidRPr="005358F5" w:rsidRDefault="003C57B3" w:rsidP="003C57B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C57B3" w:rsidRPr="005358F5" w:rsidRDefault="003C57B3" w:rsidP="003C57B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C57B3" w:rsidRPr="005358F5" w:rsidRDefault="003C57B3" w:rsidP="003C57B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3C57B3" w:rsidRPr="005358F5" w:rsidRDefault="003C57B3" w:rsidP="003C57B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C57B3" w:rsidRPr="0057133F" w:rsidRDefault="003C57B3" w:rsidP="003C57B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AD5BB0" w:rsidRDefault="003C57B3" w:rsidP="003C57B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jc w:val="center"/>
        <w:rPr>
          <w:rFonts w:ascii="GHEA Grapalat" w:hAnsi="GHEA Grapalat"/>
          <w:b/>
          <w:sz w:val="20"/>
          <w:lang w:val="hy-AM"/>
        </w:rPr>
      </w:pPr>
    </w:p>
    <w:p w:rsidR="003C57B3" w:rsidRPr="005358F5" w:rsidRDefault="003C57B3" w:rsidP="003C57B3">
      <w:pPr>
        <w:ind w:left="709" w:hanging="1844"/>
        <w:jc w:val="center"/>
        <w:rPr>
          <w:rFonts w:ascii="GHEA Grapalat" w:hAnsi="GHEA Grapalat"/>
          <w:sz w:val="20"/>
          <w:lang w:val="hy-AM"/>
        </w:rPr>
      </w:pPr>
    </w:p>
    <w:p w:rsidR="003C57B3" w:rsidRPr="00492632" w:rsidRDefault="003C57B3" w:rsidP="003C57B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492632" w:rsidRPr="00492632">
        <w:rPr>
          <w:rFonts w:ascii="GHEA Grapalat" w:hAnsi="GHEA Grapalat" w:cs="Arial"/>
          <w:lang w:val="hy-AM"/>
        </w:rPr>
        <w:t>բանակցային</w:t>
      </w:r>
    </w:p>
    <w:p w:rsidR="003C57B3" w:rsidRPr="005358F5" w:rsidRDefault="003C57B3" w:rsidP="003C57B3">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3C57B3" w:rsidRPr="005358F5" w:rsidRDefault="003C57B3" w:rsidP="003C57B3">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BF49B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C57B3" w:rsidRPr="005358F5" w:rsidRDefault="003C57B3" w:rsidP="003C57B3">
      <w:pPr>
        <w:jc w:val="both"/>
        <w:rPr>
          <w:rFonts w:ascii="GHEA Grapalat" w:hAnsi="GHEA Grapalat"/>
          <w:lang w:val="hy-AM"/>
        </w:rPr>
      </w:pPr>
    </w:p>
    <w:p w:rsidR="003C57B3" w:rsidRPr="005358F5" w:rsidRDefault="003C57B3" w:rsidP="003C57B3">
      <w:pPr>
        <w:jc w:val="both"/>
        <w:rPr>
          <w:rFonts w:ascii="GHEA Grapalat" w:hAnsi="GHEA Grapalat"/>
          <w:lang w:val="hy-AM"/>
        </w:rPr>
      </w:pPr>
    </w:p>
    <w:p w:rsidR="003C57B3" w:rsidRPr="00FA02E4" w:rsidRDefault="003C57B3" w:rsidP="003C57B3">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C57B3" w:rsidRPr="00FA02E4" w:rsidRDefault="003C57B3" w:rsidP="003C57B3">
      <w:pPr>
        <w:pStyle w:val="BodyTextIndent2"/>
        <w:ind w:firstLine="567"/>
        <w:rPr>
          <w:rFonts w:ascii="GHEA Grapalat" w:hAnsi="GHEA Grapalat"/>
          <w:i/>
          <w:lang w:val="hy-AM"/>
        </w:rPr>
      </w:pPr>
    </w:p>
    <w:p w:rsidR="003C57B3" w:rsidRPr="005358F5" w:rsidRDefault="003C57B3" w:rsidP="003C57B3">
      <w:pPr>
        <w:rPr>
          <w:rFonts w:ascii="GHEA Grapalat" w:hAnsi="GHEA Grapalat"/>
          <w:sz w:val="20"/>
          <w:lang w:val="hy-AM"/>
        </w:rPr>
      </w:pPr>
    </w:p>
    <w:p w:rsidR="003C57B3" w:rsidRPr="005358F5" w:rsidRDefault="003C57B3" w:rsidP="003C57B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C57B3" w:rsidRPr="005358F5" w:rsidRDefault="003C57B3" w:rsidP="003C57B3">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FF5B84" w:rsidRDefault="003C57B3" w:rsidP="003C57B3">
      <w:pPr>
        <w:pStyle w:val="BodyTextIndent3"/>
        <w:ind w:firstLine="0"/>
        <w:rPr>
          <w:rFonts w:ascii="GHEA Grapalat" w:hAnsi="GHEA Grapalat" w:cs="Sylfaen"/>
          <w:b/>
          <w:lang w:val="hy-AM"/>
        </w:rPr>
      </w:pPr>
    </w:p>
    <w:p w:rsidR="00EC1751" w:rsidRPr="00D43CC2" w:rsidRDefault="00EC1751" w:rsidP="003C57B3">
      <w:pPr>
        <w:pStyle w:val="BodyTextIndent3"/>
        <w:jc w:val="right"/>
        <w:rPr>
          <w:rFonts w:ascii="GHEA Grapalat" w:hAnsi="GHEA Grapalat" w:cs="Sylfaen"/>
          <w:b/>
          <w:lang w:val="hy-AM"/>
        </w:rPr>
      </w:pPr>
    </w:p>
    <w:p w:rsidR="00EC1751" w:rsidRPr="00D43CC2" w:rsidRDefault="00EC1751" w:rsidP="003C57B3">
      <w:pPr>
        <w:pStyle w:val="BodyTextIndent3"/>
        <w:jc w:val="right"/>
        <w:rPr>
          <w:rFonts w:ascii="GHEA Grapalat" w:hAnsi="GHEA Grapalat" w:cs="Sylfaen"/>
          <w:b/>
          <w:lang w:val="hy-AM"/>
        </w:rPr>
      </w:pPr>
    </w:p>
    <w:p w:rsidR="003C57B3" w:rsidRPr="00D43CC2" w:rsidRDefault="003C57B3" w:rsidP="003C57B3">
      <w:pPr>
        <w:pStyle w:val="BodyTextIndent3"/>
        <w:jc w:val="right"/>
        <w:rPr>
          <w:rFonts w:ascii="GHEA Grapalat" w:hAnsi="GHEA Grapalat" w:cs="Sylfaen"/>
          <w:b/>
          <w:lang w:val="hy-AM"/>
        </w:rPr>
      </w:pPr>
    </w:p>
    <w:p w:rsidR="00EC1751" w:rsidRPr="00D43CC2" w:rsidRDefault="00EC1751" w:rsidP="003C57B3">
      <w:pPr>
        <w:pStyle w:val="BodyTextIndent3"/>
        <w:jc w:val="right"/>
        <w:rPr>
          <w:rFonts w:ascii="GHEA Grapalat" w:hAnsi="GHEA Grapalat" w:cs="Sylfaen"/>
          <w:b/>
          <w:lang w:val="hy-AM"/>
        </w:rPr>
      </w:pP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Default="003C57B3" w:rsidP="003C57B3">
      <w:pPr>
        <w:rPr>
          <w:rFonts w:ascii="GHEA Grapalat" w:hAnsi="GHEA Grapalat"/>
          <w:lang w:val="es-ES"/>
        </w:rPr>
      </w:pPr>
    </w:p>
    <w:p w:rsidR="0077202B" w:rsidRDefault="0077202B" w:rsidP="003C57B3">
      <w:pPr>
        <w:rPr>
          <w:rFonts w:ascii="GHEA Grapalat" w:hAnsi="GHEA Grapalat"/>
          <w:lang w:val="es-ES"/>
        </w:rPr>
      </w:pPr>
    </w:p>
    <w:p w:rsidR="0077202B" w:rsidRPr="00EC1751" w:rsidRDefault="0077202B"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5358F5" w:rsidRDefault="003C57B3" w:rsidP="003C57B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C57B3" w:rsidRPr="005358F5" w:rsidRDefault="003C57B3" w:rsidP="003C57B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C57B3" w:rsidRPr="005358F5" w:rsidRDefault="003C57B3" w:rsidP="003C57B3">
      <w:pPr>
        <w:ind w:left="-66"/>
        <w:jc w:val="center"/>
        <w:rPr>
          <w:rFonts w:ascii="GHEA Grapalat" w:hAnsi="GHEA Grapalat"/>
          <w:sz w:val="20"/>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sz w:val="20"/>
          <w:lang w:val="hy-AM"/>
        </w:rPr>
      </w:pPr>
    </w:p>
    <w:p w:rsidR="003C57B3" w:rsidRPr="00866DD2" w:rsidRDefault="003C57B3" w:rsidP="003C57B3">
      <w:pPr>
        <w:pStyle w:val="BodyTextIndent3"/>
        <w:jc w:val="right"/>
        <w:rPr>
          <w:rFonts w:ascii="GHEA Grapalat" w:hAnsi="GHEA Grapalat"/>
          <w:i/>
          <w:sz w:val="18"/>
          <w:lang w:val="hy-AM"/>
        </w:rPr>
      </w:pPr>
      <w:r w:rsidRPr="005358F5">
        <w:rPr>
          <w:rFonts w:ascii="GHEA Grapalat" w:hAnsi="GHEA Grapalat"/>
          <w:i/>
          <w:sz w:val="18"/>
          <w:lang w:val="hy-AM"/>
        </w:rPr>
        <w:br w:type="page"/>
      </w: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FF5B84" w:rsidRDefault="003C57B3" w:rsidP="003C57B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C57B3" w:rsidRPr="00866DD2" w:rsidRDefault="003C57B3" w:rsidP="003C57B3">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3C57B3" w:rsidRPr="00866DD2" w:rsidRDefault="003C57B3" w:rsidP="003C57B3">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3C57B3" w:rsidRPr="00866DD2" w:rsidRDefault="003C57B3" w:rsidP="003C57B3">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C57B3" w:rsidRPr="005358F5" w:rsidRDefault="003C57B3" w:rsidP="003C57B3">
      <w:pPr>
        <w:tabs>
          <w:tab w:val="left" w:pos="1134"/>
        </w:tabs>
        <w:ind w:firstLine="720"/>
        <w:jc w:val="both"/>
        <w:rPr>
          <w:rFonts w:ascii="GHEA Grapalat" w:hAnsi="GHEA Grapalat"/>
          <w:i/>
          <w:sz w:val="18"/>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57133F" w:rsidRDefault="003C57B3" w:rsidP="003C57B3">
      <w:pPr>
        <w:rPr>
          <w:rFonts w:ascii="GHEA Grapalat" w:hAnsi="GHEA Grapalat"/>
          <w:sz w:val="20"/>
          <w:lang w:val="hy-AM"/>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FF5B84" w:rsidRDefault="003C57B3" w:rsidP="003C57B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C57B3" w:rsidRPr="005358F5" w:rsidRDefault="003C57B3" w:rsidP="003C57B3">
      <w:pPr>
        <w:jc w:val="right"/>
        <w:rPr>
          <w:rFonts w:ascii="GHEA Grapalat" w:hAnsi="GHEA Grapalat"/>
          <w:sz w:val="16"/>
          <w:szCs w:val="16"/>
          <w:lang w:val="hy-AM"/>
        </w:rPr>
      </w:pPr>
    </w:p>
    <w:p w:rsidR="003C57B3" w:rsidRPr="00866DD2" w:rsidRDefault="003C57B3" w:rsidP="003C57B3">
      <w:pPr>
        <w:pStyle w:val="BodyTextIndent3"/>
        <w:jc w:val="right"/>
        <w:rPr>
          <w:rFonts w:ascii="GHEA Grapalat" w:hAnsi="GHEA Grapalat"/>
          <w:i/>
          <w:sz w:val="18"/>
          <w:lang w:val="hy-AM"/>
        </w:rPr>
      </w:pPr>
      <w:r w:rsidRPr="005358F5">
        <w:rPr>
          <w:rFonts w:ascii="GHEA Grapalat" w:hAnsi="GHEA Grapalat"/>
          <w:i/>
          <w:sz w:val="18"/>
          <w:lang w:val="hy-AM"/>
        </w:rPr>
        <w:br w:type="page"/>
      </w:r>
    </w:p>
    <w:p w:rsidR="003C57B3" w:rsidRPr="0057133F" w:rsidRDefault="003C57B3" w:rsidP="003C57B3">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FF5B84" w:rsidRDefault="003C57B3" w:rsidP="003C57B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C57B3" w:rsidRPr="005358F5" w:rsidRDefault="003C57B3" w:rsidP="003C57B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3C57B3" w:rsidRPr="005358F5" w:rsidRDefault="003C57B3" w:rsidP="003C57B3">
      <w:pPr>
        <w:ind w:left="-66"/>
        <w:jc w:val="center"/>
        <w:rPr>
          <w:rFonts w:ascii="GHEA Grapalat" w:hAnsi="GHEA Grapalat"/>
          <w:sz w:val="20"/>
          <w:lang w:val="hy-AM"/>
        </w:rPr>
      </w:pPr>
    </w:p>
    <w:p w:rsidR="003C57B3" w:rsidRPr="005358F5" w:rsidRDefault="003C57B3" w:rsidP="003C57B3">
      <w:pPr>
        <w:tabs>
          <w:tab w:val="left" w:pos="1134"/>
        </w:tabs>
        <w:ind w:firstLine="720"/>
        <w:jc w:val="both"/>
        <w:rPr>
          <w:rFonts w:ascii="GHEA Grapalat" w:hAnsi="GHEA Grapalat"/>
          <w:i/>
          <w:sz w:val="18"/>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ind w:left="-66"/>
        <w:jc w:val="right"/>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866DD2" w:rsidRDefault="003C57B3" w:rsidP="003C57B3">
      <w:pPr>
        <w:rPr>
          <w:rFonts w:ascii="GHEA Grapalat" w:hAnsi="GHEA Grapalat"/>
          <w:sz w:val="20"/>
          <w:lang w:val="hy-AM"/>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866DD2" w:rsidRDefault="003C57B3" w:rsidP="003C57B3">
      <w:pPr>
        <w:pStyle w:val="BodyTextIndent3"/>
        <w:jc w:val="right"/>
        <w:rPr>
          <w:rFonts w:ascii="GHEA Grapalat" w:hAnsi="GHEA Grapalat" w:cs="Sylfaen"/>
          <w:b/>
          <w:lang w:val="hy-AM"/>
        </w:rPr>
      </w:pPr>
    </w:p>
    <w:p w:rsidR="003C57B3" w:rsidRPr="0057133F" w:rsidRDefault="003C57B3" w:rsidP="003C57B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ind w:left="-66"/>
        <w:jc w:val="both"/>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C57B3" w:rsidRPr="005358F5" w:rsidRDefault="003C57B3" w:rsidP="003C57B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pStyle w:val="IndexHeading"/>
        <w:jc w:val="both"/>
        <w:rPr>
          <w:rFonts w:ascii="GHEA Grapalat" w:hAnsi="GHEA Grapalat"/>
          <w:sz w:val="24"/>
          <w:lang w:val="hy-AM"/>
        </w:rPr>
      </w:pPr>
    </w:p>
    <w:p w:rsidR="003C57B3" w:rsidRPr="005358F5" w:rsidRDefault="003C57B3" w:rsidP="003C57B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C57B3" w:rsidRPr="005358F5" w:rsidRDefault="003C57B3" w:rsidP="003C57B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C57B3" w:rsidRPr="005358F5" w:rsidRDefault="003C57B3" w:rsidP="003C57B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C57B3" w:rsidRPr="005358F5" w:rsidRDefault="003C57B3" w:rsidP="003C57B3">
      <w:pPr>
        <w:tabs>
          <w:tab w:val="left" w:pos="1134"/>
        </w:tabs>
        <w:ind w:firstLine="720"/>
        <w:jc w:val="both"/>
        <w:rPr>
          <w:rFonts w:ascii="GHEA Grapalat" w:hAnsi="GHEA Grapalat"/>
          <w:i/>
          <w:sz w:val="18"/>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ind w:left="-66"/>
        <w:jc w:val="right"/>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rPr>
          <w:rFonts w:ascii="GHEA Grapalat" w:hAnsi="GHEA Grapalat"/>
          <w:sz w:val="20"/>
          <w:lang w:val="hy-AM"/>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C57B3" w:rsidRPr="005358F5" w:rsidRDefault="003C57B3" w:rsidP="003C57B3">
      <w:pPr>
        <w:jc w:val="right"/>
        <w:rPr>
          <w:rFonts w:ascii="GHEA Grapalat" w:hAnsi="GHEA Grapalat"/>
          <w:sz w:val="16"/>
          <w:szCs w:val="16"/>
          <w:lang w:val="hy-AM"/>
        </w:rPr>
      </w:pPr>
    </w:p>
    <w:p w:rsidR="003C57B3" w:rsidRPr="005358F5" w:rsidRDefault="003C57B3" w:rsidP="003C57B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rPr>
          <w:rFonts w:ascii="GHEA Grapalat" w:hAnsi="GHEA Grapalat"/>
          <w:lang w:val="es-ES"/>
        </w:rPr>
      </w:pPr>
    </w:p>
    <w:p w:rsidR="003C57B3" w:rsidRPr="005358F5" w:rsidRDefault="003C57B3" w:rsidP="003C57B3">
      <w:pPr>
        <w:rPr>
          <w:rFonts w:ascii="GHEA Grapalat" w:hAnsi="GHEA Grapalat"/>
          <w:lang w:val="hy-AM"/>
        </w:rPr>
      </w:pPr>
    </w:p>
    <w:p w:rsidR="003C57B3" w:rsidRPr="005358F5" w:rsidRDefault="003C57B3" w:rsidP="003C57B3">
      <w:pPr>
        <w:ind w:firstLine="567"/>
        <w:jc w:val="center"/>
        <w:rPr>
          <w:rFonts w:ascii="GHEA Grapalat" w:hAnsi="GHEA Grapalat"/>
          <w:sz w:val="20"/>
          <w:lang w:val="hy-AM"/>
        </w:rPr>
      </w:pPr>
    </w:p>
    <w:p w:rsidR="003C57B3" w:rsidRPr="005358F5" w:rsidRDefault="003C57B3" w:rsidP="003C57B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C57B3" w:rsidRPr="005358F5" w:rsidRDefault="003C57B3" w:rsidP="003C57B3">
      <w:pPr>
        <w:ind w:firstLine="567"/>
        <w:rPr>
          <w:rFonts w:ascii="GHEA Grapalat" w:hAnsi="GHEA Grapalat"/>
          <w:lang w:val="hy-AM"/>
        </w:rPr>
      </w:pPr>
    </w:p>
    <w:p w:rsidR="003C57B3" w:rsidRPr="005358F5" w:rsidRDefault="003C57B3" w:rsidP="003C57B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sidR="00A75589">
        <w:rPr>
          <w:rFonts w:ascii="GHEA Grapalat" w:hAnsi="GHEA Grapalat" w:cs="Sylfaen"/>
          <w:lang w:val="hy-AM"/>
        </w:rPr>
        <w:t>ԲԸՀԱՇՁԲ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0B6DB1" w:rsidRPr="00E65E8F">
        <w:rPr>
          <w:rFonts w:ascii="GHEA Grapalat" w:hAnsi="GHEA Grapalat" w:cs="Sylfaen"/>
          <w:lang w:val="hy-AM"/>
        </w:rPr>
        <w:t>բանակցային</w:t>
      </w:r>
      <w:r>
        <w:rPr>
          <w:rFonts w:ascii="GHEA Grapalat" w:hAnsi="GHEA Grapalat" w:cs="Sylfaen"/>
          <w:lang w:val="hy-AM"/>
        </w:rPr>
        <w:t xml:space="preserve">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C57B3" w:rsidRPr="005358F5" w:rsidRDefault="003C57B3" w:rsidP="003C57B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C57B3" w:rsidRPr="005358F5" w:rsidRDefault="003C57B3" w:rsidP="003C57B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C57B3" w:rsidRPr="005358F5" w:rsidRDefault="003C57B3" w:rsidP="003C57B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C57B3" w:rsidRPr="004C39A6" w:rsidRDefault="003C57B3" w:rsidP="003C57B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13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619"/>
      </w:tblGrid>
      <w:tr w:rsidR="003C57B3" w:rsidRPr="00D5597E" w:rsidTr="006203C3">
        <w:trPr>
          <w:cantSplit/>
          <w:trHeight w:val="916"/>
        </w:trPr>
        <w:tc>
          <w:tcPr>
            <w:tcW w:w="1136" w:type="dxa"/>
            <w:tcBorders>
              <w:top w:val="single" w:sz="4" w:space="0" w:color="auto"/>
              <w:left w:val="single" w:sz="4" w:space="0" w:color="auto"/>
              <w:right w:val="single" w:sz="4" w:space="0" w:color="auto"/>
            </w:tcBorders>
            <w:vAlign w:val="center"/>
          </w:tcPr>
          <w:p w:rsidR="003C57B3" w:rsidRPr="004C39A6" w:rsidRDefault="008623E3" w:rsidP="003C57B3">
            <w:pPr>
              <w:jc w:val="center"/>
              <w:rPr>
                <w:rFonts w:ascii="GHEA Grapalat" w:hAnsi="GHEA Grapalat"/>
                <w:b/>
                <w:bCs/>
                <w:sz w:val="14"/>
                <w:lang w:val="es-ES"/>
              </w:rPr>
            </w:pPr>
            <w:r w:rsidRPr="00BD77F4">
              <w:rPr>
                <w:rFonts w:ascii="GHEA Grapalat" w:hAnsi="GHEA Grapalat"/>
                <w:b/>
                <w:bCs/>
                <w:sz w:val="20"/>
                <w:szCs w:val="18"/>
                <w:lang w:val="es-ES"/>
              </w:rPr>
              <w:t>N</w:t>
            </w:r>
          </w:p>
        </w:tc>
        <w:tc>
          <w:tcPr>
            <w:tcW w:w="2834"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bCs/>
                <w:sz w:val="20"/>
                <w:lang w:val="es-ES"/>
              </w:rPr>
            </w:pPr>
            <w:r w:rsidRPr="004C39A6">
              <w:rPr>
                <w:rFonts w:ascii="GHEA Grapalat" w:hAnsi="GHEA Grapalat"/>
                <w:b/>
                <w:bCs/>
                <w:sz w:val="20"/>
                <w:lang w:val="es-ES"/>
              </w:rPr>
              <w:t>ԱԱՀ*</w:t>
            </w:r>
          </w:p>
        </w:tc>
        <w:tc>
          <w:tcPr>
            <w:tcW w:w="2619" w:type="dxa"/>
            <w:tcBorders>
              <w:top w:val="single" w:sz="4" w:space="0" w:color="auto"/>
              <w:left w:val="single" w:sz="4" w:space="0" w:color="auto"/>
              <w:right w:val="single" w:sz="4" w:space="0" w:color="auto"/>
            </w:tcBorders>
            <w:vAlign w:val="center"/>
          </w:tcPr>
          <w:p w:rsidR="003C57B3" w:rsidRPr="004C39A6" w:rsidRDefault="003C57B3" w:rsidP="003C57B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C57B3" w:rsidRPr="004C39A6" w:rsidRDefault="003C57B3" w:rsidP="003C57B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C57B3" w:rsidRPr="004C39A6" w:rsidTr="006203C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57B3" w:rsidRPr="004C39A6" w:rsidRDefault="003C57B3" w:rsidP="003C57B3">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b/>
                <w:i/>
                <w:sz w:val="16"/>
                <w:lang w:val="es-ES"/>
              </w:rPr>
              <w:t>5</w:t>
            </w:r>
          </w:p>
        </w:tc>
        <w:tc>
          <w:tcPr>
            <w:tcW w:w="2619" w:type="dxa"/>
            <w:tcBorders>
              <w:top w:val="single" w:sz="4" w:space="0" w:color="auto"/>
              <w:left w:val="single" w:sz="4" w:space="0" w:color="auto"/>
              <w:bottom w:val="single" w:sz="4" w:space="0" w:color="auto"/>
              <w:right w:val="single" w:sz="4" w:space="0" w:color="auto"/>
            </w:tcBorders>
            <w:shd w:val="clear" w:color="auto" w:fill="99CCFF"/>
          </w:tcPr>
          <w:p w:rsidR="003C57B3" w:rsidRPr="004C39A6" w:rsidRDefault="003C57B3" w:rsidP="003C57B3">
            <w:pPr>
              <w:jc w:val="center"/>
              <w:rPr>
                <w:rFonts w:ascii="GHEA Grapalat" w:hAnsi="GHEA Grapalat"/>
                <w:i/>
                <w:sz w:val="16"/>
                <w:lang w:val="es-ES"/>
              </w:rPr>
            </w:pPr>
            <w:r>
              <w:rPr>
                <w:rFonts w:ascii="GHEA Grapalat" w:hAnsi="GHEA Grapalat"/>
                <w:b/>
                <w:i/>
                <w:sz w:val="16"/>
                <w:lang w:val="es-ES"/>
              </w:rPr>
              <w:t>6=3+4+5</w:t>
            </w:r>
          </w:p>
        </w:tc>
      </w:tr>
      <w:tr w:rsidR="003C57B3" w:rsidRPr="00D5597E" w:rsidTr="006203C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57B3" w:rsidRPr="004C39A6" w:rsidRDefault="003C57B3" w:rsidP="003C57B3">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C57B3" w:rsidRPr="00783FBC" w:rsidRDefault="00783FBC" w:rsidP="003C57B3">
            <w:pPr>
              <w:rPr>
                <w:rFonts w:ascii="GHEA Grapalat" w:hAnsi="GHEA Grapalat"/>
                <w:sz w:val="20"/>
                <w:lang w:val="es-ES"/>
              </w:rPr>
            </w:pPr>
            <w:r w:rsidRPr="00783FBC">
              <w:rPr>
                <w:rFonts w:ascii="GHEA Grapalat" w:hAnsi="GHEA Grapalat"/>
                <w:b/>
                <w:sz w:val="20"/>
                <w:lang w:val="en-AU"/>
              </w:rPr>
              <w:t>Բնական</w:t>
            </w:r>
            <w:r w:rsidRPr="00783FBC">
              <w:rPr>
                <w:rFonts w:ascii="GHEA Grapalat" w:hAnsi="GHEA Grapalat"/>
                <w:b/>
                <w:sz w:val="20"/>
                <w:lang w:val="af-ZA"/>
              </w:rPr>
              <w:t xml:space="preserve"> </w:t>
            </w:r>
            <w:r w:rsidRPr="00783FBC">
              <w:rPr>
                <w:rFonts w:ascii="GHEA Grapalat" w:hAnsi="GHEA Grapalat"/>
                <w:b/>
                <w:sz w:val="20"/>
                <w:lang w:val="en-AU"/>
              </w:rPr>
              <w:t>մորթուց</w:t>
            </w:r>
            <w:r w:rsidRPr="00783FBC">
              <w:rPr>
                <w:rFonts w:ascii="GHEA Grapalat" w:hAnsi="GHEA Grapalat"/>
                <w:b/>
                <w:sz w:val="20"/>
                <w:lang w:val="af-ZA"/>
              </w:rPr>
              <w:t xml:space="preserve"> </w:t>
            </w:r>
            <w:r w:rsidRPr="00783FBC">
              <w:rPr>
                <w:rFonts w:ascii="GHEA Grapalat" w:hAnsi="GHEA Grapalat"/>
                <w:b/>
                <w:sz w:val="20"/>
                <w:lang w:val="en-AU"/>
              </w:rPr>
              <w:t>հագուստի</w:t>
            </w:r>
            <w:r w:rsidRPr="00783FBC">
              <w:rPr>
                <w:rFonts w:ascii="GHEA Grapalat" w:hAnsi="GHEA Grapalat"/>
                <w:b/>
                <w:sz w:val="20"/>
                <w:lang w:val="af-ZA"/>
              </w:rPr>
              <w:t xml:space="preserve"> </w:t>
            </w:r>
            <w:r w:rsidRPr="00783FBC">
              <w:rPr>
                <w:rFonts w:ascii="GHEA Grapalat" w:hAnsi="GHEA Grapalat"/>
                <w:b/>
                <w:sz w:val="20"/>
                <w:lang w:val="en-AU"/>
              </w:rPr>
              <w:t>առարկաներ</w:t>
            </w:r>
            <w:r w:rsidRPr="00783FBC">
              <w:rPr>
                <w:rFonts w:ascii="GHEA Grapalat" w:hAnsi="GHEA Grapalat"/>
                <w:b/>
                <w:sz w:val="20"/>
                <w:lang w:val="af-ZA"/>
              </w:rPr>
              <w:t xml:space="preserve">, </w:t>
            </w:r>
            <w:r w:rsidRPr="00783FBC">
              <w:rPr>
                <w:rFonts w:ascii="GHEA Grapalat" w:hAnsi="GHEA Grapalat"/>
                <w:b/>
                <w:sz w:val="20"/>
                <w:lang w:val="en-AU"/>
              </w:rPr>
              <w:t>հագուստի</w:t>
            </w:r>
            <w:r w:rsidRPr="00783FBC">
              <w:rPr>
                <w:rFonts w:ascii="GHEA Grapalat" w:hAnsi="GHEA Grapalat"/>
                <w:b/>
                <w:sz w:val="20"/>
                <w:lang w:val="af-ZA"/>
              </w:rPr>
              <w:t xml:space="preserve"> </w:t>
            </w:r>
            <w:r w:rsidRPr="00783FBC">
              <w:rPr>
                <w:rFonts w:ascii="GHEA Grapalat" w:hAnsi="GHEA Grapalat"/>
                <w:b/>
                <w:sz w:val="20"/>
                <w:lang w:val="en-AU"/>
              </w:rPr>
              <w:t>պարագաներ</w:t>
            </w:r>
            <w:r w:rsidRPr="00783FBC">
              <w:rPr>
                <w:rFonts w:ascii="GHEA Grapalat" w:hAnsi="GHEA Grapalat"/>
                <w:b/>
                <w:sz w:val="20"/>
                <w:lang w:val="af-ZA"/>
              </w:rPr>
              <w:t xml:space="preserve"> </w:t>
            </w:r>
            <w:r w:rsidRPr="00783FBC">
              <w:rPr>
                <w:rFonts w:ascii="GHEA Grapalat" w:hAnsi="GHEA Grapalat"/>
                <w:b/>
                <w:sz w:val="20"/>
                <w:lang w:val="en-AU"/>
              </w:rPr>
              <w:t>և</w:t>
            </w:r>
            <w:r w:rsidRPr="00783FBC">
              <w:rPr>
                <w:rFonts w:ascii="GHEA Grapalat" w:hAnsi="GHEA Grapalat"/>
                <w:b/>
                <w:sz w:val="20"/>
                <w:lang w:val="af-ZA"/>
              </w:rPr>
              <w:t xml:space="preserve"> </w:t>
            </w:r>
            <w:r w:rsidRPr="00783FBC">
              <w:rPr>
                <w:rFonts w:ascii="GHEA Grapalat" w:hAnsi="GHEA Grapalat"/>
                <w:b/>
                <w:sz w:val="20"/>
                <w:lang w:val="en-AU"/>
              </w:rPr>
              <w:t>այլ</w:t>
            </w:r>
            <w:r w:rsidRPr="00783FBC">
              <w:rPr>
                <w:rFonts w:ascii="GHEA Grapalat" w:hAnsi="GHEA Grapalat"/>
                <w:b/>
                <w:sz w:val="20"/>
                <w:lang w:val="af-ZA"/>
              </w:rPr>
              <w:t xml:space="preserve"> </w:t>
            </w:r>
            <w:r w:rsidRPr="00783FBC">
              <w:rPr>
                <w:rFonts w:ascii="GHEA Grapalat" w:hAnsi="GHEA Grapalat"/>
                <w:b/>
                <w:sz w:val="20"/>
                <w:lang w:val="en-AU"/>
              </w:rPr>
              <w:t>արտադրատեսակներ</w:t>
            </w:r>
            <w:r>
              <w:rPr>
                <w:rFonts w:ascii="GHEA Grapalat" w:hAnsi="GHEA Grapalat"/>
                <w:b/>
                <w:sz w:val="20"/>
                <w:lang w:val="en-AU"/>
              </w:rPr>
              <w:t>ի</w:t>
            </w:r>
            <w:r w:rsidRPr="00783FBC">
              <w:rPr>
                <w:rFonts w:ascii="GHEA Grapalat" w:hAnsi="GHEA Grapalat"/>
                <w:b/>
                <w:sz w:val="20"/>
                <w:lang w:val="af-ZA"/>
              </w:rPr>
              <w:t xml:space="preserve"> </w:t>
            </w:r>
            <w:r w:rsidRPr="00783FBC">
              <w:rPr>
                <w:rFonts w:ascii="GHEA Grapalat" w:hAnsi="GHEA Grapalat"/>
                <w:b/>
                <w:sz w:val="20"/>
                <w:lang w:val="en-AU"/>
              </w:rPr>
              <w:t>դրոշմապիտակների</w:t>
            </w:r>
            <w:r w:rsidRPr="00783FBC">
              <w:rPr>
                <w:rFonts w:ascii="GHEA Grapalat" w:hAnsi="GHEA Grapalat"/>
                <w:b/>
                <w:sz w:val="20"/>
                <w:lang w:val="af-ZA"/>
              </w:rPr>
              <w:t xml:space="preserve"> </w:t>
            </w:r>
            <w:r w:rsidRPr="00783FBC">
              <w:rPr>
                <w:rFonts w:ascii="GHEA Grapalat" w:hAnsi="GHEA Grapalat"/>
                <w:b/>
                <w:sz w:val="20"/>
                <w:lang w:val="en-AU"/>
              </w:rPr>
              <w:t>տպագրության</w:t>
            </w:r>
            <w:r w:rsidRPr="00783FBC">
              <w:rPr>
                <w:rFonts w:ascii="GHEA Grapalat" w:hAnsi="GHEA Grapalat"/>
                <w:b/>
                <w:sz w:val="20"/>
                <w:lang w:val="af-ZA"/>
              </w:rPr>
              <w:t xml:space="preserve"> </w:t>
            </w:r>
            <w:r w:rsidRPr="00783FBC">
              <w:rPr>
                <w:rFonts w:ascii="GHEA Grapalat" w:hAnsi="GHEA Grapalat"/>
                <w:b/>
                <w:sz w:val="20"/>
                <w:lang w:val="en-AU"/>
              </w:rPr>
              <w:t>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57B3" w:rsidRPr="004C39A6" w:rsidRDefault="003C57B3" w:rsidP="003C57B3">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57B3" w:rsidRPr="004C39A6" w:rsidRDefault="003C57B3" w:rsidP="003C57B3">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C57B3" w:rsidRPr="004C39A6" w:rsidRDefault="003C57B3" w:rsidP="003C57B3">
            <w:pPr>
              <w:jc w:val="center"/>
              <w:rPr>
                <w:rFonts w:ascii="GHEA Grapalat" w:hAnsi="GHEA Grapalat"/>
                <w:lang w:val="es-ES"/>
              </w:rPr>
            </w:pP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3C57B3" w:rsidRPr="004C39A6" w:rsidRDefault="003C57B3" w:rsidP="003C57B3">
            <w:pPr>
              <w:jc w:val="center"/>
              <w:rPr>
                <w:rFonts w:ascii="GHEA Grapalat" w:hAnsi="GHEA Grapalat"/>
                <w:lang w:val="es-ES"/>
              </w:rPr>
            </w:pPr>
          </w:p>
        </w:tc>
      </w:tr>
    </w:tbl>
    <w:p w:rsidR="003C57B3" w:rsidRPr="00B46F77" w:rsidRDefault="003C57B3" w:rsidP="003C57B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C57B3" w:rsidRPr="00AE3C99" w:rsidRDefault="003C57B3" w:rsidP="003C57B3">
      <w:pPr>
        <w:rPr>
          <w:rFonts w:ascii="GHEA Grapalat" w:hAnsi="GHEA Grapalat"/>
          <w:sz w:val="18"/>
          <w:szCs w:val="18"/>
          <w:lang w:val="es-ES"/>
        </w:rPr>
      </w:pPr>
    </w:p>
    <w:p w:rsidR="003C57B3" w:rsidRPr="00AE3C99" w:rsidRDefault="003C57B3" w:rsidP="003C57B3">
      <w:pPr>
        <w:rPr>
          <w:rFonts w:ascii="GHEA Grapalat" w:hAnsi="GHEA Grapalat"/>
          <w:sz w:val="18"/>
          <w:szCs w:val="18"/>
          <w:lang w:val="es-ES"/>
        </w:rPr>
      </w:pPr>
    </w:p>
    <w:p w:rsidR="003C57B3" w:rsidRPr="004C39A6" w:rsidRDefault="003C57B3" w:rsidP="003C57B3">
      <w:pPr>
        <w:rPr>
          <w:rFonts w:ascii="GHEA Grapalat" w:hAnsi="GHEA Grapalat"/>
          <w:sz w:val="18"/>
          <w:szCs w:val="18"/>
          <w:lang w:val="hy-AM"/>
        </w:rPr>
      </w:pPr>
    </w:p>
    <w:p w:rsidR="003C57B3" w:rsidRPr="004C39A6" w:rsidRDefault="003C57B3" w:rsidP="003C57B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C57B3" w:rsidRPr="004C39A6" w:rsidRDefault="003C57B3" w:rsidP="003C57B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 xml:space="preserve">    </w:t>
      </w: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C57B3" w:rsidRPr="004C39A6" w:rsidRDefault="003C57B3" w:rsidP="003C57B3">
      <w:pPr>
        <w:jc w:val="right"/>
        <w:rPr>
          <w:rFonts w:ascii="GHEA Grapalat" w:hAnsi="GHEA Grapalat"/>
          <w:sz w:val="20"/>
          <w:lang w:val="hy-AM"/>
        </w:rPr>
      </w:pPr>
    </w:p>
    <w:p w:rsidR="003C57B3" w:rsidRPr="004C39A6" w:rsidRDefault="003C57B3" w:rsidP="003C57B3">
      <w:pPr>
        <w:jc w:val="right"/>
        <w:rPr>
          <w:rFonts w:ascii="GHEA Grapalat" w:hAnsi="GHEA Grapalat"/>
          <w:sz w:val="20"/>
          <w:lang w:val="hy-AM"/>
        </w:rPr>
      </w:pPr>
      <w:r w:rsidRPr="004C39A6">
        <w:rPr>
          <w:rFonts w:ascii="GHEA Grapalat" w:hAnsi="GHEA Grapalat"/>
          <w:sz w:val="20"/>
          <w:lang w:val="hy-AM"/>
        </w:rPr>
        <w:t>______________________20   թ.</w:t>
      </w:r>
    </w:p>
    <w:p w:rsidR="003C57B3" w:rsidRPr="009E01AE" w:rsidRDefault="003C57B3" w:rsidP="003C57B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C57B3" w:rsidRPr="009E01AE" w:rsidRDefault="003C57B3" w:rsidP="003C57B3">
      <w:pPr>
        <w:ind w:right="891"/>
        <w:jc w:val="right"/>
        <w:rPr>
          <w:rFonts w:ascii="GHEA Grapalat" w:hAnsi="GHEA Grapalat"/>
          <w:sz w:val="20"/>
          <w:vertAlign w:val="superscript"/>
          <w:lang w:val="hy-AM"/>
        </w:rPr>
      </w:pPr>
    </w:p>
    <w:p w:rsidR="003C57B3" w:rsidRPr="00B75687" w:rsidDel="0093796B" w:rsidRDefault="003C57B3" w:rsidP="003C57B3">
      <w:pPr>
        <w:pStyle w:val="BodyTextIndent3"/>
        <w:jc w:val="right"/>
        <w:rPr>
          <w:rFonts w:ascii="GHEA Grapalat" w:hAnsi="GHEA Grapalat"/>
          <w:i/>
          <w:lang w:val="es-ES" w:eastAsia="ru-RU"/>
        </w:rPr>
      </w:pPr>
      <w:r>
        <w:rPr>
          <w:rFonts w:ascii="GHEA Grapalat" w:hAnsi="GHEA Grapalat"/>
          <w:i/>
          <w:lang w:val="hy-AM"/>
        </w:rPr>
        <w:br w:type="page"/>
      </w:r>
    </w:p>
    <w:p w:rsidR="003C57B3" w:rsidRPr="00B75687" w:rsidDel="00377582" w:rsidRDefault="003C57B3" w:rsidP="003C57B3">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3C57B3" w:rsidRPr="005358F5" w:rsidRDefault="003C57B3" w:rsidP="003C57B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EC1751" w:rsidRPr="00EC1751" w:rsidRDefault="00E65E8F" w:rsidP="00EC1751">
      <w:pPr>
        <w:pStyle w:val="BodyTextIndent3"/>
        <w:spacing w:line="240" w:lineRule="auto"/>
        <w:jc w:val="right"/>
        <w:rPr>
          <w:rFonts w:ascii="GHEA Grapalat" w:hAnsi="GHEA Grapalat" w:cs="Sylfaen"/>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5358F5" w:rsidRDefault="00EC1751" w:rsidP="00EC1751">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C1751" w:rsidRPr="00EE4DAB" w:rsidRDefault="00EC1751" w:rsidP="00EC1751">
      <w:pPr>
        <w:pStyle w:val="BodyTextIndent3"/>
        <w:spacing w:line="240" w:lineRule="auto"/>
        <w:jc w:val="right"/>
        <w:rPr>
          <w:rFonts w:ascii="GHEA Grapalat" w:hAnsi="GHEA Grapalat"/>
          <w:b/>
          <w:sz w:val="12"/>
          <w:szCs w:val="12"/>
          <w:lang w:val="es-ES"/>
        </w:rPr>
      </w:pPr>
    </w:p>
    <w:p w:rsidR="00EC1751" w:rsidRPr="005358F5" w:rsidRDefault="00E65E8F" w:rsidP="00EC1751">
      <w:pPr>
        <w:pStyle w:val="BodyTextIndent3"/>
        <w:spacing w:line="240" w:lineRule="auto"/>
        <w:jc w:val="right"/>
        <w:rPr>
          <w:rFonts w:ascii="GHEA Grapalat" w:hAnsi="GHEA Grapalat" w:cs="Arial"/>
          <w:b/>
          <w:lang w:val="es-ES"/>
        </w:rPr>
      </w:pPr>
      <w:r>
        <w:rPr>
          <w:rFonts w:ascii="GHEA Grapalat" w:hAnsi="GHEA Grapalat" w:cs="Sylfaen"/>
          <w:b/>
          <w:lang w:val="es-ES"/>
        </w:rPr>
        <w:t>ՖՆ-ԲԸՀԱՇՁԲ-15/4</w:t>
      </w:r>
      <w:r w:rsidR="00EC1751" w:rsidRPr="00EC1751">
        <w:rPr>
          <w:rFonts w:ascii="GHEA Grapalat" w:hAnsi="GHEA Grapalat" w:cs="Sylfaen"/>
          <w:b/>
          <w:lang w:val="es-ES"/>
        </w:rPr>
        <w:t xml:space="preserve"> </w:t>
      </w:r>
      <w:r w:rsidR="00EC1751">
        <w:rPr>
          <w:rFonts w:ascii="GHEA Grapalat" w:hAnsi="GHEA Grapalat" w:cs="Sylfaen"/>
          <w:b/>
          <w:lang w:val="es-ES"/>
        </w:rPr>
        <w:t xml:space="preserve"> </w:t>
      </w:r>
      <w:r w:rsidR="00EC1751" w:rsidRPr="005358F5">
        <w:rPr>
          <w:rFonts w:ascii="GHEA Grapalat" w:hAnsi="GHEA Grapalat" w:cs="Sylfaen"/>
          <w:b/>
          <w:lang w:val="es-ES"/>
        </w:rPr>
        <w:t>ծածկագրով</w:t>
      </w:r>
    </w:p>
    <w:p w:rsidR="00EC1751" w:rsidRPr="00FB3852" w:rsidRDefault="00EC1751" w:rsidP="00EC1751">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բ</w:t>
      </w:r>
      <w:proofErr w:type="gramEnd"/>
      <w:r>
        <w:rPr>
          <w:rFonts w:ascii="GHEA Grapalat" w:hAnsi="GHEA Grapalat" w:cs="Arial"/>
          <w:b/>
          <w:i/>
          <w:lang w:val="es-ES"/>
        </w:rPr>
        <w:t xml:space="preserve"> ա ն ա կ ց ա յ ի ն</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C57B3" w:rsidRPr="00EC1751" w:rsidRDefault="003C57B3" w:rsidP="003C57B3">
      <w:pPr>
        <w:ind w:left="720" w:firstLine="720"/>
        <w:jc w:val="right"/>
        <w:rPr>
          <w:rFonts w:ascii="GHEA Grapalat" w:hAnsi="GHEA Grapalat"/>
          <w:sz w:val="20"/>
          <w:lang w:val="es-ES"/>
        </w:rPr>
      </w:pPr>
    </w:p>
    <w:p w:rsidR="003C57B3" w:rsidRPr="005358F5" w:rsidRDefault="003C57B3" w:rsidP="003C57B3">
      <w:pPr>
        <w:rPr>
          <w:rFonts w:ascii="GHEA Grapalat" w:hAnsi="GHEA Grapalat"/>
          <w:sz w:val="20"/>
          <w:lang w:val="hy-AM"/>
        </w:rPr>
      </w:pPr>
    </w:p>
    <w:p w:rsidR="003C57B3" w:rsidRPr="005358F5" w:rsidRDefault="003C57B3" w:rsidP="003C57B3">
      <w:pPr>
        <w:pStyle w:val="BodyTextIndent3"/>
        <w:jc w:val="right"/>
        <w:rPr>
          <w:rFonts w:ascii="GHEA Grapalat" w:hAnsi="GHEA Grapalat"/>
          <w:szCs w:val="24"/>
          <w:lang w:val="hy-AM"/>
        </w:rPr>
      </w:pP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rPr>
          <w:rFonts w:ascii="GHEA Grapalat" w:hAnsi="GHEA Grapalat"/>
          <w:lang w:val="hy-AM"/>
        </w:rPr>
      </w:pPr>
    </w:p>
    <w:p w:rsidR="003C57B3" w:rsidRPr="005358F5" w:rsidRDefault="003C57B3" w:rsidP="003C57B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sidR="00A75589">
        <w:rPr>
          <w:rFonts w:ascii="GHEA Grapalat" w:hAnsi="GHEA Grapalat" w:cs="Sylfaen"/>
          <w:szCs w:val="28"/>
          <w:lang w:val="hy-AM"/>
        </w:rPr>
        <w:t>ԲԸՀԱՇՁԲ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3C57B3" w:rsidRPr="005358F5" w:rsidRDefault="003C57B3" w:rsidP="003C57B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C57B3" w:rsidRPr="00881D04" w:rsidRDefault="003C57B3" w:rsidP="003C57B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60462A" w:rsidRPr="00E65E8F">
        <w:rPr>
          <w:rFonts w:ascii="GHEA Grapalat" w:hAnsi="GHEA Grapalat" w:cs="Sylfaen"/>
          <w:szCs w:val="28"/>
          <w:lang w:val="hy-AM"/>
        </w:rPr>
        <w:t>բանակցային</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jc w:val="right"/>
        <w:rPr>
          <w:rFonts w:ascii="GHEA Grapalat" w:hAnsi="GHEA Grapalat"/>
          <w:sz w:val="20"/>
          <w:lang w:val="es-ES"/>
        </w:rPr>
      </w:pPr>
    </w:p>
    <w:p w:rsidR="003C57B3" w:rsidRPr="005358F5" w:rsidRDefault="003C57B3" w:rsidP="003C57B3">
      <w:pPr>
        <w:ind w:left="720" w:firstLine="720"/>
        <w:rPr>
          <w:rFonts w:ascii="GHEA Grapalat" w:hAnsi="GHEA Grapalat"/>
          <w:sz w:val="20"/>
          <w:lang w:val="hy-AM"/>
        </w:rPr>
      </w:pPr>
    </w:p>
    <w:p w:rsidR="003C57B3" w:rsidRPr="005358F5" w:rsidRDefault="003C57B3" w:rsidP="003C57B3">
      <w:pPr>
        <w:rPr>
          <w:rFonts w:ascii="GHEA Grapalat" w:hAnsi="GHEA Grapalat"/>
          <w:sz w:val="20"/>
          <w:lang w:val="es-ES"/>
        </w:rPr>
      </w:pPr>
    </w:p>
    <w:p w:rsidR="003C57B3" w:rsidRPr="005358F5" w:rsidRDefault="003C57B3" w:rsidP="003C57B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C57B3" w:rsidRPr="005358F5" w:rsidRDefault="003C57B3" w:rsidP="003C57B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p>
    <w:p w:rsidR="003C57B3" w:rsidRPr="005358F5" w:rsidRDefault="003C57B3" w:rsidP="003C57B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C57B3" w:rsidRPr="005358F5" w:rsidRDefault="003C57B3" w:rsidP="003C57B3">
      <w:pPr>
        <w:jc w:val="right"/>
        <w:rPr>
          <w:rFonts w:ascii="GHEA Grapalat" w:hAnsi="GHEA Grapalat"/>
          <w:sz w:val="20"/>
          <w:lang w:val="hy-AM"/>
        </w:rPr>
      </w:pPr>
    </w:p>
    <w:p w:rsidR="003C57B3" w:rsidRPr="005358F5" w:rsidRDefault="003C57B3" w:rsidP="003C57B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C57B3" w:rsidRPr="005358F5" w:rsidRDefault="003C57B3" w:rsidP="003C57B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C57B3" w:rsidRPr="00AD5BB0" w:rsidRDefault="003C57B3" w:rsidP="003C57B3">
      <w:pPr>
        <w:rPr>
          <w:lang w:val="hy-AM"/>
        </w:rPr>
      </w:pPr>
    </w:p>
    <w:p w:rsidR="00EC1751" w:rsidRPr="00D43CC2" w:rsidRDefault="00EC1751" w:rsidP="003C57B3">
      <w:pPr>
        <w:pStyle w:val="Heading3"/>
        <w:ind w:firstLine="567"/>
        <w:jc w:val="right"/>
        <w:rPr>
          <w:rFonts w:ascii="GHEA Grapalat" w:hAnsi="GHEA Grapalat" w:cs="Sylfaen"/>
          <w:b/>
          <w:lang w:val="hy-AM"/>
        </w:rPr>
      </w:pPr>
    </w:p>
    <w:p w:rsidR="00EC1751" w:rsidRPr="00D43CC2" w:rsidRDefault="00EC1751" w:rsidP="00EC1751">
      <w:pPr>
        <w:pStyle w:val="Heading3"/>
        <w:spacing w:line="240" w:lineRule="auto"/>
        <w:ind w:firstLine="567"/>
        <w:jc w:val="right"/>
        <w:rPr>
          <w:rFonts w:ascii="GHEA Grapalat" w:hAnsi="GHEA Grapalat" w:cs="Sylfaen"/>
          <w:b/>
          <w:lang w:val="hy-AM"/>
        </w:rPr>
      </w:pPr>
    </w:p>
    <w:p w:rsidR="00EC1751" w:rsidRPr="00D43CC2" w:rsidRDefault="00EC1751" w:rsidP="00EC1751">
      <w:pPr>
        <w:rPr>
          <w:lang w:val="hy-AM"/>
        </w:rPr>
      </w:pPr>
    </w:p>
    <w:p w:rsidR="00EC1751" w:rsidRPr="00D43CC2" w:rsidRDefault="00EC1751" w:rsidP="00EC1751">
      <w:pPr>
        <w:rPr>
          <w:lang w:val="hy-AM"/>
        </w:rPr>
      </w:pPr>
    </w:p>
    <w:p w:rsidR="00EC1751" w:rsidRPr="00D43CC2" w:rsidRDefault="00EC1751" w:rsidP="00EC1751">
      <w:pPr>
        <w:rPr>
          <w:lang w:val="hy-AM"/>
        </w:rPr>
      </w:pPr>
    </w:p>
    <w:p w:rsidR="003C57B3" w:rsidRPr="00D43CC2" w:rsidRDefault="003C57B3" w:rsidP="00EC1751">
      <w:pPr>
        <w:jc w:val="right"/>
        <w:rPr>
          <w:rFonts w:ascii="GHEA Grapalat" w:hAnsi="GHEA Grapalat" w:cs="Sylfaen"/>
          <w:i/>
          <w:sz w:val="20"/>
          <w:lang w:val="hy-AM"/>
        </w:rPr>
      </w:pPr>
    </w:p>
    <w:p w:rsidR="003C57B3" w:rsidRPr="005358F5" w:rsidRDefault="003C57B3" w:rsidP="003C57B3">
      <w:pPr>
        <w:jc w:val="right"/>
        <w:rPr>
          <w:rFonts w:ascii="GHEA Grapalat" w:hAnsi="GHEA Grapalat"/>
          <w:i/>
          <w:sz w:val="20"/>
          <w:lang w:val="es-ES"/>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3C57B3" w:rsidRPr="00EC1751" w:rsidRDefault="00E65E8F" w:rsidP="003C57B3">
      <w:pPr>
        <w:pStyle w:val="BodyTextIndent"/>
        <w:spacing w:line="240" w:lineRule="auto"/>
        <w:jc w:val="right"/>
        <w:rPr>
          <w:rFonts w:ascii="GHEA Grapalat" w:hAnsi="GHEA Grapalat" w:cs="Sylfaen"/>
          <w:i w:val="0"/>
          <w:lang w:val="hy-AM"/>
        </w:rPr>
      </w:pPr>
      <w:r>
        <w:rPr>
          <w:rFonts w:ascii="GHEA Grapalat" w:hAnsi="GHEA Grapalat" w:cs="Sylfaen"/>
          <w:i w:val="0"/>
          <w:lang w:val="hy-AM"/>
        </w:rPr>
        <w:t>ՖՆ-ԲԸՀԱՇՁԲ-15/4</w:t>
      </w:r>
      <w:r w:rsidR="00EC1751" w:rsidRPr="00EC1751">
        <w:rPr>
          <w:rFonts w:ascii="GHEA Grapalat" w:hAnsi="GHEA Grapalat" w:cs="Sylfaen"/>
          <w:i w:val="0"/>
          <w:lang w:val="hy-AM"/>
        </w:rPr>
        <w:t xml:space="preserve"> </w:t>
      </w:r>
      <w:r w:rsidR="003C57B3" w:rsidRPr="005358F5">
        <w:rPr>
          <w:rFonts w:ascii="GHEA Grapalat" w:hAnsi="GHEA Grapalat" w:cs="Sylfaen"/>
          <w:i w:val="0"/>
          <w:lang w:val="hy-AM"/>
        </w:rPr>
        <w:t>ծածկագրով</w:t>
      </w:r>
    </w:p>
    <w:p w:rsidR="003C57B3" w:rsidRPr="005358F5" w:rsidRDefault="009D5670" w:rsidP="003C57B3">
      <w:pPr>
        <w:jc w:val="right"/>
        <w:rPr>
          <w:rFonts w:ascii="GHEA Grapalat" w:hAnsi="GHEA Grapalat"/>
          <w:i/>
          <w:sz w:val="20"/>
          <w:lang w:val="es-ES"/>
        </w:rPr>
      </w:pPr>
      <w:r w:rsidRPr="00D43CC2">
        <w:rPr>
          <w:rFonts w:ascii="GHEA Grapalat" w:hAnsi="GHEA Grapalat"/>
          <w:i/>
          <w:sz w:val="20"/>
          <w:lang w:val="hy-AM"/>
        </w:rPr>
        <w:t>բանակցային</w:t>
      </w:r>
      <w:r>
        <w:rPr>
          <w:rFonts w:ascii="GHEA Grapalat" w:hAnsi="GHEA Grapalat" w:cs="Sylfaen"/>
          <w:i/>
          <w:sz w:val="20"/>
          <w:lang w:val="hy-AM"/>
        </w:rPr>
        <w:t xml:space="preserve"> </w:t>
      </w:r>
      <w:r w:rsidR="003C57B3">
        <w:rPr>
          <w:rFonts w:ascii="GHEA Grapalat" w:hAnsi="GHEA Grapalat" w:cs="Sylfaen"/>
          <w:i/>
          <w:sz w:val="20"/>
          <w:lang w:val="hy-AM"/>
        </w:rPr>
        <w:t>ընթացակարգ</w:t>
      </w:r>
      <w:r w:rsidR="003C57B3" w:rsidRPr="005358F5">
        <w:rPr>
          <w:rFonts w:ascii="GHEA Grapalat" w:hAnsi="GHEA Grapalat" w:cs="Sylfaen"/>
          <w:i/>
          <w:sz w:val="20"/>
          <w:lang w:val="hy-AM"/>
        </w:rPr>
        <w:t>ի</w:t>
      </w:r>
      <w:r w:rsidR="003C57B3" w:rsidRPr="005358F5">
        <w:rPr>
          <w:rFonts w:ascii="GHEA Grapalat" w:hAnsi="GHEA Grapalat" w:cs="Arial"/>
          <w:i/>
          <w:sz w:val="20"/>
          <w:lang w:val="hy-AM"/>
        </w:rPr>
        <w:t xml:space="preserve"> </w:t>
      </w:r>
      <w:r w:rsidR="003C57B3" w:rsidRPr="005358F5">
        <w:rPr>
          <w:rFonts w:ascii="GHEA Grapalat" w:hAnsi="GHEA Grapalat" w:cs="Sylfaen"/>
          <w:i/>
          <w:sz w:val="20"/>
          <w:lang w:val="hy-AM"/>
        </w:rPr>
        <w:t>հրավերի</w:t>
      </w:r>
    </w:p>
    <w:p w:rsidR="003C57B3" w:rsidRPr="005358F5" w:rsidRDefault="003C57B3" w:rsidP="003C57B3">
      <w:pPr>
        <w:jc w:val="right"/>
        <w:rPr>
          <w:rFonts w:ascii="GHEA Grapalat" w:hAnsi="GHEA Grapalat"/>
          <w:i/>
          <w:sz w:val="20"/>
          <w:lang w:val="es-ES"/>
        </w:rPr>
      </w:pPr>
    </w:p>
    <w:p w:rsidR="003C57B3" w:rsidRPr="005358F5" w:rsidRDefault="003C57B3" w:rsidP="003C57B3">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3C57B3" w:rsidRPr="005358F5" w:rsidRDefault="003C57B3" w:rsidP="003C57B3">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3C57B3" w:rsidRPr="005358F5" w:rsidRDefault="003C57B3" w:rsidP="003C57B3">
      <w:pPr>
        <w:ind w:left="-142" w:firstLine="142"/>
        <w:jc w:val="center"/>
        <w:rPr>
          <w:rFonts w:ascii="GHEA Grapalat" w:hAnsi="GHEA Grapalat"/>
          <w:b/>
          <w:lang w:val="es-ES"/>
        </w:rPr>
      </w:pPr>
      <w:r w:rsidRPr="005358F5">
        <w:rPr>
          <w:rFonts w:ascii="GHEA Grapalat" w:hAnsi="GHEA Grapalat"/>
          <w:b/>
          <w:lang w:val="es-ES"/>
        </w:rPr>
        <w:t xml:space="preserve">N </w:t>
      </w:r>
      <w:r w:rsidR="00E65E8F">
        <w:rPr>
          <w:rFonts w:ascii="GHEA Grapalat" w:hAnsi="GHEA Grapalat" w:cs="Sylfaen"/>
          <w:b/>
          <w:lang w:val="es-ES"/>
        </w:rPr>
        <w:t>ՖՆ-ԲԸՀԱՇՁԲ-15/4</w:t>
      </w:r>
    </w:p>
    <w:p w:rsidR="003C57B3" w:rsidRPr="005358F5" w:rsidRDefault="003C57B3" w:rsidP="003C57B3">
      <w:pPr>
        <w:ind w:left="720"/>
        <w:jc w:val="center"/>
        <w:rPr>
          <w:rFonts w:ascii="GHEA Grapalat" w:hAnsi="GHEA Grapalat"/>
          <w:lang w:val="es-ES"/>
        </w:rPr>
      </w:pPr>
    </w:p>
    <w:p w:rsidR="003C57B3" w:rsidRPr="005358F5" w:rsidRDefault="003C57B3" w:rsidP="003C57B3">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w:t>
      </w:r>
      <w:r w:rsidR="006E2EBB">
        <w:rPr>
          <w:rFonts w:ascii="GHEA Grapalat" w:hAnsi="GHEA Grapalat" w:cs="Times Armenian"/>
          <w:sz w:val="20"/>
          <w:lang w:val="es-ES"/>
        </w:rPr>
        <w:t>1</w:t>
      </w:r>
      <w:r w:rsidR="00D5597E">
        <w:rPr>
          <w:rFonts w:ascii="GHEA Grapalat" w:hAnsi="GHEA Grapalat" w:cs="Times Armenian"/>
          <w:sz w:val="20"/>
          <w:lang w:val="es-ES"/>
        </w:rPr>
        <w:t xml:space="preserve">    </w:t>
      </w:r>
      <w:r w:rsidRPr="005358F5">
        <w:rPr>
          <w:rFonts w:ascii="GHEA Grapalat" w:hAnsi="GHEA Grapalat" w:cs="Sylfaen"/>
          <w:sz w:val="20"/>
          <w:lang w:val="pt-BR"/>
        </w:rPr>
        <w:t>թ</w:t>
      </w:r>
      <w:r w:rsidRPr="005358F5">
        <w:rPr>
          <w:rFonts w:ascii="GHEA Grapalat" w:hAnsi="GHEA Grapalat" w:cs="Times Armenian"/>
          <w:sz w:val="20"/>
          <w:lang w:val="es-ES"/>
        </w:rPr>
        <w:t>.</w:t>
      </w:r>
    </w:p>
    <w:p w:rsidR="003C57B3" w:rsidRPr="005358F5" w:rsidRDefault="003C57B3" w:rsidP="003C57B3">
      <w:pPr>
        <w:jc w:val="both"/>
        <w:rPr>
          <w:rFonts w:ascii="GHEA Grapalat" w:hAnsi="GHEA Grapalat"/>
          <w:lang w:val="es-ES"/>
        </w:rPr>
      </w:pPr>
    </w:p>
    <w:p w:rsidR="003C57B3" w:rsidRPr="00D5597E" w:rsidRDefault="006E2EBB" w:rsidP="003C57B3">
      <w:pPr>
        <w:ind w:firstLine="720"/>
        <w:jc w:val="both"/>
        <w:rPr>
          <w:rFonts w:ascii="GHEA Grapalat" w:hAnsi="GHEA Grapalat"/>
          <w:sz w:val="16"/>
          <w:lang w:val="es-ES"/>
        </w:rPr>
      </w:pPr>
      <w:r w:rsidRPr="00D5597E">
        <w:rPr>
          <w:rFonts w:ascii="GHEA Grapalat" w:hAnsi="GHEA Grapalat" w:cs="Sylfaen"/>
          <w:sz w:val="20"/>
          <w:lang w:val="pt-BR"/>
        </w:rPr>
        <w:t>ՀՀ ֆինանսների նախարարությունը, ի դեմս աշխատակազմի ղեկավար Ա. Արզումանյանի, որը գործում է նախարարության կանոնադրության հիման վրա (այսուհետև` Պատվիրատու)</w:t>
      </w:r>
      <w:r w:rsidR="003C57B3" w:rsidRPr="00D5597E">
        <w:rPr>
          <w:rFonts w:ascii="GHEA Grapalat" w:hAnsi="GHEA Grapalat" w:cs="Sylfaen"/>
          <w:sz w:val="20"/>
          <w:lang w:val="pt-BR"/>
        </w:rPr>
        <w:t>, մի կողմից</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և</w:t>
      </w:r>
      <w:r w:rsidR="003C57B3" w:rsidRPr="00D5597E">
        <w:rPr>
          <w:rFonts w:ascii="GHEA Grapalat" w:hAnsi="GHEA Grapalat" w:cs="Sylfaen"/>
          <w:sz w:val="20"/>
          <w:lang w:val="es-ES"/>
        </w:rPr>
        <w:t xml:space="preserve"> </w:t>
      </w:r>
      <w:r w:rsidR="003C57B3" w:rsidRPr="00D5597E">
        <w:rPr>
          <w:rFonts w:ascii="GHEA Grapalat" w:hAnsi="GHEA Grapalat" w:cs="Times Armenian"/>
          <w:sz w:val="20"/>
          <w:lang w:val="es-ES"/>
        </w:rPr>
        <w:t xml:space="preserve">&lt;&lt;              </w:t>
      </w:r>
      <w:r w:rsidR="003C57B3" w:rsidRPr="00D5597E">
        <w:rPr>
          <w:rFonts w:ascii="GHEA Grapalat" w:hAnsi="GHEA Grapalat" w:cs="Sylfaen"/>
          <w:sz w:val="20"/>
          <w:lang w:val="es-ES"/>
        </w:rPr>
        <w:t>&gt;&gt;</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ի</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դեմս</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Ընկերության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տնօրեն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ի</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որը</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գործում</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է</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Ընկերության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կանոնադրության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հիման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վրա</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այսուհետև</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Կապալառու</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մյուս</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կողմից</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կնքեցին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սույն</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պայմանագիրը</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հետևյալի</w:t>
      </w:r>
      <w:r w:rsidR="003C57B3" w:rsidRPr="00D5597E">
        <w:rPr>
          <w:rFonts w:ascii="GHEA Grapalat" w:hAnsi="GHEA Grapalat" w:cs="Times Armenian"/>
          <w:sz w:val="20"/>
          <w:lang w:val="es-ES"/>
        </w:rPr>
        <w:t xml:space="preserve"> </w:t>
      </w:r>
      <w:r w:rsidR="003C57B3" w:rsidRPr="00D5597E">
        <w:rPr>
          <w:rFonts w:ascii="GHEA Grapalat" w:hAnsi="GHEA Grapalat" w:cs="Sylfaen"/>
          <w:sz w:val="20"/>
          <w:lang w:val="pt-BR"/>
        </w:rPr>
        <w:t>մասին</w:t>
      </w:r>
      <w:r w:rsidR="003C57B3" w:rsidRPr="00D5597E">
        <w:rPr>
          <w:rFonts w:ascii="GHEA Grapalat" w:hAnsi="GHEA Grapalat" w:cs="Tahoma"/>
          <w:sz w:val="20"/>
          <w:lang w:val="es-ES"/>
        </w:rPr>
        <w:t>։</w:t>
      </w:r>
    </w:p>
    <w:p w:rsidR="00532C29" w:rsidRPr="005358F5" w:rsidRDefault="00532C29" w:rsidP="00532C29">
      <w:pPr>
        <w:jc w:val="both"/>
        <w:rPr>
          <w:rFonts w:ascii="GHEA Grapalat" w:hAnsi="GHEA Grapalat"/>
          <w:i/>
          <w:sz w:val="20"/>
          <w:lang w:val="hy-AM" w:eastAsia="zh-CN"/>
        </w:rPr>
      </w:pPr>
    </w:p>
    <w:p w:rsidR="00532C29" w:rsidRPr="005358F5" w:rsidRDefault="00532C29" w:rsidP="00532C2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783FBC" w:rsidRPr="00783FBC">
        <w:rPr>
          <w:rFonts w:ascii="GHEA Grapalat" w:hAnsi="GHEA Grapalat"/>
          <w:b/>
          <w:sz w:val="20"/>
          <w:lang w:val="hy-AM"/>
        </w:rPr>
        <w:t>Բնական</w:t>
      </w:r>
      <w:r w:rsidR="00783FBC" w:rsidRPr="00783FBC">
        <w:rPr>
          <w:rFonts w:ascii="GHEA Grapalat" w:hAnsi="GHEA Grapalat"/>
          <w:b/>
          <w:sz w:val="20"/>
          <w:lang w:val="af-ZA"/>
        </w:rPr>
        <w:t xml:space="preserve"> </w:t>
      </w:r>
      <w:r w:rsidR="00783FBC" w:rsidRPr="00783FBC">
        <w:rPr>
          <w:rFonts w:ascii="GHEA Grapalat" w:hAnsi="GHEA Grapalat"/>
          <w:b/>
          <w:sz w:val="20"/>
          <w:lang w:val="hy-AM"/>
        </w:rPr>
        <w:t>մորթուց</w:t>
      </w:r>
      <w:r w:rsidR="00783FBC" w:rsidRPr="00783FBC">
        <w:rPr>
          <w:rFonts w:ascii="GHEA Grapalat" w:hAnsi="GHEA Grapalat"/>
          <w:b/>
          <w:sz w:val="20"/>
          <w:lang w:val="af-ZA"/>
        </w:rPr>
        <w:t xml:space="preserve"> </w:t>
      </w:r>
      <w:r w:rsidR="00783FBC" w:rsidRPr="00783FBC">
        <w:rPr>
          <w:rFonts w:ascii="GHEA Grapalat" w:hAnsi="GHEA Grapalat"/>
          <w:b/>
          <w:sz w:val="20"/>
          <w:lang w:val="hy-AM"/>
        </w:rPr>
        <w:t>հագուստի</w:t>
      </w:r>
      <w:r w:rsidR="00783FBC" w:rsidRPr="00783FBC">
        <w:rPr>
          <w:rFonts w:ascii="GHEA Grapalat" w:hAnsi="GHEA Grapalat"/>
          <w:b/>
          <w:sz w:val="20"/>
          <w:lang w:val="af-ZA"/>
        </w:rPr>
        <w:t xml:space="preserve"> </w:t>
      </w:r>
      <w:r w:rsidR="00783FBC" w:rsidRPr="00783FBC">
        <w:rPr>
          <w:rFonts w:ascii="GHEA Grapalat" w:hAnsi="GHEA Grapalat"/>
          <w:b/>
          <w:sz w:val="20"/>
          <w:lang w:val="hy-AM"/>
        </w:rPr>
        <w:t>առարկաներ</w:t>
      </w:r>
      <w:r w:rsidR="00783FBC" w:rsidRPr="00783FBC">
        <w:rPr>
          <w:rFonts w:ascii="GHEA Grapalat" w:hAnsi="GHEA Grapalat"/>
          <w:b/>
          <w:sz w:val="20"/>
          <w:lang w:val="af-ZA"/>
        </w:rPr>
        <w:t xml:space="preserve">, </w:t>
      </w:r>
      <w:r w:rsidR="00783FBC" w:rsidRPr="00783FBC">
        <w:rPr>
          <w:rFonts w:ascii="GHEA Grapalat" w:hAnsi="GHEA Grapalat"/>
          <w:b/>
          <w:sz w:val="20"/>
          <w:lang w:val="hy-AM"/>
        </w:rPr>
        <w:t>հագուստի</w:t>
      </w:r>
      <w:r w:rsidR="00783FBC" w:rsidRPr="00783FBC">
        <w:rPr>
          <w:rFonts w:ascii="GHEA Grapalat" w:hAnsi="GHEA Grapalat"/>
          <w:b/>
          <w:sz w:val="20"/>
          <w:lang w:val="af-ZA"/>
        </w:rPr>
        <w:t xml:space="preserve"> </w:t>
      </w:r>
      <w:r w:rsidR="00783FBC" w:rsidRPr="00783FBC">
        <w:rPr>
          <w:rFonts w:ascii="GHEA Grapalat" w:hAnsi="GHEA Grapalat"/>
          <w:b/>
          <w:sz w:val="20"/>
          <w:lang w:val="hy-AM"/>
        </w:rPr>
        <w:t>պարագաներ</w:t>
      </w:r>
      <w:r w:rsidR="00783FBC" w:rsidRPr="00783FBC">
        <w:rPr>
          <w:rFonts w:ascii="GHEA Grapalat" w:hAnsi="GHEA Grapalat"/>
          <w:b/>
          <w:sz w:val="20"/>
          <w:lang w:val="af-ZA"/>
        </w:rPr>
        <w:t xml:space="preserve"> </w:t>
      </w:r>
      <w:r w:rsidR="00783FBC" w:rsidRPr="00783FBC">
        <w:rPr>
          <w:rFonts w:ascii="GHEA Grapalat" w:hAnsi="GHEA Grapalat"/>
          <w:b/>
          <w:sz w:val="20"/>
          <w:lang w:val="hy-AM"/>
        </w:rPr>
        <w:t>և</w:t>
      </w:r>
      <w:r w:rsidR="00783FBC" w:rsidRPr="00783FBC">
        <w:rPr>
          <w:rFonts w:ascii="GHEA Grapalat" w:hAnsi="GHEA Grapalat"/>
          <w:b/>
          <w:sz w:val="20"/>
          <w:lang w:val="af-ZA"/>
        </w:rPr>
        <w:t xml:space="preserve"> </w:t>
      </w:r>
      <w:r w:rsidR="00783FBC" w:rsidRPr="00783FBC">
        <w:rPr>
          <w:rFonts w:ascii="GHEA Grapalat" w:hAnsi="GHEA Grapalat"/>
          <w:b/>
          <w:sz w:val="20"/>
          <w:lang w:val="hy-AM"/>
        </w:rPr>
        <w:t>այլ</w:t>
      </w:r>
      <w:r w:rsidR="00783FBC" w:rsidRPr="00783FBC">
        <w:rPr>
          <w:rFonts w:ascii="GHEA Grapalat" w:hAnsi="GHEA Grapalat"/>
          <w:b/>
          <w:sz w:val="20"/>
          <w:lang w:val="af-ZA"/>
        </w:rPr>
        <w:t xml:space="preserve"> </w:t>
      </w:r>
      <w:r w:rsidR="00783FBC" w:rsidRPr="00783FBC">
        <w:rPr>
          <w:rFonts w:ascii="GHEA Grapalat" w:hAnsi="GHEA Grapalat"/>
          <w:b/>
          <w:sz w:val="20"/>
          <w:lang w:val="hy-AM"/>
        </w:rPr>
        <w:t>արտադրատեսակների</w:t>
      </w:r>
      <w:r w:rsidR="00783FBC" w:rsidRPr="00783FBC">
        <w:rPr>
          <w:rFonts w:ascii="GHEA Grapalat" w:hAnsi="GHEA Grapalat"/>
          <w:b/>
          <w:sz w:val="20"/>
          <w:lang w:val="af-ZA"/>
        </w:rPr>
        <w:t xml:space="preserve"> </w:t>
      </w:r>
      <w:r w:rsidR="00783FBC" w:rsidRPr="00783FBC">
        <w:rPr>
          <w:rFonts w:ascii="GHEA Grapalat" w:hAnsi="GHEA Grapalat"/>
          <w:b/>
          <w:sz w:val="20"/>
          <w:lang w:val="hy-AM"/>
        </w:rPr>
        <w:t>դրոշմապիտակների</w:t>
      </w:r>
      <w:r w:rsidR="00783FBC" w:rsidRPr="00783FBC">
        <w:rPr>
          <w:rFonts w:ascii="GHEA Grapalat" w:hAnsi="GHEA Grapalat"/>
          <w:b/>
          <w:sz w:val="20"/>
          <w:lang w:val="af-ZA"/>
        </w:rPr>
        <w:t xml:space="preserve"> </w:t>
      </w:r>
      <w:r w:rsidR="00783FBC" w:rsidRPr="00783FBC">
        <w:rPr>
          <w:rFonts w:ascii="GHEA Grapalat" w:hAnsi="GHEA Grapalat"/>
          <w:b/>
          <w:sz w:val="20"/>
          <w:lang w:val="hy-AM"/>
        </w:rPr>
        <w:t>տպագրության</w:t>
      </w:r>
      <w:r w:rsidR="00783FBC" w:rsidRPr="00783FBC">
        <w:rPr>
          <w:rFonts w:ascii="GHEA Grapalat" w:hAnsi="GHEA Grapalat"/>
          <w:b/>
          <w:sz w:val="20"/>
          <w:lang w:val="af-ZA"/>
        </w:rPr>
        <w:t xml:space="preserve"> </w:t>
      </w:r>
      <w:r w:rsidRPr="005358F5">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32C29" w:rsidRPr="005358F5" w:rsidRDefault="00532C29" w:rsidP="00532C29">
      <w:pPr>
        <w:ind w:firstLine="720"/>
        <w:jc w:val="both"/>
        <w:rPr>
          <w:rFonts w:ascii="GHEA Grapalat" w:hAnsi="GHEA Grapalat" w:cs="Sylfaen"/>
          <w:sz w:val="20"/>
          <w:lang w:val="hy-AM"/>
        </w:rPr>
      </w:pPr>
    </w:p>
    <w:p w:rsidR="00532C29" w:rsidRPr="005358F5" w:rsidRDefault="00532C29" w:rsidP="00532C2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32C29" w:rsidRPr="005358F5" w:rsidRDefault="00532C29" w:rsidP="00532C29">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32C29" w:rsidRPr="005358F5" w:rsidRDefault="00532C29" w:rsidP="00532C29">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32C29" w:rsidRPr="005358F5" w:rsidRDefault="00532C29" w:rsidP="00532C29">
      <w:pPr>
        <w:ind w:firstLine="720"/>
        <w:jc w:val="both"/>
        <w:rPr>
          <w:rFonts w:ascii="GHEA Grapalat" w:hAnsi="GHEA Grapalat" w:cs="Sylfaen"/>
          <w:sz w:val="20"/>
          <w:lang w:val="hy-AM"/>
        </w:rPr>
      </w:pPr>
    </w:p>
    <w:p w:rsidR="00532C29" w:rsidRPr="005358F5"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C29" w:rsidRPr="005358F5" w:rsidRDefault="00532C29" w:rsidP="00532C29">
      <w:pPr>
        <w:ind w:firstLine="720"/>
        <w:jc w:val="both"/>
        <w:rPr>
          <w:rFonts w:ascii="GHEA Grapalat" w:hAnsi="GHEA Grapalat" w:cs="Sylfaen"/>
          <w:sz w:val="20"/>
          <w:lang w:val="hy-AM"/>
        </w:rPr>
      </w:pPr>
    </w:p>
    <w:p w:rsidR="00532C29" w:rsidRPr="005358F5"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C29" w:rsidRPr="005358F5" w:rsidRDefault="00532C29" w:rsidP="00532C29">
      <w:pPr>
        <w:ind w:firstLine="720"/>
        <w:jc w:val="both"/>
        <w:rPr>
          <w:rFonts w:ascii="GHEA Grapalat" w:hAnsi="GHEA Grapalat"/>
          <w:sz w:val="20"/>
          <w:lang w:val="hy-AM"/>
        </w:rPr>
      </w:pPr>
    </w:p>
    <w:p w:rsidR="00532C29" w:rsidRPr="005358F5"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32C29" w:rsidRPr="004C3C7F" w:rsidRDefault="00532C29" w:rsidP="00532C29">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32C29" w:rsidRPr="005358F5" w:rsidRDefault="00532C29" w:rsidP="00532C29">
      <w:pPr>
        <w:ind w:firstLine="720"/>
        <w:jc w:val="both"/>
        <w:rPr>
          <w:rFonts w:ascii="GHEA Grapalat" w:hAnsi="GHEA Grapalat" w:cs="Sylfaen"/>
          <w:sz w:val="20"/>
          <w:lang w:val="hy-AM"/>
        </w:rPr>
      </w:pPr>
    </w:p>
    <w:p w:rsidR="00532C29"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32C29" w:rsidRPr="005358F5" w:rsidRDefault="00532C29" w:rsidP="00532C29">
      <w:pPr>
        <w:ind w:firstLine="720"/>
        <w:jc w:val="both"/>
        <w:rPr>
          <w:rFonts w:ascii="GHEA Grapalat" w:hAnsi="GHEA Grapalat" w:cs="Sylfaen"/>
          <w:b/>
          <w:sz w:val="20"/>
          <w:lang w:val="hy-AM"/>
        </w:rPr>
      </w:pPr>
    </w:p>
    <w:p w:rsidR="00532C29" w:rsidRPr="000B43C7"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532C29" w:rsidRPr="000B43C7" w:rsidRDefault="00532C29" w:rsidP="00532C29">
      <w:pPr>
        <w:ind w:firstLine="720"/>
        <w:jc w:val="both"/>
        <w:rPr>
          <w:rFonts w:ascii="GHEA Grapalat" w:hAnsi="GHEA Grapalat" w:cs="Sylfaen"/>
          <w:sz w:val="20"/>
          <w:lang w:val="hy-AM"/>
        </w:rPr>
      </w:pPr>
      <w:r w:rsidRPr="00BF49B4">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BF49B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F49B4">
        <w:rPr>
          <w:rFonts w:ascii="GHEA Grapalat" w:hAnsi="GHEA Grapalat" w:cs="Sylfaen"/>
          <w:sz w:val="20"/>
          <w:lang w:val="hy-AM"/>
        </w:rPr>
        <w:t>կատարված</w:t>
      </w:r>
      <w:r w:rsidRPr="000B43C7">
        <w:rPr>
          <w:rFonts w:ascii="GHEA Grapalat" w:hAnsi="GHEA Grapalat" w:cs="Sylfaen"/>
          <w:sz w:val="20"/>
          <w:lang w:val="hy-AM"/>
        </w:rPr>
        <w:t xml:space="preserve"> </w:t>
      </w:r>
      <w:r w:rsidRPr="00BF49B4">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w:t>
      </w:r>
      <w:r w:rsidR="00783FBC" w:rsidRPr="00783FBC">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 xml:space="preserve">(Հավելված N </w:t>
      </w:r>
      <w:r w:rsidR="00783FBC" w:rsidRPr="00783FBC">
        <w:rPr>
          <w:rFonts w:ascii="GHEA Grapalat" w:hAnsi="GHEA Grapalat" w:cs="Sylfaen"/>
          <w:sz w:val="20"/>
          <w:lang w:val="hy-AM"/>
        </w:rPr>
        <w:t>2</w:t>
      </w:r>
      <w:r w:rsidRPr="005358F5">
        <w:rPr>
          <w:rFonts w:ascii="GHEA Grapalat" w:hAnsi="GHEA Grapalat" w:cs="Sylfaen"/>
          <w:sz w:val="20"/>
          <w:lang w:val="hy-AM"/>
        </w:rPr>
        <w:t>)</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F49B4">
        <w:rPr>
          <w:rFonts w:ascii="GHEA Grapalat" w:hAnsi="GHEA Grapalat" w:cs="Sylfaen"/>
          <w:sz w:val="20"/>
          <w:lang w:val="hy-AM"/>
        </w:rPr>
        <w:t xml:space="preserve"> </w:t>
      </w:r>
      <w:r w:rsidRPr="005358F5">
        <w:rPr>
          <w:rFonts w:ascii="GHEA Grapalat" w:hAnsi="GHEA Grapalat" w:cs="Sylfaen"/>
          <w:sz w:val="20"/>
          <w:lang w:val="hy-AM"/>
        </w:rPr>
        <w:t xml:space="preserve">(Հավելված N </w:t>
      </w:r>
      <w:r w:rsidR="00783FBC" w:rsidRPr="00783FBC">
        <w:rPr>
          <w:rFonts w:ascii="GHEA Grapalat" w:hAnsi="GHEA Grapalat" w:cs="Sylfaen"/>
          <w:sz w:val="20"/>
          <w:lang w:val="hy-AM"/>
        </w:rPr>
        <w:t>2</w:t>
      </w:r>
      <w:r w:rsidRPr="00BF49B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32C29" w:rsidRPr="000B43C7" w:rsidRDefault="00532C29" w:rsidP="00532C29">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532C29" w:rsidRPr="000B43C7" w:rsidRDefault="00532C29" w:rsidP="00532C29">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532C29" w:rsidRPr="000B43C7" w:rsidRDefault="00532C29" w:rsidP="00532C29">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783FBC" w:rsidRPr="00783FBC">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532C29" w:rsidRPr="00BF49B4" w:rsidRDefault="00532C29" w:rsidP="00532C29">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F49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F49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532C29" w:rsidRPr="00BF49B4" w:rsidRDefault="00532C29" w:rsidP="00532C29">
      <w:pPr>
        <w:ind w:firstLine="720"/>
        <w:jc w:val="both"/>
        <w:rPr>
          <w:rFonts w:ascii="GHEA Grapalat" w:hAnsi="GHEA Grapalat" w:cs="Sylfaen"/>
          <w:b/>
          <w:sz w:val="20"/>
          <w:lang w:val="hy-AM"/>
        </w:rPr>
      </w:pPr>
    </w:p>
    <w:p w:rsidR="00532C29" w:rsidRPr="005358F5"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32C29" w:rsidRPr="00783FBC" w:rsidRDefault="00532C29" w:rsidP="00783FBC">
      <w:pPr>
        <w:tabs>
          <w:tab w:val="num" w:pos="0"/>
          <w:tab w:val="left" w:pos="720"/>
          <w:tab w:val="num" w:pos="900"/>
        </w:tabs>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w:t>
      </w:r>
    </w:p>
    <w:p w:rsidR="00783FBC" w:rsidRPr="00783FBC" w:rsidRDefault="00783FBC" w:rsidP="00783FBC">
      <w:pPr>
        <w:tabs>
          <w:tab w:val="num" w:pos="0"/>
          <w:tab w:val="left" w:pos="720"/>
          <w:tab w:val="num" w:pos="900"/>
        </w:tabs>
        <w:jc w:val="both"/>
        <w:rPr>
          <w:rFonts w:ascii="GHEA Grapalat" w:hAnsi="GHEA Grapalat" w:cs="Sylfaen"/>
          <w:sz w:val="20"/>
          <w:lang w:val="hy-AM"/>
        </w:rPr>
      </w:pPr>
      <w:r w:rsidRPr="00783FBC">
        <w:rPr>
          <w:rFonts w:ascii="GHEA Grapalat" w:hAnsi="GHEA Grapalat" w:cs="Sylfaen"/>
          <w:sz w:val="20"/>
          <w:lang w:val="hy-AM"/>
        </w:rPr>
        <w:t xml:space="preserve">Դրամական միջոցների փոխանցումը կատարվում է հանձման-ընդունման արձանագրության հիման վրա` սույն պայմանագրի 7.1 կետում նշված համաձայնագրով նախատեսված ամիսներին: </w:t>
      </w:r>
    </w:p>
    <w:p w:rsidR="00783FBC" w:rsidRPr="00783FBC" w:rsidRDefault="00783FBC" w:rsidP="00783FBC">
      <w:pPr>
        <w:tabs>
          <w:tab w:val="num" w:pos="0"/>
          <w:tab w:val="left" w:pos="720"/>
          <w:tab w:val="num" w:pos="900"/>
        </w:tabs>
        <w:jc w:val="both"/>
        <w:rPr>
          <w:rFonts w:ascii="GHEA Grapalat" w:hAnsi="GHEA Grapalat" w:cs="Sylfaen"/>
          <w:sz w:val="20"/>
          <w:lang w:val="hy-AM"/>
        </w:rPr>
      </w:pPr>
    </w:p>
    <w:p w:rsidR="00532C29" w:rsidRPr="003B7B8F" w:rsidRDefault="00532C29" w:rsidP="00532C29">
      <w:pPr>
        <w:ind w:firstLine="720"/>
        <w:jc w:val="both"/>
        <w:rPr>
          <w:rFonts w:ascii="GHEA Grapalat" w:hAnsi="GHEA Grapalat" w:cs="Sylfaen"/>
          <w:sz w:val="20"/>
          <w:lang w:val="hy-AM"/>
        </w:rPr>
      </w:pPr>
    </w:p>
    <w:p w:rsidR="00532C29" w:rsidRPr="005358F5"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32C29" w:rsidRPr="00866DD2"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5"/>
      </w:r>
      <w:r w:rsidRPr="005358F5">
        <w:rPr>
          <w:rFonts w:ascii="GHEA Grapalat" w:hAnsi="GHEA Grapalat" w:cs="Sylfaen"/>
          <w:sz w:val="20"/>
          <w:lang w:val="hy-AM"/>
        </w:rPr>
        <w:t>։</w:t>
      </w:r>
    </w:p>
    <w:p w:rsidR="00532C29" w:rsidRPr="00866DD2"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32C29" w:rsidRPr="00BF49B4" w:rsidRDefault="00532C29" w:rsidP="00532C29">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32C29" w:rsidRPr="005358F5" w:rsidRDefault="00532C29" w:rsidP="00532C29">
      <w:pPr>
        <w:ind w:firstLine="720"/>
        <w:jc w:val="both"/>
        <w:rPr>
          <w:rFonts w:ascii="GHEA Grapalat" w:hAnsi="GHEA Grapalat" w:cs="Sylfaen"/>
          <w:sz w:val="20"/>
          <w:lang w:val="hy-AM"/>
        </w:rPr>
      </w:pPr>
    </w:p>
    <w:p w:rsidR="00532C29" w:rsidRPr="005B3A87" w:rsidRDefault="00532C29" w:rsidP="00532C29">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32C29" w:rsidRPr="005B3A87" w:rsidRDefault="00532C29" w:rsidP="00532C29">
      <w:pPr>
        <w:ind w:firstLine="720"/>
        <w:jc w:val="both"/>
        <w:rPr>
          <w:rFonts w:ascii="GHEA Grapalat" w:hAnsi="GHEA Grapalat" w:cs="Sylfaen"/>
          <w:sz w:val="20"/>
          <w:lang w:val="hy-AM"/>
        </w:rPr>
      </w:pPr>
    </w:p>
    <w:p w:rsidR="00532C29" w:rsidRPr="005358F5" w:rsidRDefault="00532C29" w:rsidP="00532C29">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32C29" w:rsidRPr="005358F5" w:rsidRDefault="00532C29" w:rsidP="00532C29">
      <w:pPr>
        <w:ind w:firstLine="720"/>
        <w:jc w:val="both"/>
        <w:rPr>
          <w:rFonts w:ascii="GHEA Grapalat" w:hAnsi="GHEA Grapalat" w:cs="Sylfaen"/>
          <w:sz w:val="20"/>
          <w:lang w:val="hy-AM"/>
        </w:rPr>
      </w:pPr>
    </w:p>
    <w:p w:rsidR="00532C29" w:rsidRPr="005B3A87" w:rsidRDefault="00532C29" w:rsidP="00532C29">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532C29" w:rsidRPr="005B3A87" w:rsidRDefault="00532C29" w:rsidP="00532C29">
      <w:pPr>
        <w:ind w:firstLine="720"/>
        <w:jc w:val="both"/>
        <w:rPr>
          <w:rFonts w:ascii="GHEA Grapalat" w:hAnsi="GHEA Grapalat" w:cs="Sylfaen"/>
          <w:b/>
          <w:sz w:val="20"/>
          <w:lang w:val="hy-AM"/>
        </w:rPr>
      </w:pPr>
    </w:p>
    <w:p w:rsidR="00532C29" w:rsidRPr="00783FBC" w:rsidRDefault="00532C29" w:rsidP="00532C29">
      <w:pPr>
        <w:ind w:firstLine="709"/>
        <w:jc w:val="both"/>
        <w:rPr>
          <w:rFonts w:ascii="GHEA Grapalat" w:hAnsi="GHEA Grapalat" w:cs="Sylfaen"/>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783FBC">
        <w:rPr>
          <w:rFonts w:ascii="GHEA Grapalat" w:hAnsi="GHEA Grapalat" w:cs="Sylfaen"/>
          <w:sz w:val="20"/>
          <w:lang w:val="hy-AM"/>
        </w:rPr>
        <w:t xml:space="preserve"> </w:t>
      </w:r>
      <w:r w:rsidRPr="005358F5">
        <w:rPr>
          <w:rFonts w:ascii="GHEA Grapalat" w:hAnsi="GHEA Grapalat" w:cs="Sylfaen"/>
          <w:sz w:val="20"/>
          <w:lang w:val="hy-AM"/>
        </w:rPr>
        <w:t>ստանձնած</w:t>
      </w:r>
      <w:r w:rsidRPr="00783FBC">
        <w:rPr>
          <w:rFonts w:ascii="GHEA Grapalat" w:hAnsi="GHEA Grapalat" w:cs="Sylfaen"/>
          <w:sz w:val="20"/>
          <w:lang w:val="hy-AM"/>
        </w:rPr>
        <w:t xml:space="preserve"> </w:t>
      </w:r>
      <w:r w:rsidRPr="005358F5">
        <w:rPr>
          <w:rFonts w:ascii="GHEA Grapalat" w:hAnsi="GHEA Grapalat" w:cs="Sylfaen"/>
          <w:sz w:val="20"/>
          <w:lang w:val="hy-AM"/>
        </w:rPr>
        <w:t>պարտավորությունների</w:t>
      </w:r>
      <w:r w:rsidRPr="00783FBC">
        <w:rPr>
          <w:rFonts w:ascii="GHEA Grapalat" w:hAnsi="GHEA Grapalat" w:cs="Sylfaen"/>
          <w:sz w:val="20"/>
          <w:lang w:val="hy-AM"/>
        </w:rPr>
        <w:t xml:space="preserve"> </w:t>
      </w:r>
      <w:r w:rsidRPr="005358F5">
        <w:rPr>
          <w:rFonts w:ascii="GHEA Grapalat" w:hAnsi="GHEA Grapalat" w:cs="Sylfaen"/>
          <w:sz w:val="20"/>
          <w:lang w:val="hy-AM"/>
        </w:rPr>
        <w:t>ողջ</w:t>
      </w:r>
      <w:r w:rsidRPr="00783FBC">
        <w:rPr>
          <w:rFonts w:ascii="GHEA Grapalat" w:hAnsi="GHEA Grapalat" w:cs="Sylfaen"/>
          <w:sz w:val="20"/>
          <w:lang w:val="hy-AM"/>
        </w:rPr>
        <w:t xml:space="preserve"> </w:t>
      </w:r>
      <w:r w:rsidRPr="005358F5">
        <w:rPr>
          <w:rFonts w:ascii="GHEA Grapalat" w:hAnsi="GHEA Grapalat" w:cs="Sylfaen"/>
          <w:sz w:val="20"/>
          <w:lang w:val="hy-AM"/>
        </w:rPr>
        <w:t>ծավալով</w:t>
      </w:r>
      <w:r w:rsidRPr="00783FBC">
        <w:rPr>
          <w:rFonts w:ascii="GHEA Grapalat" w:hAnsi="GHEA Grapalat" w:cs="Sylfaen"/>
          <w:sz w:val="20"/>
          <w:lang w:val="hy-AM"/>
        </w:rPr>
        <w:t xml:space="preserve"> </w:t>
      </w:r>
      <w:r w:rsidRPr="005358F5">
        <w:rPr>
          <w:rFonts w:ascii="GHEA Grapalat" w:hAnsi="GHEA Grapalat" w:cs="Sylfaen"/>
          <w:sz w:val="20"/>
          <w:lang w:val="hy-AM"/>
        </w:rPr>
        <w:t>կատարումը</w:t>
      </w:r>
      <w:r w:rsidRPr="00783FBC">
        <w:rPr>
          <w:rFonts w:ascii="GHEA Grapalat" w:hAnsi="GHEA Grapalat" w:cs="Sylfaen"/>
          <w:sz w:val="20"/>
          <w:lang w:val="hy-AM"/>
        </w:rPr>
        <w:t xml:space="preserve">։ </w:t>
      </w:r>
    </w:p>
    <w:p w:rsidR="00783FBC" w:rsidRPr="00783FBC" w:rsidRDefault="00783FBC" w:rsidP="00783FBC">
      <w:pPr>
        <w:ind w:firstLine="709"/>
        <w:jc w:val="both"/>
        <w:rPr>
          <w:rFonts w:ascii="GHEA Grapalat" w:hAnsi="GHEA Grapalat" w:cs="Sylfaen"/>
          <w:sz w:val="20"/>
          <w:lang w:val="hy-AM"/>
        </w:rPr>
      </w:pPr>
      <w:r w:rsidRPr="00783FBC">
        <w:rPr>
          <w:rFonts w:ascii="GHEA Grapalat" w:hAnsi="GHEA Grapalat" w:cs="Sylfaen"/>
          <w:sz w:val="20"/>
          <w:lang w:val="hy-AM"/>
        </w:rPr>
        <w:t xml:space="preserve">Սույն պայմանագրի N 1 հավելվածով նախատեսված  Աշխատանքների կատարումը իրականացվում է այդ նպատակով ֆինանսական միջոցների առկայության և դրա հիման վրա կողմերի միջև համապատասխան համաձայնագրի կնքման հիման վրա: </w:t>
      </w:r>
    </w:p>
    <w:p w:rsidR="00783FBC" w:rsidRPr="00783FBC" w:rsidRDefault="00783FBC" w:rsidP="00783FBC">
      <w:pPr>
        <w:ind w:firstLine="709"/>
        <w:jc w:val="both"/>
        <w:rPr>
          <w:rFonts w:ascii="GHEA Grapalat" w:hAnsi="GHEA Grapalat" w:cs="Sylfaen"/>
          <w:sz w:val="20"/>
          <w:lang w:val="hy-AM"/>
        </w:rPr>
      </w:pPr>
      <w:r w:rsidRPr="00783FBC">
        <w:rPr>
          <w:rFonts w:ascii="GHEA Grapalat" w:hAnsi="GHEA Grapalat" w:cs="Sylfaen"/>
          <w:sz w:val="20"/>
          <w:lang w:val="hy-AM"/>
        </w:rPr>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532C29" w:rsidRPr="005358F5" w:rsidRDefault="00532C29" w:rsidP="00532C29">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C29" w:rsidRPr="00DE23F3" w:rsidRDefault="00532C29" w:rsidP="00532C29">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532C29" w:rsidRPr="00FF3D6A" w:rsidRDefault="00532C29" w:rsidP="00532C29">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C29" w:rsidRPr="00DE23F3" w:rsidRDefault="00532C29" w:rsidP="00532C29">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532C29" w:rsidRPr="00D350A4" w:rsidRDefault="00532C29" w:rsidP="00532C29">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C29" w:rsidRPr="00866DD2" w:rsidRDefault="00532C29" w:rsidP="00532C29">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32C29" w:rsidRPr="00866DD2" w:rsidRDefault="00532C29" w:rsidP="00532C29">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32C29" w:rsidRDefault="00532C29" w:rsidP="00532C29">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6"/>
      </w:r>
      <w:r>
        <w:rPr>
          <w:rFonts w:ascii="GHEA Grapalat" w:hAnsi="GHEA Grapalat"/>
          <w:sz w:val="20"/>
          <w:lang w:val="pt-BR"/>
        </w:rPr>
        <w:t>:</w:t>
      </w:r>
    </w:p>
    <w:p w:rsidR="00532C29" w:rsidRPr="00866DD2" w:rsidRDefault="00532C29" w:rsidP="00532C29">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7"/>
      </w:r>
      <w:r w:rsidRPr="00423486">
        <w:rPr>
          <w:rFonts w:ascii="GHEA Grapalat" w:hAnsi="GHEA Grapalat"/>
          <w:sz w:val="20"/>
          <w:lang w:val="pt-BR"/>
        </w:rPr>
        <w:t>:</w:t>
      </w:r>
    </w:p>
    <w:p w:rsidR="00532C29" w:rsidRPr="006411BD" w:rsidRDefault="00532C29" w:rsidP="00532C29">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32C29" w:rsidRPr="00BF49B4" w:rsidRDefault="00532C29" w:rsidP="00532C29">
      <w:pPr>
        <w:tabs>
          <w:tab w:val="left" w:pos="720"/>
        </w:tabs>
        <w:jc w:val="both"/>
        <w:rPr>
          <w:rFonts w:ascii="GHEA Grapalat" w:hAnsi="GHEA Grapalat"/>
          <w:sz w:val="20"/>
          <w:lang w:val="hy-AM"/>
        </w:rPr>
      </w:pPr>
      <w:r>
        <w:rPr>
          <w:rFonts w:ascii="GHEA Grapalat" w:hAnsi="GHEA Grapalat"/>
          <w:sz w:val="20"/>
          <w:lang w:val="hy-AM"/>
        </w:rPr>
        <w:tab/>
        <w:t>7.</w:t>
      </w:r>
      <w:r w:rsidRPr="00BF49B4">
        <w:rPr>
          <w:rFonts w:ascii="GHEA Grapalat" w:hAnsi="GHEA Grapalat"/>
          <w:sz w:val="20"/>
          <w:lang w:val="hy-AM"/>
        </w:rPr>
        <w:t>7</w:t>
      </w:r>
      <w:r>
        <w:rPr>
          <w:rFonts w:ascii="GHEA Grapalat" w:hAnsi="GHEA Grapalat"/>
          <w:sz w:val="20"/>
          <w:lang w:val="hy-AM"/>
        </w:rPr>
        <w:t xml:space="preserve"> Սույն </w:t>
      </w:r>
      <w:r w:rsidRPr="00BF49B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32C29" w:rsidRPr="003C57B3" w:rsidRDefault="00532C29" w:rsidP="00532C29">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C29" w:rsidRPr="005358F5" w:rsidRDefault="00532C29" w:rsidP="00532C29">
      <w:pPr>
        <w:ind w:firstLine="709"/>
        <w:jc w:val="both"/>
        <w:rPr>
          <w:rFonts w:ascii="GHEA Grapalat" w:hAnsi="GHEA Grapalat"/>
          <w:sz w:val="20"/>
          <w:lang w:val="hy-AM"/>
        </w:rPr>
      </w:pPr>
      <w:r w:rsidRPr="005358F5">
        <w:rPr>
          <w:rFonts w:ascii="GHEA Grapalat" w:hAnsi="GHEA Grapalat"/>
          <w:sz w:val="20"/>
          <w:lang w:val="hy-AM"/>
        </w:rPr>
        <w:t>7.</w:t>
      </w:r>
      <w:r w:rsidRPr="003C57B3">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32C29" w:rsidRPr="005358F5" w:rsidRDefault="00532C29" w:rsidP="00532C29">
      <w:pPr>
        <w:ind w:firstLine="709"/>
        <w:jc w:val="both"/>
        <w:rPr>
          <w:rFonts w:ascii="GHEA Grapalat" w:hAnsi="GHEA Grapalat"/>
          <w:sz w:val="20"/>
          <w:lang w:val="hy-AM"/>
        </w:rPr>
      </w:pPr>
      <w:r w:rsidRPr="005358F5">
        <w:rPr>
          <w:rFonts w:ascii="GHEA Grapalat" w:hAnsi="GHEA Grapalat"/>
          <w:sz w:val="20"/>
          <w:lang w:val="hy-AM"/>
        </w:rPr>
        <w:t>7.</w:t>
      </w:r>
      <w:r w:rsidRPr="00BF49B4">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00783FBC" w:rsidRPr="00783FBC">
        <w:rPr>
          <w:rFonts w:ascii="GHEA Grapalat" w:hAnsi="GHEA Grapalat" w:cs="Times Armenian"/>
          <w:sz w:val="20"/>
          <w:lang w:val="hy-AM"/>
        </w:rPr>
        <w:t xml:space="preserve"> </w:t>
      </w:r>
      <w:r w:rsidRPr="005358F5">
        <w:rPr>
          <w:rFonts w:ascii="GHEA Grapalat" w:hAnsi="GHEA Grapalat" w:cs="Times Armenian"/>
          <w:sz w:val="20"/>
          <w:lang w:val="hy-AM"/>
        </w:rPr>
        <w:t xml:space="preserve">և N </w:t>
      </w:r>
      <w:r w:rsidR="00783FBC" w:rsidRPr="00783FBC">
        <w:rPr>
          <w:rFonts w:ascii="GHEA Grapalat" w:hAnsi="GHEA Grapalat" w:cs="Times Armenian"/>
          <w:sz w:val="20"/>
          <w:lang w:val="hy-AM"/>
        </w:rPr>
        <w:t>2</w:t>
      </w:r>
      <w:r w:rsidRPr="00ED2DF7">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32C29" w:rsidRPr="005358F5" w:rsidRDefault="00532C29" w:rsidP="00532C29">
      <w:pPr>
        <w:ind w:firstLine="709"/>
        <w:jc w:val="both"/>
        <w:rPr>
          <w:rFonts w:ascii="GHEA Grapalat" w:hAnsi="GHEA Grapalat"/>
          <w:sz w:val="20"/>
          <w:lang w:val="hy-AM"/>
        </w:rPr>
      </w:pPr>
      <w:r w:rsidRPr="005358F5">
        <w:rPr>
          <w:rFonts w:ascii="GHEA Grapalat" w:hAnsi="GHEA Grapalat"/>
          <w:sz w:val="20"/>
          <w:lang w:val="hy-AM"/>
        </w:rPr>
        <w:t>7.</w:t>
      </w:r>
      <w:r w:rsidRPr="00BF49B4">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32C29" w:rsidRPr="005358F5" w:rsidRDefault="00532C29" w:rsidP="00532C29">
      <w:pPr>
        <w:ind w:firstLine="709"/>
        <w:jc w:val="both"/>
        <w:rPr>
          <w:rFonts w:ascii="GHEA Grapalat" w:hAnsi="GHEA Grapalat"/>
          <w:bCs/>
          <w:sz w:val="20"/>
          <w:lang w:val="hy-AM"/>
        </w:rPr>
      </w:pPr>
      <w:r w:rsidRPr="005358F5">
        <w:rPr>
          <w:rFonts w:ascii="GHEA Grapalat" w:hAnsi="GHEA Grapalat"/>
          <w:sz w:val="20"/>
          <w:lang w:val="hy-AM"/>
        </w:rPr>
        <w:t>7.</w:t>
      </w:r>
      <w:r w:rsidRPr="00BF49B4">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32C29" w:rsidRPr="005358F5" w:rsidRDefault="00532C29" w:rsidP="00532C29">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32C29" w:rsidRPr="005358F5" w:rsidRDefault="00532C29" w:rsidP="008623E3">
      <w:pPr>
        <w:jc w:val="both"/>
        <w:rPr>
          <w:rFonts w:ascii="GHEA Grapalat" w:hAnsi="GHEA Grapalat"/>
          <w:sz w:val="20"/>
          <w:lang w:val="hy-AM"/>
        </w:rPr>
      </w:pPr>
      <w:r w:rsidRPr="005358F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532C29" w:rsidRPr="005358F5" w:rsidTr="00783FBC">
        <w:tc>
          <w:tcPr>
            <w:tcW w:w="4536" w:type="dxa"/>
          </w:tcPr>
          <w:p w:rsidR="00532C29" w:rsidRPr="005358F5" w:rsidRDefault="00532C29" w:rsidP="00783FBC">
            <w:pPr>
              <w:jc w:val="center"/>
              <w:rPr>
                <w:rFonts w:ascii="GHEA Grapalat" w:hAnsi="GHEA Grapalat"/>
                <w:b/>
                <w:sz w:val="20"/>
                <w:lang w:val="hy-AM"/>
              </w:rPr>
            </w:pPr>
            <w:r w:rsidRPr="005358F5">
              <w:rPr>
                <w:rFonts w:ascii="GHEA Grapalat" w:hAnsi="GHEA Grapalat"/>
                <w:b/>
                <w:sz w:val="20"/>
                <w:lang w:val="hy-AM"/>
              </w:rPr>
              <w:t>Պ Ա Տ Վ Ի Ր Ա Տ ՈՒ</w:t>
            </w:r>
          </w:p>
          <w:p w:rsidR="00532C29" w:rsidRPr="005358F5" w:rsidRDefault="00532C29" w:rsidP="00783FBC">
            <w:pPr>
              <w:jc w:val="center"/>
              <w:rPr>
                <w:rFonts w:ascii="GHEA Grapalat" w:hAnsi="GHEA Grapalat"/>
                <w:b/>
                <w:sz w:val="20"/>
                <w:lang w:val="hy-AM"/>
              </w:rPr>
            </w:pPr>
          </w:p>
          <w:p w:rsidR="00532C29" w:rsidRPr="005358F5" w:rsidRDefault="00532C29" w:rsidP="00783FBC">
            <w:pPr>
              <w:rPr>
                <w:rFonts w:ascii="GHEA Grapalat" w:hAnsi="GHEA Grapalat"/>
                <w:sz w:val="20"/>
                <w:lang w:val="hy-AM"/>
              </w:rPr>
            </w:pPr>
            <w:r w:rsidRPr="005358F5">
              <w:rPr>
                <w:rFonts w:ascii="GHEA Grapalat" w:hAnsi="GHEA Grapalat"/>
                <w:sz w:val="20"/>
                <w:lang w:val="hy-AM"/>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w:t>
            </w:r>
          </w:p>
          <w:p w:rsidR="00532C29" w:rsidRPr="005358F5" w:rsidRDefault="00532C29" w:rsidP="008623E3">
            <w:pPr>
              <w:rPr>
                <w:rFonts w:ascii="GHEA Grapalat" w:hAnsi="GHEA Grapalat"/>
                <w:sz w:val="20"/>
                <w:lang w:val="pt-BR"/>
              </w:rPr>
            </w:pPr>
            <w:r w:rsidRPr="005358F5">
              <w:rPr>
                <w:rFonts w:ascii="GHEA Grapalat" w:hAnsi="GHEA Grapalat"/>
                <w:sz w:val="16"/>
                <w:szCs w:val="16"/>
                <w:lang w:val="pt-BR"/>
              </w:rPr>
              <w:t xml:space="preserve">                                         Կ.Տ.</w:t>
            </w:r>
          </w:p>
        </w:tc>
        <w:tc>
          <w:tcPr>
            <w:tcW w:w="4111" w:type="dxa"/>
          </w:tcPr>
          <w:p w:rsidR="00532C29" w:rsidRPr="005358F5" w:rsidRDefault="00532C29" w:rsidP="008623E3">
            <w:pPr>
              <w:jc w:val="center"/>
              <w:rPr>
                <w:rFonts w:ascii="GHEA Grapalat" w:hAnsi="GHEA Grapalat"/>
                <w:b/>
                <w:sz w:val="20"/>
                <w:lang w:val="nb-NO"/>
              </w:rPr>
            </w:pPr>
            <w:r w:rsidRPr="005358F5">
              <w:rPr>
                <w:rFonts w:ascii="GHEA Grapalat" w:hAnsi="GHEA Grapalat"/>
                <w:b/>
                <w:sz w:val="20"/>
                <w:lang w:val="nb-NO"/>
              </w:rPr>
              <w:t>Կ Ա Տ Ա Ր Ո Ղ</w:t>
            </w:r>
          </w:p>
          <w:p w:rsidR="00532C29" w:rsidRPr="005358F5" w:rsidRDefault="00532C29" w:rsidP="008623E3">
            <w:pPr>
              <w:rPr>
                <w:rFonts w:ascii="GHEA Grapalat" w:hAnsi="GHEA Grapalat"/>
                <w:sz w:val="20"/>
                <w:lang w:val="pt-BR"/>
              </w:rPr>
            </w:pPr>
            <w:r w:rsidRPr="005358F5">
              <w:rPr>
                <w:rFonts w:ascii="GHEA Grapalat" w:hAnsi="GHEA Grapalat"/>
                <w:sz w:val="20"/>
                <w:lang w:val="pt-BR"/>
              </w:rPr>
              <w:t xml:space="preserve">          </w:t>
            </w:r>
          </w:p>
          <w:p w:rsidR="00532C29" w:rsidRPr="005358F5" w:rsidRDefault="00532C29" w:rsidP="008623E3">
            <w:pPr>
              <w:rPr>
                <w:rFonts w:ascii="GHEA Grapalat" w:hAnsi="GHEA Grapalat"/>
                <w:sz w:val="20"/>
                <w:lang w:val="pt-BR"/>
              </w:rPr>
            </w:pPr>
            <w:r w:rsidRPr="005358F5">
              <w:rPr>
                <w:rFonts w:ascii="GHEA Grapalat" w:hAnsi="GHEA Grapalat"/>
                <w:sz w:val="20"/>
                <w:lang w:val="pt-BR"/>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w:t>
            </w:r>
          </w:p>
          <w:p w:rsidR="00532C29" w:rsidRPr="005358F5" w:rsidRDefault="00532C29" w:rsidP="008623E3">
            <w:pPr>
              <w:rPr>
                <w:rFonts w:ascii="GHEA Grapalat" w:hAnsi="GHEA Grapalat"/>
                <w:b/>
                <w:sz w:val="20"/>
                <w:lang w:val="nb-NO"/>
              </w:rPr>
            </w:pPr>
            <w:r w:rsidRPr="005358F5">
              <w:rPr>
                <w:rFonts w:ascii="GHEA Grapalat" w:hAnsi="GHEA Grapalat"/>
                <w:sz w:val="16"/>
                <w:szCs w:val="16"/>
                <w:lang w:val="pt-BR"/>
              </w:rPr>
              <w:t xml:space="preserve">                                        Կ.Տ.</w:t>
            </w:r>
          </w:p>
        </w:tc>
      </w:tr>
    </w:tbl>
    <w:p w:rsidR="00532C29" w:rsidRPr="005358F5" w:rsidRDefault="00532C29" w:rsidP="00532C29">
      <w:pPr>
        <w:ind w:firstLine="709"/>
        <w:jc w:val="center"/>
        <w:rPr>
          <w:rFonts w:ascii="GHEA Grapalat" w:hAnsi="GHEA Grapalat"/>
          <w:b/>
          <w:sz w:val="20"/>
          <w:lang w:val="nb-NO"/>
        </w:rPr>
      </w:pPr>
    </w:p>
    <w:p w:rsidR="00532C29" w:rsidRPr="00AF5B0F" w:rsidRDefault="00532C29" w:rsidP="00532C29">
      <w:pPr>
        <w:tabs>
          <w:tab w:val="left" w:pos="1276"/>
        </w:tabs>
        <w:ind w:firstLine="720"/>
        <w:jc w:val="both"/>
        <w:rPr>
          <w:rFonts w:ascii="GHEA Grapalat" w:hAnsi="GHEA Grapalat"/>
          <w:sz w:val="20"/>
          <w:szCs w:val="20"/>
          <w:u w:val="single"/>
          <w:lang w:val="nb-NO"/>
        </w:rPr>
      </w:pPr>
    </w:p>
    <w:p w:rsidR="00532C29" w:rsidRPr="00AF5B0F" w:rsidRDefault="00532C29" w:rsidP="00532C29">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532C29" w:rsidRPr="00AF5B0F" w:rsidRDefault="00532C29" w:rsidP="00532C29">
      <w:pPr>
        <w:tabs>
          <w:tab w:val="left" w:pos="1276"/>
        </w:tabs>
        <w:ind w:firstLine="720"/>
        <w:jc w:val="both"/>
        <w:rPr>
          <w:rFonts w:ascii="GHEA Grapalat" w:hAnsi="GHEA Grapalat"/>
          <w:sz w:val="20"/>
          <w:szCs w:val="20"/>
          <w:u w:val="single"/>
          <w:lang w:val="nb-NO"/>
        </w:rPr>
      </w:pPr>
    </w:p>
    <w:p w:rsidR="00532C29" w:rsidRPr="005358F5" w:rsidRDefault="00532C29" w:rsidP="00532C29">
      <w:pPr>
        <w:tabs>
          <w:tab w:val="left" w:pos="1276"/>
        </w:tabs>
        <w:ind w:firstLine="720"/>
        <w:jc w:val="both"/>
        <w:rPr>
          <w:rFonts w:ascii="GHEA Grapalat" w:hAnsi="GHEA Grapalat"/>
          <w:sz w:val="20"/>
          <w:u w:val="single"/>
          <w:lang w:val="nb-NO"/>
        </w:rPr>
      </w:pPr>
    </w:p>
    <w:p w:rsidR="00532C29" w:rsidRPr="00D350A4" w:rsidRDefault="00532C29" w:rsidP="00532C29">
      <w:pPr>
        <w:autoSpaceDE w:val="0"/>
        <w:autoSpaceDN w:val="0"/>
        <w:adjustRightInd w:val="0"/>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532C29" w:rsidRPr="00D350A4" w:rsidRDefault="00532C29" w:rsidP="00532C29">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D350A4">
        <w:rPr>
          <w:rFonts w:ascii="GHEA Grapalat" w:hAnsi="GHEA Grapalat" w:cs="TimesArmenianPSMT"/>
          <w:i/>
          <w:sz w:val="20"/>
          <w:szCs w:val="16"/>
          <w:lang w:val="nb-NO"/>
        </w:rPr>
        <w:t xml:space="preserve"> 1</w:t>
      </w:r>
    </w:p>
    <w:p w:rsidR="00532C29" w:rsidRPr="00D350A4" w:rsidRDefault="00532C29" w:rsidP="00532C29">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sidR="00783FBC">
        <w:rPr>
          <w:rFonts w:ascii="GHEA Grapalat" w:hAnsi="GHEA Grapalat" w:cs="TimesArmenianPSMT"/>
          <w:i/>
          <w:sz w:val="20"/>
          <w:szCs w:val="16"/>
          <w:lang w:val="nb-NO"/>
        </w:rPr>
        <w:t>1</w:t>
      </w:r>
      <w:r w:rsidR="00D5597E">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205EB5">
        <w:rPr>
          <w:rFonts w:ascii="GHEA Grapalat" w:hAnsi="GHEA Grapalat" w:cs="TimesArmenianPSMT"/>
          <w:i/>
          <w:sz w:val="20"/>
          <w:szCs w:val="16"/>
          <w:lang w:val="nb-NO"/>
        </w:rPr>
        <w:t xml:space="preserve"> N</w:t>
      </w:r>
      <w:r w:rsidR="00205EB5" w:rsidRPr="00205EB5">
        <w:rPr>
          <w:rFonts w:ascii="GHEA Grapalat" w:hAnsi="GHEA Grapalat" w:cs="TimesArmenianPSMT"/>
          <w:i/>
          <w:sz w:val="20"/>
          <w:szCs w:val="16"/>
          <w:lang w:val="nb-NO"/>
        </w:rPr>
        <w:t xml:space="preserve"> </w:t>
      </w:r>
      <w:r w:rsidR="00205EB5" w:rsidRPr="00205EB5">
        <w:rPr>
          <w:rFonts w:ascii="GHEA Grapalat" w:hAnsi="GHEA Grapalat" w:cs="TimesArmenianPSMT"/>
          <w:i/>
          <w:sz w:val="20"/>
          <w:szCs w:val="16"/>
          <w:lang w:val="ru-RU"/>
        </w:rPr>
        <w:t>ՖՆ</w:t>
      </w:r>
      <w:r w:rsidR="00205EB5" w:rsidRPr="00205EB5">
        <w:rPr>
          <w:rFonts w:ascii="GHEA Grapalat" w:hAnsi="GHEA Grapalat" w:cs="TimesArmenianPSMT"/>
          <w:i/>
          <w:sz w:val="20"/>
          <w:szCs w:val="16"/>
          <w:lang w:val="nb-NO"/>
        </w:rPr>
        <w:t>-</w:t>
      </w:r>
      <w:r w:rsidR="00205EB5" w:rsidRPr="00205EB5">
        <w:rPr>
          <w:rFonts w:ascii="GHEA Grapalat" w:hAnsi="GHEA Grapalat" w:cs="TimesArmenianPSMT"/>
          <w:i/>
          <w:sz w:val="20"/>
          <w:szCs w:val="16"/>
          <w:lang w:val="ru-RU"/>
        </w:rPr>
        <w:t>ԲԸՀԱՇՁԲ</w:t>
      </w:r>
      <w:r w:rsidR="00205EB5" w:rsidRPr="00205EB5">
        <w:rPr>
          <w:rFonts w:ascii="GHEA Grapalat" w:hAnsi="GHEA Grapalat" w:cs="TimesArmenianPSMT"/>
          <w:i/>
          <w:sz w:val="20"/>
          <w:szCs w:val="16"/>
          <w:lang w:val="nb-NO"/>
        </w:rPr>
        <w:t>-15/4</w:t>
      </w:r>
      <w:r w:rsidR="00205EB5" w:rsidRPr="00EC1751">
        <w:rPr>
          <w:rFonts w:ascii="GHEA Grapalat" w:hAnsi="GHEA Grapalat" w:cs="Sylfaen"/>
          <w:i/>
          <w:lang w:val="hy-AM"/>
        </w:rPr>
        <w:t xml:space="preserve"> </w:t>
      </w:r>
      <w:r w:rsidRPr="00D350A4">
        <w:rPr>
          <w:rFonts w:ascii="GHEA Grapalat" w:hAnsi="GHEA Grapalat" w:cs="TimesArmenianPSMT"/>
          <w:i/>
          <w:sz w:val="20"/>
          <w:szCs w:val="16"/>
          <w:lang w:val="nb-NO"/>
        </w:rPr>
        <w:t xml:space="preserve"> </w:t>
      </w:r>
    </w:p>
    <w:p w:rsidR="00532C29" w:rsidRPr="00D350A4" w:rsidRDefault="00532C29" w:rsidP="00532C29">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532C29" w:rsidRPr="00D350A4" w:rsidRDefault="00532C29" w:rsidP="00532C29">
      <w:pPr>
        <w:autoSpaceDE w:val="0"/>
        <w:autoSpaceDN w:val="0"/>
        <w:adjustRightInd w:val="0"/>
        <w:jc w:val="right"/>
        <w:rPr>
          <w:rFonts w:ascii="GHEA Grapalat" w:hAnsi="GHEA Grapalat" w:cs="TimesArmenianPSMT"/>
          <w:b/>
          <w:sz w:val="16"/>
          <w:szCs w:val="16"/>
          <w:lang w:val="nb-NO"/>
        </w:rPr>
      </w:pPr>
    </w:p>
    <w:p w:rsidR="00532C29" w:rsidRPr="00D350A4" w:rsidRDefault="00532C29" w:rsidP="00532C29">
      <w:pPr>
        <w:autoSpaceDE w:val="0"/>
        <w:autoSpaceDN w:val="0"/>
        <w:adjustRightInd w:val="0"/>
        <w:jc w:val="right"/>
        <w:rPr>
          <w:rFonts w:ascii="GHEA Grapalat" w:hAnsi="GHEA Grapalat" w:cs="TimesArmenianPSMT"/>
          <w:b/>
          <w:sz w:val="16"/>
          <w:szCs w:val="16"/>
          <w:lang w:val="nb-NO"/>
        </w:rPr>
      </w:pPr>
    </w:p>
    <w:p w:rsidR="00532C29" w:rsidRPr="005358F5" w:rsidRDefault="00532C29" w:rsidP="00532C29">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532C29" w:rsidRPr="005358F5" w:rsidRDefault="00532C29" w:rsidP="00532C29">
      <w:pPr>
        <w:jc w:val="center"/>
        <w:rPr>
          <w:rFonts w:ascii="GHEA Grapalat" w:hAnsi="GHEA Grapalat"/>
          <w:lang w:val="af-ZA"/>
        </w:rPr>
      </w:pPr>
    </w:p>
    <w:p w:rsidR="00532C29" w:rsidRPr="005358F5" w:rsidRDefault="00532C29" w:rsidP="00532C29">
      <w:pPr>
        <w:spacing w:line="360" w:lineRule="auto"/>
        <w:ind w:left="540"/>
        <w:jc w:val="both"/>
        <w:rPr>
          <w:rFonts w:ascii="GHEA Grapalat" w:hAnsi="GHEA Grapalat" w:cs="Sylfaen"/>
          <w:sz w:val="22"/>
          <w:szCs w:val="22"/>
          <w:lang w:val="af-ZA"/>
        </w:rPr>
      </w:pPr>
    </w:p>
    <w:tbl>
      <w:tblPr>
        <w:tblW w:w="0" w:type="auto"/>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6440"/>
      </w:tblGrid>
      <w:tr w:rsidR="00783FBC" w:rsidRPr="005358F5" w:rsidTr="00783FBC">
        <w:trPr>
          <w:trHeight w:val="572"/>
          <w:jc w:val="center"/>
        </w:trPr>
        <w:tc>
          <w:tcPr>
            <w:tcW w:w="3086" w:type="dxa"/>
          </w:tcPr>
          <w:p w:rsidR="00783FBC" w:rsidRPr="005358F5" w:rsidRDefault="00783FBC" w:rsidP="00783FBC">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Աշխատանքի</w:t>
            </w:r>
            <w:r>
              <w:rPr>
                <w:rFonts w:ascii="GHEA Grapalat" w:hAnsi="GHEA Grapalat" w:cs="Sylfaen"/>
                <w:sz w:val="22"/>
                <w:szCs w:val="22"/>
                <w:lang w:val="af-ZA"/>
              </w:rPr>
              <w:t xml:space="preserve"> անվանումը</w:t>
            </w:r>
          </w:p>
        </w:tc>
        <w:tc>
          <w:tcPr>
            <w:tcW w:w="6440" w:type="dxa"/>
            <w:shd w:val="clear" w:color="auto" w:fill="auto"/>
          </w:tcPr>
          <w:p w:rsidR="00783FBC" w:rsidRPr="005358F5" w:rsidRDefault="00783FBC" w:rsidP="00783FBC">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783FBC" w:rsidRPr="00D5597E" w:rsidTr="00783FBC">
        <w:trPr>
          <w:trHeight w:val="2601"/>
          <w:jc w:val="center"/>
        </w:trPr>
        <w:tc>
          <w:tcPr>
            <w:tcW w:w="3086" w:type="dxa"/>
            <w:vAlign w:val="center"/>
          </w:tcPr>
          <w:p w:rsidR="00783FBC" w:rsidRPr="00783FBC" w:rsidRDefault="00783FBC" w:rsidP="00783FBC">
            <w:pPr>
              <w:rPr>
                <w:rFonts w:ascii="GHEA Grapalat" w:hAnsi="GHEA Grapalat" w:cs="Sylfaen"/>
                <w:sz w:val="20"/>
                <w:szCs w:val="22"/>
                <w:lang w:val="af-ZA"/>
              </w:rPr>
            </w:pPr>
            <w:r w:rsidRPr="00783FBC">
              <w:rPr>
                <w:rFonts w:ascii="GHEA Grapalat" w:hAnsi="GHEA Grapalat"/>
                <w:sz w:val="20"/>
                <w:szCs w:val="18"/>
              </w:rPr>
              <w:t>Բնական մորթուց հագուստի առարկաներ, հագուստի պարագաներ և այլ արտադրատեսակներ դրոշմապիտակների տպագրության աշխատանքներ</w:t>
            </w:r>
          </w:p>
        </w:tc>
        <w:tc>
          <w:tcPr>
            <w:tcW w:w="6440" w:type="dxa"/>
            <w:shd w:val="clear" w:color="auto" w:fill="auto"/>
          </w:tcPr>
          <w:p w:rsidR="00783FBC" w:rsidRPr="00205EB5" w:rsidRDefault="00783FBC" w:rsidP="00783FBC">
            <w:pPr>
              <w:spacing w:line="360" w:lineRule="auto"/>
              <w:jc w:val="both"/>
              <w:rPr>
                <w:rFonts w:ascii="GHEA Grapalat" w:hAnsi="GHEA Grapalat" w:cs="Sylfaen"/>
                <w:sz w:val="20"/>
                <w:szCs w:val="22"/>
                <w:lang w:val="af-ZA"/>
              </w:rPr>
            </w:pPr>
          </w:p>
          <w:p w:rsidR="00783FBC" w:rsidRPr="00205EB5" w:rsidRDefault="00783FBC" w:rsidP="00783FBC">
            <w:pPr>
              <w:pStyle w:val="ListParagraph"/>
              <w:tabs>
                <w:tab w:val="left" w:pos="317"/>
                <w:tab w:val="left" w:pos="459"/>
              </w:tabs>
              <w:ind w:left="0"/>
              <w:rPr>
                <w:rFonts w:ascii="GHEA Grapalat" w:hAnsi="GHEA Grapalat"/>
                <w:sz w:val="20"/>
                <w:szCs w:val="18"/>
                <w:lang w:val="af-ZA"/>
              </w:rPr>
            </w:pPr>
            <w:r w:rsidRPr="00205EB5">
              <w:rPr>
                <w:rFonts w:ascii="GHEA Grapalat" w:hAnsi="GHEA Grapalat"/>
                <w:sz w:val="20"/>
                <w:szCs w:val="18"/>
              </w:rPr>
              <w:t>Բնական</w:t>
            </w:r>
            <w:r w:rsidRPr="00205EB5">
              <w:rPr>
                <w:rFonts w:ascii="GHEA Grapalat" w:hAnsi="GHEA Grapalat"/>
                <w:sz w:val="20"/>
                <w:szCs w:val="18"/>
                <w:lang w:val="af-ZA"/>
              </w:rPr>
              <w:t xml:space="preserve"> </w:t>
            </w:r>
            <w:r w:rsidRPr="00205EB5">
              <w:rPr>
                <w:rFonts w:ascii="GHEA Grapalat" w:hAnsi="GHEA Grapalat"/>
                <w:sz w:val="20"/>
                <w:szCs w:val="18"/>
              </w:rPr>
              <w:t>մորթուց</w:t>
            </w:r>
            <w:r w:rsidRPr="00205EB5">
              <w:rPr>
                <w:rFonts w:ascii="GHEA Grapalat" w:hAnsi="GHEA Grapalat"/>
                <w:sz w:val="20"/>
                <w:szCs w:val="18"/>
                <w:lang w:val="af-ZA"/>
              </w:rPr>
              <w:t xml:space="preserve"> </w:t>
            </w:r>
            <w:r w:rsidRPr="00205EB5">
              <w:rPr>
                <w:rFonts w:ascii="GHEA Grapalat" w:hAnsi="GHEA Grapalat"/>
                <w:sz w:val="20"/>
                <w:szCs w:val="18"/>
              </w:rPr>
              <w:t>հագուստի</w:t>
            </w:r>
            <w:r w:rsidRPr="00205EB5">
              <w:rPr>
                <w:rFonts w:ascii="GHEA Grapalat" w:hAnsi="GHEA Grapalat"/>
                <w:sz w:val="20"/>
                <w:szCs w:val="18"/>
                <w:lang w:val="af-ZA"/>
              </w:rPr>
              <w:t xml:space="preserve"> </w:t>
            </w:r>
            <w:r w:rsidRPr="00205EB5">
              <w:rPr>
                <w:rFonts w:ascii="GHEA Grapalat" w:hAnsi="GHEA Grapalat"/>
                <w:sz w:val="20"/>
                <w:szCs w:val="18"/>
              </w:rPr>
              <w:t>առարկաներ</w:t>
            </w:r>
            <w:r w:rsidRPr="00205EB5">
              <w:rPr>
                <w:rFonts w:ascii="GHEA Grapalat" w:hAnsi="GHEA Grapalat"/>
                <w:sz w:val="20"/>
                <w:szCs w:val="18"/>
                <w:lang w:val="af-ZA"/>
              </w:rPr>
              <w:t xml:space="preserve">, </w:t>
            </w:r>
            <w:r w:rsidRPr="00205EB5">
              <w:rPr>
                <w:rFonts w:ascii="GHEA Grapalat" w:hAnsi="GHEA Grapalat"/>
                <w:sz w:val="20"/>
                <w:szCs w:val="18"/>
              </w:rPr>
              <w:t>հագուստի</w:t>
            </w:r>
            <w:r w:rsidRPr="00205EB5">
              <w:rPr>
                <w:rFonts w:ascii="GHEA Grapalat" w:hAnsi="GHEA Grapalat"/>
                <w:sz w:val="20"/>
                <w:szCs w:val="18"/>
                <w:lang w:val="af-ZA"/>
              </w:rPr>
              <w:t xml:space="preserve"> </w:t>
            </w:r>
            <w:r w:rsidRPr="00205EB5">
              <w:rPr>
                <w:rFonts w:ascii="GHEA Grapalat" w:hAnsi="GHEA Grapalat"/>
                <w:sz w:val="20"/>
                <w:szCs w:val="18"/>
              </w:rPr>
              <w:t>պարագաներ</w:t>
            </w:r>
            <w:r w:rsidRPr="00205EB5">
              <w:rPr>
                <w:rFonts w:ascii="GHEA Grapalat" w:hAnsi="GHEA Grapalat"/>
                <w:sz w:val="20"/>
                <w:szCs w:val="18"/>
                <w:lang w:val="af-ZA"/>
              </w:rPr>
              <w:t xml:space="preserve"> </w:t>
            </w:r>
            <w:r w:rsidRPr="00205EB5">
              <w:rPr>
                <w:rFonts w:ascii="GHEA Grapalat" w:hAnsi="GHEA Grapalat"/>
                <w:sz w:val="20"/>
                <w:szCs w:val="18"/>
              </w:rPr>
              <w:t>և</w:t>
            </w:r>
            <w:r w:rsidRPr="00205EB5">
              <w:rPr>
                <w:rFonts w:ascii="GHEA Grapalat" w:hAnsi="GHEA Grapalat"/>
                <w:sz w:val="20"/>
                <w:szCs w:val="18"/>
                <w:lang w:val="af-ZA"/>
              </w:rPr>
              <w:t xml:space="preserve"> </w:t>
            </w:r>
            <w:r w:rsidRPr="00205EB5">
              <w:rPr>
                <w:rFonts w:ascii="GHEA Grapalat" w:hAnsi="GHEA Grapalat"/>
                <w:sz w:val="20"/>
                <w:szCs w:val="18"/>
              </w:rPr>
              <w:t>այլ</w:t>
            </w:r>
            <w:r w:rsidRPr="00205EB5">
              <w:rPr>
                <w:rFonts w:ascii="GHEA Grapalat" w:hAnsi="GHEA Grapalat"/>
                <w:sz w:val="20"/>
                <w:szCs w:val="18"/>
                <w:lang w:val="af-ZA"/>
              </w:rPr>
              <w:t xml:space="preserve"> </w:t>
            </w:r>
            <w:r w:rsidRPr="00205EB5">
              <w:rPr>
                <w:rFonts w:ascii="GHEA Grapalat" w:hAnsi="GHEA Grapalat"/>
                <w:sz w:val="20"/>
                <w:szCs w:val="18"/>
              </w:rPr>
              <w:t>արտադրատեսակների</w:t>
            </w:r>
            <w:r w:rsidRPr="00205EB5">
              <w:rPr>
                <w:rFonts w:ascii="GHEA Grapalat" w:hAnsi="GHEA Grapalat"/>
                <w:sz w:val="20"/>
                <w:szCs w:val="18"/>
                <w:lang w:val="af-ZA"/>
              </w:rPr>
              <w:t xml:space="preserve"> </w:t>
            </w:r>
            <w:r w:rsidRPr="00205EB5">
              <w:rPr>
                <w:rFonts w:ascii="GHEA Grapalat" w:hAnsi="GHEA Grapalat"/>
                <w:sz w:val="20"/>
                <w:szCs w:val="18"/>
              </w:rPr>
              <w:t>դրոշմապիտակների</w:t>
            </w:r>
            <w:r w:rsidRPr="00205EB5">
              <w:rPr>
                <w:rFonts w:ascii="GHEA Grapalat" w:hAnsi="GHEA Grapalat"/>
                <w:sz w:val="20"/>
                <w:szCs w:val="18"/>
                <w:lang w:val="af-ZA"/>
              </w:rPr>
              <w:t xml:space="preserve"> </w:t>
            </w:r>
            <w:r w:rsidRPr="00205EB5">
              <w:rPr>
                <w:rFonts w:ascii="GHEA Grapalat" w:hAnsi="GHEA Grapalat"/>
                <w:sz w:val="20"/>
                <w:szCs w:val="18"/>
              </w:rPr>
              <w:t>տպագրության</w:t>
            </w:r>
            <w:r w:rsidRPr="00205EB5">
              <w:rPr>
                <w:rFonts w:ascii="GHEA Grapalat" w:hAnsi="GHEA Grapalat"/>
                <w:sz w:val="20"/>
                <w:szCs w:val="18"/>
                <w:lang w:val="af-ZA"/>
              </w:rPr>
              <w:t xml:space="preserve"> </w:t>
            </w:r>
            <w:r w:rsidRPr="00205EB5">
              <w:rPr>
                <w:rFonts w:ascii="GHEA Grapalat" w:hAnsi="GHEA Grapalat"/>
                <w:sz w:val="20"/>
                <w:szCs w:val="18"/>
              </w:rPr>
              <w:t>աշխատանքներ՝</w:t>
            </w:r>
            <w:r w:rsidRPr="00205EB5">
              <w:rPr>
                <w:rFonts w:ascii="GHEA Grapalat" w:hAnsi="GHEA Grapalat"/>
                <w:sz w:val="20"/>
                <w:szCs w:val="18"/>
                <w:lang w:val="af-ZA"/>
              </w:rPr>
              <w:t xml:space="preserve"> </w:t>
            </w:r>
            <w:r w:rsidRPr="00205EB5">
              <w:rPr>
                <w:rFonts w:ascii="GHEA Grapalat" w:hAnsi="GHEA Grapalat"/>
                <w:sz w:val="20"/>
                <w:szCs w:val="18"/>
              </w:rPr>
              <w:t>համաձայն</w:t>
            </w:r>
            <w:r w:rsidRPr="00205EB5">
              <w:rPr>
                <w:rFonts w:ascii="GHEA Grapalat" w:hAnsi="GHEA Grapalat"/>
                <w:sz w:val="20"/>
                <w:szCs w:val="18"/>
                <w:lang w:val="af-ZA"/>
              </w:rPr>
              <w:t xml:space="preserve"> </w:t>
            </w:r>
            <w:r w:rsidRPr="00205EB5">
              <w:rPr>
                <w:rFonts w:ascii="GHEA Grapalat" w:hAnsi="GHEA Grapalat"/>
                <w:sz w:val="20"/>
                <w:szCs w:val="18"/>
              </w:rPr>
              <w:t>ներկայացված</w:t>
            </w:r>
            <w:r w:rsidRPr="00205EB5">
              <w:rPr>
                <w:rFonts w:ascii="GHEA Grapalat" w:hAnsi="GHEA Grapalat"/>
                <w:sz w:val="20"/>
                <w:szCs w:val="18"/>
                <w:lang w:val="af-ZA"/>
              </w:rPr>
              <w:t xml:space="preserve"> </w:t>
            </w:r>
            <w:r w:rsidRPr="00205EB5">
              <w:rPr>
                <w:rFonts w:ascii="GHEA Grapalat" w:hAnsi="GHEA Grapalat"/>
                <w:sz w:val="20"/>
                <w:szCs w:val="18"/>
              </w:rPr>
              <w:t>տեխնիկական</w:t>
            </w:r>
            <w:r w:rsidRPr="00205EB5">
              <w:rPr>
                <w:rFonts w:ascii="GHEA Grapalat" w:hAnsi="GHEA Grapalat"/>
                <w:sz w:val="20"/>
                <w:szCs w:val="18"/>
                <w:lang w:val="af-ZA"/>
              </w:rPr>
              <w:t xml:space="preserve"> </w:t>
            </w:r>
            <w:r w:rsidRPr="00205EB5">
              <w:rPr>
                <w:rFonts w:ascii="GHEA Grapalat" w:hAnsi="GHEA Grapalat"/>
                <w:sz w:val="20"/>
                <w:szCs w:val="18"/>
              </w:rPr>
              <w:t>բնութագրերի</w:t>
            </w:r>
            <w:r w:rsidRPr="00205EB5">
              <w:rPr>
                <w:rFonts w:ascii="GHEA Grapalat" w:hAnsi="GHEA Grapalat"/>
                <w:sz w:val="20"/>
                <w:szCs w:val="18"/>
                <w:lang w:val="af-ZA"/>
              </w:rPr>
              <w:t xml:space="preserve"> /</w:t>
            </w:r>
            <w:r w:rsidRPr="00205EB5">
              <w:rPr>
                <w:rFonts w:ascii="GHEA Grapalat" w:hAnsi="GHEA Grapalat"/>
                <w:sz w:val="20"/>
                <w:szCs w:val="18"/>
              </w:rPr>
              <w:t>կցվում</w:t>
            </w:r>
            <w:r w:rsidRPr="00205EB5">
              <w:rPr>
                <w:rFonts w:ascii="GHEA Grapalat" w:hAnsi="GHEA Grapalat"/>
                <w:sz w:val="20"/>
                <w:szCs w:val="18"/>
                <w:lang w:val="af-ZA"/>
              </w:rPr>
              <w:t xml:space="preserve"> </w:t>
            </w:r>
            <w:r w:rsidRPr="00205EB5">
              <w:rPr>
                <w:rFonts w:ascii="GHEA Grapalat" w:hAnsi="GHEA Grapalat"/>
                <w:sz w:val="20"/>
                <w:szCs w:val="18"/>
              </w:rPr>
              <w:t>է</w:t>
            </w:r>
            <w:r w:rsidRPr="00205EB5">
              <w:rPr>
                <w:rFonts w:ascii="GHEA Grapalat" w:hAnsi="GHEA Grapalat"/>
                <w:sz w:val="20"/>
                <w:szCs w:val="18"/>
                <w:lang w:val="af-ZA"/>
              </w:rPr>
              <w:t xml:space="preserve">, </w:t>
            </w:r>
            <w:r w:rsidRPr="00205EB5">
              <w:rPr>
                <w:rFonts w:ascii="GHEA Grapalat" w:hAnsi="GHEA Grapalat"/>
                <w:sz w:val="20"/>
                <w:szCs w:val="18"/>
              </w:rPr>
              <w:t>համաձայն</w:t>
            </w:r>
            <w:r w:rsidRPr="00205EB5">
              <w:rPr>
                <w:rFonts w:ascii="GHEA Grapalat" w:hAnsi="GHEA Grapalat"/>
                <w:sz w:val="20"/>
                <w:szCs w:val="18"/>
                <w:lang w:val="af-ZA"/>
              </w:rPr>
              <w:t xml:space="preserve"> </w:t>
            </w:r>
            <w:r w:rsidRPr="00205EB5">
              <w:rPr>
                <w:rFonts w:ascii="GHEA Grapalat" w:hAnsi="GHEA Grapalat"/>
                <w:sz w:val="20"/>
                <w:szCs w:val="18"/>
              </w:rPr>
              <w:t>Հավելվածի</w:t>
            </w:r>
            <w:r w:rsidR="00205EB5" w:rsidRPr="00205EB5">
              <w:rPr>
                <w:rFonts w:ascii="GHEA Grapalat" w:hAnsi="GHEA Grapalat"/>
                <w:sz w:val="20"/>
                <w:szCs w:val="18"/>
                <w:lang w:val="af-ZA"/>
              </w:rPr>
              <w:t xml:space="preserve"> 1.1-</w:t>
            </w:r>
            <w:r w:rsidR="00205EB5">
              <w:rPr>
                <w:rFonts w:ascii="GHEA Grapalat" w:hAnsi="GHEA Grapalat"/>
                <w:sz w:val="20"/>
                <w:szCs w:val="18"/>
              </w:rPr>
              <w:t>ի</w:t>
            </w:r>
            <w:r w:rsidRPr="00205EB5">
              <w:rPr>
                <w:rFonts w:ascii="GHEA Grapalat" w:hAnsi="GHEA Grapalat"/>
                <w:sz w:val="20"/>
                <w:szCs w:val="18"/>
                <w:lang w:val="af-ZA"/>
              </w:rPr>
              <w:t>/</w:t>
            </w:r>
          </w:p>
          <w:p w:rsidR="00783FBC" w:rsidRPr="00205EB5" w:rsidRDefault="00783FBC" w:rsidP="00783FBC">
            <w:pPr>
              <w:tabs>
                <w:tab w:val="left" w:pos="317"/>
                <w:tab w:val="left" w:pos="459"/>
              </w:tabs>
              <w:rPr>
                <w:rFonts w:ascii="GHEA Grapalat" w:hAnsi="GHEA Grapalat"/>
                <w:sz w:val="20"/>
                <w:szCs w:val="18"/>
                <w:lang w:val="af-ZA"/>
              </w:rPr>
            </w:pPr>
            <w:r w:rsidRPr="00205EB5">
              <w:rPr>
                <w:rFonts w:ascii="GHEA Grapalat" w:hAnsi="GHEA Grapalat" w:cs="Sylfaen"/>
                <w:sz w:val="20"/>
                <w:szCs w:val="18"/>
              </w:rPr>
              <w:t>Դրոշմապիտակի</w:t>
            </w:r>
            <w:r w:rsidRPr="00205EB5">
              <w:rPr>
                <w:rFonts w:ascii="GHEA Grapalat" w:hAnsi="GHEA Grapalat"/>
                <w:sz w:val="20"/>
                <w:szCs w:val="18"/>
                <w:lang w:val="af-ZA"/>
              </w:rPr>
              <w:t xml:space="preserve"> </w:t>
            </w:r>
            <w:r w:rsidRPr="00205EB5">
              <w:rPr>
                <w:rFonts w:ascii="GHEA Grapalat" w:hAnsi="GHEA Grapalat"/>
                <w:sz w:val="20"/>
                <w:szCs w:val="18"/>
              </w:rPr>
              <w:t>գրառումները՝</w:t>
            </w:r>
            <w:r w:rsidRPr="00205EB5">
              <w:rPr>
                <w:rFonts w:ascii="GHEA Grapalat" w:hAnsi="GHEA Grapalat"/>
                <w:sz w:val="20"/>
                <w:szCs w:val="18"/>
                <w:lang w:val="af-ZA"/>
              </w:rPr>
              <w:t xml:space="preserve"> </w:t>
            </w:r>
          </w:p>
          <w:p w:rsidR="00783FBC" w:rsidRPr="00205EB5" w:rsidRDefault="00783FBC" w:rsidP="00783FBC">
            <w:pPr>
              <w:tabs>
                <w:tab w:val="left" w:pos="317"/>
                <w:tab w:val="left" w:pos="459"/>
              </w:tabs>
              <w:rPr>
                <w:rFonts w:ascii="GHEA Grapalat" w:hAnsi="GHEA Grapalat"/>
                <w:sz w:val="20"/>
                <w:szCs w:val="18"/>
                <w:lang w:val="af-ZA"/>
              </w:rPr>
            </w:pPr>
            <w:r w:rsidRPr="00205EB5">
              <w:rPr>
                <w:rFonts w:ascii="GHEA Grapalat" w:hAnsi="GHEA Grapalat"/>
                <w:sz w:val="20"/>
                <w:szCs w:val="18"/>
                <w:lang w:val="af-ZA"/>
              </w:rPr>
              <w:t xml:space="preserve">- </w:t>
            </w:r>
            <w:r w:rsidRPr="00205EB5">
              <w:rPr>
                <w:rFonts w:ascii="GHEA Grapalat" w:hAnsi="GHEA Grapalat"/>
                <w:sz w:val="20"/>
                <w:szCs w:val="18"/>
              </w:rPr>
              <w:t>ապրանքի</w:t>
            </w:r>
            <w:r w:rsidRPr="00205EB5">
              <w:rPr>
                <w:rFonts w:ascii="GHEA Grapalat" w:hAnsi="GHEA Grapalat"/>
                <w:sz w:val="20"/>
                <w:szCs w:val="18"/>
                <w:lang w:val="af-ZA"/>
              </w:rPr>
              <w:t xml:space="preserve"> </w:t>
            </w:r>
            <w:r w:rsidRPr="00205EB5">
              <w:rPr>
                <w:rFonts w:ascii="GHEA Grapalat" w:hAnsi="GHEA Grapalat"/>
                <w:sz w:val="20"/>
                <w:szCs w:val="18"/>
              </w:rPr>
              <w:t>ծագումը՝</w:t>
            </w:r>
            <w:r w:rsidRPr="00205EB5">
              <w:rPr>
                <w:rFonts w:ascii="GHEA Grapalat" w:hAnsi="GHEA Grapalat"/>
                <w:sz w:val="20"/>
                <w:szCs w:val="18"/>
                <w:lang w:val="af-ZA"/>
              </w:rPr>
              <w:t xml:space="preserve">   &lt;&lt;</w:t>
            </w:r>
            <w:r w:rsidRPr="00205EB5">
              <w:rPr>
                <w:rFonts w:ascii="GHEA Grapalat" w:hAnsi="GHEA Grapalat"/>
                <w:sz w:val="20"/>
                <w:szCs w:val="18"/>
              </w:rPr>
              <w:t>ՆԵՐՄՈՒԾՈՒՄ</w:t>
            </w:r>
            <w:r w:rsidRPr="00205EB5">
              <w:rPr>
                <w:rFonts w:ascii="GHEA Grapalat" w:hAnsi="GHEA Grapalat"/>
                <w:sz w:val="20"/>
                <w:szCs w:val="18"/>
                <w:lang w:val="af-ZA"/>
              </w:rPr>
              <w:t>&gt;&gt;,</w:t>
            </w:r>
          </w:p>
          <w:p w:rsidR="00783FBC" w:rsidRPr="00205EB5" w:rsidRDefault="00783FBC" w:rsidP="00783FBC">
            <w:pPr>
              <w:spacing w:line="360" w:lineRule="auto"/>
              <w:jc w:val="both"/>
              <w:rPr>
                <w:rFonts w:ascii="GHEA Grapalat" w:hAnsi="GHEA Grapalat" w:cs="Sylfaen"/>
                <w:sz w:val="20"/>
                <w:szCs w:val="22"/>
                <w:lang w:val="af-ZA"/>
              </w:rPr>
            </w:pPr>
          </w:p>
        </w:tc>
      </w:tr>
      <w:tr w:rsidR="00205EB5" w:rsidRPr="005358F5" w:rsidTr="00205EB5">
        <w:trPr>
          <w:trHeight w:val="555"/>
          <w:jc w:val="center"/>
        </w:trPr>
        <w:tc>
          <w:tcPr>
            <w:tcW w:w="3086" w:type="dxa"/>
            <w:vAlign w:val="center"/>
          </w:tcPr>
          <w:p w:rsidR="00205EB5" w:rsidRPr="00783FBC" w:rsidRDefault="00205EB5" w:rsidP="00783FBC">
            <w:pPr>
              <w:rPr>
                <w:rFonts w:ascii="GHEA Grapalat" w:hAnsi="GHEA Grapalat"/>
                <w:sz w:val="20"/>
                <w:szCs w:val="18"/>
              </w:rPr>
            </w:pPr>
            <w:r>
              <w:rPr>
                <w:rFonts w:ascii="GHEA Grapalat" w:hAnsi="GHEA Grapalat"/>
                <w:sz w:val="20"/>
                <w:szCs w:val="18"/>
              </w:rPr>
              <w:t>Տ</w:t>
            </w:r>
            <w:r w:rsidRPr="00783FBC">
              <w:rPr>
                <w:rFonts w:ascii="GHEA Grapalat" w:hAnsi="GHEA Grapalat"/>
                <w:sz w:val="20"/>
                <w:szCs w:val="18"/>
              </w:rPr>
              <w:t>պագրության</w:t>
            </w:r>
            <w:r>
              <w:rPr>
                <w:rFonts w:ascii="GHEA Grapalat" w:hAnsi="GHEA Grapalat"/>
                <w:sz w:val="20"/>
                <w:szCs w:val="18"/>
              </w:rPr>
              <w:t xml:space="preserve"> քանակը</w:t>
            </w:r>
          </w:p>
        </w:tc>
        <w:tc>
          <w:tcPr>
            <w:tcW w:w="6440" w:type="dxa"/>
            <w:shd w:val="clear" w:color="auto" w:fill="auto"/>
            <w:vAlign w:val="center"/>
          </w:tcPr>
          <w:p w:rsidR="00205EB5" w:rsidRPr="00205EB5" w:rsidRDefault="00205EB5" w:rsidP="00205EB5">
            <w:pPr>
              <w:spacing w:line="360" w:lineRule="auto"/>
              <w:rPr>
                <w:rFonts w:ascii="GHEA Grapalat" w:hAnsi="GHEA Grapalat" w:cs="Sylfaen"/>
                <w:sz w:val="20"/>
                <w:szCs w:val="22"/>
                <w:lang w:val="af-ZA"/>
              </w:rPr>
            </w:pPr>
            <w:r w:rsidRPr="00205EB5">
              <w:rPr>
                <w:rFonts w:ascii="GHEA Grapalat" w:hAnsi="GHEA Grapalat"/>
                <w:sz w:val="20"/>
                <w:szCs w:val="18"/>
              </w:rPr>
              <w:t>4000 /չորս հազար/ հատ</w:t>
            </w:r>
          </w:p>
        </w:tc>
      </w:tr>
      <w:tr w:rsidR="00205EB5" w:rsidRPr="005358F5" w:rsidTr="00D5597E">
        <w:trPr>
          <w:trHeight w:val="483"/>
          <w:jc w:val="center"/>
        </w:trPr>
        <w:tc>
          <w:tcPr>
            <w:tcW w:w="9526" w:type="dxa"/>
            <w:gridSpan w:val="2"/>
          </w:tcPr>
          <w:p w:rsidR="00205EB5" w:rsidRPr="005358F5" w:rsidRDefault="00205EB5" w:rsidP="00783FBC">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205EB5" w:rsidRPr="005358F5" w:rsidTr="00D5597E">
        <w:trPr>
          <w:trHeight w:val="428"/>
          <w:jc w:val="center"/>
        </w:trPr>
        <w:tc>
          <w:tcPr>
            <w:tcW w:w="3086" w:type="dxa"/>
          </w:tcPr>
          <w:p w:rsidR="00205EB5" w:rsidRPr="005358F5" w:rsidRDefault="00205EB5" w:rsidP="00783FBC">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6440" w:type="dxa"/>
            <w:shd w:val="clear" w:color="auto" w:fill="auto"/>
          </w:tcPr>
          <w:p w:rsidR="00205EB5" w:rsidRPr="005358F5" w:rsidRDefault="00205EB5" w:rsidP="00783FBC">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205EB5" w:rsidRPr="00D5597E" w:rsidTr="00205EB5">
        <w:trPr>
          <w:trHeight w:val="772"/>
          <w:jc w:val="center"/>
        </w:trPr>
        <w:tc>
          <w:tcPr>
            <w:tcW w:w="3086" w:type="dxa"/>
            <w:vAlign w:val="center"/>
          </w:tcPr>
          <w:p w:rsidR="00205EB5" w:rsidRPr="005358F5" w:rsidRDefault="00205EB5" w:rsidP="00205EB5">
            <w:pPr>
              <w:jc w:val="center"/>
              <w:rPr>
                <w:rFonts w:ascii="GHEA Grapalat" w:hAnsi="GHEA Grapalat" w:cs="Sylfaen"/>
                <w:sz w:val="22"/>
                <w:szCs w:val="22"/>
                <w:lang w:val="af-ZA"/>
              </w:rPr>
            </w:pPr>
            <w:r w:rsidRPr="00A112F0">
              <w:rPr>
                <w:rFonts w:ascii="GHEA Grapalat" w:hAnsi="GHEA Grapalat" w:cs="GHEA Grapalat"/>
                <w:b/>
                <w:sz w:val="18"/>
                <w:szCs w:val="18"/>
                <w:lang w:val="pt-BR"/>
              </w:rPr>
              <w:t xml:space="preserve">համապատասխան ֆինանսական միջոցների առկայության և դրա հիման վրա կողմերի միջև </w:t>
            </w:r>
            <w:r>
              <w:rPr>
                <w:rFonts w:ascii="GHEA Grapalat" w:hAnsi="GHEA Grapalat" w:cs="GHEA Grapalat"/>
                <w:b/>
                <w:sz w:val="18"/>
                <w:szCs w:val="18"/>
                <w:lang w:val="pt-BR"/>
              </w:rPr>
              <w:t xml:space="preserve">կնքված </w:t>
            </w:r>
            <w:r w:rsidRPr="00A112F0">
              <w:rPr>
                <w:rFonts w:ascii="GHEA Grapalat" w:hAnsi="GHEA Grapalat" w:cs="GHEA Grapalat"/>
                <w:b/>
                <w:sz w:val="18"/>
                <w:szCs w:val="18"/>
                <w:lang w:val="pt-BR"/>
              </w:rPr>
              <w:t>համապատասխան համաձայնագ</w:t>
            </w:r>
            <w:r>
              <w:rPr>
                <w:rFonts w:ascii="GHEA Grapalat" w:hAnsi="GHEA Grapalat" w:cs="GHEA Grapalat"/>
                <w:b/>
                <w:sz w:val="18"/>
                <w:szCs w:val="18"/>
                <w:lang w:val="pt-BR"/>
              </w:rPr>
              <w:t>իրն ուժի մեջ մտնելու օրը</w:t>
            </w:r>
          </w:p>
        </w:tc>
        <w:tc>
          <w:tcPr>
            <w:tcW w:w="6440" w:type="dxa"/>
            <w:shd w:val="clear" w:color="auto" w:fill="auto"/>
            <w:vAlign w:val="center"/>
          </w:tcPr>
          <w:p w:rsidR="00205EB5" w:rsidRPr="00783FBC" w:rsidRDefault="00205EB5" w:rsidP="00205EB5">
            <w:pPr>
              <w:contextualSpacing/>
              <w:jc w:val="center"/>
              <w:rPr>
                <w:rFonts w:ascii="GHEA Grapalat" w:hAnsi="GHEA Grapalat" w:cs="Sylfaen"/>
                <w:sz w:val="22"/>
                <w:szCs w:val="22"/>
                <w:lang w:val="pt-BR"/>
              </w:rPr>
            </w:pPr>
            <w:r w:rsidRPr="00A112F0">
              <w:rPr>
                <w:rFonts w:ascii="GHEA Grapalat" w:hAnsi="GHEA Grapalat" w:cs="GHEA Grapalat"/>
                <w:b/>
                <w:sz w:val="18"/>
                <w:szCs w:val="18"/>
                <w:lang w:val="pt-BR"/>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մտնելուց օրվանից հաշված մինչև 80 օրացուցային օրը:</w:t>
            </w:r>
          </w:p>
        </w:tc>
      </w:tr>
    </w:tbl>
    <w:p w:rsidR="00532C29" w:rsidRPr="005358F5" w:rsidRDefault="00532C29" w:rsidP="00532C29">
      <w:pPr>
        <w:spacing w:line="360" w:lineRule="auto"/>
        <w:ind w:left="540"/>
        <w:jc w:val="both"/>
        <w:rPr>
          <w:rFonts w:ascii="GHEA Grapalat" w:hAnsi="GHEA Grapalat" w:cs="Sylfaen"/>
          <w:sz w:val="22"/>
          <w:szCs w:val="22"/>
          <w:lang w:val="af-ZA"/>
        </w:rPr>
      </w:pPr>
    </w:p>
    <w:p w:rsidR="00205EB5" w:rsidRDefault="00205EB5">
      <w:pPr>
        <w:rPr>
          <w:rFonts w:ascii="GHEA Grapalat" w:hAnsi="GHEA Grapalat" w:cs="Sylfaen"/>
          <w:sz w:val="22"/>
          <w:szCs w:val="22"/>
          <w:lang w:val="af-ZA"/>
        </w:rPr>
      </w:pPr>
    </w:p>
    <w:p w:rsidR="00783FBC" w:rsidRDefault="00783FBC">
      <w:pPr>
        <w:rPr>
          <w:rFonts w:ascii="GHEA Grapalat" w:hAnsi="GHEA Grapalat" w:cs="Sylfaen"/>
          <w:sz w:val="22"/>
          <w:szCs w:val="22"/>
          <w:lang w:val="af-ZA"/>
        </w:rPr>
      </w:pPr>
    </w:p>
    <w:p w:rsidR="00783FBC" w:rsidRPr="00783FBC" w:rsidRDefault="00783FBC" w:rsidP="00783FBC">
      <w:pPr>
        <w:contextualSpacing/>
        <w:jc w:val="right"/>
        <w:rPr>
          <w:rFonts w:ascii="GHEA Grapalat" w:hAnsi="GHEA Grapalat"/>
          <w:sz w:val="18"/>
          <w:szCs w:val="18"/>
          <w:lang w:val="af-ZA"/>
        </w:rPr>
      </w:pPr>
      <w:r w:rsidRPr="00A112F0">
        <w:rPr>
          <w:rFonts w:ascii="GHEA Grapalat" w:hAnsi="GHEA Grapalat"/>
          <w:sz w:val="18"/>
          <w:szCs w:val="18"/>
          <w:lang w:val="hy-AM"/>
        </w:rPr>
        <w:t>Հավելված</w:t>
      </w:r>
      <w:r w:rsidRPr="00783FBC">
        <w:rPr>
          <w:rFonts w:ascii="GHEA Grapalat" w:hAnsi="GHEA Grapalat"/>
          <w:sz w:val="18"/>
          <w:szCs w:val="18"/>
          <w:lang w:val="af-ZA"/>
        </w:rPr>
        <w:t xml:space="preserve"> 1.1</w:t>
      </w:r>
    </w:p>
    <w:p w:rsidR="00783FBC" w:rsidRPr="00205EB5" w:rsidRDefault="00783FBC" w:rsidP="00CC5F53">
      <w:pPr>
        <w:contextualSpacing/>
        <w:jc w:val="center"/>
        <w:rPr>
          <w:rStyle w:val="BookTitle"/>
          <w:rFonts w:ascii="GHEA Grapalat" w:hAnsi="GHEA Grapalat"/>
          <w:sz w:val="24"/>
          <w:szCs w:val="20"/>
          <w:lang w:val="af-ZA"/>
        </w:rPr>
      </w:pPr>
      <w:r w:rsidRPr="00205EB5">
        <w:rPr>
          <w:rStyle w:val="BookTitle"/>
          <w:rFonts w:ascii="GHEA Grapalat" w:hAnsi="GHEA Grapalat"/>
          <w:sz w:val="24"/>
          <w:szCs w:val="20"/>
        </w:rPr>
        <w:t>ՏԵԽՆԻԿԱԿԱՆ</w:t>
      </w:r>
      <w:r w:rsidRPr="00205EB5">
        <w:rPr>
          <w:rStyle w:val="BookTitle"/>
          <w:rFonts w:ascii="GHEA Grapalat" w:hAnsi="GHEA Grapalat"/>
          <w:sz w:val="24"/>
          <w:szCs w:val="20"/>
          <w:lang w:val="af-ZA"/>
        </w:rPr>
        <w:t xml:space="preserve"> </w:t>
      </w:r>
      <w:r w:rsidRPr="00205EB5">
        <w:rPr>
          <w:rStyle w:val="BookTitle"/>
          <w:rFonts w:ascii="GHEA Grapalat" w:hAnsi="GHEA Grapalat"/>
          <w:sz w:val="24"/>
          <w:szCs w:val="20"/>
        </w:rPr>
        <w:t>ԲՆՈՒԹԱԳԻՐ</w:t>
      </w:r>
    </w:p>
    <w:p w:rsidR="00783FBC" w:rsidRPr="00205EB5" w:rsidRDefault="00205EB5" w:rsidP="00CC5F53">
      <w:pPr>
        <w:contextualSpacing/>
        <w:jc w:val="center"/>
        <w:rPr>
          <w:rStyle w:val="BookTitle"/>
          <w:rFonts w:ascii="GHEA Grapalat" w:hAnsi="GHEA Grapalat"/>
          <w:sz w:val="20"/>
          <w:szCs w:val="20"/>
          <w:lang w:val="af-ZA"/>
        </w:rPr>
      </w:pPr>
      <w:proofErr w:type="gramStart"/>
      <w:r w:rsidRPr="00CC5F53">
        <w:rPr>
          <w:rStyle w:val="BookTitle"/>
          <w:rFonts w:ascii="GHEA Grapalat" w:hAnsi="GHEA Grapalat"/>
          <w:sz w:val="20"/>
          <w:szCs w:val="20"/>
        </w:rPr>
        <w:t>ապրանքների</w:t>
      </w:r>
      <w:proofErr w:type="gramEnd"/>
      <w:r w:rsidRPr="00CC5F53">
        <w:rPr>
          <w:rStyle w:val="BookTitle"/>
          <w:rFonts w:ascii="GHEA Grapalat" w:hAnsi="GHEA Grapalat"/>
          <w:sz w:val="20"/>
          <w:szCs w:val="20"/>
          <w:lang w:val="af-ZA"/>
        </w:rPr>
        <w:t xml:space="preserve"> </w:t>
      </w:r>
      <w:r w:rsidRPr="00CC5F53">
        <w:rPr>
          <w:rStyle w:val="BookTitle"/>
          <w:rFonts w:ascii="GHEA Grapalat" w:hAnsi="GHEA Grapalat"/>
          <w:sz w:val="20"/>
          <w:szCs w:val="20"/>
        </w:rPr>
        <w:t>դրոշմավորման</w:t>
      </w:r>
      <w:r w:rsidRPr="00CC5F53">
        <w:rPr>
          <w:rStyle w:val="BookTitle"/>
          <w:rFonts w:ascii="GHEA Grapalat" w:hAnsi="GHEA Grapalat"/>
          <w:sz w:val="20"/>
          <w:szCs w:val="20"/>
          <w:lang w:val="af-ZA"/>
        </w:rPr>
        <w:t xml:space="preserve"> </w:t>
      </w:r>
      <w:r w:rsidRPr="00CC5F53">
        <w:rPr>
          <w:rStyle w:val="BookTitle"/>
          <w:rFonts w:ascii="GHEA Grapalat" w:hAnsi="GHEA Grapalat"/>
          <w:sz w:val="20"/>
          <w:szCs w:val="20"/>
        </w:rPr>
        <w:t>տեղեկատվական</w:t>
      </w:r>
      <w:r w:rsidRPr="00CC5F53">
        <w:rPr>
          <w:rStyle w:val="BookTitle"/>
          <w:rFonts w:ascii="GHEA Grapalat" w:hAnsi="GHEA Grapalat"/>
          <w:sz w:val="20"/>
          <w:szCs w:val="20"/>
          <w:lang w:val="af-ZA"/>
        </w:rPr>
        <w:t xml:space="preserve"> </w:t>
      </w:r>
      <w:r w:rsidRPr="00CC5F53">
        <w:rPr>
          <w:rStyle w:val="BookTitle"/>
          <w:rFonts w:ascii="GHEA Grapalat" w:hAnsi="GHEA Grapalat"/>
          <w:sz w:val="20"/>
          <w:szCs w:val="20"/>
        </w:rPr>
        <w:t>համակարգ</w:t>
      </w:r>
    </w:p>
    <w:p w:rsidR="00205EB5" w:rsidRPr="00CC5F53" w:rsidRDefault="00205EB5" w:rsidP="00CC5F53">
      <w:pPr>
        <w:contextualSpacing/>
        <w:jc w:val="center"/>
        <w:rPr>
          <w:rStyle w:val="BookTitle"/>
          <w:rFonts w:ascii="GHEA Grapalat" w:hAnsi="GHEA Grapalat"/>
          <w:sz w:val="20"/>
          <w:szCs w:val="20"/>
          <w:lang w:val="af-ZA"/>
        </w:rPr>
      </w:pPr>
    </w:p>
    <w:p w:rsidR="00783FBC" w:rsidRPr="00D5597E" w:rsidRDefault="00783FBC" w:rsidP="00CC5F53">
      <w:pPr>
        <w:contextualSpacing/>
        <w:rPr>
          <w:rFonts w:ascii="GHEA Grapalat" w:hAnsi="GHEA Grapalat"/>
          <w:b/>
          <w:sz w:val="20"/>
          <w:szCs w:val="20"/>
          <w:lang w:val="af-ZA"/>
        </w:rPr>
      </w:pPr>
      <w:r w:rsidRPr="00D5597E">
        <w:rPr>
          <w:rFonts w:ascii="GHEA Grapalat" w:hAnsi="GHEA Grapalat" w:cs="Sylfaen"/>
          <w:b/>
          <w:sz w:val="20"/>
          <w:szCs w:val="20"/>
          <w:lang w:val="af-ZA"/>
        </w:rPr>
        <w:t>1.</w:t>
      </w:r>
      <w:r w:rsidRPr="00CC5F53">
        <w:rPr>
          <w:rFonts w:ascii="GHEA Grapalat" w:hAnsi="GHEA Grapalat" w:cs="Sylfaen"/>
          <w:b/>
          <w:sz w:val="20"/>
          <w:szCs w:val="20"/>
        </w:rPr>
        <w:t>ՀԱՄԱԿԱՐԳԻ</w:t>
      </w:r>
      <w:r w:rsidRPr="00D5597E">
        <w:rPr>
          <w:rFonts w:ascii="GHEA Grapalat" w:hAnsi="GHEA Grapalat"/>
          <w:b/>
          <w:sz w:val="20"/>
          <w:szCs w:val="20"/>
          <w:lang w:val="af-ZA"/>
        </w:rPr>
        <w:t xml:space="preserve"> </w:t>
      </w:r>
      <w:r w:rsidRPr="00CC5F53">
        <w:rPr>
          <w:rFonts w:ascii="GHEA Grapalat" w:hAnsi="GHEA Grapalat" w:cs="Sylfaen"/>
          <w:b/>
          <w:sz w:val="20"/>
          <w:szCs w:val="20"/>
        </w:rPr>
        <w:t>ՍՏԵՂԾՄԱՆ</w:t>
      </w:r>
      <w:r w:rsidRPr="00D5597E">
        <w:rPr>
          <w:rFonts w:ascii="GHEA Grapalat" w:hAnsi="GHEA Grapalat"/>
          <w:b/>
          <w:sz w:val="20"/>
          <w:szCs w:val="20"/>
          <w:lang w:val="af-ZA"/>
        </w:rPr>
        <w:t xml:space="preserve"> </w:t>
      </w:r>
      <w:r w:rsidRPr="00CC5F53">
        <w:rPr>
          <w:rFonts w:ascii="GHEA Grapalat" w:hAnsi="GHEA Grapalat" w:cs="Sylfaen"/>
          <w:b/>
          <w:sz w:val="20"/>
          <w:szCs w:val="20"/>
        </w:rPr>
        <w:t>ԴԵՐԸ</w:t>
      </w:r>
      <w:r w:rsidRPr="00D5597E">
        <w:rPr>
          <w:rFonts w:ascii="GHEA Grapalat" w:hAnsi="GHEA Grapalat"/>
          <w:b/>
          <w:sz w:val="20"/>
          <w:szCs w:val="20"/>
          <w:lang w:val="af-ZA"/>
        </w:rPr>
        <w:t xml:space="preserve"> </w:t>
      </w:r>
      <w:r w:rsidRPr="00CC5F53">
        <w:rPr>
          <w:rFonts w:ascii="GHEA Grapalat" w:hAnsi="GHEA Grapalat" w:cs="Sylfaen"/>
          <w:b/>
          <w:sz w:val="20"/>
          <w:szCs w:val="20"/>
        </w:rPr>
        <w:t>ԵՎ</w:t>
      </w:r>
      <w:r w:rsidRPr="00D5597E">
        <w:rPr>
          <w:rFonts w:ascii="GHEA Grapalat" w:hAnsi="GHEA Grapalat"/>
          <w:b/>
          <w:sz w:val="20"/>
          <w:szCs w:val="20"/>
          <w:lang w:val="af-ZA"/>
        </w:rPr>
        <w:t xml:space="preserve"> </w:t>
      </w:r>
      <w:r w:rsidRPr="00CC5F53">
        <w:rPr>
          <w:rFonts w:ascii="GHEA Grapalat" w:hAnsi="GHEA Grapalat"/>
          <w:b/>
          <w:sz w:val="20"/>
          <w:szCs w:val="20"/>
        </w:rPr>
        <w:t>ՆՊԱՏԱԿՆԵՐԸ</w:t>
      </w:r>
    </w:p>
    <w:p w:rsidR="00783FBC" w:rsidRPr="00D5597E" w:rsidRDefault="00783FBC" w:rsidP="00CC5F53">
      <w:pPr>
        <w:pStyle w:val="ListParagraph"/>
        <w:numPr>
          <w:ilvl w:val="1"/>
          <w:numId w:val="9"/>
        </w:numPr>
        <w:ind w:left="0" w:firstLine="709"/>
        <w:contextualSpacing/>
        <w:jc w:val="both"/>
        <w:rPr>
          <w:rFonts w:ascii="GHEA Grapalat" w:hAnsi="GHEA Grapalat"/>
          <w:sz w:val="20"/>
          <w:szCs w:val="20"/>
          <w:lang w:val="af-ZA"/>
        </w:rPr>
      </w:pPr>
      <w:r w:rsidRPr="00CC5F53">
        <w:rPr>
          <w:rFonts w:ascii="GHEA Grapalat" w:hAnsi="GHEA Grapalat"/>
          <w:sz w:val="20"/>
          <w:szCs w:val="20"/>
        </w:rPr>
        <w:t>Եվրասիական</w:t>
      </w:r>
      <w:r w:rsidRPr="00D5597E">
        <w:rPr>
          <w:rFonts w:ascii="GHEA Grapalat" w:hAnsi="GHEA Grapalat"/>
          <w:sz w:val="20"/>
          <w:szCs w:val="20"/>
          <w:lang w:val="af-ZA"/>
        </w:rPr>
        <w:t xml:space="preserve"> </w:t>
      </w:r>
      <w:r w:rsidRPr="00CC5F53">
        <w:rPr>
          <w:rFonts w:ascii="GHEA Grapalat" w:hAnsi="GHEA Grapalat"/>
          <w:sz w:val="20"/>
          <w:szCs w:val="20"/>
        </w:rPr>
        <w:t>տնտեսական</w:t>
      </w:r>
      <w:r w:rsidRPr="00D5597E">
        <w:rPr>
          <w:rFonts w:ascii="GHEA Grapalat" w:hAnsi="GHEA Grapalat"/>
          <w:sz w:val="20"/>
          <w:szCs w:val="20"/>
          <w:lang w:val="af-ZA"/>
        </w:rPr>
        <w:t xml:space="preserve"> </w:t>
      </w:r>
      <w:r w:rsidRPr="00CC5F53">
        <w:rPr>
          <w:rFonts w:ascii="GHEA Grapalat" w:hAnsi="GHEA Grapalat"/>
          <w:sz w:val="20"/>
          <w:szCs w:val="20"/>
        </w:rPr>
        <w:t>հանձնաժողովի</w:t>
      </w:r>
      <w:r w:rsidRPr="00D5597E">
        <w:rPr>
          <w:rFonts w:ascii="GHEA Grapalat" w:hAnsi="GHEA Grapalat"/>
          <w:sz w:val="20"/>
          <w:szCs w:val="20"/>
          <w:lang w:val="af-ZA"/>
        </w:rPr>
        <w:t xml:space="preserve"> 2014 </w:t>
      </w:r>
      <w:r w:rsidRPr="00CC5F53">
        <w:rPr>
          <w:rFonts w:ascii="GHEA Grapalat" w:hAnsi="GHEA Grapalat"/>
          <w:sz w:val="20"/>
          <w:szCs w:val="20"/>
        </w:rPr>
        <w:t>թվականի</w:t>
      </w:r>
      <w:r w:rsidRPr="00D5597E">
        <w:rPr>
          <w:rFonts w:ascii="GHEA Grapalat" w:hAnsi="GHEA Grapalat"/>
          <w:sz w:val="20"/>
          <w:szCs w:val="20"/>
          <w:lang w:val="af-ZA"/>
        </w:rPr>
        <w:t xml:space="preserve"> </w:t>
      </w:r>
      <w:r w:rsidRPr="00CC5F53">
        <w:rPr>
          <w:rFonts w:ascii="GHEA Grapalat" w:hAnsi="GHEA Grapalat"/>
          <w:sz w:val="20"/>
          <w:szCs w:val="20"/>
        </w:rPr>
        <w:t>ապրիլի</w:t>
      </w:r>
      <w:r w:rsidRPr="00D5597E">
        <w:rPr>
          <w:rFonts w:ascii="GHEA Grapalat" w:hAnsi="GHEA Grapalat"/>
          <w:sz w:val="20"/>
          <w:szCs w:val="20"/>
          <w:lang w:val="af-ZA"/>
        </w:rPr>
        <w:t xml:space="preserve"> 28-</w:t>
      </w:r>
      <w:r w:rsidRPr="00CC5F53">
        <w:rPr>
          <w:rFonts w:ascii="GHEA Grapalat" w:hAnsi="GHEA Grapalat"/>
          <w:sz w:val="20"/>
          <w:szCs w:val="20"/>
        </w:rPr>
        <w:t>ի</w:t>
      </w:r>
      <w:r w:rsidRPr="00D5597E">
        <w:rPr>
          <w:rFonts w:ascii="GHEA Grapalat" w:hAnsi="GHEA Grapalat"/>
          <w:sz w:val="20"/>
          <w:szCs w:val="20"/>
          <w:lang w:val="af-ZA"/>
        </w:rPr>
        <w:t xml:space="preserve"> </w:t>
      </w:r>
      <w:r w:rsidRPr="00CC5F53">
        <w:rPr>
          <w:rFonts w:ascii="GHEA Grapalat" w:hAnsi="GHEA Grapalat"/>
          <w:sz w:val="20"/>
          <w:szCs w:val="20"/>
        </w:rPr>
        <w:t>թիվ</w:t>
      </w:r>
      <w:r w:rsidRPr="00D5597E">
        <w:rPr>
          <w:rFonts w:ascii="GHEA Grapalat" w:hAnsi="GHEA Grapalat"/>
          <w:sz w:val="20"/>
          <w:szCs w:val="20"/>
          <w:lang w:val="af-ZA"/>
        </w:rPr>
        <w:t xml:space="preserve"> 28 </w:t>
      </w:r>
      <w:r w:rsidRPr="00CC5F53">
        <w:rPr>
          <w:rFonts w:ascii="GHEA Grapalat" w:hAnsi="GHEA Grapalat"/>
          <w:sz w:val="20"/>
          <w:szCs w:val="20"/>
        </w:rPr>
        <w:t>և</w:t>
      </w:r>
      <w:r w:rsidRPr="00D5597E">
        <w:rPr>
          <w:rFonts w:ascii="GHEA Grapalat" w:hAnsi="GHEA Grapalat"/>
          <w:sz w:val="20"/>
          <w:szCs w:val="20"/>
          <w:lang w:val="af-ZA"/>
        </w:rPr>
        <w:t xml:space="preserve"> 2014 </w:t>
      </w:r>
      <w:r w:rsidRPr="00CC5F53">
        <w:rPr>
          <w:rFonts w:ascii="GHEA Grapalat" w:hAnsi="GHEA Grapalat"/>
          <w:sz w:val="20"/>
          <w:szCs w:val="20"/>
        </w:rPr>
        <w:t>թվականի</w:t>
      </w:r>
      <w:r w:rsidRPr="00D5597E">
        <w:rPr>
          <w:rFonts w:ascii="GHEA Grapalat" w:hAnsi="GHEA Grapalat"/>
          <w:sz w:val="20"/>
          <w:szCs w:val="20"/>
          <w:lang w:val="af-ZA"/>
        </w:rPr>
        <w:t xml:space="preserve"> </w:t>
      </w:r>
      <w:r w:rsidRPr="00CC5F53">
        <w:rPr>
          <w:rFonts w:ascii="GHEA Grapalat" w:hAnsi="GHEA Grapalat"/>
          <w:sz w:val="20"/>
          <w:szCs w:val="20"/>
        </w:rPr>
        <w:t>օգոստոսի</w:t>
      </w:r>
      <w:r w:rsidRPr="00D5597E">
        <w:rPr>
          <w:rFonts w:ascii="GHEA Grapalat" w:hAnsi="GHEA Grapalat"/>
          <w:sz w:val="20"/>
          <w:szCs w:val="20"/>
          <w:lang w:val="af-ZA"/>
        </w:rPr>
        <w:t xml:space="preserve"> 15-</w:t>
      </w:r>
      <w:r w:rsidRPr="00CC5F53">
        <w:rPr>
          <w:rFonts w:ascii="GHEA Grapalat" w:hAnsi="GHEA Grapalat"/>
          <w:sz w:val="20"/>
          <w:szCs w:val="20"/>
        </w:rPr>
        <w:t>ի</w:t>
      </w:r>
      <w:r w:rsidRPr="00D5597E">
        <w:rPr>
          <w:rFonts w:ascii="GHEA Grapalat" w:hAnsi="GHEA Grapalat"/>
          <w:sz w:val="20"/>
          <w:szCs w:val="20"/>
          <w:lang w:val="af-ZA"/>
        </w:rPr>
        <w:t xml:space="preserve"> </w:t>
      </w:r>
      <w:r w:rsidRPr="00CC5F53">
        <w:rPr>
          <w:rFonts w:ascii="GHEA Grapalat" w:hAnsi="GHEA Grapalat"/>
          <w:sz w:val="20"/>
          <w:szCs w:val="20"/>
        </w:rPr>
        <w:t>թիվ</w:t>
      </w:r>
      <w:r w:rsidRPr="00D5597E">
        <w:rPr>
          <w:rFonts w:ascii="GHEA Grapalat" w:hAnsi="GHEA Grapalat"/>
          <w:sz w:val="20"/>
          <w:szCs w:val="20"/>
          <w:lang w:val="af-ZA"/>
        </w:rPr>
        <w:t xml:space="preserve"> 56 </w:t>
      </w:r>
      <w:r w:rsidRPr="00CC5F53">
        <w:rPr>
          <w:rFonts w:ascii="GHEA Grapalat" w:hAnsi="GHEA Grapalat"/>
          <w:sz w:val="20"/>
          <w:szCs w:val="20"/>
        </w:rPr>
        <w:t>որոշումներով</w:t>
      </w:r>
      <w:r w:rsidRPr="00D5597E">
        <w:rPr>
          <w:rFonts w:ascii="GHEA Grapalat" w:hAnsi="GHEA Grapalat"/>
          <w:sz w:val="20"/>
          <w:szCs w:val="20"/>
          <w:lang w:val="af-ZA"/>
        </w:rPr>
        <w:t xml:space="preserve"> </w:t>
      </w:r>
      <w:r w:rsidRPr="00CC5F53">
        <w:rPr>
          <w:rFonts w:ascii="GHEA Grapalat" w:hAnsi="GHEA Grapalat"/>
          <w:sz w:val="20"/>
          <w:szCs w:val="20"/>
        </w:rPr>
        <w:t>նպատակահարմար</w:t>
      </w:r>
      <w:r w:rsidRPr="00D5597E">
        <w:rPr>
          <w:rFonts w:ascii="GHEA Grapalat" w:hAnsi="GHEA Grapalat"/>
          <w:sz w:val="20"/>
          <w:szCs w:val="20"/>
          <w:lang w:val="af-ZA"/>
        </w:rPr>
        <w:t xml:space="preserve"> </w:t>
      </w:r>
      <w:r w:rsidRPr="00CC5F53">
        <w:rPr>
          <w:rFonts w:ascii="GHEA Grapalat" w:hAnsi="GHEA Grapalat"/>
          <w:sz w:val="20"/>
          <w:szCs w:val="20"/>
        </w:rPr>
        <w:t>է</w:t>
      </w:r>
      <w:r w:rsidRPr="00D5597E">
        <w:rPr>
          <w:rFonts w:ascii="GHEA Grapalat" w:hAnsi="GHEA Grapalat"/>
          <w:sz w:val="20"/>
          <w:szCs w:val="20"/>
          <w:lang w:val="af-ZA"/>
        </w:rPr>
        <w:t xml:space="preserve"> </w:t>
      </w:r>
      <w:r w:rsidRPr="00CC5F53">
        <w:rPr>
          <w:rFonts w:ascii="GHEA Grapalat" w:hAnsi="GHEA Grapalat"/>
          <w:sz w:val="20"/>
          <w:szCs w:val="20"/>
        </w:rPr>
        <w:t>ճանաչվել</w:t>
      </w:r>
      <w:r w:rsidRPr="00D5597E">
        <w:rPr>
          <w:rFonts w:ascii="GHEA Grapalat" w:hAnsi="GHEA Grapalat"/>
          <w:sz w:val="20"/>
          <w:szCs w:val="20"/>
          <w:lang w:val="af-ZA"/>
        </w:rPr>
        <w:t xml:space="preserve"> </w:t>
      </w:r>
      <w:r w:rsidRPr="00CC5F53">
        <w:rPr>
          <w:rFonts w:ascii="GHEA Grapalat" w:hAnsi="GHEA Grapalat"/>
          <w:sz w:val="20"/>
          <w:szCs w:val="20"/>
        </w:rPr>
        <w:t>թեթև</w:t>
      </w:r>
      <w:r w:rsidRPr="00D5597E">
        <w:rPr>
          <w:rFonts w:ascii="GHEA Grapalat" w:hAnsi="GHEA Grapalat"/>
          <w:sz w:val="20"/>
          <w:szCs w:val="20"/>
          <w:lang w:val="af-ZA"/>
        </w:rPr>
        <w:t xml:space="preserve"> </w:t>
      </w:r>
      <w:r w:rsidRPr="00CC5F53">
        <w:rPr>
          <w:rFonts w:ascii="GHEA Grapalat" w:hAnsi="GHEA Grapalat"/>
          <w:sz w:val="20"/>
          <w:szCs w:val="20"/>
        </w:rPr>
        <w:t>արդյունաբերության</w:t>
      </w:r>
      <w:r w:rsidRPr="00D5597E">
        <w:rPr>
          <w:rFonts w:ascii="GHEA Grapalat" w:hAnsi="GHEA Grapalat"/>
          <w:sz w:val="20"/>
          <w:szCs w:val="20"/>
          <w:lang w:val="af-ZA"/>
        </w:rPr>
        <w:t xml:space="preserve"> </w:t>
      </w:r>
      <w:r w:rsidRPr="00CC5F53">
        <w:rPr>
          <w:rFonts w:ascii="GHEA Grapalat" w:hAnsi="GHEA Grapalat"/>
          <w:sz w:val="20"/>
          <w:szCs w:val="20"/>
        </w:rPr>
        <w:t>ապրանքների</w:t>
      </w:r>
      <w:r w:rsidRPr="00D5597E">
        <w:rPr>
          <w:rFonts w:ascii="GHEA Grapalat" w:hAnsi="GHEA Grapalat"/>
          <w:sz w:val="20"/>
          <w:szCs w:val="20"/>
          <w:lang w:val="af-ZA"/>
        </w:rPr>
        <w:t xml:space="preserve"> </w:t>
      </w:r>
      <w:r w:rsidRPr="00CC5F53">
        <w:rPr>
          <w:rFonts w:ascii="GHEA Grapalat" w:hAnsi="GHEA Grapalat"/>
          <w:sz w:val="20"/>
          <w:szCs w:val="20"/>
        </w:rPr>
        <w:t>դրոշմավորման</w:t>
      </w:r>
      <w:r w:rsidRPr="00D5597E">
        <w:rPr>
          <w:rFonts w:ascii="GHEA Grapalat" w:hAnsi="GHEA Grapalat"/>
          <w:sz w:val="20"/>
          <w:szCs w:val="20"/>
          <w:lang w:val="af-ZA"/>
        </w:rPr>
        <w:t xml:space="preserve"> </w:t>
      </w:r>
      <w:r w:rsidRPr="00CC5F53">
        <w:rPr>
          <w:rFonts w:ascii="GHEA Grapalat" w:hAnsi="GHEA Grapalat"/>
          <w:sz w:val="20"/>
          <w:szCs w:val="20"/>
        </w:rPr>
        <w:t>համակարգի</w:t>
      </w:r>
      <w:r w:rsidRPr="00D5597E">
        <w:rPr>
          <w:rFonts w:ascii="GHEA Grapalat" w:hAnsi="GHEA Grapalat"/>
          <w:sz w:val="20"/>
          <w:szCs w:val="20"/>
          <w:lang w:val="af-ZA"/>
        </w:rPr>
        <w:t xml:space="preserve">¹ </w:t>
      </w:r>
      <w:r w:rsidRPr="00CC5F53">
        <w:rPr>
          <w:rFonts w:ascii="GHEA Grapalat" w:hAnsi="GHEA Grapalat"/>
          <w:sz w:val="20"/>
          <w:szCs w:val="20"/>
        </w:rPr>
        <w:t>ստեղծումը՝</w:t>
      </w:r>
      <w:r w:rsidRPr="00D5597E">
        <w:rPr>
          <w:rFonts w:ascii="GHEA Grapalat" w:hAnsi="GHEA Grapalat"/>
          <w:sz w:val="20"/>
          <w:szCs w:val="20"/>
          <w:lang w:val="af-ZA"/>
        </w:rPr>
        <w:t xml:space="preserve"> </w:t>
      </w:r>
      <w:r w:rsidRPr="00CC5F53">
        <w:rPr>
          <w:rFonts w:ascii="GHEA Grapalat" w:hAnsi="GHEA Grapalat"/>
          <w:sz w:val="20"/>
          <w:szCs w:val="20"/>
        </w:rPr>
        <w:t>Մաքսային</w:t>
      </w:r>
      <w:r w:rsidRPr="00D5597E">
        <w:rPr>
          <w:rFonts w:ascii="GHEA Grapalat" w:hAnsi="GHEA Grapalat"/>
          <w:sz w:val="20"/>
          <w:szCs w:val="20"/>
          <w:lang w:val="af-ZA"/>
        </w:rPr>
        <w:t xml:space="preserve"> </w:t>
      </w:r>
      <w:r w:rsidRPr="00CC5F53">
        <w:rPr>
          <w:rFonts w:ascii="GHEA Grapalat" w:hAnsi="GHEA Grapalat"/>
          <w:sz w:val="20"/>
          <w:szCs w:val="20"/>
        </w:rPr>
        <w:t>Միության</w:t>
      </w:r>
      <w:r w:rsidRPr="00D5597E">
        <w:rPr>
          <w:rFonts w:ascii="GHEA Grapalat" w:hAnsi="GHEA Grapalat"/>
          <w:sz w:val="20"/>
          <w:szCs w:val="20"/>
          <w:lang w:val="af-ZA"/>
        </w:rPr>
        <w:t xml:space="preserve"> </w:t>
      </w:r>
      <w:r w:rsidRPr="00CC5F53">
        <w:rPr>
          <w:rFonts w:ascii="GHEA Grapalat" w:hAnsi="GHEA Grapalat"/>
          <w:sz w:val="20"/>
          <w:szCs w:val="20"/>
        </w:rPr>
        <w:t>անդամ</w:t>
      </w:r>
      <w:r w:rsidRPr="00D5597E">
        <w:rPr>
          <w:rFonts w:ascii="GHEA Grapalat" w:hAnsi="GHEA Grapalat"/>
          <w:sz w:val="20"/>
          <w:szCs w:val="20"/>
          <w:lang w:val="af-ZA"/>
        </w:rPr>
        <w:t xml:space="preserve"> </w:t>
      </w:r>
      <w:r w:rsidRPr="00CC5F53">
        <w:rPr>
          <w:rFonts w:ascii="GHEA Grapalat" w:hAnsi="GHEA Grapalat"/>
          <w:sz w:val="20"/>
          <w:szCs w:val="20"/>
        </w:rPr>
        <w:t>պետությունների</w:t>
      </w:r>
      <w:r w:rsidRPr="00D5597E">
        <w:rPr>
          <w:rFonts w:ascii="GHEA Grapalat" w:hAnsi="GHEA Grapalat"/>
          <w:sz w:val="20"/>
          <w:szCs w:val="20"/>
          <w:lang w:val="af-ZA"/>
        </w:rPr>
        <w:t xml:space="preserve"> </w:t>
      </w:r>
      <w:r w:rsidRPr="00CC5F53">
        <w:rPr>
          <w:rFonts w:ascii="GHEA Grapalat" w:hAnsi="GHEA Grapalat"/>
          <w:sz w:val="20"/>
          <w:szCs w:val="20"/>
        </w:rPr>
        <w:t>տարածքներում</w:t>
      </w:r>
      <w:r w:rsidRPr="00D5597E">
        <w:rPr>
          <w:rFonts w:ascii="GHEA Grapalat" w:hAnsi="GHEA Grapalat"/>
          <w:sz w:val="20"/>
          <w:szCs w:val="20"/>
          <w:lang w:val="af-ZA"/>
        </w:rPr>
        <w:t xml:space="preserve"> </w:t>
      </w:r>
      <w:r w:rsidRPr="00CC5F53">
        <w:rPr>
          <w:rFonts w:ascii="GHEA Grapalat" w:hAnsi="GHEA Grapalat"/>
          <w:sz w:val="20"/>
          <w:szCs w:val="20"/>
        </w:rPr>
        <w:t>և</w:t>
      </w:r>
      <w:r w:rsidRPr="00D5597E">
        <w:rPr>
          <w:rFonts w:ascii="GHEA Grapalat" w:hAnsi="GHEA Grapalat"/>
          <w:sz w:val="20"/>
          <w:szCs w:val="20"/>
          <w:lang w:val="af-ZA"/>
        </w:rPr>
        <w:t xml:space="preserve"> </w:t>
      </w:r>
      <w:r w:rsidRPr="00CC5F53">
        <w:rPr>
          <w:rFonts w:ascii="GHEA Grapalat" w:hAnsi="GHEA Grapalat"/>
          <w:sz w:val="20"/>
          <w:szCs w:val="20"/>
        </w:rPr>
        <w:t>Միասնական</w:t>
      </w:r>
      <w:r w:rsidRPr="00D5597E">
        <w:rPr>
          <w:rFonts w:ascii="GHEA Grapalat" w:hAnsi="GHEA Grapalat"/>
          <w:sz w:val="20"/>
          <w:szCs w:val="20"/>
          <w:lang w:val="af-ZA"/>
        </w:rPr>
        <w:t xml:space="preserve"> </w:t>
      </w:r>
      <w:r w:rsidRPr="00CC5F53">
        <w:rPr>
          <w:rFonts w:ascii="GHEA Grapalat" w:hAnsi="GHEA Grapalat"/>
          <w:sz w:val="20"/>
          <w:szCs w:val="20"/>
        </w:rPr>
        <w:t>տնտեսական</w:t>
      </w:r>
      <w:r w:rsidRPr="00D5597E">
        <w:rPr>
          <w:rFonts w:ascii="GHEA Grapalat" w:hAnsi="GHEA Grapalat"/>
          <w:sz w:val="20"/>
          <w:szCs w:val="20"/>
          <w:lang w:val="af-ZA"/>
        </w:rPr>
        <w:t xml:space="preserve"> </w:t>
      </w:r>
      <w:r w:rsidRPr="00CC5F53">
        <w:rPr>
          <w:rFonts w:ascii="GHEA Grapalat" w:hAnsi="GHEA Grapalat"/>
          <w:sz w:val="20"/>
          <w:szCs w:val="20"/>
        </w:rPr>
        <w:t>տարածքում</w:t>
      </w:r>
      <w:r w:rsidRPr="00D5597E">
        <w:rPr>
          <w:rFonts w:ascii="GHEA Grapalat" w:hAnsi="GHEA Grapalat"/>
          <w:sz w:val="20"/>
          <w:szCs w:val="20"/>
          <w:lang w:val="af-ZA"/>
        </w:rPr>
        <w:t xml:space="preserve"> </w:t>
      </w:r>
      <w:r w:rsidRPr="00CC5F53">
        <w:rPr>
          <w:rFonts w:ascii="GHEA Grapalat" w:hAnsi="GHEA Grapalat"/>
          <w:sz w:val="20"/>
          <w:szCs w:val="20"/>
        </w:rPr>
        <w:t>ապրանքների</w:t>
      </w:r>
      <w:r w:rsidRPr="00D5597E">
        <w:rPr>
          <w:rFonts w:ascii="GHEA Grapalat" w:hAnsi="GHEA Grapalat"/>
          <w:sz w:val="20"/>
          <w:szCs w:val="20"/>
          <w:lang w:val="af-ZA"/>
        </w:rPr>
        <w:t xml:space="preserve"> </w:t>
      </w:r>
      <w:r w:rsidRPr="00CC5F53">
        <w:rPr>
          <w:rFonts w:ascii="GHEA Grapalat" w:hAnsi="GHEA Grapalat"/>
          <w:sz w:val="20"/>
          <w:szCs w:val="20"/>
        </w:rPr>
        <w:t>շրջանառության</w:t>
      </w:r>
      <w:r w:rsidRPr="00D5597E">
        <w:rPr>
          <w:rFonts w:ascii="GHEA Grapalat" w:hAnsi="GHEA Grapalat"/>
          <w:sz w:val="20"/>
          <w:szCs w:val="20"/>
          <w:lang w:val="af-ZA"/>
        </w:rPr>
        <w:t xml:space="preserve">  </w:t>
      </w:r>
      <w:r w:rsidRPr="00CC5F53">
        <w:rPr>
          <w:rFonts w:ascii="GHEA Grapalat" w:hAnsi="GHEA Grapalat"/>
          <w:sz w:val="20"/>
          <w:szCs w:val="20"/>
        </w:rPr>
        <w:t>նկատմամբ</w:t>
      </w:r>
      <w:r w:rsidRPr="00D5597E">
        <w:rPr>
          <w:rFonts w:ascii="GHEA Grapalat" w:hAnsi="GHEA Grapalat"/>
          <w:sz w:val="20"/>
          <w:szCs w:val="20"/>
          <w:lang w:val="af-ZA"/>
        </w:rPr>
        <w:t xml:space="preserve"> </w:t>
      </w:r>
      <w:r w:rsidRPr="00CC5F53">
        <w:rPr>
          <w:rFonts w:ascii="GHEA Grapalat" w:hAnsi="GHEA Grapalat"/>
          <w:sz w:val="20"/>
          <w:szCs w:val="20"/>
        </w:rPr>
        <w:t>հսկողություն</w:t>
      </w:r>
      <w:r w:rsidRPr="00D5597E">
        <w:rPr>
          <w:rFonts w:ascii="GHEA Grapalat" w:hAnsi="GHEA Grapalat"/>
          <w:sz w:val="20"/>
          <w:szCs w:val="20"/>
          <w:lang w:val="af-ZA"/>
        </w:rPr>
        <w:t xml:space="preserve"> </w:t>
      </w:r>
      <w:r w:rsidRPr="00CC5F53">
        <w:rPr>
          <w:rFonts w:ascii="GHEA Grapalat" w:hAnsi="GHEA Grapalat"/>
          <w:sz w:val="20"/>
          <w:szCs w:val="20"/>
        </w:rPr>
        <w:t>իրականացնելու</w:t>
      </w:r>
      <w:r w:rsidRPr="00D5597E">
        <w:rPr>
          <w:rFonts w:ascii="GHEA Grapalat" w:hAnsi="GHEA Grapalat"/>
          <w:sz w:val="20"/>
          <w:szCs w:val="20"/>
          <w:lang w:val="af-ZA"/>
        </w:rPr>
        <w:t xml:space="preserve">, </w:t>
      </w:r>
      <w:r w:rsidRPr="00CC5F53">
        <w:rPr>
          <w:rFonts w:ascii="GHEA Grapalat" w:hAnsi="GHEA Grapalat"/>
          <w:sz w:val="20"/>
          <w:szCs w:val="20"/>
        </w:rPr>
        <w:t>ինչպես</w:t>
      </w:r>
      <w:r w:rsidRPr="00D5597E">
        <w:rPr>
          <w:rFonts w:ascii="GHEA Grapalat" w:hAnsi="GHEA Grapalat"/>
          <w:sz w:val="20"/>
          <w:szCs w:val="20"/>
          <w:lang w:val="af-ZA"/>
        </w:rPr>
        <w:t xml:space="preserve"> </w:t>
      </w:r>
      <w:r w:rsidRPr="00CC5F53">
        <w:rPr>
          <w:rFonts w:ascii="GHEA Grapalat" w:hAnsi="GHEA Grapalat"/>
          <w:sz w:val="20"/>
          <w:szCs w:val="20"/>
        </w:rPr>
        <w:t>նաև</w:t>
      </w:r>
      <w:r w:rsidRPr="00D5597E">
        <w:rPr>
          <w:rFonts w:ascii="GHEA Grapalat" w:hAnsi="GHEA Grapalat"/>
          <w:sz w:val="20"/>
          <w:szCs w:val="20"/>
          <w:lang w:val="af-ZA"/>
        </w:rPr>
        <w:t xml:space="preserve"> </w:t>
      </w:r>
      <w:r w:rsidRPr="00CC5F53">
        <w:rPr>
          <w:rFonts w:ascii="GHEA Grapalat" w:hAnsi="GHEA Grapalat"/>
          <w:sz w:val="20"/>
          <w:szCs w:val="20"/>
        </w:rPr>
        <w:t>դրանց</w:t>
      </w:r>
      <w:r w:rsidRPr="00D5597E">
        <w:rPr>
          <w:rFonts w:ascii="GHEA Grapalat" w:hAnsi="GHEA Grapalat"/>
          <w:sz w:val="20"/>
          <w:szCs w:val="20"/>
          <w:lang w:val="af-ZA"/>
        </w:rPr>
        <w:t xml:space="preserve"> </w:t>
      </w:r>
      <w:r w:rsidRPr="00CC5F53">
        <w:rPr>
          <w:rFonts w:ascii="GHEA Grapalat" w:hAnsi="GHEA Grapalat"/>
          <w:sz w:val="20"/>
          <w:szCs w:val="20"/>
        </w:rPr>
        <w:t>ներմուծման</w:t>
      </w:r>
      <w:r w:rsidRPr="00D5597E">
        <w:rPr>
          <w:rFonts w:ascii="GHEA Grapalat" w:hAnsi="GHEA Grapalat"/>
          <w:sz w:val="20"/>
          <w:szCs w:val="20"/>
          <w:lang w:val="af-ZA"/>
        </w:rPr>
        <w:t xml:space="preserve"> </w:t>
      </w:r>
      <w:r w:rsidRPr="00CC5F53">
        <w:rPr>
          <w:rFonts w:ascii="GHEA Grapalat" w:hAnsi="GHEA Grapalat"/>
          <w:sz w:val="20"/>
          <w:szCs w:val="20"/>
        </w:rPr>
        <w:t>և</w:t>
      </w:r>
      <w:r w:rsidRPr="00D5597E">
        <w:rPr>
          <w:rFonts w:ascii="GHEA Grapalat" w:hAnsi="GHEA Grapalat"/>
          <w:sz w:val="20"/>
          <w:szCs w:val="20"/>
          <w:lang w:val="af-ZA"/>
        </w:rPr>
        <w:t xml:space="preserve"> </w:t>
      </w:r>
      <w:r w:rsidRPr="00CC5F53">
        <w:rPr>
          <w:rFonts w:ascii="GHEA Grapalat" w:hAnsi="GHEA Grapalat"/>
          <w:sz w:val="20"/>
          <w:szCs w:val="20"/>
        </w:rPr>
        <w:t>արտադրության</w:t>
      </w:r>
      <w:r w:rsidRPr="00D5597E">
        <w:rPr>
          <w:rFonts w:ascii="GHEA Grapalat" w:hAnsi="GHEA Grapalat"/>
          <w:sz w:val="20"/>
          <w:szCs w:val="20"/>
          <w:lang w:val="af-ZA"/>
        </w:rPr>
        <w:t xml:space="preserve"> </w:t>
      </w:r>
      <w:r w:rsidRPr="00CC5F53">
        <w:rPr>
          <w:rFonts w:ascii="GHEA Grapalat" w:hAnsi="GHEA Grapalat"/>
          <w:sz w:val="20"/>
          <w:szCs w:val="20"/>
        </w:rPr>
        <w:t>օրինականության</w:t>
      </w:r>
      <w:r w:rsidRPr="00D5597E">
        <w:rPr>
          <w:rFonts w:ascii="GHEA Grapalat" w:hAnsi="GHEA Grapalat"/>
          <w:sz w:val="20"/>
          <w:szCs w:val="20"/>
          <w:lang w:val="af-ZA"/>
        </w:rPr>
        <w:t xml:space="preserve"> </w:t>
      </w:r>
      <w:r w:rsidRPr="00CC5F53">
        <w:rPr>
          <w:rFonts w:ascii="GHEA Grapalat" w:hAnsi="GHEA Grapalat"/>
          <w:sz w:val="20"/>
          <w:szCs w:val="20"/>
        </w:rPr>
        <w:t>ապահովման</w:t>
      </w:r>
      <w:r w:rsidRPr="00D5597E">
        <w:rPr>
          <w:rFonts w:ascii="GHEA Grapalat" w:hAnsi="GHEA Grapalat"/>
          <w:sz w:val="20"/>
          <w:szCs w:val="20"/>
          <w:lang w:val="af-ZA"/>
        </w:rPr>
        <w:t xml:space="preserve">     </w:t>
      </w:r>
      <w:r w:rsidRPr="00CC5F53">
        <w:rPr>
          <w:rFonts w:ascii="GHEA Grapalat" w:hAnsi="GHEA Grapalat"/>
          <w:sz w:val="20"/>
          <w:szCs w:val="20"/>
        </w:rPr>
        <w:t>նպատակով</w:t>
      </w:r>
      <w:r w:rsidRPr="00D5597E">
        <w:rPr>
          <w:rFonts w:ascii="GHEA Grapalat" w:hAnsi="GHEA Grapalat"/>
          <w:sz w:val="20"/>
          <w:szCs w:val="20"/>
          <w:lang w:val="af-ZA"/>
        </w:rPr>
        <w:t>:</w:t>
      </w:r>
    </w:p>
    <w:p w:rsidR="00783FBC" w:rsidRPr="00D5597E" w:rsidRDefault="00783FBC" w:rsidP="00CC5F53">
      <w:pPr>
        <w:pStyle w:val="ListParagraph"/>
        <w:numPr>
          <w:ilvl w:val="1"/>
          <w:numId w:val="9"/>
        </w:numPr>
        <w:ind w:left="0" w:firstLine="706"/>
        <w:contextualSpacing/>
        <w:jc w:val="both"/>
        <w:rPr>
          <w:rFonts w:ascii="GHEA Grapalat" w:hAnsi="GHEA Grapalat"/>
          <w:sz w:val="20"/>
          <w:szCs w:val="20"/>
          <w:lang w:val="af-ZA"/>
        </w:rPr>
      </w:pPr>
      <w:r w:rsidRPr="00CC5F53">
        <w:rPr>
          <w:rFonts w:ascii="GHEA Grapalat" w:hAnsi="GHEA Grapalat"/>
          <w:sz w:val="20"/>
          <w:szCs w:val="20"/>
        </w:rPr>
        <w:t>Եվրասիական</w:t>
      </w:r>
      <w:r w:rsidRPr="00D5597E">
        <w:rPr>
          <w:rFonts w:ascii="GHEA Grapalat" w:hAnsi="GHEA Grapalat"/>
          <w:sz w:val="20"/>
          <w:szCs w:val="20"/>
          <w:lang w:val="af-ZA"/>
        </w:rPr>
        <w:t xml:space="preserve"> </w:t>
      </w:r>
      <w:r w:rsidRPr="00CC5F53">
        <w:rPr>
          <w:rFonts w:ascii="GHEA Grapalat" w:hAnsi="GHEA Grapalat"/>
          <w:sz w:val="20"/>
          <w:szCs w:val="20"/>
        </w:rPr>
        <w:t>Տնտեսական</w:t>
      </w:r>
      <w:r w:rsidRPr="00D5597E">
        <w:rPr>
          <w:rFonts w:ascii="GHEA Grapalat" w:hAnsi="GHEA Grapalat"/>
          <w:sz w:val="20"/>
          <w:szCs w:val="20"/>
          <w:lang w:val="af-ZA"/>
        </w:rPr>
        <w:t xml:space="preserve"> </w:t>
      </w:r>
      <w:r w:rsidRPr="00CC5F53">
        <w:rPr>
          <w:rFonts w:ascii="GHEA Grapalat" w:hAnsi="GHEA Grapalat"/>
          <w:sz w:val="20"/>
          <w:szCs w:val="20"/>
        </w:rPr>
        <w:t>Բարձրագույն</w:t>
      </w:r>
      <w:r w:rsidRPr="00D5597E">
        <w:rPr>
          <w:rFonts w:ascii="GHEA Grapalat" w:hAnsi="GHEA Grapalat"/>
          <w:sz w:val="20"/>
          <w:szCs w:val="20"/>
          <w:lang w:val="af-ZA"/>
        </w:rPr>
        <w:t xml:space="preserve">  </w:t>
      </w:r>
      <w:r w:rsidRPr="00CC5F53">
        <w:rPr>
          <w:rFonts w:ascii="GHEA Grapalat" w:hAnsi="GHEA Grapalat"/>
          <w:sz w:val="20"/>
          <w:szCs w:val="20"/>
        </w:rPr>
        <w:t>Խորհրդի</w:t>
      </w:r>
      <w:r w:rsidRPr="00D5597E">
        <w:rPr>
          <w:rFonts w:ascii="GHEA Grapalat" w:hAnsi="GHEA Grapalat"/>
          <w:sz w:val="20"/>
          <w:szCs w:val="20"/>
          <w:lang w:val="af-ZA"/>
        </w:rPr>
        <w:t xml:space="preserve"> 2014 </w:t>
      </w:r>
      <w:r w:rsidRPr="00CC5F53">
        <w:rPr>
          <w:rFonts w:ascii="GHEA Grapalat" w:hAnsi="GHEA Grapalat"/>
          <w:sz w:val="20"/>
          <w:szCs w:val="20"/>
        </w:rPr>
        <w:t>թվականի</w:t>
      </w:r>
      <w:r w:rsidRPr="00D5597E">
        <w:rPr>
          <w:rFonts w:ascii="GHEA Grapalat" w:hAnsi="GHEA Grapalat"/>
          <w:sz w:val="20"/>
          <w:szCs w:val="20"/>
          <w:lang w:val="af-ZA"/>
        </w:rPr>
        <w:t xml:space="preserve"> </w:t>
      </w:r>
      <w:r w:rsidRPr="00CC5F53">
        <w:rPr>
          <w:rFonts w:ascii="GHEA Grapalat" w:hAnsi="GHEA Grapalat"/>
          <w:sz w:val="20"/>
          <w:szCs w:val="20"/>
        </w:rPr>
        <w:t>հոկտեմբերի</w:t>
      </w:r>
      <w:r w:rsidRPr="00D5597E">
        <w:rPr>
          <w:rFonts w:ascii="GHEA Grapalat" w:hAnsi="GHEA Grapalat"/>
          <w:sz w:val="20"/>
          <w:szCs w:val="20"/>
          <w:lang w:val="af-ZA"/>
        </w:rPr>
        <w:t xml:space="preserve"> 10-</w:t>
      </w:r>
      <w:r w:rsidRPr="00CC5F53">
        <w:rPr>
          <w:rFonts w:ascii="GHEA Grapalat" w:hAnsi="GHEA Grapalat"/>
          <w:sz w:val="20"/>
          <w:szCs w:val="20"/>
        </w:rPr>
        <w:t>ի</w:t>
      </w:r>
      <w:r w:rsidRPr="00D5597E">
        <w:rPr>
          <w:rFonts w:ascii="GHEA Grapalat" w:hAnsi="GHEA Grapalat"/>
          <w:sz w:val="20"/>
          <w:szCs w:val="20"/>
          <w:lang w:val="af-ZA"/>
        </w:rPr>
        <w:t xml:space="preserve"> </w:t>
      </w:r>
      <w:r w:rsidRPr="00CC5F53">
        <w:rPr>
          <w:rFonts w:ascii="GHEA Grapalat" w:hAnsi="GHEA Grapalat"/>
          <w:sz w:val="20"/>
          <w:szCs w:val="20"/>
        </w:rPr>
        <w:t>թիվ</w:t>
      </w:r>
      <w:r w:rsidRPr="00D5597E">
        <w:rPr>
          <w:rFonts w:ascii="GHEA Grapalat" w:hAnsi="GHEA Grapalat"/>
          <w:sz w:val="20"/>
          <w:szCs w:val="20"/>
          <w:lang w:val="af-ZA"/>
        </w:rPr>
        <w:t xml:space="preserve"> 88 </w:t>
      </w:r>
      <w:r w:rsidRPr="00CC5F53">
        <w:rPr>
          <w:rFonts w:ascii="GHEA Grapalat" w:hAnsi="GHEA Grapalat"/>
          <w:sz w:val="20"/>
          <w:szCs w:val="20"/>
        </w:rPr>
        <w:t>և</w:t>
      </w:r>
      <w:r w:rsidRPr="00D5597E">
        <w:rPr>
          <w:rFonts w:ascii="GHEA Grapalat" w:hAnsi="GHEA Grapalat"/>
          <w:sz w:val="20"/>
          <w:szCs w:val="20"/>
          <w:lang w:val="af-ZA"/>
        </w:rPr>
        <w:t xml:space="preserve"> </w:t>
      </w:r>
      <w:r w:rsidRPr="00CC5F53">
        <w:rPr>
          <w:rFonts w:ascii="GHEA Grapalat" w:hAnsi="GHEA Grapalat"/>
          <w:sz w:val="20"/>
          <w:szCs w:val="20"/>
        </w:rPr>
        <w:t>Եվրասիական</w:t>
      </w:r>
      <w:r w:rsidRPr="00D5597E">
        <w:rPr>
          <w:rFonts w:ascii="GHEA Grapalat" w:hAnsi="GHEA Grapalat"/>
          <w:sz w:val="20"/>
          <w:szCs w:val="20"/>
          <w:lang w:val="af-ZA"/>
        </w:rPr>
        <w:t xml:space="preserve"> </w:t>
      </w:r>
      <w:r w:rsidRPr="00CC5F53">
        <w:rPr>
          <w:rFonts w:ascii="GHEA Grapalat" w:hAnsi="GHEA Grapalat"/>
          <w:sz w:val="20"/>
          <w:szCs w:val="20"/>
        </w:rPr>
        <w:t>տնտեսական</w:t>
      </w:r>
      <w:r w:rsidRPr="00D5597E">
        <w:rPr>
          <w:rFonts w:ascii="GHEA Grapalat" w:hAnsi="GHEA Grapalat"/>
          <w:sz w:val="20"/>
          <w:szCs w:val="20"/>
          <w:lang w:val="af-ZA"/>
        </w:rPr>
        <w:t xml:space="preserve"> </w:t>
      </w:r>
      <w:r w:rsidRPr="00CC5F53">
        <w:rPr>
          <w:rFonts w:ascii="GHEA Grapalat" w:hAnsi="GHEA Grapalat"/>
          <w:sz w:val="20"/>
          <w:szCs w:val="20"/>
        </w:rPr>
        <w:t>հանձնաժողովի</w:t>
      </w:r>
      <w:r w:rsidRPr="00D5597E">
        <w:rPr>
          <w:rFonts w:ascii="GHEA Grapalat" w:hAnsi="GHEA Grapalat"/>
          <w:sz w:val="20"/>
          <w:szCs w:val="20"/>
          <w:lang w:val="af-ZA"/>
        </w:rPr>
        <w:t xml:space="preserve"> </w:t>
      </w:r>
      <w:r w:rsidRPr="00CC5F53">
        <w:rPr>
          <w:rFonts w:ascii="GHEA Grapalat" w:hAnsi="GHEA Grapalat"/>
          <w:sz w:val="20"/>
          <w:szCs w:val="20"/>
        </w:rPr>
        <w:t>խորհրդի</w:t>
      </w:r>
      <w:r w:rsidRPr="00D5597E">
        <w:rPr>
          <w:rFonts w:ascii="GHEA Grapalat" w:hAnsi="GHEA Grapalat"/>
          <w:sz w:val="20"/>
          <w:szCs w:val="20"/>
          <w:lang w:val="af-ZA"/>
        </w:rPr>
        <w:t xml:space="preserve"> 2015 </w:t>
      </w:r>
      <w:r w:rsidRPr="00CC5F53">
        <w:rPr>
          <w:rFonts w:ascii="GHEA Grapalat" w:hAnsi="GHEA Grapalat"/>
          <w:sz w:val="20"/>
          <w:szCs w:val="20"/>
        </w:rPr>
        <w:t>թվականի</w:t>
      </w:r>
      <w:r w:rsidRPr="00D5597E">
        <w:rPr>
          <w:rFonts w:ascii="GHEA Grapalat" w:hAnsi="GHEA Grapalat"/>
          <w:sz w:val="20"/>
          <w:szCs w:val="20"/>
          <w:lang w:val="af-ZA"/>
        </w:rPr>
        <w:t xml:space="preserve"> </w:t>
      </w:r>
      <w:r w:rsidRPr="00CC5F53">
        <w:rPr>
          <w:rFonts w:ascii="GHEA Grapalat" w:hAnsi="GHEA Grapalat"/>
          <w:sz w:val="20"/>
          <w:szCs w:val="20"/>
        </w:rPr>
        <w:t>փետրվարի</w:t>
      </w:r>
      <w:r w:rsidRPr="00D5597E">
        <w:rPr>
          <w:rFonts w:ascii="GHEA Grapalat" w:hAnsi="GHEA Grapalat"/>
          <w:sz w:val="20"/>
          <w:szCs w:val="20"/>
          <w:lang w:val="af-ZA"/>
        </w:rPr>
        <w:t xml:space="preserve"> 4-</w:t>
      </w:r>
      <w:r w:rsidRPr="00CC5F53">
        <w:rPr>
          <w:rFonts w:ascii="GHEA Grapalat" w:hAnsi="GHEA Grapalat"/>
          <w:sz w:val="20"/>
          <w:szCs w:val="20"/>
        </w:rPr>
        <w:t>ի</w:t>
      </w:r>
      <w:r w:rsidRPr="00D5597E">
        <w:rPr>
          <w:rFonts w:ascii="GHEA Grapalat" w:hAnsi="GHEA Grapalat"/>
          <w:sz w:val="20"/>
          <w:szCs w:val="20"/>
          <w:lang w:val="af-ZA"/>
        </w:rPr>
        <w:t xml:space="preserve"> </w:t>
      </w:r>
      <w:r w:rsidRPr="00CC5F53">
        <w:rPr>
          <w:rFonts w:ascii="GHEA Grapalat" w:hAnsi="GHEA Grapalat"/>
          <w:sz w:val="20"/>
          <w:szCs w:val="20"/>
        </w:rPr>
        <w:t>թիվ</w:t>
      </w:r>
      <w:r w:rsidRPr="00D5597E">
        <w:rPr>
          <w:rFonts w:ascii="GHEA Grapalat" w:hAnsi="GHEA Grapalat"/>
          <w:sz w:val="20"/>
          <w:szCs w:val="20"/>
          <w:lang w:val="af-ZA"/>
        </w:rPr>
        <w:t xml:space="preserve"> 1 </w:t>
      </w:r>
      <w:r w:rsidRPr="00CC5F53">
        <w:rPr>
          <w:rFonts w:ascii="GHEA Grapalat" w:hAnsi="GHEA Grapalat"/>
          <w:sz w:val="20"/>
          <w:szCs w:val="20"/>
        </w:rPr>
        <w:t>որոշումներով</w:t>
      </w:r>
      <w:r w:rsidRPr="00D5597E">
        <w:rPr>
          <w:rFonts w:ascii="GHEA Grapalat" w:hAnsi="GHEA Grapalat"/>
          <w:sz w:val="20"/>
          <w:szCs w:val="20"/>
          <w:lang w:val="af-ZA"/>
        </w:rPr>
        <w:t xml:space="preserve"> </w:t>
      </w:r>
      <w:r w:rsidRPr="00CC5F53">
        <w:rPr>
          <w:rFonts w:ascii="GHEA Grapalat" w:hAnsi="GHEA Grapalat"/>
          <w:sz w:val="20"/>
          <w:szCs w:val="20"/>
        </w:rPr>
        <w:t>որոշվել</w:t>
      </w:r>
      <w:r w:rsidRPr="00D5597E">
        <w:rPr>
          <w:rFonts w:ascii="GHEA Grapalat" w:hAnsi="GHEA Grapalat"/>
          <w:sz w:val="20"/>
          <w:szCs w:val="20"/>
          <w:lang w:val="af-ZA"/>
        </w:rPr>
        <w:t xml:space="preserve"> </w:t>
      </w:r>
      <w:r w:rsidRPr="00CC5F53">
        <w:rPr>
          <w:rFonts w:ascii="GHEA Grapalat" w:hAnsi="GHEA Grapalat"/>
          <w:sz w:val="20"/>
          <w:szCs w:val="20"/>
        </w:rPr>
        <w:t>է</w:t>
      </w:r>
      <w:r w:rsidRPr="00D5597E">
        <w:rPr>
          <w:rFonts w:ascii="GHEA Grapalat" w:hAnsi="GHEA Grapalat"/>
          <w:sz w:val="20"/>
          <w:szCs w:val="20"/>
          <w:lang w:val="af-ZA"/>
        </w:rPr>
        <w:t xml:space="preserve"> </w:t>
      </w:r>
      <w:r w:rsidRPr="00CC5F53">
        <w:rPr>
          <w:rFonts w:ascii="GHEA Grapalat" w:hAnsi="GHEA Grapalat"/>
          <w:sz w:val="20"/>
          <w:szCs w:val="20"/>
        </w:rPr>
        <w:t>իրականացնել</w:t>
      </w:r>
      <w:r w:rsidRPr="00D5597E">
        <w:rPr>
          <w:rFonts w:ascii="GHEA Grapalat" w:hAnsi="GHEA Grapalat"/>
          <w:sz w:val="20"/>
          <w:szCs w:val="20"/>
          <w:lang w:val="af-ZA"/>
        </w:rPr>
        <w:t xml:space="preserve"> 2015-2016 </w:t>
      </w:r>
      <w:r w:rsidRPr="00CC5F53">
        <w:rPr>
          <w:rFonts w:ascii="GHEA Grapalat" w:hAnsi="GHEA Grapalat"/>
          <w:sz w:val="20"/>
          <w:szCs w:val="20"/>
        </w:rPr>
        <w:t>թթ</w:t>
      </w:r>
      <w:r w:rsidRPr="00D5597E">
        <w:rPr>
          <w:rFonts w:ascii="GHEA Grapalat" w:hAnsi="GHEA Grapalat"/>
          <w:sz w:val="20"/>
          <w:szCs w:val="20"/>
          <w:lang w:val="af-ZA"/>
        </w:rPr>
        <w:t xml:space="preserve">. </w:t>
      </w:r>
      <w:r w:rsidRPr="00CC5F53">
        <w:rPr>
          <w:rFonts w:ascii="GHEA Grapalat" w:hAnsi="GHEA Grapalat"/>
          <w:sz w:val="20"/>
          <w:szCs w:val="20"/>
        </w:rPr>
        <w:t>իրականացնել</w:t>
      </w:r>
      <w:r w:rsidRPr="00D5597E">
        <w:rPr>
          <w:rFonts w:ascii="GHEA Grapalat" w:hAnsi="GHEA Grapalat"/>
          <w:sz w:val="20"/>
          <w:szCs w:val="20"/>
          <w:lang w:val="af-ZA"/>
        </w:rPr>
        <w:t xml:space="preserve"> «</w:t>
      </w:r>
      <w:r w:rsidRPr="00CC5F53">
        <w:rPr>
          <w:rFonts w:ascii="GHEA Grapalat" w:hAnsi="GHEA Grapalat"/>
          <w:sz w:val="20"/>
          <w:szCs w:val="20"/>
        </w:rPr>
        <w:t>Բնական</w:t>
      </w:r>
      <w:r w:rsidRPr="00D5597E">
        <w:rPr>
          <w:rFonts w:ascii="GHEA Grapalat" w:hAnsi="GHEA Grapalat"/>
          <w:sz w:val="20"/>
          <w:szCs w:val="20"/>
          <w:lang w:val="af-ZA"/>
        </w:rPr>
        <w:t xml:space="preserve"> </w:t>
      </w:r>
      <w:r w:rsidRPr="00CC5F53">
        <w:rPr>
          <w:rFonts w:ascii="GHEA Grapalat" w:hAnsi="GHEA Grapalat"/>
          <w:sz w:val="20"/>
          <w:szCs w:val="20"/>
        </w:rPr>
        <w:t>մորթուց</w:t>
      </w:r>
      <w:r w:rsidRPr="00D5597E">
        <w:rPr>
          <w:rFonts w:ascii="GHEA Grapalat" w:hAnsi="GHEA Grapalat"/>
          <w:sz w:val="20"/>
          <w:szCs w:val="20"/>
          <w:lang w:val="af-ZA"/>
        </w:rPr>
        <w:t xml:space="preserve"> </w:t>
      </w:r>
      <w:r w:rsidRPr="00CC5F53">
        <w:rPr>
          <w:rFonts w:ascii="GHEA Grapalat" w:hAnsi="GHEA Grapalat"/>
          <w:sz w:val="20"/>
          <w:szCs w:val="20"/>
        </w:rPr>
        <w:t>հագուստի</w:t>
      </w:r>
      <w:r w:rsidRPr="00D5597E">
        <w:rPr>
          <w:rFonts w:ascii="GHEA Grapalat" w:hAnsi="GHEA Grapalat"/>
          <w:sz w:val="20"/>
          <w:szCs w:val="20"/>
          <w:lang w:val="af-ZA"/>
        </w:rPr>
        <w:t xml:space="preserve"> </w:t>
      </w:r>
      <w:r w:rsidRPr="00CC5F53">
        <w:rPr>
          <w:rFonts w:ascii="GHEA Grapalat" w:hAnsi="GHEA Grapalat"/>
          <w:sz w:val="20"/>
          <w:szCs w:val="20"/>
        </w:rPr>
        <w:t>առարկաներ</w:t>
      </w:r>
      <w:r w:rsidRPr="00D5597E">
        <w:rPr>
          <w:rFonts w:ascii="GHEA Grapalat" w:hAnsi="GHEA Grapalat"/>
          <w:sz w:val="20"/>
          <w:szCs w:val="20"/>
          <w:lang w:val="af-ZA"/>
        </w:rPr>
        <w:t xml:space="preserve">, </w:t>
      </w:r>
      <w:r w:rsidRPr="00CC5F53">
        <w:rPr>
          <w:rFonts w:ascii="GHEA Grapalat" w:hAnsi="GHEA Grapalat"/>
          <w:sz w:val="20"/>
          <w:szCs w:val="20"/>
        </w:rPr>
        <w:t>հագուստի</w:t>
      </w:r>
      <w:r w:rsidRPr="00D5597E">
        <w:rPr>
          <w:rFonts w:ascii="GHEA Grapalat" w:hAnsi="GHEA Grapalat"/>
          <w:sz w:val="20"/>
          <w:szCs w:val="20"/>
          <w:lang w:val="af-ZA"/>
        </w:rPr>
        <w:t xml:space="preserve"> </w:t>
      </w:r>
      <w:r w:rsidRPr="00CC5F53">
        <w:rPr>
          <w:rFonts w:ascii="GHEA Grapalat" w:hAnsi="GHEA Grapalat"/>
          <w:sz w:val="20"/>
          <w:szCs w:val="20"/>
        </w:rPr>
        <w:t>պարագաներ</w:t>
      </w:r>
      <w:r w:rsidRPr="00CC5F53">
        <w:rPr>
          <w:rFonts w:ascii="GHEA Grapalat" w:hAnsi="GHEA Grapalat" w:cs="Sylfaen"/>
          <w:sz w:val="20"/>
          <w:szCs w:val="20"/>
          <w:lang w:val="fr-FR"/>
        </w:rPr>
        <w:t xml:space="preserve"> </w:t>
      </w:r>
      <w:r w:rsidRPr="00CC5F53">
        <w:rPr>
          <w:rFonts w:ascii="GHEA Grapalat" w:hAnsi="GHEA Grapalat" w:cs="Sylfaen"/>
          <w:sz w:val="20"/>
          <w:szCs w:val="20"/>
        </w:rPr>
        <w:t>և</w:t>
      </w:r>
      <w:r w:rsidRPr="00CC5F53">
        <w:rPr>
          <w:rFonts w:ascii="GHEA Grapalat" w:hAnsi="GHEA Grapalat" w:cs="Sylfaen"/>
          <w:sz w:val="20"/>
          <w:szCs w:val="20"/>
          <w:lang w:val="fr-FR"/>
        </w:rPr>
        <w:t xml:space="preserve"> </w:t>
      </w:r>
      <w:r w:rsidRPr="00CC5F53">
        <w:rPr>
          <w:rFonts w:ascii="GHEA Grapalat" w:hAnsi="GHEA Grapalat" w:cs="Sylfaen"/>
          <w:sz w:val="20"/>
          <w:szCs w:val="20"/>
        </w:rPr>
        <w:t>այլ</w:t>
      </w:r>
      <w:r w:rsidRPr="00CC5F53">
        <w:rPr>
          <w:rFonts w:ascii="GHEA Grapalat" w:hAnsi="GHEA Grapalat" w:cs="Sylfaen"/>
          <w:sz w:val="20"/>
          <w:szCs w:val="20"/>
          <w:lang w:val="fr-FR"/>
        </w:rPr>
        <w:t xml:space="preserve"> </w:t>
      </w:r>
      <w:r w:rsidRPr="00CC5F53">
        <w:rPr>
          <w:rFonts w:ascii="GHEA Grapalat" w:hAnsi="GHEA Grapalat" w:cs="Sylfaen"/>
          <w:sz w:val="20"/>
          <w:szCs w:val="20"/>
        </w:rPr>
        <w:t>արտադրատեսակներ</w:t>
      </w:r>
      <w:r w:rsidRPr="00CC5F53">
        <w:rPr>
          <w:rFonts w:ascii="GHEA Grapalat" w:hAnsi="GHEA Grapalat" w:cs="Sylfaen"/>
          <w:sz w:val="20"/>
          <w:szCs w:val="20"/>
          <w:lang w:val="fr-FR"/>
        </w:rPr>
        <w:t xml:space="preserve">» </w:t>
      </w:r>
      <w:r w:rsidRPr="00CC5F53">
        <w:rPr>
          <w:rFonts w:ascii="GHEA Grapalat" w:hAnsi="GHEA Grapalat" w:cs="Sylfaen"/>
          <w:sz w:val="20"/>
          <w:szCs w:val="20"/>
        </w:rPr>
        <w:t>ապրանքային</w:t>
      </w:r>
      <w:r w:rsidRPr="00CC5F53">
        <w:rPr>
          <w:rFonts w:ascii="GHEA Grapalat" w:hAnsi="GHEA Grapalat" w:cs="Sylfaen"/>
          <w:sz w:val="20"/>
          <w:szCs w:val="20"/>
          <w:lang w:val="fr-FR"/>
        </w:rPr>
        <w:t xml:space="preserve"> </w:t>
      </w:r>
      <w:r w:rsidRPr="00CC5F53">
        <w:rPr>
          <w:rFonts w:ascii="GHEA Grapalat" w:hAnsi="GHEA Grapalat" w:cs="Sylfaen"/>
          <w:sz w:val="20"/>
          <w:szCs w:val="20"/>
        </w:rPr>
        <w:t>դիրքի</w:t>
      </w:r>
      <w:r w:rsidRPr="00CC5F53">
        <w:rPr>
          <w:rFonts w:ascii="GHEA Grapalat" w:hAnsi="GHEA Grapalat" w:cs="Sylfaen"/>
          <w:sz w:val="20"/>
          <w:szCs w:val="20"/>
          <w:lang w:val="fr-FR"/>
        </w:rPr>
        <w:t xml:space="preserve"> </w:t>
      </w:r>
      <w:r w:rsidRPr="00CC5F53">
        <w:rPr>
          <w:rFonts w:ascii="GHEA Grapalat" w:hAnsi="GHEA Grapalat" w:cs="Sylfaen"/>
          <w:sz w:val="20"/>
          <w:szCs w:val="20"/>
        </w:rPr>
        <w:t>համաձայն</w:t>
      </w:r>
      <w:r w:rsidRPr="00CC5F53">
        <w:rPr>
          <w:rFonts w:ascii="GHEA Grapalat" w:hAnsi="GHEA Grapalat" w:cs="Sylfaen"/>
          <w:sz w:val="20"/>
          <w:szCs w:val="20"/>
          <w:lang w:val="fr-FR"/>
        </w:rPr>
        <w:t xml:space="preserve">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cs="Sylfaen"/>
          <w:sz w:val="20"/>
          <w:szCs w:val="20"/>
        </w:rPr>
        <w:t>նշաններով</w:t>
      </w:r>
      <w:r w:rsidRPr="00CC5F53">
        <w:rPr>
          <w:rFonts w:ascii="GHEA Grapalat" w:hAnsi="GHEA Grapalat" w:cs="Sylfaen"/>
          <w:sz w:val="20"/>
          <w:szCs w:val="20"/>
          <w:lang w:val="fr-FR"/>
        </w:rPr>
        <w:t xml:space="preserve"> </w:t>
      </w:r>
      <w:r w:rsidRPr="00CC5F53">
        <w:rPr>
          <w:rFonts w:ascii="GHEA Grapalat" w:hAnsi="GHEA Grapalat" w:cs="Sylfaen"/>
          <w:sz w:val="20"/>
          <w:szCs w:val="20"/>
        </w:rPr>
        <w:t>ապրանքների</w:t>
      </w:r>
      <w:r w:rsidRPr="00CC5F53">
        <w:rPr>
          <w:rFonts w:ascii="GHEA Grapalat" w:hAnsi="GHEA Grapalat" w:cs="Sylfaen"/>
          <w:sz w:val="20"/>
          <w:szCs w:val="20"/>
          <w:lang w:val="fr-FR"/>
        </w:rPr>
        <w:t xml:space="preserve"> </w:t>
      </w:r>
      <w:r w:rsidRPr="00CC5F53">
        <w:rPr>
          <w:rFonts w:ascii="GHEA Grapalat" w:hAnsi="GHEA Grapalat" w:cs="Sylfaen"/>
          <w:sz w:val="20"/>
          <w:szCs w:val="20"/>
        </w:rPr>
        <w:t>դրոշմավորման</w:t>
      </w:r>
      <w:r w:rsidRPr="00D5597E">
        <w:rPr>
          <w:rFonts w:ascii="GHEA Grapalat" w:hAnsi="GHEA Grapalat" w:cs="Sylfaen"/>
          <w:sz w:val="20"/>
          <w:szCs w:val="20"/>
          <w:lang w:val="af-ZA"/>
        </w:rPr>
        <w:t xml:space="preserve"> </w:t>
      </w:r>
      <w:r w:rsidRPr="00CC5F53">
        <w:rPr>
          <w:rFonts w:ascii="GHEA Grapalat" w:hAnsi="GHEA Grapalat" w:cs="Sylfaen"/>
          <w:sz w:val="20"/>
          <w:szCs w:val="20"/>
        </w:rPr>
        <w:t>պիլոտային</w:t>
      </w:r>
      <w:r w:rsidRPr="00D5597E">
        <w:rPr>
          <w:rFonts w:ascii="GHEA Grapalat" w:hAnsi="GHEA Grapalat" w:cs="Sylfaen"/>
          <w:sz w:val="20"/>
          <w:szCs w:val="20"/>
          <w:lang w:val="af-ZA"/>
        </w:rPr>
        <w:t xml:space="preserve"> </w:t>
      </w:r>
      <w:r w:rsidRPr="00CC5F53">
        <w:rPr>
          <w:rFonts w:ascii="GHEA Grapalat" w:hAnsi="GHEA Grapalat" w:cs="Sylfaen"/>
          <w:sz w:val="20"/>
          <w:szCs w:val="20"/>
        </w:rPr>
        <w:t>ծրագիր</w:t>
      </w:r>
      <w:r w:rsidRPr="00D5597E">
        <w:rPr>
          <w:rFonts w:ascii="GHEA Grapalat" w:hAnsi="GHEA Grapalat" w:cs="Sylfaen"/>
          <w:sz w:val="20"/>
          <w:szCs w:val="20"/>
          <w:lang w:val="af-ZA"/>
        </w:rPr>
        <w:t>:</w:t>
      </w:r>
    </w:p>
    <w:p w:rsidR="00783FBC" w:rsidRPr="00CC5F53" w:rsidRDefault="00783FBC" w:rsidP="00CC5F53">
      <w:pPr>
        <w:pStyle w:val="ListParagraph"/>
        <w:numPr>
          <w:ilvl w:val="1"/>
          <w:numId w:val="9"/>
        </w:numPr>
        <w:ind w:left="0" w:firstLine="706"/>
        <w:contextualSpacing/>
        <w:jc w:val="both"/>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r w:rsidRPr="00CC5F53">
        <w:rPr>
          <w:rFonts w:ascii="GHEA Grapalat" w:hAnsi="GHEA Grapalat"/>
          <w:sz w:val="20"/>
          <w:szCs w:val="20"/>
          <w:lang w:val="fr-FR"/>
        </w:rPr>
        <w:t xml:space="preserve"> </w:t>
      </w:r>
      <w:r w:rsidRPr="00CC5F53">
        <w:rPr>
          <w:rFonts w:ascii="GHEA Grapalat" w:hAnsi="GHEA Grapalat"/>
          <w:sz w:val="20"/>
          <w:szCs w:val="20"/>
        </w:rPr>
        <w:t>համակարգի</w:t>
      </w:r>
      <w:r w:rsidRPr="00CC5F53">
        <w:rPr>
          <w:rFonts w:ascii="GHEA Grapalat" w:hAnsi="GHEA Grapalat"/>
          <w:sz w:val="20"/>
          <w:szCs w:val="20"/>
          <w:lang w:val="fr-FR"/>
        </w:rPr>
        <w:t xml:space="preserve"> </w:t>
      </w:r>
      <w:r w:rsidRPr="00CC5F53">
        <w:rPr>
          <w:rFonts w:ascii="GHEA Grapalat" w:hAnsi="GHEA Grapalat"/>
          <w:sz w:val="20"/>
          <w:szCs w:val="20"/>
        </w:rPr>
        <w:t>ստեղծման</w:t>
      </w:r>
      <w:r w:rsidRPr="00CC5F53">
        <w:rPr>
          <w:rFonts w:ascii="GHEA Grapalat" w:hAnsi="GHEA Grapalat"/>
          <w:sz w:val="20"/>
          <w:szCs w:val="20"/>
          <w:lang w:val="fr-FR"/>
        </w:rPr>
        <w:t xml:space="preserve"> </w:t>
      </w:r>
      <w:r w:rsidRPr="00CC5F53">
        <w:rPr>
          <w:rFonts w:ascii="GHEA Grapalat" w:hAnsi="GHEA Grapalat"/>
          <w:sz w:val="20"/>
          <w:szCs w:val="20"/>
        </w:rPr>
        <w:t>հիմնական</w:t>
      </w:r>
      <w:r w:rsidRPr="00CC5F53">
        <w:rPr>
          <w:rFonts w:ascii="GHEA Grapalat" w:hAnsi="GHEA Grapalat"/>
          <w:sz w:val="20"/>
          <w:szCs w:val="20"/>
          <w:lang w:val="fr-FR"/>
        </w:rPr>
        <w:t xml:space="preserve"> </w:t>
      </w:r>
      <w:r w:rsidRPr="00CC5F53">
        <w:rPr>
          <w:rFonts w:ascii="GHEA Grapalat" w:hAnsi="GHEA Grapalat"/>
          <w:sz w:val="20"/>
          <w:szCs w:val="20"/>
        </w:rPr>
        <w:t>նպատակը</w:t>
      </w:r>
      <w:r w:rsidRPr="00CC5F53">
        <w:rPr>
          <w:rFonts w:ascii="GHEA Grapalat" w:hAnsi="GHEA Grapalat"/>
          <w:sz w:val="20"/>
          <w:szCs w:val="20"/>
          <w:lang w:val="fr-FR"/>
        </w:rPr>
        <w:t xml:space="preserve">  </w:t>
      </w:r>
      <w:r w:rsidRPr="00CC5F53">
        <w:rPr>
          <w:rFonts w:ascii="GHEA Grapalat" w:hAnsi="GHEA Grapalat"/>
          <w:sz w:val="20"/>
          <w:szCs w:val="20"/>
        </w:rPr>
        <w:t>հանդիսանում</w:t>
      </w:r>
      <w:r w:rsidRPr="00CC5F53">
        <w:rPr>
          <w:rFonts w:ascii="GHEA Grapalat" w:hAnsi="GHEA Grapalat"/>
          <w:sz w:val="20"/>
          <w:szCs w:val="20"/>
          <w:lang w:val="fr-FR"/>
        </w:rPr>
        <w:t xml:space="preserve"> </w:t>
      </w:r>
      <w:r w:rsidRPr="00CC5F53">
        <w:rPr>
          <w:rFonts w:ascii="GHEA Grapalat" w:hAnsi="GHEA Grapalat"/>
          <w:sz w:val="20"/>
          <w:szCs w:val="20"/>
        </w:rPr>
        <w:t>է</w:t>
      </w:r>
      <w:r w:rsidRPr="00CC5F53">
        <w:rPr>
          <w:rFonts w:ascii="GHEA Grapalat" w:hAnsi="GHEA Grapalat"/>
          <w:sz w:val="20"/>
          <w:szCs w:val="20"/>
          <w:lang w:val="fr-FR"/>
        </w:rPr>
        <w:t xml:space="preserve"> </w:t>
      </w:r>
      <w:r w:rsidRPr="00CC5F53">
        <w:rPr>
          <w:rFonts w:ascii="GHEA Grapalat" w:hAnsi="GHEA Grapalat"/>
          <w:sz w:val="20"/>
          <w:szCs w:val="20"/>
        </w:rPr>
        <w:t>Եվրասիական</w:t>
      </w:r>
      <w:r w:rsidRPr="00CC5F53">
        <w:rPr>
          <w:rFonts w:ascii="GHEA Grapalat" w:hAnsi="GHEA Grapalat"/>
          <w:sz w:val="20"/>
          <w:szCs w:val="20"/>
          <w:lang w:val="fr-FR"/>
        </w:rPr>
        <w:t xml:space="preserve"> </w:t>
      </w:r>
      <w:r w:rsidRPr="00CC5F53">
        <w:rPr>
          <w:rFonts w:ascii="GHEA Grapalat" w:hAnsi="GHEA Grapalat"/>
          <w:sz w:val="20"/>
          <w:szCs w:val="20"/>
        </w:rPr>
        <w:t>Տնտեսական</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այսուհետ՝</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անդամ</w:t>
      </w:r>
      <w:r w:rsidRPr="00CC5F53">
        <w:rPr>
          <w:rFonts w:ascii="GHEA Grapalat" w:hAnsi="GHEA Grapalat"/>
          <w:sz w:val="20"/>
          <w:szCs w:val="20"/>
          <w:lang w:val="fr-FR"/>
        </w:rPr>
        <w:t xml:space="preserve"> </w:t>
      </w:r>
      <w:r w:rsidRPr="00CC5F53">
        <w:rPr>
          <w:rFonts w:ascii="GHEA Grapalat" w:hAnsi="GHEA Grapalat"/>
          <w:sz w:val="20"/>
          <w:szCs w:val="20"/>
        </w:rPr>
        <w:t>պետությունների</w:t>
      </w:r>
      <w:r w:rsidRPr="00D5597E">
        <w:rPr>
          <w:rFonts w:ascii="GHEA Grapalat" w:hAnsi="GHEA Grapalat"/>
          <w:sz w:val="20"/>
          <w:szCs w:val="20"/>
          <w:lang w:val="af-ZA"/>
        </w:rPr>
        <w:t xml:space="preserve">, </w:t>
      </w:r>
      <w:r w:rsidRPr="00CC5F53">
        <w:rPr>
          <w:rFonts w:ascii="GHEA Grapalat" w:hAnsi="GHEA Grapalat"/>
          <w:sz w:val="20"/>
          <w:szCs w:val="20"/>
        </w:rPr>
        <w:t>և</w:t>
      </w:r>
      <w:r w:rsidRPr="00D5597E">
        <w:rPr>
          <w:rFonts w:ascii="GHEA Grapalat" w:hAnsi="GHEA Grapalat"/>
          <w:sz w:val="20"/>
          <w:szCs w:val="20"/>
          <w:lang w:val="af-ZA"/>
        </w:rPr>
        <w:t xml:space="preserve"> </w:t>
      </w:r>
      <w:r w:rsidRPr="00CC5F53">
        <w:rPr>
          <w:rFonts w:ascii="GHEA Grapalat" w:hAnsi="GHEA Grapalat"/>
          <w:sz w:val="20"/>
          <w:szCs w:val="20"/>
        </w:rPr>
        <w:t>մասնավորապես</w:t>
      </w:r>
      <w:r w:rsidRPr="00D5597E">
        <w:rPr>
          <w:rFonts w:ascii="GHEA Grapalat" w:hAnsi="GHEA Grapalat"/>
          <w:sz w:val="20"/>
          <w:szCs w:val="20"/>
          <w:lang w:val="af-ZA"/>
        </w:rPr>
        <w:t xml:space="preserve"> </w:t>
      </w:r>
      <w:r w:rsidRPr="00CC5F53">
        <w:rPr>
          <w:rFonts w:ascii="GHEA Grapalat" w:hAnsi="GHEA Grapalat"/>
          <w:sz w:val="20"/>
          <w:szCs w:val="20"/>
        </w:rPr>
        <w:t>Հայաստանի</w:t>
      </w:r>
      <w:r w:rsidRPr="00D5597E">
        <w:rPr>
          <w:rFonts w:ascii="GHEA Grapalat" w:hAnsi="GHEA Grapalat"/>
          <w:sz w:val="20"/>
          <w:szCs w:val="20"/>
          <w:lang w:val="af-ZA"/>
        </w:rPr>
        <w:t xml:space="preserve"> </w:t>
      </w:r>
      <w:r w:rsidRPr="00CC5F53">
        <w:rPr>
          <w:rFonts w:ascii="GHEA Grapalat" w:hAnsi="GHEA Grapalat"/>
          <w:sz w:val="20"/>
          <w:szCs w:val="20"/>
        </w:rPr>
        <w:t>Հանրապետության</w:t>
      </w:r>
      <w:r w:rsidRPr="00CC5F53">
        <w:rPr>
          <w:rFonts w:ascii="GHEA Grapalat" w:hAnsi="GHEA Grapalat"/>
          <w:sz w:val="20"/>
          <w:szCs w:val="20"/>
          <w:lang w:val="fr-FR"/>
        </w:rPr>
        <w:t xml:space="preserve"> </w:t>
      </w:r>
      <w:r w:rsidRPr="00CC5F53">
        <w:rPr>
          <w:rFonts w:ascii="GHEA Grapalat" w:hAnsi="GHEA Grapalat"/>
          <w:sz w:val="20"/>
          <w:szCs w:val="20"/>
        </w:rPr>
        <w:t>տնտեսական</w:t>
      </w:r>
      <w:r w:rsidRPr="00CC5F53">
        <w:rPr>
          <w:rFonts w:ascii="GHEA Grapalat" w:hAnsi="GHEA Grapalat"/>
          <w:sz w:val="20"/>
          <w:szCs w:val="20"/>
          <w:lang w:val="fr-FR"/>
        </w:rPr>
        <w:t xml:space="preserve"> </w:t>
      </w:r>
      <w:r w:rsidRPr="00CC5F53">
        <w:rPr>
          <w:rFonts w:ascii="GHEA Grapalat" w:hAnsi="GHEA Grapalat"/>
          <w:sz w:val="20"/>
          <w:szCs w:val="20"/>
        </w:rPr>
        <w:t>անվտանգության</w:t>
      </w:r>
      <w:r w:rsidRPr="00CC5F53">
        <w:rPr>
          <w:rFonts w:ascii="GHEA Grapalat" w:hAnsi="GHEA Grapalat"/>
          <w:sz w:val="20"/>
          <w:szCs w:val="20"/>
          <w:lang w:val="fr-FR"/>
        </w:rPr>
        <w:t xml:space="preserve"> </w:t>
      </w:r>
      <w:r w:rsidRPr="00CC5F53">
        <w:rPr>
          <w:rFonts w:ascii="GHEA Grapalat" w:hAnsi="GHEA Grapalat"/>
          <w:sz w:val="20"/>
          <w:szCs w:val="20"/>
        </w:rPr>
        <w:t>ապահովումը</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դրանց</w:t>
      </w:r>
      <w:r w:rsidRPr="00CC5F53">
        <w:rPr>
          <w:rFonts w:ascii="GHEA Grapalat" w:hAnsi="GHEA Grapalat"/>
          <w:sz w:val="20"/>
          <w:szCs w:val="20"/>
          <w:lang w:val="fr-FR"/>
        </w:rPr>
        <w:t xml:space="preserve"> </w:t>
      </w:r>
      <w:r w:rsidRPr="00CC5F53">
        <w:rPr>
          <w:rFonts w:ascii="GHEA Grapalat" w:hAnsi="GHEA Grapalat"/>
          <w:sz w:val="20"/>
          <w:szCs w:val="20"/>
        </w:rPr>
        <w:t>քաղաքացիների</w:t>
      </w:r>
      <w:r w:rsidRPr="00CC5F53">
        <w:rPr>
          <w:rFonts w:ascii="GHEA Grapalat" w:hAnsi="GHEA Grapalat"/>
          <w:sz w:val="20"/>
          <w:szCs w:val="20"/>
          <w:lang w:val="fr-FR"/>
        </w:rPr>
        <w:t xml:space="preserve"> </w:t>
      </w:r>
      <w:r w:rsidRPr="00CC5F53">
        <w:rPr>
          <w:rFonts w:ascii="GHEA Grapalat" w:hAnsi="GHEA Grapalat"/>
          <w:sz w:val="20"/>
          <w:szCs w:val="20"/>
        </w:rPr>
        <w:t>շահերի</w:t>
      </w:r>
      <w:r w:rsidRPr="00CC5F53">
        <w:rPr>
          <w:rFonts w:ascii="GHEA Grapalat" w:hAnsi="GHEA Grapalat"/>
          <w:sz w:val="20"/>
          <w:szCs w:val="20"/>
          <w:lang w:val="fr-FR"/>
        </w:rPr>
        <w:t xml:space="preserve"> </w:t>
      </w:r>
      <w:r w:rsidRPr="00CC5F53">
        <w:rPr>
          <w:rFonts w:ascii="GHEA Grapalat" w:hAnsi="GHEA Grapalat"/>
          <w:sz w:val="20"/>
          <w:szCs w:val="20"/>
        </w:rPr>
        <w:t>պաշտպանությունը՝</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շրջանառության</w:t>
      </w:r>
      <w:r w:rsidRPr="00CC5F53">
        <w:rPr>
          <w:rFonts w:ascii="GHEA Grapalat" w:hAnsi="GHEA Grapalat"/>
          <w:sz w:val="20"/>
          <w:szCs w:val="20"/>
          <w:lang w:val="fr-FR"/>
        </w:rPr>
        <w:t xml:space="preserve"> </w:t>
      </w:r>
      <w:r w:rsidRPr="00CC5F53">
        <w:rPr>
          <w:rFonts w:ascii="GHEA Grapalat" w:hAnsi="GHEA Grapalat"/>
          <w:sz w:val="20"/>
          <w:szCs w:val="20"/>
        </w:rPr>
        <w:t>նկատմամբ</w:t>
      </w:r>
      <w:r w:rsidRPr="00CC5F53">
        <w:rPr>
          <w:rFonts w:ascii="GHEA Grapalat" w:hAnsi="GHEA Grapalat"/>
          <w:sz w:val="20"/>
          <w:szCs w:val="20"/>
          <w:lang w:val="fr-FR"/>
        </w:rPr>
        <w:t xml:space="preserve"> </w:t>
      </w:r>
      <w:r w:rsidRPr="00CC5F53">
        <w:rPr>
          <w:rFonts w:ascii="GHEA Grapalat" w:hAnsi="GHEA Grapalat"/>
          <w:sz w:val="20"/>
          <w:szCs w:val="20"/>
        </w:rPr>
        <w:t>հսկողության</w:t>
      </w:r>
      <w:r w:rsidRPr="00CC5F53">
        <w:rPr>
          <w:rFonts w:ascii="GHEA Grapalat" w:hAnsi="GHEA Grapalat"/>
          <w:sz w:val="20"/>
          <w:szCs w:val="20"/>
          <w:lang w:val="fr-FR"/>
        </w:rPr>
        <w:t xml:space="preserve"> </w:t>
      </w:r>
      <w:r w:rsidRPr="00CC5F53">
        <w:rPr>
          <w:rFonts w:ascii="GHEA Grapalat" w:hAnsi="GHEA Grapalat"/>
          <w:sz w:val="20"/>
          <w:szCs w:val="20"/>
        </w:rPr>
        <w:t>իրականացման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կամ</w:t>
      </w:r>
      <w:r w:rsidRPr="00CC5F53">
        <w:rPr>
          <w:rFonts w:ascii="GHEA Grapalat" w:hAnsi="GHEA Grapalat"/>
          <w:sz w:val="20"/>
          <w:szCs w:val="20"/>
          <w:lang w:val="fr-FR"/>
        </w:rPr>
        <w:t xml:space="preserve">) </w:t>
      </w:r>
      <w:r w:rsidRPr="00CC5F53">
        <w:rPr>
          <w:rFonts w:ascii="GHEA Grapalat" w:hAnsi="GHEA Grapalat"/>
          <w:sz w:val="20"/>
          <w:szCs w:val="20"/>
        </w:rPr>
        <w:t>իրավաբանական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անհատ</w:t>
      </w:r>
      <w:r w:rsidRPr="00CC5F53">
        <w:rPr>
          <w:rFonts w:ascii="GHEA Grapalat" w:hAnsi="GHEA Grapalat"/>
          <w:sz w:val="20"/>
          <w:szCs w:val="20"/>
          <w:lang w:val="fr-FR"/>
        </w:rPr>
        <w:t xml:space="preserve"> </w:t>
      </w:r>
      <w:r w:rsidRPr="00CC5F53">
        <w:rPr>
          <w:rFonts w:ascii="GHEA Grapalat" w:hAnsi="GHEA Grapalat"/>
          <w:sz w:val="20"/>
          <w:szCs w:val="20"/>
        </w:rPr>
        <w:t>ձեռներեցներ</w:t>
      </w:r>
      <w:r w:rsidRPr="00CC5F53">
        <w:rPr>
          <w:rFonts w:ascii="GHEA Grapalat" w:hAnsi="GHEA Grapalat"/>
          <w:sz w:val="20"/>
          <w:szCs w:val="20"/>
          <w:lang w:val="fr-FR"/>
        </w:rPr>
        <w:t xml:space="preserve"> </w:t>
      </w:r>
      <w:r w:rsidRPr="00CC5F53">
        <w:rPr>
          <w:rFonts w:ascii="GHEA Grapalat" w:hAnsi="GHEA Grapalat"/>
          <w:sz w:val="20"/>
          <w:szCs w:val="20"/>
        </w:rPr>
        <w:t>հանդիսացող</w:t>
      </w:r>
      <w:r w:rsidRPr="00CC5F53">
        <w:rPr>
          <w:rFonts w:ascii="GHEA Grapalat" w:hAnsi="GHEA Grapalat"/>
          <w:sz w:val="20"/>
          <w:szCs w:val="20"/>
          <w:lang w:val="fr-FR"/>
        </w:rPr>
        <w:t xml:space="preserve"> </w:t>
      </w:r>
      <w:r w:rsidRPr="00CC5F53">
        <w:rPr>
          <w:rFonts w:ascii="GHEA Grapalat" w:hAnsi="GHEA Grapalat"/>
          <w:sz w:val="20"/>
          <w:szCs w:val="20"/>
        </w:rPr>
        <w:t>ֆիզիկական</w:t>
      </w:r>
      <w:r w:rsidRPr="00CC5F53">
        <w:rPr>
          <w:rFonts w:ascii="GHEA Grapalat" w:hAnsi="GHEA Grapalat"/>
          <w:sz w:val="20"/>
          <w:szCs w:val="20"/>
          <w:lang w:val="fr-FR"/>
        </w:rPr>
        <w:t xml:space="preserve"> </w:t>
      </w:r>
      <w:r w:rsidRPr="00CC5F53">
        <w:rPr>
          <w:rFonts w:ascii="GHEA Grapalat" w:hAnsi="GHEA Grapalat"/>
          <w:sz w:val="20"/>
          <w:szCs w:val="20"/>
        </w:rPr>
        <w:t>անձանց</w:t>
      </w:r>
      <w:r w:rsidRPr="00CC5F53">
        <w:rPr>
          <w:rFonts w:ascii="GHEA Grapalat" w:hAnsi="GHEA Grapalat"/>
          <w:sz w:val="20"/>
          <w:szCs w:val="20"/>
          <w:lang w:val="fr-FR"/>
        </w:rPr>
        <w:t xml:space="preserve"> </w:t>
      </w:r>
      <w:r w:rsidRPr="00CC5F53">
        <w:rPr>
          <w:rFonts w:ascii="GHEA Grapalat" w:hAnsi="GHEA Grapalat"/>
          <w:sz w:val="20"/>
          <w:szCs w:val="20"/>
        </w:rPr>
        <w:t>կողմից</w:t>
      </w:r>
      <w:r w:rsidRPr="00CC5F53">
        <w:rPr>
          <w:rFonts w:ascii="GHEA Grapalat" w:hAnsi="GHEA Grapalat"/>
          <w:sz w:val="20"/>
          <w:szCs w:val="20"/>
          <w:lang w:val="fr-FR"/>
        </w:rPr>
        <w:t xml:space="preserve"> </w:t>
      </w:r>
      <w:r w:rsidRPr="00CC5F53">
        <w:rPr>
          <w:rFonts w:ascii="GHEA Grapalat" w:hAnsi="GHEA Grapalat"/>
          <w:sz w:val="20"/>
          <w:szCs w:val="20"/>
        </w:rPr>
        <w:t>ձեռնարկատիրական</w:t>
      </w:r>
      <w:r w:rsidRPr="00CC5F53">
        <w:rPr>
          <w:rFonts w:ascii="GHEA Grapalat" w:hAnsi="GHEA Grapalat"/>
          <w:sz w:val="20"/>
          <w:szCs w:val="20"/>
          <w:lang w:val="fr-FR"/>
        </w:rPr>
        <w:t xml:space="preserve"> </w:t>
      </w:r>
      <w:r w:rsidRPr="00CC5F53">
        <w:rPr>
          <w:rFonts w:ascii="GHEA Grapalat" w:hAnsi="GHEA Grapalat"/>
          <w:sz w:val="20"/>
          <w:szCs w:val="20"/>
        </w:rPr>
        <w:t>գործունեության</w:t>
      </w:r>
      <w:r w:rsidRPr="00CC5F53">
        <w:rPr>
          <w:rFonts w:ascii="GHEA Grapalat" w:hAnsi="GHEA Grapalat"/>
          <w:sz w:val="20"/>
          <w:szCs w:val="20"/>
          <w:lang w:val="fr-FR"/>
        </w:rPr>
        <w:t xml:space="preserve"> </w:t>
      </w:r>
      <w:r w:rsidRPr="00CC5F53">
        <w:rPr>
          <w:rFonts w:ascii="GHEA Grapalat" w:hAnsi="GHEA Grapalat"/>
          <w:sz w:val="20"/>
          <w:szCs w:val="20"/>
        </w:rPr>
        <w:t>իրականացման</w:t>
      </w:r>
      <w:r w:rsidRPr="00CC5F53">
        <w:rPr>
          <w:rFonts w:ascii="GHEA Grapalat" w:hAnsi="GHEA Grapalat"/>
          <w:sz w:val="20"/>
          <w:szCs w:val="20"/>
          <w:lang w:val="fr-FR"/>
        </w:rPr>
        <w:t xml:space="preserve"> </w:t>
      </w:r>
      <w:r w:rsidRPr="00CC5F53">
        <w:rPr>
          <w:rFonts w:ascii="GHEA Grapalat" w:hAnsi="GHEA Grapalat"/>
          <w:sz w:val="20"/>
          <w:szCs w:val="20"/>
        </w:rPr>
        <w:t>շրջանակներում</w:t>
      </w:r>
      <w:r w:rsidRPr="00CC5F53">
        <w:rPr>
          <w:rFonts w:ascii="GHEA Grapalat" w:hAnsi="GHEA Grapalat"/>
          <w:sz w:val="20"/>
          <w:szCs w:val="20"/>
          <w:lang w:val="fr-FR"/>
        </w:rPr>
        <w:t xml:space="preserve"> </w:t>
      </w:r>
      <w:r w:rsidRPr="00CC5F53">
        <w:rPr>
          <w:rFonts w:ascii="GHEA Grapalat" w:hAnsi="GHEA Grapalat"/>
          <w:sz w:val="20"/>
          <w:szCs w:val="20"/>
        </w:rPr>
        <w:t>այդպիսի</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պահպանման</w:t>
      </w:r>
      <w:r w:rsidRPr="00CC5F53">
        <w:rPr>
          <w:rFonts w:ascii="GHEA Grapalat" w:hAnsi="GHEA Grapalat"/>
          <w:sz w:val="20"/>
          <w:szCs w:val="20"/>
          <w:lang w:val="fr-FR"/>
        </w:rPr>
        <w:t xml:space="preserve">, </w:t>
      </w:r>
      <w:r w:rsidRPr="00CC5F53">
        <w:rPr>
          <w:rFonts w:ascii="GHEA Grapalat" w:hAnsi="GHEA Grapalat"/>
          <w:sz w:val="20"/>
          <w:szCs w:val="20"/>
        </w:rPr>
        <w:t>տեղափոխման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օգտագործման</w:t>
      </w:r>
      <w:r w:rsidRPr="00CC5F53">
        <w:rPr>
          <w:rFonts w:ascii="GHEA Grapalat" w:hAnsi="GHEA Grapalat"/>
          <w:sz w:val="20"/>
          <w:szCs w:val="20"/>
          <w:lang w:val="fr-FR"/>
        </w:rPr>
        <w:t xml:space="preserve"> </w:t>
      </w:r>
      <w:r w:rsidRPr="00CC5F53">
        <w:rPr>
          <w:rFonts w:ascii="GHEA Grapalat" w:hAnsi="GHEA Grapalat"/>
          <w:sz w:val="20"/>
          <w:szCs w:val="20"/>
        </w:rPr>
        <w:t>գործող</w:t>
      </w:r>
      <w:r w:rsidRPr="00CC5F53">
        <w:rPr>
          <w:rFonts w:ascii="GHEA Grapalat" w:hAnsi="GHEA Grapalat"/>
          <w:sz w:val="20"/>
          <w:szCs w:val="20"/>
          <w:lang w:val="fr-FR"/>
        </w:rPr>
        <w:t xml:space="preserve"> </w:t>
      </w:r>
      <w:r w:rsidRPr="00CC5F53">
        <w:rPr>
          <w:rFonts w:ascii="GHEA Grapalat" w:hAnsi="GHEA Grapalat"/>
          <w:sz w:val="20"/>
          <w:szCs w:val="20"/>
        </w:rPr>
        <w:t>տեխնիկական</w:t>
      </w:r>
      <w:r w:rsidRPr="00CC5F53">
        <w:rPr>
          <w:rFonts w:ascii="GHEA Grapalat" w:hAnsi="GHEA Grapalat"/>
          <w:sz w:val="20"/>
          <w:szCs w:val="20"/>
          <w:lang w:val="fr-FR"/>
        </w:rPr>
        <w:t xml:space="preserve"> </w:t>
      </w:r>
      <w:r w:rsidRPr="00CC5F53">
        <w:rPr>
          <w:rFonts w:ascii="GHEA Grapalat" w:hAnsi="GHEA Grapalat"/>
          <w:sz w:val="20"/>
          <w:szCs w:val="20"/>
        </w:rPr>
        <w:t>գործիքների</w:t>
      </w:r>
      <w:r w:rsidRPr="00CC5F53">
        <w:rPr>
          <w:rFonts w:ascii="GHEA Grapalat" w:hAnsi="GHEA Grapalat"/>
          <w:sz w:val="20"/>
          <w:szCs w:val="20"/>
          <w:lang w:val="fr-FR"/>
        </w:rPr>
        <w:t xml:space="preserve"> </w:t>
      </w:r>
      <w:r w:rsidRPr="00CC5F53">
        <w:rPr>
          <w:rFonts w:ascii="GHEA Grapalat" w:hAnsi="GHEA Grapalat"/>
          <w:sz w:val="20"/>
          <w:szCs w:val="20"/>
        </w:rPr>
        <w:t>ստեղծման</w:t>
      </w:r>
      <w:r w:rsidRPr="00CC5F53">
        <w:rPr>
          <w:rFonts w:ascii="GHEA Grapalat" w:hAnsi="GHEA Grapalat"/>
          <w:sz w:val="20"/>
          <w:szCs w:val="20"/>
          <w:lang w:val="fr-FR"/>
        </w:rPr>
        <w:t xml:space="preserve">, </w:t>
      </w:r>
      <w:r w:rsidRPr="00CC5F53">
        <w:rPr>
          <w:rFonts w:ascii="GHEA Grapalat" w:hAnsi="GHEA Grapalat"/>
          <w:sz w:val="20"/>
          <w:szCs w:val="20"/>
        </w:rPr>
        <w:t>ինչպես</w:t>
      </w:r>
      <w:r w:rsidRPr="00CC5F53">
        <w:rPr>
          <w:rFonts w:ascii="GHEA Grapalat" w:hAnsi="GHEA Grapalat"/>
          <w:sz w:val="20"/>
          <w:szCs w:val="20"/>
          <w:lang w:val="fr-FR"/>
        </w:rPr>
        <w:t xml:space="preserve"> </w:t>
      </w:r>
      <w:r w:rsidRPr="00CC5F53">
        <w:rPr>
          <w:rFonts w:ascii="GHEA Grapalat" w:hAnsi="GHEA Grapalat"/>
          <w:sz w:val="20"/>
          <w:szCs w:val="20"/>
        </w:rPr>
        <w:t>նաև</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անդամ</w:t>
      </w:r>
      <w:r w:rsidRPr="00CC5F53">
        <w:rPr>
          <w:rFonts w:ascii="GHEA Grapalat" w:hAnsi="GHEA Grapalat"/>
          <w:sz w:val="20"/>
          <w:szCs w:val="20"/>
          <w:lang w:val="fr-FR"/>
        </w:rPr>
        <w:t xml:space="preserve"> </w:t>
      </w:r>
      <w:r w:rsidRPr="00CC5F53">
        <w:rPr>
          <w:rFonts w:ascii="GHEA Grapalat" w:hAnsi="GHEA Grapalat"/>
          <w:sz w:val="20"/>
          <w:szCs w:val="20"/>
        </w:rPr>
        <w:t>պետությունների</w:t>
      </w:r>
      <w:r w:rsidRPr="00D5597E">
        <w:rPr>
          <w:rFonts w:ascii="GHEA Grapalat" w:hAnsi="GHEA Grapalat"/>
          <w:sz w:val="20"/>
          <w:szCs w:val="20"/>
          <w:lang w:val="af-ZA"/>
        </w:rPr>
        <w:t xml:space="preserve"> </w:t>
      </w:r>
      <w:r w:rsidRPr="00CC5F53">
        <w:rPr>
          <w:rFonts w:ascii="GHEA Grapalat" w:hAnsi="GHEA Grapalat"/>
          <w:sz w:val="20"/>
          <w:szCs w:val="20"/>
        </w:rPr>
        <w:t>տարածքներում</w:t>
      </w:r>
      <w:r w:rsidRPr="00D5597E">
        <w:rPr>
          <w:rFonts w:ascii="GHEA Grapalat" w:hAnsi="GHEA Grapalat"/>
          <w:sz w:val="20"/>
          <w:szCs w:val="20"/>
          <w:lang w:val="af-ZA"/>
        </w:rPr>
        <w:t xml:space="preserve">, </w:t>
      </w:r>
      <w:r w:rsidRPr="00CC5F53">
        <w:rPr>
          <w:rFonts w:ascii="GHEA Grapalat" w:hAnsi="GHEA Grapalat"/>
          <w:sz w:val="20"/>
          <w:szCs w:val="20"/>
        </w:rPr>
        <w:t>և</w:t>
      </w:r>
      <w:r w:rsidRPr="00D5597E">
        <w:rPr>
          <w:rFonts w:ascii="GHEA Grapalat" w:hAnsi="GHEA Grapalat"/>
          <w:sz w:val="20"/>
          <w:szCs w:val="20"/>
          <w:lang w:val="af-ZA"/>
        </w:rPr>
        <w:t xml:space="preserve"> </w:t>
      </w:r>
      <w:r w:rsidRPr="00CC5F53">
        <w:rPr>
          <w:rFonts w:ascii="GHEA Grapalat" w:hAnsi="GHEA Grapalat"/>
          <w:sz w:val="20"/>
          <w:szCs w:val="20"/>
        </w:rPr>
        <w:t>մասնավորապես</w:t>
      </w:r>
      <w:r w:rsidRPr="00D5597E">
        <w:rPr>
          <w:rFonts w:ascii="GHEA Grapalat" w:hAnsi="GHEA Grapalat"/>
          <w:sz w:val="20"/>
          <w:szCs w:val="20"/>
          <w:lang w:val="af-ZA"/>
        </w:rPr>
        <w:t xml:space="preserve"> </w:t>
      </w:r>
      <w:r w:rsidRPr="00CC5F53">
        <w:rPr>
          <w:rFonts w:ascii="GHEA Grapalat" w:hAnsi="GHEA Grapalat"/>
          <w:sz w:val="20"/>
          <w:szCs w:val="20"/>
        </w:rPr>
        <w:t>ՀՀ</w:t>
      </w:r>
      <w:r w:rsidRPr="00D5597E">
        <w:rPr>
          <w:rFonts w:ascii="GHEA Grapalat" w:hAnsi="GHEA Grapalat"/>
          <w:sz w:val="20"/>
          <w:szCs w:val="20"/>
          <w:lang w:val="af-ZA"/>
        </w:rPr>
        <w:t xml:space="preserve"> </w:t>
      </w:r>
      <w:r w:rsidRPr="00CC5F53">
        <w:rPr>
          <w:rFonts w:ascii="GHEA Grapalat" w:hAnsi="GHEA Grapalat"/>
          <w:sz w:val="20"/>
          <w:szCs w:val="20"/>
        </w:rPr>
        <w:t>տարածքում</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ներմուծման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արտադրության</w:t>
      </w:r>
      <w:r w:rsidRPr="00CC5F53">
        <w:rPr>
          <w:rFonts w:ascii="GHEA Grapalat" w:hAnsi="GHEA Grapalat"/>
          <w:sz w:val="20"/>
          <w:szCs w:val="20"/>
          <w:lang w:val="fr-FR"/>
        </w:rPr>
        <w:t xml:space="preserve"> </w:t>
      </w:r>
      <w:r w:rsidRPr="00CC5F53">
        <w:rPr>
          <w:rFonts w:ascii="GHEA Grapalat" w:hAnsi="GHEA Grapalat"/>
          <w:sz w:val="20"/>
          <w:szCs w:val="20"/>
        </w:rPr>
        <w:t>օրինականության</w:t>
      </w:r>
      <w:r w:rsidRPr="00CC5F53">
        <w:rPr>
          <w:rFonts w:ascii="GHEA Grapalat" w:hAnsi="GHEA Grapalat"/>
          <w:sz w:val="20"/>
          <w:szCs w:val="20"/>
          <w:lang w:val="fr-FR"/>
        </w:rPr>
        <w:t xml:space="preserve"> </w:t>
      </w:r>
      <w:r w:rsidRPr="00CC5F53">
        <w:rPr>
          <w:rFonts w:ascii="GHEA Grapalat" w:hAnsi="GHEA Grapalat"/>
          <w:sz w:val="20"/>
          <w:szCs w:val="20"/>
        </w:rPr>
        <w:t>ապահովման</w:t>
      </w:r>
      <w:r w:rsidRPr="00CC5F53">
        <w:rPr>
          <w:rFonts w:ascii="GHEA Grapalat" w:hAnsi="GHEA Grapalat"/>
          <w:sz w:val="20"/>
          <w:szCs w:val="20"/>
          <w:lang w:val="fr-FR"/>
        </w:rPr>
        <w:t xml:space="preserve"> </w:t>
      </w:r>
      <w:r w:rsidRPr="00CC5F53">
        <w:rPr>
          <w:rFonts w:ascii="GHEA Grapalat" w:hAnsi="GHEA Grapalat"/>
          <w:sz w:val="20"/>
          <w:szCs w:val="20"/>
        </w:rPr>
        <w:t>հիման</w:t>
      </w:r>
      <w:r w:rsidRPr="00CC5F53">
        <w:rPr>
          <w:rFonts w:ascii="GHEA Grapalat" w:hAnsi="GHEA Grapalat"/>
          <w:sz w:val="20"/>
          <w:szCs w:val="20"/>
          <w:lang w:val="fr-FR"/>
        </w:rPr>
        <w:t xml:space="preserve"> </w:t>
      </w:r>
      <w:r w:rsidRPr="00CC5F53">
        <w:rPr>
          <w:rFonts w:ascii="GHEA Grapalat" w:hAnsi="GHEA Grapalat"/>
          <w:sz w:val="20"/>
          <w:szCs w:val="20"/>
        </w:rPr>
        <w:t>վրա</w:t>
      </w:r>
      <w:r w:rsidRPr="00CC5F53">
        <w:rPr>
          <w:rFonts w:ascii="GHEA Grapalat" w:hAnsi="GHEA Grapalat"/>
          <w:sz w:val="20"/>
          <w:szCs w:val="20"/>
          <w:lang w:val="fr-FR"/>
        </w:rPr>
        <w:t xml:space="preserve">: </w:t>
      </w: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r w:rsidRPr="00CC5F53">
        <w:rPr>
          <w:rFonts w:ascii="GHEA Grapalat" w:hAnsi="GHEA Grapalat"/>
          <w:sz w:val="20"/>
          <w:szCs w:val="20"/>
          <w:lang w:val="fr-FR"/>
        </w:rPr>
        <w:t xml:space="preserve"> </w:t>
      </w:r>
      <w:r w:rsidRPr="00CC5F53">
        <w:rPr>
          <w:rFonts w:ascii="GHEA Grapalat" w:hAnsi="GHEA Grapalat"/>
          <w:sz w:val="20"/>
          <w:szCs w:val="20"/>
        </w:rPr>
        <w:t>տեղեկատվական</w:t>
      </w:r>
      <w:r w:rsidRPr="00CC5F53">
        <w:rPr>
          <w:rFonts w:ascii="GHEA Grapalat" w:hAnsi="GHEA Grapalat"/>
          <w:sz w:val="20"/>
          <w:szCs w:val="20"/>
          <w:lang w:val="fr-FR"/>
        </w:rPr>
        <w:t xml:space="preserve"> </w:t>
      </w:r>
      <w:r w:rsidRPr="00CC5F53">
        <w:rPr>
          <w:rFonts w:ascii="GHEA Grapalat" w:hAnsi="GHEA Grapalat"/>
          <w:sz w:val="20"/>
          <w:szCs w:val="20"/>
        </w:rPr>
        <w:t>համակարգը</w:t>
      </w:r>
      <w:r w:rsidRPr="00CC5F53">
        <w:rPr>
          <w:rFonts w:ascii="GHEA Grapalat" w:hAnsi="GHEA Grapalat"/>
          <w:sz w:val="20"/>
          <w:szCs w:val="20"/>
          <w:lang w:val="fr-FR"/>
        </w:rPr>
        <w:t xml:space="preserve"> (</w:t>
      </w:r>
      <w:r w:rsidRPr="00CC5F53">
        <w:rPr>
          <w:rFonts w:ascii="GHEA Grapalat" w:hAnsi="GHEA Grapalat"/>
          <w:sz w:val="20"/>
          <w:szCs w:val="20"/>
        </w:rPr>
        <w:t>Համակարգ</w:t>
      </w:r>
      <w:r w:rsidRPr="00CC5F53">
        <w:rPr>
          <w:rFonts w:ascii="GHEA Grapalat" w:hAnsi="GHEA Grapalat"/>
          <w:sz w:val="20"/>
          <w:szCs w:val="20"/>
          <w:lang w:val="fr-FR"/>
        </w:rPr>
        <w:t xml:space="preserve">) </w:t>
      </w:r>
      <w:r w:rsidRPr="00CC5F53">
        <w:rPr>
          <w:rFonts w:ascii="GHEA Grapalat" w:hAnsi="GHEA Grapalat"/>
          <w:sz w:val="20"/>
          <w:szCs w:val="20"/>
        </w:rPr>
        <w:t>նախատեսված</w:t>
      </w:r>
      <w:r w:rsidRPr="00CC5F53">
        <w:rPr>
          <w:rFonts w:ascii="GHEA Grapalat" w:hAnsi="GHEA Grapalat"/>
          <w:sz w:val="20"/>
          <w:szCs w:val="20"/>
          <w:lang w:val="fr-FR"/>
        </w:rPr>
        <w:t xml:space="preserve"> </w:t>
      </w:r>
      <w:r w:rsidRPr="00CC5F53">
        <w:rPr>
          <w:rFonts w:ascii="GHEA Grapalat" w:hAnsi="GHEA Grapalat"/>
          <w:sz w:val="20"/>
          <w:szCs w:val="20"/>
        </w:rPr>
        <w:t>է</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շրջանառության</w:t>
      </w:r>
      <w:r w:rsidRPr="00CC5F53">
        <w:rPr>
          <w:rFonts w:ascii="GHEA Grapalat" w:hAnsi="GHEA Grapalat"/>
          <w:sz w:val="20"/>
          <w:szCs w:val="20"/>
          <w:lang w:val="fr-FR"/>
        </w:rPr>
        <w:t xml:space="preserve"> </w:t>
      </w:r>
      <w:r w:rsidRPr="00CC5F53">
        <w:rPr>
          <w:rFonts w:ascii="GHEA Grapalat" w:hAnsi="GHEA Grapalat"/>
          <w:sz w:val="20"/>
          <w:szCs w:val="20"/>
        </w:rPr>
        <w:t>նկատմամբ</w:t>
      </w:r>
      <w:r w:rsidRPr="00CC5F53">
        <w:rPr>
          <w:rFonts w:ascii="GHEA Grapalat" w:hAnsi="GHEA Grapalat"/>
          <w:sz w:val="20"/>
          <w:szCs w:val="20"/>
          <w:lang w:val="fr-FR"/>
        </w:rPr>
        <w:t xml:space="preserve"> </w:t>
      </w:r>
      <w:r w:rsidRPr="00CC5F53">
        <w:rPr>
          <w:rFonts w:ascii="GHEA Grapalat" w:hAnsi="GHEA Grapalat"/>
          <w:sz w:val="20"/>
          <w:szCs w:val="20"/>
        </w:rPr>
        <w:t>հսկողության</w:t>
      </w:r>
      <w:r w:rsidRPr="00CC5F53">
        <w:rPr>
          <w:rFonts w:ascii="GHEA Grapalat" w:hAnsi="GHEA Grapalat"/>
          <w:sz w:val="20"/>
          <w:szCs w:val="20"/>
          <w:lang w:val="fr-FR"/>
        </w:rPr>
        <w:t xml:space="preserve"> </w:t>
      </w:r>
      <w:r w:rsidRPr="00CC5F53">
        <w:rPr>
          <w:rFonts w:ascii="GHEA Grapalat" w:hAnsi="GHEA Grapalat"/>
          <w:sz w:val="20"/>
          <w:szCs w:val="20"/>
        </w:rPr>
        <w:t>գործընթացի</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այն</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ներմուծման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կամ</w:t>
      </w:r>
      <w:r w:rsidRPr="00CC5F53">
        <w:rPr>
          <w:rFonts w:ascii="GHEA Grapalat" w:hAnsi="GHEA Grapalat"/>
          <w:sz w:val="20"/>
          <w:szCs w:val="20"/>
          <w:lang w:val="fr-FR"/>
        </w:rPr>
        <w:t xml:space="preserve">) </w:t>
      </w:r>
      <w:r w:rsidRPr="00CC5F53">
        <w:rPr>
          <w:rFonts w:ascii="GHEA Grapalat" w:hAnsi="GHEA Grapalat"/>
          <w:sz w:val="20"/>
          <w:szCs w:val="20"/>
        </w:rPr>
        <w:t>արտադրության</w:t>
      </w:r>
      <w:r w:rsidRPr="00CC5F53">
        <w:rPr>
          <w:rFonts w:ascii="GHEA Grapalat" w:hAnsi="GHEA Grapalat"/>
          <w:sz w:val="20"/>
          <w:szCs w:val="20"/>
          <w:lang w:val="fr-FR"/>
        </w:rPr>
        <w:t xml:space="preserve"> </w:t>
      </w:r>
      <w:r w:rsidRPr="00CC5F53">
        <w:rPr>
          <w:rFonts w:ascii="GHEA Grapalat" w:hAnsi="GHEA Grapalat"/>
          <w:sz w:val="20"/>
          <w:szCs w:val="20"/>
        </w:rPr>
        <w:t>օրինականության</w:t>
      </w:r>
      <w:r w:rsidRPr="00CC5F53">
        <w:rPr>
          <w:rFonts w:ascii="GHEA Grapalat" w:hAnsi="GHEA Grapalat"/>
          <w:sz w:val="20"/>
          <w:szCs w:val="20"/>
          <w:lang w:val="fr-FR"/>
        </w:rPr>
        <w:t xml:space="preserve"> </w:t>
      </w:r>
      <w:r w:rsidRPr="00CC5F53">
        <w:rPr>
          <w:rFonts w:ascii="GHEA Grapalat" w:hAnsi="GHEA Grapalat"/>
          <w:sz w:val="20"/>
          <w:szCs w:val="20"/>
        </w:rPr>
        <w:t>տեղեկատվական</w:t>
      </w:r>
      <w:r w:rsidRPr="00CC5F53">
        <w:rPr>
          <w:rFonts w:ascii="GHEA Grapalat" w:hAnsi="GHEA Grapalat"/>
          <w:sz w:val="20"/>
          <w:szCs w:val="20"/>
          <w:lang w:val="fr-FR"/>
        </w:rPr>
        <w:t>-</w:t>
      </w:r>
      <w:r w:rsidRPr="00CC5F53">
        <w:rPr>
          <w:rFonts w:ascii="GHEA Grapalat" w:hAnsi="GHEA Grapalat"/>
          <w:sz w:val="20"/>
          <w:szCs w:val="20"/>
        </w:rPr>
        <w:t>վերլուծական</w:t>
      </w:r>
      <w:r w:rsidRPr="00CC5F53">
        <w:rPr>
          <w:rFonts w:ascii="GHEA Grapalat" w:hAnsi="GHEA Grapalat"/>
          <w:sz w:val="20"/>
          <w:szCs w:val="20"/>
          <w:lang w:val="fr-FR"/>
        </w:rPr>
        <w:t xml:space="preserve"> </w:t>
      </w:r>
      <w:r w:rsidRPr="00CC5F53">
        <w:rPr>
          <w:rFonts w:ascii="GHEA Grapalat" w:hAnsi="GHEA Grapalat"/>
          <w:sz w:val="20"/>
          <w:szCs w:val="20"/>
        </w:rPr>
        <w:t>համակարգային</w:t>
      </w:r>
      <w:r w:rsidRPr="00CC5F53">
        <w:rPr>
          <w:rFonts w:ascii="GHEA Grapalat" w:hAnsi="GHEA Grapalat"/>
          <w:sz w:val="20"/>
          <w:szCs w:val="20"/>
          <w:lang w:val="fr-FR"/>
        </w:rPr>
        <w:t xml:space="preserve"> </w:t>
      </w:r>
      <w:r w:rsidRPr="00CC5F53">
        <w:rPr>
          <w:rFonts w:ascii="GHEA Grapalat" w:hAnsi="GHEA Grapalat"/>
          <w:sz w:val="20"/>
          <w:szCs w:val="20"/>
        </w:rPr>
        <w:t>ապահովման</w:t>
      </w:r>
      <w:r w:rsidRPr="00CC5F53">
        <w:rPr>
          <w:rFonts w:ascii="GHEA Grapalat" w:hAnsi="GHEA Grapalat"/>
          <w:sz w:val="20"/>
          <w:szCs w:val="20"/>
          <w:lang w:val="fr-FR"/>
        </w:rPr>
        <w:t xml:space="preserve"> </w:t>
      </w:r>
      <w:r w:rsidRPr="00CC5F53">
        <w:rPr>
          <w:rFonts w:ascii="GHEA Grapalat" w:hAnsi="GHEA Grapalat"/>
          <w:sz w:val="20"/>
          <w:szCs w:val="20"/>
        </w:rPr>
        <w:t>համար</w:t>
      </w:r>
      <w:r w:rsidRPr="00CC5F53">
        <w:rPr>
          <w:rFonts w:ascii="GHEA Grapalat" w:hAnsi="GHEA Grapalat"/>
          <w:sz w:val="20"/>
          <w:szCs w:val="20"/>
          <w:lang w:val="fr-FR"/>
        </w:rPr>
        <w:t xml:space="preserve">, </w:t>
      </w:r>
      <w:r w:rsidRPr="00CC5F53">
        <w:rPr>
          <w:rFonts w:ascii="GHEA Grapalat" w:hAnsi="GHEA Grapalat"/>
          <w:sz w:val="20"/>
          <w:szCs w:val="20"/>
        </w:rPr>
        <w:t>որոնց</w:t>
      </w:r>
      <w:r w:rsidRPr="00CC5F53">
        <w:rPr>
          <w:rFonts w:ascii="GHEA Grapalat" w:hAnsi="GHEA Grapalat"/>
          <w:sz w:val="20"/>
          <w:szCs w:val="20"/>
          <w:lang w:val="fr-FR"/>
        </w:rPr>
        <w:t xml:space="preserve"> </w:t>
      </w:r>
      <w:r w:rsidRPr="00CC5F53">
        <w:rPr>
          <w:rFonts w:ascii="GHEA Grapalat" w:hAnsi="GHEA Grapalat"/>
          <w:sz w:val="20"/>
          <w:szCs w:val="20"/>
        </w:rPr>
        <w:t>նկատմամբ</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անդամ</w:t>
      </w:r>
      <w:r w:rsidRPr="00CC5F53">
        <w:rPr>
          <w:rFonts w:ascii="GHEA Grapalat" w:hAnsi="GHEA Grapalat"/>
          <w:sz w:val="20"/>
          <w:szCs w:val="20"/>
          <w:lang w:val="fr-FR"/>
        </w:rPr>
        <w:t xml:space="preserve"> </w:t>
      </w:r>
      <w:r w:rsidRPr="00CC5F53">
        <w:rPr>
          <w:rFonts w:ascii="GHEA Grapalat" w:hAnsi="GHEA Grapalat"/>
          <w:sz w:val="20"/>
          <w:szCs w:val="20"/>
        </w:rPr>
        <w:t>պետությունների</w:t>
      </w:r>
      <w:r w:rsidRPr="00CC5F53">
        <w:rPr>
          <w:rFonts w:ascii="GHEA Grapalat" w:hAnsi="GHEA Grapalat"/>
          <w:sz w:val="20"/>
          <w:szCs w:val="20"/>
          <w:lang w:val="fr-FR"/>
        </w:rPr>
        <w:t xml:space="preserve"> </w:t>
      </w:r>
      <w:r w:rsidRPr="00CC5F53">
        <w:rPr>
          <w:rFonts w:ascii="GHEA Grapalat" w:hAnsi="GHEA Grapalat"/>
          <w:sz w:val="20"/>
          <w:szCs w:val="20"/>
        </w:rPr>
        <w:t>տարածքներում</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r w:rsidRPr="00CC5F53">
        <w:rPr>
          <w:rFonts w:ascii="GHEA Grapalat" w:hAnsi="GHEA Grapalat"/>
          <w:sz w:val="20"/>
          <w:szCs w:val="20"/>
          <w:lang w:val="fr-FR"/>
        </w:rPr>
        <w:t xml:space="preserve"> </w:t>
      </w:r>
      <w:r w:rsidRPr="00CC5F53">
        <w:rPr>
          <w:rFonts w:ascii="GHEA Grapalat" w:hAnsi="GHEA Grapalat"/>
          <w:sz w:val="20"/>
          <w:szCs w:val="20"/>
        </w:rPr>
        <w:t>վերաբերյալ</w:t>
      </w:r>
      <w:r w:rsidRPr="00CC5F53">
        <w:rPr>
          <w:rFonts w:ascii="GHEA Grapalat" w:hAnsi="GHEA Grapalat"/>
          <w:sz w:val="20"/>
          <w:szCs w:val="20"/>
          <w:lang w:val="fr-FR"/>
        </w:rPr>
        <w:t xml:space="preserve"> </w:t>
      </w:r>
      <w:r w:rsidRPr="00CC5F53">
        <w:rPr>
          <w:rFonts w:ascii="GHEA Grapalat" w:hAnsi="GHEA Grapalat"/>
          <w:sz w:val="20"/>
          <w:szCs w:val="20"/>
        </w:rPr>
        <w:t>որոշում</w:t>
      </w:r>
      <w:r w:rsidRPr="00CC5F53">
        <w:rPr>
          <w:rFonts w:ascii="GHEA Grapalat" w:hAnsi="GHEA Grapalat"/>
          <w:sz w:val="20"/>
          <w:szCs w:val="20"/>
          <w:lang w:val="fr-FR"/>
        </w:rPr>
        <w:t xml:space="preserve"> </w:t>
      </w:r>
      <w:r w:rsidRPr="00CC5F53">
        <w:rPr>
          <w:rFonts w:ascii="GHEA Grapalat" w:hAnsi="GHEA Grapalat"/>
          <w:sz w:val="20"/>
          <w:szCs w:val="20"/>
        </w:rPr>
        <w:t>է</w:t>
      </w:r>
      <w:r w:rsidRPr="00CC5F53">
        <w:rPr>
          <w:rFonts w:ascii="GHEA Grapalat" w:hAnsi="GHEA Grapalat"/>
          <w:sz w:val="20"/>
          <w:szCs w:val="20"/>
          <w:lang w:val="fr-FR"/>
        </w:rPr>
        <w:t xml:space="preserve"> </w:t>
      </w:r>
      <w:r w:rsidRPr="00CC5F53">
        <w:rPr>
          <w:rFonts w:ascii="GHEA Grapalat" w:hAnsi="GHEA Grapalat"/>
          <w:sz w:val="20"/>
          <w:szCs w:val="20"/>
        </w:rPr>
        <w:t>կայացված</w:t>
      </w:r>
      <w:r w:rsidRPr="00CC5F53">
        <w:rPr>
          <w:rFonts w:ascii="GHEA Grapalat" w:hAnsi="GHEA Grapalat"/>
          <w:sz w:val="20"/>
          <w:szCs w:val="20"/>
          <w:lang w:val="fr-FR"/>
        </w:rPr>
        <w:t>:</w:t>
      </w: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proofErr w:type="gramStart"/>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proofErr w:type="gramEnd"/>
      <w:r w:rsidRPr="00CC5F53">
        <w:rPr>
          <w:rFonts w:ascii="GHEA Grapalat" w:hAnsi="GHEA Grapalat"/>
          <w:sz w:val="20"/>
          <w:szCs w:val="20"/>
          <w:lang w:val="fr-FR"/>
        </w:rPr>
        <w:t xml:space="preserve"> </w:t>
      </w:r>
      <w:r w:rsidRPr="00CC5F53">
        <w:rPr>
          <w:rFonts w:ascii="GHEA Grapalat" w:hAnsi="GHEA Grapalat"/>
          <w:sz w:val="20"/>
          <w:szCs w:val="20"/>
        </w:rPr>
        <w:t>համակարգի</w:t>
      </w:r>
      <w:r w:rsidRPr="00CC5F53">
        <w:rPr>
          <w:rFonts w:ascii="GHEA Grapalat" w:hAnsi="GHEA Grapalat"/>
          <w:sz w:val="20"/>
          <w:szCs w:val="20"/>
          <w:lang w:val="fr-FR"/>
        </w:rPr>
        <w:t xml:space="preserve"> </w:t>
      </w:r>
      <w:r w:rsidRPr="00CC5F53">
        <w:rPr>
          <w:rFonts w:ascii="GHEA Grapalat" w:hAnsi="GHEA Grapalat"/>
          <w:sz w:val="20"/>
          <w:szCs w:val="20"/>
        </w:rPr>
        <w:t>ստեղծման</w:t>
      </w:r>
      <w:r w:rsidRPr="00CC5F53">
        <w:rPr>
          <w:rFonts w:ascii="GHEA Grapalat" w:hAnsi="GHEA Grapalat"/>
          <w:sz w:val="20"/>
          <w:szCs w:val="20"/>
          <w:lang w:val="fr-FR"/>
        </w:rPr>
        <w:t xml:space="preserve"> </w:t>
      </w:r>
      <w:r w:rsidRPr="00CC5F53">
        <w:rPr>
          <w:rFonts w:ascii="GHEA Grapalat" w:hAnsi="GHEA Grapalat"/>
          <w:sz w:val="20"/>
          <w:szCs w:val="20"/>
        </w:rPr>
        <w:t>նպատակներն</w:t>
      </w:r>
      <w:r w:rsidRPr="00CC5F53">
        <w:rPr>
          <w:rFonts w:ascii="GHEA Grapalat" w:hAnsi="GHEA Grapalat"/>
          <w:sz w:val="20"/>
          <w:szCs w:val="20"/>
          <w:lang w:val="fr-FR"/>
        </w:rPr>
        <w:t xml:space="preserve"> </w:t>
      </w:r>
      <w:r w:rsidRPr="00CC5F53">
        <w:rPr>
          <w:rFonts w:ascii="GHEA Grapalat" w:hAnsi="GHEA Grapalat"/>
          <w:sz w:val="20"/>
          <w:szCs w:val="20"/>
        </w:rPr>
        <w:t>են</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ներքին</w:t>
      </w:r>
      <w:r w:rsidRPr="00CC5F53">
        <w:rPr>
          <w:rFonts w:ascii="GHEA Grapalat" w:hAnsi="GHEA Grapalat"/>
          <w:sz w:val="20"/>
          <w:szCs w:val="20"/>
          <w:lang w:val="fr-FR"/>
        </w:rPr>
        <w:t xml:space="preserve"> </w:t>
      </w:r>
      <w:r w:rsidRPr="00CC5F53">
        <w:rPr>
          <w:rFonts w:ascii="GHEA Grapalat" w:hAnsi="GHEA Grapalat"/>
          <w:sz w:val="20"/>
          <w:szCs w:val="20"/>
        </w:rPr>
        <w:t>շուկայում</w:t>
      </w:r>
      <w:r w:rsidRPr="00CC5F53">
        <w:rPr>
          <w:rFonts w:ascii="GHEA Grapalat" w:hAnsi="GHEA Grapalat"/>
          <w:sz w:val="20"/>
          <w:szCs w:val="20"/>
          <w:lang w:val="fr-FR"/>
        </w:rPr>
        <w:t xml:space="preserve">, </w:t>
      </w:r>
      <w:r w:rsidRPr="00CC5F53">
        <w:rPr>
          <w:rFonts w:ascii="GHEA Grapalat" w:hAnsi="GHEA Grapalat"/>
          <w:sz w:val="20"/>
          <w:szCs w:val="20"/>
        </w:rPr>
        <w:t>մասնավորապես</w:t>
      </w:r>
      <w:r w:rsidRPr="00CC5F53">
        <w:rPr>
          <w:rFonts w:ascii="GHEA Grapalat" w:hAnsi="GHEA Grapalat"/>
          <w:sz w:val="20"/>
          <w:szCs w:val="20"/>
          <w:lang w:val="fr-FR"/>
        </w:rPr>
        <w:t xml:space="preserve"> </w:t>
      </w:r>
      <w:r w:rsidRPr="00CC5F53">
        <w:rPr>
          <w:rFonts w:ascii="GHEA Grapalat" w:hAnsi="GHEA Grapalat"/>
          <w:sz w:val="20"/>
          <w:szCs w:val="20"/>
        </w:rPr>
        <w:t>ՀՀ</w:t>
      </w:r>
      <w:r w:rsidRPr="00CC5F53">
        <w:rPr>
          <w:rFonts w:ascii="GHEA Grapalat" w:hAnsi="GHEA Grapalat"/>
          <w:sz w:val="20"/>
          <w:szCs w:val="20"/>
          <w:lang w:val="fr-FR"/>
        </w:rPr>
        <w:t xml:space="preserve"> </w:t>
      </w:r>
      <w:r w:rsidRPr="00CC5F53">
        <w:rPr>
          <w:rFonts w:ascii="GHEA Grapalat" w:hAnsi="GHEA Grapalat"/>
          <w:sz w:val="20"/>
          <w:szCs w:val="20"/>
        </w:rPr>
        <w:t>ներքին</w:t>
      </w:r>
      <w:r w:rsidRPr="00CC5F53">
        <w:rPr>
          <w:rFonts w:ascii="GHEA Grapalat" w:hAnsi="GHEA Grapalat"/>
          <w:sz w:val="20"/>
          <w:szCs w:val="20"/>
          <w:lang w:val="fr-FR"/>
        </w:rPr>
        <w:t xml:space="preserve"> </w:t>
      </w:r>
      <w:r w:rsidRPr="00CC5F53">
        <w:rPr>
          <w:rFonts w:ascii="GHEA Grapalat" w:hAnsi="GHEA Grapalat"/>
          <w:sz w:val="20"/>
          <w:szCs w:val="20"/>
        </w:rPr>
        <w:t>շուկայում</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շրջանառության</w:t>
      </w:r>
      <w:r w:rsidRPr="00CC5F53">
        <w:rPr>
          <w:rFonts w:ascii="GHEA Grapalat" w:hAnsi="GHEA Grapalat"/>
          <w:sz w:val="20"/>
          <w:szCs w:val="20"/>
          <w:lang w:val="fr-FR"/>
        </w:rPr>
        <w:t xml:space="preserve"> </w:t>
      </w:r>
      <w:r w:rsidRPr="00CC5F53">
        <w:rPr>
          <w:rFonts w:ascii="GHEA Grapalat" w:hAnsi="GHEA Grapalat"/>
          <w:sz w:val="20"/>
          <w:szCs w:val="20"/>
        </w:rPr>
        <w:t>կանոնավորումը</w:t>
      </w:r>
      <w:r w:rsidRPr="00CC5F53">
        <w:rPr>
          <w:rFonts w:ascii="GHEA Grapalat" w:hAnsi="GHEA Grapalat"/>
          <w:sz w:val="20"/>
          <w:szCs w:val="20"/>
          <w:lang w:val="fr-FR"/>
        </w:rPr>
        <w:t xml:space="preserve"> </w:t>
      </w:r>
      <w:r w:rsidRPr="00CC5F53">
        <w:rPr>
          <w:rFonts w:ascii="GHEA Grapalat" w:hAnsi="GHEA Grapalat"/>
          <w:sz w:val="20"/>
          <w:szCs w:val="20"/>
        </w:rPr>
        <w:t>անհրաժեշտությունը՝</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անդամ</w:t>
      </w:r>
      <w:r w:rsidRPr="00CC5F53">
        <w:rPr>
          <w:rFonts w:ascii="GHEA Grapalat" w:hAnsi="GHEA Grapalat"/>
          <w:sz w:val="20"/>
          <w:szCs w:val="20"/>
          <w:lang w:val="fr-FR"/>
        </w:rPr>
        <w:t xml:space="preserve"> </w:t>
      </w:r>
      <w:r w:rsidRPr="00CC5F53">
        <w:rPr>
          <w:rFonts w:ascii="GHEA Grapalat" w:hAnsi="GHEA Grapalat"/>
          <w:sz w:val="20"/>
          <w:szCs w:val="20"/>
        </w:rPr>
        <w:t>պետությունների</w:t>
      </w:r>
      <w:r w:rsidRPr="00CC5F53">
        <w:rPr>
          <w:rFonts w:ascii="GHEA Grapalat" w:hAnsi="GHEA Grapalat"/>
          <w:sz w:val="20"/>
          <w:szCs w:val="20"/>
          <w:lang w:val="fr-FR"/>
        </w:rPr>
        <w:t xml:space="preserve"> </w:t>
      </w:r>
      <w:r w:rsidRPr="00CC5F53">
        <w:rPr>
          <w:rFonts w:ascii="GHEA Grapalat" w:hAnsi="GHEA Grapalat"/>
          <w:sz w:val="20"/>
          <w:szCs w:val="20"/>
        </w:rPr>
        <w:t>քաղաքացիների</w:t>
      </w:r>
      <w:r w:rsidRPr="00CC5F53">
        <w:rPr>
          <w:rFonts w:ascii="GHEA Grapalat" w:hAnsi="GHEA Grapalat"/>
          <w:sz w:val="20"/>
          <w:szCs w:val="20"/>
          <w:lang w:val="fr-FR"/>
        </w:rPr>
        <w:t xml:space="preserve">` </w:t>
      </w:r>
      <w:r w:rsidRPr="00CC5F53">
        <w:rPr>
          <w:rFonts w:ascii="GHEA Grapalat" w:hAnsi="GHEA Grapalat"/>
          <w:sz w:val="20"/>
          <w:szCs w:val="20"/>
        </w:rPr>
        <w:t>կեղծված</w:t>
      </w:r>
      <w:r w:rsidRPr="00CC5F53">
        <w:rPr>
          <w:rFonts w:ascii="GHEA Grapalat" w:hAnsi="GHEA Grapalat"/>
          <w:sz w:val="20"/>
          <w:szCs w:val="20"/>
          <w:lang w:val="fr-FR"/>
        </w:rPr>
        <w:t xml:space="preserve"> </w:t>
      </w:r>
      <w:r w:rsidRPr="00CC5F53">
        <w:rPr>
          <w:rFonts w:ascii="GHEA Grapalat" w:hAnsi="GHEA Grapalat"/>
          <w:sz w:val="20"/>
          <w:szCs w:val="20"/>
        </w:rPr>
        <w:t>ապրանքերից</w:t>
      </w:r>
      <w:r w:rsidRPr="00CC5F53">
        <w:rPr>
          <w:rFonts w:ascii="GHEA Grapalat" w:hAnsi="GHEA Grapalat"/>
          <w:sz w:val="20"/>
          <w:szCs w:val="20"/>
          <w:lang w:val="fr-FR"/>
        </w:rPr>
        <w:t xml:space="preserve"> </w:t>
      </w:r>
      <w:r w:rsidRPr="00CC5F53">
        <w:rPr>
          <w:rFonts w:ascii="GHEA Grapalat" w:hAnsi="GHEA Grapalat"/>
          <w:sz w:val="20"/>
          <w:szCs w:val="20"/>
        </w:rPr>
        <w:t>շահերի</w:t>
      </w:r>
      <w:r w:rsidRPr="00CC5F53">
        <w:rPr>
          <w:rFonts w:ascii="GHEA Grapalat" w:hAnsi="GHEA Grapalat"/>
          <w:sz w:val="20"/>
          <w:szCs w:val="20"/>
          <w:lang w:val="fr-FR"/>
        </w:rPr>
        <w:t xml:space="preserve"> </w:t>
      </w:r>
      <w:r w:rsidRPr="00CC5F53">
        <w:rPr>
          <w:rFonts w:ascii="GHEA Grapalat" w:hAnsi="GHEA Grapalat"/>
          <w:sz w:val="20"/>
          <w:szCs w:val="20"/>
        </w:rPr>
        <w:t>պաշտպանության</w:t>
      </w:r>
      <w:r w:rsidRPr="00CC5F53">
        <w:rPr>
          <w:rFonts w:ascii="GHEA Grapalat" w:hAnsi="GHEA Grapalat"/>
          <w:sz w:val="20"/>
          <w:szCs w:val="20"/>
          <w:lang w:val="fr-FR"/>
        </w:rPr>
        <w:t xml:space="preserve"> </w:t>
      </w:r>
      <w:r w:rsidRPr="00CC5F53">
        <w:rPr>
          <w:rFonts w:ascii="GHEA Grapalat" w:hAnsi="GHEA Grapalat"/>
          <w:sz w:val="20"/>
          <w:szCs w:val="20"/>
        </w:rPr>
        <w:t>ապահովման</w:t>
      </w:r>
      <w:r w:rsidRPr="00CC5F53">
        <w:rPr>
          <w:rFonts w:ascii="GHEA Grapalat" w:hAnsi="GHEA Grapalat"/>
          <w:sz w:val="20"/>
          <w:szCs w:val="20"/>
          <w:lang w:val="fr-FR"/>
        </w:rPr>
        <w:t xml:space="preserve"> </w:t>
      </w:r>
      <w:r w:rsidRPr="00CC5F53">
        <w:rPr>
          <w:rFonts w:ascii="GHEA Grapalat" w:hAnsi="GHEA Grapalat"/>
          <w:sz w:val="20"/>
          <w:szCs w:val="20"/>
        </w:rPr>
        <w:t>նպատակով</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արտադրության</w:t>
      </w:r>
      <w:r w:rsidRPr="00CC5F53">
        <w:rPr>
          <w:rFonts w:ascii="GHEA Grapalat" w:hAnsi="GHEA Grapalat"/>
          <w:sz w:val="20"/>
          <w:szCs w:val="20"/>
          <w:lang w:val="fr-FR"/>
        </w:rPr>
        <w:t xml:space="preserve"> </w:t>
      </w:r>
      <w:r w:rsidRPr="00CC5F53">
        <w:rPr>
          <w:rFonts w:ascii="GHEA Grapalat" w:hAnsi="GHEA Grapalat"/>
          <w:sz w:val="20"/>
          <w:szCs w:val="20"/>
        </w:rPr>
        <w:t>ճյուղերին</w:t>
      </w:r>
      <w:r w:rsidRPr="00CC5F53">
        <w:rPr>
          <w:rFonts w:ascii="GHEA Grapalat" w:hAnsi="GHEA Grapalat"/>
          <w:sz w:val="20"/>
          <w:szCs w:val="20"/>
          <w:lang w:val="fr-FR"/>
        </w:rPr>
        <w:t xml:space="preserve"> </w:t>
      </w:r>
      <w:r w:rsidRPr="00CC5F53">
        <w:rPr>
          <w:rFonts w:ascii="GHEA Grapalat" w:hAnsi="GHEA Grapalat"/>
          <w:sz w:val="20"/>
          <w:szCs w:val="20"/>
        </w:rPr>
        <w:t>այդպիսի</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անօրինական</w:t>
      </w:r>
      <w:r w:rsidRPr="00CC5F53">
        <w:rPr>
          <w:rFonts w:ascii="GHEA Grapalat" w:hAnsi="GHEA Grapalat"/>
          <w:sz w:val="20"/>
          <w:szCs w:val="20"/>
          <w:lang w:val="fr-FR"/>
        </w:rPr>
        <w:t xml:space="preserve"> </w:t>
      </w:r>
      <w:r w:rsidRPr="00CC5F53">
        <w:rPr>
          <w:rFonts w:ascii="GHEA Grapalat" w:hAnsi="GHEA Grapalat"/>
          <w:sz w:val="20"/>
          <w:szCs w:val="20"/>
        </w:rPr>
        <w:t>շրջանառությունից</w:t>
      </w:r>
      <w:r w:rsidRPr="00CC5F53">
        <w:rPr>
          <w:rFonts w:ascii="GHEA Grapalat" w:hAnsi="GHEA Grapalat"/>
          <w:sz w:val="20"/>
          <w:szCs w:val="20"/>
          <w:lang w:val="fr-FR"/>
        </w:rPr>
        <w:t xml:space="preserve"> </w:t>
      </w:r>
      <w:r w:rsidRPr="00CC5F53">
        <w:rPr>
          <w:rFonts w:ascii="GHEA Grapalat" w:hAnsi="GHEA Grapalat"/>
          <w:sz w:val="20"/>
          <w:szCs w:val="20"/>
        </w:rPr>
        <w:t>հասցված</w:t>
      </w:r>
      <w:r w:rsidRPr="00CC5F53">
        <w:rPr>
          <w:rFonts w:ascii="GHEA Grapalat" w:hAnsi="GHEA Grapalat"/>
          <w:sz w:val="20"/>
          <w:szCs w:val="20"/>
          <w:lang w:val="fr-FR"/>
        </w:rPr>
        <w:t xml:space="preserve"> </w:t>
      </w:r>
      <w:r w:rsidRPr="00CC5F53">
        <w:rPr>
          <w:rFonts w:ascii="GHEA Grapalat" w:hAnsi="GHEA Grapalat"/>
          <w:sz w:val="20"/>
          <w:szCs w:val="20"/>
        </w:rPr>
        <w:t>վնասի</w:t>
      </w:r>
      <w:r w:rsidRPr="00CC5F53">
        <w:rPr>
          <w:rFonts w:ascii="GHEA Grapalat" w:hAnsi="GHEA Grapalat"/>
          <w:sz w:val="20"/>
          <w:szCs w:val="20"/>
          <w:lang w:val="fr-FR"/>
        </w:rPr>
        <w:t xml:space="preserve"> </w:t>
      </w:r>
      <w:r w:rsidRPr="00CC5F53">
        <w:rPr>
          <w:rFonts w:ascii="GHEA Grapalat" w:hAnsi="GHEA Grapalat"/>
          <w:sz w:val="20"/>
          <w:szCs w:val="20"/>
        </w:rPr>
        <w:t>նվազեցումը</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պետական</w:t>
      </w:r>
      <w:r w:rsidRPr="00CC5F53">
        <w:rPr>
          <w:rFonts w:ascii="GHEA Grapalat" w:hAnsi="GHEA Grapalat"/>
          <w:sz w:val="20"/>
          <w:szCs w:val="20"/>
          <w:lang w:val="fr-FR"/>
        </w:rPr>
        <w:t xml:space="preserve"> </w:t>
      </w:r>
      <w:r w:rsidRPr="00CC5F53">
        <w:rPr>
          <w:rFonts w:ascii="GHEA Grapalat" w:hAnsi="GHEA Grapalat"/>
          <w:sz w:val="20"/>
          <w:szCs w:val="20"/>
        </w:rPr>
        <w:t>իշխանության</w:t>
      </w:r>
      <w:r w:rsidRPr="00CC5F53">
        <w:rPr>
          <w:rFonts w:ascii="GHEA Grapalat" w:hAnsi="GHEA Grapalat"/>
          <w:sz w:val="20"/>
          <w:szCs w:val="20"/>
          <w:lang w:val="fr-FR"/>
        </w:rPr>
        <w:t xml:space="preserve"> </w:t>
      </w:r>
      <w:r w:rsidRPr="00CC5F53">
        <w:rPr>
          <w:rFonts w:ascii="GHEA Grapalat" w:hAnsi="GHEA Grapalat"/>
          <w:sz w:val="20"/>
          <w:szCs w:val="20"/>
        </w:rPr>
        <w:t>մարմինների</w:t>
      </w:r>
      <w:r w:rsidRPr="00CC5F53">
        <w:rPr>
          <w:rFonts w:ascii="GHEA Grapalat" w:hAnsi="GHEA Grapalat"/>
          <w:sz w:val="20"/>
          <w:szCs w:val="20"/>
          <w:lang w:val="fr-FR"/>
        </w:rPr>
        <w:t xml:space="preserve"> </w:t>
      </w:r>
      <w:r w:rsidRPr="00CC5F53">
        <w:rPr>
          <w:rFonts w:ascii="GHEA Grapalat" w:hAnsi="GHEA Grapalat"/>
          <w:sz w:val="20"/>
          <w:szCs w:val="20"/>
        </w:rPr>
        <w:t>կողմից</w:t>
      </w:r>
      <w:r w:rsidRPr="00CC5F53">
        <w:rPr>
          <w:rFonts w:ascii="GHEA Grapalat" w:hAnsi="GHEA Grapalat"/>
          <w:sz w:val="20"/>
          <w:szCs w:val="20"/>
          <w:lang w:val="fr-FR"/>
        </w:rPr>
        <w:t xml:space="preserve">  </w:t>
      </w:r>
      <w:r w:rsidRPr="00CC5F53">
        <w:rPr>
          <w:rFonts w:ascii="GHEA Grapalat" w:hAnsi="GHEA Grapalat"/>
          <w:sz w:val="20"/>
          <w:szCs w:val="20"/>
        </w:rPr>
        <w:t>իրենց</w:t>
      </w:r>
      <w:r w:rsidRPr="00CC5F53">
        <w:rPr>
          <w:rFonts w:ascii="GHEA Grapalat" w:hAnsi="GHEA Grapalat"/>
          <w:sz w:val="20"/>
          <w:szCs w:val="20"/>
          <w:lang w:val="fr-FR"/>
        </w:rPr>
        <w:t xml:space="preserve"> </w:t>
      </w:r>
      <w:r w:rsidRPr="00CC5F53">
        <w:rPr>
          <w:rFonts w:ascii="GHEA Grapalat" w:hAnsi="GHEA Grapalat"/>
          <w:sz w:val="20"/>
          <w:szCs w:val="20"/>
        </w:rPr>
        <w:t>հսկողական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վերահսկողական</w:t>
      </w:r>
      <w:r w:rsidRPr="00CC5F53">
        <w:rPr>
          <w:rFonts w:ascii="GHEA Grapalat" w:hAnsi="GHEA Grapalat"/>
          <w:sz w:val="20"/>
          <w:szCs w:val="20"/>
          <w:lang w:val="fr-FR"/>
        </w:rPr>
        <w:t xml:space="preserve"> </w:t>
      </w:r>
      <w:r w:rsidRPr="00CC5F53">
        <w:rPr>
          <w:rFonts w:ascii="GHEA Grapalat" w:hAnsi="GHEA Grapalat"/>
          <w:sz w:val="20"/>
          <w:szCs w:val="20"/>
        </w:rPr>
        <w:t>լիազորությունների</w:t>
      </w:r>
      <w:r w:rsidRPr="00CC5F53">
        <w:rPr>
          <w:rFonts w:ascii="GHEA Grapalat" w:hAnsi="GHEA Grapalat"/>
          <w:sz w:val="20"/>
          <w:szCs w:val="20"/>
          <w:lang w:val="fr-FR"/>
        </w:rPr>
        <w:t xml:space="preserve"> </w:t>
      </w:r>
      <w:r w:rsidRPr="00CC5F53">
        <w:rPr>
          <w:rFonts w:ascii="GHEA Grapalat" w:hAnsi="GHEA Grapalat"/>
          <w:sz w:val="20"/>
          <w:szCs w:val="20"/>
        </w:rPr>
        <w:t>իրականացման</w:t>
      </w:r>
      <w:r w:rsidRPr="00CC5F53">
        <w:rPr>
          <w:rFonts w:ascii="GHEA Grapalat" w:hAnsi="GHEA Grapalat"/>
          <w:sz w:val="20"/>
          <w:szCs w:val="20"/>
          <w:lang w:val="fr-FR"/>
        </w:rPr>
        <w:t xml:space="preserve"> </w:t>
      </w:r>
      <w:r w:rsidRPr="00CC5F53">
        <w:rPr>
          <w:rFonts w:ascii="GHEA Grapalat" w:hAnsi="GHEA Grapalat"/>
          <w:sz w:val="20"/>
          <w:szCs w:val="20"/>
        </w:rPr>
        <w:t>դյուրինացում</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գործող</w:t>
      </w:r>
      <w:r w:rsidRPr="00CC5F53">
        <w:rPr>
          <w:rFonts w:ascii="GHEA Grapalat" w:hAnsi="GHEA Grapalat"/>
          <w:sz w:val="20"/>
          <w:szCs w:val="20"/>
          <w:lang w:val="fr-FR"/>
        </w:rPr>
        <w:t xml:space="preserve"> </w:t>
      </w:r>
      <w:r w:rsidRPr="00CC5F53">
        <w:rPr>
          <w:rFonts w:ascii="GHEA Grapalat" w:hAnsi="GHEA Grapalat"/>
          <w:sz w:val="20"/>
          <w:szCs w:val="20"/>
        </w:rPr>
        <w:t>օրենսդրությանը</w:t>
      </w:r>
      <w:r w:rsidRPr="00CC5F53">
        <w:rPr>
          <w:rFonts w:ascii="GHEA Grapalat" w:hAnsi="GHEA Grapalat"/>
          <w:sz w:val="20"/>
          <w:szCs w:val="20"/>
          <w:lang w:val="fr-FR"/>
        </w:rPr>
        <w:t xml:space="preserve"> </w:t>
      </w:r>
      <w:r w:rsidRPr="00CC5F53">
        <w:rPr>
          <w:rFonts w:ascii="GHEA Grapalat" w:hAnsi="GHEA Grapalat"/>
          <w:sz w:val="20"/>
          <w:szCs w:val="20"/>
        </w:rPr>
        <w:t>համապատասխանության</w:t>
      </w:r>
      <w:r w:rsidRPr="00CC5F53">
        <w:rPr>
          <w:rFonts w:ascii="GHEA Grapalat" w:hAnsi="GHEA Grapalat"/>
          <w:sz w:val="20"/>
          <w:szCs w:val="20"/>
          <w:lang w:val="fr-FR"/>
        </w:rPr>
        <w:t xml:space="preserve"> </w:t>
      </w:r>
      <w:r w:rsidRPr="00CC5F53">
        <w:rPr>
          <w:rFonts w:ascii="GHEA Grapalat" w:hAnsi="GHEA Grapalat"/>
          <w:sz w:val="20"/>
          <w:szCs w:val="20"/>
        </w:rPr>
        <w:t>նկատմամբ</w:t>
      </w:r>
      <w:r w:rsidRPr="00CC5F53">
        <w:rPr>
          <w:rFonts w:ascii="GHEA Grapalat" w:hAnsi="GHEA Grapalat"/>
          <w:sz w:val="20"/>
          <w:szCs w:val="20"/>
          <w:lang w:val="fr-FR"/>
        </w:rPr>
        <w:t xml:space="preserve"> </w:t>
      </w:r>
      <w:r w:rsidRPr="00CC5F53">
        <w:rPr>
          <w:rFonts w:ascii="GHEA Grapalat" w:hAnsi="GHEA Grapalat"/>
          <w:sz w:val="20"/>
          <w:szCs w:val="20"/>
        </w:rPr>
        <w:t>հասարակական</w:t>
      </w:r>
      <w:r w:rsidRPr="00CC5F53">
        <w:rPr>
          <w:rFonts w:ascii="GHEA Grapalat" w:hAnsi="GHEA Grapalat"/>
          <w:sz w:val="20"/>
          <w:szCs w:val="20"/>
          <w:lang w:val="fr-FR"/>
        </w:rPr>
        <w:t xml:space="preserve"> </w:t>
      </w:r>
      <w:r w:rsidRPr="00CC5F53">
        <w:rPr>
          <w:rFonts w:ascii="GHEA Grapalat" w:hAnsi="GHEA Grapalat"/>
          <w:sz w:val="20"/>
          <w:szCs w:val="20"/>
        </w:rPr>
        <w:t>հսկողության</w:t>
      </w:r>
      <w:r w:rsidRPr="00CC5F53">
        <w:rPr>
          <w:rFonts w:ascii="GHEA Grapalat" w:hAnsi="GHEA Grapalat"/>
          <w:sz w:val="20"/>
          <w:szCs w:val="20"/>
          <w:lang w:val="fr-FR"/>
        </w:rPr>
        <w:t xml:space="preserve"> </w:t>
      </w:r>
      <w:r w:rsidRPr="00CC5F53">
        <w:rPr>
          <w:rFonts w:ascii="GHEA Grapalat" w:hAnsi="GHEA Grapalat"/>
          <w:sz w:val="20"/>
          <w:szCs w:val="20"/>
        </w:rPr>
        <w:t>մակարդակի</w:t>
      </w:r>
      <w:r w:rsidRPr="00CC5F53">
        <w:rPr>
          <w:rFonts w:ascii="GHEA Grapalat" w:hAnsi="GHEA Grapalat"/>
          <w:sz w:val="20"/>
          <w:szCs w:val="20"/>
          <w:lang w:val="fr-FR"/>
        </w:rPr>
        <w:t xml:space="preserve"> </w:t>
      </w:r>
      <w:r w:rsidRPr="00CC5F53">
        <w:rPr>
          <w:rFonts w:ascii="GHEA Grapalat" w:hAnsi="GHEA Grapalat"/>
          <w:sz w:val="20"/>
          <w:szCs w:val="20"/>
        </w:rPr>
        <w:t>բարձրացում</w:t>
      </w:r>
      <w:r w:rsidRPr="00CC5F53">
        <w:rPr>
          <w:rFonts w:ascii="GHEA Grapalat" w:hAnsi="GHEA Grapalat"/>
          <w:sz w:val="20"/>
          <w:szCs w:val="20"/>
          <w:lang w:val="fr-FR"/>
        </w:rPr>
        <w:t>:</w:t>
      </w:r>
    </w:p>
    <w:p w:rsidR="00783FBC" w:rsidRPr="00CC5F53" w:rsidRDefault="00783FBC" w:rsidP="00CC5F53">
      <w:pPr>
        <w:contextualSpacing/>
        <w:rPr>
          <w:rFonts w:ascii="GHEA Grapalat" w:hAnsi="GHEA Grapalat"/>
          <w:sz w:val="20"/>
          <w:szCs w:val="20"/>
          <w:lang w:val="fr-FR"/>
        </w:rPr>
      </w:pP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proofErr w:type="gramStart"/>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proofErr w:type="gramEnd"/>
      <w:r w:rsidRPr="00CC5F53">
        <w:rPr>
          <w:rFonts w:ascii="GHEA Grapalat" w:hAnsi="GHEA Grapalat"/>
          <w:sz w:val="20"/>
          <w:szCs w:val="20"/>
          <w:lang w:val="fr-FR"/>
        </w:rPr>
        <w:t xml:space="preserve"> </w:t>
      </w:r>
      <w:r w:rsidRPr="00CC5F53">
        <w:rPr>
          <w:rFonts w:ascii="GHEA Grapalat" w:hAnsi="GHEA Grapalat"/>
          <w:sz w:val="20"/>
          <w:szCs w:val="20"/>
        </w:rPr>
        <w:t>համակարգի</w:t>
      </w:r>
      <w:r w:rsidRPr="00CC5F53">
        <w:rPr>
          <w:rFonts w:ascii="GHEA Grapalat" w:hAnsi="GHEA Grapalat"/>
          <w:sz w:val="20"/>
          <w:szCs w:val="20"/>
          <w:lang w:val="fr-FR"/>
        </w:rPr>
        <w:t xml:space="preserve"> </w:t>
      </w:r>
      <w:r w:rsidRPr="00CC5F53">
        <w:rPr>
          <w:rFonts w:ascii="GHEA Grapalat" w:hAnsi="GHEA Grapalat"/>
          <w:sz w:val="20"/>
          <w:szCs w:val="20"/>
        </w:rPr>
        <w:t>ստեղծման</w:t>
      </w:r>
      <w:r w:rsidRPr="00CC5F53">
        <w:rPr>
          <w:rFonts w:ascii="GHEA Grapalat" w:hAnsi="GHEA Grapalat"/>
          <w:sz w:val="20"/>
          <w:szCs w:val="20"/>
          <w:lang w:val="fr-FR"/>
        </w:rPr>
        <w:t xml:space="preserve"> </w:t>
      </w:r>
      <w:r w:rsidRPr="00CC5F53">
        <w:rPr>
          <w:rFonts w:ascii="GHEA Grapalat" w:hAnsi="GHEA Grapalat"/>
          <w:sz w:val="20"/>
          <w:szCs w:val="20"/>
        </w:rPr>
        <w:t>արդյունքում</w:t>
      </w:r>
      <w:r w:rsidRPr="00CC5F53">
        <w:rPr>
          <w:rFonts w:ascii="GHEA Grapalat" w:hAnsi="GHEA Grapalat"/>
          <w:sz w:val="20"/>
          <w:szCs w:val="20"/>
          <w:lang w:val="fr-FR"/>
        </w:rPr>
        <w:t xml:space="preserve"> </w:t>
      </w:r>
      <w:r w:rsidRPr="00CC5F53">
        <w:rPr>
          <w:rFonts w:ascii="GHEA Grapalat" w:hAnsi="GHEA Grapalat"/>
          <w:sz w:val="20"/>
          <w:szCs w:val="20"/>
        </w:rPr>
        <w:t>պետք</w:t>
      </w:r>
      <w:r w:rsidRPr="00CC5F53">
        <w:rPr>
          <w:rFonts w:ascii="GHEA Grapalat" w:hAnsi="GHEA Grapalat"/>
          <w:sz w:val="20"/>
          <w:szCs w:val="20"/>
          <w:lang w:val="fr-FR"/>
        </w:rPr>
        <w:t xml:space="preserve"> </w:t>
      </w:r>
      <w:r w:rsidRPr="00CC5F53">
        <w:rPr>
          <w:rFonts w:ascii="GHEA Grapalat" w:hAnsi="GHEA Grapalat"/>
          <w:sz w:val="20"/>
          <w:szCs w:val="20"/>
        </w:rPr>
        <w:t>է</w:t>
      </w:r>
      <w:r w:rsidRPr="00CC5F53">
        <w:rPr>
          <w:rFonts w:ascii="GHEA Grapalat" w:hAnsi="GHEA Grapalat"/>
          <w:sz w:val="20"/>
          <w:szCs w:val="20"/>
          <w:lang w:val="fr-FR"/>
        </w:rPr>
        <w:t xml:space="preserve"> </w:t>
      </w:r>
      <w:r w:rsidRPr="00CC5F53">
        <w:rPr>
          <w:rFonts w:ascii="GHEA Grapalat" w:hAnsi="GHEA Grapalat"/>
          <w:sz w:val="20"/>
          <w:szCs w:val="20"/>
        </w:rPr>
        <w:t>մշակված</w:t>
      </w:r>
      <w:r w:rsidRPr="00CC5F53">
        <w:rPr>
          <w:rFonts w:ascii="GHEA Grapalat" w:hAnsi="GHEA Grapalat"/>
          <w:sz w:val="20"/>
          <w:szCs w:val="20"/>
          <w:lang w:val="fr-FR"/>
        </w:rPr>
        <w:t xml:space="preserve"> </w:t>
      </w:r>
      <w:r w:rsidRPr="00CC5F53">
        <w:rPr>
          <w:rFonts w:ascii="GHEA Grapalat" w:hAnsi="GHEA Grapalat"/>
          <w:sz w:val="20"/>
          <w:szCs w:val="20"/>
        </w:rPr>
        <w:t>լինեն</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ներմուծման</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տարածքում</w:t>
      </w:r>
      <w:r w:rsidRPr="00CC5F53">
        <w:rPr>
          <w:rFonts w:ascii="GHEA Grapalat" w:hAnsi="GHEA Grapalat"/>
          <w:sz w:val="20"/>
          <w:szCs w:val="20"/>
          <w:lang w:val="fr-FR"/>
        </w:rPr>
        <w:t xml:space="preserve"> </w:t>
      </w:r>
      <w:r w:rsidRPr="00CC5F53">
        <w:rPr>
          <w:rFonts w:ascii="GHEA Grapalat" w:hAnsi="GHEA Grapalat"/>
          <w:sz w:val="20"/>
          <w:szCs w:val="20"/>
        </w:rPr>
        <w:t>արտադրության</w:t>
      </w:r>
      <w:r w:rsidRPr="00CC5F53">
        <w:rPr>
          <w:rFonts w:ascii="GHEA Grapalat" w:hAnsi="GHEA Grapalat"/>
          <w:sz w:val="20"/>
          <w:szCs w:val="20"/>
          <w:lang w:val="fr-FR"/>
        </w:rPr>
        <w:t xml:space="preserve"> </w:t>
      </w:r>
      <w:r w:rsidRPr="00CC5F53">
        <w:rPr>
          <w:rFonts w:ascii="GHEA Grapalat" w:hAnsi="GHEA Grapalat"/>
          <w:sz w:val="20"/>
          <w:szCs w:val="20"/>
        </w:rPr>
        <w:t>օրինականության</w:t>
      </w:r>
      <w:r w:rsidRPr="00CC5F53">
        <w:rPr>
          <w:rFonts w:ascii="GHEA Grapalat" w:hAnsi="GHEA Grapalat"/>
          <w:sz w:val="20"/>
          <w:szCs w:val="20"/>
          <w:lang w:val="fr-FR"/>
        </w:rPr>
        <w:t xml:space="preserve"> </w:t>
      </w:r>
      <w:r w:rsidRPr="00CC5F53">
        <w:rPr>
          <w:rFonts w:ascii="GHEA Grapalat" w:hAnsi="GHEA Grapalat"/>
          <w:sz w:val="20"/>
          <w:szCs w:val="20"/>
        </w:rPr>
        <w:t>նկատմամբ</w:t>
      </w:r>
      <w:r w:rsidRPr="00CC5F53">
        <w:rPr>
          <w:rFonts w:ascii="GHEA Grapalat" w:hAnsi="GHEA Grapalat"/>
          <w:sz w:val="20"/>
          <w:szCs w:val="20"/>
          <w:lang w:val="fr-FR"/>
        </w:rPr>
        <w:t xml:space="preserve"> </w:t>
      </w:r>
      <w:r w:rsidRPr="00CC5F53">
        <w:rPr>
          <w:rFonts w:ascii="GHEA Grapalat" w:hAnsi="GHEA Grapalat"/>
          <w:sz w:val="20"/>
          <w:szCs w:val="20"/>
        </w:rPr>
        <w:t>հսկողության</w:t>
      </w:r>
      <w:r w:rsidRPr="00CC5F53">
        <w:rPr>
          <w:rFonts w:ascii="GHEA Grapalat" w:hAnsi="GHEA Grapalat"/>
          <w:sz w:val="20"/>
          <w:szCs w:val="20"/>
          <w:lang w:val="fr-FR"/>
        </w:rPr>
        <w:t xml:space="preserve"> </w:t>
      </w:r>
      <w:r w:rsidRPr="00CC5F53">
        <w:rPr>
          <w:rFonts w:ascii="GHEA Grapalat" w:hAnsi="GHEA Grapalat"/>
          <w:sz w:val="20"/>
          <w:szCs w:val="20"/>
        </w:rPr>
        <w:t>իրականացման՝</w:t>
      </w:r>
      <w:r w:rsidRPr="00CC5F53">
        <w:rPr>
          <w:rFonts w:ascii="GHEA Grapalat" w:hAnsi="GHEA Grapalat"/>
          <w:sz w:val="20"/>
          <w:szCs w:val="20"/>
          <w:lang w:val="fr-FR"/>
        </w:rPr>
        <w:t xml:space="preserve"> </w:t>
      </w:r>
      <w:r w:rsidRPr="00CC5F53">
        <w:rPr>
          <w:rFonts w:ascii="GHEA Grapalat" w:hAnsi="GHEA Grapalat"/>
          <w:sz w:val="20"/>
          <w:szCs w:val="20"/>
        </w:rPr>
        <w:t>Միության</w:t>
      </w:r>
      <w:r w:rsidRPr="00CC5F53">
        <w:rPr>
          <w:rFonts w:ascii="GHEA Grapalat" w:hAnsi="GHEA Grapalat"/>
          <w:sz w:val="20"/>
          <w:szCs w:val="20"/>
          <w:lang w:val="fr-FR"/>
        </w:rPr>
        <w:t xml:space="preserve"> </w:t>
      </w:r>
      <w:r w:rsidRPr="00CC5F53">
        <w:rPr>
          <w:rFonts w:ascii="GHEA Grapalat" w:hAnsi="GHEA Grapalat"/>
          <w:sz w:val="20"/>
          <w:szCs w:val="20"/>
        </w:rPr>
        <w:t>շրջանակներում</w:t>
      </w:r>
      <w:r w:rsidRPr="00CC5F53">
        <w:rPr>
          <w:rFonts w:ascii="GHEA Grapalat" w:hAnsi="GHEA Grapalat"/>
          <w:sz w:val="20"/>
          <w:szCs w:val="20"/>
          <w:lang w:val="fr-FR"/>
        </w:rPr>
        <w:t xml:space="preserve"> </w:t>
      </w:r>
      <w:r w:rsidRPr="00CC5F53">
        <w:rPr>
          <w:rFonts w:ascii="GHEA Grapalat" w:hAnsi="GHEA Grapalat"/>
          <w:sz w:val="20"/>
          <w:szCs w:val="20"/>
        </w:rPr>
        <w:t>համաձայնեցված</w:t>
      </w:r>
      <w:r w:rsidRPr="00CC5F53">
        <w:rPr>
          <w:rFonts w:ascii="GHEA Grapalat" w:hAnsi="GHEA Grapalat"/>
          <w:sz w:val="20"/>
          <w:szCs w:val="20"/>
          <w:lang w:val="fr-FR"/>
        </w:rPr>
        <w:t xml:space="preserve"> </w:t>
      </w:r>
      <w:r w:rsidRPr="00CC5F53">
        <w:rPr>
          <w:rFonts w:ascii="GHEA Grapalat" w:hAnsi="GHEA Grapalat"/>
          <w:sz w:val="20"/>
          <w:szCs w:val="20"/>
        </w:rPr>
        <w:t>գործող</w:t>
      </w:r>
      <w:r w:rsidRPr="00CC5F53">
        <w:rPr>
          <w:rFonts w:ascii="GHEA Grapalat" w:hAnsi="GHEA Grapalat"/>
          <w:sz w:val="20"/>
          <w:szCs w:val="20"/>
          <w:lang w:val="fr-FR"/>
        </w:rPr>
        <w:t xml:space="preserve"> </w:t>
      </w:r>
      <w:r w:rsidRPr="00CC5F53">
        <w:rPr>
          <w:rFonts w:ascii="GHEA Grapalat" w:hAnsi="GHEA Grapalat"/>
          <w:sz w:val="20"/>
          <w:szCs w:val="20"/>
        </w:rPr>
        <w:t>մեխանիզմներ</w:t>
      </w:r>
      <w:r w:rsidRPr="00CC5F53">
        <w:rPr>
          <w:rFonts w:ascii="GHEA Grapalat" w:hAnsi="GHEA Grapalat"/>
          <w:sz w:val="20"/>
          <w:szCs w:val="20"/>
          <w:lang w:val="fr-FR"/>
        </w:rPr>
        <w:t xml:space="preserve">,  </w:t>
      </w:r>
      <w:r w:rsidRPr="00CC5F53">
        <w:rPr>
          <w:rFonts w:ascii="GHEA Grapalat" w:hAnsi="GHEA Grapalat"/>
          <w:sz w:val="20"/>
          <w:szCs w:val="20"/>
        </w:rPr>
        <w:t>այդ</w:t>
      </w:r>
      <w:r w:rsidRPr="00CC5F53">
        <w:rPr>
          <w:rFonts w:ascii="GHEA Grapalat" w:hAnsi="GHEA Grapalat"/>
          <w:sz w:val="20"/>
          <w:szCs w:val="20"/>
          <w:lang w:val="fr-FR"/>
        </w:rPr>
        <w:t xml:space="preserve"> </w:t>
      </w:r>
      <w:r w:rsidRPr="00CC5F53">
        <w:rPr>
          <w:rFonts w:ascii="GHEA Grapalat" w:hAnsi="GHEA Grapalat"/>
          <w:sz w:val="20"/>
          <w:szCs w:val="20"/>
        </w:rPr>
        <w:t>թվում՝</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r w:rsidRPr="00CC5F53">
        <w:rPr>
          <w:rFonts w:ascii="GHEA Grapalat" w:hAnsi="GHEA Grapalat"/>
          <w:sz w:val="20"/>
          <w:szCs w:val="20"/>
        </w:rPr>
        <w:t>նշաններով</w:t>
      </w:r>
      <w:r w:rsidRPr="00CC5F53">
        <w:rPr>
          <w:rFonts w:ascii="GHEA Grapalat" w:hAnsi="GHEA Grapalat"/>
          <w:sz w:val="20"/>
          <w:szCs w:val="20"/>
          <w:lang w:val="fr-FR"/>
        </w:rPr>
        <w:t xml:space="preserve">  </w:t>
      </w:r>
      <w:r w:rsidRPr="00CC5F53">
        <w:rPr>
          <w:rFonts w:ascii="GHEA Grapalat" w:hAnsi="GHEA Grapalat"/>
          <w:sz w:val="20"/>
          <w:szCs w:val="20"/>
        </w:rPr>
        <w:t>դրոշմավորման</w:t>
      </w:r>
      <w:r w:rsidRPr="00CC5F53">
        <w:rPr>
          <w:rFonts w:ascii="GHEA Grapalat" w:hAnsi="GHEA Grapalat"/>
          <w:sz w:val="20"/>
          <w:szCs w:val="20"/>
          <w:lang w:val="fr-FR"/>
        </w:rPr>
        <w:t xml:space="preserve"> </w:t>
      </w:r>
      <w:r w:rsidRPr="00CC5F53">
        <w:rPr>
          <w:rFonts w:ascii="GHEA Grapalat" w:hAnsi="GHEA Grapalat"/>
          <w:sz w:val="20"/>
          <w:szCs w:val="20"/>
        </w:rPr>
        <w:t>ենթակա</w:t>
      </w:r>
      <w:r w:rsidRPr="00CC5F53">
        <w:rPr>
          <w:rFonts w:ascii="GHEA Grapalat" w:hAnsi="GHEA Grapalat"/>
          <w:sz w:val="20"/>
          <w:szCs w:val="20"/>
          <w:lang w:val="fr-FR"/>
        </w:rPr>
        <w:t xml:space="preserve"> </w:t>
      </w:r>
      <w:r w:rsidRPr="00CC5F53">
        <w:rPr>
          <w:rFonts w:ascii="GHEA Grapalat" w:hAnsi="GHEA Grapalat"/>
          <w:sz w:val="20"/>
          <w:szCs w:val="20"/>
        </w:rPr>
        <w:t>ապրանքների</w:t>
      </w:r>
      <w:r w:rsidRPr="00CC5F53">
        <w:rPr>
          <w:rFonts w:ascii="GHEA Grapalat" w:hAnsi="GHEA Grapalat"/>
          <w:sz w:val="20"/>
          <w:szCs w:val="20"/>
          <w:lang w:val="fr-FR"/>
        </w:rPr>
        <w:t xml:space="preserve"> </w:t>
      </w:r>
      <w:r w:rsidRPr="00CC5F53">
        <w:rPr>
          <w:rFonts w:ascii="GHEA Grapalat" w:hAnsi="GHEA Grapalat"/>
          <w:sz w:val="20"/>
          <w:szCs w:val="20"/>
        </w:rPr>
        <w:t>ռեեստր</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lang w:val="fr-FR"/>
        </w:rPr>
      </w:pPr>
      <w:r w:rsidRPr="00CC5F53">
        <w:rPr>
          <w:rFonts w:ascii="GHEA Grapalat" w:hAnsi="GHEA Grapalat"/>
          <w:sz w:val="20"/>
          <w:szCs w:val="20"/>
        </w:rPr>
        <w:t>ապրանքի</w:t>
      </w:r>
      <w:r w:rsidRPr="00CC5F53">
        <w:rPr>
          <w:rFonts w:ascii="GHEA Grapalat" w:hAnsi="GHEA Grapalat"/>
          <w:sz w:val="20"/>
          <w:szCs w:val="20"/>
          <w:lang w:val="fr-FR"/>
        </w:rPr>
        <w:t xml:space="preserve"> </w:t>
      </w:r>
      <w:r w:rsidRPr="00CC5F53">
        <w:rPr>
          <w:rFonts w:ascii="GHEA Grapalat" w:hAnsi="GHEA Grapalat"/>
          <w:sz w:val="20"/>
          <w:szCs w:val="20"/>
        </w:rPr>
        <w:t>միավորի</w:t>
      </w:r>
      <w:r w:rsidRPr="00CC5F53">
        <w:rPr>
          <w:rFonts w:ascii="GHEA Grapalat" w:hAnsi="GHEA Grapalat"/>
          <w:sz w:val="20"/>
          <w:szCs w:val="20"/>
          <w:lang w:val="fr-FR"/>
        </w:rPr>
        <w:t xml:space="preserve"> </w:t>
      </w:r>
      <w:r w:rsidRPr="00CC5F53">
        <w:rPr>
          <w:rFonts w:ascii="GHEA Grapalat" w:hAnsi="GHEA Grapalat"/>
          <w:sz w:val="20"/>
          <w:szCs w:val="20"/>
        </w:rPr>
        <w:t>հաշվարկը</w:t>
      </w:r>
      <w:r w:rsidRPr="00CC5F53">
        <w:rPr>
          <w:rFonts w:ascii="GHEA Grapalat" w:hAnsi="GHEA Grapalat"/>
          <w:sz w:val="20"/>
          <w:szCs w:val="20"/>
          <w:lang w:val="fr-FR"/>
        </w:rPr>
        <w:t xml:space="preserve"> </w:t>
      </w:r>
      <w:r w:rsidRPr="00CC5F53">
        <w:rPr>
          <w:rFonts w:ascii="GHEA Grapalat" w:hAnsi="GHEA Grapalat"/>
          <w:sz w:val="20"/>
          <w:szCs w:val="20"/>
        </w:rPr>
        <w:t>ապահովող</w:t>
      </w:r>
      <w:r w:rsidRPr="00CC5F53">
        <w:rPr>
          <w:rFonts w:ascii="GHEA Grapalat" w:hAnsi="GHEA Grapalat"/>
          <w:sz w:val="20"/>
          <w:szCs w:val="20"/>
          <w:lang w:val="fr-FR"/>
        </w:rPr>
        <w:t xml:space="preserve"> </w:t>
      </w:r>
      <w:r w:rsidRPr="00CC5F53">
        <w:rPr>
          <w:rFonts w:ascii="GHEA Grapalat" w:hAnsi="GHEA Grapalat"/>
          <w:sz w:val="20"/>
          <w:szCs w:val="20"/>
        </w:rPr>
        <w:t>և</w:t>
      </w:r>
      <w:r w:rsidRPr="00CC5F53">
        <w:rPr>
          <w:rFonts w:ascii="GHEA Grapalat" w:hAnsi="GHEA Grapalat"/>
          <w:sz w:val="20"/>
          <w:szCs w:val="20"/>
          <w:lang w:val="fr-FR"/>
        </w:rPr>
        <w:t xml:space="preserve"> </w:t>
      </w:r>
      <w:r w:rsidRPr="00CC5F53">
        <w:rPr>
          <w:rFonts w:ascii="GHEA Grapalat" w:hAnsi="GHEA Grapalat"/>
          <w:sz w:val="20"/>
          <w:szCs w:val="20"/>
        </w:rPr>
        <w:t>կեղծիքից</w:t>
      </w:r>
      <w:r w:rsidRPr="00CC5F53">
        <w:rPr>
          <w:rFonts w:ascii="GHEA Grapalat" w:hAnsi="GHEA Grapalat"/>
          <w:sz w:val="20"/>
          <w:szCs w:val="20"/>
          <w:lang w:val="fr-FR"/>
        </w:rPr>
        <w:t xml:space="preserve"> </w:t>
      </w:r>
      <w:r w:rsidRPr="00CC5F53">
        <w:rPr>
          <w:rFonts w:ascii="GHEA Grapalat" w:hAnsi="GHEA Grapalat"/>
          <w:sz w:val="20"/>
          <w:szCs w:val="20"/>
        </w:rPr>
        <w:t>պաշտպանության</w:t>
      </w:r>
      <w:r w:rsidRPr="00CC5F53">
        <w:rPr>
          <w:rFonts w:ascii="GHEA Grapalat" w:hAnsi="GHEA Grapalat"/>
          <w:sz w:val="20"/>
          <w:szCs w:val="20"/>
          <w:lang w:val="fr-FR"/>
        </w:rPr>
        <w:t xml:space="preserve"> </w:t>
      </w:r>
      <w:r w:rsidRPr="00CC5F53">
        <w:rPr>
          <w:rFonts w:ascii="GHEA Grapalat" w:hAnsi="GHEA Grapalat"/>
          <w:sz w:val="20"/>
          <w:szCs w:val="20"/>
        </w:rPr>
        <w:t>անհրաժեշտ</w:t>
      </w:r>
      <w:r w:rsidRPr="00CC5F53">
        <w:rPr>
          <w:rFonts w:ascii="GHEA Grapalat" w:hAnsi="GHEA Grapalat"/>
          <w:sz w:val="20"/>
          <w:szCs w:val="20"/>
          <w:lang w:val="fr-FR"/>
        </w:rPr>
        <w:t xml:space="preserve"> </w:t>
      </w:r>
      <w:r w:rsidRPr="00CC5F53">
        <w:rPr>
          <w:rFonts w:ascii="GHEA Grapalat" w:hAnsi="GHEA Grapalat"/>
          <w:sz w:val="20"/>
          <w:szCs w:val="20"/>
        </w:rPr>
        <w:t>միջոցներ</w:t>
      </w:r>
      <w:r w:rsidRPr="00CC5F53">
        <w:rPr>
          <w:rFonts w:ascii="GHEA Grapalat" w:hAnsi="GHEA Grapalat"/>
          <w:sz w:val="20"/>
          <w:szCs w:val="20"/>
          <w:lang w:val="fr-FR"/>
        </w:rPr>
        <w:t xml:space="preserve"> </w:t>
      </w:r>
      <w:r w:rsidRPr="00CC5F53">
        <w:rPr>
          <w:rFonts w:ascii="GHEA Grapalat" w:hAnsi="GHEA Grapalat"/>
          <w:sz w:val="20"/>
          <w:szCs w:val="20"/>
        </w:rPr>
        <w:t>ունեցող</w:t>
      </w:r>
      <w:r w:rsidRPr="00CC5F53">
        <w:rPr>
          <w:rFonts w:ascii="GHEA Grapalat" w:hAnsi="GHEA Grapalat"/>
          <w:sz w:val="20"/>
          <w:szCs w:val="20"/>
          <w:lang w:val="fr-FR"/>
        </w:rPr>
        <w:t xml:space="preserve"> </w:t>
      </w:r>
      <w:r w:rsidRPr="00CC5F53">
        <w:rPr>
          <w:rFonts w:ascii="GHEA Grapalat" w:hAnsi="GHEA Grapalat"/>
          <w:sz w:val="20"/>
          <w:szCs w:val="20"/>
        </w:rPr>
        <w:t>հսկիչ</w:t>
      </w:r>
      <w:r w:rsidRPr="00CC5F53">
        <w:rPr>
          <w:rFonts w:ascii="GHEA Grapalat" w:hAnsi="GHEA Grapalat"/>
          <w:sz w:val="20"/>
          <w:szCs w:val="20"/>
          <w:lang w:val="fr-FR"/>
        </w:rPr>
        <w:t xml:space="preserve"> (</w:t>
      </w:r>
      <w:r w:rsidRPr="00CC5F53">
        <w:rPr>
          <w:rFonts w:ascii="GHEA Grapalat" w:hAnsi="GHEA Grapalat"/>
          <w:sz w:val="20"/>
          <w:szCs w:val="20"/>
        </w:rPr>
        <w:t>նույնականացման</w:t>
      </w:r>
      <w:r w:rsidRPr="00CC5F53">
        <w:rPr>
          <w:rFonts w:ascii="GHEA Grapalat" w:hAnsi="GHEA Grapalat"/>
          <w:sz w:val="20"/>
          <w:szCs w:val="20"/>
          <w:lang w:val="fr-FR"/>
        </w:rPr>
        <w:t xml:space="preserve">) </w:t>
      </w:r>
      <w:r w:rsidRPr="00CC5F53">
        <w:rPr>
          <w:rFonts w:ascii="GHEA Grapalat" w:hAnsi="GHEA Grapalat"/>
          <w:sz w:val="20"/>
          <w:szCs w:val="20"/>
        </w:rPr>
        <w:t>նշաններ</w:t>
      </w:r>
      <w:r w:rsidRPr="00CC5F53">
        <w:rPr>
          <w:rFonts w:ascii="GHEA Grapalat" w:hAnsi="GHEA Grapalat"/>
          <w:sz w:val="20"/>
          <w:szCs w:val="20"/>
          <w:lang w:val="fr-FR"/>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Ապրանքների դրոշմավորման տեղեկատվական համակարգ:</w:t>
      </w:r>
    </w:p>
    <w:p w:rsidR="00783FBC" w:rsidRPr="00CC5F53" w:rsidRDefault="00783FBC" w:rsidP="00CC5F53">
      <w:pPr>
        <w:pStyle w:val="ListParagraph"/>
        <w:ind w:left="0"/>
        <w:rPr>
          <w:rFonts w:ascii="GHEA Grapalat" w:hAnsi="GHEA Grapalat"/>
          <w:sz w:val="20"/>
          <w:szCs w:val="20"/>
        </w:rPr>
      </w:pP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rPr>
      </w:pPr>
      <w:r w:rsidRPr="00CC5F53">
        <w:rPr>
          <w:rFonts w:ascii="GHEA Grapalat" w:hAnsi="GHEA Grapalat"/>
          <w:sz w:val="20"/>
          <w:szCs w:val="20"/>
        </w:rPr>
        <w:t>Ստեղծվող գործիքները պետք է ապահովեն դրոշմավորման համակարգի մասնակիցների հետևյալ խնդիրների իրականացումը.</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Հսկիչ (նույնականացման) նշաններ թողարկող և դրանք Կողմերի իրավաբանական անձանց և անհատ ձեռներեցներին իրացնող կազմակերպությունները թողարկված և իրացված հսկիչ (նույնականացման) նշանների մասին էլեկտրոնային տեսքով  տեղեկացնում են այն Կողմի իրավասու մարմնին, որի տարածքում գրանցված են այդ իրավաբանական անձինք և անհատ ձեռներեցները:</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 xml:space="preserve">Ցանկում ներառված ապրանքների ներմուծում և (կամ) արտադրություն իրականացնող իրավաբանական անձինք և անհատ ձեռներեցները դրոշմավորում են այդ ապրանքները հսկիչ (նույնականացման) նշաններով և դրանց  օգտագործման մասին էլեկտրոնային տեսքով տեղեկացնում այն Կողմի իրավասու մարմնին, որի տարածքում իրենք գրանցված են: </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 xml:space="preserve">Ցանկում ներառված ապրանքների միջսահմանային առևտուր իրականացնող իրավաբանական անձինք և անհատ ձեռներեցները այդպիսի առևտրի շրջանակներում ձեռք բերված ապրանքի վրա դրոշմված հսկիչ (նույնականացման) նշանների մասին էլեկտրոնային տեսքով տեղեկացնում այն Կողմի իրավասու մարմնին, որի տարածքում իրենք գրանցված են: </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 xml:space="preserve">Ցանկում նոր ապրանքներ ներառելիս այդ ապրանքների մանրածախ և (մեծածախ) առևտուր իրականացվող իրավաբանական անձինք և անհատ ձեռներեցները դրանք դրոշմավորում են այն Կողմի օրենսդրությամբ սահմանված կարգով, որի տարածքում իրենք գրանցված են: </w:t>
      </w:r>
    </w:p>
    <w:p w:rsidR="00783FBC" w:rsidRPr="00CC5F53" w:rsidRDefault="00783FBC" w:rsidP="00CC5F53">
      <w:pPr>
        <w:pStyle w:val="ListParagraph"/>
        <w:numPr>
          <w:ilvl w:val="2"/>
          <w:numId w:val="9"/>
        </w:numPr>
        <w:ind w:left="0" w:firstLine="0"/>
        <w:contextualSpacing/>
        <w:jc w:val="both"/>
        <w:rPr>
          <w:rFonts w:ascii="GHEA Grapalat" w:hAnsi="GHEA Grapalat" w:cs="Sylfaen"/>
          <w:sz w:val="20"/>
          <w:szCs w:val="20"/>
        </w:rPr>
      </w:pPr>
      <w:r w:rsidRPr="00CC5F53">
        <w:rPr>
          <w:rFonts w:ascii="GHEA Grapalat" w:hAnsi="GHEA Grapalat" w:cs="Sylfaen"/>
          <w:sz w:val="20"/>
          <w:szCs w:val="20"/>
        </w:rPr>
        <w:t>Հետ վերադարձված ապրանքների առևտուր իրականացնող իրավաբանական անձանց և անհատ ձեռներեցների կողմից, և (կամ) հանձնաժողովի պայմանագրերի հիման վրա անհատ ձեռներեց չհանդիսացող ֆիզիկական անձանց հետ կնքված ապրանքների կոմիսիոն առևտրի դեպքում, մինչև այդ ապրանքները վաճառքի համար առաջարկելը, այդ թվում նաև՝ մինչև դրանց՝ վաճառքի վայրում տեղադրելը, դրանց օրինակների ցուցադրումը կամ կամ դրանց մասին տեղեկատվության տրամադրումը վաճառքի վայրում, նման ապրանքները դրոշմավորվում են հսկիչ (նույնականացման) նշաններով և այդ մասին էլեկտրոնային տեսքով տեղեկացնում են այն Կողմի իրավասու մարմնին, որի տարածքում իրենք գրանցված</w:t>
      </w:r>
      <w:r w:rsidRPr="00CC5F53">
        <w:rPr>
          <w:rFonts w:ascii="GHEA Grapalat" w:hAnsi="GHEA Grapalat" w:cs="Tahoma"/>
          <w:sz w:val="20"/>
          <w:szCs w:val="20"/>
        </w:rPr>
        <w:t xml:space="preserve"> </w:t>
      </w:r>
      <w:r w:rsidRPr="00CC5F53">
        <w:rPr>
          <w:rFonts w:ascii="GHEA Grapalat" w:hAnsi="GHEA Grapalat" w:cs="Sylfaen"/>
          <w:sz w:val="20"/>
          <w:szCs w:val="20"/>
        </w:rPr>
        <w:t>են;</w:t>
      </w:r>
    </w:p>
    <w:p w:rsidR="00783FBC" w:rsidRPr="00CC5F53" w:rsidRDefault="00783FBC" w:rsidP="00CC5F53">
      <w:pPr>
        <w:pStyle w:val="ListParagraph"/>
        <w:numPr>
          <w:ilvl w:val="2"/>
          <w:numId w:val="9"/>
        </w:numPr>
        <w:ind w:left="0" w:firstLine="0"/>
        <w:contextualSpacing/>
        <w:jc w:val="both"/>
        <w:rPr>
          <w:rFonts w:ascii="GHEA Grapalat" w:hAnsi="GHEA Grapalat" w:cs="Sylfaen"/>
          <w:sz w:val="20"/>
          <w:szCs w:val="20"/>
        </w:rPr>
      </w:pPr>
      <w:r w:rsidRPr="00CC5F53">
        <w:rPr>
          <w:rFonts w:ascii="GHEA Grapalat" w:hAnsi="GHEA Grapalat" w:cs="Sylfaen"/>
          <w:sz w:val="20"/>
          <w:szCs w:val="20"/>
        </w:rPr>
        <w:t>Ցանկում ընդգրկված ապրանքների մանրածախ առևտուր իրականացնող իրավաբանական անձինք և անհատ ձեռներեցները այդպիսի առևտրի շրջանակներում իրացված ապրանքների վրա դրոշմված  հսկիչ (նույնականացման) նշանների մասին  էլեկտրոնային տեսքով տեղեկացնում են այն Կողմի իրավասու մարմնին, որի տարածքում իրենք գրանցված</w:t>
      </w:r>
      <w:r w:rsidRPr="00CC5F53">
        <w:rPr>
          <w:rFonts w:ascii="GHEA Grapalat" w:hAnsi="GHEA Grapalat" w:cs="Tahoma"/>
          <w:sz w:val="20"/>
          <w:szCs w:val="20"/>
        </w:rPr>
        <w:t xml:space="preserve"> </w:t>
      </w:r>
      <w:r w:rsidRPr="00CC5F53">
        <w:rPr>
          <w:rFonts w:ascii="GHEA Grapalat" w:hAnsi="GHEA Grapalat" w:cs="Sylfaen"/>
          <w:sz w:val="20"/>
          <w:szCs w:val="20"/>
        </w:rPr>
        <w:t xml:space="preserve">են Կողմի, որի տարածքում վերջիններս գրանցված են, այն դեպքում, եթե տեղեկատվության այդպիսի տրամադրումը նախատեսված է այն Կողմի օրենսդրությամբ, որի տարածքում իրենք գրանցված են:   </w:t>
      </w:r>
    </w:p>
    <w:p w:rsidR="00783FBC" w:rsidRPr="00CC5F53" w:rsidRDefault="00783FBC" w:rsidP="00CC5F53">
      <w:pPr>
        <w:pStyle w:val="ListParagraph"/>
        <w:numPr>
          <w:ilvl w:val="2"/>
          <w:numId w:val="9"/>
        </w:numPr>
        <w:ind w:left="0" w:firstLine="0"/>
        <w:contextualSpacing/>
        <w:jc w:val="both"/>
        <w:rPr>
          <w:rFonts w:ascii="GHEA Grapalat" w:hAnsi="GHEA Grapalat" w:cs="Sylfaen"/>
          <w:sz w:val="20"/>
          <w:szCs w:val="20"/>
        </w:rPr>
      </w:pPr>
      <w:r w:rsidRPr="00CC5F53">
        <w:rPr>
          <w:rFonts w:ascii="GHEA Grapalat" w:hAnsi="GHEA Grapalat" w:cs="Sylfaen"/>
          <w:sz w:val="20"/>
          <w:szCs w:val="20"/>
        </w:rPr>
        <w:t xml:space="preserve">Կողմերի իրավասու մարմինների՝ Ցանկում ներառված ապրանքների շրջանառության, պահպանության, տեղափոխման և օգտագործման նկատմամբ հսկողություն իրականացնող և իրավապահ այլ մարմինների հետ համատեղ հասանելիություն ապրանքների շրջանառության օրինականության մասին տեղեկատվությանը: </w:t>
      </w:r>
    </w:p>
    <w:p w:rsidR="00783FBC" w:rsidRDefault="00783FBC" w:rsidP="00CC5F53">
      <w:pPr>
        <w:pStyle w:val="ListParagraph"/>
        <w:numPr>
          <w:ilvl w:val="2"/>
          <w:numId w:val="9"/>
        </w:numPr>
        <w:ind w:left="0" w:firstLine="0"/>
        <w:contextualSpacing/>
        <w:jc w:val="both"/>
        <w:rPr>
          <w:rFonts w:ascii="GHEA Grapalat" w:hAnsi="GHEA Grapalat" w:cs="Sylfaen"/>
          <w:sz w:val="20"/>
          <w:szCs w:val="20"/>
        </w:rPr>
      </w:pPr>
      <w:r w:rsidRPr="00CC5F53">
        <w:rPr>
          <w:rFonts w:ascii="GHEA Grapalat" w:hAnsi="GHEA Grapalat" w:cs="Sylfaen"/>
          <w:sz w:val="20"/>
          <w:szCs w:val="20"/>
        </w:rPr>
        <w:t>Քաղաքացիների և իրավաբանական անձանց հասանելություն հսկիչ (նույնականացման) նշաններով դրոշմավորման ենթակա ապրանքների շրջանառության օրինականության մասին տեղեկատվությանը:</w:t>
      </w:r>
    </w:p>
    <w:p w:rsidR="005974E0" w:rsidRDefault="005974E0" w:rsidP="005974E0">
      <w:pPr>
        <w:contextualSpacing/>
        <w:jc w:val="both"/>
        <w:rPr>
          <w:rFonts w:ascii="GHEA Grapalat" w:hAnsi="GHEA Grapalat" w:cs="Sylfaen"/>
          <w:sz w:val="20"/>
          <w:szCs w:val="20"/>
        </w:rPr>
      </w:pPr>
    </w:p>
    <w:p w:rsidR="005974E0" w:rsidRDefault="005974E0" w:rsidP="005974E0">
      <w:pPr>
        <w:contextualSpacing/>
        <w:jc w:val="both"/>
        <w:rPr>
          <w:rFonts w:ascii="GHEA Grapalat" w:hAnsi="GHEA Grapalat" w:cs="Sylfaen"/>
          <w:sz w:val="20"/>
          <w:szCs w:val="20"/>
        </w:rPr>
      </w:pPr>
    </w:p>
    <w:p w:rsidR="00783FBC" w:rsidRPr="00CC5F53" w:rsidRDefault="005974E0" w:rsidP="005974E0">
      <w:pPr>
        <w:contextualSpacing/>
        <w:jc w:val="both"/>
        <w:rPr>
          <w:rFonts w:ascii="GHEA Grapalat" w:hAnsi="GHEA Grapalat"/>
          <w:sz w:val="20"/>
        </w:rPr>
      </w:pPr>
      <w:r>
        <w:rPr>
          <w:rFonts w:ascii="GHEA Grapalat" w:hAnsi="GHEA Grapalat" w:cs="Sylfaen"/>
          <w:sz w:val="20"/>
          <w:szCs w:val="20"/>
        </w:rPr>
        <w:br w:type="textWrapping" w:clear="all"/>
      </w:r>
      <w:r w:rsidR="00205EB5" w:rsidRPr="00CC5F53">
        <w:rPr>
          <w:rFonts w:ascii="GHEA Grapalat" w:hAnsi="GHEA Grapalat" w:cs="Sylfaen"/>
          <w:sz w:val="20"/>
        </w:rPr>
        <w:t>Ա</w:t>
      </w:r>
      <w:r w:rsidR="00783FBC" w:rsidRPr="00CC5F53">
        <w:rPr>
          <w:rFonts w:ascii="GHEA Grapalat" w:hAnsi="GHEA Grapalat" w:cs="Sylfaen"/>
          <w:sz w:val="20"/>
        </w:rPr>
        <w:t>ՎՏՈՄԱՏԱՑՄԱՆ</w:t>
      </w:r>
      <w:r w:rsidR="00783FBC" w:rsidRPr="00CC5F53">
        <w:rPr>
          <w:rFonts w:ascii="GHEA Grapalat" w:hAnsi="GHEA Grapalat"/>
          <w:sz w:val="20"/>
        </w:rPr>
        <w:t xml:space="preserve"> </w:t>
      </w:r>
      <w:r w:rsidR="00783FBC" w:rsidRPr="00CC5F53">
        <w:rPr>
          <w:rFonts w:ascii="GHEA Grapalat" w:hAnsi="GHEA Grapalat" w:cs="Sylfaen"/>
          <w:sz w:val="20"/>
        </w:rPr>
        <w:t>ՕԲՅԵԿՏՆԵՐԻ</w:t>
      </w:r>
      <w:r w:rsidR="00783FBC" w:rsidRPr="00CC5F53">
        <w:rPr>
          <w:rFonts w:ascii="GHEA Grapalat" w:hAnsi="GHEA Grapalat"/>
          <w:sz w:val="20"/>
        </w:rPr>
        <w:t xml:space="preserve"> </w:t>
      </w:r>
      <w:r w:rsidR="00783FBC" w:rsidRPr="00CC5F53">
        <w:rPr>
          <w:rFonts w:ascii="GHEA Grapalat" w:hAnsi="GHEA Grapalat" w:cs="Sylfaen"/>
          <w:sz w:val="20"/>
        </w:rPr>
        <w:t>ՆԿԱՐԱԳԻՐ</w:t>
      </w: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rPr>
      </w:pP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տեղեկատվական</w:t>
      </w:r>
      <w:r w:rsidRPr="00CC5F53">
        <w:rPr>
          <w:rFonts w:ascii="GHEA Grapalat" w:hAnsi="GHEA Grapalat"/>
          <w:sz w:val="20"/>
          <w:szCs w:val="20"/>
        </w:rPr>
        <w:t xml:space="preserve"> </w:t>
      </w:r>
      <w:r w:rsidRPr="00CC5F53">
        <w:rPr>
          <w:rFonts w:ascii="GHEA Grapalat" w:hAnsi="GHEA Grapalat" w:cs="Sylfaen"/>
          <w:sz w:val="20"/>
          <w:szCs w:val="20"/>
        </w:rPr>
        <w:t>համակարգն</w:t>
      </w:r>
      <w:r w:rsidRPr="00CC5F53">
        <w:rPr>
          <w:rFonts w:ascii="GHEA Grapalat" w:hAnsi="GHEA Grapalat"/>
          <w:sz w:val="20"/>
          <w:szCs w:val="20"/>
        </w:rPr>
        <w:t xml:space="preserve"> </w:t>
      </w:r>
      <w:r w:rsidRPr="00CC5F53">
        <w:rPr>
          <w:rFonts w:ascii="GHEA Grapalat" w:hAnsi="GHEA Grapalat" w:cs="Sylfaen"/>
          <w:sz w:val="20"/>
          <w:szCs w:val="20"/>
        </w:rPr>
        <w:t>իրենից</w:t>
      </w:r>
      <w:r w:rsidRPr="00CC5F53">
        <w:rPr>
          <w:rFonts w:ascii="GHEA Grapalat" w:hAnsi="GHEA Grapalat"/>
          <w:sz w:val="20"/>
          <w:szCs w:val="20"/>
        </w:rPr>
        <w:t xml:space="preserve"> </w:t>
      </w:r>
      <w:r w:rsidRPr="00CC5F53">
        <w:rPr>
          <w:rFonts w:ascii="GHEA Grapalat" w:hAnsi="GHEA Grapalat" w:cs="Sylfaen"/>
          <w:sz w:val="20"/>
          <w:szCs w:val="20"/>
        </w:rPr>
        <w:t>ներկայացնում</w:t>
      </w:r>
      <w:r w:rsidRPr="00CC5F53">
        <w:rPr>
          <w:rFonts w:ascii="GHEA Grapalat" w:hAnsi="GHEA Grapalat"/>
          <w:sz w:val="20"/>
          <w:szCs w:val="20"/>
        </w:rPr>
        <w:t xml:space="preserve"> </w:t>
      </w:r>
      <w:r w:rsidRPr="00CC5F53">
        <w:rPr>
          <w:rFonts w:ascii="GHEA Grapalat" w:hAnsi="GHEA Grapalat" w:cs="Sylfaen"/>
          <w:sz w:val="20"/>
          <w:szCs w:val="20"/>
        </w:rPr>
        <w:t>է</w:t>
      </w:r>
      <w:r w:rsidRPr="00CC5F53">
        <w:rPr>
          <w:rFonts w:ascii="GHEA Grapalat" w:hAnsi="GHEA Grapalat"/>
          <w:sz w:val="20"/>
          <w:szCs w:val="20"/>
        </w:rPr>
        <w:t xml:space="preserve"> </w:t>
      </w: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անդամ պետությունների</w:t>
      </w:r>
      <w:r w:rsidRPr="00CC5F53">
        <w:rPr>
          <w:rFonts w:ascii="GHEA Grapalat" w:hAnsi="GHEA Grapalat"/>
          <w:sz w:val="20"/>
          <w:szCs w:val="20"/>
        </w:rPr>
        <w:t xml:space="preserve"> </w:t>
      </w:r>
      <w:r w:rsidRPr="00CC5F53">
        <w:rPr>
          <w:rFonts w:ascii="GHEA Grapalat" w:hAnsi="GHEA Grapalat" w:cs="Sylfaen"/>
          <w:sz w:val="20"/>
          <w:szCs w:val="20"/>
        </w:rPr>
        <w:t>թվով</w:t>
      </w:r>
      <w:r w:rsidRPr="00CC5F53">
        <w:rPr>
          <w:rFonts w:ascii="GHEA Grapalat" w:hAnsi="GHEA Grapalat"/>
          <w:sz w:val="20"/>
          <w:szCs w:val="20"/>
        </w:rPr>
        <w:t xml:space="preserve"> փոխգործակցող ազգային բաղադրիչների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Եվրասիական</w:t>
      </w:r>
      <w:r w:rsidRPr="00CC5F53">
        <w:rPr>
          <w:rFonts w:ascii="GHEA Grapalat" w:hAnsi="GHEA Grapalat"/>
          <w:sz w:val="20"/>
          <w:szCs w:val="20"/>
        </w:rPr>
        <w:t xml:space="preserve"> </w:t>
      </w:r>
      <w:r w:rsidRPr="00CC5F53">
        <w:rPr>
          <w:rFonts w:ascii="GHEA Grapalat" w:hAnsi="GHEA Grapalat" w:cs="Sylfaen"/>
          <w:sz w:val="20"/>
          <w:szCs w:val="20"/>
        </w:rPr>
        <w:t>տնտեսական</w:t>
      </w:r>
      <w:r w:rsidRPr="00CC5F53">
        <w:rPr>
          <w:rFonts w:ascii="GHEA Grapalat" w:hAnsi="GHEA Grapalat"/>
          <w:sz w:val="20"/>
          <w:szCs w:val="20"/>
        </w:rPr>
        <w:t xml:space="preserve"> </w:t>
      </w:r>
      <w:r w:rsidRPr="00CC5F53">
        <w:rPr>
          <w:rFonts w:ascii="GHEA Grapalat" w:hAnsi="GHEA Grapalat" w:cs="Sylfaen"/>
          <w:sz w:val="20"/>
          <w:szCs w:val="20"/>
        </w:rPr>
        <w:t>հանձնաժողովի</w:t>
      </w:r>
      <w:r w:rsidRPr="00CC5F53">
        <w:rPr>
          <w:rFonts w:ascii="GHEA Grapalat" w:hAnsi="GHEA Grapalat"/>
          <w:sz w:val="20"/>
          <w:szCs w:val="20"/>
        </w:rPr>
        <w:t xml:space="preserve"> </w:t>
      </w:r>
      <w:r w:rsidRPr="00CC5F53">
        <w:rPr>
          <w:rFonts w:ascii="GHEA Grapalat" w:hAnsi="GHEA Grapalat" w:cs="Sylfaen"/>
          <w:sz w:val="20"/>
          <w:szCs w:val="20"/>
        </w:rPr>
        <w:t xml:space="preserve">բաղադրիչի </w:t>
      </w:r>
      <w:r w:rsidRPr="00CC5F53">
        <w:rPr>
          <w:rFonts w:ascii="GHEA Grapalat" w:hAnsi="GHEA Grapalat"/>
          <w:sz w:val="20"/>
          <w:szCs w:val="20"/>
        </w:rPr>
        <w:t xml:space="preserve"> </w:t>
      </w:r>
      <w:r w:rsidRPr="00CC5F53">
        <w:rPr>
          <w:rFonts w:ascii="GHEA Grapalat" w:hAnsi="GHEA Grapalat" w:cs="Sylfaen"/>
          <w:sz w:val="20"/>
          <w:szCs w:val="20"/>
        </w:rPr>
        <w:t>ամբողջականություն</w:t>
      </w:r>
      <w:r w:rsidRPr="00CC5F53">
        <w:rPr>
          <w:rFonts w:ascii="GHEA Grapalat" w:hAnsi="GHEA Grapalat"/>
          <w:sz w:val="20"/>
          <w:szCs w:val="20"/>
        </w:rPr>
        <w:t xml:space="preserve">: </w:t>
      </w: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rPr>
      </w:pPr>
      <w:r w:rsidRPr="00CC5F53">
        <w:rPr>
          <w:rFonts w:ascii="GHEA Grapalat" w:hAnsi="GHEA Grapalat" w:cs="Sylfaen"/>
          <w:sz w:val="20"/>
          <w:szCs w:val="20"/>
        </w:rPr>
        <w:t>Ավտոմատացման</w:t>
      </w:r>
      <w:r w:rsidRPr="00CC5F53">
        <w:rPr>
          <w:rFonts w:ascii="GHEA Grapalat" w:hAnsi="GHEA Grapalat"/>
          <w:sz w:val="20"/>
          <w:szCs w:val="20"/>
        </w:rPr>
        <w:t xml:space="preserve"> </w:t>
      </w:r>
      <w:r w:rsidRPr="00CC5F53">
        <w:rPr>
          <w:rFonts w:ascii="GHEA Grapalat" w:hAnsi="GHEA Grapalat" w:cs="Sylfaen"/>
          <w:sz w:val="20"/>
          <w:szCs w:val="20"/>
        </w:rPr>
        <w:t>օբյեկտներ</w:t>
      </w:r>
      <w:r w:rsidRPr="00CC5F53">
        <w:rPr>
          <w:rFonts w:ascii="GHEA Grapalat" w:hAnsi="GHEA Grapalat"/>
          <w:sz w:val="20"/>
          <w:szCs w:val="20"/>
        </w:rPr>
        <w:t xml:space="preserve"> </w:t>
      </w:r>
      <w:r w:rsidRPr="00CC5F53">
        <w:rPr>
          <w:rFonts w:ascii="GHEA Grapalat" w:hAnsi="GHEA Grapalat" w:cs="Sylfaen"/>
          <w:sz w:val="20"/>
          <w:szCs w:val="20"/>
        </w:rPr>
        <w:t>են</w:t>
      </w:r>
      <w:r w:rsidRPr="00CC5F53">
        <w:rPr>
          <w:rFonts w:ascii="GHEA Grapalat" w:hAnsi="GHEA Grapalat"/>
          <w:sz w:val="20"/>
          <w:szCs w:val="20"/>
        </w:rPr>
        <w:t xml:space="preserve"> </w:t>
      </w:r>
      <w:r w:rsidRPr="00CC5F53">
        <w:rPr>
          <w:rFonts w:ascii="GHEA Grapalat" w:hAnsi="GHEA Grapalat" w:cs="Sylfaen"/>
          <w:sz w:val="20"/>
          <w:szCs w:val="20"/>
        </w:rPr>
        <w:t>հանդիսանում</w:t>
      </w:r>
      <w:r w:rsidRPr="00CC5F53">
        <w:rPr>
          <w:rFonts w:ascii="GHEA Grapalat" w:hAnsi="GHEA Grapalat"/>
          <w:sz w:val="20"/>
          <w:szCs w:val="20"/>
        </w:rPr>
        <w:t xml:space="preserve"> </w:t>
      </w:r>
      <w:r w:rsidRPr="00CC5F53">
        <w:rPr>
          <w:rFonts w:ascii="GHEA Grapalat" w:hAnsi="GHEA Grapalat" w:cs="Sylfaen"/>
          <w:sz w:val="20"/>
          <w:szCs w:val="20"/>
        </w:rPr>
        <w:t>հետևյալ</w:t>
      </w:r>
      <w:r w:rsidRPr="00CC5F53">
        <w:rPr>
          <w:rFonts w:ascii="GHEA Grapalat" w:hAnsi="GHEA Grapalat"/>
          <w:sz w:val="20"/>
          <w:szCs w:val="20"/>
        </w:rPr>
        <w:t xml:space="preserve"> </w:t>
      </w:r>
      <w:r w:rsidRPr="00CC5F53">
        <w:rPr>
          <w:rFonts w:ascii="GHEA Grapalat" w:hAnsi="GHEA Grapalat" w:cs="Sylfaen"/>
          <w:sz w:val="20"/>
          <w:szCs w:val="20"/>
        </w:rPr>
        <w:t>կազմակերպությունները</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պետությունների</w:t>
      </w:r>
      <w:r w:rsidRPr="00CC5F53">
        <w:rPr>
          <w:rFonts w:ascii="GHEA Grapalat" w:hAnsi="GHEA Grapalat"/>
          <w:sz w:val="20"/>
          <w:szCs w:val="20"/>
        </w:rPr>
        <w:t xml:space="preserve"> </w:t>
      </w:r>
      <w:r w:rsidRPr="00CC5F53">
        <w:rPr>
          <w:rFonts w:ascii="GHEA Grapalat" w:hAnsi="GHEA Grapalat" w:cs="Sylfaen"/>
          <w:sz w:val="20"/>
          <w:szCs w:val="20"/>
        </w:rPr>
        <w:t>լիազոր</w:t>
      </w:r>
      <w:r w:rsidRPr="00CC5F53">
        <w:rPr>
          <w:rFonts w:ascii="GHEA Grapalat" w:hAnsi="GHEA Grapalat"/>
          <w:sz w:val="20"/>
          <w:szCs w:val="20"/>
        </w:rPr>
        <w:t xml:space="preserve"> </w:t>
      </w:r>
      <w:r w:rsidRPr="00CC5F53">
        <w:rPr>
          <w:rFonts w:ascii="GHEA Grapalat" w:hAnsi="GHEA Grapalat" w:cs="Sylfaen"/>
          <w:sz w:val="20"/>
          <w:szCs w:val="20"/>
        </w:rPr>
        <w:t>մարմինները</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w:t>
      </w:r>
      <w:r w:rsidRPr="00CC5F53">
        <w:rPr>
          <w:rFonts w:ascii="GHEA Grapalat" w:hAnsi="GHEA Grapalat"/>
          <w:sz w:val="20"/>
          <w:szCs w:val="20"/>
        </w:rPr>
        <w:t xml:space="preserve"> </w:t>
      </w:r>
      <w:r w:rsidRPr="00CC5F53">
        <w:rPr>
          <w:rFonts w:ascii="GHEA Grapalat" w:hAnsi="GHEA Grapalat" w:cs="Sylfaen"/>
          <w:sz w:val="20"/>
          <w:szCs w:val="20"/>
        </w:rPr>
        <w:t>թողարկող</w:t>
      </w:r>
      <w:r w:rsidRPr="00CC5F53">
        <w:rPr>
          <w:rFonts w:ascii="GHEA Grapalat" w:hAnsi="GHEA Grapalat"/>
          <w:sz w:val="20"/>
          <w:szCs w:val="20"/>
        </w:rPr>
        <w:t xml:space="preserve"> </w:t>
      </w:r>
      <w:r w:rsidRPr="00CC5F53">
        <w:rPr>
          <w:rFonts w:ascii="GHEA Grapalat" w:hAnsi="GHEA Grapalat" w:cs="Sylfaen"/>
          <w:sz w:val="20"/>
          <w:szCs w:val="20"/>
        </w:rPr>
        <w:t>կազմակերպությունները,</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 ապրանքների</w:t>
      </w:r>
      <w:r w:rsidRPr="00CC5F53">
        <w:rPr>
          <w:rFonts w:ascii="GHEA Grapalat" w:hAnsi="GHEA Grapalat"/>
          <w:sz w:val="20"/>
          <w:szCs w:val="20"/>
        </w:rPr>
        <w:t xml:space="preserve"> </w:t>
      </w:r>
      <w:r w:rsidRPr="00CC5F53">
        <w:rPr>
          <w:rFonts w:ascii="GHEA Grapalat" w:hAnsi="GHEA Grapalat" w:cs="Sylfaen"/>
          <w:sz w:val="20"/>
          <w:szCs w:val="20"/>
        </w:rPr>
        <w:t>ներմուծման</w:t>
      </w:r>
      <w:r w:rsidRPr="00CC5F53">
        <w:rPr>
          <w:rFonts w:ascii="GHEA Grapalat" w:hAnsi="GHEA Grapalat"/>
          <w:sz w:val="20"/>
          <w:szCs w:val="20"/>
        </w:rPr>
        <w:t xml:space="preserve">, </w:t>
      </w:r>
      <w:r w:rsidRPr="00CC5F53">
        <w:rPr>
          <w:rFonts w:ascii="GHEA Grapalat" w:hAnsi="GHEA Grapalat" w:cs="Sylfaen"/>
          <w:sz w:val="20"/>
          <w:szCs w:val="20"/>
        </w:rPr>
        <w:t>ներքին</w:t>
      </w:r>
      <w:r w:rsidRPr="00CC5F53">
        <w:rPr>
          <w:rFonts w:ascii="GHEA Grapalat" w:hAnsi="GHEA Grapalat"/>
          <w:sz w:val="20"/>
          <w:szCs w:val="20"/>
        </w:rPr>
        <w:t xml:space="preserve"> </w:t>
      </w:r>
      <w:r w:rsidRPr="00CC5F53">
        <w:rPr>
          <w:rFonts w:ascii="GHEA Grapalat" w:hAnsi="GHEA Grapalat" w:cs="Sylfaen"/>
          <w:sz w:val="20"/>
          <w:szCs w:val="20"/>
        </w:rPr>
        <w:t>արտադրության</w:t>
      </w:r>
      <w:r w:rsidRPr="00CC5F53">
        <w:rPr>
          <w:rFonts w:ascii="GHEA Grapalat" w:hAnsi="GHEA Grapalat"/>
          <w:sz w:val="20"/>
          <w:szCs w:val="20"/>
        </w:rPr>
        <w:t xml:space="preserve">, հետ </w:t>
      </w:r>
      <w:r w:rsidRPr="00CC5F53">
        <w:rPr>
          <w:rFonts w:ascii="GHEA Grapalat" w:hAnsi="GHEA Grapalat" w:cs="Sylfaen"/>
          <w:sz w:val="20"/>
          <w:szCs w:val="20"/>
        </w:rPr>
        <w:t>վերադարձի</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կոմիսիոն առևտրի</w:t>
      </w:r>
      <w:r w:rsidRPr="00CC5F53">
        <w:rPr>
          <w:rFonts w:ascii="GHEA Grapalat" w:hAnsi="GHEA Grapalat"/>
          <w:sz w:val="20"/>
          <w:szCs w:val="20"/>
        </w:rPr>
        <w:t xml:space="preserve"> </w:t>
      </w:r>
      <w:r w:rsidRPr="00CC5F53">
        <w:rPr>
          <w:rFonts w:ascii="GHEA Grapalat" w:hAnsi="GHEA Grapalat" w:cs="Sylfaen"/>
          <w:sz w:val="20"/>
          <w:szCs w:val="20"/>
        </w:rPr>
        <w:t>արդյունքում</w:t>
      </w:r>
      <w:r w:rsidRPr="00CC5F53">
        <w:rPr>
          <w:rFonts w:ascii="GHEA Grapalat" w:hAnsi="GHEA Grapalat"/>
          <w:sz w:val="20"/>
          <w:szCs w:val="20"/>
        </w:rPr>
        <w:t xml:space="preserve"> ապրանքների՝ </w:t>
      </w:r>
      <w:r w:rsidRPr="00CC5F53">
        <w:rPr>
          <w:rFonts w:ascii="GHEA Grapalat" w:hAnsi="GHEA Grapalat" w:cs="Sylfaen"/>
          <w:sz w:val="20"/>
          <w:szCs w:val="20"/>
        </w:rPr>
        <w:t>շրջանառության</w:t>
      </w:r>
      <w:r w:rsidRPr="00CC5F53">
        <w:rPr>
          <w:rFonts w:ascii="GHEA Grapalat" w:hAnsi="GHEA Grapalat"/>
          <w:sz w:val="20"/>
          <w:szCs w:val="20"/>
        </w:rPr>
        <w:t xml:space="preserve"> </w:t>
      </w:r>
      <w:r w:rsidRPr="00CC5F53">
        <w:rPr>
          <w:rFonts w:ascii="GHEA Grapalat" w:hAnsi="GHEA Grapalat" w:cs="Sylfaen"/>
          <w:sz w:val="20"/>
          <w:szCs w:val="20"/>
        </w:rPr>
        <w:t>մեջ</w:t>
      </w:r>
      <w:r w:rsidRPr="00CC5F53">
        <w:rPr>
          <w:rFonts w:ascii="GHEA Grapalat" w:hAnsi="GHEA Grapalat"/>
          <w:sz w:val="20"/>
          <w:szCs w:val="20"/>
        </w:rPr>
        <w:t xml:space="preserve"> </w:t>
      </w:r>
      <w:r w:rsidRPr="00CC5F53">
        <w:rPr>
          <w:rFonts w:ascii="GHEA Grapalat" w:hAnsi="GHEA Grapalat" w:cs="Sylfaen"/>
          <w:sz w:val="20"/>
          <w:szCs w:val="20"/>
        </w:rPr>
        <w:t>դրվելը գրանցում իրականացնող</w:t>
      </w:r>
      <w:r w:rsidRPr="00CC5F53">
        <w:rPr>
          <w:rFonts w:ascii="GHEA Grapalat" w:hAnsi="GHEA Grapalat"/>
          <w:sz w:val="20"/>
          <w:szCs w:val="20"/>
        </w:rPr>
        <w:t xml:space="preserve"> </w:t>
      </w:r>
      <w:r w:rsidRPr="00CC5F53">
        <w:rPr>
          <w:rFonts w:ascii="GHEA Grapalat" w:hAnsi="GHEA Grapalat" w:cs="Sylfaen"/>
          <w:sz w:val="20"/>
          <w:szCs w:val="20"/>
        </w:rPr>
        <w:t>կազմակերպություններ</w:t>
      </w:r>
      <w:r w:rsidRPr="00CC5F53">
        <w:rPr>
          <w:rFonts w:ascii="GHEA Grapalat" w:hAnsi="GHEA Grapalat"/>
          <w:sz w:val="20"/>
          <w:szCs w:val="20"/>
        </w:rPr>
        <w:t xml:space="preserve"> (</w:t>
      </w:r>
      <w:r w:rsidRPr="00CC5F53">
        <w:rPr>
          <w:rFonts w:ascii="GHEA Grapalat" w:hAnsi="GHEA Grapalat" w:cs="Sylfaen"/>
          <w:sz w:val="20"/>
          <w:szCs w:val="20"/>
        </w:rPr>
        <w:t>արտադրողներ</w:t>
      </w:r>
      <w:r w:rsidRPr="00CC5F53">
        <w:rPr>
          <w:rFonts w:ascii="GHEA Grapalat" w:hAnsi="GHEA Grapalat"/>
          <w:sz w:val="20"/>
          <w:szCs w:val="20"/>
        </w:rPr>
        <w:t xml:space="preserve">, </w:t>
      </w:r>
      <w:r w:rsidRPr="00CC5F53">
        <w:rPr>
          <w:rFonts w:ascii="GHEA Grapalat" w:hAnsi="GHEA Grapalat" w:cs="Sylfaen"/>
          <w:sz w:val="20"/>
          <w:szCs w:val="20"/>
        </w:rPr>
        <w:t>ներմուծողներ</w:t>
      </w:r>
      <w:r w:rsidRPr="00CC5F53">
        <w:rPr>
          <w:rFonts w:ascii="GHEA Grapalat" w:hAnsi="GHEA Grapalat"/>
          <w:sz w:val="20"/>
          <w:szCs w:val="20"/>
        </w:rPr>
        <w:t xml:space="preserve">, </w:t>
      </w:r>
      <w:r w:rsidRPr="00CC5F53">
        <w:rPr>
          <w:rFonts w:ascii="GHEA Grapalat" w:hAnsi="GHEA Grapalat" w:cs="Sylfaen"/>
          <w:sz w:val="20"/>
          <w:szCs w:val="20"/>
        </w:rPr>
        <w:t>դրոշմավորված</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վաճառողներ</w:t>
      </w:r>
      <w:r w:rsidRPr="00CC5F53">
        <w:rPr>
          <w:rFonts w:ascii="GHEA Grapalat" w:hAnsi="GHEA Grapalat"/>
          <w:sz w:val="20"/>
          <w:szCs w:val="20"/>
        </w:rPr>
        <w:t>):</w:t>
      </w:r>
    </w:p>
    <w:p w:rsidR="00783FBC" w:rsidRPr="00CC5F53" w:rsidRDefault="00783FBC" w:rsidP="00CC5F53">
      <w:pPr>
        <w:pStyle w:val="ListParagraph"/>
        <w:numPr>
          <w:ilvl w:val="1"/>
          <w:numId w:val="9"/>
        </w:numPr>
        <w:ind w:left="0" w:firstLine="709"/>
        <w:contextualSpacing/>
        <w:jc w:val="both"/>
        <w:rPr>
          <w:rFonts w:ascii="GHEA Grapalat" w:hAnsi="GHEA Grapalat"/>
          <w:sz w:val="20"/>
          <w:szCs w:val="20"/>
        </w:rPr>
      </w:pPr>
      <w:r w:rsidRPr="00CC5F53">
        <w:rPr>
          <w:rFonts w:ascii="GHEA Grapalat" w:hAnsi="GHEA Grapalat" w:cs="Sylfaen"/>
          <w:sz w:val="20"/>
          <w:szCs w:val="20"/>
        </w:rPr>
        <w:t>Ազգային</w:t>
      </w:r>
      <w:r w:rsidRPr="00CC5F53">
        <w:rPr>
          <w:rFonts w:ascii="GHEA Grapalat" w:hAnsi="GHEA Grapalat"/>
          <w:sz w:val="20"/>
          <w:szCs w:val="20"/>
        </w:rPr>
        <w:t xml:space="preserve"> </w:t>
      </w:r>
      <w:r w:rsidRPr="00CC5F53">
        <w:rPr>
          <w:rFonts w:ascii="GHEA Grapalat" w:hAnsi="GHEA Grapalat" w:cs="Sylfaen"/>
          <w:sz w:val="20"/>
          <w:szCs w:val="20"/>
        </w:rPr>
        <w:t>բաղադրիչը</w:t>
      </w:r>
      <w:r w:rsidRPr="00CC5F53">
        <w:rPr>
          <w:rFonts w:ascii="GHEA Grapalat" w:hAnsi="GHEA Grapalat"/>
          <w:sz w:val="20"/>
          <w:szCs w:val="20"/>
        </w:rPr>
        <w:t xml:space="preserve"> </w:t>
      </w:r>
      <w:r w:rsidRPr="00CC5F53">
        <w:rPr>
          <w:rFonts w:ascii="GHEA Grapalat" w:hAnsi="GHEA Grapalat" w:cs="Sylfaen"/>
          <w:sz w:val="20"/>
          <w:szCs w:val="20"/>
        </w:rPr>
        <w:t>պետք</w:t>
      </w:r>
      <w:r w:rsidRPr="00CC5F53">
        <w:rPr>
          <w:rFonts w:ascii="GHEA Grapalat" w:hAnsi="GHEA Grapalat"/>
          <w:sz w:val="20"/>
          <w:szCs w:val="20"/>
        </w:rPr>
        <w:t xml:space="preserve"> </w:t>
      </w:r>
      <w:r w:rsidRPr="00CC5F53">
        <w:rPr>
          <w:rFonts w:ascii="GHEA Grapalat" w:hAnsi="GHEA Grapalat" w:cs="Sylfaen"/>
          <w:sz w:val="20"/>
          <w:szCs w:val="20"/>
        </w:rPr>
        <w:t>է իրենից ներկայացնի</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շրջանառության և հսկողության</w:t>
      </w:r>
      <w:r w:rsidRPr="00CC5F53">
        <w:rPr>
          <w:rFonts w:ascii="GHEA Grapalat" w:hAnsi="GHEA Grapalat"/>
          <w:sz w:val="20"/>
          <w:szCs w:val="20"/>
        </w:rPr>
        <w:t xml:space="preserve"> </w:t>
      </w:r>
      <w:r w:rsidRPr="00CC5F53">
        <w:rPr>
          <w:rFonts w:ascii="GHEA Grapalat" w:hAnsi="GHEA Grapalat" w:cs="Sylfaen"/>
          <w:sz w:val="20"/>
          <w:szCs w:val="20"/>
        </w:rPr>
        <w:t>գործընթացի</w:t>
      </w:r>
      <w:r w:rsidRPr="00CC5F53">
        <w:rPr>
          <w:rFonts w:ascii="GHEA Grapalat" w:hAnsi="GHEA Grapalat"/>
          <w:sz w:val="20"/>
          <w:szCs w:val="20"/>
        </w:rPr>
        <w:t xml:space="preserve"> </w:t>
      </w:r>
      <w:r w:rsidRPr="00CC5F53">
        <w:rPr>
          <w:rFonts w:ascii="GHEA Grapalat" w:hAnsi="GHEA Grapalat" w:cs="Sylfaen"/>
          <w:sz w:val="20"/>
          <w:szCs w:val="20"/>
        </w:rPr>
        <w:t>մասնակիցների</w:t>
      </w:r>
      <w:r w:rsidRPr="00CC5F53">
        <w:rPr>
          <w:rFonts w:ascii="GHEA Grapalat" w:hAnsi="GHEA Grapalat"/>
          <w:sz w:val="20"/>
          <w:szCs w:val="20"/>
        </w:rPr>
        <w:t xml:space="preserve"> </w:t>
      </w:r>
      <w:r w:rsidRPr="00CC5F53">
        <w:rPr>
          <w:rFonts w:ascii="GHEA Grapalat" w:hAnsi="GHEA Grapalat" w:cs="Sylfaen"/>
          <w:sz w:val="20"/>
          <w:szCs w:val="20"/>
        </w:rPr>
        <w:t>փոխգործակցող</w:t>
      </w:r>
      <w:r w:rsidRPr="00CC5F53">
        <w:rPr>
          <w:rFonts w:ascii="GHEA Grapalat" w:hAnsi="GHEA Grapalat"/>
          <w:sz w:val="20"/>
          <w:szCs w:val="20"/>
        </w:rPr>
        <w:t xml:space="preserve"> </w:t>
      </w:r>
      <w:r w:rsidRPr="00CC5F53">
        <w:rPr>
          <w:rFonts w:ascii="GHEA Grapalat" w:hAnsi="GHEA Grapalat" w:cs="Sylfaen"/>
          <w:sz w:val="20"/>
          <w:szCs w:val="20"/>
        </w:rPr>
        <w:t>ֆունկցիոնալ</w:t>
      </w:r>
      <w:r w:rsidRPr="00CC5F53">
        <w:rPr>
          <w:rFonts w:ascii="GHEA Grapalat" w:hAnsi="GHEA Grapalat"/>
          <w:sz w:val="20"/>
          <w:szCs w:val="20"/>
        </w:rPr>
        <w:t xml:space="preserve"> </w:t>
      </w:r>
      <w:r w:rsidRPr="00CC5F53">
        <w:rPr>
          <w:rFonts w:ascii="GHEA Grapalat" w:hAnsi="GHEA Grapalat" w:cs="Sylfaen"/>
          <w:sz w:val="20"/>
          <w:szCs w:val="20"/>
        </w:rPr>
        <w:t>ենթահամակարգերի</w:t>
      </w:r>
      <w:r w:rsidRPr="00CC5F53">
        <w:rPr>
          <w:rFonts w:ascii="GHEA Grapalat" w:hAnsi="GHEA Grapalat"/>
          <w:sz w:val="20"/>
          <w:szCs w:val="20"/>
        </w:rPr>
        <w:t xml:space="preserve"> </w:t>
      </w:r>
      <w:r w:rsidRPr="00CC5F53">
        <w:rPr>
          <w:rFonts w:ascii="GHEA Grapalat" w:hAnsi="GHEA Grapalat" w:cs="Sylfaen"/>
          <w:sz w:val="20"/>
          <w:szCs w:val="20"/>
        </w:rPr>
        <w:t>ամբողջականություն</w:t>
      </w:r>
      <w:r w:rsidRPr="00CC5F53">
        <w:rPr>
          <w:rFonts w:ascii="GHEA Grapalat" w:hAnsi="GHEA Grapalat"/>
          <w:sz w:val="20"/>
          <w:szCs w:val="20"/>
        </w:rPr>
        <w:t xml:space="preserve"> (</w:t>
      </w:r>
      <w:r w:rsidRPr="00CC5F53">
        <w:rPr>
          <w:rFonts w:ascii="GHEA Grapalat" w:hAnsi="GHEA Grapalat" w:cs="Sylfaen"/>
          <w:sz w:val="20"/>
          <w:szCs w:val="20"/>
        </w:rPr>
        <w:t>կենտրոնական</w:t>
      </w:r>
      <w:r w:rsidRPr="00CC5F53">
        <w:rPr>
          <w:rFonts w:ascii="GHEA Grapalat" w:hAnsi="GHEA Grapalat"/>
          <w:sz w:val="20"/>
          <w:szCs w:val="20"/>
        </w:rPr>
        <w:t xml:space="preserve"> </w:t>
      </w:r>
      <w:r w:rsidRPr="00CC5F53">
        <w:rPr>
          <w:rFonts w:ascii="GHEA Grapalat" w:hAnsi="GHEA Grapalat" w:cs="Sylfaen"/>
          <w:sz w:val="20"/>
          <w:szCs w:val="20"/>
        </w:rPr>
        <w:t>հաշվառման</w:t>
      </w:r>
      <w:r w:rsidRPr="00CC5F53">
        <w:rPr>
          <w:rFonts w:ascii="GHEA Grapalat" w:hAnsi="GHEA Grapalat"/>
          <w:sz w:val="20"/>
          <w:szCs w:val="20"/>
        </w:rPr>
        <w:t xml:space="preserve"> </w:t>
      </w:r>
      <w:r w:rsidRPr="00CC5F53">
        <w:rPr>
          <w:rFonts w:ascii="GHEA Grapalat" w:hAnsi="GHEA Grapalat" w:cs="Sylfaen"/>
          <w:sz w:val="20"/>
          <w:szCs w:val="20"/>
        </w:rPr>
        <w:t>համակարգ</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հսկողության</w:t>
      </w:r>
      <w:r w:rsidRPr="00CC5F53">
        <w:rPr>
          <w:rFonts w:ascii="GHEA Grapalat" w:hAnsi="GHEA Grapalat"/>
          <w:sz w:val="20"/>
          <w:szCs w:val="20"/>
        </w:rPr>
        <w:t xml:space="preserve"> </w:t>
      </w:r>
      <w:r w:rsidRPr="00CC5F53">
        <w:rPr>
          <w:rFonts w:ascii="GHEA Grapalat" w:hAnsi="GHEA Grapalat" w:cs="Sylfaen"/>
          <w:sz w:val="20"/>
          <w:szCs w:val="20"/>
        </w:rPr>
        <w:t>մասնակիցների</w:t>
      </w:r>
      <w:r w:rsidRPr="00CC5F53">
        <w:rPr>
          <w:rFonts w:ascii="GHEA Grapalat" w:hAnsi="GHEA Grapalat"/>
          <w:sz w:val="20"/>
          <w:szCs w:val="20"/>
        </w:rPr>
        <w:t xml:space="preserve"> </w:t>
      </w:r>
      <w:r w:rsidRPr="00CC5F53">
        <w:rPr>
          <w:rFonts w:ascii="GHEA Grapalat" w:hAnsi="GHEA Grapalat" w:cs="Sylfaen"/>
          <w:sz w:val="20"/>
          <w:szCs w:val="20"/>
        </w:rPr>
        <w:t>ենթահամակարգեր</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ապահովի</w:t>
      </w:r>
      <w:r w:rsidRPr="00CC5F53">
        <w:rPr>
          <w:rFonts w:ascii="GHEA Grapalat" w:hAnsi="GHEA Grapalat"/>
          <w:sz w:val="20"/>
          <w:szCs w:val="20"/>
        </w:rPr>
        <w:t xml:space="preserve"> հ</w:t>
      </w:r>
      <w:r w:rsidRPr="00CC5F53">
        <w:rPr>
          <w:rFonts w:ascii="GHEA Grapalat" w:hAnsi="GHEA Grapalat" w:cs="Sylfaen"/>
          <w:sz w:val="20"/>
          <w:szCs w:val="20"/>
        </w:rPr>
        <w:t>ետևյալ</w:t>
      </w:r>
      <w:r w:rsidRPr="00CC5F53">
        <w:rPr>
          <w:rFonts w:ascii="GHEA Grapalat" w:hAnsi="GHEA Grapalat"/>
          <w:sz w:val="20"/>
          <w:szCs w:val="20"/>
        </w:rPr>
        <w:t xml:space="preserve"> </w:t>
      </w:r>
      <w:r w:rsidRPr="00CC5F53">
        <w:rPr>
          <w:rFonts w:ascii="GHEA Grapalat" w:hAnsi="GHEA Grapalat" w:cs="Sylfaen"/>
          <w:sz w:val="20"/>
          <w:szCs w:val="20"/>
        </w:rPr>
        <w:t>հիմնական</w:t>
      </w:r>
      <w:r w:rsidRPr="00CC5F53">
        <w:rPr>
          <w:rFonts w:ascii="GHEA Grapalat" w:hAnsi="GHEA Grapalat"/>
          <w:sz w:val="20"/>
          <w:szCs w:val="20"/>
        </w:rPr>
        <w:t xml:space="preserve"> </w:t>
      </w:r>
      <w:r w:rsidRPr="00CC5F53">
        <w:rPr>
          <w:rFonts w:ascii="GHEA Grapalat" w:hAnsi="GHEA Grapalat" w:cs="Sylfaen"/>
          <w:sz w:val="20"/>
          <w:szCs w:val="20"/>
        </w:rPr>
        <w:t>տիպային</w:t>
      </w:r>
      <w:r w:rsidRPr="00CC5F53">
        <w:rPr>
          <w:rFonts w:ascii="GHEA Grapalat" w:hAnsi="GHEA Grapalat"/>
          <w:sz w:val="20"/>
          <w:szCs w:val="20"/>
        </w:rPr>
        <w:t xml:space="preserve"> </w:t>
      </w:r>
      <w:r w:rsidRPr="00CC5F53">
        <w:rPr>
          <w:rFonts w:ascii="GHEA Grapalat" w:hAnsi="GHEA Grapalat" w:cs="Sylfaen"/>
          <w:sz w:val="20"/>
          <w:szCs w:val="20"/>
        </w:rPr>
        <w:t>խնդիրների</w:t>
      </w:r>
      <w:r w:rsidRPr="00CC5F53">
        <w:rPr>
          <w:rFonts w:ascii="GHEA Grapalat" w:hAnsi="GHEA Grapalat"/>
          <w:sz w:val="20"/>
          <w:szCs w:val="20"/>
        </w:rPr>
        <w:t xml:space="preserve"> </w:t>
      </w:r>
      <w:r w:rsidRPr="00CC5F53">
        <w:rPr>
          <w:rFonts w:ascii="GHEA Grapalat" w:hAnsi="GHEA Grapalat" w:cs="Sylfaen"/>
          <w:sz w:val="20"/>
          <w:szCs w:val="20"/>
        </w:rPr>
        <w:t>լուծումը</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 xml:space="preserve">Հսկիչ </w:t>
      </w:r>
      <w:r w:rsidRPr="00CC5F53">
        <w:rPr>
          <w:rFonts w:ascii="GHEA Grapalat" w:hAnsi="GHEA Grapalat"/>
          <w:sz w:val="20"/>
          <w:szCs w:val="20"/>
        </w:rPr>
        <w:t>(</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w:t>
      </w:r>
      <w:r w:rsidRPr="00CC5F53">
        <w:rPr>
          <w:rFonts w:ascii="GHEA Grapalat" w:hAnsi="GHEA Grapalat"/>
          <w:sz w:val="20"/>
          <w:szCs w:val="20"/>
        </w:rPr>
        <w:t xml:space="preserve">  </w:t>
      </w:r>
      <w:r w:rsidRPr="00CC5F53">
        <w:rPr>
          <w:rFonts w:ascii="GHEA Grapalat" w:hAnsi="GHEA Grapalat" w:cs="Sylfaen"/>
          <w:sz w:val="20"/>
          <w:szCs w:val="20"/>
        </w:rPr>
        <w:t xml:space="preserve">թողարկողների, </w:t>
      </w:r>
      <w:r w:rsidRPr="00CC5F53">
        <w:rPr>
          <w:rFonts w:ascii="GHEA Grapalat" w:hAnsi="GHEA Grapalat"/>
          <w:sz w:val="20"/>
          <w:szCs w:val="20"/>
        </w:rPr>
        <w:t xml:space="preserve"> </w:t>
      </w:r>
      <w:r w:rsidRPr="00CC5F53">
        <w:rPr>
          <w:rFonts w:ascii="GHEA Grapalat" w:hAnsi="GHEA Grapalat" w:cs="Sylfaen"/>
          <w:sz w:val="20"/>
          <w:szCs w:val="20"/>
        </w:rPr>
        <w:t>ապրանք</w:t>
      </w:r>
      <w:r w:rsidRPr="00CC5F53">
        <w:rPr>
          <w:rFonts w:ascii="GHEA Grapalat" w:hAnsi="GHEA Grapalat"/>
          <w:sz w:val="20"/>
          <w:szCs w:val="20"/>
        </w:rPr>
        <w:t xml:space="preserve"> </w:t>
      </w:r>
      <w:r w:rsidRPr="00CC5F53">
        <w:rPr>
          <w:rFonts w:ascii="GHEA Grapalat" w:hAnsi="GHEA Grapalat" w:cs="Sylfaen"/>
          <w:sz w:val="20"/>
          <w:szCs w:val="20"/>
        </w:rPr>
        <w:t>արտադրողների</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ներմուծողների</w:t>
      </w:r>
      <w:r w:rsidRPr="00CC5F53">
        <w:rPr>
          <w:rFonts w:ascii="GHEA Grapalat" w:hAnsi="GHEA Grapalat"/>
          <w:sz w:val="20"/>
          <w:szCs w:val="20"/>
        </w:rPr>
        <w:t xml:space="preserve"> </w:t>
      </w:r>
      <w:r w:rsidRPr="00CC5F53">
        <w:rPr>
          <w:rFonts w:ascii="GHEA Grapalat" w:hAnsi="GHEA Grapalat" w:cs="Sylfaen"/>
          <w:sz w:val="20"/>
          <w:szCs w:val="20"/>
        </w:rPr>
        <w:t>ազգային</w:t>
      </w:r>
      <w:r w:rsidRPr="00CC5F53">
        <w:rPr>
          <w:rFonts w:ascii="GHEA Grapalat" w:hAnsi="GHEA Grapalat"/>
          <w:sz w:val="20"/>
          <w:szCs w:val="20"/>
        </w:rPr>
        <w:t xml:space="preserve"> </w:t>
      </w:r>
      <w:r w:rsidRPr="00CC5F53">
        <w:rPr>
          <w:rFonts w:ascii="GHEA Grapalat" w:hAnsi="GHEA Grapalat" w:cs="Sylfaen"/>
          <w:sz w:val="20"/>
          <w:szCs w:val="20"/>
        </w:rPr>
        <w:t>ռեեստրի</w:t>
      </w:r>
      <w:r w:rsidRPr="00CC5F53">
        <w:rPr>
          <w:rFonts w:ascii="GHEA Grapalat" w:hAnsi="GHEA Grapalat"/>
          <w:sz w:val="20"/>
          <w:szCs w:val="20"/>
        </w:rPr>
        <w:t xml:space="preserve"> </w:t>
      </w:r>
      <w:r w:rsidRPr="00CC5F53">
        <w:rPr>
          <w:rFonts w:ascii="GHEA Grapalat" w:hAnsi="GHEA Grapalat" w:cs="Sylfaen"/>
          <w:sz w:val="20"/>
          <w:szCs w:val="20"/>
        </w:rPr>
        <w:t>վարում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 xml:space="preserve">Հսկիչ </w:t>
      </w:r>
      <w:r w:rsidRPr="00CC5F53">
        <w:rPr>
          <w:rFonts w:ascii="GHEA Grapalat" w:hAnsi="GHEA Grapalat"/>
          <w:sz w:val="20"/>
          <w:szCs w:val="20"/>
        </w:rPr>
        <w:t>(</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 ռեեստրի վարում,</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 xml:space="preserve">Հսկիչ </w:t>
      </w:r>
      <w:r w:rsidRPr="00CC5F53">
        <w:rPr>
          <w:rFonts w:ascii="GHEA Grapalat" w:hAnsi="GHEA Grapalat"/>
          <w:sz w:val="20"/>
          <w:szCs w:val="20"/>
        </w:rPr>
        <w:t>(</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Ցանկի վարում,</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համակարգի</w:t>
      </w:r>
      <w:r w:rsidRPr="00CC5F53">
        <w:rPr>
          <w:rFonts w:ascii="GHEA Grapalat" w:hAnsi="GHEA Grapalat"/>
          <w:sz w:val="20"/>
          <w:szCs w:val="20"/>
        </w:rPr>
        <w:t xml:space="preserve"> </w:t>
      </w:r>
      <w:r w:rsidRPr="00CC5F53">
        <w:rPr>
          <w:rFonts w:ascii="GHEA Grapalat" w:hAnsi="GHEA Grapalat" w:cs="Sylfaen"/>
          <w:sz w:val="20"/>
          <w:szCs w:val="20"/>
        </w:rPr>
        <w:t>մասնակիցների</w:t>
      </w:r>
      <w:r w:rsidRPr="00CC5F53">
        <w:rPr>
          <w:rFonts w:ascii="GHEA Grapalat" w:hAnsi="GHEA Grapalat"/>
          <w:sz w:val="20"/>
          <w:szCs w:val="20"/>
        </w:rPr>
        <w:t xml:space="preserve"> (</w:t>
      </w:r>
      <w:r w:rsidRPr="00CC5F53">
        <w:rPr>
          <w:rFonts w:ascii="GHEA Grapalat" w:hAnsi="GHEA Grapalat" w:cs="Sylfaen"/>
          <w:sz w:val="20"/>
          <w:szCs w:val="20"/>
        </w:rPr>
        <w:t>արտադրող</w:t>
      </w:r>
      <w:r w:rsidRPr="00CC5F53">
        <w:rPr>
          <w:rFonts w:ascii="GHEA Grapalat" w:hAnsi="GHEA Grapalat"/>
          <w:sz w:val="20"/>
          <w:szCs w:val="20"/>
        </w:rPr>
        <w:t xml:space="preserve">, </w:t>
      </w:r>
      <w:r w:rsidRPr="00CC5F53">
        <w:rPr>
          <w:rFonts w:ascii="GHEA Grapalat" w:hAnsi="GHEA Grapalat" w:cs="Sylfaen"/>
          <w:sz w:val="20"/>
          <w:szCs w:val="20"/>
        </w:rPr>
        <w:t>ներմուծող</w:t>
      </w:r>
      <w:r w:rsidRPr="00CC5F53">
        <w:rPr>
          <w:rFonts w:ascii="GHEA Grapalat" w:hAnsi="GHEA Grapalat"/>
          <w:sz w:val="20"/>
          <w:szCs w:val="20"/>
        </w:rPr>
        <w:t xml:space="preserve">, </w:t>
      </w:r>
      <w:r w:rsidRPr="00CC5F53">
        <w:rPr>
          <w:rFonts w:ascii="GHEA Grapalat" w:hAnsi="GHEA Grapalat" w:cs="Sylfaen"/>
          <w:sz w:val="20"/>
          <w:szCs w:val="20"/>
        </w:rPr>
        <w:t>վաճառող</w:t>
      </w:r>
      <w:r w:rsidRPr="00CC5F53">
        <w:rPr>
          <w:rFonts w:ascii="GHEA Grapalat" w:hAnsi="GHEA Grapalat"/>
          <w:sz w:val="20"/>
          <w:szCs w:val="20"/>
        </w:rPr>
        <w:t xml:space="preserve">) </w:t>
      </w:r>
      <w:r w:rsidRPr="00CC5F53">
        <w:rPr>
          <w:rFonts w:ascii="GHEA Grapalat" w:hAnsi="GHEA Grapalat" w:cs="Sylfaen"/>
          <w:sz w:val="20"/>
          <w:szCs w:val="20"/>
        </w:rPr>
        <w:t>ազգային</w:t>
      </w:r>
      <w:r w:rsidRPr="00CC5F53">
        <w:rPr>
          <w:rFonts w:ascii="GHEA Grapalat" w:hAnsi="GHEA Grapalat"/>
          <w:sz w:val="20"/>
          <w:szCs w:val="20"/>
        </w:rPr>
        <w:t xml:space="preserve"> </w:t>
      </w:r>
      <w:r w:rsidRPr="00CC5F53">
        <w:rPr>
          <w:rFonts w:ascii="GHEA Grapalat" w:hAnsi="GHEA Grapalat" w:cs="Sylfaen"/>
          <w:sz w:val="20"/>
          <w:szCs w:val="20"/>
        </w:rPr>
        <w:t>ռեգիստրի</w:t>
      </w:r>
      <w:r w:rsidRPr="00CC5F53">
        <w:rPr>
          <w:rFonts w:ascii="GHEA Grapalat" w:hAnsi="GHEA Grapalat"/>
          <w:sz w:val="20"/>
          <w:szCs w:val="20"/>
        </w:rPr>
        <w:t xml:space="preserve"> </w:t>
      </w:r>
      <w:r w:rsidRPr="00CC5F53">
        <w:rPr>
          <w:rFonts w:ascii="GHEA Grapalat" w:hAnsi="GHEA Grapalat" w:cs="Sylfaen"/>
          <w:sz w:val="20"/>
          <w:szCs w:val="20"/>
        </w:rPr>
        <w:t>վարում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Ապրանքների</w:t>
      </w:r>
      <w:r w:rsidRPr="00CC5F53">
        <w:rPr>
          <w:rFonts w:ascii="GHEA Grapalat" w:hAnsi="GHEA Grapalat"/>
          <w:sz w:val="20"/>
          <w:szCs w:val="20"/>
        </w:rPr>
        <w:t xml:space="preserve"> բնութագրերի </w:t>
      </w:r>
      <w:r w:rsidRPr="00CC5F53">
        <w:rPr>
          <w:rFonts w:ascii="GHEA Grapalat" w:hAnsi="GHEA Grapalat" w:cs="Sylfaen"/>
          <w:sz w:val="20"/>
          <w:szCs w:val="20"/>
        </w:rPr>
        <w:t>նկարագրերը</w:t>
      </w:r>
      <w:r w:rsidRPr="00CC5F53">
        <w:rPr>
          <w:rFonts w:ascii="GHEA Grapalat" w:hAnsi="GHEA Grapalat"/>
          <w:sz w:val="20"/>
          <w:szCs w:val="20"/>
        </w:rPr>
        <w:t xml:space="preserve"> </w:t>
      </w:r>
      <w:r w:rsidRPr="00CC5F53">
        <w:rPr>
          <w:rFonts w:ascii="GHEA Grapalat" w:hAnsi="GHEA Grapalat" w:cs="Sylfaen"/>
          <w:sz w:val="20"/>
          <w:szCs w:val="20"/>
        </w:rPr>
        <w:t>պարունակող</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ռեեստրի</w:t>
      </w:r>
      <w:r w:rsidRPr="00CC5F53">
        <w:rPr>
          <w:rFonts w:ascii="GHEA Grapalat" w:hAnsi="GHEA Grapalat"/>
          <w:sz w:val="20"/>
          <w:szCs w:val="20"/>
        </w:rPr>
        <w:t xml:space="preserve"> </w:t>
      </w:r>
      <w:r w:rsidRPr="00CC5F53">
        <w:rPr>
          <w:rFonts w:ascii="GHEA Grapalat" w:hAnsi="GHEA Grapalat" w:cs="Sylfaen"/>
          <w:sz w:val="20"/>
          <w:szCs w:val="20"/>
        </w:rPr>
        <w:t>վարում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Թողարկված</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իրացված</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w:t>
      </w:r>
      <w:r w:rsidRPr="00CC5F53">
        <w:rPr>
          <w:rFonts w:ascii="GHEA Grapalat" w:hAnsi="GHEA Grapalat"/>
          <w:sz w:val="20"/>
          <w:szCs w:val="20"/>
        </w:rPr>
        <w:t xml:space="preserve">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տվյալների</w:t>
      </w:r>
      <w:r w:rsidRPr="00CC5F53">
        <w:rPr>
          <w:rFonts w:ascii="GHEA Grapalat" w:hAnsi="GHEA Grapalat"/>
          <w:sz w:val="20"/>
          <w:szCs w:val="20"/>
        </w:rPr>
        <w:t xml:space="preserve"> </w:t>
      </w:r>
      <w:r w:rsidRPr="00CC5F53">
        <w:rPr>
          <w:rFonts w:ascii="GHEA Grapalat" w:hAnsi="GHEA Grapalat" w:cs="Sylfaen"/>
          <w:sz w:val="20"/>
          <w:szCs w:val="20"/>
        </w:rPr>
        <w:t>տրամադրում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w:t>
      </w:r>
      <w:r w:rsidRPr="00CC5F53">
        <w:rPr>
          <w:rFonts w:ascii="GHEA Grapalat" w:hAnsi="GHEA Grapalat"/>
          <w:sz w:val="20"/>
          <w:szCs w:val="20"/>
        </w:rPr>
        <w:t xml:space="preserve">ունների </w:t>
      </w:r>
      <w:r w:rsidRPr="00CC5F53">
        <w:rPr>
          <w:rFonts w:ascii="GHEA Grapalat" w:hAnsi="GHEA Grapalat" w:cs="Sylfaen"/>
          <w:sz w:val="20"/>
          <w:szCs w:val="20"/>
        </w:rPr>
        <w:t>տարածքներում</w:t>
      </w:r>
      <w:r w:rsidRPr="00CC5F53">
        <w:rPr>
          <w:rFonts w:ascii="GHEA Grapalat" w:hAnsi="GHEA Grapalat"/>
          <w:sz w:val="20"/>
          <w:szCs w:val="20"/>
        </w:rPr>
        <w:t xml:space="preserve"> </w:t>
      </w:r>
      <w:r w:rsidRPr="00CC5F53">
        <w:rPr>
          <w:rFonts w:ascii="GHEA Grapalat" w:hAnsi="GHEA Grapalat" w:cs="Sylfaen"/>
          <w:sz w:val="20"/>
          <w:szCs w:val="20"/>
        </w:rPr>
        <w:t>ներքին</w:t>
      </w:r>
      <w:r w:rsidRPr="00CC5F53">
        <w:rPr>
          <w:rFonts w:ascii="GHEA Grapalat" w:hAnsi="GHEA Grapalat"/>
          <w:sz w:val="20"/>
          <w:szCs w:val="20"/>
        </w:rPr>
        <w:t xml:space="preserve"> </w:t>
      </w:r>
      <w:r w:rsidRPr="00CC5F53">
        <w:rPr>
          <w:rFonts w:ascii="GHEA Grapalat" w:hAnsi="GHEA Grapalat" w:cs="Sylfaen"/>
          <w:sz w:val="20"/>
          <w:szCs w:val="20"/>
        </w:rPr>
        <w:t>սպառման համար</w:t>
      </w:r>
      <w:r w:rsidRPr="00CC5F53">
        <w:rPr>
          <w:rFonts w:ascii="GHEA Grapalat" w:hAnsi="GHEA Grapalat"/>
          <w:sz w:val="20"/>
          <w:szCs w:val="20"/>
        </w:rPr>
        <w:t xml:space="preserve"> </w:t>
      </w:r>
      <w:r w:rsidRPr="00CC5F53">
        <w:rPr>
          <w:rFonts w:ascii="GHEA Grapalat" w:hAnsi="GHEA Grapalat" w:cs="Sylfaen"/>
          <w:sz w:val="20"/>
          <w:szCs w:val="20"/>
        </w:rPr>
        <w:t>շրջանառության</w:t>
      </w:r>
      <w:r w:rsidRPr="00CC5F53">
        <w:rPr>
          <w:rFonts w:ascii="GHEA Grapalat" w:hAnsi="GHEA Grapalat"/>
          <w:sz w:val="20"/>
          <w:szCs w:val="20"/>
        </w:rPr>
        <w:t xml:space="preserve"> </w:t>
      </w:r>
      <w:r w:rsidRPr="00CC5F53">
        <w:rPr>
          <w:rFonts w:ascii="GHEA Grapalat" w:hAnsi="GHEA Grapalat" w:cs="Sylfaen"/>
          <w:sz w:val="20"/>
          <w:szCs w:val="20"/>
        </w:rPr>
        <w:t>մեջ</w:t>
      </w:r>
      <w:r w:rsidRPr="00CC5F53">
        <w:rPr>
          <w:rFonts w:ascii="GHEA Grapalat" w:hAnsi="GHEA Grapalat"/>
          <w:sz w:val="20"/>
          <w:szCs w:val="20"/>
        </w:rPr>
        <w:t xml:space="preserve"> </w:t>
      </w:r>
      <w:r w:rsidRPr="00CC5F53">
        <w:rPr>
          <w:rFonts w:ascii="GHEA Grapalat" w:hAnsi="GHEA Grapalat" w:cs="Sylfaen"/>
          <w:sz w:val="20"/>
          <w:szCs w:val="20"/>
        </w:rPr>
        <w:t>դրված,</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 դրոշմավորման ենթակա ներմուծմած ապրանքների վերաբերյալ տեղեկատվության 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տվալների</w:t>
      </w:r>
      <w:r w:rsidRPr="00CC5F53">
        <w:rPr>
          <w:rFonts w:ascii="GHEA Grapalat" w:hAnsi="GHEA Grapalat"/>
          <w:sz w:val="20"/>
          <w:szCs w:val="20"/>
        </w:rPr>
        <w:t xml:space="preserve"> </w:t>
      </w:r>
      <w:r w:rsidRPr="00CC5F53">
        <w:rPr>
          <w:rFonts w:ascii="GHEA Grapalat" w:hAnsi="GHEA Grapalat" w:cs="Sylfaen"/>
          <w:sz w:val="20"/>
          <w:szCs w:val="20"/>
        </w:rPr>
        <w:t>տրամադրում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պետության</w:t>
      </w:r>
      <w:r w:rsidRPr="00CC5F53">
        <w:rPr>
          <w:rFonts w:ascii="GHEA Grapalat" w:hAnsi="GHEA Grapalat"/>
          <w:sz w:val="20"/>
          <w:szCs w:val="20"/>
        </w:rPr>
        <w:t xml:space="preserve"> </w:t>
      </w:r>
      <w:r w:rsidRPr="00CC5F53">
        <w:rPr>
          <w:rFonts w:ascii="GHEA Grapalat" w:hAnsi="GHEA Grapalat" w:cs="Sylfaen"/>
          <w:sz w:val="20"/>
          <w:szCs w:val="20"/>
        </w:rPr>
        <w:t>տարածքներում</w:t>
      </w:r>
      <w:r w:rsidRPr="00CC5F53">
        <w:rPr>
          <w:rFonts w:ascii="GHEA Grapalat" w:hAnsi="GHEA Grapalat"/>
          <w:sz w:val="20"/>
          <w:szCs w:val="20"/>
        </w:rPr>
        <w:t xml:space="preserve"> </w:t>
      </w:r>
      <w:r w:rsidRPr="00CC5F53">
        <w:rPr>
          <w:rFonts w:ascii="GHEA Grapalat" w:hAnsi="GHEA Grapalat" w:cs="Sylfaen"/>
          <w:sz w:val="20"/>
          <w:szCs w:val="20"/>
        </w:rPr>
        <w:t>արտադրված</w:t>
      </w:r>
      <w:r w:rsidRPr="00CC5F53">
        <w:rPr>
          <w:rFonts w:ascii="GHEA Grapalat" w:hAnsi="GHEA Grapalat"/>
          <w:sz w:val="20"/>
          <w:szCs w:val="20"/>
        </w:rPr>
        <w:t xml:space="preserve">, </w:t>
      </w:r>
      <w:r w:rsidRPr="00CC5F53">
        <w:rPr>
          <w:rFonts w:ascii="GHEA Grapalat" w:hAnsi="GHEA Grapalat" w:cs="Sylfaen"/>
          <w:sz w:val="20"/>
          <w:szCs w:val="20"/>
        </w:rPr>
        <w:t>և այդ</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w:t>
      </w:r>
      <w:r w:rsidRPr="00CC5F53">
        <w:rPr>
          <w:rFonts w:ascii="GHEA Grapalat" w:hAnsi="GHEA Grapalat" w:cs="Sylfaen"/>
          <w:sz w:val="20"/>
          <w:szCs w:val="20"/>
        </w:rPr>
        <w:t>հայրենական</w:t>
      </w:r>
      <w:r w:rsidRPr="00CC5F53">
        <w:rPr>
          <w:rFonts w:ascii="GHEA Grapalat" w:hAnsi="GHEA Grapalat"/>
          <w:sz w:val="20"/>
          <w:szCs w:val="20"/>
        </w:rPr>
        <w:t xml:space="preserve"> </w:t>
      </w:r>
      <w:r w:rsidRPr="00CC5F53">
        <w:rPr>
          <w:rFonts w:ascii="GHEA Grapalat" w:hAnsi="GHEA Grapalat" w:cs="Sylfaen"/>
          <w:sz w:val="20"/>
          <w:szCs w:val="20"/>
        </w:rPr>
        <w:t>արտադրողի</w:t>
      </w:r>
      <w:r w:rsidRPr="00CC5F53">
        <w:rPr>
          <w:rFonts w:ascii="GHEA Grapalat" w:hAnsi="GHEA Grapalat"/>
          <w:sz w:val="20"/>
          <w:szCs w:val="20"/>
        </w:rPr>
        <w:t xml:space="preserve"> </w:t>
      </w:r>
      <w:r w:rsidRPr="00CC5F53">
        <w:rPr>
          <w:rFonts w:ascii="GHEA Grapalat" w:hAnsi="GHEA Grapalat" w:cs="Sylfaen"/>
          <w:sz w:val="20"/>
          <w:szCs w:val="20"/>
        </w:rPr>
        <w:t>կողմից</w:t>
      </w:r>
      <w:r w:rsidRPr="00CC5F53">
        <w:rPr>
          <w:rFonts w:ascii="GHEA Grapalat" w:hAnsi="GHEA Grapalat"/>
          <w:sz w:val="20"/>
          <w:szCs w:val="20"/>
        </w:rPr>
        <w:t xml:space="preserve"> </w:t>
      </w:r>
      <w:r w:rsidRPr="00CC5F53">
        <w:rPr>
          <w:rFonts w:ascii="GHEA Grapalat" w:hAnsi="GHEA Grapalat" w:cs="Sylfaen"/>
          <w:sz w:val="20"/>
          <w:szCs w:val="20"/>
        </w:rPr>
        <w:t>շրջանառության</w:t>
      </w:r>
      <w:r w:rsidRPr="00CC5F53">
        <w:rPr>
          <w:rFonts w:ascii="GHEA Grapalat" w:hAnsi="GHEA Grapalat"/>
          <w:sz w:val="20"/>
          <w:szCs w:val="20"/>
        </w:rPr>
        <w:t xml:space="preserve"> </w:t>
      </w:r>
      <w:r w:rsidRPr="00CC5F53">
        <w:rPr>
          <w:rFonts w:ascii="GHEA Grapalat" w:hAnsi="GHEA Grapalat" w:cs="Sylfaen"/>
          <w:sz w:val="20"/>
          <w:szCs w:val="20"/>
        </w:rPr>
        <w:t>մեջ</w:t>
      </w:r>
      <w:r w:rsidRPr="00CC5F53">
        <w:rPr>
          <w:rFonts w:ascii="GHEA Grapalat" w:hAnsi="GHEA Grapalat"/>
          <w:sz w:val="20"/>
          <w:szCs w:val="20"/>
        </w:rPr>
        <w:t xml:space="preserve"> </w:t>
      </w:r>
      <w:r w:rsidRPr="00CC5F53">
        <w:rPr>
          <w:rFonts w:ascii="GHEA Grapalat" w:hAnsi="GHEA Grapalat" w:cs="Sylfaen"/>
          <w:sz w:val="20"/>
          <w:szCs w:val="20"/>
        </w:rPr>
        <w:t>դրված</w:t>
      </w:r>
      <w:r w:rsidRPr="00CC5F53">
        <w:rPr>
          <w:rFonts w:ascii="GHEA Grapalat" w:hAnsi="GHEA Grapalat"/>
          <w:sz w:val="20"/>
          <w:szCs w:val="20"/>
        </w:rPr>
        <w:t xml:space="preserve"> հսկիչ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վերաբերյալ տեղեկատվության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տվյալների</w:t>
      </w:r>
      <w:r w:rsidRPr="00CC5F53">
        <w:rPr>
          <w:rFonts w:ascii="GHEA Grapalat" w:hAnsi="GHEA Grapalat"/>
          <w:sz w:val="20"/>
          <w:szCs w:val="20"/>
        </w:rPr>
        <w:t xml:space="preserve"> </w:t>
      </w:r>
      <w:r w:rsidRPr="00CC5F53">
        <w:rPr>
          <w:rFonts w:ascii="GHEA Grapalat" w:hAnsi="GHEA Grapalat" w:cs="Sylfaen"/>
          <w:sz w:val="20"/>
          <w:szCs w:val="20"/>
        </w:rPr>
        <w:t>տրամադրում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պետության</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 xml:space="preserve">ենթակա ապրանքների </w:t>
      </w:r>
      <w:r w:rsidRPr="00CC5F53">
        <w:rPr>
          <w:rFonts w:ascii="GHEA Grapalat" w:hAnsi="GHEA Grapalat"/>
          <w:sz w:val="20"/>
          <w:szCs w:val="20"/>
        </w:rPr>
        <w:t xml:space="preserve"> </w:t>
      </w:r>
      <w:r w:rsidRPr="00CC5F53">
        <w:rPr>
          <w:rFonts w:ascii="GHEA Grapalat" w:hAnsi="GHEA Grapalat" w:cs="Sylfaen"/>
          <w:sz w:val="20"/>
          <w:szCs w:val="20"/>
        </w:rPr>
        <w:t>միջսահմանային</w:t>
      </w:r>
      <w:r w:rsidRPr="00CC5F53">
        <w:rPr>
          <w:rFonts w:ascii="GHEA Grapalat" w:hAnsi="GHEA Grapalat"/>
          <w:sz w:val="20"/>
          <w:szCs w:val="20"/>
        </w:rPr>
        <w:t xml:space="preserve"> </w:t>
      </w:r>
      <w:r w:rsidRPr="00CC5F53">
        <w:rPr>
          <w:rFonts w:ascii="GHEA Grapalat" w:hAnsi="GHEA Grapalat" w:cs="Sylfaen"/>
          <w:sz w:val="20"/>
          <w:szCs w:val="20"/>
        </w:rPr>
        <w:t>շրջանառության</w:t>
      </w:r>
      <w:r w:rsidRPr="00CC5F53">
        <w:rPr>
          <w:rFonts w:ascii="GHEA Grapalat" w:hAnsi="GHEA Grapalat"/>
          <w:sz w:val="20"/>
          <w:szCs w:val="20"/>
        </w:rPr>
        <w:t xml:space="preserve">  (</w:t>
      </w:r>
      <w:r w:rsidRPr="00CC5F53">
        <w:rPr>
          <w:rFonts w:ascii="GHEA Grapalat" w:hAnsi="GHEA Grapalat" w:cs="Sylfaen"/>
          <w:sz w:val="20"/>
          <w:szCs w:val="20"/>
        </w:rPr>
        <w:t>փոխադարձ</w:t>
      </w:r>
      <w:r w:rsidRPr="00CC5F53">
        <w:rPr>
          <w:rFonts w:ascii="GHEA Grapalat" w:hAnsi="GHEA Grapalat"/>
          <w:sz w:val="20"/>
          <w:szCs w:val="20"/>
        </w:rPr>
        <w:t xml:space="preserve"> </w:t>
      </w:r>
      <w:r w:rsidRPr="00CC5F53">
        <w:rPr>
          <w:rFonts w:ascii="GHEA Grapalat" w:hAnsi="GHEA Grapalat" w:cs="Sylfaen"/>
          <w:sz w:val="20"/>
          <w:szCs w:val="20"/>
        </w:rPr>
        <w:t>առևտուր</w:t>
      </w:r>
      <w:r w:rsidRPr="00CC5F53">
        <w:rPr>
          <w:rFonts w:ascii="GHEA Grapalat" w:hAnsi="GHEA Grapalat"/>
          <w:sz w:val="20"/>
          <w:szCs w:val="20"/>
        </w:rPr>
        <w:t xml:space="preserve">) վերաբերյալ տեղեկատվության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տվյալների</w:t>
      </w:r>
      <w:r w:rsidRPr="00CC5F53">
        <w:rPr>
          <w:rFonts w:ascii="GHEA Grapalat" w:hAnsi="GHEA Grapalat"/>
          <w:sz w:val="20"/>
          <w:szCs w:val="20"/>
        </w:rPr>
        <w:t xml:space="preserve"> </w:t>
      </w:r>
      <w:r w:rsidRPr="00CC5F53">
        <w:rPr>
          <w:rFonts w:ascii="GHEA Grapalat" w:hAnsi="GHEA Grapalat" w:cs="Sylfaen"/>
          <w:sz w:val="20"/>
          <w:szCs w:val="20"/>
        </w:rPr>
        <w:t xml:space="preserve">տրամադրում </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 xml:space="preserve">ենթակա ապրանքների մնացորդների վերաբերյալ </w:t>
      </w:r>
      <w:r w:rsidRPr="00CC5F53">
        <w:rPr>
          <w:rFonts w:ascii="GHEA Grapalat" w:hAnsi="GHEA Grapalat"/>
          <w:sz w:val="20"/>
          <w:szCs w:val="20"/>
        </w:rPr>
        <w:t xml:space="preserve">տեղեկատվության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տվյալների</w:t>
      </w:r>
      <w:r w:rsidRPr="00CC5F53">
        <w:rPr>
          <w:rFonts w:ascii="GHEA Grapalat" w:hAnsi="GHEA Grapalat"/>
          <w:sz w:val="20"/>
          <w:szCs w:val="20"/>
        </w:rPr>
        <w:t xml:space="preserve"> </w:t>
      </w:r>
      <w:r w:rsidRPr="00CC5F53">
        <w:rPr>
          <w:rFonts w:ascii="GHEA Grapalat" w:hAnsi="GHEA Grapalat" w:cs="Sylfaen"/>
          <w:sz w:val="20"/>
          <w:szCs w:val="20"/>
        </w:rPr>
        <w:t>տրամադրում՝ նախքան 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պետության</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դրանց բացթողումը,</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նշաններով</w:t>
      </w:r>
      <w:r w:rsidRPr="00CC5F53">
        <w:rPr>
          <w:rFonts w:ascii="GHEA Grapalat" w:hAnsi="GHEA Grapalat"/>
          <w:sz w:val="20"/>
          <w:szCs w:val="20"/>
        </w:rPr>
        <w:t xml:space="preserve"> </w:t>
      </w:r>
      <w:r w:rsidRPr="00CC5F53">
        <w:rPr>
          <w:rFonts w:ascii="GHEA Grapalat" w:hAnsi="GHEA Grapalat" w:cs="Sylfaen"/>
          <w:sz w:val="20"/>
          <w:szCs w:val="20"/>
        </w:rPr>
        <w:t>դրոշմավորման</w:t>
      </w:r>
      <w:r w:rsidRPr="00CC5F53">
        <w:rPr>
          <w:rFonts w:ascii="GHEA Grapalat" w:hAnsi="GHEA Grapalat"/>
          <w:sz w:val="20"/>
          <w:szCs w:val="20"/>
        </w:rPr>
        <w:t xml:space="preserve"> </w:t>
      </w:r>
      <w:r w:rsidRPr="00CC5F53">
        <w:rPr>
          <w:rFonts w:ascii="GHEA Grapalat" w:hAnsi="GHEA Grapalat" w:cs="Sylfaen"/>
          <w:sz w:val="20"/>
          <w:szCs w:val="20"/>
        </w:rPr>
        <w:t>ենթակա</w:t>
      </w:r>
      <w:r w:rsidRPr="00CC5F53">
        <w:rPr>
          <w:rFonts w:ascii="GHEA Grapalat" w:hAnsi="GHEA Grapalat"/>
          <w:sz w:val="20"/>
          <w:szCs w:val="20"/>
        </w:rPr>
        <w:t xml:space="preserve">,  </w:t>
      </w:r>
      <w:r w:rsidRPr="00CC5F53">
        <w:rPr>
          <w:rFonts w:ascii="GHEA Grapalat" w:hAnsi="GHEA Grapalat" w:cs="Sylfaen"/>
          <w:sz w:val="20"/>
          <w:szCs w:val="20"/>
        </w:rPr>
        <w:t>գնորդների</w:t>
      </w:r>
      <w:r w:rsidRPr="00CC5F53">
        <w:rPr>
          <w:rFonts w:ascii="GHEA Grapalat" w:hAnsi="GHEA Grapalat"/>
          <w:sz w:val="20"/>
          <w:szCs w:val="20"/>
        </w:rPr>
        <w:t xml:space="preserve"> </w:t>
      </w:r>
      <w:r w:rsidRPr="00CC5F53">
        <w:rPr>
          <w:rFonts w:ascii="GHEA Grapalat" w:hAnsi="GHEA Grapalat" w:cs="Sylfaen"/>
          <w:sz w:val="20"/>
          <w:szCs w:val="20"/>
        </w:rPr>
        <w:t>կողմից</w:t>
      </w:r>
      <w:r w:rsidRPr="00CC5F53">
        <w:rPr>
          <w:rFonts w:ascii="GHEA Grapalat" w:hAnsi="GHEA Grapalat"/>
          <w:sz w:val="20"/>
          <w:szCs w:val="20"/>
        </w:rPr>
        <w:t xml:space="preserve"> հետ </w:t>
      </w:r>
      <w:r w:rsidRPr="00CC5F53">
        <w:rPr>
          <w:rFonts w:ascii="GHEA Grapalat" w:hAnsi="GHEA Grapalat" w:cs="Sylfaen"/>
          <w:sz w:val="20"/>
          <w:szCs w:val="20"/>
        </w:rPr>
        <w:t>վերադարձված</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կամ</w:t>
      </w:r>
      <w:r w:rsidRPr="00CC5F53">
        <w:rPr>
          <w:rFonts w:ascii="GHEA Grapalat" w:hAnsi="GHEA Grapalat"/>
          <w:sz w:val="20"/>
          <w:szCs w:val="20"/>
        </w:rPr>
        <w:t xml:space="preserve">)  </w:t>
      </w:r>
      <w:r w:rsidRPr="00CC5F53">
        <w:rPr>
          <w:rFonts w:ascii="GHEA Grapalat" w:hAnsi="GHEA Grapalat" w:cs="Sylfaen"/>
          <w:sz w:val="20"/>
          <w:szCs w:val="20"/>
        </w:rPr>
        <w:t>կոմիսիոն</w:t>
      </w:r>
      <w:r w:rsidRPr="00CC5F53">
        <w:rPr>
          <w:rFonts w:ascii="GHEA Grapalat" w:hAnsi="GHEA Grapalat"/>
          <w:sz w:val="20"/>
          <w:szCs w:val="20"/>
        </w:rPr>
        <w:t xml:space="preserve"> </w:t>
      </w:r>
      <w:r w:rsidRPr="00CC5F53">
        <w:rPr>
          <w:rFonts w:ascii="GHEA Grapalat" w:hAnsi="GHEA Grapalat" w:cs="Sylfaen"/>
          <w:sz w:val="20"/>
          <w:szCs w:val="20"/>
        </w:rPr>
        <w:t>պայմանագրով</w:t>
      </w:r>
      <w:r w:rsidRPr="00CC5F53">
        <w:rPr>
          <w:rFonts w:ascii="GHEA Grapalat" w:hAnsi="GHEA Grapalat"/>
          <w:sz w:val="20"/>
          <w:szCs w:val="20"/>
        </w:rPr>
        <w:t xml:space="preserve"> </w:t>
      </w:r>
      <w:r w:rsidRPr="00CC5F53">
        <w:rPr>
          <w:rFonts w:ascii="GHEA Grapalat" w:hAnsi="GHEA Grapalat" w:cs="Sylfaen"/>
          <w:sz w:val="20"/>
          <w:szCs w:val="20"/>
        </w:rPr>
        <w:t>կոմիսիոն</w:t>
      </w:r>
      <w:r w:rsidRPr="00CC5F53">
        <w:rPr>
          <w:rFonts w:ascii="GHEA Grapalat" w:hAnsi="GHEA Grapalat"/>
          <w:sz w:val="20"/>
          <w:szCs w:val="20"/>
        </w:rPr>
        <w:t xml:space="preserve"> </w:t>
      </w:r>
      <w:r w:rsidRPr="00CC5F53">
        <w:rPr>
          <w:rFonts w:ascii="GHEA Grapalat" w:hAnsi="GHEA Grapalat" w:cs="Sylfaen"/>
          <w:sz w:val="20"/>
          <w:szCs w:val="20"/>
        </w:rPr>
        <w:t>իրացման համաև</w:t>
      </w:r>
      <w:r w:rsidRPr="00CC5F53">
        <w:rPr>
          <w:rFonts w:ascii="GHEA Grapalat" w:hAnsi="GHEA Grapalat"/>
          <w:sz w:val="20"/>
          <w:szCs w:val="20"/>
        </w:rPr>
        <w:t xml:space="preserve">  </w:t>
      </w:r>
      <w:r w:rsidRPr="00CC5F53">
        <w:rPr>
          <w:rFonts w:ascii="GHEA Grapalat" w:hAnsi="GHEA Grapalat" w:cs="Sylfaen"/>
          <w:sz w:val="20"/>
          <w:szCs w:val="20"/>
        </w:rPr>
        <w:t>փոխանցված</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 xml:space="preserve">վերաբերյալ </w:t>
      </w:r>
      <w:r w:rsidRPr="00CC5F53">
        <w:rPr>
          <w:rFonts w:ascii="GHEA Grapalat" w:hAnsi="GHEA Grapalat"/>
          <w:sz w:val="20"/>
          <w:szCs w:val="20"/>
        </w:rPr>
        <w:t xml:space="preserve">տեղեկատվության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մշակում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տվյալների</w:t>
      </w:r>
      <w:r w:rsidRPr="00CC5F53">
        <w:rPr>
          <w:rFonts w:ascii="GHEA Grapalat" w:hAnsi="GHEA Grapalat"/>
          <w:sz w:val="20"/>
          <w:szCs w:val="20"/>
        </w:rPr>
        <w:t xml:space="preserve"> </w:t>
      </w:r>
      <w:r w:rsidRPr="00CC5F53">
        <w:rPr>
          <w:rFonts w:ascii="GHEA Grapalat" w:hAnsi="GHEA Grapalat" w:cs="Sylfaen"/>
          <w:sz w:val="20"/>
          <w:szCs w:val="20"/>
        </w:rPr>
        <w:t>տրամադրում՝ նախքան Միության</w:t>
      </w:r>
      <w:r w:rsidRPr="00CC5F53">
        <w:rPr>
          <w:rFonts w:ascii="GHEA Grapalat" w:hAnsi="GHEA Grapalat"/>
          <w:sz w:val="20"/>
          <w:szCs w:val="20"/>
        </w:rPr>
        <w:t xml:space="preserve"> </w:t>
      </w:r>
      <w:r w:rsidRPr="00CC5F53">
        <w:rPr>
          <w:rFonts w:ascii="GHEA Grapalat" w:hAnsi="GHEA Grapalat" w:cs="Sylfaen"/>
          <w:sz w:val="20"/>
          <w:szCs w:val="20"/>
        </w:rPr>
        <w:t>անդամ</w:t>
      </w:r>
      <w:r w:rsidRPr="00CC5F53">
        <w:rPr>
          <w:rFonts w:ascii="GHEA Grapalat" w:hAnsi="GHEA Grapalat"/>
          <w:sz w:val="20"/>
          <w:szCs w:val="20"/>
        </w:rPr>
        <w:t xml:space="preserve"> </w:t>
      </w:r>
      <w:r w:rsidRPr="00CC5F53">
        <w:rPr>
          <w:rFonts w:ascii="GHEA Grapalat" w:hAnsi="GHEA Grapalat" w:cs="Sylfaen"/>
          <w:sz w:val="20"/>
          <w:szCs w:val="20"/>
        </w:rPr>
        <w:t>պետության</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դրանց բացթողումը,</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 xml:space="preserve"> Ստուգումներ իրականացնող իրավասու</w:t>
      </w:r>
      <w:r w:rsidRPr="00CC5F53">
        <w:rPr>
          <w:rFonts w:ascii="GHEA Grapalat" w:hAnsi="GHEA Grapalat"/>
          <w:sz w:val="20"/>
          <w:szCs w:val="20"/>
        </w:rPr>
        <w:t xml:space="preserve"> </w:t>
      </w:r>
      <w:r w:rsidRPr="00CC5F53">
        <w:rPr>
          <w:rFonts w:ascii="GHEA Grapalat" w:hAnsi="GHEA Grapalat" w:cs="Sylfaen"/>
          <w:sz w:val="20"/>
          <w:szCs w:val="20"/>
        </w:rPr>
        <w:t>մարմիններին Միության</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w:t>
      </w:r>
      <w:r w:rsidRPr="00CC5F53">
        <w:rPr>
          <w:rFonts w:ascii="GHEA Grapalat" w:hAnsi="GHEA Grapalat" w:cs="Sylfaen"/>
          <w:sz w:val="20"/>
          <w:szCs w:val="20"/>
        </w:rPr>
        <w:t>արտադրված</w:t>
      </w:r>
      <w:r w:rsidRPr="00CC5F53">
        <w:rPr>
          <w:rFonts w:ascii="GHEA Grapalat" w:hAnsi="GHEA Grapalat"/>
          <w:sz w:val="20"/>
          <w:szCs w:val="20"/>
        </w:rPr>
        <w:t xml:space="preserve"> </w:t>
      </w:r>
      <w:r w:rsidRPr="00CC5F53">
        <w:rPr>
          <w:rFonts w:ascii="GHEA Grapalat" w:hAnsi="GHEA Grapalat" w:cs="Sylfaen"/>
          <w:sz w:val="20"/>
          <w:szCs w:val="20"/>
        </w:rPr>
        <w:t>կամ</w:t>
      </w:r>
      <w:r w:rsidRPr="00CC5F53">
        <w:rPr>
          <w:rFonts w:ascii="GHEA Grapalat" w:hAnsi="GHEA Grapalat"/>
          <w:sz w:val="20"/>
          <w:szCs w:val="20"/>
        </w:rPr>
        <w:t xml:space="preserve"> </w:t>
      </w:r>
      <w:r w:rsidRPr="00CC5F53">
        <w:rPr>
          <w:rFonts w:ascii="GHEA Grapalat" w:hAnsi="GHEA Grapalat" w:cs="Sylfaen"/>
          <w:sz w:val="20"/>
          <w:szCs w:val="20"/>
        </w:rPr>
        <w:t>ներմուծված</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օրինականության</w:t>
      </w:r>
      <w:r w:rsidRPr="00CC5F53">
        <w:rPr>
          <w:rFonts w:ascii="GHEA Grapalat" w:hAnsi="GHEA Grapalat"/>
          <w:sz w:val="20"/>
          <w:szCs w:val="20"/>
        </w:rPr>
        <w:t xml:space="preserve"> նկատմամբ </w:t>
      </w:r>
      <w:r w:rsidRPr="00CC5F53">
        <w:rPr>
          <w:rFonts w:ascii="GHEA Grapalat" w:hAnsi="GHEA Grapalat" w:cs="Sylfaen"/>
          <w:sz w:val="20"/>
          <w:szCs w:val="20"/>
        </w:rPr>
        <w:t>հսկողության իրականացման,</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 իսկության ստուգման հնարավորությունների ընձեռում՝ ազգային</w:t>
      </w:r>
      <w:r w:rsidRPr="00CC5F53">
        <w:rPr>
          <w:rFonts w:ascii="GHEA Grapalat" w:hAnsi="GHEA Grapalat"/>
          <w:sz w:val="20"/>
          <w:szCs w:val="20"/>
        </w:rPr>
        <w:t xml:space="preserve"> </w:t>
      </w:r>
      <w:r w:rsidRPr="00CC5F53">
        <w:rPr>
          <w:rFonts w:ascii="GHEA Grapalat" w:hAnsi="GHEA Grapalat" w:cs="Sylfaen"/>
          <w:sz w:val="20"/>
          <w:szCs w:val="20"/>
        </w:rPr>
        <w:t>բաղադրիչում</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 վերաբերյալ այդ նշանների թողարկողի</w:t>
      </w:r>
      <w:r w:rsidRPr="00CC5F53">
        <w:rPr>
          <w:rFonts w:ascii="GHEA Grapalat" w:hAnsi="GHEA Grapalat"/>
          <w:sz w:val="20"/>
          <w:szCs w:val="20"/>
        </w:rPr>
        <w:t xml:space="preserve"> </w:t>
      </w:r>
      <w:r w:rsidRPr="00CC5F53">
        <w:rPr>
          <w:rFonts w:ascii="GHEA Grapalat" w:hAnsi="GHEA Grapalat" w:cs="Sylfaen"/>
          <w:sz w:val="20"/>
          <w:szCs w:val="20"/>
        </w:rPr>
        <w:t>կողմից</w:t>
      </w:r>
      <w:r w:rsidRPr="00CC5F53">
        <w:rPr>
          <w:rFonts w:ascii="GHEA Grapalat" w:hAnsi="GHEA Grapalat"/>
          <w:sz w:val="20"/>
          <w:szCs w:val="20"/>
        </w:rPr>
        <w:t xml:space="preserve"> սահմանված կարգով </w:t>
      </w:r>
      <w:r w:rsidRPr="00CC5F53">
        <w:rPr>
          <w:rFonts w:ascii="GHEA Grapalat" w:hAnsi="GHEA Grapalat" w:cs="Sylfaen"/>
          <w:sz w:val="20"/>
          <w:szCs w:val="20"/>
        </w:rPr>
        <w:t>փոխանցված  տեղեկատվության առկայության ստուգման միջոցով,</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 xml:space="preserve"> </w:t>
      </w:r>
      <w:r w:rsidRPr="00CC5F53">
        <w:rPr>
          <w:rFonts w:ascii="GHEA Grapalat" w:hAnsi="GHEA Grapalat" w:cs="Sylfaen"/>
          <w:sz w:val="20"/>
          <w:szCs w:val="20"/>
        </w:rPr>
        <w:t>Մեծածախ (մանրածախ)</w:t>
      </w:r>
      <w:r w:rsidRPr="00CC5F53">
        <w:rPr>
          <w:rFonts w:ascii="GHEA Grapalat" w:hAnsi="GHEA Grapalat"/>
          <w:sz w:val="20"/>
          <w:szCs w:val="20"/>
        </w:rPr>
        <w:t xml:space="preserve"> </w:t>
      </w:r>
      <w:r w:rsidRPr="00CC5F53">
        <w:rPr>
          <w:rFonts w:ascii="GHEA Grapalat" w:hAnsi="GHEA Grapalat" w:cs="Sylfaen"/>
          <w:sz w:val="20"/>
          <w:szCs w:val="20"/>
        </w:rPr>
        <w:t>առևտրի</w:t>
      </w:r>
      <w:r w:rsidRPr="00CC5F53">
        <w:rPr>
          <w:rFonts w:ascii="GHEA Grapalat" w:hAnsi="GHEA Grapalat"/>
          <w:sz w:val="20"/>
          <w:szCs w:val="20"/>
        </w:rPr>
        <w:t xml:space="preserve"> </w:t>
      </w:r>
      <w:r w:rsidRPr="00CC5F53">
        <w:rPr>
          <w:rFonts w:ascii="GHEA Grapalat" w:hAnsi="GHEA Grapalat" w:cs="Sylfaen"/>
          <w:sz w:val="20"/>
          <w:szCs w:val="20"/>
        </w:rPr>
        <w:t>կազմակերպություններին</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սպառողներին Միության</w:t>
      </w:r>
      <w:r w:rsidRPr="00CC5F53">
        <w:rPr>
          <w:rFonts w:ascii="GHEA Grapalat" w:hAnsi="GHEA Grapalat"/>
          <w:sz w:val="20"/>
          <w:szCs w:val="20"/>
        </w:rPr>
        <w:t xml:space="preserve"> </w:t>
      </w:r>
      <w:r w:rsidRPr="00CC5F53">
        <w:rPr>
          <w:rFonts w:ascii="GHEA Grapalat" w:hAnsi="GHEA Grapalat" w:cs="Sylfaen"/>
          <w:sz w:val="20"/>
          <w:szCs w:val="20"/>
        </w:rPr>
        <w:t>տարածքում</w:t>
      </w:r>
      <w:r w:rsidRPr="00CC5F53">
        <w:rPr>
          <w:rFonts w:ascii="GHEA Grapalat" w:hAnsi="GHEA Grapalat"/>
          <w:sz w:val="20"/>
          <w:szCs w:val="20"/>
        </w:rPr>
        <w:t xml:space="preserve"> </w:t>
      </w:r>
      <w:r w:rsidRPr="00CC5F53">
        <w:rPr>
          <w:rFonts w:ascii="GHEA Grapalat" w:hAnsi="GHEA Grapalat" w:cs="Sylfaen"/>
          <w:sz w:val="20"/>
          <w:szCs w:val="20"/>
        </w:rPr>
        <w:t>արտադրված</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ներմուծված</w:t>
      </w:r>
      <w:r w:rsidRPr="00CC5F53">
        <w:rPr>
          <w:rFonts w:ascii="GHEA Grapalat" w:hAnsi="GHEA Grapalat"/>
          <w:sz w:val="20"/>
          <w:szCs w:val="20"/>
        </w:rPr>
        <w:t xml:space="preserve"> </w:t>
      </w:r>
      <w:r w:rsidRPr="00CC5F53">
        <w:rPr>
          <w:rFonts w:ascii="GHEA Grapalat" w:hAnsi="GHEA Grapalat" w:cs="Sylfaen"/>
          <w:sz w:val="20"/>
          <w:szCs w:val="20"/>
        </w:rPr>
        <w:t>ապրանքների</w:t>
      </w:r>
      <w:r w:rsidRPr="00CC5F53">
        <w:rPr>
          <w:rFonts w:ascii="GHEA Grapalat" w:hAnsi="GHEA Grapalat"/>
          <w:sz w:val="20"/>
          <w:szCs w:val="20"/>
        </w:rPr>
        <w:t xml:space="preserve">  </w:t>
      </w:r>
      <w:r w:rsidRPr="00CC5F53">
        <w:rPr>
          <w:rFonts w:ascii="GHEA Grapalat" w:hAnsi="GHEA Grapalat" w:cs="Sylfaen"/>
          <w:sz w:val="20"/>
          <w:szCs w:val="20"/>
        </w:rPr>
        <w:t>օրինականության</w:t>
      </w:r>
      <w:r w:rsidRPr="00CC5F53">
        <w:rPr>
          <w:rFonts w:ascii="GHEA Grapalat" w:hAnsi="GHEA Grapalat"/>
          <w:sz w:val="20"/>
          <w:szCs w:val="20"/>
        </w:rPr>
        <w:t xml:space="preserve"> </w:t>
      </w:r>
      <w:r w:rsidRPr="00CC5F53">
        <w:rPr>
          <w:rFonts w:ascii="GHEA Grapalat" w:hAnsi="GHEA Grapalat" w:cs="Sylfaen"/>
          <w:sz w:val="20"/>
          <w:szCs w:val="20"/>
        </w:rPr>
        <w:t>ստուգման</w:t>
      </w:r>
      <w:r w:rsidRPr="00CC5F53">
        <w:rPr>
          <w:rFonts w:ascii="GHEA Grapalat" w:hAnsi="GHEA Grapalat"/>
          <w:sz w:val="20"/>
          <w:szCs w:val="20"/>
        </w:rPr>
        <w:t xml:space="preserve"> </w:t>
      </w:r>
      <w:r w:rsidRPr="00CC5F53">
        <w:rPr>
          <w:rFonts w:ascii="GHEA Grapalat" w:hAnsi="GHEA Grapalat" w:cs="Sylfaen"/>
          <w:sz w:val="20"/>
          <w:szCs w:val="20"/>
        </w:rPr>
        <w:t>հնարավորության</w:t>
      </w:r>
      <w:r w:rsidRPr="00CC5F53">
        <w:rPr>
          <w:rFonts w:ascii="GHEA Grapalat" w:hAnsi="GHEA Grapalat"/>
          <w:sz w:val="20"/>
          <w:szCs w:val="20"/>
        </w:rPr>
        <w:t xml:space="preserve"> </w:t>
      </w:r>
      <w:r w:rsidRPr="00CC5F53">
        <w:rPr>
          <w:rFonts w:ascii="GHEA Grapalat" w:hAnsi="GHEA Grapalat" w:cs="Sylfaen"/>
          <w:sz w:val="20"/>
          <w:szCs w:val="20"/>
        </w:rPr>
        <w:t>ընձեռում</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 իսկության ստուգման հնարավորությունների ընձեռում՝ ազգային</w:t>
      </w:r>
      <w:r w:rsidRPr="00CC5F53">
        <w:rPr>
          <w:rFonts w:ascii="GHEA Grapalat" w:hAnsi="GHEA Grapalat"/>
          <w:sz w:val="20"/>
          <w:szCs w:val="20"/>
        </w:rPr>
        <w:t xml:space="preserve"> </w:t>
      </w:r>
      <w:r w:rsidRPr="00CC5F53">
        <w:rPr>
          <w:rFonts w:ascii="GHEA Grapalat" w:hAnsi="GHEA Grapalat" w:cs="Sylfaen"/>
          <w:sz w:val="20"/>
          <w:szCs w:val="20"/>
        </w:rPr>
        <w:t>բաղադրիչում</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cs="Sylfaen"/>
          <w:sz w:val="20"/>
          <w:szCs w:val="20"/>
        </w:rPr>
        <w:t>նույնականացման</w:t>
      </w:r>
      <w:r w:rsidRPr="00CC5F53">
        <w:rPr>
          <w:rFonts w:ascii="GHEA Grapalat" w:hAnsi="GHEA Grapalat"/>
          <w:sz w:val="20"/>
          <w:szCs w:val="20"/>
        </w:rPr>
        <w:t xml:space="preserve">) </w:t>
      </w:r>
      <w:r w:rsidRPr="00CC5F53">
        <w:rPr>
          <w:rFonts w:ascii="GHEA Grapalat" w:hAnsi="GHEA Grapalat" w:cs="Sylfaen"/>
          <w:sz w:val="20"/>
          <w:szCs w:val="20"/>
        </w:rPr>
        <w:t>նշանների վերաբերյալ այդ նշանների թողարկողի</w:t>
      </w:r>
      <w:r w:rsidRPr="00CC5F53">
        <w:rPr>
          <w:rFonts w:ascii="GHEA Grapalat" w:hAnsi="GHEA Grapalat"/>
          <w:sz w:val="20"/>
          <w:szCs w:val="20"/>
        </w:rPr>
        <w:t xml:space="preserve"> </w:t>
      </w:r>
      <w:r w:rsidRPr="00CC5F53">
        <w:rPr>
          <w:rFonts w:ascii="GHEA Grapalat" w:hAnsi="GHEA Grapalat" w:cs="Sylfaen"/>
          <w:sz w:val="20"/>
          <w:szCs w:val="20"/>
        </w:rPr>
        <w:t>կողմից</w:t>
      </w:r>
      <w:r w:rsidRPr="00CC5F53">
        <w:rPr>
          <w:rFonts w:ascii="GHEA Grapalat" w:hAnsi="GHEA Grapalat"/>
          <w:sz w:val="20"/>
          <w:szCs w:val="20"/>
        </w:rPr>
        <w:t xml:space="preserve"> սահմանված կարգով </w:t>
      </w:r>
      <w:r w:rsidRPr="00CC5F53">
        <w:rPr>
          <w:rFonts w:ascii="GHEA Grapalat" w:hAnsi="GHEA Grapalat" w:cs="Sylfaen"/>
          <w:sz w:val="20"/>
          <w:szCs w:val="20"/>
        </w:rPr>
        <w:t>փոխանցված  տեղեկատվության առկայության ստուգման միջոցով,</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Տեղեկատվության</w:t>
      </w:r>
      <w:r w:rsidRPr="00CC5F53">
        <w:rPr>
          <w:rFonts w:ascii="GHEA Grapalat" w:hAnsi="GHEA Grapalat"/>
          <w:sz w:val="20"/>
          <w:szCs w:val="20"/>
        </w:rPr>
        <w:t xml:space="preserve"> </w:t>
      </w:r>
      <w:r w:rsidRPr="00CC5F53">
        <w:rPr>
          <w:rFonts w:ascii="GHEA Grapalat" w:hAnsi="GHEA Grapalat" w:cs="Sylfaen"/>
          <w:sz w:val="20"/>
          <w:szCs w:val="20"/>
        </w:rPr>
        <w:t>հավաքագրում</w:t>
      </w:r>
      <w:r w:rsidRPr="00CC5F53">
        <w:rPr>
          <w:rFonts w:ascii="GHEA Grapalat" w:hAnsi="GHEA Grapalat"/>
          <w:sz w:val="20"/>
          <w:szCs w:val="20"/>
        </w:rPr>
        <w:t xml:space="preserve">, </w:t>
      </w:r>
      <w:r w:rsidRPr="00CC5F53">
        <w:rPr>
          <w:rFonts w:ascii="GHEA Grapalat" w:hAnsi="GHEA Grapalat" w:cs="Sylfaen"/>
          <w:sz w:val="20"/>
          <w:szCs w:val="20"/>
        </w:rPr>
        <w:t>անհրաժեշտ</w:t>
      </w:r>
      <w:r w:rsidRPr="00CC5F53">
        <w:rPr>
          <w:rFonts w:ascii="GHEA Grapalat" w:hAnsi="GHEA Grapalat"/>
          <w:sz w:val="20"/>
          <w:szCs w:val="20"/>
        </w:rPr>
        <w:t xml:space="preserve"> </w:t>
      </w:r>
      <w:r w:rsidRPr="00CC5F53">
        <w:rPr>
          <w:rFonts w:ascii="GHEA Grapalat" w:hAnsi="GHEA Grapalat" w:cs="Sylfaen"/>
          <w:sz w:val="20"/>
          <w:szCs w:val="20"/>
        </w:rPr>
        <w:t>վերլուծական</w:t>
      </w:r>
      <w:r w:rsidRPr="00CC5F53">
        <w:rPr>
          <w:rFonts w:ascii="GHEA Grapalat" w:hAnsi="GHEA Grapalat"/>
          <w:sz w:val="20"/>
          <w:szCs w:val="20"/>
        </w:rPr>
        <w:t xml:space="preserve"> </w:t>
      </w:r>
      <w:r w:rsidRPr="00CC5F53">
        <w:rPr>
          <w:rFonts w:ascii="GHEA Grapalat" w:hAnsi="GHEA Grapalat" w:cs="Sylfaen"/>
          <w:sz w:val="20"/>
          <w:szCs w:val="20"/>
        </w:rPr>
        <w:t>հաշվետվողականության ստեղծում</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ընդհանուր</w:t>
      </w:r>
      <w:r w:rsidRPr="00CC5F53">
        <w:rPr>
          <w:rFonts w:ascii="GHEA Grapalat" w:hAnsi="GHEA Grapalat"/>
          <w:sz w:val="20"/>
          <w:szCs w:val="20"/>
        </w:rPr>
        <w:t xml:space="preserve"> </w:t>
      </w:r>
      <w:r w:rsidRPr="00CC5F53">
        <w:rPr>
          <w:rFonts w:ascii="GHEA Grapalat" w:hAnsi="GHEA Grapalat" w:cs="Sylfaen"/>
          <w:sz w:val="20"/>
          <w:szCs w:val="20"/>
        </w:rPr>
        <w:t>տեղեկատվության</w:t>
      </w:r>
      <w:r w:rsidRPr="00CC5F53">
        <w:rPr>
          <w:rFonts w:ascii="GHEA Grapalat" w:hAnsi="GHEA Grapalat"/>
          <w:sz w:val="20"/>
          <w:szCs w:val="20"/>
        </w:rPr>
        <w:t xml:space="preserve">  </w:t>
      </w:r>
      <w:r w:rsidRPr="00CC5F53">
        <w:rPr>
          <w:rFonts w:ascii="GHEA Grapalat" w:hAnsi="GHEA Grapalat" w:cs="Sylfaen"/>
          <w:sz w:val="20"/>
          <w:szCs w:val="20"/>
        </w:rPr>
        <w:t>ձևավորում</w:t>
      </w:r>
      <w:r w:rsidRPr="00CC5F53">
        <w:rPr>
          <w:rFonts w:ascii="GHEA Grapalat" w:hAnsi="GHEA Grapalat"/>
          <w:sz w:val="20"/>
          <w:szCs w:val="20"/>
        </w:rPr>
        <w:t>,</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Ազգային</w:t>
      </w:r>
      <w:r w:rsidRPr="00CC5F53">
        <w:rPr>
          <w:rFonts w:ascii="GHEA Grapalat" w:hAnsi="GHEA Grapalat"/>
          <w:sz w:val="20"/>
          <w:szCs w:val="20"/>
        </w:rPr>
        <w:t xml:space="preserve"> </w:t>
      </w:r>
      <w:r w:rsidRPr="00CC5F53">
        <w:rPr>
          <w:rFonts w:ascii="GHEA Grapalat" w:hAnsi="GHEA Grapalat" w:cs="Sylfaen"/>
          <w:sz w:val="20"/>
          <w:szCs w:val="20"/>
        </w:rPr>
        <w:t>բաղադրիչի</w:t>
      </w:r>
      <w:r w:rsidRPr="00CC5F53">
        <w:rPr>
          <w:rFonts w:ascii="GHEA Grapalat" w:hAnsi="GHEA Grapalat"/>
          <w:sz w:val="20"/>
          <w:szCs w:val="20"/>
        </w:rPr>
        <w:t xml:space="preserve"> </w:t>
      </w:r>
      <w:r w:rsidRPr="00CC5F53">
        <w:rPr>
          <w:rFonts w:ascii="GHEA Grapalat" w:hAnsi="GHEA Grapalat" w:cs="Sylfaen"/>
          <w:sz w:val="20"/>
          <w:szCs w:val="20"/>
        </w:rPr>
        <w:t>և</w:t>
      </w:r>
      <w:r w:rsidRPr="00CC5F53">
        <w:rPr>
          <w:rFonts w:ascii="GHEA Grapalat" w:hAnsi="GHEA Grapalat"/>
          <w:sz w:val="20"/>
          <w:szCs w:val="20"/>
        </w:rPr>
        <w:t xml:space="preserve"> </w:t>
      </w:r>
      <w:r w:rsidRPr="00CC5F53">
        <w:rPr>
          <w:rFonts w:ascii="GHEA Grapalat" w:hAnsi="GHEA Grapalat" w:cs="Sylfaen"/>
          <w:sz w:val="20"/>
          <w:szCs w:val="20"/>
        </w:rPr>
        <w:t>Հանձնաժողովի</w:t>
      </w:r>
      <w:r w:rsidRPr="00CC5F53">
        <w:rPr>
          <w:rFonts w:ascii="GHEA Grapalat" w:hAnsi="GHEA Grapalat"/>
          <w:sz w:val="20"/>
          <w:szCs w:val="20"/>
        </w:rPr>
        <w:t xml:space="preserve"> </w:t>
      </w:r>
      <w:r w:rsidRPr="00CC5F53">
        <w:rPr>
          <w:rFonts w:ascii="GHEA Grapalat" w:hAnsi="GHEA Grapalat" w:cs="Sylfaen"/>
          <w:sz w:val="20"/>
          <w:szCs w:val="20"/>
        </w:rPr>
        <w:t>բաղադրիչի</w:t>
      </w:r>
      <w:r w:rsidRPr="00CC5F53">
        <w:rPr>
          <w:rFonts w:ascii="GHEA Grapalat" w:hAnsi="GHEA Grapalat"/>
          <w:sz w:val="20"/>
          <w:szCs w:val="20"/>
        </w:rPr>
        <w:t xml:space="preserve"> </w:t>
      </w:r>
      <w:r w:rsidRPr="00CC5F53">
        <w:rPr>
          <w:rFonts w:ascii="GHEA Grapalat" w:hAnsi="GHEA Grapalat" w:cs="Sylfaen"/>
          <w:sz w:val="20"/>
          <w:szCs w:val="20"/>
        </w:rPr>
        <w:t>միջև</w:t>
      </w:r>
      <w:r w:rsidRPr="00CC5F53">
        <w:rPr>
          <w:rFonts w:ascii="GHEA Grapalat" w:hAnsi="GHEA Grapalat"/>
          <w:sz w:val="20"/>
          <w:szCs w:val="20"/>
        </w:rPr>
        <w:t xml:space="preserve"> </w:t>
      </w:r>
      <w:r w:rsidRPr="00CC5F53">
        <w:rPr>
          <w:rFonts w:ascii="GHEA Grapalat" w:hAnsi="GHEA Grapalat" w:cs="Sylfaen"/>
          <w:sz w:val="20"/>
          <w:szCs w:val="20"/>
        </w:rPr>
        <w:t>տեղեկատվական</w:t>
      </w:r>
      <w:r w:rsidRPr="00CC5F53">
        <w:rPr>
          <w:rFonts w:ascii="GHEA Grapalat" w:hAnsi="GHEA Grapalat"/>
          <w:sz w:val="20"/>
          <w:szCs w:val="20"/>
        </w:rPr>
        <w:t xml:space="preserve"> </w:t>
      </w:r>
      <w:r w:rsidRPr="00CC5F53">
        <w:rPr>
          <w:rFonts w:ascii="GHEA Grapalat" w:hAnsi="GHEA Grapalat" w:cs="Sylfaen"/>
          <w:sz w:val="20"/>
          <w:szCs w:val="20"/>
        </w:rPr>
        <w:t>փոխգործակցության</w:t>
      </w:r>
      <w:r w:rsidRPr="00CC5F53">
        <w:rPr>
          <w:rFonts w:ascii="GHEA Grapalat" w:hAnsi="GHEA Grapalat"/>
          <w:sz w:val="20"/>
          <w:szCs w:val="20"/>
        </w:rPr>
        <w:t xml:space="preserve"> </w:t>
      </w:r>
      <w:r w:rsidRPr="00CC5F53">
        <w:rPr>
          <w:rFonts w:ascii="GHEA Grapalat" w:hAnsi="GHEA Grapalat" w:cs="Sylfaen"/>
          <w:sz w:val="20"/>
          <w:szCs w:val="20"/>
        </w:rPr>
        <w:t>իրագործման</w:t>
      </w:r>
      <w:r w:rsidRPr="00CC5F53">
        <w:rPr>
          <w:rFonts w:ascii="GHEA Grapalat" w:hAnsi="GHEA Grapalat"/>
          <w:sz w:val="20"/>
          <w:szCs w:val="20"/>
        </w:rPr>
        <w:t xml:space="preserve"> </w:t>
      </w:r>
      <w:r w:rsidRPr="00CC5F53">
        <w:rPr>
          <w:rFonts w:ascii="GHEA Grapalat" w:hAnsi="GHEA Grapalat" w:cs="Sylfaen"/>
          <w:sz w:val="20"/>
          <w:szCs w:val="20"/>
        </w:rPr>
        <w:t>աջակցություն,</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Միության</w:t>
      </w:r>
      <w:r w:rsidRPr="00CC5F53">
        <w:rPr>
          <w:rFonts w:ascii="GHEA Grapalat" w:hAnsi="GHEA Grapalat"/>
          <w:sz w:val="20"/>
          <w:szCs w:val="20"/>
        </w:rPr>
        <w:t xml:space="preserve"> </w:t>
      </w:r>
      <w:r w:rsidRPr="00CC5F53">
        <w:rPr>
          <w:rFonts w:ascii="GHEA Grapalat" w:hAnsi="GHEA Grapalat" w:cs="Sylfaen"/>
          <w:sz w:val="20"/>
          <w:szCs w:val="20"/>
        </w:rPr>
        <w:t>շրջանակներում</w:t>
      </w:r>
      <w:r w:rsidRPr="00CC5F53">
        <w:rPr>
          <w:rFonts w:ascii="GHEA Grapalat" w:hAnsi="GHEA Grapalat"/>
          <w:sz w:val="20"/>
          <w:szCs w:val="20"/>
        </w:rPr>
        <w:t xml:space="preserve"> </w:t>
      </w:r>
      <w:r w:rsidRPr="00CC5F53">
        <w:rPr>
          <w:rFonts w:ascii="GHEA Grapalat" w:hAnsi="GHEA Grapalat" w:cs="Sylfaen"/>
          <w:sz w:val="20"/>
          <w:szCs w:val="20"/>
        </w:rPr>
        <w:t>ընդհանուր</w:t>
      </w:r>
      <w:r w:rsidRPr="00CC5F53">
        <w:rPr>
          <w:rFonts w:ascii="GHEA Grapalat" w:hAnsi="GHEA Grapalat"/>
          <w:sz w:val="20"/>
          <w:szCs w:val="20"/>
        </w:rPr>
        <w:t xml:space="preserve"> </w:t>
      </w:r>
      <w:r w:rsidRPr="00CC5F53">
        <w:rPr>
          <w:rFonts w:ascii="GHEA Grapalat" w:hAnsi="GHEA Grapalat" w:cs="Sylfaen"/>
          <w:sz w:val="20"/>
          <w:szCs w:val="20"/>
        </w:rPr>
        <w:t>գործընթացների</w:t>
      </w:r>
      <w:r w:rsidRPr="00CC5F53">
        <w:rPr>
          <w:rFonts w:ascii="GHEA Grapalat" w:hAnsi="GHEA Grapalat"/>
          <w:sz w:val="20"/>
          <w:szCs w:val="20"/>
        </w:rPr>
        <w:t xml:space="preserve"> </w:t>
      </w:r>
      <w:r w:rsidRPr="00CC5F53">
        <w:rPr>
          <w:rFonts w:ascii="GHEA Grapalat" w:hAnsi="GHEA Grapalat" w:cs="Sylfaen"/>
          <w:sz w:val="20"/>
          <w:szCs w:val="20"/>
        </w:rPr>
        <w:t>իրականացման ճանապարհով</w:t>
      </w:r>
      <w:r w:rsidRPr="00CC5F53">
        <w:rPr>
          <w:rFonts w:ascii="GHEA Grapalat" w:hAnsi="GHEA Grapalat"/>
          <w:sz w:val="20"/>
          <w:szCs w:val="20"/>
        </w:rPr>
        <w:t xml:space="preserve"> </w:t>
      </w:r>
      <w:r w:rsidRPr="00CC5F53">
        <w:rPr>
          <w:rFonts w:ascii="GHEA Grapalat" w:hAnsi="GHEA Grapalat" w:cs="Sylfaen"/>
          <w:sz w:val="20"/>
          <w:szCs w:val="20"/>
        </w:rPr>
        <w:t>ազգային</w:t>
      </w:r>
      <w:r w:rsidRPr="00CC5F53">
        <w:rPr>
          <w:rFonts w:ascii="GHEA Grapalat" w:hAnsi="GHEA Grapalat"/>
          <w:sz w:val="20"/>
          <w:szCs w:val="20"/>
        </w:rPr>
        <w:t xml:space="preserve"> </w:t>
      </w:r>
      <w:r w:rsidRPr="00CC5F53">
        <w:rPr>
          <w:rFonts w:ascii="GHEA Grapalat" w:hAnsi="GHEA Grapalat" w:cs="Sylfaen"/>
          <w:sz w:val="20"/>
          <w:szCs w:val="20"/>
        </w:rPr>
        <w:t>բաղադրիչի</w:t>
      </w:r>
      <w:r w:rsidRPr="00CC5F53">
        <w:rPr>
          <w:rFonts w:ascii="GHEA Grapalat" w:hAnsi="GHEA Grapalat"/>
          <w:sz w:val="20"/>
          <w:szCs w:val="20"/>
        </w:rPr>
        <w:t xml:space="preserve"> </w:t>
      </w:r>
      <w:r w:rsidRPr="00CC5F53">
        <w:rPr>
          <w:rFonts w:ascii="GHEA Grapalat" w:hAnsi="GHEA Grapalat" w:cs="Sylfaen"/>
          <w:sz w:val="20"/>
          <w:szCs w:val="20"/>
        </w:rPr>
        <w:t>միջև</w:t>
      </w:r>
      <w:r w:rsidRPr="00CC5F53">
        <w:rPr>
          <w:rFonts w:ascii="GHEA Grapalat" w:hAnsi="GHEA Grapalat"/>
          <w:sz w:val="20"/>
          <w:szCs w:val="20"/>
        </w:rPr>
        <w:t xml:space="preserve"> </w:t>
      </w:r>
      <w:r w:rsidRPr="00CC5F53">
        <w:rPr>
          <w:rFonts w:ascii="GHEA Grapalat" w:hAnsi="GHEA Grapalat" w:cs="Sylfaen"/>
          <w:sz w:val="20"/>
          <w:szCs w:val="20"/>
        </w:rPr>
        <w:t>տեղեկատվական</w:t>
      </w:r>
      <w:r w:rsidRPr="00CC5F53">
        <w:rPr>
          <w:rFonts w:ascii="GHEA Grapalat" w:hAnsi="GHEA Grapalat"/>
          <w:sz w:val="20"/>
          <w:szCs w:val="20"/>
        </w:rPr>
        <w:t xml:space="preserve"> </w:t>
      </w:r>
      <w:r w:rsidRPr="00CC5F53">
        <w:rPr>
          <w:rFonts w:ascii="GHEA Grapalat" w:hAnsi="GHEA Grapalat" w:cs="Sylfaen"/>
          <w:sz w:val="20"/>
          <w:szCs w:val="20"/>
        </w:rPr>
        <w:t>փոխգործակցության աջակցություն՝</w:t>
      </w:r>
      <w:r w:rsidRPr="00CC5F53">
        <w:rPr>
          <w:rFonts w:ascii="GHEA Grapalat" w:hAnsi="GHEA Grapalat"/>
          <w:sz w:val="20"/>
          <w:szCs w:val="20"/>
        </w:rPr>
        <w:t xml:space="preserve"> Միության </w:t>
      </w:r>
      <w:r w:rsidRPr="00CC5F53">
        <w:rPr>
          <w:rFonts w:ascii="GHEA Grapalat" w:hAnsi="GHEA Grapalat" w:cs="Sylfaen"/>
          <w:sz w:val="20"/>
          <w:szCs w:val="20"/>
        </w:rPr>
        <w:t>ինտեգրացված տեղեկատվական համակարգի</w:t>
      </w:r>
      <w:r w:rsidRPr="00CC5F53">
        <w:rPr>
          <w:rFonts w:ascii="GHEA Grapalat" w:hAnsi="GHEA Grapalat"/>
          <w:sz w:val="20"/>
          <w:szCs w:val="20"/>
        </w:rPr>
        <w:t xml:space="preserve"> </w:t>
      </w:r>
      <w:r w:rsidRPr="00CC5F53">
        <w:rPr>
          <w:rFonts w:ascii="GHEA Grapalat" w:hAnsi="GHEA Grapalat" w:cs="Sylfaen"/>
          <w:sz w:val="20"/>
          <w:szCs w:val="20"/>
        </w:rPr>
        <w:t>միջոցներով:</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cs="Sylfaen"/>
          <w:sz w:val="20"/>
          <w:szCs w:val="20"/>
        </w:rPr>
        <w:t xml:space="preserve">Ազգային բաղադրիչիի և </w:t>
      </w:r>
      <w:r w:rsidRPr="00CC5F53">
        <w:rPr>
          <w:rFonts w:ascii="GHEA Grapalat" w:hAnsi="GHEA Grapalat"/>
          <w:sz w:val="20"/>
          <w:szCs w:val="20"/>
        </w:rPr>
        <w:t xml:space="preserve">նույնականացման համաշխարհային Ասոցիացիայի  GS1 </w:t>
      </w:r>
      <w:r w:rsidRPr="00CC5F53">
        <w:rPr>
          <w:rFonts w:ascii="GHEA Grapalat" w:hAnsi="GHEA Grapalat" w:cs="Sylfaen"/>
          <w:sz w:val="20"/>
          <w:szCs w:val="20"/>
        </w:rPr>
        <w:t>ազգային (տարածքային) կազմակերպության, կամ  ապրանքների</w:t>
      </w:r>
      <w:r w:rsidRPr="00CC5F53">
        <w:rPr>
          <w:rFonts w:ascii="GHEA Grapalat" w:hAnsi="GHEA Grapalat"/>
          <w:sz w:val="20"/>
          <w:szCs w:val="20"/>
        </w:rPr>
        <w:t xml:space="preserve"> անվանացանկի ազգային կենտրոնացված ռեսուրսի </w:t>
      </w:r>
      <w:r w:rsidRPr="00CC5F53">
        <w:rPr>
          <w:rFonts w:ascii="GHEA Grapalat" w:hAnsi="GHEA Grapalat"/>
          <w:sz w:val="20"/>
          <w:szCs w:val="20"/>
          <w:lang w:val="hy-AM"/>
        </w:rPr>
        <w:t>(</w:t>
      </w:r>
      <w:r w:rsidRPr="00CC5F53">
        <w:rPr>
          <w:rFonts w:ascii="GHEA Grapalat" w:hAnsi="GHEA Grapalat"/>
          <w:sz w:val="20"/>
          <w:szCs w:val="20"/>
        </w:rPr>
        <w:t>միջազգային ստանդարտների պահանջներին համապատասխանող ապրանքների բնութագրերի տեղեկատուներ</w:t>
      </w:r>
      <w:r w:rsidRPr="00CC5F53">
        <w:rPr>
          <w:rFonts w:ascii="GHEA Grapalat" w:hAnsi="GHEA Grapalat"/>
          <w:sz w:val="20"/>
          <w:szCs w:val="20"/>
          <w:lang w:val="hy-AM"/>
        </w:rPr>
        <w:t>)</w:t>
      </w:r>
      <w:r w:rsidRPr="00CC5F53">
        <w:rPr>
          <w:rStyle w:val="FootnoteReference"/>
          <w:rFonts w:ascii="GHEA Grapalat" w:hAnsi="GHEA Grapalat"/>
          <w:sz w:val="20"/>
          <w:szCs w:val="20"/>
          <w:lang w:val="hy-AM"/>
        </w:rPr>
        <w:footnoteReference w:id="8"/>
      </w:r>
      <w:r w:rsidRPr="00CC5F53">
        <w:rPr>
          <w:rFonts w:ascii="GHEA Grapalat" w:hAnsi="GHEA Grapalat"/>
          <w:sz w:val="20"/>
          <w:szCs w:val="20"/>
        </w:rPr>
        <w:t xml:space="preserve">միջև   տեղեկատվական փոխգործակցության իրականացման աջակցություն: </w:t>
      </w:r>
    </w:p>
    <w:p w:rsidR="00783FBC" w:rsidRPr="00CC5F53" w:rsidRDefault="00783FBC" w:rsidP="00CC5F53">
      <w:pPr>
        <w:pStyle w:val="ListParagraph"/>
        <w:numPr>
          <w:ilvl w:val="2"/>
          <w:numId w:val="9"/>
        </w:numPr>
        <w:ind w:left="0" w:firstLine="0"/>
        <w:contextualSpacing/>
        <w:jc w:val="both"/>
        <w:rPr>
          <w:rFonts w:ascii="GHEA Grapalat" w:hAnsi="GHEA Grapalat"/>
          <w:sz w:val="20"/>
          <w:szCs w:val="20"/>
        </w:rPr>
      </w:pPr>
      <w:r w:rsidRPr="00CC5F53">
        <w:rPr>
          <w:rFonts w:ascii="GHEA Grapalat" w:hAnsi="GHEA Grapalat"/>
          <w:sz w:val="20"/>
          <w:szCs w:val="20"/>
        </w:rPr>
        <w:t xml:space="preserve">ՀՀ լիազորված մարմինների տեղեկատվական համակարգերի և ազգային բաղադրիչի միջև տեղեկատվական  փոխգործակցություն: </w:t>
      </w:r>
    </w:p>
    <w:p w:rsidR="00783FBC" w:rsidRPr="00CC5F53" w:rsidRDefault="00783FBC" w:rsidP="00CC5F53">
      <w:pPr>
        <w:pStyle w:val="ListParagraph"/>
        <w:numPr>
          <w:ilvl w:val="1"/>
          <w:numId w:val="12"/>
        </w:numPr>
        <w:contextualSpacing/>
        <w:jc w:val="both"/>
        <w:rPr>
          <w:rFonts w:ascii="GHEA Grapalat" w:hAnsi="GHEA Grapalat"/>
          <w:sz w:val="20"/>
          <w:szCs w:val="20"/>
        </w:rPr>
      </w:pPr>
      <w:r w:rsidRPr="00CC5F53">
        <w:rPr>
          <w:rFonts w:ascii="GHEA Grapalat" w:hAnsi="GHEA Grapalat"/>
          <w:sz w:val="20"/>
          <w:szCs w:val="20"/>
        </w:rPr>
        <w:t xml:space="preserve">. Ազգային բաղկացուցիչը պետք </w:t>
      </w:r>
      <w:proofErr w:type="gramStart"/>
      <w:r w:rsidRPr="00CC5F53">
        <w:rPr>
          <w:rFonts w:ascii="GHEA Grapalat" w:hAnsi="GHEA Grapalat"/>
          <w:sz w:val="20"/>
          <w:szCs w:val="20"/>
        </w:rPr>
        <w:t>է  ապահովի</w:t>
      </w:r>
      <w:proofErr w:type="gramEnd"/>
      <w:r w:rsidRPr="00CC5F53">
        <w:rPr>
          <w:rFonts w:ascii="GHEA Grapalat" w:hAnsi="GHEA Grapalat"/>
          <w:sz w:val="20"/>
          <w:szCs w:val="20"/>
        </w:rPr>
        <w:t xml:space="preserve">. </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2.4.1. և մասնակիցների քանակի և կրկին կազմավորվող ծառայությունների քանակի ավելացման հնարավորություն և չափողականություն,</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2.4.2. Տեղեկատվական ռեսուրսներին և տվյալների տեղեկատվական անվտանգությանը հասանելիության իրավունքների տարանջատում,</w:t>
      </w:r>
    </w:p>
    <w:p w:rsidR="00783FBC" w:rsidRPr="00CC5F53" w:rsidRDefault="00783FBC" w:rsidP="00CC5F53">
      <w:pPr>
        <w:pStyle w:val="ListParagraph"/>
        <w:numPr>
          <w:ilvl w:val="2"/>
          <w:numId w:val="13"/>
        </w:numPr>
        <w:contextualSpacing/>
        <w:jc w:val="both"/>
        <w:rPr>
          <w:rFonts w:ascii="GHEA Grapalat" w:hAnsi="GHEA Grapalat"/>
          <w:sz w:val="20"/>
          <w:szCs w:val="20"/>
        </w:rPr>
      </w:pPr>
      <w:r w:rsidRPr="00CC5F53">
        <w:rPr>
          <w:rFonts w:ascii="GHEA Grapalat" w:hAnsi="GHEA Grapalat"/>
          <w:sz w:val="20"/>
          <w:szCs w:val="20"/>
        </w:rPr>
        <w:t>Ընդհանուր տեղեկատուների և դասակարգիչների օգտագործում,</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դրոշմավորման ենթակա ապրանքների դրոշմավորման համակարգի մասնակիցների </w:t>
      </w:r>
      <w:r w:rsidRPr="00CC5F53">
        <w:rPr>
          <w:rFonts w:ascii="GHEA Grapalat" w:hAnsi="GHEA Grapalat"/>
          <w:sz w:val="20"/>
          <w:szCs w:val="20"/>
          <w:lang w:val="hy-AM"/>
        </w:rPr>
        <w:t>(</w:t>
      </w:r>
      <w:r w:rsidRPr="00CC5F53">
        <w:rPr>
          <w:rFonts w:ascii="GHEA Grapalat" w:hAnsi="GHEA Grapalat"/>
          <w:sz w:val="20"/>
          <w:szCs w:val="20"/>
        </w:rPr>
        <w:t>իրավաբանական անձինք և անհատ ձեռներեցները</w:t>
      </w:r>
      <w:r w:rsidRPr="00CC5F53">
        <w:rPr>
          <w:rFonts w:ascii="GHEA Grapalat" w:hAnsi="GHEA Grapalat"/>
          <w:sz w:val="20"/>
          <w:szCs w:val="20"/>
          <w:lang w:val="hy-AM"/>
        </w:rPr>
        <w:t>)</w:t>
      </w:r>
      <w:r w:rsidRPr="00CC5F53">
        <w:rPr>
          <w:rFonts w:ascii="GHEA Grapalat" w:hAnsi="GHEA Grapalat"/>
          <w:sz w:val="20"/>
          <w:szCs w:val="20"/>
        </w:rPr>
        <w:t xml:space="preserve"> ազգային ռեեստրի վարում և դրանց  նույնականացում: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ռեեստրի վարում: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դրոշմավորման ենթակա ապրանքների ցանկի վարում: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դրոշմաավորման ենթակա ապրանքների ցանկի վարում, որը ներառում է ապրանքների բնութագրերը: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պատվերի, պատրաստման, իրականացման և հաշվառման կարգը սահմանվում է ՀՀ օրենսդրությանը համապատասխան: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պատվերի ժամանակ տրամադրվում է նվազագույն պարտադիր տեղեկատվություն, որը նույնականացնում է պատվերի սուբյեկտը, ապրանքների շրջանառության բացթողման ձևը,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դրոշմավորման ենթակա ապրանքների քանակը:</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Թողարկողի կողմից պատրաստված և իրավաբանական անձանց և անհատ ձեռներեցներին իրացված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վերաբերյալ տվյալների տրամադրում </w:t>
      </w:r>
      <w:r w:rsidRPr="00CC5F53">
        <w:rPr>
          <w:rFonts w:ascii="GHEA Grapalat" w:hAnsi="GHEA Grapalat"/>
          <w:sz w:val="20"/>
          <w:szCs w:val="20"/>
          <w:lang w:val="hy-AM"/>
        </w:rPr>
        <w:t>(</w:t>
      </w:r>
      <w:r w:rsidRPr="00CC5F53">
        <w:rPr>
          <w:rFonts w:ascii="GHEA Grapalat" w:hAnsi="GHEA Grapalat"/>
          <w:sz w:val="20"/>
          <w:szCs w:val="20"/>
        </w:rPr>
        <w:t xml:space="preserve">թողարկող, պատվերի առարկան, ապրանքների շրջանառության բացթողման ձևը, ապրանքների խումբը,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քանակը,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նշանի իդենտիֆիկատորը, և  հսկիչ (նույնականացման) նշանի և RFID պիտակի եզակի նույնականցնող TID, տրման ամսաթիվ</w:t>
      </w:r>
      <w:r w:rsidRPr="00CC5F53">
        <w:rPr>
          <w:rFonts w:ascii="GHEA Grapalat" w:hAnsi="GHEA Grapalat"/>
          <w:sz w:val="20"/>
          <w:szCs w:val="20"/>
          <w:lang w:val="hy-AM"/>
        </w:rPr>
        <w:t>)</w:t>
      </w:r>
      <w:r w:rsidRPr="00CC5F53">
        <w:rPr>
          <w:rFonts w:ascii="GHEA Grapalat" w:hAnsi="GHEA Grapalat"/>
          <w:sz w:val="20"/>
          <w:szCs w:val="20"/>
        </w:rPr>
        <w:t xml:space="preserve"> Միության անդամ պետության ապրանքների դրոշմավորման տեղեկատվական համակարգի ազգային բաղադրիչ, որի ռեզիդենտ է հանդիսանում թողարկողը: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Ազգային բաղադրիչում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նշանների կենսափուլի ցիկլի վերաբերյալ տվյալների հավաքագրում, հաշվառում և պահպանում:  </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 xml:space="preserve">Ազգային բաղադրիչում հսկիչ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դրոշմավորման ենթակա ապրանքների հավաքագրում, հաշվառում, պահպանում, վերամշակում և տվյալների վերլուծություն,</w:t>
      </w:r>
    </w:p>
    <w:p w:rsidR="00783FBC" w:rsidRPr="00CC5F53" w:rsidRDefault="00783FBC" w:rsidP="00CC5F53">
      <w:pPr>
        <w:pStyle w:val="ListParagraph"/>
        <w:numPr>
          <w:ilvl w:val="3"/>
          <w:numId w:val="13"/>
        </w:numPr>
        <w:ind w:left="720" w:firstLine="0"/>
        <w:contextualSpacing/>
        <w:jc w:val="both"/>
        <w:rPr>
          <w:rFonts w:ascii="GHEA Grapalat" w:hAnsi="GHEA Grapalat"/>
          <w:sz w:val="20"/>
          <w:szCs w:val="20"/>
        </w:rPr>
      </w:pPr>
      <w:r w:rsidRPr="00CC5F53">
        <w:rPr>
          <w:rFonts w:ascii="GHEA Grapalat" w:hAnsi="GHEA Grapalat"/>
          <w:sz w:val="20"/>
          <w:szCs w:val="20"/>
        </w:rPr>
        <w:t>ՀՀ գերատեսչական տեղեկատվական համակարգերի և ազգային բաղադրիչի միջև տեղեկատվական համագործակցություն,</w:t>
      </w:r>
    </w:p>
    <w:p w:rsidR="00783FBC" w:rsidRPr="00CC5F53" w:rsidRDefault="00783FBC" w:rsidP="00CC5F53">
      <w:pPr>
        <w:pStyle w:val="ListParagraph"/>
        <w:rPr>
          <w:rFonts w:ascii="GHEA Grapalat" w:hAnsi="GHEA Grapalat"/>
          <w:sz w:val="20"/>
          <w:szCs w:val="20"/>
        </w:rPr>
      </w:pPr>
      <w:r w:rsidRPr="00CC5F53">
        <w:rPr>
          <w:rFonts w:ascii="GHEA Grapalat" w:hAnsi="GHEA Grapalat"/>
          <w:sz w:val="20"/>
          <w:szCs w:val="20"/>
        </w:rPr>
        <w:t xml:space="preserve">2.4.3.10. Ազգային բաղկացուցիչ </w:t>
      </w:r>
      <w:r w:rsidRPr="00CC5F53">
        <w:rPr>
          <w:rFonts w:ascii="GHEA Grapalat" w:hAnsi="GHEA Grapalat" w:cs="Sylfaen"/>
          <w:sz w:val="20"/>
          <w:szCs w:val="20"/>
        </w:rPr>
        <w:t xml:space="preserve">Ազգային բաղադրիչների և </w:t>
      </w:r>
      <w:r w:rsidRPr="00CC5F53">
        <w:rPr>
          <w:rFonts w:ascii="GHEA Grapalat" w:hAnsi="GHEA Grapalat"/>
          <w:sz w:val="20"/>
          <w:szCs w:val="20"/>
        </w:rPr>
        <w:t xml:space="preserve">նույնականացման համաշխարհային Ասոցիացիայի GS1 </w:t>
      </w:r>
      <w:r w:rsidRPr="00CC5F53">
        <w:rPr>
          <w:rFonts w:ascii="GHEA Grapalat" w:hAnsi="GHEA Grapalat" w:cs="Sylfaen"/>
          <w:sz w:val="20"/>
          <w:szCs w:val="20"/>
        </w:rPr>
        <w:t>ազգային (տարածքային) կազմակերպության, կամ ապրանքների</w:t>
      </w:r>
      <w:r w:rsidRPr="00CC5F53">
        <w:rPr>
          <w:rFonts w:ascii="GHEA Grapalat" w:hAnsi="GHEA Grapalat"/>
          <w:sz w:val="20"/>
          <w:szCs w:val="20"/>
        </w:rPr>
        <w:t xml:space="preserve"> անվանացանկի ազգային կենտրոնացված ռեսուրսի </w:t>
      </w:r>
      <w:r w:rsidRPr="00CC5F53">
        <w:rPr>
          <w:rFonts w:ascii="GHEA Grapalat" w:hAnsi="GHEA Grapalat"/>
          <w:sz w:val="20"/>
          <w:szCs w:val="20"/>
          <w:lang w:val="hy-AM"/>
        </w:rPr>
        <w:t>(</w:t>
      </w:r>
      <w:r w:rsidRPr="00CC5F53">
        <w:rPr>
          <w:rFonts w:ascii="GHEA Grapalat" w:hAnsi="GHEA Grapalat"/>
          <w:sz w:val="20"/>
          <w:szCs w:val="20"/>
        </w:rPr>
        <w:t>միջազգային ստանդարտների պահանջներին համապատասխանող ապրանքների բնութագրերի տեղեկատուներ) միջև   տեղեկատվական փոխգործակցության,</w:t>
      </w:r>
    </w:p>
    <w:p w:rsidR="00783FBC" w:rsidRPr="00CC5F53" w:rsidRDefault="00783FBC" w:rsidP="00CC5F53">
      <w:pPr>
        <w:pStyle w:val="ListParagraph"/>
        <w:rPr>
          <w:rFonts w:ascii="GHEA Grapalat" w:hAnsi="GHEA Grapalat"/>
          <w:sz w:val="20"/>
          <w:szCs w:val="20"/>
        </w:rPr>
      </w:pPr>
      <w:r w:rsidRPr="00CC5F53">
        <w:rPr>
          <w:rFonts w:ascii="GHEA Grapalat" w:hAnsi="GHEA Grapalat"/>
          <w:sz w:val="20"/>
          <w:szCs w:val="20"/>
        </w:rPr>
        <w:t xml:space="preserve"> 2.4.3.11. </w:t>
      </w:r>
      <w:r w:rsidRPr="00CC5F53">
        <w:rPr>
          <w:rFonts w:ascii="GHEA Grapalat" w:hAnsi="GHEA Grapalat"/>
          <w:sz w:val="20"/>
          <w:szCs w:val="20"/>
          <w:lang w:val="hy-AM"/>
        </w:rPr>
        <w:t xml:space="preserve">Կառավարչական, ներածական, վերլուծական </w:t>
      </w:r>
      <w:proofErr w:type="gramStart"/>
      <w:r w:rsidRPr="00CC5F53">
        <w:rPr>
          <w:rFonts w:ascii="GHEA Grapalat" w:hAnsi="GHEA Grapalat"/>
          <w:sz w:val="20"/>
          <w:szCs w:val="20"/>
          <w:lang w:val="hy-AM"/>
        </w:rPr>
        <w:t>հաշվետվո</w:t>
      </w:r>
      <w:r w:rsidRPr="00CC5F53">
        <w:rPr>
          <w:rFonts w:ascii="GHEA Grapalat" w:hAnsi="GHEA Grapalat"/>
          <w:sz w:val="20"/>
          <w:szCs w:val="20"/>
        </w:rPr>
        <w:t xml:space="preserve">ղականության </w:t>
      </w:r>
      <w:r w:rsidRPr="00CC5F53">
        <w:rPr>
          <w:rFonts w:ascii="GHEA Grapalat" w:hAnsi="GHEA Grapalat"/>
          <w:sz w:val="20"/>
          <w:szCs w:val="20"/>
          <w:lang w:val="hy-AM"/>
        </w:rPr>
        <w:t xml:space="preserve"> ձևավորում</w:t>
      </w:r>
      <w:proofErr w:type="gramEnd"/>
      <w:r w:rsidRPr="00CC5F53">
        <w:rPr>
          <w:rFonts w:ascii="GHEA Grapalat" w:hAnsi="GHEA Grapalat"/>
          <w:sz w:val="20"/>
          <w:szCs w:val="20"/>
          <w:lang w:val="hy-AM"/>
        </w:rPr>
        <w:t xml:space="preserve">: </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2.4.4.</w:t>
      </w:r>
      <w:r w:rsidRPr="00CC5F53">
        <w:rPr>
          <w:rFonts w:ascii="GHEA Grapalat" w:hAnsi="GHEA Grapalat"/>
          <w:sz w:val="20"/>
          <w:szCs w:val="20"/>
          <w:lang w:val="hy-AM"/>
        </w:rPr>
        <w:t>Միջ</w:t>
      </w:r>
      <w:r w:rsidRPr="00CC5F53">
        <w:rPr>
          <w:rFonts w:ascii="GHEA Grapalat" w:hAnsi="GHEA Grapalat"/>
          <w:sz w:val="20"/>
          <w:szCs w:val="20"/>
        </w:rPr>
        <w:t>պետ</w:t>
      </w:r>
      <w:r w:rsidRPr="00CC5F53">
        <w:rPr>
          <w:rFonts w:ascii="GHEA Grapalat" w:hAnsi="GHEA Grapalat"/>
          <w:sz w:val="20"/>
          <w:szCs w:val="20"/>
          <w:lang w:val="hy-AM"/>
        </w:rPr>
        <w:t xml:space="preserve">ական մակարդակում </w:t>
      </w:r>
      <w:r w:rsidRPr="00CC5F53">
        <w:rPr>
          <w:rFonts w:ascii="GHEA Grapalat" w:hAnsi="GHEA Grapalat"/>
          <w:sz w:val="20"/>
          <w:szCs w:val="20"/>
        </w:rPr>
        <w:t>(</w:t>
      </w:r>
      <w:r w:rsidRPr="00CC5F53">
        <w:rPr>
          <w:rFonts w:ascii="GHEA Grapalat" w:hAnsi="GHEA Grapalat"/>
          <w:sz w:val="20"/>
          <w:szCs w:val="20"/>
          <w:lang w:val="hy-AM"/>
        </w:rPr>
        <w:t xml:space="preserve">համակարգի </w:t>
      </w:r>
      <w:r w:rsidRPr="00CC5F53">
        <w:rPr>
          <w:rFonts w:ascii="GHEA Grapalat" w:hAnsi="GHEA Grapalat"/>
          <w:sz w:val="20"/>
          <w:szCs w:val="20"/>
        </w:rPr>
        <w:t>Հ</w:t>
      </w:r>
      <w:r w:rsidRPr="00CC5F53">
        <w:rPr>
          <w:rFonts w:ascii="GHEA Grapalat" w:hAnsi="GHEA Grapalat"/>
          <w:sz w:val="20"/>
          <w:szCs w:val="20"/>
          <w:lang w:val="hy-AM"/>
        </w:rPr>
        <w:t>անձնաժողովի բաղկ</w:t>
      </w:r>
      <w:r w:rsidRPr="00CC5F53">
        <w:rPr>
          <w:rFonts w:ascii="GHEA Grapalat" w:hAnsi="GHEA Grapalat"/>
          <w:sz w:val="20"/>
          <w:szCs w:val="20"/>
        </w:rPr>
        <w:t>ադրիչ)</w:t>
      </w:r>
      <w:r w:rsidRPr="00CC5F53">
        <w:rPr>
          <w:rFonts w:ascii="GHEA Grapalat" w:hAnsi="GHEA Grapalat"/>
          <w:sz w:val="20"/>
          <w:szCs w:val="20"/>
          <w:lang w:val="hy-AM"/>
        </w:rPr>
        <w:t xml:space="preserve"> </w:t>
      </w:r>
    </w:p>
    <w:p w:rsidR="00783FBC" w:rsidRPr="00CC5F53" w:rsidRDefault="00783FBC" w:rsidP="00CC5F53">
      <w:pPr>
        <w:pStyle w:val="ListParagraph"/>
        <w:numPr>
          <w:ilvl w:val="3"/>
          <w:numId w:val="14"/>
        </w:numPr>
        <w:contextualSpacing/>
        <w:jc w:val="both"/>
        <w:rPr>
          <w:rFonts w:ascii="GHEA Grapalat" w:hAnsi="GHEA Grapalat"/>
          <w:sz w:val="20"/>
          <w:szCs w:val="20"/>
        </w:rPr>
      </w:pPr>
      <w:r w:rsidRPr="00CC5F53">
        <w:rPr>
          <w:rFonts w:ascii="GHEA Grapalat" w:hAnsi="GHEA Grapalat" w:cs="Sylfaen"/>
          <w:sz w:val="20"/>
          <w:szCs w:val="20"/>
        </w:rPr>
        <w:t>Հսկիչ</w:t>
      </w:r>
      <w:r w:rsidRPr="00CC5F53">
        <w:rPr>
          <w:rFonts w:ascii="GHEA Grapalat" w:hAnsi="GHEA Grapalat"/>
          <w:sz w:val="20"/>
          <w:szCs w:val="20"/>
        </w:rPr>
        <w:t xml:space="preserve">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w:t>
      </w:r>
      <w:r w:rsidRPr="00CC5F53">
        <w:rPr>
          <w:rFonts w:ascii="GHEA Grapalat" w:hAnsi="GHEA Grapalat"/>
          <w:sz w:val="20"/>
          <w:szCs w:val="20"/>
          <w:lang w:val="hy-AM"/>
        </w:rPr>
        <w:t xml:space="preserve"> թողարկողների </w:t>
      </w:r>
      <w:r w:rsidRPr="00CC5F53">
        <w:rPr>
          <w:rFonts w:ascii="GHEA Grapalat" w:hAnsi="GHEA Grapalat"/>
          <w:sz w:val="20"/>
          <w:szCs w:val="20"/>
        </w:rPr>
        <w:t>ը</w:t>
      </w:r>
      <w:r w:rsidRPr="00CC5F53">
        <w:rPr>
          <w:rFonts w:ascii="GHEA Grapalat" w:hAnsi="GHEA Grapalat"/>
          <w:sz w:val="20"/>
          <w:szCs w:val="20"/>
          <w:lang w:val="hy-AM"/>
        </w:rPr>
        <w:t xml:space="preserve">նդհանուր ռեեստրի ձևավորում և </w:t>
      </w:r>
      <w:r w:rsidRPr="00CC5F53">
        <w:rPr>
          <w:rFonts w:ascii="GHEA Grapalat" w:hAnsi="GHEA Grapalat"/>
          <w:sz w:val="20"/>
          <w:szCs w:val="20"/>
        </w:rPr>
        <w:t>վարում,</w:t>
      </w:r>
      <w:r w:rsidRPr="00CC5F53">
        <w:rPr>
          <w:rFonts w:ascii="GHEA Grapalat" w:hAnsi="GHEA Grapalat"/>
          <w:sz w:val="20"/>
          <w:szCs w:val="20"/>
          <w:lang w:val="hy-AM"/>
        </w:rPr>
        <w:t xml:space="preserve"> </w:t>
      </w:r>
    </w:p>
    <w:p w:rsidR="00783FBC" w:rsidRPr="00CC5F53" w:rsidRDefault="00783FBC" w:rsidP="00CC5F53">
      <w:pPr>
        <w:pStyle w:val="ListParagraph"/>
        <w:numPr>
          <w:ilvl w:val="3"/>
          <w:numId w:val="15"/>
        </w:numPr>
        <w:contextualSpacing/>
        <w:jc w:val="both"/>
        <w:rPr>
          <w:rFonts w:ascii="GHEA Grapalat" w:hAnsi="GHEA Grapalat"/>
          <w:sz w:val="20"/>
          <w:szCs w:val="20"/>
        </w:rPr>
      </w:pPr>
      <w:r w:rsidRPr="00CC5F53">
        <w:rPr>
          <w:rFonts w:ascii="GHEA Grapalat" w:hAnsi="GHEA Grapalat"/>
          <w:sz w:val="20"/>
          <w:szCs w:val="20"/>
          <w:lang w:val="hy-AM"/>
        </w:rPr>
        <w:t>Միջսահմանային շրջանառության ժամանակ անդամ-պետությունների բաղ</w:t>
      </w:r>
      <w:r w:rsidRPr="00CC5F53">
        <w:rPr>
          <w:rFonts w:ascii="GHEA Grapalat" w:hAnsi="GHEA Grapalat"/>
          <w:sz w:val="20"/>
          <w:szCs w:val="20"/>
        </w:rPr>
        <w:t xml:space="preserve">ադրիչների </w:t>
      </w:r>
      <w:r w:rsidRPr="00CC5F53">
        <w:rPr>
          <w:rFonts w:ascii="GHEA Grapalat" w:hAnsi="GHEA Grapalat"/>
          <w:sz w:val="20"/>
          <w:szCs w:val="20"/>
          <w:lang w:val="hy-AM"/>
        </w:rPr>
        <w:t xml:space="preserve">միջև </w:t>
      </w:r>
      <w:r w:rsidRPr="00CC5F53">
        <w:rPr>
          <w:rFonts w:ascii="GHEA Grapalat" w:hAnsi="GHEA Grapalat"/>
          <w:sz w:val="20"/>
          <w:szCs w:val="20"/>
        </w:rPr>
        <w:t>Ց</w:t>
      </w:r>
      <w:r w:rsidRPr="00CC5F53">
        <w:rPr>
          <w:rFonts w:ascii="GHEA Grapalat" w:hAnsi="GHEA Grapalat"/>
          <w:sz w:val="20"/>
          <w:szCs w:val="20"/>
          <w:lang w:val="hy-AM"/>
        </w:rPr>
        <w:t>անկում ներառված ապրանքների վերաբերյալ տեղեկատվության փոխանակում</w:t>
      </w:r>
      <w:r w:rsidRPr="00CC5F53">
        <w:rPr>
          <w:rFonts w:ascii="GHEA Grapalat" w:hAnsi="GHEA Grapalat"/>
          <w:sz w:val="20"/>
          <w:szCs w:val="20"/>
        </w:rPr>
        <w:t>,</w:t>
      </w:r>
    </w:p>
    <w:p w:rsidR="00783FBC" w:rsidRPr="00CC5F53" w:rsidRDefault="00783FBC" w:rsidP="00CC5F53">
      <w:pPr>
        <w:pStyle w:val="ListParagraph"/>
        <w:numPr>
          <w:ilvl w:val="3"/>
          <w:numId w:val="15"/>
        </w:numPr>
        <w:ind w:left="720" w:firstLine="0"/>
        <w:contextualSpacing/>
        <w:jc w:val="both"/>
        <w:rPr>
          <w:rFonts w:ascii="GHEA Grapalat" w:hAnsi="GHEA Grapalat"/>
          <w:sz w:val="20"/>
          <w:szCs w:val="20"/>
        </w:rPr>
      </w:pPr>
      <w:r w:rsidRPr="00CC5F53">
        <w:rPr>
          <w:rFonts w:ascii="GHEA Grapalat" w:hAnsi="GHEA Grapalat"/>
          <w:sz w:val="20"/>
          <w:szCs w:val="20"/>
          <w:lang w:val="hy-AM"/>
        </w:rPr>
        <w:t xml:space="preserve">Միության տարածքում արտադրված կամ </w:t>
      </w:r>
      <w:r w:rsidRPr="00CC5F53">
        <w:rPr>
          <w:rFonts w:ascii="GHEA Grapalat" w:hAnsi="GHEA Grapalat"/>
          <w:sz w:val="20"/>
          <w:szCs w:val="20"/>
        </w:rPr>
        <w:t>ներմուծված,</w:t>
      </w:r>
      <w:r w:rsidRPr="00CC5F53">
        <w:rPr>
          <w:rFonts w:ascii="GHEA Grapalat" w:hAnsi="GHEA Grapalat"/>
          <w:sz w:val="20"/>
          <w:szCs w:val="20"/>
          <w:lang w:val="hy-AM"/>
        </w:rPr>
        <w:t xml:space="preserve"> պարտադիր </w:t>
      </w:r>
      <w:r w:rsidRPr="00CC5F53">
        <w:rPr>
          <w:rFonts w:ascii="GHEA Grapalat" w:hAnsi="GHEA Grapalat"/>
          <w:sz w:val="20"/>
          <w:szCs w:val="20"/>
        </w:rPr>
        <w:t>դրոշմա</w:t>
      </w:r>
      <w:r w:rsidRPr="00CC5F53">
        <w:rPr>
          <w:rFonts w:ascii="GHEA Grapalat" w:hAnsi="GHEA Grapalat"/>
          <w:sz w:val="20"/>
          <w:szCs w:val="20"/>
          <w:lang w:val="hy-AM"/>
        </w:rPr>
        <w:t>վորման ենթակա ապրանքների վերաբերյալ տ</w:t>
      </w:r>
      <w:r w:rsidRPr="00CC5F53">
        <w:rPr>
          <w:rFonts w:ascii="GHEA Grapalat" w:hAnsi="GHEA Grapalat"/>
          <w:sz w:val="20"/>
          <w:szCs w:val="20"/>
        </w:rPr>
        <w:t>եղեկատվության</w:t>
      </w:r>
      <w:r w:rsidRPr="00CC5F53">
        <w:rPr>
          <w:rFonts w:ascii="GHEA Grapalat" w:hAnsi="GHEA Grapalat"/>
          <w:sz w:val="20"/>
          <w:szCs w:val="20"/>
          <w:lang w:val="hy-AM"/>
        </w:rPr>
        <w:t xml:space="preserve"> վերլուծության խնդիրների լուծման համար տվյալների հավաքագրում </w:t>
      </w:r>
      <w:r w:rsidRPr="00CC5F53">
        <w:rPr>
          <w:rFonts w:ascii="GHEA Grapalat" w:hAnsi="GHEA Grapalat"/>
          <w:sz w:val="20"/>
          <w:szCs w:val="20"/>
        </w:rPr>
        <w:t>Հ</w:t>
      </w:r>
      <w:r w:rsidRPr="00CC5F53">
        <w:rPr>
          <w:rFonts w:ascii="GHEA Grapalat" w:hAnsi="GHEA Grapalat"/>
          <w:sz w:val="20"/>
          <w:szCs w:val="20"/>
          <w:lang w:val="hy-AM"/>
        </w:rPr>
        <w:t>անձնաժողով</w:t>
      </w:r>
      <w:r w:rsidRPr="00CC5F53">
        <w:rPr>
          <w:rFonts w:ascii="GHEA Grapalat" w:hAnsi="GHEA Grapalat"/>
          <w:sz w:val="20"/>
          <w:szCs w:val="20"/>
        </w:rPr>
        <w:t>ում,</w:t>
      </w:r>
    </w:p>
    <w:p w:rsidR="00783FBC" w:rsidRPr="00CC5F53" w:rsidRDefault="00783FBC" w:rsidP="00CC5F53">
      <w:pPr>
        <w:pStyle w:val="ListParagraph"/>
        <w:numPr>
          <w:ilvl w:val="3"/>
          <w:numId w:val="15"/>
        </w:numPr>
        <w:ind w:left="720" w:firstLine="0"/>
        <w:contextualSpacing/>
        <w:jc w:val="both"/>
        <w:rPr>
          <w:rFonts w:ascii="GHEA Grapalat" w:hAnsi="GHEA Grapalat"/>
          <w:sz w:val="20"/>
          <w:szCs w:val="20"/>
        </w:rPr>
      </w:pPr>
      <w:r w:rsidRPr="00CC5F53">
        <w:rPr>
          <w:rFonts w:ascii="GHEA Grapalat" w:hAnsi="GHEA Grapalat"/>
          <w:sz w:val="20"/>
          <w:szCs w:val="20"/>
          <w:lang w:val="hy-AM"/>
        </w:rPr>
        <w:t>Կառավարչական, ներածական, վերլուծական հաշվետվ</w:t>
      </w:r>
      <w:r w:rsidRPr="00CC5F53">
        <w:rPr>
          <w:rFonts w:ascii="GHEA Grapalat" w:hAnsi="GHEA Grapalat"/>
          <w:sz w:val="20"/>
          <w:szCs w:val="20"/>
        </w:rPr>
        <w:t>ողականության</w:t>
      </w:r>
      <w:r w:rsidRPr="00CC5F53">
        <w:rPr>
          <w:rFonts w:ascii="GHEA Grapalat" w:hAnsi="GHEA Grapalat"/>
          <w:sz w:val="20"/>
          <w:szCs w:val="20"/>
          <w:lang w:val="hy-AM"/>
        </w:rPr>
        <w:t xml:space="preserve"> ձևավորում: </w:t>
      </w:r>
    </w:p>
    <w:p w:rsidR="00783FBC" w:rsidRPr="00CC5F53" w:rsidRDefault="00783FBC" w:rsidP="00CC5F53">
      <w:pPr>
        <w:pStyle w:val="ListParagraph"/>
        <w:numPr>
          <w:ilvl w:val="1"/>
          <w:numId w:val="15"/>
        </w:numPr>
        <w:ind w:left="0" w:firstLine="0"/>
        <w:contextualSpacing/>
        <w:jc w:val="both"/>
        <w:rPr>
          <w:rFonts w:ascii="GHEA Grapalat" w:hAnsi="GHEA Grapalat"/>
          <w:sz w:val="20"/>
          <w:szCs w:val="20"/>
        </w:rPr>
      </w:pPr>
      <w:r w:rsidRPr="00CC5F53">
        <w:rPr>
          <w:rFonts w:ascii="GHEA Grapalat" w:hAnsi="GHEA Grapalat"/>
          <w:sz w:val="20"/>
          <w:szCs w:val="20"/>
        </w:rPr>
        <w:t>Որպես «Բնական մորթուց հագուստի առարկաներ, հագուստի պարագաներ</w:t>
      </w:r>
      <w:r w:rsidRPr="00CC5F53">
        <w:rPr>
          <w:rFonts w:ascii="GHEA Grapalat" w:hAnsi="GHEA Grapalat" w:cs="Sylfaen"/>
          <w:sz w:val="20"/>
          <w:szCs w:val="20"/>
          <w:lang w:val="fr-FR"/>
        </w:rPr>
        <w:t xml:space="preserve"> </w:t>
      </w:r>
      <w:r w:rsidRPr="00CC5F53">
        <w:rPr>
          <w:rFonts w:ascii="GHEA Grapalat" w:hAnsi="GHEA Grapalat" w:cs="Sylfaen"/>
          <w:sz w:val="20"/>
          <w:szCs w:val="20"/>
        </w:rPr>
        <w:t>և</w:t>
      </w:r>
      <w:r w:rsidRPr="00CC5F53">
        <w:rPr>
          <w:rFonts w:ascii="GHEA Grapalat" w:hAnsi="GHEA Grapalat" w:cs="Sylfaen"/>
          <w:sz w:val="20"/>
          <w:szCs w:val="20"/>
          <w:lang w:val="fr-FR"/>
        </w:rPr>
        <w:t xml:space="preserve"> </w:t>
      </w:r>
      <w:r w:rsidRPr="00CC5F53">
        <w:rPr>
          <w:rFonts w:ascii="GHEA Grapalat" w:hAnsi="GHEA Grapalat" w:cs="Sylfaen"/>
          <w:sz w:val="20"/>
          <w:szCs w:val="20"/>
        </w:rPr>
        <w:t>այլ</w:t>
      </w:r>
      <w:r w:rsidRPr="00CC5F53">
        <w:rPr>
          <w:rFonts w:ascii="GHEA Grapalat" w:hAnsi="GHEA Grapalat" w:cs="Sylfaen"/>
          <w:sz w:val="20"/>
          <w:szCs w:val="20"/>
          <w:lang w:val="fr-FR"/>
        </w:rPr>
        <w:t xml:space="preserve"> </w:t>
      </w:r>
      <w:r w:rsidRPr="00CC5F53">
        <w:rPr>
          <w:rFonts w:ascii="GHEA Grapalat" w:hAnsi="GHEA Grapalat" w:cs="Sylfaen"/>
          <w:sz w:val="20"/>
          <w:szCs w:val="20"/>
        </w:rPr>
        <w:t>արտադրատեսակներ</w:t>
      </w:r>
      <w:r w:rsidRPr="00CC5F53">
        <w:rPr>
          <w:rFonts w:ascii="GHEA Grapalat" w:hAnsi="GHEA Grapalat" w:cs="Sylfaen"/>
          <w:sz w:val="20"/>
          <w:szCs w:val="20"/>
          <w:lang w:val="fr-FR"/>
        </w:rPr>
        <w:t xml:space="preserve">» </w:t>
      </w:r>
      <w:r w:rsidRPr="00CC5F53">
        <w:rPr>
          <w:rFonts w:ascii="GHEA Grapalat" w:hAnsi="GHEA Grapalat" w:cs="Sylfaen"/>
          <w:sz w:val="20"/>
          <w:szCs w:val="20"/>
        </w:rPr>
        <w:t>ապրանքային</w:t>
      </w:r>
      <w:r w:rsidRPr="00CC5F53">
        <w:rPr>
          <w:rFonts w:ascii="GHEA Grapalat" w:hAnsi="GHEA Grapalat" w:cs="Sylfaen"/>
          <w:sz w:val="20"/>
          <w:szCs w:val="20"/>
          <w:lang w:val="fr-FR"/>
        </w:rPr>
        <w:t xml:space="preserve"> </w:t>
      </w:r>
      <w:r w:rsidRPr="00CC5F53">
        <w:rPr>
          <w:rFonts w:ascii="GHEA Grapalat" w:hAnsi="GHEA Grapalat" w:cs="Sylfaen"/>
          <w:sz w:val="20"/>
          <w:szCs w:val="20"/>
        </w:rPr>
        <w:t>դիրքի</w:t>
      </w:r>
      <w:r w:rsidRPr="00CC5F53">
        <w:rPr>
          <w:rFonts w:ascii="GHEA Grapalat" w:hAnsi="GHEA Grapalat" w:cs="Sylfaen"/>
          <w:sz w:val="20"/>
          <w:szCs w:val="20"/>
          <w:lang w:val="fr-FR"/>
        </w:rPr>
        <w:t xml:space="preserve"> </w:t>
      </w:r>
      <w:r w:rsidRPr="00CC5F53">
        <w:rPr>
          <w:rFonts w:ascii="GHEA Grapalat" w:hAnsi="GHEA Grapalat" w:cs="Sylfaen"/>
          <w:sz w:val="20"/>
          <w:szCs w:val="20"/>
        </w:rPr>
        <w:t>համաձայն</w:t>
      </w:r>
      <w:r w:rsidRPr="00CC5F53">
        <w:rPr>
          <w:rFonts w:ascii="GHEA Grapalat" w:hAnsi="GHEA Grapalat" w:cs="Sylfaen"/>
          <w:sz w:val="20"/>
          <w:szCs w:val="20"/>
          <w:lang w:val="fr-FR"/>
        </w:rPr>
        <w:t xml:space="preserve">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cs="Sylfaen"/>
          <w:sz w:val="20"/>
          <w:szCs w:val="20"/>
        </w:rPr>
        <w:t>նշաններով</w:t>
      </w:r>
      <w:r w:rsidRPr="00CC5F53">
        <w:rPr>
          <w:rFonts w:ascii="GHEA Grapalat" w:hAnsi="GHEA Grapalat" w:cs="Sylfaen"/>
          <w:sz w:val="20"/>
          <w:szCs w:val="20"/>
          <w:lang w:val="fr-FR"/>
        </w:rPr>
        <w:t xml:space="preserve"> </w:t>
      </w:r>
      <w:r w:rsidRPr="00CC5F53">
        <w:rPr>
          <w:rFonts w:ascii="GHEA Grapalat" w:hAnsi="GHEA Grapalat" w:cs="Sylfaen"/>
          <w:sz w:val="20"/>
          <w:szCs w:val="20"/>
        </w:rPr>
        <w:t>ապրանքների</w:t>
      </w:r>
      <w:r w:rsidRPr="00CC5F53">
        <w:rPr>
          <w:rFonts w:ascii="GHEA Grapalat" w:hAnsi="GHEA Grapalat" w:cs="Sylfaen"/>
          <w:sz w:val="20"/>
          <w:szCs w:val="20"/>
          <w:lang w:val="fr-FR"/>
        </w:rPr>
        <w:t xml:space="preserve"> </w:t>
      </w:r>
      <w:r w:rsidRPr="00CC5F53">
        <w:rPr>
          <w:rFonts w:ascii="GHEA Grapalat" w:hAnsi="GHEA Grapalat" w:cs="Sylfaen"/>
          <w:sz w:val="20"/>
          <w:szCs w:val="20"/>
        </w:rPr>
        <w:t xml:space="preserve">դրոշմավորման պիլոտային ծրագիրը  </w:t>
      </w:r>
      <w:r w:rsidRPr="00CC5F53">
        <w:rPr>
          <w:rFonts w:ascii="GHEA Grapalat" w:hAnsi="GHEA Grapalat"/>
          <w:sz w:val="20"/>
          <w:szCs w:val="20"/>
        </w:rPr>
        <w:t xml:space="preserve">2015-2016 թթ իրականացման հիմնական տեխնոլոգիա դիտարկվում է ռադիոհաճախականության նույնականացման տեխնոլոգիան (RFID) GS1 նույնականացման միջազգային համակարգին համապատասխան:  «Բնական մորթուց պատրաստված հագուստ, հագուստի պարագաներ և այլ արտադրանքներ» ապրանքային դիրքի համար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cs="Sylfaen"/>
          <w:sz w:val="20"/>
          <w:szCs w:val="20"/>
        </w:rPr>
        <w:t>նշաններին ներկայացվող պահանջները ներկայացված են Հավելված 1-ում:</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 xml:space="preserve">Այլ ապրանքային դիրքերի համար հնարավոր է թղթե կամ այլ կրիչների վրա պաշտպանական </w:t>
      </w:r>
      <w:proofErr w:type="gramStart"/>
      <w:r w:rsidRPr="00CC5F53">
        <w:rPr>
          <w:rFonts w:ascii="GHEA Grapalat" w:hAnsi="GHEA Grapalat"/>
          <w:sz w:val="20"/>
          <w:szCs w:val="20"/>
        </w:rPr>
        <w:t>տարրերով  առանց</w:t>
      </w:r>
      <w:proofErr w:type="gramEnd"/>
      <w:r w:rsidRPr="00CC5F53">
        <w:rPr>
          <w:rFonts w:ascii="GHEA Grapalat" w:hAnsi="GHEA Grapalat"/>
          <w:sz w:val="20"/>
          <w:szCs w:val="20"/>
        </w:rPr>
        <w:t xml:space="preserve"> RFID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cs="Sylfaen"/>
          <w:sz w:val="20"/>
          <w:szCs w:val="20"/>
        </w:rPr>
        <w:t xml:space="preserve">նշանների դրոշմավորման կիրառման տեխնոլոգիա  </w:t>
      </w:r>
      <w:r w:rsidRPr="00CC5F53">
        <w:rPr>
          <w:rFonts w:ascii="GHEA Grapalat" w:hAnsi="GHEA Grapalat"/>
          <w:sz w:val="20"/>
          <w:szCs w:val="20"/>
        </w:rPr>
        <w:t xml:space="preserve"> </w:t>
      </w:r>
      <w:r w:rsidRPr="00CC5F53">
        <w:rPr>
          <w:rFonts w:ascii="GHEA Grapalat" w:hAnsi="GHEA Grapalat"/>
          <w:sz w:val="20"/>
          <w:szCs w:val="20"/>
          <w:lang w:val="hy-AM"/>
        </w:rPr>
        <w:t>(</w:t>
      </w:r>
      <w:r w:rsidRPr="00CC5F53">
        <w:rPr>
          <w:rFonts w:ascii="GHEA Grapalat" w:hAnsi="GHEA Grapalat"/>
          <w:sz w:val="20"/>
          <w:szCs w:val="20"/>
        </w:rPr>
        <w:t>օրինակը նշված է Հավելված 1-ում</w:t>
      </w:r>
      <w:r w:rsidRPr="00CC5F53">
        <w:rPr>
          <w:rFonts w:ascii="GHEA Grapalat" w:hAnsi="GHEA Grapalat"/>
          <w:sz w:val="20"/>
          <w:szCs w:val="20"/>
          <w:lang w:val="hy-AM"/>
        </w:rPr>
        <w:t>)</w:t>
      </w:r>
      <w:r w:rsidRPr="00CC5F53">
        <w:rPr>
          <w:rFonts w:ascii="GHEA Grapalat" w:hAnsi="GHEA Grapalat"/>
          <w:sz w:val="20"/>
          <w:szCs w:val="20"/>
        </w:rPr>
        <w:t xml:space="preserve">: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sz w:val="20"/>
          <w:szCs w:val="20"/>
        </w:rPr>
        <w:t xml:space="preserve"> նշանների բնութագրերի վերաբերյալ պահանջներ, դրանց կիրառման կարգը, ինչպես նաև այն տեղեկատվության կառուցվածքի և ձևաչափի պահանջները, որոնք ներառում են </w:t>
      </w:r>
      <w:r w:rsidRPr="00CC5F53">
        <w:rPr>
          <w:rFonts w:ascii="GHEA Grapalat" w:hAnsi="GHEA Grapalat" w:cs="Sylfaen"/>
          <w:sz w:val="20"/>
          <w:szCs w:val="20"/>
        </w:rPr>
        <w:t>հսկիչ</w:t>
      </w:r>
      <w:r w:rsidRPr="00CC5F53">
        <w:rPr>
          <w:rFonts w:ascii="GHEA Grapalat" w:hAnsi="GHEA Grapalat" w:cs="Sylfaen"/>
          <w:sz w:val="20"/>
          <w:szCs w:val="20"/>
          <w:lang w:val="fr-FR"/>
        </w:rPr>
        <w:t xml:space="preserve"> (</w:t>
      </w:r>
      <w:r w:rsidRPr="00CC5F53">
        <w:rPr>
          <w:rFonts w:ascii="GHEA Grapalat" w:hAnsi="GHEA Grapalat" w:cs="Sylfaen"/>
          <w:sz w:val="20"/>
          <w:szCs w:val="20"/>
        </w:rPr>
        <w:t>նույնականացման</w:t>
      </w:r>
      <w:r w:rsidRPr="00CC5F53">
        <w:rPr>
          <w:rFonts w:ascii="GHEA Grapalat" w:hAnsi="GHEA Grapalat" w:cs="Sylfaen"/>
          <w:sz w:val="20"/>
          <w:szCs w:val="20"/>
          <w:lang w:val="fr-FR"/>
        </w:rPr>
        <w:t xml:space="preserve">) </w:t>
      </w:r>
      <w:r w:rsidRPr="00CC5F53">
        <w:rPr>
          <w:rFonts w:ascii="GHEA Grapalat" w:hAnsi="GHEA Grapalat"/>
          <w:sz w:val="20"/>
          <w:szCs w:val="20"/>
        </w:rPr>
        <w:t xml:space="preserve">նշանները, հաստատվում են կոնսենսուսի միջոցով Հանձնաժողովի կողմից: </w:t>
      </w:r>
      <w:bookmarkStart w:id="1" w:name="_Toc411858987"/>
    </w:p>
    <w:p w:rsidR="00783FBC" w:rsidRPr="00CC5F53" w:rsidRDefault="00783FBC" w:rsidP="00CC5F53">
      <w:pPr>
        <w:pStyle w:val="ListParagraph"/>
        <w:ind w:left="0"/>
        <w:rPr>
          <w:rFonts w:ascii="GHEA Grapalat" w:hAnsi="GHEA Grapalat"/>
          <w:sz w:val="20"/>
          <w:szCs w:val="20"/>
        </w:rPr>
      </w:pPr>
    </w:p>
    <w:p w:rsidR="00783FBC" w:rsidRPr="00CC5F53" w:rsidRDefault="00783FBC" w:rsidP="00CC5F53">
      <w:pPr>
        <w:contextualSpacing/>
        <w:jc w:val="center"/>
        <w:rPr>
          <w:rFonts w:ascii="GHEA Grapalat" w:hAnsi="GHEA Grapalat"/>
          <w:b/>
          <w:sz w:val="20"/>
          <w:szCs w:val="20"/>
        </w:rPr>
      </w:pPr>
      <w:r w:rsidRPr="00CC5F53">
        <w:rPr>
          <w:rFonts w:ascii="GHEA Grapalat" w:hAnsi="GHEA Grapalat"/>
          <w:b/>
          <w:sz w:val="20"/>
          <w:szCs w:val="20"/>
        </w:rPr>
        <w:t>Համակարգին ներկայացվող տիպային պահանջներ</w:t>
      </w:r>
      <w:bookmarkStart w:id="2" w:name="_Toc411858988"/>
      <w:bookmarkEnd w:id="1"/>
    </w:p>
    <w:p w:rsidR="00783FBC" w:rsidRPr="00CC5F53" w:rsidRDefault="00783FBC" w:rsidP="00CC5F53">
      <w:pPr>
        <w:contextualSpacing/>
        <w:jc w:val="center"/>
        <w:rPr>
          <w:rFonts w:ascii="GHEA Grapalat" w:hAnsi="GHEA Grapalat"/>
          <w:sz w:val="20"/>
          <w:szCs w:val="20"/>
        </w:rPr>
      </w:pPr>
      <w:r w:rsidRPr="00CC5F53">
        <w:rPr>
          <w:rFonts w:ascii="GHEA Grapalat" w:hAnsi="GHEA Grapalat"/>
          <w:b/>
          <w:sz w:val="20"/>
          <w:szCs w:val="20"/>
        </w:rPr>
        <w:t>2.6. Ամբողջական համակարգին ներկայացվող տիպային պահանջներ</w:t>
      </w:r>
      <w:bookmarkEnd w:id="2"/>
    </w:p>
    <w:p w:rsidR="00783FBC" w:rsidRPr="00CC5F53" w:rsidRDefault="00783FBC" w:rsidP="00CC5F53">
      <w:pPr>
        <w:ind w:left="1134"/>
        <w:contextualSpacing/>
        <w:jc w:val="center"/>
        <w:rPr>
          <w:rFonts w:ascii="GHEA Grapalat" w:hAnsi="GHEA Grapalat"/>
          <w:sz w:val="20"/>
          <w:szCs w:val="20"/>
        </w:rPr>
      </w:pPr>
      <w:r w:rsidRPr="00CC5F53">
        <w:rPr>
          <w:rFonts w:ascii="GHEA Grapalat" w:hAnsi="GHEA Grapalat"/>
          <w:b/>
          <w:sz w:val="20"/>
          <w:szCs w:val="20"/>
        </w:rPr>
        <w:t>Համակարգի կառուցվածքին և գործունեությանը ներկայացվող պահանջներ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Ազգային մակարդակում անհրաժեշտ է տեղեկատվական ռեսուրսի առկայություն, որը կապահովի հսկողության ենթակա ապրանքների վերաբերյալ հավաստի տվյալներ: Ապրանքը պետք է նկարագրվի միայն մեկ անգամ իր արտադրողի կամ ներմուծողի կողմից: Ապրանքը նույնականացնող հիմնական բանալի պետք է հանդիսանա GTIN. </w:t>
      </w:r>
    </w:p>
    <w:p w:rsidR="00783FBC" w:rsidRPr="00CC5F53" w:rsidRDefault="00783FBC" w:rsidP="00CC5F53">
      <w:pPr>
        <w:contextualSpacing/>
        <w:rPr>
          <w:rFonts w:ascii="GHEA Grapalat" w:hAnsi="GHEA Grapalat"/>
          <w:sz w:val="20"/>
          <w:szCs w:val="20"/>
        </w:rPr>
      </w:pPr>
      <w:proofErr w:type="gramStart"/>
      <w:r w:rsidRPr="00CC5F53">
        <w:rPr>
          <w:rFonts w:ascii="GHEA Grapalat" w:hAnsi="GHEA Grapalat"/>
          <w:sz w:val="20"/>
          <w:szCs w:val="20"/>
        </w:rPr>
        <w:t>Ազգային բաղադրիչի տիպային օրինակելի կազմում</w:t>
      </w:r>
      <w:r w:rsidRPr="00CC5F53">
        <w:rPr>
          <w:rStyle w:val="FootnoteReference"/>
          <w:rFonts w:ascii="GHEA Grapalat" w:hAnsi="GHEA Grapalat"/>
          <w:sz w:val="20"/>
          <w:szCs w:val="20"/>
        </w:rPr>
        <w:footnoteReference w:id="9"/>
      </w:r>
      <w:r w:rsidRPr="00CC5F53">
        <w:rPr>
          <w:rFonts w:ascii="GHEA Grapalat" w:hAnsi="GHEA Grapalat"/>
          <w:sz w:val="20"/>
          <w:szCs w:val="20"/>
        </w:rPr>
        <w:t xml:space="preserve"> պետք է ընդգրկվեն </w:t>
      </w:r>
      <w:r w:rsidRPr="00CC5F53">
        <w:rPr>
          <w:rFonts w:ascii="GHEA Grapalat" w:hAnsi="GHEA Grapalat"/>
          <w:sz w:val="20"/>
          <w:szCs w:val="20"/>
          <w:lang w:val="hy-AM"/>
        </w:rPr>
        <w:t>(</w:t>
      </w:r>
      <w:r w:rsidRPr="00CC5F53">
        <w:rPr>
          <w:rFonts w:ascii="GHEA Grapalat" w:hAnsi="GHEA Grapalat"/>
          <w:sz w:val="20"/>
          <w:szCs w:val="20"/>
        </w:rPr>
        <w:t>նույնականացման</w:t>
      </w:r>
      <w:r w:rsidRPr="00CC5F53">
        <w:rPr>
          <w:rFonts w:ascii="GHEA Grapalat" w:hAnsi="GHEA Grapalat"/>
          <w:sz w:val="20"/>
          <w:szCs w:val="20"/>
          <w:lang w:val="hy-AM"/>
        </w:rPr>
        <w:t>)</w:t>
      </w:r>
      <w:r w:rsidRPr="00CC5F53">
        <w:rPr>
          <w:rFonts w:ascii="GHEA Grapalat" w:hAnsi="GHEA Grapalat"/>
          <w:sz w:val="20"/>
          <w:szCs w:val="20"/>
        </w:rPr>
        <w:t xml:space="preserve"> նշաններով դրոշմավորման ենթակա ապրանքների և ապրանքաշրջանառության գործընթացի մասնակիցների հետևյալ բաղկացուցիչները և ենթահամակարգերը.</w:t>
      </w:r>
      <w:proofErr w:type="gramEnd"/>
    </w:p>
    <w:p w:rsidR="00783FBC" w:rsidRPr="00CC5F53" w:rsidRDefault="00783FBC" w:rsidP="00CC5F53">
      <w:pPr>
        <w:pStyle w:val="ListParagraph"/>
        <w:numPr>
          <w:ilvl w:val="0"/>
          <w:numId w:val="10"/>
        </w:numPr>
        <w:tabs>
          <w:tab w:val="left" w:pos="1440"/>
        </w:tabs>
        <w:ind w:left="720" w:firstLine="0"/>
        <w:contextualSpacing/>
        <w:jc w:val="both"/>
        <w:rPr>
          <w:rFonts w:ascii="GHEA Grapalat" w:hAnsi="GHEA Grapalat"/>
          <w:sz w:val="20"/>
          <w:szCs w:val="20"/>
        </w:rPr>
      </w:pPr>
      <w:proofErr w:type="gramStart"/>
      <w:r w:rsidRPr="00CC5F53">
        <w:rPr>
          <w:rFonts w:ascii="GHEA Grapalat" w:hAnsi="GHEA Grapalat"/>
          <w:sz w:val="20"/>
          <w:szCs w:val="20"/>
        </w:rPr>
        <w:t>տիպային</w:t>
      </w:r>
      <w:proofErr w:type="gramEnd"/>
      <w:r w:rsidRPr="00CC5F53">
        <w:rPr>
          <w:rFonts w:ascii="GHEA Grapalat" w:hAnsi="GHEA Grapalat"/>
          <w:sz w:val="20"/>
          <w:szCs w:val="20"/>
        </w:rPr>
        <w:t xml:space="preserve"> կենտրոնական հաշվառման համակարգ, որը ներառում է .</w:t>
      </w:r>
    </w:p>
    <w:p w:rsidR="00783FBC" w:rsidRPr="00CC5F53" w:rsidRDefault="00783FBC" w:rsidP="00CC5F53">
      <w:pPr>
        <w:pStyle w:val="ListParagraph"/>
        <w:numPr>
          <w:ilvl w:val="1"/>
          <w:numId w:val="10"/>
        </w:numPr>
        <w:ind w:left="720" w:firstLine="0"/>
        <w:contextualSpacing/>
        <w:jc w:val="both"/>
        <w:rPr>
          <w:rFonts w:ascii="GHEA Grapalat" w:hAnsi="GHEA Grapalat"/>
          <w:sz w:val="20"/>
          <w:szCs w:val="20"/>
        </w:rPr>
      </w:pPr>
      <w:r w:rsidRPr="00CC5F53">
        <w:rPr>
          <w:rFonts w:ascii="GHEA Grapalat" w:hAnsi="GHEA Grapalat"/>
          <w:sz w:val="20"/>
          <w:szCs w:val="20"/>
        </w:rPr>
        <w:t xml:space="preserve">դրոշմավորված ապրանքների շրջանառության հսկողության տիպային ենթահամակարգ, </w:t>
      </w:r>
    </w:p>
    <w:p w:rsidR="00783FBC" w:rsidRPr="00CC5F53" w:rsidRDefault="00783FBC" w:rsidP="00CC5F53">
      <w:pPr>
        <w:pStyle w:val="ListParagraph"/>
        <w:numPr>
          <w:ilvl w:val="1"/>
          <w:numId w:val="10"/>
        </w:numPr>
        <w:ind w:left="720" w:firstLine="0"/>
        <w:contextualSpacing/>
        <w:jc w:val="both"/>
        <w:rPr>
          <w:rFonts w:ascii="GHEA Grapalat" w:hAnsi="GHEA Grapalat"/>
          <w:sz w:val="20"/>
          <w:szCs w:val="20"/>
        </w:rPr>
      </w:pPr>
      <w:r w:rsidRPr="00CC5F53">
        <w:rPr>
          <w:rFonts w:ascii="GHEA Grapalat" w:hAnsi="GHEA Grapalat"/>
          <w:sz w:val="20"/>
          <w:szCs w:val="20"/>
        </w:rPr>
        <w:t>վերլուծության տիպային ենթահամակարգ,</w:t>
      </w:r>
    </w:p>
    <w:p w:rsidR="00783FBC" w:rsidRPr="00CC5F53" w:rsidRDefault="00783FBC" w:rsidP="00CC5F53">
      <w:pPr>
        <w:pStyle w:val="ListParagraph"/>
        <w:numPr>
          <w:ilvl w:val="1"/>
          <w:numId w:val="10"/>
        </w:numPr>
        <w:ind w:left="720" w:firstLine="0"/>
        <w:contextualSpacing/>
        <w:jc w:val="both"/>
        <w:rPr>
          <w:rFonts w:ascii="GHEA Grapalat" w:hAnsi="GHEA Grapalat"/>
          <w:sz w:val="20"/>
          <w:szCs w:val="20"/>
        </w:rPr>
      </w:pPr>
      <w:r w:rsidRPr="00CC5F53">
        <w:rPr>
          <w:rFonts w:ascii="GHEA Grapalat" w:hAnsi="GHEA Grapalat"/>
          <w:sz w:val="20"/>
          <w:szCs w:val="20"/>
        </w:rPr>
        <w:t>արտաքին համակարգերի հետ համագործակցության տիպային ենթահամակարգ,</w:t>
      </w:r>
    </w:p>
    <w:p w:rsidR="00783FBC" w:rsidRPr="00CC5F53" w:rsidRDefault="00783FBC" w:rsidP="00CC5F53">
      <w:pPr>
        <w:pStyle w:val="ListParagraph"/>
        <w:numPr>
          <w:ilvl w:val="1"/>
          <w:numId w:val="10"/>
        </w:numPr>
        <w:ind w:left="720" w:firstLine="0"/>
        <w:contextualSpacing/>
        <w:jc w:val="both"/>
        <w:rPr>
          <w:rFonts w:ascii="GHEA Grapalat" w:hAnsi="GHEA Grapalat"/>
          <w:sz w:val="20"/>
          <w:szCs w:val="20"/>
        </w:rPr>
      </w:pPr>
      <w:r w:rsidRPr="00CC5F53">
        <w:rPr>
          <w:rFonts w:ascii="GHEA Grapalat" w:hAnsi="GHEA Grapalat"/>
          <w:sz w:val="20"/>
          <w:szCs w:val="20"/>
        </w:rPr>
        <w:t xml:space="preserve"> նորմատիվ-ուղղորդող տեղեկատվության տիպային ենթահամակարգ,</w:t>
      </w:r>
    </w:p>
    <w:p w:rsidR="00783FBC" w:rsidRPr="00CC5F53" w:rsidRDefault="00783FBC" w:rsidP="00CC5F53">
      <w:pPr>
        <w:pStyle w:val="ListParagraph"/>
        <w:numPr>
          <w:ilvl w:val="1"/>
          <w:numId w:val="10"/>
        </w:numPr>
        <w:ind w:left="720" w:firstLine="0"/>
        <w:contextualSpacing/>
        <w:jc w:val="both"/>
        <w:rPr>
          <w:rFonts w:ascii="GHEA Grapalat" w:hAnsi="GHEA Grapalat"/>
          <w:sz w:val="20"/>
          <w:szCs w:val="20"/>
        </w:rPr>
      </w:pPr>
      <w:r w:rsidRPr="00CC5F53">
        <w:rPr>
          <w:rFonts w:ascii="GHEA Grapalat" w:hAnsi="GHEA Grapalat"/>
          <w:sz w:val="20"/>
          <w:szCs w:val="20"/>
        </w:rPr>
        <w:t>տեղեկատվական անվտանգության տիպային ենթահամակարգ:</w:t>
      </w:r>
    </w:p>
    <w:p w:rsidR="00783FBC" w:rsidRPr="00CC5F53" w:rsidRDefault="00783FBC" w:rsidP="00CC5F53">
      <w:pPr>
        <w:pStyle w:val="ListParagraph"/>
        <w:numPr>
          <w:ilvl w:val="0"/>
          <w:numId w:val="10"/>
        </w:numPr>
        <w:ind w:left="720" w:right="-772" w:firstLine="0"/>
        <w:contextualSpacing/>
        <w:jc w:val="both"/>
        <w:rPr>
          <w:rFonts w:ascii="GHEA Grapalat" w:hAnsi="GHEA Grapalat"/>
          <w:sz w:val="20"/>
          <w:szCs w:val="20"/>
          <w:lang w:val="hy-AM"/>
        </w:rPr>
      </w:pPr>
      <w:r w:rsidRPr="00CC5F53">
        <w:rPr>
          <w:rFonts w:ascii="GHEA Grapalat" w:hAnsi="GHEA Grapalat"/>
          <w:sz w:val="20"/>
          <w:szCs w:val="20"/>
          <w:lang w:val="hy-AM"/>
        </w:rPr>
        <w:t xml:space="preserve">տիպային բաղադրիչ </w:t>
      </w:r>
      <w:r w:rsidRPr="00CC5F53">
        <w:rPr>
          <w:rFonts w:ascii="GHEA Grapalat" w:hAnsi="GHEA Grapalat"/>
          <w:sz w:val="20"/>
          <w:szCs w:val="20"/>
        </w:rPr>
        <w:t>“</w:t>
      </w:r>
      <w:r w:rsidRPr="00CC5F53">
        <w:rPr>
          <w:rFonts w:ascii="GHEA Grapalat" w:hAnsi="GHEA Grapalat"/>
          <w:sz w:val="20"/>
          <w:szCs w:val="20"/>
          <w:lang w:val="hy-AM"/>
        </w:rPr>
        <w:t>Տեղեկատվական կրպակ</w:t>
      </w:r>
      <w:r w:rsidRPr="00CC5F53">
        <w:rPr>
          <w:rFonts w:ascii="GHEA Grapalat" w:hAnsi="GHEA Grapalat"/>
          <w:sz w:val="20"/>
          <w:szCs w:val="20"/>
        </w:rPr>
        <w:t>”</w:t>
      </w:r>
      <w:r w:rsidRPr="00CC5F53">
        <w:rPr>
          <w:rFonts w:ascii="GHEA Grapalat" w:hAnsi="GHEA Grapalat"/>
          <w:sz w:val="20"/>
          <w:szCs w:val="20"/>
          <w:lang w:val="hy-AM"/>
        </w:rPr>
        <w:t xml:space="preserve"> կամ վեբ-հավելված,</w:t>
      </w:r>
    </w:p>
    <w:p w:rsidR="00783FBC" w:rsidRPr="00CC5F53" w:rsidRDefault="00783FBC" w:rsidP="00CC5F53">
      <w:pPr>
        <w:pStyle w:val="ListParagraph"/>
        <w:numPr>
          <w:ilvl w:val="0"/>
          <w:numId w:val="10"/>
        </w:numPr>
        <w:ind w:left="720" w:right="-772" w:firstLine="0"/>
        <w:contextualSpacing/>
        <w:jc w:val="both"/>
        <w:rPr>
          <w:rFonts w:ascii="GHEA Grapalat" w:hAnsi="GHEA Grapalat"/>
          <w:sz w:val="20"/>
          <w:szCs w:val="20"/>
          <w:lang w:val="hy-AM"/>
        </w:rPr>
      </w:pPr>
      <w:r w:rsidRPr="00CC5F53">
        <w:rPr>
          <w:rFonts w:ascii="GHEA Grapalat" w:hAnsi="GHEA Grapalat"/>
          <w:sz w:val="20"/>
          <w:szCs w:val="20"/>
          <w:lang w:val="hy-AM"/>
        </w:rPr>
        <w:t>տիպային բաղադրիչ “Լիազորված հսկող անձի շարժական АРМ”,</w:t>
      </w:r>
    </w:p>
    <w:p w:rsidR="00783FBC" w:rsidRPr="00CC5F53" w:rsidRDefault="00783FBC" w:rsidP="00CC5F53">
      <w:pPr>
        <w:pStyle w:val="ListParagraph"/>
        <w:numPr>
          <w:ilvl w:val="0"/>
          <w:numId w:val="10"/>
        </w:numPr>
        <w:ind w:left="720" w:right="-772" w:firstLine="0"/>
        <w:contextualSpacing/>
        <w:jc w:val="both"/>
        <w:rPr>
          <w:rFonts w:ascii="GHEA Grapalat" w:hAnsi="GHEA Grapalat"/>
          <w:sz w:val="20"/>
          <w:szCs w:val="20"/>
        </w:rPr>
      </w:pPr>
      <w:r w:rsidRPr="00CC5F53">
        <w:rPr>
          <w:rFonts w:ascii="GHEA Grapalat" w:hAnsi="GHEA Grapalat"/>
          <w:sz w:val="20"/>
          <w:szCs w:val="20"/>
        </w:rPr>
        <w:t>տիպային “թողարկողի АРМ “,</w:t>
      </w:r>
    </w:p>
    <w:p w:rsidR="00783FBC" w:rsidRPr="00CC5F53" w:rsidRDefault="00783FBC" w:rsidP="00CC5F53">
      <w:pPr>
        <w:pStyle w:val="ListParagraph"/>
        <w:numPr>
          <w:ilvl w:val="0"/>
          <w:numId w:val="10"/>
        </w:numPr>
        <w:ind w:left="720" w:right="-772" w:firstLine="0"/>
        <w:contextualSpacing/>
        <w:jc w:val="both"/>
        <w:rPr>
          <w:rFonts w:ascii="GHEA Grapalat" w:hAnsi="GHEA Grapalat"/>
          <w:sz w:val="20"/>
          <w:szCs w:val="20"/>
        </w:rPr>
      </w:pPr>
      <w:r w:rsidRPr="00CC5F53">
        <w:rPr>
          <w:rFonts w:ascii="GHEA Grapalat" w:hAnsi="GHEA Grapalat"/>
          <w:sz w:val="20"/>
          <w:szCs w:val="20"/>
        </w:rPr>
        <w:t>տիպային “Հսկիչ նույնականացման նշանների անհատականացման АРМ”,</w:t>
      </w:r>
    </w:p>
    <w:p w:rsidR="00783FBC" w:rsidRPr="00CC5F53" w:rsidRDefault="00783FBC" w:rsidP="00CC5F53">
      <w:pPr>
        <w:pStyle w:val="ListParagraph"/>
        <w:numPr>
          <w:ilvl w:val="0"/>
          <w:numId w:val="10"/>
        </w:numPr>
        <w:ind w:left="720" w:right="-772" w:firstLine="0"/>
        <w:contextualSpacing/>
        <w:jc w:val="both"/>
        <w:rPr>
          <w:rFonts w:ascii="GHEA Grapalat" w:hAnsi="GHEA Grapalat"/>
          <w:sz w:val="20"/>
          <w:szCs w:val="20"/>
        </w:rPr>
      </w:pPr>
      <w:r w:rsidRPr="00CC5F53">
        <w:rPr>
          <w:rFonts w:ascii="GHEA Grapalat" w:hAnsi="GHEA Grapalat"/>
          <w:sz w:val="20"/>
          <w:szCs w:val="20"/>
        </w:rPr>
        <w:t>տիպային “վաճառքի մասին տեղեկությունների փոխանցման АРМ “:</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rPr>
        <w:t>6.1.1.1.1. Դ</w:t>
      </w:r>
      <w:r w:rsidRPr="00CC5F53">
        <w:rPr>
          <w:rFonts w:ascii="GHEA Grapalat" w:hAnsi="GHEA Grapalat"/>
          <w:sz w:val="20"/>
          <w:szCs w:val="20"/>
          <w:lang w:val="hy-AM"/>
        </w:rPr>
        <w:t xml:space="preserve">րոշմավորված ապրանքների շրջանառության նկատմամբ հսկողության տիպային ենթահամակարգը նախատեսված է </w:t>
      </w:r>
      <w:r w:rsidRPr="00CC5F53">
        <w:rPr>
          <w:rFonts w:ascii="GHEA Grapalat" w:hAnsi="GHEA Grapalat"/>
          <w:sz w:val="20"/>
          <w:szCs w:val="20"/>
        </w:rPr>
        <w:t>դրո</w:t>
      </w:r>
      <w:r w:rsidRPr="00CC5F53">
        <w:rPr>
          <w:rFonts w:ascii="GHEA Grapalat" w:hAnsi="GHEA Grapalat"/>
          <w:sz w:val="20"/>
          <w:szCs w:val="20"/>
          <w:lang w:val="hy-AM"/>
        </w:rPr>
        <w:t>շ</w:t>
      </w:r>
      <w:r w:rsidRPr="00CC5F53">
        <w:rPr>
          <w:rFonts w:ascii="GHEA Grapalat" w:hAnsi="GHEA Grapalat"/>
          <w:sz w:val="20"/>
          <w:szCs w:val="20"/>
        </w:rPr>
        <w:t>մավոր</w:t>
      </w:r>
      <w:r w:rsidRPr="00CC5F53">
        <w:rPr>
          <w:rFonts w:ascii="GHEA Grapalat" w:hAnsi="GHEA Grapalat"/>
          <w:sz w:val="20"/>
          <w:szCs w:val="20"/>
          <w:lang w:val="hy-AM"/>
        </w:rPr>
        <w:t>ված ապրանքների շրջանառության նկատմամբ հսկողության համակարգի հիմնական գործառույթների ապահովման համար: Տվյալ ենթահամակարգի կազմում պետք է ներառվեն.</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6.1.1.1.1.1. «G2C ծառայություններ» բաղադրիչը, որը ապահովում է տեղեկատվական կրպակների հարցումների, վաճառողի հաշվառման համակարգի, վեբ- հավելվածների մշակումը,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6.1.1.1.1.2. օգտագործման համար բաց վեբ-հավելվածը, որը գնորդներին տրամադրում է տեղեկություններ դրոշմավորված ապրանքների մասին,</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6.1.1.1.1.3. «թողարկողի անձնական աշխատասենյակ» բաղադրիչը, որը նախատեսված է թողարկված հսկիչ նույնականացման նշանների մասին համակարգ տեղեկություններ տրամադրելու համար,</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 xml:space="preserve">6.1.1.1.1.4. «ներքին արտադրողի, ներմուծողի, վաճառողի  անձնական աշխատասենյակ» բաղադրիչը, որը նախատեսված է շրջանառության մեջ դրված` դրոշմավորված ապրանքների մասին համակարգ տեղեկություններ տրամադրելու համար, </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6.1.1.1.1.5. բաղադրիչներ, որոնք նախատեսված են հսկող անձանց մուտքը ապահովելու համար,</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6.1.1.1.1.6. «G2G ծառայություններ» բաղադրիչը, որը ապահովում է լիազորված հսկող անձի շարժական АРМ-ի հարցումների մշակումը,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6.1.1.1.1.7. վեբ-հավելվածը, որը լիազորված հսկող անձին տրամադրում է տեղեկություններ դրոշմավորված ապրանքների մասին:</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6.1.1.1.2. Վերլուծության տիպային ենթահամակարգը նախատեսված է կառավարչական, կանոնակարգային, վերլուծական հաշվետվություն կազմելու համար: Վերլուծության ենթահամակարգը պետք է ներառի տիպային «АРМ վերլուծությունը»: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6.1.1.1.3. Փոխգործակցության տիպային ենթահամակարգը նախատեսված է հսկող մարմինների տեղեկատվական համակարգերի հետ համակարգի տեղեկատվական փոխգործակցության ապահովման համար`   օգտագործելով ՀՀ-ում կիրառվող էլեկտրոնային տեսքով միջգերատեսչական փոխգործակցության համակարգը, ավտոմատացված նույնականացման համաշխարհային ասոցիացիայի ազգային (տարածաշրջանային) կազմակերպության GS1 ծառայությունների հետ կամ էլ ապրանքային անվանացանկի ազգային կենտրոնացված աղբյուրով (ապրանքների բնութագրերի տեղեկատուներ, որոնք համապատասխանում են միջազգային չափանիշների պահանջներին):</w:t>
      </w:r>
    </w:p>
    <w:p w:rsidR="00783FBC" w:rsidRPr="00CC5F53" w:rsidRDefault="00783FBC" w:rsidP="00CC5F53">
      <w:pPr>
        <w:ind w:left="720" w:right="-772" w:hanging="24"/>
        <w:contextualSpacing/>
        <w:rPr>
          <w:rFonts w:ascii="GHEA Grapalat" w:hAnsi="GHEA Grapalat"/>
          <w:sz w:val="20"/>
          <w:szCs w:val="20"/>
          <w:lang w:val="hy-AM"/>
        </w:rPr>
      </w:pPr>
      <w:r w:rsidRPr="00CC5F53">
        <w:rPr>
          <w:rFonts w:ascii="GHEA Grapalat" w:hAnsi="GHEA Grapalat"/>
          <w:sz w:val="20"/>
          <w:szCs w:val="20"/>
          <w:lang w:val="hy-AM"/>
        </w:rPr>
        <w:t xml:space="preserve">6.1.1.1.4. Նորմատիվ-ուղղորդող տեղեկատվության տիպային ենթահամակարգը նախատեսված է  տեղեկատուներ, գրանցամատյաններ և դասակարգիչներ վարելու և դրանք այլ ենթահամակարգերին և համակարգի բաղադրիչներին տրամադրելու համար: </w:t>
      </w:r>
    </w:p>
    <w:p w:rsidR="00783FBC" w:rsidRPr="00CC5F53" w:rsidRDefault="00783FBC" w:rsidP="00CC5F53">
      <w:pPr>
        <w:ind w:left="720" w:right="-772" w:hanging="24"/>
        <w:contextualSpacing/>
        <w:rPr>
          <w:rFonts w:ascii="GHEA Grapalat" w:hAnsi="GHEA Grapalat"/>
          <w:sz w:val="20"/>
          <w:szCs w:val="20"/>
          <w:lang w:val="hy-AM"/>
        </w:rPr>
      </w:pPr>
      <w:r w:rsidRPr="00CC5F53">
        <w:rPr>
          <w:rFonts w:ascii="GHEA Grapalat" w:hAnsi="GHEA Grapalat"/>
          <w:sz w:val="20"/>
          <w:szCs w:val="20"/>
          <w:lang w:val="hy-AM"/>
        </w:rPr>
        <w:t>6.1.1.1.5. Տեղեկատվական անվտանգության տիպային ենթահամակարգը նախատեսված է տվյալների ամբողջականությունը, մատչելիությունն և պահպանվածությունն, որոշակի նպատակի համար նախատեսված մոդելի հիման վրա օգտատերերի մուտքի կառավարումն ապահովելու, ինչպես նաև տվյալներից օգտվելու հնարավորության դեպքերը արձանագրելու համար:</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 xml:space="preserve">6.1.1.1.6. «Տեղեկատվական կրպակ» տիպային բաղադրիչը նախատեսված է դրոշմավորված  ապրանքները շրջանառության մեջ գտնվելու օրինականությունն օգտվողների կողմից ստուգելու և ապրանքների բնութագրերը (նկարագրությունը) ստանալու համար: </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6.1.1.1.7. “Լիազորված հսկող անձի շարժական АРМ” տիպային բաղադրիչը նախատեսված է լիազորված հսկող անձի կողմից ապրանքների օրինականության ստուգումն ապահովելու համար:</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6.1.1.1.8. “Հսկիչ (նույնականացման) նշանների անհատականացման АРМ” տիպային բաղադրիչը նախատեսված է հսկիչ (նույնականացման) նշաններում ապրանքի միավորի մասին տեղեկատվությունը գրանցելու և օգտագործված հսկող (նույնականացման) նշանների մասին տվյալների ձևավորելու համար`  ազգային բաղադրիչին տրամադրելու նպատակով:</w:t>
      </w:r>
    </w:p>
    <w:p w:rsidR="00783FBC" w:rsidRPr="00CC5F53" w:rsidRDefault="00783FBC" w:rsidP="00CC5F53">
      <w:pPr>
        <w:pStyle w:val="ListParagraph"/>
        <w:ind w:left="-426" w:right="-772"/>
        <w:rPr>
          <w:rFonts w:ascii="GHEA Grapalat" w:hAnsi="GHEA Grapalat"/>
          <w:sz w:val="20"/>
          <w:szCs w:val="20"/>
          <w:lang w:val="hy-AM"/>
        </w:rPr>
      </w:pPr>
    </w:p>
    <w:p w:rsidR="00783FBC" w:rsidRPr="00CC5F53" w:rsidRDefault="00783FBC" w:rsidP="00CC5F53">
      <w:pPr>
        <w:pStyle w:val="ListParagraph"/>
        <w:ind w:right="-772"/>
        <w:rPr>
          <w:rFonts w:ascii="GHEA Grapalat" w:hAnsi="GHEA Grapalat"/>
          <w:b/>
          <w:sz w:val="20"/>
          <w:szCs w:val="20"/>
          <w:lang w:val="hy-AM"/>
        </w:rPr>
      </w:pPr>
      <w:r w:rsidRPr="00CC5F53">
        <w:rPr>
          <w:rFonts w:ascii="GHEA Grapalat" w:hAnsi="GHEA Grapalat"/>
          <w:b/>
          <w:sz w:val="20"/>
          <w:szCs w:val="20"/>
          <w:lang w:val="hy-AM"/>
        </w:rPr>
        <w:t>6.1.1.2. Համակարգի կառուցվածքի պահանջները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6.1.1.2.1 Համակարգի ազգային բաղադրիչը պետք է իրականացնի տեղեկատվական փոխգործակցության համար անհրաժեշտ ծառայությունները, որոնք համակարգի մասնակիցների համար ապահովում են տեղեկատվությունից օգտվելու հնարավորությունն ազգային մակարդակով:</w:t>
      </w:r>
    </w:p>
    <w:p w:rsidR="00783FBC" w:rsidRPr="00CC5F53" w:rsidRDefault="00783FBC" w:rsidP="00CC5F53">
      <w:pPr>
        <w:pStyle w:val="ListParagraph"/>
        <w:ind w:left="-424" w:right="-772"/>
        <w:rPr>
          <w:rFonts w:ascii="GHEA Grapalat" w:hAnsi="GHEA Grapalat"/>
          <w:sz w:val="20"/>
          <w:szCs w:val="20"/>
          <w:lang w:val="hy-AM"/>
        </w:rPr>
      </w:pPr>
    </w:p>
    <w:p w:rsidR="00783FBC" w:rsidRPr="00CC5F53" w:rsidRDefault="00783FBC" w:rsidP="00CC5F53">
      <w:pPr>
        <w:pStyle w:val="ListParagraph"/>
        <w:ind w:right="-772"/>
        <w:rPr>
          <w:rFonts w:ascii="GHEA Grapalat" w:hAnsi="GHEA Grapalat"/>
          <w:b/>
          <w:sz w:val="20"/>
          <w:szCs w:val="20"/>
          <w:lang w:val="hy-AM"/>
        </w:rPr>
      </w:pPr>
      <w:r w:rsidRPr="00CC5F53">
        <w:rPr>
          <w:rFonts w:ascii="GHEA Grapalat" w:hAnsi="GHEA Grapalat"/>
          <w:b/>
          <w:sz w:val="20"/>
          <w:szCs w:val="20"/>
          <w:lang w:val="hy-AM"/>
        </w:rPr>
        <w:t>6.1.1.3.      Գործողությունների ռեժիմների նկատմամբ պահանջները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6.1.1.3.1.    Համակարգի համար սահմանված են գործողության հետևյալ ռեժիմները.</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6.1.1.3.1.1. գործողության նորմալ ռեժիմ,</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6.1.1.3.1.2. գործողության վթարային ռեժիմ,</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6.1.1.3.1.3. գործողության պրոֆիլակտիկ (սպասարկման) ռեժիմ:</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6.1.1.3.2.    Համակարգի գործողության հիմնական ռեժիմն է նորմալ ռեժիմը, որը բնութագրվում է հետևյալ հատկանիշներով.</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6.1.1.3.2.1.    հաճախորդների ծրագրային ապահովումը և օգտատերերի, ցանցային  տեխնիկական միջոցները ապահովում են շուրջօրյա աշխատանքի հնարավորությունը սպասարկման համար ընդմիջումներով,</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6.1.1.3.2.2. սերվերի ծրագրային ապահովում և սերվերների տեխնիկական միջոցները ապահովում են  շուրջօրյա աշխատանքի հնարավորությունը տեխնիկական սպասարկման համար ընդմիջումներով,</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6.1.1.3.2.3. տեխնիկական միջոցների ամբողջություն կազմող սարքավորումը պետք է աշխատի անխափան,</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 xml:space="preserve">6.1.1.3.2.4. ցանցային և  կիրառվող ծրագրային ապահովումը պետք է աշխատեն անխափան: </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6.1.1.3.3. Համակարգի աշխատանքի նորմալ ռեժիմը պետք է ապահովի համակարգի  ցանցի ստուգման հնարավորությունը:</w:t>
      </w:r>
    </w:p>
    <w:p w:rsidR="00783FBC" w:rsidRPr="00CC5F53" w:rsidRDefault="00783FBC" w:rsidP="00CC5F53">
      <w:pPr>
        <w:pStyle w:val="ListParagraph"/>
        <w:ind w:right="-772"/>
        <w:rPr>
          <w:rFonts w:ascii="GHEA Grapalat" w:hAnsi="GHEA Grapalat"/>
          <w:sz w:val="20"/>
          <w:szCs w:val="20"/>
          <w:lang w:val="hy-AM"/>
        </w:rPr>
      </w:pPr>
      <w:r w:rsidRPr="00CC5F53">
        <w:rPr>
          <w:rFonts w:ascii="GHEA Grapalat" w:hAnsi="GHEA Grapalat"/>
          <w:sz w:val="20"/>
          <w:szCs w:val="20"/>
          <w:lang w:val="hy-AM"/>
        </w:rPr>
        <w:t xml:space="preserve">6.1.1.3.4. </w:t>
      </w:r>
      <w:r w:rsidRPr="00CC5F53">
        <w:rPr>
          <w:rFonts w:ascii="GHEA Grapalat" w:hAnsi="GHEA Grapalat" w:cs="Tahoma"/>
          <w:sz w:val="20"/>
          <w:szCs w:val="20"/>
          <w:lang w:val="hy-AM"/>
        </w:rPr>
        <w:t>Համակարգի աշխատանքի վթարային ռեժիմը բնութագրվում է ծրագրային և (կամ) տեխնիկական ապահովման մեկ կամ մի քանի բաղադրիչների աշխատանքի խափանմամբ:</w:t>
      </w:r>
      <w:r w:rsidRPr="00CC5F53">
        <w:rPr>
          <w:rFonts w:ascii="GHEA Grapalat" w:hAnsi="GHEA Grapalat"/>
          <w:sz w:val="20"/>
          <w:szCs w:val="20"/>
          <w:lang w:val="hy-AM"/>
        </w:rPr>
        <w:t xml:space="preserve"> </w:t>
      </w:r>
    </w:p>
    <w:p w:rsidR="00783FBC" w:rsidRPr="00CC5F53" w:rsidRDefault="00783FBC" w:rsidP="00CC5F53">
      <w:pPr>
        <w:pStyle w:val="ListParagraph"/>
        <w:tabs>
          <w:tab w:val="left" w:pos="720"/>
        </w:tabs>
        <w:ind w:right="-772"/>
        <w:rPr>
          <w:rFonts w:ascii="GHEA Grapalat" w:hAnsi="GHEA Grapalat"/>
          <w:sz w:val="20"/>
          <w:szCs w:val="20"/>
          <w:lang w:val="hy-AM"/>
        </w:rPr>
      </w:pPr>
      <w:r w:rsidRPr="00CC5F53">
        <w:rPr>
          <w:rFonts w:ascii="GHEA Grapalat" w:hAnsi="GHEA Grapalat"/>
          <w:sz w:val="20"/>
          <w:szCs w:val="20"/>
          <w:lang w:val="hy-AM"/>
        </w:rPr>
        <w:t xml:space="preserve">6.1.1.3.5. </w:t>
      </w:r>
      <w:r w:rsidRPr="00CC5F53">
        <w:rPr>
          <w:rFonts w:ascii="GHEA Grapalat" w:hAnsi="GHEA Grapalat" w:cs="Tahoma"/>
          <w:sz w:val="20"/>
          <w:szCs w:val="20"/>
          <w:lang w:val="hy-AM"/>
        </w:rPr>
        <w:t xml:space="preserve">Համակարգի աշխատանքի դադարի դեպքում օգտատերերը (նաև արտաքին) պետք է տեղեկացվեն համակարգի ժամանակավորապես անհասանելի լինելու մասին: </w:t>
      </w:r>
    </w:p>
    <w:p w:rsidR="00783FBC" w:rsidRPr="00CC5F53" w:rsidRDefault="00783FBC" w:rsidP="00CC5F53">
      <w:pPr>
        <w:tabs>
          <w:tab w:val="left" w:pos="720"/>
        </w:tabs>
        <w:ind w:left="720" w:right="-772"/>
        <w:contextualSpacing/>
        <w:rPr>
          <w:rFonts w:ascii="GHEA Grapalat" w:hAnsi="GHEA Grapalat" w:cs="Tahoma"/>
          <w:sz w:val="20"/>
          <w:szCs w:val="20"/>
          <w:lang w:val="hy-AM"/>
        </w:rPr>
      </w:pPr>
      <w:r w:rsidRPr="00CC5F53">
        <w:rPr>
          <w:rFonts w:ascii="GHEA Grapalat" w:hAnsi="GHEA Grapalat" w:cs="Tahoma"/>
          <w:sz w:val="20"/>
          <w:szCs w:val="20"/>
          <w:lang w:val="hy-AM"/>
        </w:rPr>
        <w:t>Աշխատանքի պրոֆիլակտիկ ռեժիմը ենթադրում է համակարգի սպասարկման կանոնավոր ընթացակարգեր</w:t>
      </w:r>
      <w:r w:rsidRPr="00CC5F53">
        <w:rPr>
          <w:rFonts w:ascii="GHEA Grapalat" w:hAnsi="GHEA Grapalat"/>
          <w:sz w:val="20"/>
          <w:szCs w:val="20"/>
          <w:lang w:val="hy-AM"/>
        </w:rPr>
        <w:t xml:space="preserve">, </w:t>
      </w:r>
      <w:r w:rsidRPr="00CC5F53">
        <w:rPr>
          <w:rFonts w:ascii="GHEA Grapalat" w:hAnsi="GHEA Grapalat" w:cs="Tahoma"/>
          <w:sz w:val="20"/>
          <w:szCs w:val="20"/>
          <w:lang w:val="hy-AM"/>
        </w:rPr>
        <w:t>բաղադրիչների կարգավորում</w:t>
      </w:r>
      <w:r w:rsidRPr="00CC5F53">
        <w:rPr>
          <w:rFonts w:ascii="GHEA Grapalat" w:hAnsi="GHEA Grapalat"/>
          <w:sz w:val="20"/>
          <w:szCs w:val="20"/>
          <w:lang w:val="hy-AM"/>
        </w:rPr>
        <w:t xml:space="preserve">, </w:t>
      </w:r>
      <w:r w:rsidRPr="00CC5F53">
        <w:rPr>
          <w:rFonts w:ascii="GHEA Grapalat" w:hAnsi="GHEA Grapalat" w:cs="Tahoma"/>
          <w:sz w:val="20"/>
          <w:szCs w:val="20"/>
          <w:lang w:val="hy-AM"/>
        </w:rPr>
        <w:t>ցանցային և ընդհանուր ցանցային միջոցների թարմացում:</w:t>
      </w:r>
      <w:r w:rsidRPr="00CC5F53">
        <w:rPr>
          <w:rFonts w:ascii="GHEA Grapalat" w:hAnsi="GHEA Grapalat"/>
          <w:sz w:val="20"/>
          <w:szCs w:val="20"/>
          <w:lang w:val="hy-AM"/>
        </w:rPr>
        <w:t xml:space="preserve"> Տվյալ ռեժիմ համակարգի փոխանցման համար  </w:t>
      </w:r>
      <w:r w:rsidRPr="00CC5F53">
        <w:rPr>
          <w:rFonts w:ascii="GHEA Grapalat" w:hAnsi="GHEA Grapalat" w:cs="Tahoma"/>
          <w:sz w:val="20"/>
          <w:szCs w:val="20"/>
          <w:lang w:val="hy-AM"/>
        </w:rPr>
        <w:t xml:space="preserve">անհրաժեշտ է օգտատերերին նախապես ծանուցել` նշելով պրոֆիլակտիկայի ժամանակահատվածը: </w:t>
      </w:r>
    </w:p>
    <w:p w:rsidR="00783FBC" w:rsidRPr="00CC5F53" w:rsidRDefault="00783FBC" w:rsidP="00CC5F53">
      <w:pPr>
        <w:tabs>
          <w:tab w:val="left" w:pos="720"/>
        </w:tabs>
        <w:ind w:left="-426" w:right="-772"/>
        <w:contextualSpacing/>
        <w:rPr>
          <w:rFonts w:ascii="GHEA Grapalat" w:hAnsi="GHEA Grapalat"/>
          <w:b/>
          <w:sz w:val="20"/>
          <w:szCs w:val="20"/>
          <w:lang w:val="hy-AM"/>
        </w:rPr>
      </w:pPr>
    </w:p>
    <w:p w:rsidR="00783FBC" w:rsidRPr="00CC5F53" w:rsidRDefault="00783FBC" w:rsidP="00CC5F53">
      <w:pPr>
        <w:pStyle w:val="ListParagraph"/>
        <w:ind w:left="0" w:right="-772"/>
        <w:rPr>
          <w:rFonts w:ascii="GHEA Grapalat" w:hAnsi="GHEA Grapalat"/>
          <w:b/>
          <w:sz w:val="20"/>
          <w:szCs w:val="20"/>
          <w:lang w:val="hy-AM"/>
        </w:rPr>
      </w:pPr>
      <w:r w:rsidRPr="00CC5F53">
        <w:rPr>
          <w:rFonts w:ascii="GHEA Grapalat" w:hAnsi="GHEA Grapalat"/>
          <w:b/>
          <w:sz w:val="20"/>
          <w:szCs w:val="20"/>
          <w:lang w:val="hy-AM"/>
        </w:rPr>
        <w:t>2.6.1.1.Արդիականացման և չափման համար առաջադրվող պահանջները</w:t>
      </w:r>
    </w:p>
    <w:p w:rsidR="00783FBC" w:rsidRPr="00CC5F53" w:rsidRDefault="00783FBC" w:rsidP="00CC5F53">
      <w:pPr>
        <w:ind w:left="720" w:right="-772"/>
        <w:contextualSpacing/>
        <w:rPr>
          <w:rFonts w:ascii="GHEA Grapalat" w:hAnsi="GHEA Grapalat" w:cs="Tahoma"/>
          <w:sz w:val="20"/>
          <w:szCs w:val="20"/>
          <w:lang w:val="hy-AM"/>
        </w:rPr>
      </w:pPr>
      <w:r w:rsidRPr="00CC5F53">
        <w:rPr>
          <w:rFonts w:ascii="GHEA Grapalat" w:hAnsi="GHEA Grapalat" w:cs="Tahoma"/>
          <w:sz w:val="20"/>
          <w:szCs w:val="20"/>
          <w:lang w:val="hy-AM"/>
        </w:rPr>
        <w:t>2.6.1.1.1.Համակարգը պետք է լինի ընդլայնելի, և հնարավորություն ունենա ավելացնել նոր մասնակիցների և նոր ծառայությունների քանակը:</w:t>
      </w:r>
    </w:p>
    <w:p w:rsidR="00783FBC" w:rsidRPr="00CC5F53" w:rsidRDefault="00783FBC" w:rsidP="00CC5F53">
      <w:pPr>
        <w:ind w:right="-772"/>
        <w:contextualSpacing/>
        <w:rPr>
          <w:rFonts w:ascii="GHEA Grapalat" w:hAnsi="GHEA Grapalat"/>
          <w:sz w:val="20"/>
          <w:szCs w:val="20"/>
          <w:lang w:val="hy-AM"/>
        </w:rPr>
      </w:pPr>
    </w:p>
    <w:p w:rsidR="00783FBC" w:rsidRPr="00CC5F53" w:rsidRDefault="00783FBC" w:rsidP="00CC5F53">
      <w:pPr>
        <w:ind w:right="-772"/>
        <w:contextualSpacing/>
        <w:rPr>
          <w:rFonts w:ascii="GHEA Grapalat" w:hAnsi="GHEA Grapalat"/>
          <w:b/>
          <w:sz w:val="20"/>
          <w:szCs w:val="20"/>
          <w:lang w:val="hy-AM"/>
        </w:rPr>
      </w:pPr>
      <w:bookmarkStart w:id="3" w:name="_Ref398811735"/>
      <w:r w:rsidRPr="00CC5F53">
        <w:rPr>
          <w:rFonts w:ascii="GHEA Grapalat" w:hAnsi="GHEA Grapalat" w:cs="Tahoma"/>
          <w:b/>
          <w:sz w:val="20"/>
          <w:szCs w:val="20"/>
          <w:lang w:val="hy-AM"/>
        </w:rPr>
        <w:t xml:space="preserve">2.6.2.   Նշանակման ցուցանիշներին առաջադրվող պահանջները </w:t>
      </w:r>
      <w:bookmarkEnd w:id="3"/>
    </w:p>
    <w:p w:rsidR="00783FBC" w:rsidRPr="00CC5F53" w:rsidRDefault="00783FBC" w:rsidP="00CC5F53">
      <w:pPr>
        <w:tabs>
          <w:tab w:val="left" w:pos="630"/>
        </w:tabs>
        <w:ind w:left="720" w:right="-772"/>
        <w:contextualSpacing/>
        <w:rPr>
          <w:rFonts w:ascii="GHEA Grapalat" w:hAnsi="GHEA Grapalat"/>
          <w:sz w:val="20"/>
          <w:szCs w:val="20"/>
          <w:lang w:val="hy-AM"/>
        </w:rPr>
      </w:pPr>
      <w:r w:rsidRPr="00CC5F53">
        <w:rPr>
          <w:rFonts w:ascii="GHEA Grapalat" w:hAnsi="GHEA Grapalat" w:cs="Tahoma"/>
          <w:sz w:val="20"/>
          <w:szCs w:val="20"/>
          <w:lang w:val="hy-AM"/>
        </w:rPr>
        <w:t>2.6.2.1.Համակարգը պետք է պահպանի կանոնակարգվող տեղեկատվությունը օրենքով սահմանված ժամկետում, սակայն 3 տարուց ոչ պակաս:</w:t>
      </w:r>
    </w:p>
    <w:p w:rsidR="00783FBC" w:rsidRPr="00CC5F53" w:rsidRDefault="00783FBC" w:rsidP="00CC5F53">
      <w:pPr>
        <w:ind w:left="720" w:right="-772"/>
        <w:contextualSpacing/>
        <w:rPr>
          <w:rFonts w:ascii="GHEA Grapalat" w:hAnsi="GHEA Grapalat" w:cs="Tahoma"/>
          <w:sz w:val="20"/>
          <w:szCs w:val="20"/>
          <w:lang w:val="hy-AM"/>
        </w:rPr>
      </w:pPr>
      <w:r w:rsidRPr="00CC5F53">
        <w:rPr>
          <w:rFonts w:ascii="GHEA Grapalat" w:hAnsi="GHEA Grapalat" w:cs="Tahoma"/>
          <w:sz w:val="20"/>
          <w:szCs w:val="20"/>
          <w:lang w:val="hy-AM"/>
        </w:rPr>
        <w:t>2.6.2.2. Համակարգի ազգային բաղադրիչը պետք է ապահովի դրոշմավորված ապրանքների գրանցամատյանի պահպանումը և մշակումը այն քանակով, որը հաշվարկված է</w:t>
      </w:r>
      <w:r w:rsidRPr="00CC5F53">
        <w:rPr>
          <w:rFonts w:ascii="GHEA Grapalat" w:hAnsi="GHEA Grapalat"/>
          <w:sz w:val="20"/>
          <w:szCs w:val="20"/>
          <w:lang w:val="hy-AM"/>
        </w:rPr>
        <w:t xml:space="preserve"> </w:t>
      </w:r>
      <w:r w:rsidRPr="00CC5F53">
        <w:rPr>
          <w:rFonts w:ascii="GHEA Grapalat" w:hAnsi="GHEA Grapalat" w:cs="Tahoma"/>
          <w:sz w:val="20"/>
          <w:szCs w:val="20"/>
          <w:lang w:val="hy-AM"/>
        </w:rPr>
        <w:t xml:space="preserve">ՀՀ տվյալների բազայի կառավարման համակարգ տարեկան միջին շրջանառության ցուցանիշների հիման վրա բոլոր ապրանքային դիրքերով, որոնք ենթակա են դրոշմավորման` բազմապատկած 3 տարով, սակայն 200 մլն գրառումներից ոչ պակաս: </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cs="Tahoma"/>
          <w:sz w:val="20"/>
          <w:szCs w:val="20"/>
          <w:lang w:val="hy-AM"/>
        </w:rPr>
        <w:t>2.6.2.3.Համակարգի արձագանքման ժամանակը ապրանքների մասին տվյալների հարցման դեպքում չպետք է գերազանցի 15 վարկյանը:</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 xml:space="preserve">2.6.2.4. </w:t>
      </w:r>
      <w:r w:rsidRPr="00CC5F53">
        <w:rPr>
          <w:rFonts w:ascii="GHEA Grapalat" w:hAnsi="GHEA Grapalat" w:cs="Tahoma"/>
          <w:sz w:val="20"/>
          <w:szCs w:val="20"/>
          <w:lang w:val="hy-AM"/>
        </w:rPr>
        <w:t>Պետք է ապահովվի համակարգի մշտապես մատչելի լինելը օրական 24 ժամ,</w:t>
      </w:r>
      <w:r w:rsidRPr="00CC5F53">
        <w:rPr>
          <w:rFonts w:ascii="GHEA Grapalat" w:hAnsi="GHEA Grapalat"/>
          <w:sz w:val="20"/>
          <w:szCs w:val="20"/>
          <w:lang w:val="hy-AM"/>
        </w:rPr>
        <w:t xml:space="preserve"> </w:t>
      </w:r>
      <w:r w:rsidRPr="00CC5F53">
        <w:rPr>
          <w:rFonts w:ascii="GHEA Grapalat" w:hAnsi="GHEA Grapalat" w:cs="Tahoma"/>
          <w:sz w:val="20"/>
          <w:szCs w:val="20"/>
          <w:lang w:val="hy-AM"/>
        </w:rPr>
        <w:t>շաբաթական 7 օր,</w:t>
      </w:r>
      <w:r w:rsidRPr="00CC5F53">
        <w:rPr>
          <w:rFonts w:ascii="GHEA Grapalat" w:hAnsi="GHEA Grapalat"/>
          <w:sz w:val="20"/>
          <w:szCs w:val="20"/>
          <w:lang w:val="hy-AM"/>
        </w:rPr>
        <w:t xml:space="preserve"> </w:t>
      </w:r>
      <w:r w:rsidRPr="00CC5F53">
        <w:rPr>
          <w:rFonts w:ascii="GHEA Grapalat" w:hAnsi="GHEA Grapalat" w:cs="Tahoma"/>
          <w:sz w:val="20"/>
          <w:szCs w:val="20"/>
          <w:lang w:val="hy-AM"/>
        </w:rPr>
        <w:t>տարեկան 365 օր:</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cs="Tahoma"/>
          <w:sz w:val="20"/>
          <w:szCs w:val="20"/>
          <w:lang w:val="hy-AM"/>
        </w:rPr>
        <w:t>2.6.2.5.Համակարգի աշխատանքի դադարը պետք է կազմի տարեկան 24 ժամից ոչ ավել:</w:t>
      </w:r>
    </w:p>
    <w:p w:rsidR="00783FBC" w:rsidRPr="00CC5F53" w:rsidRDefault="00783FBC" w:rsidP="00CC5F53">
      <w:pPr>
        <w:ind w:left="720" w:right="-772"/>
        <w:contextualSpacing/>
        <w:rPr>
          <w:rFonts w:ascii="GHEA Grapalat" w:hAnsi="GHEA Grapalat" w:cs="Tahoma"/>
          <w:sz w:val="20"/>
          <w:szCs w:val="20"/>
          <w:lang w:val="hy-AM"/>
        </w:rPr>
      </w:pPr>
      <w:r w:rsidRPr="00CC5F53">
        <w:rPr>
          <w:rFonts w:ascii="GHEA Grapalat" w:hAnsi="GHEA Grapalat"/>
          <w:sz w:val="20"/>
          <w:szCs w:val="20"/>
          <w:lang w:val="hy-AM"/>
        </w:rPr>
        <w:t xml:space="preserve"> </w:t>
      </w:r>
      <w:r w:rsidRPr="00CC5F53">
        <w:rPr>
          <w:rFonts w:ascii="GHEA Grapalat" w:hAnsi="GHEA Grapalat" w:cs="Tahoma"/>
          <w:sz w:val="20"/>
          <w:szCs w:val="20"/>
          <w:lang w:val="hy-AM"/>
        </w:rPr>
        <w:t>Համակարգը պետք է ապահովի արտաքին օգտատերերի առնվազն վարկյանում 100 հարցումների կատարումը:</w:t>
      </w:r>
    </w:p>
    <w:p w:rsidR="00783FBC" w:rsidRPr="00CC5F53" w:rsidRDefault="00783FBC" w:rsidP="00CC5F53">
      <w:pPr>
        <w:ind w:left="720" w:right="-772"/>
        <w:contextualSpacing/>
        <w:rPr>
          <w:rFonts w:ascii="GHEA Grapalat" w:hAnsi="GHEA Grapalat"/>
          <w:sz w:val="20"/>
          <w:szCs w:val="20"/>
          <w:lang w:val="hy-AM"/>
        </w:rPr>
      </w:pPr>
      <w:r w:rsidRPr="00CC5F53">
        <w:rPr>
          <w:rFonts w:ascii="GHEA Grapalat" w:hAnsi="GHEA Grapalat"/>
          <w:sz w:val="20"/>
          <w:szCs w:val="20"/>
          <w:lang w:val="hy-AM"/>
        </w:rPr>
        <w:t>2.6.2.6.Հսկիչ (նույնականացման) նշաններով ենթակա ապրանքների շրջանառության շղթայի մասնակիցների քանակական կազմը Միության տարածքում սահմանափակված չէ:</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2.7.2.7. Համակարգում մշակվող, դրոշմավորման ենթակա ապրանքների և ապրանքային խմբերի ԱՏԳ ԱԱ ծածկագրերի քանակը չպետք է սահմանափակումներ ունենա:</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2.7.2.8.Համակարգում մշակվող ապրանքների GTIN ծածկագրերի քանակը չպետք է սահամանափակումներ ունենա:</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2.7.2.9.Համակարգով հսկողության ենթակա ապրանքների քանակական կազմը չպետք է սահմանափակումներ ունենա:</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ind w:hanging="90"/>
        <w:contextualSpacing/>
        <w:rPr>
          <w:rFonts w:ascii="GHEA Grapalat" w:hAnsi="GHEA Grapalat"/>
          <w:sz w:val="20"/>
          <w:szCs w:val="20"/>
          <w:lang w:val="hy-AM"/>
        </w:rPr>
      </w:pPr>
      <w:r w:rsidRPr="00CC5F53">
        <w:rPr>
          <w:rFonts w:ascii="GHEA Grapalat" w:hAnsi="GHEA Grapalat"/>
          <w:b/>
          <w:sz w:val="20"/>
          <w:szCs w:val="20"/>
          <w:lang w:val="hy-AM"/>
        </w:rPr>
        <w:t>2.6.3. Վստահելիությանըներկայացվող պահանջները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2.6.3.1. Համակարգը պետք է պահպանի աշխատունակությունը և արտակարգ իրավիճակների դեպքում ապահովի իր գործառույթների վերականգնումը:</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contextualSpacing/>
        <w:rPr>
          <w:rFonts w:ascii="GHEA Grapalat" w:hAnsi="GHEA Grapalat"/>
          <w:sz w:val="20"/>
          <w:szCs w:val="20"/>
          <w:lang w:val="hy-AM"/>
        </w:rPr>
      </w:pPr>
      <w:r w:rsidRPr="00CC5F53">
        <w:rPr>
          <w:rFonts w:ascii="GHEA Grapalat" w:hAnsi="GHEA Grapalat"/>
          <w:b/>
          <w:sz w:val="20"/>
          <w:szCs w:val="20"/>
          <w:lang w:val="hy-AM"/>
        </w:rPr>
        <w:t>2.6.4. Անվտանգությանը ներկայացվող պահանջները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2.6.4.1. Համակարգի՝ լարման տակ գտնվող  բոլոր արտաքին տեխնիկական միջոցները պետք է պաշտպանված լինեն պատահական շփումից, իսկ տեխնիկական միջոցները պետք է ունենան զրոյացում կամ պաշտպանիչ հողանցում ազգային չափանիշներին համապատասխան:</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2.6.4.2. Էլեկտրասնուցման համակագը պետք է ծանրաբեռնվածության թղթայում պետք է ապահովի անվտանգ անջատում ծանրաբեռնվածությունների և կարճ միացումների ժամանակ, ինչպես նաև վթարային ձեռքի անջատում:</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Հրդեհային անվտանգության ընդհանուր պահանջները պետք է համապատասխանեն կենցաղային էլեկտրասարքավորումների նորմերին:  Հրդեհի դեպքում չպետք է արտադրվեն թունավոր գազեր և ծուխեր: Էլեկտրասնուցումից անջատելուց հետո պետք է թույլատրելի լինի հրդեհամարման ցանկացած միջոցների օգտագործումը:</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contextualSpacing/>
        <w:rPr>
          <w:rFonts w:ascii="GHEA Grapalat" w:hAnsi="GHEA Grapalat"/>
          <w:b/>
          <w:sz w:val="20"/>
          <w:szCs w:val="20"/>
          <w:lang w:val="hy-AM"/>
        </w:rPr>
      </w:pPr>
      <w:r w:rsidRPr="00CC5F53">
        <w:rPr>
          <w:rFonts w:ascii="GHEA Grapalat" w:hAnsi="GHEA Grapalat"/>
          <w:b/>
          <w:sz w:val="20"/>
          <w:szCs w:val="20"/>
          <w:lang w:val="hy-AM"/>
        </w:rPr>
        <w:t>2.6.5. Էրգոնոմիկային և տեխնիկական էսթետիկային պահանջները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2.6.5.1. Համակարգի կազմի մեջ մտնող կիրառական ծրագրային ապահովման հետ օգտվողների փոխգործակցությունը պետք է իրականացվի տեսողական գրաֆիկական ինտերֆեյսի միջոցով:</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2.6.5.2.Համակարգի օգտվողի ինտերֆեյսը պետք է լինի հասկանալի և հարմար, չպետք է ծանրաբեռնված լինի գրաֆիկական տարրերով և պետք է ապահովի էկրանային ձևերի արագ ցուցադրում: Նավիգացիոն տարրերը պետք է իրականացվեն օգտվողի համար հարմար ձևով: Տեղեկատվության խմբագրման միջոցները պետք է բավարարեն ֆունկցիոնալ ստեղների, աշխատանքի ռեժիմի, որոնման, պատուհանի համակարգի օգտագործման մասով ընդունված համաձայնագրերին: Համակարգի տվյալների մուտքագրումը (ելքը), կառավարման հրամանների ընդունումը և դրանց իրականացման արդյունքների ցուցադրումը պետք է իրկանացվի ինտերակտիվ ռեժիմով: Ինտերֆեյսը պետք է  համապատասխանի արդի էրգոնոմիկ պահանջներին և ապահովի հարմարավետ մուտք համակարգի հիմնական գործառույթներին և գործառնություններին:</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2.6.5.3. Համակարգի օգտվողի ինտերֆեյսը պետք է նախատեսված լինի մկնիկ տիպի մանիպուլյատորի առաջնահերթ օգտագործման համար, այսինքն՝ համակարգի կառավարումը պետք է իրականացվի էկրանային մենյուների, կոճակների, նիշերի և նման այլ տարրերի միջոցով: Մուտքի ստեղնաշարային ռեժիմը հիմնականում պետք է օգտագործվի էկրանի ձևերի տեքստային և թվային դաշտերի լրացման և (կամ) խմբագրման ժամանակ:</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 xml:space="preserve">2.6.5.4. Համակարգը պետք է ապահովի օգտվողների կողմից սխալ գործողությունների, սխալ ֆորմատի կամ մուտքային տվյալների անթույլատրելի նշանակությունների արդյունքում առաջացած վթարային իրավիճակների ճշգրիտ մշակում: Նման դեպքերում համակարգը պետք է օգտվողին տրամադրի համապատասխան հաղորդագրություններ, որից հետո վերադառնա աշխատանքային վիճակին, որը նախորդում էր սխալ (անթույլատրելի) հրամանին կամ տվյալների սխալ մուտքագրմանը: </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2.6.5.5. Էկրանային ձևերը պետք է նախագծվեն՝ հաշվի առնելով միասնականացման պահանջները.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2.6.5.5.1. օգտվողների ինտերֆեյսի բոլոր էկրանային ձևերը պետք է իրականացված լինեն մեկ գրաֆիկական դիզայնով, կառավարման և նավիգացիոն հիմնական տարրերի միանման դասավորվածությամբ:</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 xml:space="preserve">2.6.5.5.2. Նմանատիպ գործողությունների նշման համար պետք է օգտագործվեն նմանատիպ գրաֆիկական նշաններ, կոճակներ, և այլ կառավարման (նավիգացիոն) տարրեր: Տերմինները, որոնք օգտագործվում են տիպային գործողությունների (տեղեկատվության էության ավելացում, տվյալների դաշտերի խմբագրում), ինչպես նաև օգտվողի գործողությունների իրականացման հաջորդականությունը պետք է միասնականացված լինեն: </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2.6.5.5.3. Ինտերֆեյսի նմանատիպ տարրերի արտաքին վարքը                      (մկնիկի ցուցիչի ուղղորդման ռեակցիան, կենտրոնացման անցումը, կոճակի սեղմումը) պետք է իրականացվեն միանման ձևով նմանատիպ տարրերի համար:</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 xml:space="preserve">2.6.5.6. Համակարգը պետք է համապատասխանի էրգոնոմիկայի և մասնագիտական բժշկության պահանջներին բարձրորակ սարքավորումների կոմպլեկտավորման պայմանով (ЭВМ, մոնիտոր և այլ սարքավորումներ), որոնք կունենան ստանդարտացման ազգային կազմակերպությունների համապատասխանեցման և անվտանգության անհրաժեշտ հավաստագրերը: </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contextualSpacing/>
        <w:rPr>
          <w:rFonts w:ascii="GHEA Grapalat" w:hAnsi="GHEA Grapalat"/>
          <w:sz w:val="20"/>
          <w:szCs w:val="20"/>
          <w:lang w:val="hy-AM"/>
        </w:rPr>
      </w:pPr>
      <w:r w:rsidRPr="00CC5F53">
        <w:rPr>
          <w:rFonts w:ascii="GHEA Grapalat" w:hAnsi="GHEA Grapalat"/>
          <w:b/>
          <w:sz w:val="20"/>
          <w:szCs w:val="20"/>
          <w:lang w:val="hy-AM"/>
        </w:rPr>
        <w:t>2.6.6. Շահագործմանը և տեխնիկական սպասարկմանը ներկայացվող պահանջներ</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2.6.6.1. Համակարգը պետք է ապահովի շուրջօրյա աշխատանք,</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2.6.6.2. Համակարգի աշխատանքում խնդիրներ առաջանելու դեպքում համակարգի աշխատանքի մատյանում պետք է երևան համապատասխան հաղորդագրություններ:</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2.6.6.3. Պետք է նաև նախատեսված լինի ախտորոշիչ տեղեկատվության հավաքագրման գործառույթ՝ համակարգի ծրագրային բաղադրիչների իրադարձությունների մատյաններում գրանցման և արձանագրման հիման վրա:</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contextualSpacing/>
        <w:rPr>
          <w:rFonts w:ascii="GHEA Grapalat" w:hAnsi="GHEA Grapalat"/>
          <w:sz w:val="20"/>
          <w:szCs w:val="20"/>
          <w:lang w:val="hy-AM"/>
        </w:rPr>
      </w:pPr>
      <w:r w:rsidRPr="00CC5F53">
        <w:rPr>
          <w:rFonts w:ascii="GHEA Grapalat" w:hAnsi="GHEA Grapalat"/>
          <w:b/>
          <w:sz w:val="20"/>
          <w:szCs w:val="20"/>
          <w:lang w:val="hy-AM"/>
        </w:rPr>
        <w:t>2.6.7. Չարտոնված մուտքից տեղեկատվության պաշտպանությանը ներկայացվող պայանջներ</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2.6.7.1. Համակարգում չարտոնված մուտքից տեղեկատվության պաշտպանությունը պետք է իրականացվի տեղեկատվության պաշտպանության կանոնները կարգավորող ազգային պահանջներին և օրենքներին համապատասխան՝ հաշվի առնելով տեղեկատվական ոլորտում միջպետական և ազգային ստանդարտները պաշտպանության հատուկ կազմակերպչական և տեխնիկական միրոցների կիրառման միջոցով՝ուղղված համակարգում մշակվող տեղեկատվության գաղտնիությանը, ամբողջականությանը և հասանելիությանը: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Չարտոնված մուտքից տեղեկատվության պաշտպանության պահանջները պետք է սահմանվեն ազգային մասնավոր տեխնիական առաջադրանքի  բաղադրիչով:</w:t>
      </w:r>
    </w:p>
    <w:p w:rsidR="00783FBC" w:rsidRPr="00CC5F53" w:rsidRDefault="00783FBC" w:rsidP="00CC5F53">
      <w:pPr>
        <w:ind w:left="720"/>
        <w:contextualSpacing/>
        <w:rPr>
          <w:rFonts w:ascii="GHEA Grapalat" w:hAnsi="GHEA Grapalat"/>
          <w:sz w:val="20"/>
          <w:szCs w:val="20"/>
          <w:lang w:val="hy-AM"/>
        </w:rPr>
      </w:pPr>
    </w:p>
    <w:p w:rsidR="00783FBC" w:rsidRPr="00CC5F53" w:rsidRDefault="00783FBC" w:rsidP="00CC5F53">
      <w:pPr>
        <w:contextualSpacing/>
        <w:rPr>
          <w:rFonts w:ascii="GHEA Grapalat" w:hAnsi="GHEA Grapalat"/>
          <w:sz w:val="20"/>
          <w:szCs w:val="20"/>
          <w:lang w:val="hy-AM"/>
        </w:rPr>
      </w:pPr>
      <w:r w:rsidRPr="00CC5F53">
        <w:rPr>
          <w:rFonts w:ascii="GHEA Grapalat" w:hAnsi="GHEA Grapalat"/>
          <w:b/>
          <w:sz w:val="20"/>
          <w:szCs w:val="20"/>
          <w:lang w:val="hy-AM"/>
        </w:rPr>
        <w:t>2.6.8. Վթարների ժամանակ տեղեկատվության պահպանմանը ներկայացվող պահանջներ</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2.6.8.1. Վթարային իրավիճակներին վերաբերում են ձախողումները, անսարքությունները կամ տեխնիկական միջոցների խափանումները, էլեկտրասնուցման անջատումը, ընդհանուր համակարգի կամ կիրառական ծրագրային ապահովման խափանումը, անձնակազմի չորակավորված գործողությունները:</w:t>
      </w:r>
    </w:p>
    <w:p w:rsidR="00783FBC" w:rsidRPr="00CC5F53" w:rsidRDefault="00783FBC" w:rsidP="00CC5F53">
      <w:pPr>
        <w:ind w:left="720"/>
        <w:contextualSpacing/>
        <w:rPr>
          <w:rFonts w:ascii="GHEA Grapalat" w:hAnsi="GHEA Grapalat"/>
          <w:sz w:val="20"/>
          <w:szCs w:val="20"/>
          <w:lang w:val="hy-AM"/>
        </w:rPr>
      </w:pPr>
      <w:r w:rsidRPr="00CC5F53">
        <w:rPr>
          <w:rFonts w:ascii="GHEA Grapalat" w:hAnsi="GHEA Grapalat"/>
          <w:sz w:val="20"/>
          <w:szCs w:val="20"/>
          <w:lang w:val="hy-AM"/>
        </w:rPr>
        <w:t>2.6.8.2. Թվարկված վթարային իրավիճակներից ցանկացածը կարող է հանգեցնել տեղեկատվության կորստին կամ խեղաթյուրմանը,</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 Խախտման կամ վթարի դեպքում համակարգում պետք է նախատեսվեն տեղեկատվության ապահովման հետևյալ գործողությունները,</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2.6.8.3.1. Տեղեկատվության պահուստային կրկնօրինակման միջոցներ: Շահագործման փաստաթղթերի կազմի մեջ պետք է ներառվի կանոնակարգ, որը կսահմանի պահուստային կրկնօրինակման գործընթացները, տվյալների վերականգնումը և ծրագրային ապահովումը,</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2.6.8.3.2. Հիմնական սարքավորումների համակարգի միացումը անխափան հոսանքի աղբյուրներին,</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2.6.8.3.3. Լրացուցիչ պահուստային սերվերների առկայություն (համակարգի հիմնական սերվերի ռեզերվ, համակարգի կայունությունը ապահովող Proxy - սերվերներ ),</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2.6.8.3.4. Տվյալների արխիվացման և պահպանման միջոցներ (տեղեկատվության հուսալի կրիչներ),</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2.6.8.3.5. Տեղեկատվական հոսքերի և տվյալների ապահովության աջակցում` ժամանակակից բարձր հուսալիություն ունեցող տվյալների բազայի կառավարման համակարգիմակարդակով,</w:t>
      </w:r>
    </w:p>
    <w:p w:rsidR="00783FBC" w:rsidRPr="00CC5F53" w:rsidRDefault="00783FBC" w:rsidP="00CC5F53">
      <w:pPr>
        <w:pStyle w:val="ListParagraph"/>
        <w:rPr>
          <w:rFonts w:ascii="GHEA Grapalat" w:hAnsi="GHEA Grapalat"/>
          <w:sz w:val="20"/>
          <w:szCs w:val="20"/>
          <w:lang w:val="hy-AM"/>
        </w:rPr>
      </w:pPr>
      <w:r w:rsidRPr="00CC5F53">
        <w:rPr>
          <w:rFonts w:ascii="GHEA Grapalat" w:hAnsi="GHEA Grapalat"/>
          <w:sz w:val="20"/>
          <w:szCs w:val="20"/>
          <w:lang w:val="hy-AM"/>
        </w:rPr>
        <w:t>2.6.8.3.6. Համակարգի հետ աշխատելու ընթացքում օգտվողների կողմից ոչ որակավորված գործողությունների նկատմամբ վերահսկման ապահովում, նմանատիպ գործողությունների գրանցում և դրանց արգելափակման իրականացում կամ հետևանքների չեզոքացում:</w:t>
      </w:r>
    </w:p>
    <w:p w:rsidR="00783FBC" w:rsidRPr="00CC5F53" w:rsidRDefault="00783FBC" w:rsidP="00CC5F53">
      <w:pPr>
        <w:contextualSpacing/>
        <w:rPr>
          <w:rFonts w:ascii="GHEA Grapalat" w:hAnsi="GHEA Grapalat"/>
          <w:sz w:val="20"/>
          <w:szCs w:val="20"/>
          <w:lang w:val="hy-AM"/>
        </w:rPr>
      </w:pPr>
    </w:p>
    <w:p w:rsidR="00783FBC" w:rsidRPr="00CC5F53" w:rsidRDefault="00783FBC" w:rsidP="00CC5F53">
      <w:pPr>
        <w:pStyle w:val="ListParagraph"/>
        <w:numPr>
          <w:ilvl w:val="2"/>
          <w:numId w:val="18"/>
        </w:numPr>
        <w:ind w:left="900" w:hanging="900"/>
        <w:contextualSpacing/>
        <w:rPr>
          <w:rFonts w:ascii="GHEA Grapalat" w:hAnsi="GHEA Grapalat"/>
          <w:b/>
          <w:sz w:val="20"/>
          <w:szCs w:val="20"/>
        </w:rPr>
      </w:pPr>
      <w:r w:rsidRPr="00CC5F53">
        <w:rPr>
          <w:rFonts w:ascii="GHEA Grapalat" w:hAnsi="GHEA Grapalat"/>
          <w:b/>
          <w:sz w:val="20"/>
          <w:szCs w:val="20"/>
        </w:rPr>
        <w:t>Ստանդարտացմանը և միավորմանը պահանջներ</w:t>
      </w:r>
    </w:p>
    <w:p w:rsidR="00783FBC" w:rsidRPr="00CC5F53" w:rsidRDefault="00783FBC" w:rsidP="00CC5F53">
      <w:pPr>
        <w:pStyle w:val="ListParagraph"/>
        <w:tabs>
          <w:tab w:val="left" w:pos="993"/>
        </w:tabs>
        <w:rPr>
          <w:rFonts w:ascii="GHEA Grapalat" w:hAnsi="GHEA Grapalat"/>
          <w:sz w:val="20"/>
          <w:szCs w:val="20"/>
        </w:rPr>
      </w:pPr>
      <w:r w:rsidRPr="00CC5F53">
        <w:rPr>
          <w:rFonts w:ascii="GHEA Grapalat" w:hAnsi="GHEA Grapalat"/>
          <w:sz w:val="20"/>
          <w:szCs w:val="20"/>
        </w:rPr>
        <w:t>2.6.9.1. Համակարգում պետք է օգտագործվեն միջազգային տեղեկատուներ և դասակարգիչներ, որոնք կիրառվում են անձանց և ապրանքների նկարագրության ընթացքում:</w:t>
      </w:r>
    </w:p>
    <w:p w:rsidR="00783FBC" w:rsidRPr="00CC5F53" w:rsidRDefault="00783FBC" w:rsidP="00CC5F53">
      <w:pPr>
        <w:pStyle w:val="ListParagraph"/>
        <w:tabs>
          <w:tab w:val="left" w:pos="993"/>
        </w:tabs>
        <w:rPr>
          <w:rFonts w:ascii="GHEA Grapalat" w:hAnsi="GHEA Grapalat"/>
          <w:sz w:val="20"/>
          <w:szCs w:val="20"/>
        </w:rPr>
      </w:pPr>
    </w:p>
    <w:p w:rsidR="00783FBC" w:rsidRPr="00CC5F53" w:rsidRDefault="00783FBC" w:rsidP="00CC5F53">
      <w:pPr>
        <w:tabs>
          <w:tab w:val="left" w:pos="993"/>
        </w:tabs>
        <w:ind w:left="720"/>
        <w:contextualSpacing/>
        <w:rPr>
          <w:rFonts w:ascii="GHEA Grapalat" w:hAnsi="GHEA Grapalat"/>
          <w:b/>
          <w:sz w:val="20"/>
          <w:szCs w:val="20"/>
        </w:rPr>
      </w:pPr>
      <w:r w:rsidRPr="00CC5F53">
        <w:rPr>
          <w:rFonts w:ascii="GHEA Grapalat" w:hAnsi="GHEA Grapalat"/>
          <w:b/>
          <w:sz w:val="20"/>
          <w:szCs w:val="20"/>
        </w:rPr>
        <w:t xml:space="preserve">2.6.9.2. Դրոշմավորված ապրանքների շրջանառության հսկողության տիպային ենթահամակարգի գործառույթներին ներկայացվող </w:t>
      </w:r>
      <w:proofErr w:type="gramStart"/>
      <w:r w:rsidRPr="00CC5F53">
        <w:rPr>
          <w:rFonts w:ascii="GHEA Grapalat" w:hAnsi="GHEA Grapalat"/>
          <w:b/>
          <w:sz w:val="20"/>
          <w:szCs w:val="20"/>
        </w:rPr>
        <w:t>նկատմամբ  պահանջներ</w:t>
      </w:r>
      <w:proofErr w:type="gramEnd"/>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2.6.9.2.1. Դրոշմավորված ապրանքների շրջանառության հսկողության տիպային ենթահամակարգը նախատեսված է հետևյալ գործընթացների ապահովման համար.</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2.6.9.2.1.1. Հսկիչ (նույնականացման) նշաններ թողարկողի կողմից հսկիչ (նույնականացման) նշանների պատրաստում,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2.6.9.2.1.2. Դրոշմավորման համակարգի մասնակիցների ազգային ռեեստրի վարում (արտադրողներ, ներմուծողներ</w:t>
      </w:r>
      <w:proofErr w:type="gramStart"/>
      <w:r w:rsidRPr="00CC5F53">
        <w:rPr>
          <w:rFonts w:ascii="GHEA Grapalat" w:hAnsi="GHEA Grapalat"/>
          <w:sz w:val="20"/>
          <w:szCs w:val="20"/>
        </w:rPr>
        <w:t>,վաճառողներ</w:t>
      </w:r>
      <w:proofErr w:type="gramEnd"/>
      <w:r w:rsidRPr="00CC5F53">
        <w:rPr>
          <w:rFonts w:ascii="GHEA Grapalat" w:hAnsi="GHEA Grapalat"/>
          <w:sz w:val="20"/>
          <w:szCs w:val="20"/>
        </w:rPr>
        <w:t>),</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2.6.9.2.1.3. Ապրանքների դրոշմավորում,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2.6.9.2.1.4. ՀՀ տարածքում դրոշմավորված ապրանքների բացթողում,</w:t>
      </w:r>
    </w:p>
    <w:p w:rsidR="00783FBC" w:rsidRPr="00CC5F53" w:rsidRDefault="00783FBC" w:rsidP="00CC5F53">
      <w:pPr>
        <w:tabs>
          <w:tab w:val="left" w:pos="993"/>
        </w:tabs>
        <w:ind w:left="720"/>
        <w:contextualSpacing/>
        <w:rPr>
          <w:rFonts w:ascii="GHEA Grapalat" w:hAnsi="GHEA Grapalat" w:cs="Sylfaen"/>
          <w:sz w:val="20"/>
          <w:szCs w:val="20"/>
        </w:rPr>
      </w:pPr>
      <w:r w:rsidRPr="00CC5F53">
        <w:rPr>
          <w:rFonts w:ascii="GHEA Grapalat" w:hAnsi="GHEA Grapalat"/>
          <w:sz w:val="20"/>
          <w:szCs w:val="20"/>
        </w:rPr>
        <w:t xml:space="preserve">2.6.9.2.1.5. </w:t>
      </w:r>
      <w:proofErr w:type="gramStart"/>
      <w:r w:rsidRPr="00CC5F53">
        <w:rPr>
          <w:rFonts w:ascii="GHEA Grapalat" w:hAnsi="GHEA Grapalat" w:cs="Sylfaen"/>
          <w:sz w:val="20"/>
          <w:szCs w:val="20"/>
        </w:rPr>
        <w:t xml:space="preserve">ՀՀ </w:t>
      </w:r>
      <w:r w:rsidRPr="00CC5F53">
        <w:rPr>
          <w:rFonts w:ascii="GHEA Grapalat" w:hAnsi="GHEA Grapalat"/>
          <w:sz w:val="20"/>
          <w:szCs w:val="20"/>
        </w:rPr>
        <w:t xml:space="preserve"> </w:t>
      </w:r>
      <w:r w:rsidRPr="00CC5F53">
        <w:rPr>
          <w:rFonts w:ascii="GHEA Grapalat" w:hAnsi="GHEA Grapalat" w:cs="Sylfaen"/>
          <w:sz w:val="20"/>
          <w:szCs w:val="20"/>
        </w:rPr>
        <w:t>տարածքում</w:t>
      </w:r>
      <w:proofErr w:type="gramEnd"/>
      <w:r w:rsidRPr="00CC5F53">
        <w:rPr>
          <w:rFonts w:ascii="GHEA Grapalat" w:hAnsi="GHEA Grapalat" w:cs="Sylfaen"/>
          <w:sz w:val="20"/>
          <w:szCs w:val="20"/>
        </w:rPr>
        <w:t xml:space="preserve"> դրոշմավորված ապրանքների իրացում (այն դեպքում, եթե ՀՀ  օրենսդրությունը նախատեսում է իրավասու մարմնին տեղեկացնել դրոշմավորված ապրանքի իրացման (վաճառքի) վերաբերյալ) և հետ վերադարձ,</w:t>
      </w:r>
    </w:p>
    <w:p w:rsidR="00783FBC" w:rsidRPr="00CC5F53" w:rsidRDefault="00783FBC" w:rsidP="00CC5F53">
      <w:pPr>
        <w:tabs>
          <w:tab w:val="left" w:pos="993"/>
        </w:tabs>
        <w:ind w:left="720"/>
        <w:contextualSpacing/>
        <w:rPr>
          <w:rFonts w:ascii="GHEA Grapalat" w:hAnsi="GHEA Grapalat" w:cs="Sylfaen"/>
          <w:sz w:val="20"/>
          <w:szCs w:val="20"/>
        </w:rPr>
      </w:pPr>
      <w:r w:rsidRPr="00CC5F53">
        <w:rPr>
          <w:rFonts w:ascii="GHEA Grapalat" w:hAnsi="GHEA Grapalat" w:cs="Sylfaen"/>
          <w:sz w:val="20"/>
          <w:szCs w:val="20"/>
        </w:rPr>
        <w:t xml:space="preserve">2.6.9.2.1.6. Հսկիչ (նույնականացման) նշանների ստուգման միջոցով Միության անդամ պետության տարածքում արտադրված </w:t>
      </w:r>
      <w:proofErr w:type="gramStart"/>
      <w:r w:rsidRPr="00CC5F53">
        <w:rPr>
          <w:rFonts w:ascii="GHEA Grapalat" w:hAnsi="GHEA Grapalat" w:cs="Sylfaen"/>
          <w:sz w:val="20"/>
          <w:szCs w:val="20"/>
        </w:rPr>
        <w:t>կամ  ներմուծված</w:t>
      </w:r>
      <w:proofErr w:type="gramEnd"/>
      <w:r w:rsidRPr="00CC5F53">
        <w:rPr>
          <w:rFonts w:ascii="GHEA Grapalat" w:hAnsi="GHEA Grapalat" w:cs="Sylfaen"/>
          <w:sz w:val="20"/>
          <w:szCs w:val="20"/>
        </w:rPr>
        <w:t xml:space="preserve"> ապրանքների օրինականության ստուգում, այդ թվում նաև ապրանքների միջսահմանային մատակարարման դեպքում,</w:t>
      </w:r>
    </w:p>
    <w:p w:rsidR="00783FBC" w:rsidRPr="00CC5F53" w:rsidRDefault="00783FBC" w:rsidP="00CC5F53">
      <w:pPr>
        <w:tabs>
          <w:tab w:val="left" w:pos="993"/>
        </w:tabs>
        <w:ind w:left="720"/>
        <w:contextualSpacing/>
        <w:rPr>
          <w:rFonts w:ascii="GHEA Grapalat" w:hAnsi="GHEA Grapalat" w:cs="Sylfaen"/>
          <w:sz w:val="20"/>
          <w:szCs w:val="20"/>
        </w:rPr>
      </w:pPr>
      <w:r w:rsidRPr="00CC5F53">
        <w:rPr>
          <w:rFonts w:ascii="GHEA Grapalat" w:hAnsi="GHEA Grapalat" w:cs="Sylfaen"/>
          <w:sz w:val="20"/>
          <w:szCs w:val="20"/>
        </w:rPr>
        <w:t>2.6.9.2.1.7. Անդամ պետության տարածքում հսկողություն իրականացնող մարմինների կողմից դրոշմավորված ապրանքների շրջանառության հսկողություն, այդ թվում նաև ապրանքների միջսահմանային մատակարարման դեպքում: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cs="Sylfaen"/>
          <w:sz w:val="20"/>
          <w:szCs w:val="20"/>
        </w:rPr>
        <w:t xml:space="preserve">2.6.9.2.2. </w:t>
      </w:r>
      <w:r w:rsidRPr="00CC5F53">
        <w:rPr>
          <w:rFonts w:ascii="GHEA Grapalat" w:hAnsi="GHEA Grapalat"/>
          <w:sz w:val="20"/>
          <w:szCs w:val="20"/>
        </w:rPr>
        <w:t>Ստորև բերված են այն գործառույթներին ներկայացվող պահանջները, որոնք պետք է իրականացվեն դրոշմավորված ապրանքների շրջանառության նկատմամբ հսկողության իրականացնող տիպային ենթահամակարգի կողմից.</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2.6.9.2.2.1. Թողարկողների ռեեստրի ազգային մասի վարում.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1.Ենթահամակարգը պետք է ապահովի հսկիչ (նույնականացման) նշաններ թողարկողների   ազգային ռեեստրի տվյալների մուտքագրում, փոփոխում և վերացում: Թողարկողների ռեեստրի ռեկվիզիտի ներկայացվող պահանջները սահմանվում են են համակարգի նախագծման փուլում,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 xml:space="preserve">2.Պետք </w:t>
      </w:r>
      <w:proofErr w:type="gramStart"/>
      <w:r w:rsidRPr="00CC5F53">
        <w:rPr>
          <w:rFonts w:ascii="GHEA Grapalat" w:hAnsi="GHEA Grapalat"/>
          <w:sz w:val="20"/>
          <w:szCs w:val="20"/>
        </w:rPr>
        <w:t>է  ապահովել</w:t>
      </w:r>
      <w:proofErr w:type="gramEnd"/>
      <w:r w:rsidRPr="00CC5F53">
        <w:rPr>
          <w:rFonts w:ascii="GHEA Grapalat" w:hAnsi="GHEA Grapalat"/>
          <w:sz w:val="20"/>
          <w:szCs w:val="20"/>
        </w:rPr>
        <w:t xml:space="preserve"> օգտատիրոջ նույնականացում և թողարկման ռեեստրի փոփոխման համար մուտքի իրավունքի ստուգում:</w:t>
      </w:r>
    </w:p>
    <w:p w:rsidR="00783FBC" w:rsidRPr="00CC5F53" w:rsidRDefault="00783FBC" w:rsidP="00CC5F53">
      <w:pPr>
        <w:tabs>
          <w:tab w:val="left" w:pos="993"/>
        </w:tabs>
        <w:ind w:left="720"/>
        <w:contextualSpacing/>
        <w:rPr>
          <w:rFonts w:ascii="GHEA Grapalat" w:hAnsi="GHEA Grapalat"/>
          <w:sz w:val="20"/>
          <w:szCs w:val="20"/>
        </w:rPr>
      </w:pPr>
      <w:r w:rsidRPr="00CC5F53">
        <w:rPr>
          <w:rFonts w:ascii="GHEA Grapalat" w:hAnsi="GHEA Grapalat"/>
          <w:sz w:val="20"/>
          <w:szCs w:val="20"/>
        </w:rPr>
        <w:t>3.Պետք է իրականացվի մուտքագրվող տվյալների ստուգում` իրավաբանական անձանց տեղեկատուի միջոցով:</w:t>
      </w:r>
    </w:p>
    <w:p w:rsidR="00783FBC" w:rsidRPr="00CC5F53" w:rsidRDefault="00783FBC" w:rsidP="00CC5F53">
      <w:pPr>
        <w:tabs>
          <w:tab w:val="left" w:pos="993"/>
        </w:tabs>
        <w:contextualSpacing/>
        <w:rPr>
          <w:rFonts w:ascii="GHEA Grapalat" w:hAnsi="GHEA Grapalat"/>
          <w:sz w:val="20"/>
          <w:szCs w:val="20"/>
        </w:rPr>
      </w:pPr>
    </w:p>
    <w:p w:rsidR="00783FBC" w:rsidRPr="00CC5F53" w:rsidRDefault="00783FBC" w:rsidP="00CC5F53">
      <w:pPr>
        <w:pStyle w:val="ListParagraph"/>
        <w:numPr>
          <w:ilvl w:val="3"/>
          <w:numId w:val="19"/>
        </w:numPr>
        <w:tabs>
          <w:tab w:val="left" w:pos="810"/>
        </w:tabs>
        <w:ind w:left="810" w:hanging="810"/>
        <w:contextualSpacing/>
        <w:jc w:val="both"/>
        <w:rPr>
          <w:rFonts w:ascii="GHEA Grapalat" w:hAnsi="GHEA Grapalat"/>
          <w:b/>
          <w:sz w:val="20"/>
          <w:szCs w:val="20"/>
        </w:rPr>
      </w:pPr>
      <w:r w:rsidRPr="00CC5F53">
        <w:rPr>
          <w:rFonts w:ascii="GHEA Grapalat" w:hAnsi="GHEA Grapalat"/>
          <w:b/>
          <w:sz w:val="20"/>
          <w:szCs w:val="20"/>
        </w:rPr>
        <w:t>Տեղեկատվական անվտանգության տիպային ենթահամակարգի  գործառույթներին ներկայացվող  պահանջներ</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3.1.1.1.1. Անվտանգությունը պետք է ապահովվի հետևյալ մակարդակով.</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3.1.1.1.1.1. Օգտատերերի և ծրագրերի նույնականացում,</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3.1.1.1.1.2.Դերային մոդելներ,</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3.1.1.1.1.3. RFID – պիտակներ,</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3.1.1.1.1.4. Ընթերցող սարքի և RFID – պիտակների միջև տվյալների փոխանակման արձանագրություն:</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 Տեղեկատվական անվտանգության տիպային ենթահամակարգը պետք է կատարի հետևյալ գործառույթները.</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3.1.1.1.2.1. Համակարգից օգտվողների գրանցում: Համակարգի տեխնիկական նախագծման ժամանակ պետք է հաշվի առնել իրավաբանական և ֆիզիկական անձանց նույնականացման ազգային պետական համակարգի հետ ինտեգրման հնարավորությունը:</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 xml:space="preserve">3.1.1.1.2.2. Օգտատերերի դերային </w:t>
      </w:r>
      <w:proofErr w:type="gramStart"/>
      <w:r w:rsidRPr="00CC5F53">
        <w:rPr>
          <w:rFonts w:ascii="GHEA Grapalat" w:hAnsi="GHEA Grapalat"/>
          <w:sz w:val="20"/>
          <w:szCs w:val="20"/>
        </w:rPr>
        <w:t>մոդելների  հիման</w:t>
      </w:r>
      <w:proofErr w:type="gramEnd"/>
      <w:r w:rsidRPr="00CC5F53">
        <w:rPr>
          <w:rFonts w:ascii="GHEA Grapalat" w:hAnsi="GHEA Grapalat"/>
          <w:sz w:val="20"/>
          <w:szCs w:val="20"/>
        </w:rPr>
        <w:t xml:space="preserve"> վրա տեղեկատվությանը հասանելության կառավարում,</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3.1.1.1.2.3. Օգտատերերի նույնականացում,</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3.1.1.1.2.4. Հսկողություն իրականացնող լիազորված անձի շարժական АРМ-ի նույնականացում,</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3.1.1.1.2.5. Առդիրների նույնականացում, որոնք համակարգին են միանում բաց կապուղիներով (բացառությամբ սպառողների համար նախատեսված այն ծառայությունների, որոնք թույլ են տալիս չարտոնված օգտվողների միացում),</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3.1.1.1.2.6. Համակարգի ռեսուրսներին մուտքի սահմանափակում` համաձայն օգտվողների դերերի:</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2.6.9.2.2.Նույնականացման և դեպի տվյալներ մուտքի հաջող և անհաջող իրադարձությունների գրանցում:</w:t>
      </w:r>
    </w:p>
    <w:p w:rsidR="00783FBC" w:rsidRPr="00CC5F53" w:rsidRDefault="00783FBC" w:rsidP="00CC5F53">
      <w:pPr>
        <w:pStyle w:val="ListParagraph"/>
        <w:tabs>
          <w:tab w:val="left" w:pos="810"/>
        </w:tabs>
        <w:ind w:left="810"/>
        <w:rPr>
          <w:rFonts w:ascii="GHEA Grapalat" w:hAnsi="GHEA Grapalat"/>
          <w:sz w:val="20"/>
          <w:szCs w:val="20"/>
        </w:rPr>
      </w:pPr>
      <w:proofErr w:type="gramStart"/>
      <w:r w:rsidRPr="00CC5F53">
        <w:rPr>
          <w:rFonts w:ascii="GHEA Grapalat" w:hAnsi="GHEA Grapalat"/>
          <w:sz w:val="20"/>
          <w:szCs w:val="20"/>
        </w:rPr>
        <w:t>2.6.9.2.3.Պիտակների մակարդակով անվտանգությունը պետք է ապահովվի.</w:t>
      </w:r>
      <w:proofErr w:type="gramEnd"/>
    </w:p>
    <w:p w:rsidR="00783FBC" w:rsidRPr="00CC5F53" w:rsidRDefault="00783FBC" w:rsidP="00CC5F53">
      <w:pPr>
        <w:pStyle w:val="ListParagraph"/>
        <w:tabs>
          <w:tab w:val="left" w:pos="810"/>
        </w:tabs>
        <w:ind w:left="810"/>
        <w:rPr>
          <w:rFonts w:ascii="GHEA Grapalat" w:hAnsi="GHEA Grapalat" w:cs="Sylfaen"/>
          <w:sz w:val="20"/>
          <w:szCs w:val="20"/>
        </w:rPr>
      </w:pPr>
      <w:r w:rsidRPr="00CC5F53">
        <w:rPr>
          <w:rFonts w:ascii="GHEA Grapalat" w:hAnsi="GHEA Grapalat"/>
          <w:sz w:val="20"/>
          <w:szCs w:val="20"/>
        </w:rPr>
        <w:t xml:space="preserve">2.6.9.2.3.1. TID – </w:t>
      </w:r>
      <w:r w:rsidRPr="00CC5F53">
        <w:rPr>
          <w:rFonts w:ascii="GHEA Grapalat" w:hAnsi="GHEA Grapalat" w:cs="Sylfaen"/>
          <w:sz w:val="20"/>
          <w:szCs w:val="20"/>
        </w:rPr>
        <w:t>պիտակների յուրահատկությամբ,</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 xml:space="preserve">2.6.9.2.3.2. </w:t>
      </w:r>
      <w:proofErr w:type="gramStart"/>
      <w:r w:rsidRPr="00CC5F53">
        <w:rPr>
          <w:rFonts w:ascii="GHEA Grapalat" w:hAnsi="GHEA Grapalat"/>
          <w:sz w:val="20"/>
          <w:szCs w:val="20"/>
        </w:rPr>
        <w:t>դրոշմավորված</w:t>
      </w:r>
      <w:proofErr w:type="gramEnd"/>
      <w:r w:rsidRPr="00CC5F53">
        <w:rPr>
          <w:rFonts w:ascii="GHEA Grapalat" w:hAnsi="GHEA Grapalat"/>
          <w:sz w:val="20"/>
          <w:szCs w:val="20"/>
        </w:rPr>
        <w:t xml:space="preserve"> ապրանքի եզակի EPC կոդի կրկնօրինակումից պաշտպանվածությամբ,</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2.6.9.2.3.3. TID պիտակների և Դրոշմավորված ապրանքի EPC կոդի եզակի միավորմամբ,</w:t>
      </w:r>
    </w:p>
    <w:p w:rsidR="00783FBC" w:rsidRPr="00CC5F53" w:rsidRDefault="00783FBC" w:rsidP="00CC5F53">
      <w:pPr>
        <w:pStyle w:val="ListParagraph"/>
        <w:tabs>
          <w:tab w:val="left" w:pos="810"/>
        </w:tabs>
        <w:ind w:left="810"/>
        <w:rPr>
          <w:rFonts w:ascii="GHEA Grapalat" w:hAnsi="GHEA Grapalat"/>
          <w:sz w:val="20"/>
          <w:szCs w:val="20"/>
        </w:rPr>
      </w:pPr>
      <w:r w:rsidRPr="00CC5F53">
        <w:rPr>
          <w:rFonts w:ascii="GHEA Grapalat" w:hAnsi="GHEA Grapalat"/>
          <w:sz w:val="20"/>
          <w:szCs w:val="20"/>
        </w:rPr>
        <w:t xml:space="preserve">2.6.9.2.4. </w:t>
      </w:r>
      <w:proofErr w:type="gramStart"/>
      <w:r w:rsidRPr="00CC5F53">
        <w:rPr>
          <w:rFonts w:ascii="GHEA Grapalat" w:hAnsi="GHEA Grapalat"/>
          <w:sz w:val="20"/>
          <w:szCs w:val="20"/>
        </w:rPr>
        <w:t>ընթերցող</w:t>
      </w:r>
      <w:proofErr w:type="gramEnd"/>
      <w:r w:rsidRPr="00CC5F53">
        <w:rPr>
          <w:rFonts w:ascii="GHEA Grapalat" w:hAnsi="GHEA Grapalat"/>
          <w:sz w:val="20"/>
          <w:szCs w:val="20"/>
        </w:rPr>
        <w:t xml:space="preserve"> սարքի և RFID – պիտակների միջև տվյալների փոխանակման անվտանգությունը արձանագրության մակարդակով ապահովվում  է ISO/IEC 18000-63:2013 և EPC Global Gen 2 և բարձր չափանիշների համապատասխանությամբ:</w:t>
      </w:r>
    </w:p>
    <w:p w:rsidR="00783FBC" w:rsidRPr="00CC5F53" w:rsidRDefault="00783FBC" w:rsidP="00CC5F53">
      <w:pPr>
        <w:pStyle w:val="ListParagraph"/>
        <w:tabs>
          <w:tab w:val="left" w:pos="810"/>
        </w:tabs>
        <w:ind w:left="810"/>
        <w:rPr>
          <w:rFonts w:ascii="GHEA Grapalat" w:hAnsi="GHEA Grapalat"/>
          <w:sz w:val="20"/>
          <w:szCs w:val="20"/>
        </w:rPr>
      </w:pPr>
    </w:p>
    <w:p w:rsidR="00783FBC" w:rsidRPr="00CC5F53" w:rsidRDefault="00783FBC" w:rsidP="00CC5F53">
      <w:pPr>
        <w:pStyle w:val="ListParagraph"/>
        <w:tabs>
          <w:tab w:val="left" w:pos="0"/>
        </w:tabs>
        <w:ind w:left="0"/>
        <w:rPr>
          <w:rFonts w:ascii="GHEA Grapalat" w:hAnsi="GHEA Grapalat"/>
          <w:b/>
          <w:sz w:val="20"/>
          <w:szCs w:val="20"/>
        </w:rPr>
      </w:pPr>
      <w:r w:rsidRPr="00CC5F53">
        <w:rPr>
          <w:rFonts w:ascii="GHEA Grapalat" w:hAnsi="GHEA Grapalat"/>
          <w:b/>
          <w:sz w:val="20"/>
          <w:szCs w:val="20"/>
        </w:rPr>
        <w:t>2.6.9.3.Վերլուծական տիպային ենթահամակարգի գործառույթներին ներկայացվող պահանջներ</w:t>
      </w:r>
    </w:p>
    <w:p w:rsidR="00783FBC" w:rsidRPr="00CC5F53" w:rsidRDefault="00783FBC" w:rsidP="00CC5F53">
      <w:pPr>
        <w:pStyle w:val="ListParagraph"/>
        <w:ind w:left="810"/>
        <w:rPr>
          <w:rFonts w:ascii="GHEA Grapalat" w:hAnsi="GHEA Grapalat" w:cs="Sylfaen"/>
          <w:sz w:val="20"/>
          <w:szCs w:val="20"/>
        </w:rPr>
      </w:pPr>
      <w:r w:rsidRPr="00CC5F53">
        <w:rPr>
          <w:rFonts w:ascii="GHEA Grapalat" w:hAnsi="GHEA Grapalat"/>
          <w:sz w:val="20"/>
          <w:szCs w:val="20"/>
        </w:rPr>
        <w:t xml:space="preserve">2.6.9.3.1. </w:t>
      </w:r>
      <w:r w:rsidRPr="00CC5F53">
        <w:rPr>
          <w:rFonts w:ascii="GHEA Grapalat" w:hAnsi="GHEA Grapalat" w:cs="Sylfaen"/>
          <w:sz w:val="20"/>
          <w:szCs w:val="20"/>
        </w:rPr>
        <w:t>Վերլուծական</w:t>
      </w:r>
      <w:r w:rsidRPr="00CC5F53">
        <w:rPr>
          <w:rFonts w:ascii="GHEA Grapalat" w:hAnsi="GHEA Grapalat"/>
          <w:sz w:val="20"/>
          <w:szCs w:val="20"/>
        </w:rPr>
        <w:t xml:space="preserve"> </w:t>
      </w:r>
      <w:r w:rsidRPr="00CC5F53">
        <w:rPr>
          <w:rFonts w:ascii="GHEA Grapalat" w:hAnsi="GHEA Grapalat" w:cs="Sylfaen"/>
          <w:sz w:val="20"/>
          <w:szCs w:val="20"/>
        </w:rPr>
        <w:t>տիպային</w:t>
      </w:r>
      <w:r w:rsidRPr="00CC5F53">
        <w:rPr>
          <w:rFonts w:ascii="GHEA Grapalat" w:hAnsi="GHEA Grapalat"/>
          <w:sz w:val="20"/>
          <w:szCs w:val="20"/>
        </w:rPr>
        <w:t xml:space="preserve"> </w:t>
      </w:r>
      <w:r w:rsidRPr="00CC5F53">
        <w:rPr>
          <w:rFonts w:ascii="GHEA Grapalat" w:hAnsi="GHEA Grapalat" w:cs="Sylfaen"/>
          <w:sz w:val="20"/>
          <w:szCs w:val="20"/>
        </w:rPr>
        <w:t>ենթահամակարգը պետք է իրականացնի հետևյալ գործառույթները.</w:t>
      </w:r>
    </w:p>
    <w:p w:rsidR="00783FBC" w:rsidRPr="00CC5F53" w:rsidRDefault="00783FBC" w:rsidP="00CC5F53">
      <w:pPr>
        <w:pStyle w:val="ListParagraph"/>
        <w:ind w:left="810"/>
        <w:rPr>
          <w:rFonts w:ascii="GHEA Grapalat" w:hAnsi="GHEA Grapalat"/>
          <w:sz w:val="20"/>
          <w:szCs w:val="20"/>
        </w:rPr>
      </w:pPr>
      <w:r w:rsidRPr="00CC5F53">
        <w:rPr>
          <w:rFonts w:ascii="GHEA Grapalat" w:hAnsi="GHEA Grapalat" w:cs="Sylfaen"/>
          <w:sz w:val="20"/>
          <w:szCs w:val="20"/>
        </w:rPr>
        <w:t>2.6.9.3.1.1.</w:t>
      </w:r>
      <w:r w:rsidRPr="00CC5F53">
        <w:rPr>
          <w:rFonts w:ascii="GHEA Grapalat" w:hAnsi="GHEA Grapalat"/>
          <w:sz w:val="20"/>
          <w:szCs w:val="20"/>
        </w:rPr>
        <w:t>Դրոշմավորված ապրանքների շրջանառության վերլուծության հիման վրա վերլուծական հաշվետվության ձևավորում,</w:t>
      </w:r>
    </w:p>
    <w:p w:rsidR="00783FBC" w:rsidRPr="00CC5F53" w:rsidRDefault="00783FBC" w:rsidP="00CC5F53">
      <w:pPr>
        <w:pStyle w:val="ListParagraph"/>
        <w:ind w:left="810"/>
        <w:rPr>
          <w:rFonts w:ascii="GHEA Grapalat" w:hAnsi="GHEA Grapalat"/>
          <w:sz w:val="20"/>
          <w:szCs w:val="20"/>
        </w:rPr>
      </w:pPr>
      <w:r w:rsidRPr="00CC5F53">
        <w:rPr>
          <w:rFonts w:ascii="GHEA Grapalat" w:hAnsi="GHEA Grapalat"/>
          <w:sz w:val="20"/>
          <w:szCs w:val="20"/>
        </w:rPr>
        <w:t>2.6.9.3.1.2.Վերլուծական հաշվետվությունների ձևավորում, որոնք ապահովում են դրոշմավորված ապրանքների շրջանառության վերլուծությունը, այդ թվում նաև:</w:t>
      </w:r>
    </w:p>
    <w:p w:rsidR="00783FBC" w:rsidRPr="00CC5F53" w:rsidRDefault="00783FBC" w:rsidP="00CC5F53">
      <w:pPr>
        <w:pStyle w:val="ListParagraph"/>
        <w:numPr>
          <w:ilvl w:val="0"/>
          <w:numId w:val="16"/>
        </w:numPr>
        <w:tabs>
          <w:tab w:val="left" w:pos="993"/>
        </w:tabs>
        <w:ind w:left="990" w:hanging="180"/>
        <w:contextualSpacing/>
        <w:jc w:val="both"/>
        <w:rPr>
          <w:rFonts w:ascii="GHEA Grapalat" w:hAnsi="GHEA Grapalat"/>
          <w:sz w:val="20"/>
          <w:szCs w:val="20"/>
        </w:rPr>
      </w:pPr>
      <w:r w:rsidRPr="00CC5F53">
        <w:rPr>
          <w:rFonts w:ascii="GHEA Grapalat" w:hAnsi="GHEA Grapalat"/>
          <w:sz w:val="20"/>
          <w:szCs w:val="20"/>
        </w:rPr>
        <w:t>ապօրինի հսկիչ (նույնականացման) նշանների հայտնաբերում (թողարկված չգրանցված թողարկողների կողմից),</w:t>
      </w:r>
    </w:p>
    <w:p w:rsidR="00783FBC" w:rsidRPr="00CC5F53" w:rsidRDefault="00783FBC" w:rsidP="00CC5F53">
      <w:pPr>
        <w:pStyle w:val="ListParagraph"/>
        <w:numPr>
          <w:ilvl w:val="0"/>
          <w:numId w:val="16"/>
        </w:numPr>
        <w:tabs>
          <w:tab w:val="left" w:pos="993"/>
        </w:tabs>
        <w:ind w:left="990" w:hanging="180"/>
        <w:contextualSpacing/>
        <w:jc w:val="both"/>
        <w:rPr>
          <w:rFonts w:ascii="GHEA Grapalat" w:hAnsi="GHEA Grapalat"/>
          <w:sz w:val="20"/>
          <w:szCs w:val="20"/>
        </w:rPr>
      </w:pPr>
      <w:r w:rsidRPr="00CC5F53">
        <w:rPr>
          <w:rFonts w:ascii="GHEA Grapalat" w:hAnsi="GHEA Grapalat"/>
          <w:sz w:val="20"/>
          <w:szCs w:val="20"/>
        </w:rPr>
        <w:t>հսկիչ (նույնականացման) նշանների կրկնակի օգտագործման հայտնաբերում:</w:t>
      </w:r>
    </w:p>
    <w:p w:rsidR="00783FBC" w:rsidRPr="00CC5F53" w:rsidRDefault="00783FBC" w:rsidP="00CC5F53">
      <w:pPr>
        <w:pStyle w:val="ListParagraph"/>
        <w:tabs>
          <w:tab w:val="left" w:pos="993"/>
        </w:tabs>
        <w:ind w:left="990"/>
        <w:rPr>
          <w:rFonts w:ascii="GHEA Grapalat" w:hAnsi="GHEA Grapalat"/>
          <w:sz w:val="20"/>
          <w:szCs w:val="20"/>
        </w:rPr>
      </w:pPr>
      <w:r w:rsidRPr="00CC5F53">
        <w:rPr>
          <w:rFonts w:ascii="GHEA Grapalat" w:hAnsi="GHEA Grapalat"/>
          <w:sz w:val="20"/>
          <w:szCs w:val="20"/>
        </w:rPr>
        <w:t xml:space="preserve">2.6.9.3.1.3.Օգտատերը պետք է հնարավորություն ունենա ընտրելու ապրանքները, որոնք անհրաժեշտ է համարում նայել այդ ապրանքների մասին տեղեկություն պարունակող տվյալների </w:t>
      </w:r>
      <w:proofErr w:type="gramStart"/>
      <w:r w:rsidRPr="00CC5F53">
        <w:rPr>
          <w:rFonts w:ascii="GHEA Grapalat" w:hAnsi="GHEA Grapalat"/>
          <w:sz w:val="20"/>
          <w:szCs w:val="20"/>
        </w:rPr>
        <w:t>բազայում ,</w:t>
      </w:r>
      <w:proofErr w:type="gramEnd"/>
    </w:p>
    <w:p w:rsidR="00783FBC" w:rsidRPr="00CC5F53" w:rsidRDefault="00783FBC" w:rsidP="00CC5F53">
      <w:pPr>
        <w:pStyle w:val="ListParagraph"/>
        <w:tabs>
          <w:tab w:val="left" w:pos="993"/>
        </w:tabs>
        <w:ind w:left="990"/>
        <w:rPr>
          <w:rFonts w:ascii="GHEA Grapalat" w:hAnsi="GHEA Grapalat"/>
          <w:sz w:val="20"/>
          <w:szCs w:val="20"/>
        </w:rPr>
      </w:pPr>
      <w:r w:rsidRPr="00CC5F53">
        <w:rPr>
          <w:rFonts w:ascii="GHEA Grapalat" w:hAnsi="GHEA Grapalat"/>
          <w:sz w:val="20"/>
          <w:szCs w:val="20"/>
        </w:rPr>
        <w:t>2.6.9.3.1.4.Վերլուծական համակարգը պետք է ապահովի ապրանքների ռեեստրում տարբեր չափանիշներով ընտրությունը, այդ թվում նաև ըստ կարգավիճակի` հետագա վերլուծության համար գրառումների ընտրությամբ,</w:t>
      </w:r>
    </w:p>
    <w:p w:rsidR="00783FBC" w:rsidRPr="00CC5F53" w:rsidRDefault="00783FBC" w:rsidP="00CC5F53">
      <w:pPr>
        <w:pStyle w:val="ListParagraph"/>
        <w:tabs>
          <w:tab w:val="left" w:pos="993"/>
        </w:tabs>
        <w:ind w:left="990"/>
        <w:rPr>
          <w:rFonts w:ascii="GHEA Grapalat" w:hAnsi="GHEA Grapalat"/>
          <w:sz w:val="20"/>
          <w:szCs w:val="20"/>
        </w:rPr>
      </w:pPr>
      <w:r w:rsidRPr="00CC5F53">
        <w:rPr>
          <w:rFonts w:ascii="GHEA Grapalat" w:hAnsi="GHEA Grapalat"/>
          <w:sz w:val="20"/>
          <w:szCs w:val="20"/>
        </w:rPr>
        <w:t xml:space="preserve">2.6.9.3.1.5. Վերլուծական համակարգը պետք է կատարի դրոշմավորված ապրանքների շրջանառության վերլուծության հաշվետվության ձևավորում, այդ թվում նաև արտացոլոլով </w:t>
      </w:r>
      <w:proofErr w:type="gramStart"/>
      <w:r w:rsidRPr="00CC5F53">
        <w:rPr>
          <w:rFonts w:ascii="GHEA Grapalat" w:hAnsi="GHEA Grapalat"/>
          <w:sz w:val="20"/>
          <w:szCs w:val="20"/>
        </w:rPr>
        <w:t>հետևյալ  ցուցանիշները</w:t>
      </w:r>
      <w:proofErr w:type="gramEnd"/>
      <w:r w:rsidRPr="00CC5F53">
        <w:rPr>
          <w:rFonts w:ascii="GHEA Grapalat" w:hAnsi="GHEA Grapalat"/>
          <w:sz w:val="20"/>
          <w:szCs w:val="20"/>
        </w:rPr>
        <w:t>.</w:t>
      </w:r>
    </w:p>
    <w:p w:rsidR="00783FBC" w:rsidRPr="00CC5F53" w:rsidRDefault="00783FBC" w:rsidP="00CC5F53">
      <w:pPr>
        <w:pStyle w:val="ListParagraph"/>
        <w:numPr>
          <w:ilvl w:val="0"/>
          <w:numId w:val="17"/>
        </w:numPr>
        <w:tabs>
          <w:tab w:val="left" w:pos="993"/>
        </w:tabs>
        <w:contextualSpacing/>
        <w:rPr>
          <w:rFonts w:ascii="GHEA Grapalat" w:hAnsi="GHEA Grapalat"/>
          <w:sz w:val="20"/>
          <w:szCs w:val="20"/>
        </w:rPr>
      </w:pPr>
      <w:r w:rsidRPr="00CC5F53">
        <w:rPr>
          <w:rFonts w:ascii="GHEA Grapalat" w:hAnsi="GHEA Grapalat"/>
          <w:sz w:val="20"/>
          <w:szCs w:val="20"/>
        </w:rPr>
        <w:t>շրջանառվող դրոշմավորված ապրանքների քանակը ըստ ժամանակահատվածի,</w:t>
      </w:r>
    </w:p>
    <w:p w:rsidR="00783FBC" w:rsidRPr="00CC5F53" w:rsidRDefault="00783FBC" w:rsidP="00CC5F53">
      <w:pPr>
        <w:pStyle w:val="ListParagraph"/>
        <w:numPr>
          <w:ilvl w:val="0"/>
          <w:numId w:val="17"/>
        </w:numPr>
        <w:tabs>
          <w:tab w:val="left" w:pos="993"/>
        </w:tabs>
        <w:contextualSpacing/>
        <w:rPr>
          <w:rFonts w:ascii="GHEA Grapalat" w:hAnsi="GHEA Grapalat"/>
          <w:sz w:val="20"/>
          <w:szCs w:val="20"/>
        </w:rPr>
      </w:pPr>
      <w:r w:rsidRPr="00CC5F53">
        <w:rPr>
          <w:rFonts w:ascii="GHEA Grapalat" w:hAnsi="GHEA Grapalat"/>
          <w:sz w:val="20"/>
          <w:szCs w:val="20"/>
        </w:rPr>
        <w:t>վաճառված դրոշմավորված ապրանքների քանակը ըստ ժամանակահատվածի,</w:t>
      </w:r>
    </w:p>
    <w:p w:rsidR="00783FBC" w:rsidRPr="00CC5F53" w:rsidRDefault="00783FBC" w:rsidP="00CC5F53">
      <w:pPr>
        <w:pStyle w:val="ListParagraph"/>
        <w:numPr>
          <w:ilvl w:val="0"/>
          <w:numId w:val="17"/>
        </w:numPr>
        <w:tabs>
          <w:tab w:val="left" w:pos="993"/>
        </w:tabs>
        <w:contextualSpacing/>
        <w:rPr>
          <w:rFonts w:ascii="GHEA Grapalat" w:hAnsi="GHEA Grapalat"/>
          <w:sz w:val="20"/>
          <w:szCs w:val="20"/>
        </w:rPr>
      </w:pPr>
      <w:r w:rsidRPr="00CC5F53">
        <w:rPr>
          <w:rFonts w:ascii="GHEA Grapalat" w:hAnsi="GHEA Grapalat"/>
          <w:sz w:val="20"/>
          <w:szCs w:val="20"/>
        </w:rPr>
        <w:t>չվաճառված դրոշմավորված ապրանքների քանակը ըստ ժամանակահատվածի,</w:t>
      </w:r>
    </w:p>
    <w:p w:rsidR="00783FBC" w:rsidRPr="00CC5F53" w:rsidRDefault="00783FBC" w:rsidP="00CC5F53">
      <w:pPr>
        <w:pStyle w:val="ListParagraph"/>
        <w:numPr>
          <w:ilvl w:val="0"/>
          <w:numId w:val="17"/>
        </w:numPr>
        <w:tabs>
          <w:tab w:val="left" w:pos="993"/>
        </w:tabs>
        <w:contextualSpacing/>
        <w:rPr>
          <w:rFonts w:ascii="GHEA Grapalat" w:hAnsi="GHEA Grapalat"/>
          <w:sz w:val="20"/>
          <w:szCs w:val="20"/>
        </w:rPr>
      </w:pPr>
      <w:r w:rsidRPr="00CC5F53">
        <w:rPr>
          <w:rFonts w:ascii="GHEA Grapalat" w:hAnsi="GHEA Grapalat" w:cs="Sylfaen"/>
          <w:sz w:val="20"/>
          <w:szCs w:val="20"/>
        </w:rPr>
        <w:t>դրոշմավորված</w:t>
      </w:r>
      <w:r w:rsidRPr="00CC5F53">
        <w:rPr>
          <w:rFonts w:ascii="GHEA Grapalat" w:hAnsi="GHEA Grapalat"/>
          <w:sz w:val="20"/>
          <w:szCs w:val="20"/>
        </w:rPr>
        <w:t xml:space="preserve"> </w:t>
      </w:r>
      <w:r w:rsidRPr="00CC5F53">
        <w:rPr>
          <w:rFonts w:ascii="GHEA Grapalat" w:hAnsi="GHEA Grapalat" w:cs="Sylfaen"/>
          <w:sz w:val="20"/>
          <w:szCs w:val="20"/>
        </w:rPr>
        <w:t>ապրանքների շրջանառության միջին ժամանակը:</w:t>
      </w:r>
    </w:p>
    <w:p w:rsidR="00783FBC" w:rsidRPr="00CC5F53" w:rsidRDefault="00783FBC" w:rsidP="00CC5F53">
      <w:pPr>
        <w:pStyle w:val="ListParagraph"/>
        <w:tabs>
          <w:tab w:val="left" w:pos="990"/>
        </w:tabs>
        <w:ind w:left="990"/>
        <w:rPr>
          <w:rFonts w:ascii="GHEA Grapalat" w:hAnsi="GHEA Grapalat"/>
          <w:sz w:val="20"/>
          <w:szCs w:val="20"/>
        </w:rPr>
      </w:pPr>
      <w:r w:rsidRPr="00CC5F53">
        <w:rPr>
          <w:rFonts w:ascii="GHEA Grapalat" w:hAnsi="GHEA Grapalat"/>
          <w:sz w:val="20"/>
          <w:szCs w:val="20"/>
        </w:rPr>
        <w:t xml:space="preserve">2.6.9.3.1.6.Հաշվետվություն կազմելու ընթացքում պետք է լինի տվյալների ընտրման ժամանակահատվածի ֆիքսման </w:t>
      </w:r>
      <w:proofErr w:type="gramStart"/>
      <w:r w:rsidRPr="00CC5F53">
        <w:rPr>
          <w:rFonts w:ascii="GHEA Grapalat" w:hAnsi="GHEA Grapalat"/>
          <w:sz w:val="20"/>
          <w:szCs w:val="20"/>
        </w:rPr>
        <w:t>հնարավորություն :</w:t>
      </w:r>
      <w:proofErr w:type="gramEnd"/>
    </w:p>
    <w:p w:rsidR="00783FBC" w:rsidRPr="00CC5F53" w:rsidRDefault="00783FBC" w:rsidP="00CC5F53">
      <w:pPr>
        <w:pStyle w:val="ListParagraph"/>
        <w:tabs>
          <w:tab w:val="left" w:pos="993"/>
        </w:tabs>
        <w:ind w:left="1080"/>
        <w:rPr>
          <w:rFonts w:ascii="GHEA Grapalat" w:hAnsi="GHEA Grapalat"/>
          <w:sz w:val="20"/>
          <w:szCs w:val="20"/>
        </w:rPr>
      </w:pPr>
    </w:p>
    <w:p w:rsidR="00783FBC" w:rsidRPr="00CC5F53" w:rsidRDefault="00783FBC" w:rsidP="00CC5F53">
      <w:pPr>
        <w:pStyle w:val="ListParagraph"/>
        <w:tabs>
          <w:tab w:val="left" w:pos="993"/>
        </w:tabs>
        <w:ind w:left="90"/>
        <w:rPr>
          <w:rFonts w:ascii="GHEA Grapalat" w:hAnsi="GHEA Grapalat"/>
          <w:b/>
          <w:sz w:val="20"/>
          <w:szCs w:val="20"/>
        </w:rPr>
      </w:pPr>
      <w:r w:rsidRPr="000240F4">
        <w:rPr>
          <w:rFonts w:ascii="GHEA Grapalat" w:hAnsi="GHEA Grapalat"/>
          <w:b/>
          <w:sz w:val="20"/>
          <w:szCs w:val="20"/>
        </w:rPr>
        <w:t>2.</w:t>
      </w:r>
      <w:r w:rsidRPr="00CC5F53">
        <w:rPr>
          <w:rFonts w:ascii="GHEA Grapalat" w:hAnsi="GHEA Grapalat"/>
          <w:b/>
          <w:sz w:val="20"/>
          <w:szCs w:val="20"/>
        </w:rPr>
        <w:t>6.9.4</w:t>
      </w:r>
      <w:proofErr w:type="gramStart"/>
      <w:r w:rsidRPr="00CC5F53">
        <w:rPr>
          <w:rFonts w:ascii="GHEA Grapalat" w:hAnsi="GHEA Grapalat"/>
          <w:b/>
          <w:sz w:val="20"/>
          <w:szCs w:val="20"/>
        </w:rPr>
        <w:t>.«</w:t>
      </w:r>
      <w:proofErr w:type="gramEnd"/>
      <w:r w:rsidRPr="00CC5F53">
        <w:rPr>
          <w:rFonts w:ascii="GHEA Grapalat" w:hAnsi="GHEA Grapalat"/>
          <w:b/>
          <w:sz w:val="20"/>
          <w:szCs w:val="20"/>
        </w:rPr>
        <w:t xml:space="preserve">Տեղեկատվական կրպակ» տիպային բաղադրիչի գործառույթներին ներկայացվող  պահանջներ </w:t>
      </w:r>
    </w:p>
    <w:p w:rsidR="00783FBC" w:rsidRPr="00CC5F53" w:rsidRDefault="00783FBC" w:rsidP="00CC5F53">
      <w:pPr>
        <w:pStyle w:val="ListParagraph"/>
        <w:tabs>
          <w:tab w:val="left" w:pos="993"/>
        </w:tabs>
        <w:ind w:left="90"/>
        <w:rPr>
          <w:rFonts w:ascii="GHEA Grapalat" w:hAnsi="GHEA Grapalat"/>
          <w:sz w:val="20"/>
          <w:szCs w:val="20"/>
        </w:rPr>
      </w:pPr>
      <w:r w:rsidRPr="00CC5F53">
        <w:rPr>
          <w:rFonts w:ascii="GHEA Grapalat" w:hAnsi="GHEA Grapalat"/>
          <w:sz w:val="20"/>
          <w:szCs w:val="20"/>
        </w:rPr>
        <w:t xml:space="preserve">2.6.9.4.1. Տեղեկատվական տաղավարը պետք է իրականացնի հետևյալ գործառույթները. </w:t>
      </w:r>
    </w:p>
    <w:p w:rsidR="00783FBC" w:rsidRPr="00CC5F53" w:rsidRDefault="00783FBC" w:rsidP="00CC5F53">
      <w:pPr>
        <w:pStyle w:val="ListParagraph"/>
        <w:tabs>
          <w:tab w:val="left" w:pos="993"/>
        </w:tabs>
        <w:ind w:left="90"/>
        <w:rPr>
          <w:rFonts w:ascii="GHEA Grapalat" w:hAnsi="GHEA Grapalat"/>
          <w:sz w:val="20"/>
          <w:szCs w:val="20"/>
        </w:rPr>
      </w:pPr>
      <w:r w:rsidRPr="00CC5F53">
        <w:rPr>
          <w:rFonts w:ascii="GHEA Grapalat" w:hAnsi="GHEA Grapalat"/>
          <w:sz w:val="20"/>
          <w:szCs w:val="20"/>
        </w:rPr>
        <w:t>2</w:t>
      </w:r>
      <w:r w:rsidRPr="00CC5F53">
        <w:rPr>
          <w:rFonts w:ascii="GHEA Grapalat" w:hAnsi="GHEA Grapalat"/>
          <w:b/>
          <w:sz w:val="20"/>
          <w:szCs w:val="20"/>
        </w:rPr>
        <w:t>.</w:t>
      </w:r>
      <w:r w:rsidRPr="00CC5F53">
        <w:rPr>
          <w:rFonts w:ascii="GHEA Grapalat" w:hAnsi="GHEA Grapalat"/>
          <w:sz w:val="20"/>
          <w:szCs w:val="20"/>
        </w:rPr>
        <w:t xml:space="preserve">6.9.4.1.1. </w:t>
      </w:r>
      <w:proofErr w:type="gramStart"/>
      <w:r w:rsidRPr="00CC5F53">
        <w:rPr>
          <w:rFonts w:ascii="GHEA Grapalat" w:hAnsi="GHEA Grapalat"/>
          <w:sz w:val="20"/>
          <w:szCs w:val="20"/>
        </w:rPr>
        <w:t>պահանջվող</w:t>
      </w:r>
      <w:proofErr w:type="gramEnd"/>
      <w:r w:rsidRPr="00CC5F53">
        <w:rPr>
          <w:rFonts w:ascii="GHEA Grapalat" w:hAnsi="GHEA Grapalat"/>
          <w:sz w:val="20"/>
          <w:szCs w:val="20"/>
        </w:rPr>
        <w:t xml:space="preserve"> ապրանքնրի և համակարգի ազգային բաղկացուցիչ մասից ձեռք բերված ապրանքների տվյալների տրամադրման համար ցուցադել շրջանառության մեջ գտնվող օրինականության կարգավիճակ </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proofErr w:type="gramStart"/>
      <w:r w:rsidRPr="00CC5F53">
        <w:rPr>
          <w:rFonts w:ascii="GHEA Grapalat" w:hAnsi="GHEA Grapalat"/>
          <w:sz w:val="20"/>
          <w:szCs w:val="20"/>
        </w:rPr>
        <w:t>որպես</w:t>
      </w:r>
      <w:proofErr w:type="gramEnd"/>
      <w:r w:rsidRPr="00CC5F53">
        <w:rPr>
          <w:rFonts w:ascii="GHEA Grapalat" w:hAnsi="GHEA Grapalat"/>
          <w:sz w:val="20"/>
          <w:szCs w:val="20"/>
        </w:rPr>
        <w:t xml:space="preserve"> հարցման ձևաչափ համակարգին փոխանցել նույնացուցիչներից մեկը. յուրահատուկ նույնացուցիչ </w:t>
      </w:r>
      <w:r w:rsidRPr="00CC5F53">
        <w:rPr>
          <w:rFonts w:ascii="GHEA Grapalat" w:hAnsi="GHEA Grapalat" w:cs="Tahoma"/>
          <w:sz w:val="20"/>
          <w:szCs w:val="20"/>
        </w:rPr>
        <w:t>հսկիչ նույնականացման նշաններ</w:t>
      </w:r>
      <w:r w:rsidRPr="00CC5F53">
        <w:rPr>
          <w:rFonts w:ascii="GHEA Grapalat" w:hAnsi="GHEA Grapalat"/>
          <w:sz w:val="20"/>
          <w:szCs w:val="20"/>
        </w:rPr>
        <w:t>, EPC- ապրանքի ծածկագիր,</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sz w:val="20"/>
          <w:szCs w:val="20"/>
        </w:rPr>
        <w:t>աջակցել նույնացուցիչների մուտքագրումը ստեղնաշարի օգնությամբ, RFID-</w:t>
      </w:r>
      <w:r w:rsidRPr="00CC5F53">
        <w:rPr>
          <w:rFonts w:ascii="GHEA Grapalat" w:hAnsi="GHEA Grapalat" w:cs="Tahoma"/>
          <w:sz w:val="20"/>
          <w:szCs w:val="20"/>
        </w:rPr>
        <w:t>ընթերցող կամ շտրիխ կոդերի ընթերցող,</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աջակցել մի քանի ապրանքների մուտքագրումն ու հարցումը միաժամանակ,</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օգտագործել համակարգով ներկայացված վեբ-ծառայություններ,</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համակարգի հետ համագործակցել ինտերնետ կապի միջոցով</w:t>
      </w:r>
    </w:p>
    <w:p w:rsidR="00783FBC" w:rsidRPr="00CC5F53" w:rsidRDefault="00783FBC" w:rsidP="00CC5F53">
      <w:pPr>
        <w:pStyle w:val="ListParagraph"/>
        <w:ind w:left="0"/>
        <w:rPr>
          <w:rFonts w:ascii="GHEA Grapalat" w:hAnsi="GHEA Grapalat"/>
          <w:sz w:val="20"/>
          <w:szCs w:val="20"/>
        </w:rPr>
      </w:pPr>
    </w:p>
    <w:p w:rsidR="00783FBC" w:rsidRPr="00CC5F53" w:rsidRDefault="00783FBC" w:rsidP="00CC5F53">
      <w:pPr>
        <w:contextualSpacing/>
        <w:rPr>
          <w:rFonts w:ascii="GHEA Grapalat" w:hAnsi="GHEA Grapalat"/>
          <w:sz w:val="20"/>
          <w:szCs w:val="20"/>
        </w:rPr>
      </w:pPr>
    </w:p>
    <w:p w:rsidR="00783FBC" w:rsidRPr="00CC5F53" w:rsidRDefault="00783FBC" w:rsidP="00CC5F53">
      <w:pPr>
        <w:pStyle w:val="ListParagraph"/>
        <w:numPr>
          <w:ilvl w:val="3"/>
          <w:numId w:val="11"/>
        </w:numPr>
        <w:ind w:left="0" w:firstLine="142"/>
        <w:contextualSpacing/>
        <w:jc w:val="both"/>
        <w:rPr>
          <w:rFonts w:ascii="GHEA Grapalat" w:hAnsi="GHEA Grapalat"/>
          <w:b/>
          <w:sz w:val="20"/>
          <w:szCs w:val="20"/>
        </w:rPr>
      </w:pPr>
      <w:r w:rsidRPr="00CC5F53">
        <w:rPr>
          <w:rFonts w:ascii="GHEA Grapalat" w:hAnsi="GHEA Grapalat" w:cs="Tahoma"/>
          <w:b/>
          <w:sz w:val="20"/>
          <w:szCs w:val="20"/>
        </w:rPr>
        <w:t xml:space="preserve">Տիպային բաղկացուցիչի գործառույթների պահանջներ </w:t>
      </w:r>
      <w:r w:rsidRPr="00CC5F53">
        <w:rPr>
          <w:rFonts w:ascii="GHEA Grapalat" w:hAnsi="GHEA Grapalat"/>
          <w:b/>
          <w:sz w:val="20"/>
          <w:szCs w:val="20"/>
        </w:rPr>
        <w:t>«</w:t>
      </w:r>
      <w:r w:rsidRPr="00CC5F53">
        <w:rPr>
          <w:rFonts w:ascii="GHEA Grapalat" w:hAnsi="GHEA Grapalat" w:cs="Tahoma"/>
          <w:b/>
          <w:sz w:val="20"/>
          <w:szCs w:val="20"/>
        </w:rPr>
        <w:t>Իրավասու վերահսկող անձի բջջային</w:t>
      </w:r>
      <w:r w:rsidRPr="00CC5F53">
        <w:rPr>
          <w:rFonts w:ascii="GHEA Grapalat" w:hAnsi="GHEA Grapalat"/>
          <w:b/>
          <w:sz w:val="20"/>
          <w:szCs w:val="20"/>
        </w:rPr>
        <w:t xml:space="preserve"> АРМ» </w:t>
      </w:r>
    </w:p>
    <w:p w:rsidR="00783FBC" w:rsidRPr="00CC5F53" w:rsidRDefault="00783FBC" w:rsidP="00CC5F53">
      <w:pPr>
        <w:pStyle w:val="ListParagraph"/>
        <w:numPr>
          <w:ilvl w:val="4"/>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Իրավասու վերահսկող անձի բջջային</w:t>
      </w:r>
      <w:r w:rsidRPr="00CC5F53">
        <w:rPr>
          <w:rFonts w:ascii="GHEA Grapalat" w:hAnsi="GHEA Grapalat"/>
          <w:sz w:val="20"/>
          <w:szCs w:val="20"/>
        </w:rPr>
        <w:t xml:space="preserve"> АРМ պետք է.</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 xml:space="preserve">իրավասու վերահսկող անձի համար համակարգով տրամադրված ապրանքների վերաբերյալ տվյալների և պահանջվող ապրանքների համար ցուցադրել </w:t>
      </w:r>
      <w:r w:rsidRPr="00CC5F53">
        <w:rPr>
          <w:rFonts w:ascii="GHEA Grapalat" w:hAnsi="GHEA Grapalat"/>
          <w:sz w:val="20"/>
          <w:szCs w:val="20"/>
        </w:rPr>
        <w:t xml:space="preserve">շրջանառության մեջ գտնվող օրինականության կարգավիճակ </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աջակցել մի քանի ապրանքների հարցումը միաժամանակ,</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 xml:space="preserve">աջակցել տվյալների մուտքագրրմանը </w:t>
      </w:r>
      <w:r w:rsidRPr="00CC5F53">
        <w:rPr>
          <w:rFonts w:ascii="GHEA Grapalat" w:hAnsi="GHEA Grapalat"/>
          <w:sz w:val="20"/>
          <w:szCs w:val="20"/>
        </w:rPr>
        <w:t>RFID-</w:t>
      </w:r>
      <w:r w:rsidRPr="00CC5F53">
        <w:rPr>
          <w:rFonts w:ascii="GHEA Grapalat" w:hAnsi="GHEA Grapalat" w:cs="Tahoma"/>
          <w:sz w:val="20"/>
          <w:szCs w:val="20"/>
        </w:rPr>
        <w:t>ընթերցողի կամ շտրիխ կոդերի ընթերցողի կողմից,</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օգտագործել վեբ-ծառայություններ, իրավասու վերահսկող անձի համար ներկայացված համակարգով,</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համակարգի հետ համագործակցել ինտերնետ կապի միջոցով:</w:t>
      </w:r>
    </w:p>
    <w:p w:rsidR="00783FBC" w:rsidRPr="00CC5F53" w:rsidRDefault="00783FBC" w:rsidP="00CC5F53">
      <w:pPr>
        <w:contextualSpacing/>
        <w:rPr>
          <w:rFonts w:ascii="GHEA Grapalat" w:hAnsi="GHEA Grapalat"/>
          <w:sz w:val="20"/>
          <w:szCs w:val="20"/>
        </w:rPr>
      </w:pPr>
    </w:p>
    <w:p w:rsidR="00783FBC" w:rsidRPr="00CC5F53" w:rsidRDefault="00783FBC" w:rsidP="00CC5F53">
      <w:pPr>
        <w:contextualSpacing/>
        <w:rPr>
          <w:rFonts w:ascii="GHEA Grapalat" w:hAnsi="GHEA Grapalat"/>
          <w:sz w:val="20"/>
          <w:szCs w:val="20"/>
        </w:rPr>
      </w:pPr>
    </w:p>
    <w:p w:rsidR="00783FBC" w:rsidRPr="00CC5F53" w:rsidRDefault="00783FBC" w:rsidP="00CC5F53">
      <w:pPr>
        <w:pStyle w:val="ListParagraph"/>
        <w:numPr>
          <w:ilvl w:val="3"/>
          <w:numId w:val="11"/>
        </w:numPr>
        <w:ind w:left="0" w:firstLine="0"/>
        <w:contextualSpacing/>
        <w:jc w:val="both"/>
        <w:rPr>
          <w:rFonts w:ascii="GHEA Grapalat" w:hAnsi="GHEA Grapalat"/>
          <w:b/>
          <w:sz w:val="20"/>
          <w:szCs w:val="20"/>
        </w:rPr>
      </w:pPr>
      <w:r w:rsidRPr="00CC5F53">
        <w:rPr>
          <w:rFonts w:ascii="GHEA Grapalat" w:hAnsi="GHEA Grapalat" w:cs="Tahoma"/>
          <w:b/>
          <w:sz w:val="20"/>
          <w:szCs w:val="20"/>
        </w:rPr>
        <w:t>Տիպային բաղկացուցիչի գործառույթների պահանջներ</w:t>
      </w:r>
      <w:r w:rsidRPr="00CC5F53">
        <w:rPr>
          <w:rFonts w:ascii="GHEA Grapalat" w:hAnsi="GHEA Grapalat"/>
          <w:b/>
          <w:sz w:val="20"/>
          <w:szCs w:val="20"/>
        </w:rPr>
        <w:t xml:space="preserve"> «АРМ </w:t>
      </w:r>
      <w:r w:rsidRPr="00CC5F53">
        <w:rPr>
          <w:rFonts w:ascii="GHEA Grapalat" w:hAnsi="GHEA Grapalat" w:cs="Tahoma"/>
          <w:b/>
          <w:sz w:val="20"/>
          <w:szCs w:val="20"/>
        </w:rPr>
        <w:t>անհատականացում</w:t>
      </w:r>
      <w:r w:rsidRPr="00CC5F53">
        <w:rPr>
          <w:rFonts w:ascii="GHEA Grapalat" w:hAnsi="GHEA Grapalat"/>
          <w:b/>
          <w:sz w:val="20"/>
          <w:szCs w:val="20"/>
        </w:rPr>
        <w:t xml:space="preserve"> </w:t>
      </w:r>
      <w:r w:rsidRPr="00CC5F53">
        <w:rPr>
          <w:rFonts w:ascii="GHEA Grapalat" w:hAnsi="GHEA Grapalat" w:cs="Tahoma"/>
          <w:b/>
          <w:sz w:val="20"/>
          <w:szCs w:val="20"/>
        </w:rPr>
        <w:t>հսկիչ նույնականացման նշաններ</w:t>
      </w:r>
      <w:r w:rsidRPr="00CC5F53">
        <w:rPr>
          <w:rFonts w:ascii="GHEA Grapalat" w:hAnsi="GHEA Grapalat"/>
          <w:b/>
          <w:sz w:val="20"/>
          <w:szCs w:val="20"/>
        </w:rPr>
        <w:t xml:space="preserve">» </w:t>
      </w:r>
    </w:p>
    <w:p w:rsidR="00783FBC" w:rsidRPr="00CC5F53" w:rsidRDefault="00783FBC" w:rsidP="00CC5F53">
      <w:pPr>
        <w:pStyle w:val="ListParagraph"/>
        <w:numPr>
          <w:ilvl w:val="4"/>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Տիպային</w:t>
      </w:r>
      <w:r w:rsidRPr="00CC5F53">
        <w:rPr>
          <w:rFonts w:ascii="GHEA Grapalat" w:hAnsi="GHEA Grapalat"/>
          <w:sz w:val="20"/>
          <w:szCs w:val="20"/>
        </w:rPr>
        <w:t xml:space="preserve"> «АРМ </w:t>
      </w:r>
      <w:r w:rsidRPr="00CC5F53">
        <w:rPr>
          <w:rFonts w:ascii="GHEA Grapalat" w:hAnsi="GHEA Grapalat" w:cs="Tahoma"/>
          <w:sz w:val="20"/>
          <w:szCs w:val="20"/>
        </w:rPr>
        <w:t>անհատականացում</w:t>
      </w:r>
      <w:r w:rsidRPr="00CC5F53">
        <w:rPr>
          <w:rFonts w:ascii="GHEA Grapalat" w:hAnsi="GHEA Grapalat"/>
          <w:sz w:val="20"/>
          <w:szCs w:val="20"/>
        </w:rPr>
        <w:t xml:space="preserve"> </w:t>
      </w:r>
      <w:r w:rsidRPr="00CC5F53">
        <w:rPr>
          <w:rFonts w:ascii="GHEA Grapalat" w:hAnsi="GHEA Grapalat" w:cs="Tahoma"/>
          <w:sz w:val="20"/>
          <w:szCs w:val="20"/>
        </w:rPr>
        <w:t>հսկիչ նույնականացման նշաններ</w:t>
      </w:r>
      <w:r w:rsidRPr="00CC5F53">
        <w:rPr>
          <w:rFonts w:ascii="GHEA Grapalat" w:hAnsi="GHEA Grapalat"/>
          <w:sz w:val="20"/>
          <w:szCs w:val="20"/>
        </w:rPr>
        <w:t xml:space="preserve">» </w:t>
      </w:r>
      <w:r w:rsidRPr="00CC5F53">
        <w:rPr>
          <w:rFonts w:ascii="GHEA Grapalat" w:hAnsi="GHEA Grapalat" w:cs="Tahoma"/>
          <w:sz w:val="20"/>
          <w:szCs w:val="20"/>
        </w:rPr>
        <w:t>պետք է իրականացնի.</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 xml:space="preserve">գրառում </w:t>
      </w:r>
      <w:r w:rsidRPr="00CC5F53">
        <w:rPr>
          <w:rFonts w:ascii="GHEA Grapalat" w:hAnsi="GHEA Grapalat"/>
          <w:sz w:val="20"/>
          <w:szCs w:val="20"/>
        </w:rPr>
        <w:t xml:space="preserve"> </w:t>
      </w:r>
      <w:r w:rsidRPr="00CC5F53">
        <w:rPr>
          <w:rFonts w:ascii="GHEA Grapalat" w:hAnsi="GHEA Grapalat" w:cs="Tahoma"/>
          <w:sz w:val="20"/>
          <w:szCs w:val="20"/>
        </w:rPr>
        <w:t>հսկիչ նույնականացման նշաններ</w:t>
      </w:r>
      <w:r w:rsidRPr="00CC5F53">
        <w:rPr>
          <w:rFonts w:ascii="GHEA Grapalat" w:hAnsi="GHEA Grapalat"/>
          <w:sz w:val="20"/>
          <w:szCs w:val="20"/>
        </w:rPr>
        <w:t xml:space="preserve"> SGTIN-</w:t>
      </w:r>
      <w:r w:rsidRPr="00CC5F53">
        <w:rPr>
          <w:rFonts w:ascii="GHEA Grapalat" w:hAnsi="GHEA Grapalat" w:cs="Tahoma"/>
          <w:sz w:val="20"/>
          <w:szCs w:val="20"/>
        </w:rPr>
        <w:t>ապրանքի ծածկագիր:</w:t>
      </w:r>
      <w:r w:rsidRPr="00CC5F53">
        <w:rPr>
          <w:rFonts w:ascii="GHEA Grapalat" w:hAnsi="GHEA Grapalat"/>
          <w:sz w:val="20"/>
          <w:szCs w:val="20"/>
        </w:rPr>
        <w:t xml:space="preserve"> </w:t>
      </w:r>
      <w:r w:rsidRPr="00CC5F53">
        <w:rPr>
          <w:rFonts w:ascii="GHEA Grapalat" w:hAnsi="GHEA Grapalat" w:cs="Tahoma"/>
          <w:sz w:val="20"/>
          <w:szCs w:val="20"/>
        </w:rPr>
        <w:t>հսկիչ նույնականացման նշանները</w:t>
      </w:r>
      <w:r w:rsidRPr="00CC5F53">
        <w:rPr>
          <w:rFonts w:ascii="GHEA Grapalat" w:hAnsi="GHEA Grapalat"/>
          <w:sz w:val="20"/>
          <w:szCs w:val="20"/>
        </w:rPr>
        <w:t xml:space="preserve"> </w:t>
      </w:r>
      <w:r w:rsidRPr="00CC5F53">
        <w:rPr>
          <w:rFonts w:ascii="GHEA Grapalat" w:hAnsi="GHEA Grapalat" w:cs="Tahoma"/>
          <w:sz w:val="20"/>
          <w:szCs w:val="20"/>
        </w:rPr>
        <w:t xml:space="preserve">կարգավորում են համապատասխան </w:t>
      </w:r>
      <w:r w:rsidRPr="00CC5F53">
        <w:rPr>
          <w:rFonts w:ascii="GHEA Grapalat" w:hAnsi="GHEA Grapalat"/>
          <w:sz w:val="20"/>
          <w:szCs w:val="20"/>
        </w:rPr>
        <w:t xml:space="preserve">EPC </w:t>
      </w:r>
      <w:r w:rsidRPr="00CC5F53">
        <w:rPr>
          <w:rFonts w:ascii="GHEA Grapalat" w:hAnsi="GHEA Grapalat" w:cs="Tahoma"/>
          <w:sz w:val="20"/>
          <w:szCs w:val="20"/>
        </w:rPr>
        <w:t>և այլ անհրաժեշտ տեղեկատվություն,</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հսկիչ նույնականացման նշանների շտրիխ կոդի կնիքը</w:t>
      </w:r>
      <w:r w:rsidRPr="00CC5F53">
        <w:rPr>
          <w:rFonts w:ascii="GHEA Grapalat" w:hAnsi="GHEA Grapalat"/>
          <w:sz w:val="20"/>
          <w:szCs w:val="20"/>
        </w:rPr>
        <w:t xml:space="preserve"> </w:t>
      </w:r>
      <w:r w:rsidRPr="00CC5F53">
        <w:rPr>
          <w:rFonts w:ascii="GHEA Grapalat" w:hAnsi="GHEA Grapalat" w:cs="Tahoma"/>
          <w:sz w:val="20"/>
          <w:szCs w:val="20"/>
        </w:rPr>
        <w:t xml:space="preserve">ապրանքի </w:t>
      </w:r>
      <w:r w:rsidRPr="00CC5F53">
        <w:rPr>
          <w:rFonts w:ascii="GHEA Grapalat" w:hAnsi="GHEA Grapalat"/>
          <w:sz w:val="20"/>
          <w:szCs w:val="20"/>
        </w:rPr>
        <w:t>SGTIN-</w:t>
      </w:r>
      <w:r w:rsidRPr="00CC5F53">
        <w:rPr>
          <w:rFonts w:ascii="GHEA Grapalat" w:hAnsi="GHEA Grapalat" w:cs="Tahoma"/>
          <w:sz w:val="20"/>
          <w:szCs w:val="20"/>
        </w:rPr>
        <w:t>ծածկագրով</w:t>
      </w:r>
      <w:r w:rsidRPr="00CC5F53">
        <w:rPr>
          <w:rFonts w:ascii="GHEA Grapalat" w:hAnsi="GHEA Grapalat"/>
          <w:sz w:val="20"/>
          <w:szCs w:val="20"/>
        </w:rPr>
        <w:t xml:space="preserve"> </w:t>
      </w:r>
      <w:r w:rsidRPr="00CC5F53">
        <w:rPr>
          <w:rFonts w:ascii="GHEA Grapalat" w:hAnsi="GHEA Grapalat" w:cs="Tahoma"/>
          <w:sz w:val="20"/>
          <w:szCs w:val="20"/>
        </w:rPr>
        <w:t>հսկիչ նույնականացման նշանների պահանջներին</w:t>
      </w:r>
      <w:r w:rsidRPr="00CC5F53">
        <w:rPr>
          <w:rFonts w:ascii="GHEA Grapalat" w:hAnsi="GHEA Grapalat"/>
          <w:sz w:val="20"/>
          <w:szCs w:val="20"/>
        </w:rPr>
        <w:t xml:space="preserve"> </w:t>
      </w:r>
      <w:r w:rsidRPr="00CC5F53">
        <w:rPr>
          <w:rFonts w:ascii="GHEA Grapalat" w:hAnsi="GHEA Grapalat" w:cs="Tahoma"/>
          <w:sz w:val="20"/>
          <w:szCs w:val="20"/>
        </w:rPr>
        <w:t>համապատասխան</w:t>
      </w:r>
      <w:r w:rsidRPr="00CC5F53">
        <w:rPr>
          <w:rFonts w:ascii="GHEA Grapalat" w:hAnsi="GHEA Grapalat"/>
          <w:sz w:val="20"/>
          <w:szCs w:val="20"/>
        </w:rPr>
        <w:t xml:space="preserve"> (</w:t>
      </w:r>
      <w:r w:rsidRPr="00CC5F53">
        <w:rPr>
          <w:rFonts w:ascii="GHEA Grapalat" w:hAnsi="GHEA Grapalat" w:cs="Tahoma"/>
          <w:sz w:val="20"/>
          <w:szCs w:val="20"/>
        </w:rPr>
        <w:t>հավելված</w:t>
      </w:r>
      <w:r w:rsidRPr="00CC5F53">
        <w:rPr>
          <w:rFonts w:ascii="GHEA Grapalat" w:hAnsi="GHEA Grapalat"/>
          <w:sz w:val="20"/>
          <w:szCs w:val="20"/>
        </w:rPr>
        <w:t xml:space="preserve"> 1);</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հսկիչ նույնականացման նշանների շտրիխ կոդի կնիքը</w:t>
      </w:r>
      <w:r w:rsidRPr="00CC5F53">
        <w:rPr>
          <w:rFonts w:ascii="GHEA Grapalat" w:hAnsi="GHEA Grapalat"/>
          <w:sz w:val="20"/>
          <w:szCs w:val="20"/>
        </w:rPr>
        <w:t xml:space="preserve"> </w:t>
      </w:r>
      <w:r w:rsidRPr="00CC5F53">
        <w:rPr>
          <w:rFonts w:ascii="GHEA Grapalat" w:hAnsi="GHEA Grapalat" w:cs="Tahoma"/>
          <w:sz w:val="20"/>
          <w:szCs w:val="20"/>
        </w:rPr>
        <w:t>պետք է լինի հասանելի</w:t>
      </w:r>
      <w:r w:rsidRPr="00CC5F53">
        <w:rPr>
          <w:rFonts w:ascii="GHEA Grapalat" w:hAnsi="GHEA Grapalat"/>
          <w:sz w:val="20"/>
          <w:szCs w:val="20"/>
        </w:rPr>
        <w:t xml:space="preserve"> </w:t>
      </w:r>
      <w:r w:rsidRPr="00CC5F53">
        <w:rPr>
          <w:rFonts w:ascii="GHEA Grapalat" w:hAnsi="GHEA Grapalat" w:cs="Tahoma"/>
          <w:sz w:val="20"/>
          <w:szCs w:val="20"/>
        </w:rPr>
        <w:t>ծրագրային ապահովման տարբերակ,</w:t>
      </w:r>
    </w:p>
    <w:p w:rsidR="00783FBC" w:rsidRPr="00CC5F53" w:rsidRDefault="00783FBC" w:rsidP="00CC5F53">
      <w:pPr>
        <w:pStyle w:val="ListParagraph"/>
        <w:numPr>
          <w:ilvl w:val="5"/>
          <w:numId w:val="11"/>
        </w:numPr>
        <w:ind w:left="0" w:firstLine="0"/>
        <w:contextualSpacing/>
        <w:jc w:val="both"/>
        <w:rPr>
          <w:rFonts w:ascii="GHEA Grapalat" w:hAnsi="GHEA Grapalat"/>
          <w:sz w:val="20"/>
          <w:szCs w:val="20"/>
        </w:rPr>
      </w:pPr>
      <w:r w:rsidRPr="00CC5F53">
        <w:rPr>
          <w:rFonts w:ascii="GHEA Grapalat" w:hAnsi="GHEA Grapalat" w:cs="Tahoma"/>
          <w:sz w:val="20"/>
          <w:szCs w:val="20"/>
        </w:rPr>
        <w:t xml:space="preserve">հսկիչ նույնականացման նշանների ցանկով և ապրանքների համապատասխան </w:t>
      </w:r>
      <w:r w:rsidRPr="00CC5F53">
        <w:rPr>
          <w:rFonts w:ascii="GHEA Grapalat" w:hAnsi="GHEA Grapalat"/>
          <w:sz w:val="20"/>
          <w:szCs w:val="20"/>
        </w:rPr>
        <w:t xml:space="preserve">SGTIN- </w:t>
      </w:r>
      <w:r w:rsidRPr="00CC5F53">
        <w:rPr>
          <w:rFonts w:ascii="GHEA Grapalat" w:hAnsi="GHEA Grapalat" w:cs="Tahoma"/>
          <w:sz w:val="20"/>
          <w:szCs w:val="20"/>
        </w:rPr>
        <w:t>ծածկագրերով ֆայլի ձևավորում:</w:t>
      </w:r>
      <w:r w:rsidRPr="00CC5F53">
        <w:rPr>
          <w:rFonts w:ascii="GHEA Grapalat" w:hAnsi="GHEA Grapalat"/>
          <w:sz w:val="20"/>
          <w:szCs w:val="20"/>
        </w:rPr>
        <w:t xml:space="preserve"> </w:t>
      </w:r>
      <w:r w:rsidRPr="00CC5F53">
        <w:rPr>
          <w:rFonts w:ascii="GHEA Grapalat" w:hAnsi="GHEA Grapalat" w:cs="Tahoma"/>
          <w:sz w:val="20"/>
          <w:szCs w:val="20"/>
        </w:rPr>
        <w:t>Ձևավորվող ֆայլը նախատեսված է համակարգում անձնավորված հսկիչ նույնականացման նշանների տվյալների փոխանակման և վերահսկող մարմնի կողմից տեղեկատվության տրամադրման համար: Փոխանցվող տվյալների կառուցվածքի պահանջները պետք է որոշվեն համակարգի տեխնիկական նախագծման փուլում:</w:t>
      </w:r>
    </w:p>
    <w:p w:rsidR="00783FBC" w:rsidRPr="00CC5F53" w:rsidRDefault="00783FBC" w:rsidP="00CC5F53">
      <w:pPr>
        <w:pStyle w:val="Heading2"/>
        <w:keepLines/>
        <w:numPr>
          <w:ilvl w:val="1"/>
          <w:numId w:val="11"/>
        </w:numPr>
        <w:tabs>
          <w:tab w:val="left" w:pos="720"/>
        </w:tabs>
        <w:ind w:left="0" w:firstLine="142"/>
        <w:contextualSpacing/>
        <w:jc w:val="left"/>
        <w:rPr>
          <w:rFonts w:ascii="GHEA Grapalat" w:hAnsi="GHEA Grapalat"/>
          <w:color w:val="auto"/>
        </w:rPr>
      </w:pPr>
      <w:r w:rsidRPr="00CC5F53">
        <w:rPr>
          <w:rFonts w:ascii="GHEA Grapalat" w:hAnsi="GHEA Grapalat" w:cs="Tahoma"/>
          <w:color w:val="auto"/>
        </w:rPr>
        <w:t>Աջակցության տեսակների տիպային պահանջներ</w:t>
      </w:r>
    </w:p>
    <w:p w:rsidR="00783FBC" w:rsidRPr="00CC5F53" w:rsidRDefault="00783FBC" w:rsidP="00CC5F53">
      <w:pPr>
        <w:pStyle w:val="ListParagraph"/>
        <w:numPr>
          <w:ilvl w:val="2"/>
          <w:numId w:val="11"/>
        </w:numPr>
        <w:ind w:left="0" w:firstLine="0"/>
        <w:contextualSpacing/>
        <w:jc w:val="both"/>
        <w:rPr>
          <w:rFonts w:ascii="GHEA Grapalat" w:hAnsi="GHEA Grapalat"/>
          <w:b/>
          <w:sz w:val="20"/>
          <w:szCs w:val="20"/>
        </w:rPr>
      </w:pPr>
      <w:r w:rsidRPr="00CC5F53">
        <w:rPr>
          <w:rFonts w:ascii="GHEA Grapalat" w:hAnsi="GHEA Grapalat"/>
          <w:b/>
          <w:sz w:val="20"/>
          <w:szCs w:val="20"/>
        </w:rPr>
        <w:t xml:space="preserve"> </w:t>
      </w:r>
      <w:r w:rsidRPr="00CC5F53">
        <w:rPr>
          <w:rFonts w:ascii="GHEA Grapalat" w:hAnsi="GHEA Grapalat" w:cs="Tahoma"/>
          <w:b/>
          <w:sz w:val="20"/>
          <w:szCs w:val="20"/>
        </w:rPr>
        <w:t>Տեղեկատվական աջակցության պահանջներ</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 xml:space="preserve">Արտաքին համակարգերի հետ համագործակցության համար պետք է օգտագործվի </w:t>
      </w:r>
      <w:r w:rsidRPr="00CC5F53">
        <w:rPr>
          <w:rFonts w:ascii="GHEA Grapalat" w:hAnsi="GHEA Grapalat"/>
          <w:sz w:val="20"/>
          <w:szCs w:val="20"/>
        </w:rPr>
        <w:t xml:space="preserve">XML </w:t>
      </w:r>
      <w:r w:rsidRPr="00CC5F53">
        <w:rPr>
          <w:rFonts w:ascii="GHEA Grapalat" w:hAnsi="GHEA Grapalat" w:cs="Tahoma"/>
          <w:sz w:val="20"/>
          <w:szCs w:val="20"/>
        </w:rPr>
        <w:t>լեզուն:</w:t>
      </w:r>
    </w:p>
    <w:p w:rsidR="00783FBC" w:rsidRPr="00CC5F53" w:rsidRDefault="00783FBC" w:rsidP="00CC5F53">
      <w:pPr>
        <w:pStyle w:val="ListParagraph"/>
        <w:numPr>
          <w:ilvl w:val="2"/>
          <w:numId w:val="11"/>
        </w:numPr>
        <w:ind w:left="0" w:firstLine="0"/>
        <w:contextualSpacing/>
        <w:jc w:val="both"/>
        <w:rPr>
          <w:rFonts w:ascii="GHEA Grapalat" w:hAnsi="GHEA Grapalat"/>
          <w:b/>
          <w:sz w:val="20"/>
          <w:szCs w:val="20"/>
        </w:rPr>
      </w:pPr>
      <w:r w:rsidRPr="00CC5F53">
        <w:rPr>
          <w:rFonts w:ascii="GHEA Grapalat" w:hAnsi="GHEA Grapalat"/>
          <w:b/>
          <w:sz w:val="20"/>
          <w:szCs w:val="20"/>
        </w:rPr>
        <w:t xml:space="preserve"> </w:t>
      </w:r>
      <w:r w:rsidRPr="00CC5F53">
        <w:rPr>
          <w:rFonts w:ascii="GHEA Grapalat" w:hAnsi="GHEA Grapalat" w:cs="Tahoma"/>
          <w:b/>
          <w:sz w:val="20"/>
          <w:szCs w:val="20"/>
        </w:rPr>
        <w:t xml:space="preserve">Լեզվական աջակցության պահանջներ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Համագործակցության համար ինտերֆեյս համակարգը պետք է օգտագործի ազգային լեզուն և ռուսերեն լեզուն: </w:t>
      </w:r>
    </w:p>
    <w:p w:rsidR="00783FBC" w:rsidRPr="00CC5F53" w:rsidRDefault="00783FBC" w:rsidP="00CC5F53">
      <w:pPr>
        <w:pStyle w:val="ListParagraph"/>
        <w:numPr>
          <w:ilvl w:val="2"/>
          <w:numId w:val="11"/>
        </w:numPr>
        <w:ind w:left="0" w:firstLine="0"/>
        <w:contextualSpacing/>
        <w:jc w:val="both"/>
        <w:rPr>
          <w:rFonts w:ascii="GHEA Grapalat" w:hAnsi="GHEA Grapalat"/>
          <w:b/>
          <w:sz w:val="20"/>
          <w:szCs w:val="20"/>
        </w:rPr>
      </w:pPr>
      <w:r w:rsidRPr="00CC5F53">
        <w:rPr>
          <w:rFonts w:ascii="GHEA Grapalat" w:hAnsi="GHEA Grapalat"/>
          <w:b/>
          <w:sz w:val="20"/>
          <w:szCs w:val="20"/>
        </w:rPr>
        <w:t xml:space="preserve"> Ծրագրային աջակցության պահանջներ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 Սերվերների համակարգի կիրառվող ծրագրային ապահովումը պետք է օգտագործի առևտրային տարբերակներ ПО, ընդ որում չի բացառվում Open Source տեխնոլոգիայի կիրառման հնարավորությունը:</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WEB-ինտերֆեյսի կիրառմամբ աշխատանք ապահովող  Համակարգի բաղադրիչները պետք է ապահովեն  HTTP/HTTPS տվյալների փոխանակման կիրչառական մակարդակի արձանագրության վերաբերյալ աշխատանքը: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 WEB-ծառայությունների համակարգի աշխատանքը պետք է ապահովվի SOAP հաշվողական միջավայրում տարածված կառուցվածքային տեղեկատվության փոխանակման արձանագրությամբ XML փոխանակման ֆորմատի օգտագործմամբ:</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«G2C ծառայություններ» և «G2G ծառայություններ» մոդուլները պետք է համագործակցեն АРМ բջջայինների և տեղեկատվական տաղավարների հետ ինտերնետ-արձանագրություն բացման միջոցով (կազմակերպությունների ստանդարտիզացման W3C, OASIS միջազգային ստանդարտներին համապատասխան):</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Իրավասու վերահսկող անձի բջջային АРМ պետք է իրականացված լինի RFID ընթերցողի բջջային համակարգիչների վրա կատարման համար:</w:t>
      </w:r>
    </w:p>
    <w:p w:rsidR="00783FBC" w:rsidRPr="00CC5F53" w:rsidRDefault="00783FBC" w:rsidP="00CC5F53">
      <w:pPr>
        <w:contextualSpacing/>
        <w:rPr>
          <w:rFonts w:ascii="GHEA Grapalat" w:hAnsi="GHEA Grapalat"/>
          <w:sz w:val="20"/>
          <w:szCs w:val="20"/>
        </w:rPr>
      </w:pPr>
    </w:p>
    <w:p w:rsidR="00783FBC" w:rsidRPr="00CC5F53" w:rsidRDefault="00783FBC" w:rsidP="00CC5F53">
      <w:pPr>
        <w:pStyle w:val="ListParagraph"/>
        <w:numPr>
          <w:ilvl w:val="2"/>
          <w:numId w:val="11"/>
        </w:numPr>
        <w:ind w:left="0" w:firstLine="0"/>
        <w:contextualSpacing/>
        <w:jc w:val="both"/>
        <w:rPr>
          <w:rFonts w:ascii="GHEA Grapalat" w:hAnsi="GHEA Grapalat"/>
          <w:b/>
          <w:sz w:val="20"/>
          <w:szCs w:val="20"/>
        </w:rPr>
      </w:pPr>
      <w:r w:rsidRPr="00CC5F53">
        <w:rPr>
          <w:rFonts w:ascii="GHEA Grapalat" w:hAnsi="GHEA Grapalat"/>
          <w:b/>
          <w:sz w:val="20"/>
          <w:szCs w:val="20"/>
        </w:rPr>
        <w:t xml:space="preserve">Տեխնիկական ապահովման պահանջներ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Համակարգի տեխնիկական կառուցվածքը պետք է ապահովի մեծ քանակությամբ գրառումների մշակումը (մշակված տվյալների քանակի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Տվյալների պահպանման տեխնոլոգիան պետք է ապահովի իրենց վստահելի և բարձրորակ պահպանումը:</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Տվյալների պահպանման համակրգի արտադրողականության ձևաչափերը պետք է ընտրված լինեն նշանակված համակարգի ցուցանիշների հիման վրա:</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Պետք է օգտագործվեն ոչ ակտիվ RAID-զանգվածներ </w:t>
      </w:r>
      <w:r w:rsidRPr="00CC5F53">
        <w:rPr>
          <w:rFonts w:ascii="GHEA Grapalat" w:hAnsi="GHEA Grapalat"/>
          <w:sz w:val="20"/>
          <w:szCs w:val="20"/>
          <w:lang w:val="ru-RU"/>
        </w:rPr>
        <w:t>БД</w:t>
      </w:r>
      <w:r w:rsidRPr="00CC5F53">
        <w:rPr>
          <w:rFonts w:ascii="GHEA Grapalat" w:hAnsi="GHEA Grapalat"/>
          <w:sz w:val="20"/>
          <w:szCs w:val="20"/>
        </w:rPr>
        <w:t xml:space="preserve"> պահպանման համար;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Տվյալների պահպանման համակարգի ծավալների ձևաչափերը պետք է հաշվարկվեն նշանակված ցուցանիշների հիման վրա,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Համակարգի նախագծման ժամանակ պետք է օգտագործվեն </w:t>
      </w:r>
      <w:r w:rsidRPr="00CC5F53">
        <w:rPr>
          <w:rFonts w:ascii="GHEA Grapalat" w:hAnsi="GHEA Grapalat"/>
          <w:sz w:val="20"/>
          <w:szCs w:val="20"/>
          <w:lang w:val="ru-RU"/>
        </w:rPr>
        <w:t>СУБД</w:t>
      </w:r>
      <w:r w:rsidRPr="00CC5F53">
        <w:rPr>
          <w:rFonts w:ascii="GHEA Grapalat" w:hAnsi="GHEA Grapalat"/>
          <w:sz w:val="20"/>
          <w:szCs w:val="20"/>
        </w:rPr>
        <w:t xml:space="preserve"> արտադրողների առաջարկությունները տվյալների պահպանման համակարգի կազմակերպման համար,</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Համակարգում կիրառվող սարքավորումները (պիտակների տպագրության սարք, կայուն և բջջային RFID ընթերցողներ) պետք է աջակցի ISO/IEC 18000-63/EPC Gen 2 ստանդարտը,</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Պետք է ապահովվի տվյալների համակարգի պահուստային պահպանում,</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sz w:val="20"/>
          <w:szCs w:val="20"/>
        </w:rPr>
        <w:t xml:space="preserve">Համակարգի բարձր հասանելիության ապահովման համար պետք է օգտագործվեն կլաստերային տեխնոլոգիաներ,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 xml:space="preserve">Համակարգում պետք է աջակցություն ստանան </w:t>
      </w:r>
      <w:r w:rsidRPr="00CC5F53">
        <w:rPr>
          <w:rFonts w:ascii="GHEA Grapalat" w:hAnsi="GHEA Grapalat"/>
          <w:sz w:val="20"/>
          <w:szCs w:val="20"/>
        </w:rPr>
        <w:t xml:space="preserve">EPC UHF Air Interface Protocol Standard «Gen2» ստանդարտը բավարարող և բարձր </w:t>
      </w:r>
      <w:r w:rsidRPr="00CC5F53">
        <w:rPr>
          <w:rFonts w:ascii="GHEA Grapalat" w:hAnsi="GHEA Grapalat" w:cs="Tahoma"/>
          <w:sz w:val="20"/>
          <w:szCs w:val="20"/>
        </w:rPr>
        <w:t xml:space="preserve">հսկիչ նույնականացման նշանները </w:t>
      </w:r>
      <w:r w:rsidRPr="00CC5F53">
        <w:rPr>
          <w:rFonts w:ascii="GHEA Grapalat" w:hAnsi="GHEA Grapalat"/>
          <w:sz w:val="20"/>
          <w:szCs w:val="20"/>
        </w:rPr>
        <w:t>RFID տեխնոլոգիայի հիման վրա: Տվյալ տեսակի հ</w:t>
      </w:r>
      <w:r w:rsidRPr="00CC5F53">
        <w:rPr>
          <w:rFonts w:ascii="GHEA Grapalat" w:hAnsi="GHEA Grapalat" w:cs="Tahoma"/>
          <w:sz w:val="20"/>
          <w:szCs w:val="20"/>
        </w:rPr>
        <w:t xml:space="preserve">սկիչ նույնականացման նշաններում եզակի հսկիչ նույնականացման նշանների բաղկացուցիչ մասը ձևավորվում է հսկիչ նույնականացման նշանների միկրոչիպ արտադրողի կողմից: </w:t>
      </w:r>
      <w:r w:rsidRPr="00CC5F53">
        <w:rPr>
          <w:rFonts w:ascii="GHEA Grapalat" w:hAnsi="GHEA Grapalat"/>
          <w:sz w:val="20"/>
          <w:szCs w:val="20"/>
        </w:rPr>
        <w:t>Տվյալ եզակի բաղկացուցիչ մասը (TID) հանդիսանում է գլոբալ եզակի և պաշտպանված է վերաձայնագրումից: Տվյալ տեսակի հ</w:t>
      </w:r>
      <w:r w:rsidRPr="00CC5F53">
        <w:rPr>
          <w:rFonts w:ascii="GHEA Grapalat" w:hAnsi="GHEA Grapalat" w:cs="Tahoma"/>
          <w:sz w:val="20"/>
          <w:szCs w:val="20"/>
        </w:rPr>
        <w:t xml:space="preserve">սկիչ նույնականացման նշանները նույնպես պարունակում է </w:t>
      </w:r>
      <w:r w:rsidRPr="00CC5F53">
        <w:rPr>
          <w:rFonts w:ascii="GHEA Grapalat" w:hAnsi="GHEA Grapalat"/>
          <w:sz w:val="20"/>
          <w:szCs w:val="20"/>
        </w:rPr>
        <w:t>EPC SGTIN ստանդարտով ապրանքի ծածկագիր, բացահայտելով ապրանքի արտադրողին, ապրանքի ձևը (տիպ) և ապրանքի սերիայի համարը: SGTIN պահպանվում է հ</w:t>
      </w:r>
      <w:r w:rsidRPr="00CC5F53">
        <w:rPr>
          <w:rFonts w:ascii="GHEA Grapalat" w:hAnsi="GHEA Grapalat" w:cs="Tahoma"/>
          <w:sz w:val="20"/>
          <w:szCs w:val="20"/>
        </w:rPr>
        <w:t>սկիչ նույնականացման նշաններում</w:t>
      </w:r>
      <w:r w:rsidRPr="00CC5F53">
        <w:rPr>
          <w:rFonts w:ascii="GHEA Grapalat" w:hAnsi="GHEA Grapalat"/>
          <w:sz w:val="20"/>
          <w:szCs w:val="20"/>
        </w:rPr>
        <w:t xml:space="preserve"> EPC հիշողության տարայի մեջ: Հ</w:t>
      </w:r>
      <w:r w:rsidRPr="00CC5F53">
        <w:rPr>
          <w:rFonts w:ascii="GHEA Grapalat" w:hAnsi="GHEA Grapalat" w:cs="Tahoma"/>
          <w:sz w:val="20"/>
          <w:szCs w:val="20"/>
        </w:rPr>
        <w:t>սկիչ նույնականացման նշանների վերաբերյալ</w:t>
      </w:r>
      <w:r w:rsidRPr="00CC5F53">
        <w:rPr>
          <w:rFonts w:ascii="GHEA Grapalat" w:hAnsi="GHEA Grapalat"/>
          <w:sz w:val="20"/>
          <w:szCs w:val="20"/>
        </w:rPr>
        <w:t xml:space="preserve"> ճշտված պահանջները ներառված են սույն տեխնիկական առաջադրանքի հավելված Б: Հ</w:t>
      </w:r>
      <w:r w:rsidRPr="00CC5F53">
        <w:rPr>
          <w:rFonts w:ascii="GHEA Grapalat" w:hAnsi="GHEA Grapalat" w:cs="Tahoma"/>
          <w:sz w:val="20"/>
          <w:szCs w:val="20"/>
        </w:rPr>
        <w:t xml:space="preserve">սկիչ նույնականացման նշանների ամբողջական պահանջները </w:t>
      </w:r>
      <w:r w:rsidRPr="00CC5F53">
        <w:rPr>
          <w:rFonts w:ascii="GHEA Grapalat" w:hAnsi="GHEA Grapalat"/>
          <w:sz w:val="20"/>
          <w:szCs w:val="20"/>
        </w:rPr>
        <w:t>կորոշվեն Հանձնաժողովի առանջին որոշմամբ:</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Հսկիչ նույնականացման նշաններից տեղեկատվության ստացման համար պետք է օգտագործվեն առանց կոնտակտի բջջային սարքավորումներ</w:t>
      </w:r>
      <w:r w:rsidRPr="00CC5F53">
        <w:rPr>
          <w:rFonts w:ascii="GHEA Grapalat" w:hAnsi="GHEA Grapalat"/>
          <w:sz w:val="20"/>
          <w:szCs w:val="20"/>
        </w:rPr>
        <w:t xml:space="preserve"> RFID տեխնոլոգիայի հիման վրա: </w:t>
      </w:r>
    </w:p>
    <w:p w:rsidR="00783FBC" w:rsidRPr="00CC5F53" w:rsidRDefault="00783FBC" w:rsidP="00CC5F53">
      <w:pPr>
        <w:pStyle w:val="ListParagraph"/>
        <w:numPr>
          <w:ilvl w:val="3"/>
          <w:numId w:val="11"/>
        </w:numPr>
        <w:ind w:left="0" w:firstLine="709"/>
        <w:contextualSpacing/>
        <w:jc w:val="both"/>
        <w:rPr>
          <w:rFonts w:ascii="GHEA Grapalat" w:hAnsi="GHEA Grapalat"/>
          <w:sz w:val="20"/>
          <w:szCs w:val="20"/>
        </w:rPr>
      </w:pPr>
      <w:r w:rsidRPr="00CC5F53">
        <w:rPr>
          <w:rFonts w:ascii="GHEA Grapalat" w:hAnsi="GHEA Grapalat" w:cs="Tahoma"/>
          <w:sz w:val="20"/>
          <w:szCs w:val="20"/>
        </w:rPr>
        <w:t xml:space="preserve">Շտրիխ կոդերի հաշվարկման ժամանակ հսկիչ նույնականացման նշաններից տեղեկատվության ստացման համար </w:t>
      </w:r>
      <w:r w:rsidRPr="00CC5F53">
        <w:rPr>
          <w:rFonts w:ascii="GHEA Grapalat" w:hAnsi="GHEA Grapalat"/>
          <w:sz w:val="20"/>
          <w:szCs w:val="20"/>
        </w:rPr>
        <w:t xml:space="preserve">(գծային և երկչափ) պետք է օգտագործվեն շտրիխային կոդի տիպային սկաներներ: </w:t>
      </w:r>
    </w:p>
    <w:p w:rsidR="00783FBC" w:rsidRPr="00CC5F53" w:rsidRDefault="00783FBC" w:rsidP="00CC5F53">
      <w:pPr>
        <w:contextualSpacing/>
        <w:rPr>
          <w:rFonts w:ascii="GHEA Grapalat" w:hAnsi="GHEA Grapalat"/>
          <w:sz w:val="20"/>
          <w:szCs w:val="20"/>
        </w:rPr>
      </w:pPr>
    </w:p>
    <w:p w:rsidR="00783FBC" w:rsidRPr="00CC5F53" w:rsidRDefault="00783FBC" w:rsidP="00CC5F53">
      <w:pPr>
        <w:contextualSpacing/>
        <w:rPr>
          <w:rFonts w:ascii="GHEA Grapalat" w:hAnsi="GHEA Grapalat"/>
          <w:sz w:val="20"/>
          <w:szCs w:val="20"/>
        </w:rPr>
      </w:pPr>
    </w:p>
    <w:p w:rsidR="00783FBC" w:rsidRPr="00CC5F53" w:rsidRDefault="00783FBC" w:rsidP="00CC5F53">
      <w:pPr>
        <w:contextualSpacing/>
        <w:jc w:val="right"/>
        <w:rPr>
          <w:rFonts w:ascii="GHEA Grapalat" w:hAnsi="GHEA Grapalat" w:cs="Sylfaen"/>
          <w:b/>
          <w:sz w:val="20"/>
          <w:szCs w:val="20"/>
        </w:rPr>
      </w:pPr>
      <w:r w:rsidRPr="00CC5F53">
        <w:rPr>
          <w:rFonts w:ascii="GHEA Grapalat" w:hAnsi="GHEA Grapalat" w:cs="Sylfaen"/>
          <w:b/>
          <w:sz w:val="20"/>
          <w:szCs w:val="20"/>
        </w:rPr>
        <w:t>Հավելված 1</w:t>
      </w:r>
    </w:p>
    <w:p w:rsidR="00783FBC" w:rsidRPr="00CC5F53" w:rsidRDefault="00783FBC" w:rsidP="00CC5F53">
      <w:pPr>
        <w:pStyle w:val="ListParagraph"/>
        <w:numPr>
          <w:ilvl w:val="0"/>
          <w:numId w:val="20"/>
        </w:numPr>
        <w:contextualSpacing/>
        <w:jc w:val="both"/>
        <w:rPr>
          <w:rFonts w:ascii="GHEA Grapalat" w:hAnsi="GHEA Grapalat"/>
          <w:b/>
          <w:sz w:val="20"/>
          <w:szCs w:val="20"/>
        </w:rPr>
      </w:pPr>
      <w:r w:rsidRPr="00CC5F53">
        <w:rPr>
          <w:rFonts w:ascii="GHEA Grapalat" w:hAnsi="GHEA Grapalat" w:cs="Sylfaen"/>
          <w:b/>
          <w:sz w:val="20"/>
          <w:szCs w:val="20"/>
        </w:rPr>
        <w:t>Հսկիչ</w:t>
      </w:r>
      <w:r w:rsidRPr="00CC5F53">
        <w:rPr>
          <w:rFonts w:ascii="GHEA Grapalat" w:hAnsi="GHEA Grapalat"/>
          <w:b/>
          <w:sz w:val="20"/>
          <w:szCs w:val="20"/>
        </w:rPr>
        <w:t xml:space="preserve"> (</w:t>
      </w:r>
      <w:r w:rsidRPr="00CC5F53">
        <w:rPr>
          <w:rFonts w:ascii="GHEA Grapalat" w:hAnsi="GHEA Grapalat" w:cs="Sylfaen"/>
          <w:b/>
          <w:sz w:val="20"/>
          <w:szCs w:val="20"/>
        </w:rPr>
        <w:t>նույնականացման</w:t>
      </w:r>
      <w:r w:rsidRPr="00CC5F53">
        <w:rPr>
          <w:rFonts w:ascii="GHEA Grapalat" w:hAnsi="GHEA Grapalat"/>
          <w:b/>
          <w:sz w:val="20"/>
          <w:szCs w:val="20"/>
        </w:rPr>
        <w:t xml:space="preserve">) </w:t>
      </w:r>
      <w:r w:rsidRPr="00CC5F53">
        <w:rPr>
          <w:rFonts w:ascii="GHEA Grapalat" w:hAnsi="GHEA Grapalat" w:cs="Sylfaen"/>
          <w:b/>
          <w:sz w:val="20"/>
          <w:szCs w:val="20"/>
        </w:rPr>
        <w:t>նշանին ներկայացվող</w:t>
      </w:r>
      <w:r w:rsidRPr="00CC5F53">
        <w:rPr>
          <w:rFonts w:ascii="GHEA Grapalat" w:hAnsi="GHEA Grapalat"/>
          <w:b/>
          <w:sz w:val="20"/>
          <w:szCs w:val="20"/>
        </w:rPr>
        <w:t xml:space="preserve"> </w:t>
      </w:r>
      <w:r w:rsidRPr="00CC5F53">
        <w:rPr>
          <w:rFonts w:ascii="GHEA Grapalat" w:hAnsi="GHEA Grapalat" w:cs="Sylfaen"/>
          <w:b/>
          <w:sz w:val="20"/>
          <w:szCs w:val="20"/>
        </w:rPr>
        <w:t>ընդհանուր</w:t>
      </w:r>
      <w:r w:rsidRPr="00CC5F53">
        <w:rPr>
          <w:rFonts w:ascii="GHEA Grapalat" w:hAnsi="GHEA Grapalat"/>
          <w:b/>
          <w:sz w:val="20"/>
          <w:szCs w:val="20"/>
        </w:rPr>
        <w:t xml:space="preserve"> </w:t>
      </w:r>
      <w:r w:rsidRPr="00CC5F53">
        <w:rPr>
          <w:rFonts w:ascii="GHEA Grapalat" w:hAnsi="GHEA Grapalat" w:cs="Sylfaen"/>
          <w:b/>
          <w:sz w:val="20"/>
          <w:szCs w:val="20"/>
        </w:rPr>
        <w:t>պահանջները</w:t>
      </w:r>
      <w:r w:rsidRPr="00CC5F53">
        <w:rPr>
          <w:rFonts w:ascii="GHEA Grapalat" w:hAnsi="GHEA Grapalat"/>
          <w:b/>
          <w:sz w:val="20"/>
          <w:szCs w:val="20"/>
        </w:rPr>
        <w:t xml:space="preserve"> </w:t>
      </w:r>
    </w:p>
    <w:p w:rsidR="00783FBC" w:rsidRPr="00CC5F53" w:rsidRDefault="00783FBC" w:rsidP="00CC5F53">
      <w:pPr>
        <w:contextualSpacing/>
        <w:rPr>
          <w:rFonts w:ascii="GHEA Grapalat" w:eastAsia="Arial Unicode MS" w:hAnsi="GHEA Grapalat"/>
          <w:sz w:val="20"/>
          <w:szCs w:val="20"/>
          <w:lang w:val="hy-AM"/>
        </w:rPr>
      </w:pPr>
      <w:r w:rsidRPr="00CC5F53">
        <w:rPr>
          <w:rFonts w:ascii="GHEA Grapalat" w:eastAsia="Arial Unicode MS" w:hAnsi="GHEA Grapalat" w:cs="Sylfaen"/>
          <w:sz w:val="20"/>
          <w:szCs w:val="20"/>
        </w:rPr>
        <w:t>Հսկիչ</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նույնականացման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նշանը</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այսուհետ</w:t>
      </w:r>
      <w:r w:rsidRPr="00CC5F53">
        <w:rPr>
          <w:rFonts w:ascii="GHEA Grapalat" w:eastAsia="Arial Unicode MS" w:hAnsi="GHEA Grapalat"/>
          <w:sz w:val="20"/>
          <w:szCs w:val="20"/>
          <w:lang w:val="hy-AM"/>
        </w:rPr>
        <w:t xml:space="preserve">` ՀՆ КиЗ), </w:t>
      </w:r>
      <w:r w:rsidRPr="00CC5F53">
        <w:rPr>
          <w:rFonts w:ascii="GHEA Grapalat" w:eastAsia="Arial Unicode MS" w:hAnsi="GHEA Grapalat" w:cs="Sylfaen"/>
          <w:sz w:val="20"/>
          <w:szCs w:val="20"/>
          <w:lang w:val="hy-AM"/>
        </w:rPr>
        <w:t>որը</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հանդիսանում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է</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կեղծարարության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դեմ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պաշտպանված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տպագրական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արտադրանք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պաշտպանության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տարրեր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միջոցներ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պարունակող</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խիստ</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հաշվետվ</w:t>
      </w:r>
      <w:r w:rsidRPr="00CC5F53">
        <w:rPr>
          <w:rFonts w:ascii="GHEA Grapalat" w:eastAsia="Arial Unicode MS" w:hAnsi="GHEA Grapalat" w:cs="Sylfaen"/>
          <w:sz w:val="20"/>
          <w:szCs w:val="20"/>
        </w:rPr>
        <w:t>ողականության բլանկ</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նախատեսված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պիտակավորման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համար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Այն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պետք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է</w:t>
      </w:r>
    </w:p>
    <w:p w:rsidR="00783FBC" w:rsidRPr="00CC5F53" w:rsidRDefault="00783FBC" w:rsidP="00CC5F53">
      <w:pPr>
        <w:contextualSpacing/>
        <w:rPr>
          <w:rFonts w:ascii="GHEA Grapalat" w:eastAsia="Arial Unicode MS" w:hAnsi="GHEA Grapalat"/>
          <w:sz w:val="20"/>
          <w:szCs w:val="20"/>
          <w:lang w:val="hy-AM"/>
        </w:rPr>
      </w:pPr>
      <w:r w:rsidRPr="00CC5F53">
        <w:rPr>
          <w:rFonts w:ascii="GHEA Grapalat" w:eastAsia="Arial Unicode MS" w:hAnsi="GHEA Grapalat"/>
          <w:sz w:val="20"/>
          <w:szCs w:val="20"/>
          <w:lang w:val="hy-AM"/>
        </w:rPr>
        <w:t xml:space="preserve"> </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Եվրասիական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տնտեսական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միության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անդամ</w:t>
      </w:r>
      <w:r w:rsidRPr="00CC5F53">
        <w:rPr>
          <w:rFonts w:ascii="GHEA Grapalat" w:eastAsia="Arial Unicode MS" w:hAnsi="GHEA Grapalat"/>
          <w:sz w:val="20"/>
          <w:szCs w:val="20"/>
          <w:lang w:val="hy-AM"/>
        </w:rPr>
        <w:t>-</w:t>
      </w:r>
      <w:r w:rsidRPr="00CC5F53">
        <w:rPr>
          <w:rFonts w:ascii="GHEA Grapalat" w:eastAsia="Arial Unicode MS" w:hAnsi="GHEA Grapalat" w:cs="Sylfaen"/>
          <w:sz w:val="20"/>
          <w:szCs w:val="20"/>
          <w:lang w:val="hy-AM"/>
        </w:rPr>
        <w:t>պետությունների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շրջանառության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բացթողման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տեսողական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գրաֆիկական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նշում</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շրջանառության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բացթողման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ձևի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տեսողական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գրաֆիկական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ԵՏՄ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տարածք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ներմուծում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ԵՏՄ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տարածքում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արտադրություն</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տեսողական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գրաֆիկական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Ցանկին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համաձայն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դիրքով</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որոնք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ենթակա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պիտակավորման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ապրանքների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խմբերի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նշանակման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տեքստային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տեսքով</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ռուսերեն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լեզվով</w:t>
      </w:r>
      <w:r w:rsidRPr="00CC5F53">
        <w:rPr>
          <w:rFonts w:ascii="GHEA Grapalat" w:eastAsia="Arial Unicode MS" w:hAnsi="GHEA Grapalat"/>
          <w:sz w:val="20"/>
          <w:szCs w:val="20"/>
          <w:lang w:val="hy-AM"/>
        </w:rPr>
        <w:t>: (</w:t>
      </w:r>
      <w:r w:rsidRPr="00CC5F53">
        <w:rPr>
          <w:rFonts w:ascii="GHEA Grapalat" w:eastAsia="Arial Unicode MS" w:hAnsi="GHEA Grapalat" w:cs="Sylfaen"/>
          <w:sz w:val="20"/>
          <w:szCs w:val="20"/>
          <w:lang w:val="hy-AM"/>
        </w:rPr>
        <w:t>օրինակ</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մորթուց</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արտադրանք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որը</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համապատասխանում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է</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Հագուստի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իրեր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հագուստի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պարագաներ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և</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այլ</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արտադրանք</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բնական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մորթուց</w:t>
      </w:r>
      <w:r w:rsidRPr="00CC5F53">
        <w:rPr>
          <w:rFonts w:ascii="GHEA Grapalat" w:eastAsia="Arial Unicode MS" w:hAnsi="GHEA Grapalat"/>
          <w:sz w:val="20"/>
          <w:szCs w:val="20"/>
          <w:lang w:val="hy-AM"/>
        </w:rPr>
        <w:t>» չափանիշներին),</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Ապահովի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պիտակավորված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յուրաքանչյուր</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միավորի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նույնականացումը</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Լինի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պաշտպանված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կրկնօրինակումից</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և</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կրկնակի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օգտագործումից</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RFID (ռադիոհաճախականության նույնականացում) </w:t>
      </w:r>
      <w:r w:rsidRPr="00CC5F53">
        <w:rPr>
          <w:rFonts w:ascii="GHEA Grapalat" w:eastAsia="Arial Unicode MS" w:hAnsi="GHEA Grapalat" w:cs="Sylfaen"/>
          <w:sz w:val="20"/>
          <w:szCs w:val="20"/>
          <w:lang w:val="hy-AM"/>
        </w:rPr>
        <w:t>պիտակ</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պարունակող</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գործածման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դեպքում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տեսողական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գրաֆիկական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նշում</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հսկիչ</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նույնականացման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նույնացուցիչ</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տպագրական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ձևով</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արտադրողի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կողմից</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տպագրական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ձևով</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գծային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շտրիխ</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կոդ</w:t>
      </w:r>
      <w:r w:rsidRPr="00CC5F53">
        <w:rPr>
          <w:rFonts w:ascii="GHEA Grapalat" w:eastAsia="Arial Unicode MS" w:hAnsi="GHEA Grapalat"/>
          <w:sz w:val="20"/>
          <w:szCs w:val="20"/>
          <w:lang w:val="hy-AM"/>
        </w:rPr>
        <w:t>,</w:t>
      </w:r>
    </w:p>
    <w:p w:rsidR="00783FBC" w:rsidRPr="00CC5F53" w:rsidRDefault="00783FBC" w:rsidP="00CC5F53">
      <w:pPr>
        <w:numPr>
          <w:ilvl w:val="0"/>
          <w:numId w:val="21"/>
        </w:numPr>
        <w:ind w:left="1418"/>
        <w:contextualSpacing/>
        <w:jc w:val="both"/>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Ունենա</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տպագրական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ձևով</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երկչափ</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շտրիխ</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կոդ</w:t>
      </w:r>
      <w:r w:rsidRPr="00CC5F53">
        <w:rPr>
          <w:rFonts w:ascii="GHEA Grapalat" w:eastAsia="Arial Unicode MS" w:hAnsi="GHEA Grapalat"/>
          <w:sz w:val="20"/>
          <w:szCs w:val="20"/>
          <w:lang w:val="hy-AM"/>
        </w:rPr>
        <w:t>:</w:t>
      </w:r>
    </w:p>
    <w:p w:rsidR="00783FBC" w:rsidRPr="00CC5F53" w:rsidRDefault="00783FBC" w:rsidP="00CC5F53">
      <w:pPr>
        <w:contextualSpacing/>
        <w:rPr>
          <w:rFonts w:ascii="GHEA Grapalat" w:eastAsia="Arial Unicode MS" w:hAnsi="GHEA Grapalat"/>
          <w:sz w:val="20"/>
          <w:szCs w:val="20"/>
          <w:lang w:val="hy-AM"/>
        </w:rPr>
      </w:pPr>
      <w:r w:rsidRPr="00CC5F53">
        <w:rPr>
          <w:rFonts w:ascii="GHEA Grapalat" w:eastAsia="Arial Unicode MS" w:hAnsi="GHEA Grapalat"/>
          <w:sz w:val="20"/>
          <w:szCs w:val="20"/>
          <w:lang w:val="hy-AM"/>
        </w:rPr>
        <w:br w:type="page"/>
      </w:r>
    </w:p>
    <w:p w:rsidR="00783FBC" w:rsidRPr="00CC5F53" w:rsidRDefault="00783FBC" w:rsidP="00CC5F53">
      <w:pPr>
        <w:pStyle w:val="ListParagraph"/>
        <w:numPr>
          <w:ilvl w:val="0"/>
          <w:numId w:val="20"/>
        </w:numPr>
        <w:contextualSpacing/>
        <w:jc w:val="both"/>
        <w:rPr>
          <w:rFonts w:ascii="GHEA Grapalat" w:hAnsi="GHEA Grapalat"/>
          <w:b/>
          <w:sz w:val="20"/>
          <w:szCs w:val="20"/>
          <w:lang w:val="hy-AM"/>
        </w:rPr>
      </w:pPr>
      <w:r w:rsidRPr="00CC5F53">
        <w:rPr>
          <w:rFonts w:ascii="GHEA Grapalat" w:hAnsi="GHEA Grapalat" w:cs="Sylfaen"/>
          <w:b/>
          <w:sz w:val="20"/>
          <w:szCs w:val="20"/>
          <w:lang w:val="hy-AM"/>
        </w:rPr>
        <w:t>Գրաֆիկական</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տեղեկատվության</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և</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հսկիչ</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նույնականացման</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նշանի</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չափերին ներկայացվող</w:t>
      </w:r>
      <w:r w:rsidRPr="00CC5F53">
        <w:rPr>
          <w:rFonts w:ascii="GHEA Grapalat" w:hAnsi="GHEA Grapalat"/>
          <w:b/>
          <w:sz w:val="20"/>
          <w:szCs w:val="20"/>
          <w:lang w:val="hy-AM"/>
        </w:rPr>
        <w:t xml:space="preserve"> </w:t>
      </w:r>
      <w:r w:rsidRPr="00CC5F53">
        <w:rPr>
          <w:rFonts w:ascii="GHEA Grapalat" w:hAnsi="GHEA Grapalat" w:cs="Sylfaen"/>
          <w:b/>
          <w:sz w:val="20"/>
          <w:szCs w:val="20"/>
          <w:lang w:val="hy-AM"/>
        </w:rPr>
        <w:t>պահանջները</w:t>
      </w:r>
      <w:r w:rsidRPr="00CC5F53">
        <w:rPr>
          <w:rFonts w:ascii="GHEA Grapalat" w:hAnsi="GHEA Grapalat"/>
          <w:b/>
          <w:sz w:val="20"/>
          <w:szCs w:val="20"/>
          <w:lang w:val="hy-AM"/>
        </w:rPr>
        <w:t xml:space="preserve"> </w:t>
      </w:r>
    </w:p>
    <w:p w:rsidR="00783FBC" w:rsidRPr="00CC5F53" w:rsidRDefault="00783FBC" w:rsidP="00CC5F53">
      <w:pPr>
        <w:ind w:firstLine="567"/>
        <w:contextualSpacing/>
        <w:rPr>
          <w:rFonts w:ascii="GHEA Grapalat" w:eastAsia="Arial Unicode MS" w:hAnsi="GHEA Grapalat"/>
          <w:sz w:val="20"/>
          <w:szCs w:val="20"/>
          <w:lang w:val="hy-AM"/>
        </w:rPr>
      </w:pPr>
    </w:p>
    <w:p w:rsidR="00783FBC" w:rsidRPr="00CC5F53" w:rsidRDefault="00783FBC" w:rsidP="00CC5F53">
      <w:pPr>
        <w:ind w:firstLine="567"/>
        <w:contextualSpacing/>
        <w:rPr>
          <w:rFonts w:ascii="GHEA Grapalat" w:eastAsia="Arial Unicode MS" w:hAnsi="GHEA Grapalat"/>
          <w:sz w:val="20"/>
          <w:szCs w:val="20"/>
          <w:lang w:val="hy-AM"/>
        </w:rPr>
      </w:pPr>
      <w:r w:rsidRPr="00CC5F53">
        <w:rPr>
          <w:rFonts w:ascii="GHEA Grapalat" w:eastAsia="Arial Unicode MS" w:hAnsi="GHEA Grapalat" w:cs="Sylfaen"/>
          <w:sz w:val="20"/>
          <w:szCs w:val="20"/>
          <w:lang w:val="hy-AM"/>
        </w:rPr>
        <w:t>Օրինակելի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թույլատրելի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չափերը</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կախված</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հսկիչ</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նույնականացման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նշանի</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ամրացման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ձևից</w:t>
      </w:r>
      <w:r w:rsidRPr="00CC5F53">
        <w:rPr>
          <w:rFonts w:ascii="GHEA Grapalat" w:eastAsia="Arial Unicode MS" w:hAnsi="GHEA Grapalat"/>
          <w:sz w:val="20"/>
          <w:szCs w:val="20"/>
          <w:lang w:val="hy-AM"/>
        </w:rPr>
        <w:t xml:space="preserve">. </w:t>
      </w:r>
    </w:p>
    <w:p w:rsidR="00783FBC" w:rsidRPr="00CC5F53" w:rsidRDefault="00783FBC" w:rsidP="00CC5F53">
      <w:pPr>
        <w:numPr>
          <w:ilvl w:val="0"/>
          <w:numId w:val="22"/>
        </w:numPr>
        <w:ind w:left="1418" w:hanging="425"/>
        <w:contextualSpacing/>
        <w:jc w:val="both"/>
        <w:rPr>
          <w:rFonts w:ascii="GHEA Grapalat" w:eastAsia="Arial Unicode MS" w:hAnsi="GHEA Grapalat"/>
          <w:sz w:val="20"/>
          <w:szCs w:val="20"/>
          <w:lang w:val="hy-AM"/>
        </w:rPr>
      </w:pPr>
      <w:r w:rsidRPr="00CC5F53">
        <w:rPr>
          <w:rFonts w:ascii="GHEA Grapalat" w:eastAsia="Arial Unicode MS" w:hAnsi="GHEA Grapalat"/>
          <w:sz w:val="20"/>
          <w:szCs w:val="20"/>
          <w:lang w:val="hy-AM"/>
        </w:rPr>
        <w:t xml:space="preserve">25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х 160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ըստ</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հայեցողության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մինչև</w:t>
      </w:r>
      <w:r w:rsidRPr="00CC5F53">
        <w:rPr>
          <w:rFonts w:ascii="GHEA Grapalat" w:eastAsia="Arial Unicode MS" w:hAnsi="GHEA Grapalat"/>
          <w:sz w:val="20"/>
          <w:szCs w:val="20"/>
          <w:lang w:val="hy-AM"/>
        </w:rPr>
        <w:t xml:space="preserve"> 25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х 210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w:t>
      </w:r>
    </w:p>
    <w:p w:rsidR="00783FBC" w:rsidRPr="00CC5F53" w:rsidRDefault="00783FBC" w:rsidP="00CC5F53">
      <w:pPr>
        <w:numPr>
          <w:ilvl w:val="0"/>
          <w:numId w:val="22"/>
        </w:numPr>
        <w:ind w:left="1418" w:hanging="425"/>
        <w:contextualSpacing/>
        <w:jc w:val="both"/>
        <w:rPr>
          <w:rFonts w:ascii="GHEA Grapalat" w:eastAsia="Arial Unicode MS" w:hAnsi="GHEA Grapalat"/>
          <w:sz w:val="20"/>
          <w:szCs w:val="20"/>
          <w:lang w:val="hy-AM"/>
        </w:rPr>
      </w:pPr>
      <w:r w:rsidRPr="00CC5F53">
        <w:rPr>
          <w:rFonts w:ascii="GHEA Grapalat" w:eastAsia="Arial Unicode MS" w:hAnsi="GHEA Grapalat"/>
          <w:sz w:val="20"/>
          <w:szCs w:val="20"/>
          <w:lang w:val="hy-AM"/>
        </w:rPr>
        <w:t xml:space="preserve">53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х 80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ըստ</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հայեցողության</w:t>
      </w:r>
      <w:r w:rsidRPr="00CC5F53">
        <w:rPr>
          <w:rFonts w:ascii="GHEA Grapalat" w:eastAsia="Arial Unicode MS" w:hAnsi="GHEA Grapalat"/>
          <w:sz w:val="20"/>
          <w:szCs w:val="20"/>
          <w:lang w:val="hy-AM"/>
        </w:rPr>
        <w:t xml:space="preserve"> </w:t>
      </w:r>
      <w:r w:rsidRPr="00CC5F53">
        <w:rPr>
          <w:rFonts w:ascii="GHEA Grapalat" w:eastAsia="Arial Unicode MS" w:hAnsi="GHEA Grapalat" w:cs="Sylfaen"/>
          <w:sz w:val="20"/>
          <w:szCs w:val="20"/>
          <w:lang w:val="hy-AM"/>
        </w:rPr>
        <w:t>մինչև</w:t>
      </w:r>
      <w:r w:rsidRPr="00CC5F53">
        <w:rPr>
          <w:rFonts w:ascii="GHEA Grapalat" w:eastAsia="Arial Unicode MS" w:hAnsi="GHEA Grapalat"/>
          <w:sz w:val="20"/>
          <w:szCs w:val="20"/>
          <w:lang w:val="hy-AM"/>
        </w:rPr>
        <w:t xml:space="preserve"> 53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х 170 </w:t>
      </w:r>
      <w:r w:rsidRPr="00CC5F53">
        <w:rPr>
          <w:rFonts w:ascii="GHEA Grapalat" w:eastAsia="Arial Unicode MS" w:hAnsi="GHEA Grapalat" w:cs="Sylfaen"/>
          <w:sz w:val="20"/>
          <w:szCs w:val="20"/>
          <w:lang w:val="hy-AM"/>
        </w:rPr>
        <w:t>մմ</w:t>
      </w:r>
      <w:r w:rsidRPr="00CC5F53">
        <w:rPr>
          <w:rFonts w:ascii="GHEA Grapalat" w:eastAsia="Arial Unicode MS" w:hAnsi="GHEA Grapalat"/>
          <w:sz w:val="20"/>
          <w:szCs w:val="20"/>
          <w:lang w:val="hy-AM"/>
        </w:rPr>
        <w:t xml:space="preserve">). </w:t>
      </w:r>
    </w:p>
    <w:p w:rsidR="00783FBC" w:rsidRPr="00CC5F53" w:rsidRDefault="00783FBC" w:rsidP="00CC5F53">
      <w:pPr>
        <w:contextualSpacing/>
        <w:rPr>
          <w:rFonts w:ascii="GHEA Grapalat" w:hAnsi="GHEA Grapalat"/>
          <w:sz w:val="20"/>
          <w:szCs w:val="20"/>
          <w:highlight w:val="green"/>
          <w:lang w:val="hy-AM"/>
        </w:rPr>
      </w:pPr>
    </w:p>
    <w:p w:rsidR="00783FBC" w:rsidRPr="00CC5F53" w:rsidRDefault="00783FBC" w:rsidP="00CC5F53">
      <w:pPr>
        <w:ind w:left="-426"/>
        <w:contextualSpacing/>
        <w:rPr>
          <w:rFonts w:ascii="GHEA Grapalat" w:hAnsi="GHEA Grapalat"/>
          <w:sz w:val="20"/>
          <w:szCs w:val="20"/>
          <w:highlight w:val="green"/>
        </w:rPr>
      </w:pPr>
      <w:r w:rsidRPr="00CC5F53">
        <w:rPr>
          <w:rFonts w:ascii="GHEA Grapalat" w:hAnsi="GHEA Grapalat"/>
          <w:noProof/>
          <w:sz w:val="20"/>
          <w:szCs w:val="20"/>
        </w:rPr>
        <w:drawing>
          <wp:inline distT="0" distB="0" distL="0" distR="0" wp14:anchorId="3CA0ECBD" wp14:editId="04A6EE7F">
            <wp:extent cx="6202045" cy="3768725"/>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202045" cy="3768725"/>
                    </a:xfrm>
                    <a:prstGeom prst="rect">
                      <a:avLst/>
                    </a:prstGeom>
                    <a:noFill/>
                    <a:ln>
                      <a:noFill/>
                    </a:ln>
                  </pic:spPr>
                </pic:pic>
              </a:graphicData>
            </a:graphic>
          </wp:inline>
        </w:drawing>
      </w:r>
    </w:p>
    <w:p w:rsidR="00783FBC" w:rsidRPr="00CC5F53" w:rsidRDefault="00783FBC" w:rsidP="00CC5F53">
      <w:pPr>
        <w:contextualSpacing/>
        <w:rPr>
          <w:rFonts w:ascii="GHEA Grapalat" w:hAnsi="GHEA Grapalat"/>
          <w:sz w:val="20"/>
          <w:szCs w:val="20"/>
        </w:rPr>
      </w:pPr>
      <w:r w:rsidRPr="00CC5F53">
        <w:rPr>
          <w:rFonts w:ascii="GHEA Grapalat" w:hAnsi="GHEA Grapalat" w:cs="Sylfaen"/>
          <w:sz w:val="20"/>
          <w:szCs w:val="20"/>
        </w:rPr>
        <w:t>Նկար</w:t>
      </w:r>
      <w:r w:rsidRPr="00CC5F53">
        <w:rPr>
          <w:rFonts w:ascii="GHEA Grapalat" w:hAnsi="GHEA Grapalat"/>
          <w:sz w:val="20"/>
          <w:szCs w:val="20"/>
        </w:rPr>
        <w:t xml:space="preserve"> 1: RFID </w:t>
      </w:r>
      <w:proofErr w:type="gramStart"/>
      <w:r w:rsidRPr="00CC5F53">
        <w:rPr>
          <w:rFonts w:ascii="GHEA Grapalat" w:hAnsi="GHEA Grapalat" w:cs="Sylfaen"/>
          <w:sz w:val="20"/>
          <w:szCs w:val="20"/>
        </w:rPr>
        <w:t>նշումով</w:t>
      </w:r>
      <w:r w:rsidRPr="00CC5F53">
        <w:rPr>
          <w:rFonts w:ascii="GHEA Grapalat" w:hAnsi="GHEA Grapalat"/>
          <w:sz w:val="20"/>
          <w:szCs w:val="20"/>
        </w:rPr>
        <w:t xml:space="preserve">  </w:t>
      </w:r>
      <w:r w:rsidRPr="00CC5F53">
        <w:rPr>
          <w:rFonts w:ascii="GHEA Grapalat" w:hAnsi="GHEA Grapalat" w:cs="Sylfaen"/>
          <w:sz w:val="20"/>
          <w:szCs w:val="20"/>
        </w:rPr>
        <w:t>հսկիչ</w:t>
      </w:r>
      <w:proofErr w:type="gramEnd"/>
      <w:r w:rsidRPr="00CC5F53">
        <w:rPr>
          <w:rFonts w:ascii="GHEA Grapalat" w:hAnsi="GHEA Grapalat"/>
          <w:sz w:val="20"/>
          <w:szCs w:val="20"/>
          <w:lang w:val="hy-AM"/>
        </w:rPr>
        <w:t xml:space="preserve"> (</w:t>
      </w:r>
      <w:r w:rsidRPr="00CC5F53">
        <w:rPr>
          <w:rFonts w:ascii="GHEA Grapalat" w:hAnsi="GHEA Grapalat" w:cs="Sylfaen"/>
          <w:sz w:val="20"/>
          <w:szCs w:val="20"/>
          <w:lang w:val="hy-AM"/>
        </w:rPr>
        <w:t>նույնականացման</w:t>
      </w:r>
      <w:r w:rsidRPr="00CC5F53">
        <w:rPr>
          <w:rFonts w:ascii="GHEA Grapalat" w:hAnsi="GHEA Grapalat"/>
          <w:sz w:val="20"/>
          <w:szCs w:val="20"/>
          <w:lang w:val="hy-AM"/>
        </w:rPr>
        <w:t xml:space="preserve">) </w:t>
      </w:r>
      <w:r w:rsidRPr="00CC5F53">
        <w:rPr>
          <w:rFonts w:ascii="GHEA Grapalat" w:hAnsi="GHEA Grapalat" w:cs="Sylfaen"/>
          <w:sz w:val="20"/>
          <w:szCs w:val="20"/>
          <w:lang w:val="hy-AM"/>
        </w:rPr>
        <w:t>նշան</w:t>
      </w:r>
      <w:r w:rsidRPr="00CC5F53">
        <w:rPr>
          <w:rFonts w:ascii="GHEA Grapalat" w:hAnsi="GHEA Grapalat" w:cs="Sylfaen"/>
          <w:sz w:val="20"/>
          <w:szCs w:val="20"/>
        </w:rPr>
        <w:t>ի</w:t>
      </w:r>
      <w:r w:rsidRPr="00CC5F53">
        <w:rPr>
          <w:rFonts w:ascii="GHEA Grapalat" w:hAnsi="GHEA Grapalat"/>
          <w:sz w:val="20"/>
          <w:szCs w:val="20"/>
        </w:rPr>
        <w:t xml:space="preserve"> </w:t>
      </w:r>
      <w:r w:rsidRPr="00CC5F53">
        <w:rPr>
          <w:rFonts w:ascii="GHEA Grapalat" w:hAnsi="GHEA Grapalat" w:cs="Sylfaen"/>
          <w:sz w:val="20"/>
          <w:szCs w:val="20"/>
        </w:rPr>
        <w:t>պատկերի</w:t>
      </w:r>
      <w:r w:rsidRPr="00CC5F53">
        <w:rPr>
          <w:rFonts w:ascii="GHEA Grapalat" w:hAnsi="GHEA Grapalat"/>
          <w:sz w:val="20"/>
          <w:szCs w:val="20"/>
        </w:rPr>
        <w:t xml:space="preserve"> </w:t>
      </w:r>
      <w:r w:rsidRPr="00CC5F53">
        <w:rPr>
          <w:rFonts w:ascii="GHEA Grapalat" w:hAnsi="GHEA Grapalat" w:cs="Sylfaen"/>
          <w:sz w:val="20"/>
          <w:szCs w:val="20"/>
        </w:rPr>
        <w:t>օրինակ</w:t>
      </w:r>
      <w:r w:rsidRPr="00CC5F53">
        <w:rPr>
          <w:rFonts w:ascii="GHEA Grapalat" w:hAnsi="GHEA Grapalat"/>
          <w:sz w:val="20"/>
          <w:szCs w:val="20"/>
        </w:rPr>
        <w:t xml:space="preserve"> </w:t>
      </w:r>
    </w:p>
    <w:p w:rsidR="00783FBC" w:rsidRPr="00CC5F53" w:rsidRDefault="00783FBC" w:rsidP="00CC5F53">
      <w:pPr>
        <w:ind w:firstLine="567"/>
        <w:contextualSpacing/>
        <w:rPr>
          <w:rFonts w:ascii="GHEA Grapalat" w:eastAsia="Arial Unicode MS" w:hAnsi="GHEA Grapalat"/>
          <w:sz w:val="20"/>
          <w:szCs w:val="20"/>
        </w:rPr>
      </w:pPr>
    </w:p>
    <w:p w:rsidR="00783FBC" w:rsidRPr="00CC5F53" w:rsidRDefault="00783FBC" w:rsidP="00CC5F53">
      <w:pPr>
        <w:ind w:firstLine="567"/>
        <w:contextualSpacing/>
        <w:rPr>
          <w:rFonts w:ascii="GHEA Grapalat" w:eastAsia="Arial Unicode MS" w:hAnsi="GHEA Grapalat"/>
          <w:sz w:val="20"/>
          <w:szCs w:val="20"/>
        </w:rPr>
      </w:pPr>
      <w:r w:rsidRPr="00CC5F53">
        <w:rPr>
          <w:rFonts w:ascii="GHEA Grapalat" w:eastAsia="Arial Unicode MS" w:hAnsi="GHEA Grapalat"/>
          <w:sz w:val="20"/>
          <w:szCs w:val="20"/>
        </w:rPr>
        <w:t xml:space="preserve">Հսկիչ (նույնականացման) նշանի </w:t>
      </w:r>
      <w:proofErr w:type="gramStart"/>
      <w:r w:rsidRPr="00CC5F53">
        <w:rPr>
          <w:rFonts w:ascii="GHEA Grapalat" w:eastAsia="Arial Unicode MS" w:hAnsi="GHEA Grapalat" w:cs="Sylfaen"/>
          <w:sz w:val="20"/>
          <w:szCs w:val="20"/>
        </w:rPr>
        <w:t>վրա</w:t>
      </w:r>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տպագիր</w:t>
      </w:r>
      <w:proofErr w:type="gramEnd"/>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ձևով</w:t>
      </w:r>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պետք</w:t>
      </w:r>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է</w:t>
      </w:r>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նշված</w:t>
      </w:r>
      <w:r w:rsidRPr="00CC5F53">
        <w:rPr>
          <w:rFonts w:ascii="GHEA Grapalat" w:eastAsia="Arial Unicode MS" w:hAnsi="GHEA Grapalat"/>
          <w:sz w:val="20"/>
          <w:szCs w:val="20"/>
        </w:rPr>
        <w:t xml:space="preserve"> </w:t>
      </w:r>
      <w:r w:rsidRPr="00CC5F53">
        <w:rPr>
          <w:rFonts w:ascii="GHEA Grapalat" w:eastAsia="Arial Unicode MS" w:hAnsi="GHEA Grapalat" w:cs="Sylfaen"/>
          <w:sz w:val="20"/>
          <w:szCs w:val="20"/>
        </w:rPr>
        <w:t>լինեն</w:t>
      </w:r>
      <w:r w:rsidRPr="00CC5F53">
        <w:rPr>
          <w:rFonts w:ascii="GHEA Grapalat" w:eastAsia="Arial Unicode MS" w:hAnsi="GHEA Grapalat"/>
          <w:sz w:val="20"/>
          <w:szCs w:val="20"/>
        </w:rPr>
        <w:t>`</w:t>
      </w:r>
    </w:p>
    <w:tbl>
      <w:tblPr>
        <w:tblW w:w="97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
        <w:gridCol w:w="3478"/>
        <w:gridCol w:w="3478"/>
        <w:gridCol w:w="3478"/>
      </w:tblGrid>
      <w:tr w:rsidR="00783FBC" w:rsidRPr="00CC5F53" w:rsidTr="00783FBC">
        <w:trPr>
          <w:tblHeader/>
        </w:trPr>
        <w:tc>
          <w:tcPr>
            <w:tcW w:w="274" w:type="dxa"/>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highlight w:val="green"/>
                <w:lang w:val="ru-RU"/>
              </w:rPr>
            </w:pPr>
            <w:r w:rsidRPr="00CC5F53">
              <w:rPr>
                <w:rFonts w:ascii="GHEA Grapalat" w:hAnsi="GHEA Grapalat"/>
                <w:color w:val="auto"/>
                <w:sz w:val="20"/>
                <w:szCs w:val="20"/>
                <w:highlight w:val="green"/>
                <w:lang w:val="ru-RU"/>
              </w:rPr>
              <w:t>№</w:t>
            </w:r>
          </w:p>
        </w:tc>
        <w:tc>
          <w:tcPr>
            <w:tcW w:w="3158" w:type="dxa"/>
            <w:shd w:val="clear" w:color="auto" w:fill="auto"/>
            <w:hideMark/>
          </w:tcPr>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6"/>
              <w:gridCol w:w="2876"/>
            </w:tblGrid>
            <w:tr w:rsidR="00783FBC" w:rsidRPr="00CC5F53" w:rsidTr="00783FBC">
              <w:trPr>
                <w:tblHeader/>
              </w:trPr>
              <w:tc>
                <w:tcPr>
                  <w:tcW w:w="2794"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Բովանդակություն</w:t>
                  </w:r>
                </w:p>
              </w:tc>
              <w:tc>
                <w:tcPr>
                  <w:tcW w:w="350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rPr>
                  </w:pPr>
                  <w:r w:rsidRPr="00CC5F53">
                    <w:rPr>
                      <w:rFonts w:ascii="GHEA Grapalat" w:hAnsi="GHEA Grapalat"/>
                      <w:color w:val="auto"/>
                      <w:sz w:val="20"/>
                      <w:szCs w:val="20"/>
                      <w:lang w:val="ru-RU"/>
                    </w:rPr>
                    <w:t>Գրաֆիկական տարբերակներ</w:t>
                  </w:r>
                </w:p>
              </w:tc>
              <w:tc>
                <w:tcPr>
                  <w:tcW w:w="273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Նշումներ</w:t>
                  </w:r>
                </w:p>
              </w:tc>
            </w:tr>
          </w:tbl>
          <w:p w:rsidR="00783FBC" w:rsidRPr="00CC5F53" w:rsidRDefault="00783FBC" w:rsidP="00CC5F53">
            <w:pPr>
              <w:contextualSpacing/>
              <w:rPr>
                <w:rFonts w:ascii="GHEA Grapalat" w:hAnsi="GHEA Grapalat"/>
                <w:sz w:val="20"/>
                <w:szCs w:val="20"/>
              </w:rPr>
            </w:pPr>
          </w:p>
        </w:tc>
        <w:tc>
          <w:tcPr>
            <w:tcW w:w="3158" w:type="dxa"/>
            <w:shd w:val="clear" w:color="auto" w:fill="auto"/>
            <w:hideMark/>
          </w:tcPr>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6"/>
              <w:gridCol w:w="2876"/>
            </w:tblGrid>
            <w:tr w:rsidR="00783FBC" w:rsidRPr="00CC5F53" w:rsidTr="00783FBC">
              <w:trPr>
                <w:tblHeader/>
              </w:trPr>
              <w:tc>
                <w:tcPr>
                  <w:tcW w:w="2794"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Բովանդակություն</w:t>
                  </w:r>
                </w:p>
              </w:tc>
              <w:tc>
                <w:tcPr>
                  <w:tcW w:w="350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rPr>
                  </w:pPr>
                  <w:r w:rsidRPr="00CC5F53">
                    <w:rPr>
                      <w:rFonts w:ascii="GHEA Grapalat" w:hAnsi="GHEA Grapalat"/>
                      <w:color w:val="auto"/>
                      <w:sz w:val="20"/>
                      <w:szCs w:val="20"/>
                      <w:lang w:val="ru-RU"/>
                    </w:rPr>
                    <w:t>Գրաֆիկական տարբերակներ</w:t>
                  </w:r>
                </w:p>
              </w:tc>
              <w:tc>
                <w:tcPr>
                  <w:tcW w:w="273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Նշումներ</w:t>
                  </w:r>
                </w:p>
              </w:tc>
            </w:tr>
          </w:tbl>
          <w:p w:rsidR="00783FBC" w:rsidRPr="00CC5F53" w:rsidRDefault="00783FBC" w:rsidP="00CC5F53">
            <w:pPr>
              <w:contextualSpacing/>
              <w:rPr>
                <w:rFonts w:ascii="GHEA Grapalat" w:hAnsi="GHEA Grapalat"/>
                <w:sz w:val="20"/>
                <w:szCs w:val="20"/>
              </w:rPr>
            </w:pPr>
          </w:p>
        </w:tc>
        <w:tc>
          <w:tcPr>
            <w:tcW w:w="3158" w:type="dxa"/>
            <w:shd w:val="clear" w:color="auto" w:fill="auto"/>
            <w:hideMark/>
          </w:tcPr>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686"/>
              <w:gridCol w:w="2876"/>
            </w:tblGrid>
            <w:tr w:rsidR="00783FBC" w:rsidRPr="00CC5F53" w:rsidTr="00783FBC">
              <w:trPr>
                <w:tblHeader/>
              </w:trPr>
              <w:tc>
                <w:tcPr>
                  <w:tcW w:w="2794"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Բովանդակություն</w:t>
                  </w:r>
                </w:p>
              </w:tc>
              <w:tc>
                <w:tcPr>
                  <w:tcW w:w="350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rPr>
                  </w:pPr>
                  <w:r w:rsidRPr="00CC5F53">
                    <w:rPr>
                      <w:rFonts w:ascii="GHEA Grapalat" w:hAnsi="GHEA Grapalat"/>
                      <w:color w:val="auto"/>
                      <w:sz w:val="20"/>
                      <w:szCs w:val="20"/>
                      <w:lang w:val="ru-RU"/>
                    </w:rPr>
                    <w:t>Գրաֆիկական տարբերակներ</w:t>
                  </w:r>
                </w:p>
              </w:tc>
              <w:tc>
                <w:tcPr>
                  <w:tcW w:w="2732"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Նշումներ</w:t>
                  </w:r>
                </w:p>
              </w:tc>
            </w:tr>
          </w:tbl>
          <w:p w:rsidR="00783FBC" w:rsidRPr="00CC5F53" w:rsidRDefault="00783FBC" w:rsidP="00CC5F53">
            <w:pPr>
              <w:contextualSpacing/>
              <w:rPr>
                <w:rFonts w:ascii="GHEA Grapalat" w:hAnsi="GHEA Grapalat"/>
                <w:sz w:val="20"/>
                <w:szCs w:val="20"/>
              </w:rPr>
            </w:pPr>
          </w:p>
        </w:tc>
      </w:tr>
      <w:tr w:rsidR="00783FBC" w:rsidRPr="00CC5F53" w:rsidTr="00783FBC">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highlight w:val="green"/>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ԵՏՄ անդամ- պետության ապրանքի  շրջանառության բացթողման պիտակավորման համակարգի երկանիշ լոգոն </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contextualSpacing/>
              <w:rPr>
                <w:rFonts w:ascii="GHEA Grapalat" w:eastAsia="Arial Unicode MS" w:hAnsi="GHEA Grapalat"/>
                <w:sz w:val="20"/>
                <w:szCs w:val="20"/>
                <w:lang w:val="ru-RU"/>
              </w:rPr>
            </w:pPr>
            <w:r w:rsidRPr="00CC5F53">
              <w:rPr>
                <w:rFonts w:ascii="GHEA Grapalat" w:eastAsia="Arial Unicode MS" w:hAnsi="GHEA Grapalat"/>
                <w:sz w:val="20"/>
                <w:szCs w:val="20"/>
              </w:rPr>
              <w:t>AM</w:t>
            </w:r>
            <w:r w:rsidRPr="00CC5F53">
              <w:rPr>
                <w:rFonts w:ascii="GHEA Grapalat" w:eastAsia="Arial Unicode MS" w:hAnsi="GHEA Grapalat"/>
                <w:sz w:val="20"/>
                <w:szCs w:val="20"/>
                <w:lang w:val="ru-RU"/>
              </w:rPr>
              <w:t xml:space="preserve"> – </w:t>
            </w:r>
            <w:r w:rsidRPr="00CC5F53">
              <w:rPr>
                <w:rFonts w:ascii="GHEA Grapalat" w:eastAsia="Arial Unicode MS" w:hAnsi="GHEA Grapalat" w:cs="Sylfaen"/>
                <w:sz w:val="20"/>
                <w:szCs w:val="20"/>
              </w:rPr>
              <w:t>Հայաստանի</w:t>
            </w:r>
            <w:r w:rsidRPr="00CC5F53">
              <w:rPr>
                <w:rFonts w:ascii="GHEA Grapalat" w:eastAsia="Arial Unicode MS" w:hAnsi="GHEA Grapalat"/>
                <w:sz w:val="20"/>
                <w:szCs w:val="20"/>
                <w:lang w:val="ru-RU"/>
              </w:rPr>
              <w:t xml:space="preserve"> </w:t>
            </w:r>
            <w:r w:rsidRPr="00CC5F53">
              <w:rPr>
                <w:rFonts w:ascii="GHEA Grapalat" w:eastAsia="Arial Unicode MS" w:hAnsi="GHEA Grapalat" w:cs="Sylfaen"/>
                <w:sz w:val="20"/>
                <w:szCs w:val="20"/>
              </w:rPr>
              <w:t>Հանրապետություն</w:t>
            </w:r>
          </w:p>
          <w:p w:rsidR="00783FBC" w:rsidRPr="00CC5F53" w:rsidRDefault="00783FBC" w:rsidP="00CC5F53">
            <w:pPr>
              <w:contextualSpacing/>
              <w:rPr>
                <w:rFonts w:ascii="GHEA Grapalat" w:eastAsia="Arial Unicode MS" w:hAnsi="GHEA Grapalat"/>
                <w:sz w:val="20"/>
                <w:szCs w:val="20"/>
                <w:lang w:val="ru-RU"/>
              </w:rPr>
            </w:pPr>
            <w:r w:rsidRPr="00CC5F53">
              <w:rPr>
                <w:rFonts w:ascii="GHEA Grapalat" w:eastAsia="Arial Unicode MS" w:hAnsi="GHEA Grapalat"/>
                <w:sz w:val="20"/>
                <w:szCs w:val="20"/>
              </w:rPr>
              <w:t>BY</w:t>
            </w:r>
            <w:r w:rsidRPr="00CC5F53">
              <w:rPr>
                <w:rFonts w:ascii="GHEA Grapalat" w:eastAsia="Arial Unicode MS" w:hAnsi="GHEA Grapalat"/>
                <w:sz w:val="20"/>
                <w:szCs w:val="20"/>
                <w:lang w:val="ru-RU"/>
              </w:rPr>
              <w:t xml:space="preserve"> – </w:t>
            </w:r>
            <w:r w:rsidRPr="00CC5F53">
              <w:rPr>
                <w:rFonts w:ascii="GHEA Grapalat" w:eastAsia="Arial Unicode MS" w:hAnsi="GHEA Grapalat" w:cs="Sylfaen"/>
                <w:sz w:val="20"/>
                <w:szCs w:val="20"/>
              </w:rPr>
              <w:t>Բելառուսի</w:t>
            </w:r>
            <w:r w:rsidRPr="00CC5F53">
              <w:rPr>
                <w:rFonts w:ascii="GHEA Grapalat" w:eastAsia="Arial Unicode MS" w:hAnsi="GHEA Grapalat"/>
                <w:sz w:val="20"/>
                <w:szCs w:val="20"/>
                <w:lang w:val="ru-RU"/>
              </w:rPr>
              <w:t xml:space="preserve"> </w:t>
            </w:r>
            <w:r w:rsidRPr="00CC5F53">
              <w:rPr>
                <w:rFonts w:ascii="GHEA Grapalat" w:eastAsia="Arial Unicode MS" w:hAnsi="GHEA Grapalat" w:cs="Sylfaen"/>
                <w:sz w:val="20"/>
                <w:szCs w:val="20"/>
              </w:rPr>
              <w:t>Հանրապետություն</w:t>
            </w:r>
          </w:p>
          <w:p w:rsidR="00783FBC" w:rsidRPr="00CC5F53" w:rsidRDefault="00783FBC" w:rsidP="00CC5F53">
            <w:pPr>
              <w:contextualSpacing/>
              <w:rPr>
                <w:rFonts w:ascii="GHEA Grapalat" w:eastAsia="Arial Unicode MS" w:hAnsi="GHEA Grapalat"/>
                <w:sz w:val="20"/>
                <w:szCs w:val="20"/>
                <w:lang w:val="ru-RU"/>
              </w:rPr>
            </w:pPr>
            <w:r w:rsidRPr="00CC5F53">
              <w:rPr>
                <w:rFonts w:ascii="GHEA Grapalat" w:eastAsia="Arial Unicode MS" w:hAnsi="GHEA Grapalat"/>
                <w:sz w:val="20"/>
                <w:szCs w:val="20"/>
              </w:rPr>
              <w:t>KZ</w:t>
            </w:r>
            <w:r w:rsidRPr="00CC5F53">
              <w:rPr>
                <w:rFonts w:ascii="GHEA Grapalat" w:eastAsia="Arial Unicode MS" w:hAnsi="GHEA Grapalat"/>
                <w:sz w:val="20"/>
                <w:szCs w:val="20"/>
                <w:lang w:val="ru-RU"/>
              </w:rPr>
              <w:t xml:space="preserve"> – </w:t>
            </w:r>
            <w:r w:rsidRPr="00CC5F53">
              <w:rPr>
                <w:rFonts w:ascii="GHEA Grapalat" w:eastAsia="Arial Unicode MS" w:hAnsi="GHEA Grapalat" w:cs="Sylfaen"/>
                <w:sz w:val="20"/>
                <w:szCs w:val="20"/>
              </w:rPr>
              <w:t>Ղազախստանի</w:t>
            </w:r>
            <w:r w:rsidRPr="00CC5F53">
              <w:rPr>
                <w:rFonts w:ascii="GHEA Grapalat" w:eastAsia="Arial Unicode MS" w:hAnsi="GHEA Grapalat"/>
                <w:sz w:val="20"/>
                <w:szCs w:val="20"/>
                <w:lang w:val="ru-RU"/>
              </w:rPr>
              <w:t xml:space="preserve"> </w:t>
            </w:r>
            <w:r w:rsidRPr="00CC5F53">
              <w:rPr>
                <w:rFonts w:ascii="GHEA Grapalat" w:eastAsia="Arial Unicode MS" w:hAnsi="GHEA Grapalat" w:cs="Sylfaen"/>
                <w:sz w:val="20"/>
                <w:szCs w:val="20"/>
              </w:rPr>
              <w:t>Հանրապետություն</w:t>
            </w:r>
          </w:p>
          <w:p w:rsidR="00783FBC" w:rsidRPr="00CC5F53" w:rsidRDefault="00783FBC" w:rsidP="00CC5F53">
            <w:pPr>
              <w:pStyle w:val="a"/>
              <w:spacing w:before="0" w:after="0" w:line="240" w:lineRule="auto"/>
              <w:contextualSpacing/>
              <w:rPr>
                <w:rFonts w:ascii="GHEA Grapalat" w:eastAsia="Arial Unicode MS" w:hAnsi="GHEA Grapalat"/>
                <w:color w:val="auto"/>
                <w:sz w:val="20"/>
                <w:szCs w:val="20"/>
                <w:highlight w:val="green"/>
                <w:lang w:val="ru-RU"/>
              </w:rPr>
            </w:pPr>
            <w:r w:rsidRPr="00CC5F53">
              <w:rPr>
                <w:rFonts w:ascii="GHEA Grapalat" w:eastAsia="Arial Unicode MS" w:hAnsi="GHEA Grapalat"/>
                <w:color w:val="auto"/>
                <w:sz w:val="20"/>
                <w:szCs w:val="20"/>
                <w:lang w:val="ru-RU"/>
              </w:rPr>
              <w:t>RU – Ռուսաստանի Դաշնություն</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eastAsia="Arial Unicode MS" w:hAnsi="GHEA Grapalat"/>
                <w:color w:val="auto"/>
                <w:sz w:val="20"/>
                <w:szCs w:val="20"/>
                <w:highlight w:val="green"/>
                <w:lang w:val="ru-RU"/>
              </w:rPr>
            </w:pPr>
            <w:r w:rsidRPr="00CC5F53">
              <w:rPr>
                <w:rFonts w:ascii="GHEA Grapalat" w:eastAsia="Arial Unicode MS" w:hAnsi="GHEA Grapalat"/>
                <w:color w:val="auto"/>
                <w:sz w:val="20"/>
                <w:szCs w:val="20"/>
                <w:lang w:val="ru-RU"/>
              </w:rPr>
              <w:t>Տեղեկատու «Երկրների կրճատ նշումներ»</w:t>
            </w:r>
          </w:p>
        </w:tc>
      </w:tr>
      <w:tr w:rsidR="00783FBC" w:rsidRPr="00D5597E" w:rsidTr="00783FBC">
        <w:trPr>
          <w:trHeight w:val="1355"/>
        </w:trPr>
        <w:tc>
          <w:tcPr>
            <w:tcW w:w="274" w:type="dxa"/>
            <w:vMerge w:val="restart"/>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highlight w:val="green"/>
                <w:lang w:val="ru-RU"/>
              </w:rPr>
            </w:pPr>
          </w:p>
        </w:tc>
        <w:tc>
          <w:tcPr>
            <w:tcW w:w="31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Ապրանքի շրջանառության բացթողման նշում (ԵՏՄ տարածք ապրանքների ներմուծում, ԵՏՄ տարածքում ապրանքների արտադրում)</w:t>
            </w:r>
          </w:p>
          <w:p w:rsidR="00783FBC" w:rsidRPr="00CC5F53" w:rsidRDefault="00783FBC" w:rsidP="00CC5F53">
            <w:pPr>
              <w:pStyle w:val="a"/>
              <w:spacing w:before="0" w:after="0" w:line="240" w:lineRule="auto"/>
              <w:contextualSpacing/>
              <w:rPr>
                <w:rFonts w:ascii="GHEA Grapalat" w:hAnsi="GHEA Grapalat"/>
                <w:color w:val="auto"/>
                <w:sz w:val="20"/>
                <w:szCs w:val="20"/>
                <w:highlight w:val="green"/>
                <w:lang w:val="ru-RU"/>
              </w:rPr>
            </w:pPr>
            <w:r w:rsidRPr="00CC5F53">
              <w:rPr>
                <w:rFonts w:ascii="GHEA Grapalat" w:hAnsi="GHEA Grapalat"/>
                <w:color w:val="auto"/>
                <w:sz w:val="20"/>
                <w:szCs w:val="20"/>
                <w:lang w:val="ru-RU"/>
              </w:rPr>
              <w:t>15х18 մմ</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contextualSpacing/>
              <w:rPr>
                <w:rFonts w:ascii="GHEA Grapalat" w:hAnsi="GHEA Grapalat"/>
                <w:sz w:val="20"/>
                <w:szCs w:val="20"/>
                <w:lang w:val="ru-RU"/>
              </w:rPr>
            </w:pPr>
            <w:r w:rsidRPr="00CC5F53">
              <w:rPr>
                <w:rFonts w:ascii="GHEA Grapalat" w:hAnsi="GHEA Grapalat" w:cs="Sylfaen"/>
                <w:sz w:val="20"/>
                <w:szCs w:val="20"/>
              </w:rPr>
              <w:t>Ցանկում</w:t>
            </w:r>
            <w:r w:rsidRPr="00CC5F53">
              <w:rPr>
                <w:rFonts w:ascii="GHEA Grapalat" w:hAnsi="GHEA Grapalat"/>
                <w:sz w:val="20"/>
                <w:szCs w:val="20"/>
                <w:lang w:val="ru-RU"/>
              </w:rPr>
              <w:t xml:space="preserve"> </w:t>
            </w:r>
            <w:r w:rsidRPr="00CC5F53">
              <w:rPr>
                <w:rFonts w:ascii="GHEA Grapalat" w:hAnsi="GHEA Grapalat" w:cs="Sylfaen"/>
                <w:sz w:val="20"/>
                <w:szCs w:val="20"/>
              </w:rPr>
              <w:t>ներառված</w:t>
            </w:r>
            <w:r w:rsidRPr="00CC5F53">
              <w:rPr>
                <w:rFonts w:ascii="GHEA Grapalat" w:hAnsi="GHEA Grapalat"/>
                <w:sz w:val="20"/>
                <w:szCs w:val="20"/>
                <w:lang w:val="ru-RU"/>
              </w:rPr>
              <w:t xml:space="preserve"> </w:t>
            </w:r>
            <w:r w:rsidRPr="00CC5F53">
              <w:rPr>
                <w:rFonts w:ascii="GHEA Grapalat" w:hAnsi="GHEA Grapalat" w:cs="Sylfaen"/>
                <w:sz w:val="20"/>
                <w:szCs w:val="20"/>
              </w:rPr>
              <w:t>ապրանքների</w:t>
            </w:r>
            <w:r w:rsidRPr="00CC5F53">
              <w:rPr>
                <w:rFonts w:ascii="GHEA Grapalat" w:hAnsi="GHEA Grapalat"/>
                <w:sz w:val="20"/>
                <w:szCs w:val="20"/>
                <w:lang w:val="ru-RU"/>
              </w:rPr>
              <w:t xml:space="preserve"> </w:t>
            </w:r>
            <w:r w:rsidRPr="00CC5F53">
              <w:rPr>
                <w:rFonts w:ascii="GHEA Grapalat" w:hAnsi="GHEA Grapalat" w:cs="Sylfaen"/>
                <w:sz w:val="20"/>
                <w:szCs w:val="20"/>
              </w:rPr>
              <w:t>արտադրում</w:t>
            </w:r>
            <w:r w:rsidRPr="00CC5F53">
              <w:rPr>
                <w:rFonts w:ascii="GHEA Grapalat" w:hAnsi="GHEA Grapalat"/>
                <w:sz w:val="20"/>
                <w:szCs w:val="20"/>
                <w:lang w:val="ru-RU"/>
              </w:rPr>
              <w:t xml:space="preserve"> </w:t>
            </w:r>
            <w:r w:rsidRPr="00CC5F53">
              <w:rPr>
                <w:rFonts w:ascii="GHEA Grapalat" w:hAnsi="GHEA Grapalat" w:cs="Sylfaen"/>
                <w:sz w:val="20"/>
                <w:szCs w:val="20"/>
              </w:rPr>
              <w:t>ԵՏՄ</w:t>
            </w:r>
            <w:r w:rsidRPr="00CC5F53">
              <w:rPr>
                <w:rFonts w:ascii="GHEA Grapalat" w:hAnsi="GHEA Grapalat"/>
                <w:sz w:val="20"/>
                <w:szCs w:val="20"/>
                <w:lang w:val="ru-RU"/>
              </w:rPr>
              <w:t xml:space="preserve"> </w:t>
            </w:r>
            <w:r w:rsidRPr="00CC5F53">
              <w:rPr>
                <w:rFonts w:ascii="GHEA Grapalat" w:hAnsi="GHEA Grapalat" w:cs="Sylfaen"/>
                <w:sz w:val="20"/>
                <w:szCs w:val="20"/>
              </w:rPr>
              <w:t>անդամ</w:t>
            </w:r>
            <w:r w:rsidRPr="00CC5F53">
              <w:rPr>
                <w:rFonts w:ascii="GHEA Grapalat" w:hAnsi="GHEA Grapalat"/>
                <w:sz w:val="20"/>
                <w:szCs w:val="20"/>
                <w:lang w:val="ru-RU"/>
              </w:rPr>
              <w:t>-</w:t>
            </w:r>
            <w:r w:rsidRPr="00CC5F53">
              <w:rPr>
                <w:rFonts w:ascii="GHEA Grapalat" w:hAnsi="GHEA Grapalat" w:cs="Sylfaen"/>
                <w:sz w:val="20"/>
                <w:szCs w:val="20"/>
              </w:rPr>
              <w:t>պետության</w:t>
            </w:r>
            <w:r w:rsidRPr="00CC5F53">
              <w:rPr>
                <w:rFonts w:ascii="GHEA Grapalat" w:hAnsi="GHEA Grapalat"/>
                <w:sz w:val="20"/>
                <w:szCs w:val="20"/>
                <w:lang w:val="ru-RU"/>
              </w:rPr>
              <w:t xml:space="preserve"> </w:t>
            </w:r>
            <w:r w:rsidRPr="00CC5F53">
              <w:rPr>
                <w:rFonts w:ascii="GHEA Grapalat" w:hAnsi="GHEA Grapalat" w:cs="Sylfaen"/>
                <w:sz w:val="20"/>
                <w:szCs w:val="20"/>
              </w:rPr>
              <w:t>տարածքում</w:t>
            </w:r>
            <w:r w:rsidRPr="00CC5F53">
              <w:rPr>
                <w:rFonts w:ascii="GHEA Grapalat" w:hAnsi="GHEA Grapalat"/>
                <w:sz w:val="20"/>
                <w:szCs w:val="20"/>
                <w:lang w:val="ru-RU"/>
              </w:rPr>
              <w:t xml:space="preserve"> </w:t>
            </w:r>
          </w:p>
          <w:p w:rsidR="00783FBC" w:rsidRPr="00CC5F53" w:rsidRDefault="00783FBC" w:rsidP="00CC5F53">
            <w:pPr>
              <w:contextualSpacing/>
              <w:rPr>
                <w:rFonts w:ascii="GHEA Grapalat" w:hAnsi="GHEA Grapalat"/>
                <w:sz w:val="20"/>
                <w:szCs w:val="20"/>
                <w:lang w:val="ru-RU"/>
              </w:rPr>
            </w:pPr>
            <w:r w:rsidRPr="00CC5F53">
              <w:rPr>
                <w:rFonts w:ascii="GHEA Grapalat" w:hAnsi="GHEA Grapalat"/>
                <w:sz w:val="20"/>
                <w:szCs w:val="20"/>
                <w:lang w:val="ru-RU"/>
              </w:rPr>
              <w:t>(</w:t>
            </w:r>
            <w:r w:rsidRPr="00CC5F53">
              <w:rPr>
                <w:rFonts w:ascii="GHEA Grapalat" w:hAnsi="GHEA Grapalat" w:cs="Sylfaen"/>
                <w:sz w:val="20"/>
                <w:szCs w:val="20"/>
              </w:rPr>
              <w:t>հսկիչ</w:t>
            </w:r>
            <w:r w:rsidRPr="00CC5F53">
              <w:rPr>
                <w:rFonts w:ascii="GHEA Grapalat" w:hAnsi="GHEA Grapalat"/>
                <w:sz w:val="20"/>
                <w:szCs w:val="20"/>
                <w:lang w:val="hy-AM"/>
              </w:rPr>
              <w:t xml:space="preserve"> (</w:t>
            </w:r>
            <w:r w:rsidRPr="00CC5F53">
              <w:rPr>
                <w:rFonts w:ascii="GHEA Grapalat" w:hAnsi="GHEA Grapalat" w:cs="Sylfaen"/>
                <w:sz w:val="20"/>
                <w:szCs w:val="20"/>
                <w:lang w:val="hy-AM"/>
              </w:rPr>
              <w:t>նույնականացման</w:t>
            </w:r>
            <w:r w:rsidRPr="00CC5F53">
              <w:rPr>
                <w:rFonts w:ascii="GHEA Grapalat" w:hAnsi="GHEA Grapalat"/>
                <w:sz w:val="20"/>
                <w:szCs w:val="20"/>
                <w:lang w:val="hy-AM"/>
              </w:rPr>
              <w:t xml:space="preserve">) </w:t>
            </w:r>
            <w:r w:rsidRPr="00CC5F53">
              <w:rPr>
                <w:rFonts w:ascii="GHEA Grapalat" w:hAnsi="GHEA Grapalat" w:cs="Sylfaen"/>
                <w:sz w:val="20"/>
                <w:szCs w:val="20"/>
                <w:lang w:val="hy-AM"/>
              </w:rPr>
              <w:t>նշան</w:t>
            </w:r>
            <w:r w:rsidRPr="00CC5F53">
              <w:rPr>
                <w:rFonts w:ascii="GHEA Grapalat" w:hAnsi="GHEA Grapalat" w:cs="Sylfaen"/>
                <w:sz w:val="20"/>
                <w:szCs w:val="20"/>
              </w:rPr>
              <w:t>ի</w:t>
            </w:r>
            <w:r w:rsidRPr="00CC5F53">
              <w:rPr>
                <w:rFonts w:ascii="GHEA Grapalat" w:hAnsi="GHEA Grapalat"/>
                <w:sz w:val="20"/>
                <w:szCs w:val="20"/>
                <w:lang w:val="ru-RU"/>
              </w:rPr>
              <w:t xml:space="preserve"> </w:t>
            </w:r>
            <w:r w:rsidRPr="00CC5F53">
              <w:rPr>
                <w:rFonts w:ascii="GHEA Grapalat" w:hAnsi="GHEA Grapalat" w:cs="Sylfaen"/>
                <w:sz w:val="20"/>
                <w:szCs w:val="20"/>
              </w:rPr>
              <w:t>ետին</w:t>
            </w:r>
            <w:r w:rsidRPr="00CC5F53">
              <w:rPr>
                <w:rFonts w:ascii="GHEA Grapalat" w:hAnsi="GHEA Grapalat"/>
                <w:sz w:val="20"/>
                <w:szCs w:val="20"/>
                <w:lang w:val="ru-RU"/>
              </w:rPr>
              <w:t xml:space="preserve"> </w:t>
            </w:r>
            <w:r w:rsidRPr="00CC5F53">
              <w:rPr>
                <w:rFonts w:ascii="GHEA Grapalat" w:hAnsi="GHEA Grapalat" w:cs="Sylfaen"/>
                <w:sz w:val="20"/>
                <w:szCs w:val="20"/>
              </w:rPr>
              <w:t>պլան</w:t>
            </w:r>
            <w:r w:rsidRPr="00CC5F53">
              <w:rPr>
                <w:rFonts w:ascii="GHEA Grapalat" w:hAnsi="GHEA Grapalat"/>
                <w:sz w:val="20"/>
                <w:szCs w:val="20"/>
                <w:lang w:val="ru-RU"/>
              </w:rPr>
              <w:t xml:space="preserve">– </w:t>
            </w:r>
            <w:r w:rsidRPr="00CC5F53">
              <w:rPr>
                <w:rFonts w:ascii="GHEA Grapalat" w:hAnsi="GHEA Grapalat" w:cs="Sylfaen"/>
                <w:sz w:val="20"/>
                <w:szCs w:val="20"/>
              </w:rPr>
              <w:t>կանաչ</w:t>
            </w:r>
            <w:r w:rsidRPr="00CC5F53">
              <w:rPr>
                <w:rFonts w:ascii="GHEA Grapalat" w:hAnsi="GHEA Grapalat"/>
                <w:sz w:val="20"/>
                <w:szCs w:val="20"/>
                <w:lang w:val="ru-RU"/>
              </w:rPr>
              <w:t>)</w:t>
            </w:r>
          </w:p>
          <w:p w:rsidR="00783FBC" w:rsidRPr="00CC5F53" w:rsidRDefault="00783FBC" w:rsidP="00CC5F53">
            <w:pPr>
              <w:pStyle w:val="a"/>
              <w:spacing w:before="0" w:after="0" w:line="240" w:lineRule="auto"/>
              <w:contextualSpacing/>
              <w:jc w:val="center"/>
              <w:rPr>
                <w:rFonts w:ascii="GHEA Grapalat" w:hAnsi="GHEA Grapalat"/>
                <w:color w:val="auto"/>
                <w:sz w:val="20"/>
                <w:szCs w:val="20"/>
                <w:highlight w:val="green"/>
                <w:lang w:val="ru-RU"/>
              </w:rPr>
            </w:pPr>
            <w:r w:rsidRPr="00CC5F53">
              <w:rPr>
                <w:rFonts w:ascii="GHEA Grapalat" w:hAnsi="GHEA Grapalat"/>
                <w:noProof/>
                <w:color w:val="auto"/>
                <w:sz w:val="20"/>
                <w:szCs w:val="20"/>
                <w:lang w:eastAsia="en-US"/>
              </w:rPr>
              <w:drawing>
                <wp:inline distT="0" distB="0" distL="0" distR="0" wp14:anchorId="13183DD4" wp14:editId="2408B0A1">
                  <wp:extent cx="643890" cy="4768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3890" cy="476885"/>
                          </a:xfrm>
                          <a:prstGeom prst="rect">
                            <a:avLst/>
                          </a:prstGeom>
                          <a:noFill/>
                          <a:ln>
                            <a:noFill/>
                          </a:ln>
                        </pic:spPr>
                      </pic:pic>
                    </a:graphicData>
                  </a:graphic>
                </wp:inline>
              </w:drawing>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Գործածվում է հետևյալ դեպքերում`</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ԵՏՄ անդամ-պետության տարածքում ապրանքների արտադրում իրականացնող իրավաբանական անձանց և անհատ ձեռներկատերերի կողմից ցանկում ներառված ապրանքների հսկիչ</w:t>
            </w:r>
            <w:r w:rsidRPr="00CC5F53">
              <w:rPr>
                <w:rFonts w:ascii="GHEA Grapalat" w:hAnsi="GHEA Grapalat"/>
                <w:color w:val="auto"/>
                <w:sz w:val="20"/>
                <w:szCs w:val="20"/>
                <w:lang w:val="hy-AM"/>
              </w:rPr>
              <w:t xml:space="preserve"> (նույնականացման)</w:t>
            </w:r>
            <w:r w:rsidRPr="00CC5F53">
              <w:rPr>
                <w:rFonts w:ascii="GHEA Grapalat" w:hAnsi="GHEA Grapalat"/>
                <w:color w:val="auto"/>
                <w:sz w:val="20"/>
                <w:szCs w:val="20"/>
                <w:lang w:val="ru-RU"/>
              </w:rPr>
              <w:t xml:space="preserve"> նշանների պիտակավորում: </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ԵՏՄ անդամ-պետության տարածքում արտադրված և Ցանկում ներառված ապրանքների հսկիչ (նույնականացման)  նշանների պիտակավորում կոմիսիոն առևտուր իրականացնող իրավաբանական անձանց և անհատ ձեռներկատերերի կողմից: </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ԵՏՄ տարածքում արտադրված և Ցանկում ներառված ապրանքների հսկիչ (նույնականացման)  նշանների պիտակավորում գնորդների կողմից վերադարձված ապրանքների առևտուր իրականացնող իրավաբանական անձանց և անհատ ձեռներկատերերի կողմից: </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highlight w:val="green"/>
                <w:lang w:val="ru-RU"/>
              </w:rPr>
            </w:pPr>
            <w:r w:rsidRPr="00CC5F53">
              <w:rPr>
                <w:rFonts w:ascii="GHEA Grapalat" w:hAnsi="GHEA Grapalat"/>
                <w:color w:val="auto"/>
                <w:sz w:val="20"/>
                <w:szCs w:val="20"/>
                <w:lang w:val="ru-RU"/>
              </w:rPr>
              <w:t>ԵՏՄ անդամ-պետության տարածքում արտադրված ապրանքների մնացորդների պիտակավորում` Ցանկում նոր ապրանքների ներառման դեպքում:</w:t>
            </w:r>
          </w:p>
        </w:tc>
      </w:tr>
      <w:tr w:rsidR="00783FBC" w:rsidRPr="00D5597E" w:rsidTr="00783FBC">
        <w:trPr>
          <w:trHeight w:val="13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FBC" w:rsidRPr="00CC5F53" w:rsidRDefault="00783FBC" w:rsidP="00CC5F53">
            <w:pPr>
              <w:contextualSpacing/>
              <w:rPr>
                <w:rFonts w:ascii="GHEA Grapalat" w:hAnsi="GHEA Grapalat"/>
                <w:sz w:val="20"/>
                <w:szCs w:val="20"/>
                <w:highlight w:val="green"/>
                <w:lang w:val="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3FBC" w:rsidRPr="00CC5F53" w:rsidRDefault="00783FBC" w:rsidP="00CC5F53">
            <w:pPr>
              <w:contextualSpacing/>
              <w:rPr>
                <w:rFonts w:ascii="GHEA Grapalat" w:hAnsi="GHEA Grapalat"/>
                <w:sz w:val="20"/>
                <w:szCs w:val="20"/>
                <w:highlight w:val="green"/>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contextualSpacing/>
              <w:rPr>
                <w:rFonts w:ascii="GHEA Grapalat" w:hAnsi="GHEA Grapalat"/>
                <w:sz w:val="20"/>
                <w:szCs w:val="20"/>
                <w:lang w:val="ru-RU"/>
              </w:rPr>
            </w:pPr>
            <w:r w:rsidRPr="00CC5F53">
              <w:rPr>
                <w:rFonts w:ascii="GHEA Grapalat" w:hAnsi="GHEA Grapalat" w:cs="Sylfaen"/>
                <w:sz w:val="20"/>
                <w:szCs w:val="20"/>
              </w:rPr>
              <w:t>Ցանկում</w:t>
            </w:r>
            <w:r w:rsidRPr="00CC5F53">
              <w:rPr>
                <w:rFonts w:ascii="GHEA Grapalat" w:hAnsi="GHEA Grapalat"/>
                <w:sz w:val="20"/>
                <w:szCs w:val="20"/>
                <w:lang w:val="ru-RU"/>
              </w:rPr>
              <w:t xml:space="preserve"> </w:t>
            </w:r>
            <w:r w:rsidRPr="00CC5F53">
              <w:rPr>
                <w:rFonts w:ascii="GHEA Grapalat" w:hAnsi="GHEA Grapalat" w:cs="Sylfaen"/>
                <w:sz w:val="20"/>
                <w:szCs w:val="20"/>
              </w:rPr>
              <w:t>ներառված</w:t>
            </w:r>
            <w:r w:rsidRPr="00CC5F53">
              <w:rPr>
                <w:rFonts w:ascii="GHEA Grapalat" w:hAnsi="GHEA Grapalat"/>
                <w:sz w:val="20"/>
                <w:szCs w:val="20"/>
                <w:lang w:val="ru-RU"/>
              </w:rPr>
              <w:t xml:space="preserve">, </w:t>
            </w:r>
            <w:r w:rsidRPr="00CC5F53">
              <w:rPr>
                <w:rFonts w:ascii="GHEA Grapalat" w:hAnsi="GHEA Grapalat" w:cs="Sylfaen"/>
                <w:sz w:val="20"/>
                <w:szCs w:val="20"/>
              </w:rPr>
              <w:t>ԵՏՄ</w:t>
            </w:r>
            <w:r w:rsidRPr="00CC5F53">
              <w:rPr>
                <w:rFonts w:ascii="GHEA Grapalat" w:hAnsi="GHEA Grapalat"/>
                <w:sz w:val="20"/>
                <w:szCs w:val="20"/>
                <w:lang w:val="ru-RU"/>
              </w:rPr>
              <w:t xml:space="preserve"> </w:t>
            </w:r>
            <w:r w:rsidRPr="00CC5F53">
              <w:rPr>
                <w:rFonts w:ascii="GHEA Grapalat" w:hAnsi="GHEA Grapalat" w:cs="Sylfaen"/>
                <w:sz w:val="20"/>
                <w:szCs w:val="20"/>
              </w:rPr>
              <w:t>տարածք</w:t>
            </w:r>
            <w:r w:rsidRPr="00CC5F53">
              <w:rPr>
                <w:rFonts w:ascii="GHEA Grapalat" w:hAnsi="GHEA Grapalat"/>
                <w:sz w:val="20"/>
                <w:szCs w:val="20"/>
                <w:lang w:val="ru-RU"/>
              </w:rPr>
              <w:t xml:space="preserve"> </w:t>
            </w:r>
            <w:r w:rsidRPr="00CC5F53">
              <w:rPr>
                <w:rFonts w:ascii="GHEA Grapalat" w:hAnsi="GHEA Grapalat" w:cs="Sylfaen"/>
                <w:sz w:val="20"/>
                <w:szCs w:val="20"/>
              </w:rPr>
              <w:t>ապրանքների</w:t>
            </w:r>
            <w:r w:rsidRPr="00CC5F53">
              <w:rPr>
                <w:rFonts w:ascii="GHEA Grapalat" w:hAnsi="GHEA Grapalat"/>
                <w:sz w:val="20"/>
                <w:szCs w:val="20"/>
                <w:lang w:val="ru-RU"/>
              </w:rPr>
              <w:t xml:space="preserve"> </w:t>
            </w:r>
            <w:r w:rsidRPr="00CC5F53">
              <w:rPr>
                <w:rFonts w:ascii="GHEA Grapalat" w:hAnsi="GHEA Grapalat" w:cs="Sylfaen"/>
                <w:sz w:val="20"/>
                <w:szCs w:val="20"/>
              </w:rPr>
              <w:t>ներմուծում</w:t>
            </w:r>
            <w:r w:rsidRPr="00CC5F53">
              <w:rPr>
                <w:rFonts w:ascii="GHEA Grapalat" w:hAnsi="GHEA Grapalat"/>
                <w:sz w:val="20"/>
                <w:szCs w:val="20"/>
                <w:lang w:val="ru-RU"/>
              </w:rPr>
              <w:t xml:space="preserve"> </w:t>
            </w:r>
          </w:p>
          <w:p w:rsidR="00783FBC" w:rsidRPr="00CC5F53" w:rsidRDefault="00783FBC" w:rsidP="00CC5F53">
            <w:pPr>
              <w:contextualSpacing/>
              <w:rPr>
                <w:rFonts w:ascii="GHEA Grapalat" w:hAnsi="GHEA Grapalat"/>
                <w:sz w:val="20"/>
                <w:szCs w:val="20"/>
                <w:lang w:val="ru-RU"/>
              </w:rPr>
            </w:pPr>
            <w:r w:rsidRPr="00CC5F53">
              <w:rPr>
                <w:rFonts w:ascii="GHEA Grapalat" w:hAnsi="GHEA Grapalat"/>
                <w:sz w:val="20"/>
                <w:szCs w:val="20"/>
                <w:lang w:val="ru-RU"/>
              </w:rPr>
              <w:t>(</w:t>
            </w:r>
            <w:r w:rsidRPr="00CC5F53">
              <w:rPr>
                <w:rFonts w:ascii="GHEA Grapalat" w:hAnsi="GHEA Grapalat" w:cs="Sylfaen"/>
                <w:sz w:val="20"/>
                <w:szCs w:val="20"/>
              </w:rPr>
              <w:t>հսկիչ</w:t>
            </w:r>
            <w:r w:rsidRPr="00CC5F53">
              <w:rPr>
                <w:rFonts w:ascii="GHEA Grapalat" w:hAnsi="GHEA Grapalat"/>
                <w:sz w:val="20"/>
                <w:szCs w:val="20"/>
                <w:lang w:val="hy-AM"/>
              </w:rPr>
              <w:t xml:space="preserve"> (</w:t>
            </w:r>
            <w:r w:rsidRPr="00CC5F53">
              <w:rPr>
                <w:rFonts w:ascii="GHEA Grapalat" w:hAnsi="GHEA Grapalat" w:cs="Sylfaen"/>
                <w:sz w:val="20"/>
                <w:szCs w:val="20"/>
                <w:lang w:val="hy-AM"/>
              </w:rPr>
              <w:t>նույնականացման</w:t>
            </w:r>
            <w:r w:rsidRPr="00CC5F53">
              <w:rPr>
                <w:rFonts w:ascii="GHEA Grapalat" w:hAnsi="GHEA Grapalat"/>
                <w:sz w:val="20"/>
                <w:szCs w:val="20"/>
                <w:lang w:val="hy-AM"/>
              </w:rPr>
              <w:t xml:space="preserve">) </w:t>
            </w:r>
            <w:r w:rsidRPr="00CC5F53">
              <w:rPr>
                <w:rFonts w:ascii="GHEA Grapalat" w:hAnsi="GHEA Grapalat" w:cs="Sylfaen"/>
                <w:sz w:val="20"/>
                <w:szCs w:val="20"/>
                <w:lang w:val="hy-AM"/>
              </w:rPr>
              <w:t>նշան</w:t>
            </w:r>
            <w:r w:rsidRPr="00CC5F53">
              <w:rPr>
                <w:rFonts w:ascii="GHEA Grapalat" w:hAnsi="GHEA Grapalat" w:cs="Sylfaen"/>
                <w:sz w:val="20"/>
                <w:szCs w:val="20"/>
              </w:rPr>
              <w:t>ի</w:t>
            </w:r>
            <w:r w:rsidRPr="00CC5F53">
              <w:rPr>
                <w:rFonts w:ascii="GHEA Grapalat" w:hAnsi="GHEA Grapalat"/>
                <w:sz w:val="20"/>
                <w:szCs w:val="20"/>
                <w:lang w:val="ru-RU"/>
              </w:rPr>
              <w:t xml:space="preserve"> </w:t>
            </w:r>
            <w:r w:rsidRPr="00CC5F53">
              <w:rPr>
                <w:rFonts w:ascii="GHEA Grapalat" w:hAnsi="GHEA Grapalat" w:cs="Sylfaen"/>
                <w:sz w:val="20"/>
                <w:szCs w:val="20"/>
              </w:rPr>
              <w:t>ետին</w:t>
            </w:r>
            <w:r w:rsidRPr="00CC5F53">
              <w:rPr>
                <w:rFonts w:ascii="GHEA Grapalat" w:hAnsi="GHEA Grapalat"/>
                <w:sz w:val="20"/>
                <w:szCs w:val="20"/>
                <w:lang w:val="ru-RU"/>
              </w:rPr>
              <w:t xml:space="preserve"> </w:t>
            </w:r>
            <w:r w:rsidRPr="00CC5F53">
              <w:rPr>
                <w:rFonts w:ascii="GHEA Grapalat" w:hAnsi="GHEA Grapalat" w:cs="Sylfaen"/>
                <w:sz w:val="20"/>
                <w:szCs w:val="20"/>
              </w:rPr>
              <w:t>պլան</w:t>
            </w:r>
            <w:r w:rsidRPr="00CC5F53">
              <w:rPr>
                <w:rFonts w:ascii="GHEA Grapalat" w:hAnsi="GHEA Grapalat"/>
                <w:sz w:val="20"/>
                <w:szCs w:val="20"/>
                <w:lang w:val="ru-RU"/>
              </w:rPr>
              <w:t xml:space="preserve"> – </w:t>
            </w:r>
            <w:r w:rsidRPr="00CC5F53">
              <w:rPr>
                <w:rFonts w:ascii="GHEA Grapalat" w:hAnsi="GHEA Grapalat" w:cs="Sylfaen"/>
                <w:sz w:val="20"/>
                <w:szCs w:val="20"/>
              </w:rPr>
              <w:t>կարմիր</w:t>
            </w:r>
            <w:r w:rsidRPr="00CC5F53">
              <w:rPr>
                <w:rFonts w:ascii="GHEA Grapalat" w:hAnsi="GHEA Grapalat"/>
                <w:sz w:val="20"/>
                <w:szCs w:val="20"/>
                <w:lang w:val="ru-RU"/>
              </w:rPr>
              <w:t>)</w:t>
            </w:r>
          </w:p>
          <w:p w:rsidR="00783FBC" w:rsidRPr="00CC5F53" w:rsidRDefault="00783FBC" w:rsidP="00CC5F53">
            <w:pPr>
              <w:pStyle w:val="a"/>
              <w:spacing w:before="0" w:after="0" w:line="240" w:lineRule="auto"/>
              <w:contextualSpacing/>
              <w:jc w:val="center"/>
              <w:rPr>
                <w:rFonts w:ascii="GHEA Grapalat" w:hAnsi="GHEA Grapalat"/>
                <w:color w:val="auto"/>
                <w:sz w:val="20"/>
                <w:szCs w:val="20"/>
                <w:highlight w:val="green"/>
                <w:lang w:val="ru-RU"/>
              </w:rPr>
            </w:pPr>
            <w:r w:rsidRPr="00CC5F53">
              <w:rPr>
                <w:rFonts w:ascii="GHEA Grapalat" w:hAnsi="GHEA Grapalat"/>
                <w:noProof/>
                <w:color w:val="auto"/>
                <w:sz w:val="20"/>
                <w:szCs w:val="20"/>
                <w:lang w:eastAsia="en-US"/>
              </w:rPr>
              <w:drawing>
                <wp:inline distT="0" distB="0" distL="0" distR="0" wp14:anchorId="7C6CD651" wp14:editId="7666ECB7">
                  <wp:extent cx="643890" cy="532765"/>
                  <wp:effectExtent l="0" t="0" r="381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43890" cy="532765"/>
                          </a:xfrm>
                          <a:prstGeom prst="rect">
                            <a:avLst/>
                          </a:prstGeom>
                          <a:noFill/>
                          <a:ln>
                            <a:noFill/>
                          </a:ln>
                        </pic:spPr>
                      </pic:pic>
                    </a:graphicData>
                  </a:graphic>
                </wp:inline>
              </w:drawing>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Գործածվում է հետևյալ դեպքերում`</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Ցանկում ներառված ապրանքների պիտակավորում, հսկիչ (նույնականացման) նշաններով ԵՏՄ անդամ-պետության տարածք ապրանքների ներմուծում, որտեղ նրանք գրանցված են, իրականացնող իրավաբանական անձանց և անհատ ձեռներեցների կողմից կամ իրենց պատվերով ապրանքի արտասահմանյան արտադրողների կողմից արտադրության ընթացքում:</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ԵՏՄ անդամ-պետությունների տարածք` հսկիչ (նույնականացման) նշաններով, իրավաբանական անձանց և, գնորդների կողմից ետ վերադարձված ապրանքների առևտրով զբաղող անհատ ձեռնարկատերերի կողմից ներմուծված  և ցանկի մեջ ներառված ապրանքների դրոշմավորում:</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ԵՏՄ անդամ-պետությունների տարածք` հսկիչ (նույնականացման) նշաններով, իրավաբանական անձանց և, գնորդների կողմից ետ վերադարձված ապրանքների առևտրով զբաղող անհատ ձեռնարկատերերի կողմից ներմուծված  և ցանկի մեջ ներառված ապրանքների դրոշմավորում:</w:t>
            </w:r>
          </w:p>
          <w:p w:rsidR="00783FBC" w:rsidRPr="00CC5F53" w:rsidRDefault="00783FBC" w:rsidP="00CC5F53">
            <w:pPr>
              <w:pStyle w:val="a"/>
              <w:numPr>
                <w:ilvl w:val="0"/>
                <w:numId w:val="24"/>
              </w:numPr>
              <w:spacing w:before="0" w:after="0" w:line="240" w:lineRule="auto"/>
              <w:contextualSpacing/>
              <w:rPr>
                <w:rFonts w:ascii="GHEA Grapalat" w:hAnsi="GHEA Grapalat"/>
                <w:color w:val="auto"/>
                <w:sz w:val="20"/>
                <w:szCs w:val="20"/>
                <w:highlight w:val="green"/>
                <w:lang w:val="ru-RU"/>
              </w:rPr>
            </w:pPr>
            <w:r w:rsidRPr="00CC5F53">
              <w:rPr>
                <w:rFonts w:ascii="GHEA Grapalat" w:hAnsi="GHEA Grapalat"/>
                <w:color w:val="auto"/>
                <w:sz w:val="20"/>
                <w:szCs w:val="20"/>
                <w:lang w:val="ru-RU"/>
              </w:rPr>
              <w:t>Եվրասիական տնտեսական միության անդամ-պետությունների տարածք ներմուծվող ապրանքների մնացորդների դրոշմավորում` ցուցակում նոր ապրանքների ներառման դեպքում:</w:t>
            </w:r>
          </w:p>
        </w:tc>
      </w:tr>
      <w:tr w:rsidR="00783FBC" w:rsidRPr="00CC5F53" w:rsidTr="00783FBC">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Ապրանքների խմբերի կրճատ անվանում` ռուսերեն լեզվով:</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5х45 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s="Arial"/>
                <w:color w:val="auto"/>
                <w:sz w:val="20"/>
                <w:szCs w:val="20"/>
                <w:lang w:val="ru-RU"/>
              </w:rPr>
              <w:t>Բնական մորթուց ապրանքներ</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Համապատասխանում է ապրանքային հետևյալ  դասերին` «հագուստի առարկաներ, բնական մորթուց պատրաստված հագուստի աքսեսուարներ և այլ պարագաներ»: </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(կոդ 4303 ТН ВЭД).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r w:rsidR="00783FBC" w:rsidRPr="00D5597E" w:rsidTr="00783FBC">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ՀՆՆ նույնականացուցիչ, որը կրկնօրինակված է գծային շտրիխ կոդով` 128 կոդ ձևաչափով:</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12х75 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XXXXXX-YY-NNNNNNNNNN Տես ՀՆՆ նույնականացուցիչի տեսանելության կանոնններ:</w:t>
            </w:r>
          </w:p>
          <w:p w:rsidR="00783FBC" w:rsidRPr="00CC5F53" w:rsidRDefault="00783FBC" w:rsidP="00CC5F53">
            <w:pPr>
              <w:pStyle w:val="a"/>
              <w:spacing w:before="0" w:after="0" w:line="240" w:lineRule="auto"/>
              <w:contextualSpacing/>
              <w:rPr>
                <w:rFonts w:ascii="GHEA Grapalat" w:hAnsi="GHEA Grapalat" w:cs="Arial"/>
                <w:color w:val="auto"/>
                <w:sz w:val="20"/>
                <w:szCs w:val="20"/>
                <w:lang w:val="ru-RU"/>
              </w:rPr>
            </w:pPr>
          </w:p>
          <w:p w:rsidR="00783FBC" w:rsidRPr="00CC5F53" w:rsidRDefault="00783FBC" w:rsidP="00CC5F53">
            <w:pPr>
              <w:pStyle w:val="a"/>
              <w:spacing w:before="0" w:after="0" w:line="240" w:lineRule="auto"/>
              <w:contextualSpacing/>
              <w:rPr>
                <w:rFonts w:ascii="GHEA Grapalat" w:hAnsi="GHEA Grapalat" w:cs="Arial"/>
                <w:color w:val="auto"/>
                <w:sz w:val="20"/>
                <w:szCs w:val="20"/>
                <w:lang w:val="ru-RU"/>
              </w:rPr>
            </w:pPr>
          </w:p>
          <w:p w:rsidR="00783FBC" w:rsidRPr="00CC5F53" w:rsidRDefault="00783FBC" w:rsidP="00CC5F53">
            <w:pPr>
              <w:pStyle w:val="a"/>
              <w:spacing w:before="0" w:after="0" w:line="240" w:lineRule="auto"/>
              <w:contextualSpacing/>
              <w:rPr>
                <w:rFonts w:ascii="GHEA Grapalat" w:hAnsi="GHEA Grapalat" w:cs="Arial"/>
                <w:color w:val="auto"/>
                <w:sz w:val="20"/>
                <w:szCs w:val="20"/>
                <w:lang w:val="ru-RU"/>
              </w:rPr>
            </w:pPr>
            <w:r w:rsidRPr="00CC5F53">
              <w:rPr>
                <w:rFonts w:ascii="GHEA Grapalat" w:hAnsi="GHEA Grapalat" w:cs="Arial"/>
                <w:color w:val="auto"/>
                <w:sz w:val="20"/>
                <w:szCs w:val="20"/>
                <w:lang w:val="ru-RU"/>
              </w:rPr>
              <w:t>Օրինակ`</w:t>
            </w:r>
          </w:p>
          <w:p w:rsidR="00783FBC" w:rsidRPr="00CC5F53" w:rsidRDefault="00783FBC" w:rsidP="00CC5F53">
            <w:pPr>
              <w:pStyle w:val="a"/>
              <w:spacing w:before="0" w:after="0" w:line="240" w:lineRule="auto"/>
              <w:contextualSpacing/>
              <w:jc w:val="center"/>
              <w:rPr>
                <w:rFonts w:ascii="GHEA Grapalat" w:hAnsi="GHEA Grapalat" w:cs="Arial"/>
                <w:color w:val="auto"/>
                <w:sz w:val="20"/>
                <w:szCs w:val="20"/>
                <w:lang w:val="ru-RU"/>
              </w:rPr>
            </w:pPr>
            <w:r w:rsidRPr="00CC5F53">
              <w:rPr>
                <w:rFonts w:ascii="GHEA Grapalat" w:hAnsi="GHEA Grapalat" w:cs="Arial"/>
                <w:color w:val="auto"/>
                <w:sz w:val="20"/>
                <w:szCs w:val="20"/>
                <w:lang w:val="ru-RU"/>
              </w:rPr>
              <w:t>№: 430301-AM-ABCDEF1234</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p w:rsidR="00783FBC" w:rsidRPr="00CC5F53" w:rsidRDefault="00783FBC" w:rsidP="00CC5F53">
            <w:pPr>
              <w:pStyle w:val="a"/>
              <w:spacing w:before="0" w:after="0" w:line="240" w:lineRule="auto"/>
              <w:contextualSpacing/>
              <w:jc w:val="center"/>
              <w:rPr>
                <w:rFonts w:ascii="GHEA Grapalat" w:hAnsi="GHEA Grapalat"/>
                <w:color w:val="auto"/>
                <w:sz w:val="20"/>
                <w:szCs w:val="20"/>
                <w:lang w:val="ru-RU"/>
              </w:rPr>
            </w:pPr>
            <w:r w:rsidRPr="00CC5F53">
              <w:rPr>
                <w:rFonts w:ascii="GHEA Grapalat" w:hAnsi="GHEA Grapalat"/>
                <w:noProof/>
                <w:color w:val="auto"/>
                <w:sz w:val="20"/>
                <w:szCs w:val="20"/>
                <w:lang w:eastAsia="en-US"/>
              </w:rPr>
              <w:drawing>
                <wp:inline distT="0" distB="0" distL="0" distR="0" wp14:anchorId="65941C18" wp14:editId="7E06A90B">
                  <wp:extent cx="1828800" cy="341630"/>
                  <wp:effectExtent l="0" t="0" r="0" b="1270"/>
                  <wp:docPr id="47" name="Picture 47" descr="Description: линейный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escription: линейный штрих"/>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828800" cy="341630"/>
                          </a:xfrm>
                          <a:prstGeom prst="rect">
                            <a:avLst/>
                          </a:prstGeom>
                          <a:noFill/>
                          <a:ln>
                            <a:noFill/>
                          </a:ln>
                        </pic:spPr>
                      </pic:pic>
                    </a:graphicData>
                  </a:graphic>
                </wp:inline>
              </w:drawing>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Տես ՀՆՆ նույնականացուցիչի տեսանելության կանոնններ:</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r w:rsidR="00783FBC" w:rsidRPr="00D5597E" w:rsidTr="00783FBC">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Երկչափի շտրիխ կոդ` QR-կոդ, որը կրկնօրինակում է ՀՀՆ նույնականացուցիչը և  ազգային բաղադրիչի հղումը:</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20х20 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noProof/>
                <w:color w:val="auto"/>
                <w:sz w:val="20"/>
                <w:szCs w:val="20"/>
                <w:lang w:val="ru-RU"/>
              </w:rPr>
            </w:pPr>
          </w:p>
          <w:p w:rsidR="00783FBC" w:rsidRPr="00CC5F53" w:rsidRDefault="00783FBC" w:rsidP="00CC5F53">
            <w:pPr>
              <w:pStyle w:val="a"/>
              <w:spacing w:before="0" w:after="0" w:line="240" w:lineRule="auto"/>
              <w:contextualSpacing/>
              <w:jc w:val="center"/>
              <w:rPr>
                <w:rFonts w:ascii="GHEA Grapalat" w:hAnsi="GHEA Grapalat"/>
                <w:noProof/>
                <w:color w:val="auto"/>
                <w:sz w:val="20"/>
                <w:szCs w:val="20"/>
                <w:lang w:val="ru-RU"/>
              </w:rPr>
            </w:pPr>
            <w:r w:rsidRPr="00CC5F53">
              <w:rPr>
                <w:rFonts w:ascii="GHEA Grapalat" w:hAnsi="GHEA Grapalat"/>
                <w:noProof/>
                <w:color w:val="auto"/>
                <w:sz w:val="20"/>
                <w:szCs w:val="20"/>
                <w:lang w:eastAsia="en-US"/>
              </w:rPr>
              <w:drawing>
                <wp:inline distT="0" distB="0" distL="0" distR="0" wp14:anchorId="60901384" wp14:editId="124986D9">
                  <wp:extent cx="779145" cy="779145"/>
                  <wp:effectExtent l="0" t="0" r="1905"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inline>
              </w:drawing>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Պարունակում է URL (ռեսուրսի միատեսակ նույնականացուցիչ) հարցում դեպի ՀՆՆ նույնականացուցիչ պարունակող ազգային բաղադրիչը:</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r w:rsidR="00783FBC" w:rsidRPr="00D5597E" w:rsidTr="00783FBC">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s="Sylfaen"/>
                <w:color w:val="auto"/>
                <w:sz w:val="20"/>
                <w:szCs w:val="20"/>
                <w:lang w:val="ru-RU"/>
              </w:rPr>
            </w:pPr>
            <w:r w:rsidRPr="00CC5F53">
              <w:rPr>
                <w:rFonts w:ascii="GHEA Grapalat" w:hAnsi="GHEA Grapalat"/>
                <w:color w:val="auto"/>
                <w:sz w:val="20"/>
                <w:szCs w:val="20"/>
                <w:lang w:val="ru-RU"/>
              </w:rPr>
              <w:t xml:space="preserve">RFID (ռադիոհաճախականության նույնականացում) – </w:t>
            </w:r>
            <w:r w:rsidRPr="00CC5F53">
              <w:rPr>
                <w:rFonts w:ascii="GHEA Grapalat" w:hAnsi="GHEA Grapalat" w:cs="Sylfaen"/>
                <w:color w:val="auto"/>
                <w:sz w:val="20"/>
                <w:szCs w:val="20"/>
                <w:lang w:val="ru-RU"/>
              </w:rPr>
              <w:t>պիտակնշանների առկայություն</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15х15մմ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jc w:val="center"/>
              <w:rPr>
                <w:rFonts w:ascii="GHEA Grapalat" w:hAnsi="GHEA Grapalat"/>
                <w:color w:val="auto"/>
                <w:sz w:val="20"/>
                <w:szCs w:val="20"/>
                <w:lang w:val="ru-RU"/>
              </w:rPr>
            </w:pPr>
            <w:r w:rsidRPr="00CC5F53">
              <w:rPr>
                <w:rFonts w:ascii="GHEA Grapalat" w:hAnsi="GHEA Grapalat"/>
                <w:noProof/>
                <w:color w:val="auto"/>
                <w:sz w:val="20"/>
                <w:szCs w:val="20"/>
                <w:lang w:eastAsia="en-US"/>
              </w:rPr>
              <w:drawing>
                <wp:inline distT="0" distB="0" distL="0" distR="0" wp14:anchorId="29C6E8C8" wp14:editId="4EDD121A">
                  <wp:extent cx="1113155" cy="10179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13155" cy="1017905"/>
                          </a:xfrm>
                          <a:prstGeom prst="rect">
                            <a:avLst/>
                          </a:prstGeom>
                          <a:noFill/>
                          <a:ln>
                            <a:noFill/>
                          </a:ln>
                        </pic:spPr>
                      </pic:pic>
                    </a:graphicData>
                  </a:graphic>
                </wp:inline>
              </w:drawing>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contextualSpacing/>
              <w:outlineLvl w:val="1"/>
              <w:rPr>
                <w:rFonts w:ascii="GHEA Grapalat" w:hAnsi="GHEA Grapalat"/>
                <w:sz w:val="20"/>
                <w:szCs w:val="20"/>
                <w:lang w:val="ru-RU"/>
              </w:rPr>
            </w:pPr>
            <w:r w:rsidRPr="00CC5F53">
              <w:rPr>
                <w:rFonts w:ascii="GHEA Grapalat" w:hAnsi="GHEA Grapalat"/>
                <w:sz w:val="20"/>
                <w:szCs w:val="20"/>
              </w:rPr>
              <w:t>ISO</w:t>
            </w:r>
            <w:r w:rsidRPr="00CC5F53">
              <w:rPr>
                <w:rFonts w:ascii="GHEA Grapalat" w:hAnsi="GHEA Grapalat"/>
                <w:sz w:val="20"/>
                <w:szCs w:val="20"/>
                <w:lang w:val="ru-RU"/>
              </w:rPr>
              <w:t>/</w:t>
            </w:r>
            <w:r w:rsidRPr="00CC5F53">
              <w:rPr>
                <w:rFonts w:ascii="GHEA Grapalat" w:hAnsi="GHEA Grapalat"/>
                <w:sz w:val="20"/>
                <w:szCs w:val="20"/>
              </w:rPr>
              <w:t>IEC</w:t>
            </w:r>
            <w:r w:rsidRPr="00CC5F53">
              <w:rPr>
                <w:rFonts w:ascii="GHEA Grapalat" w:hAnsi="GHEA Grapalat"/>
                <w:sz w:val="20"/>
                <w:szCs w:val="20"/>
                <w:lang w:val="ru-RU"/>
              </w:rPr>
              <w:t>29160:2012-</w:t>
            </w:r>
            <w:r w:rsidRPr="00CC5F53">
              <w:rPr>
                <w:rFonts w:ascii="GHEA Grapalat" w:hAnsi="GHEA Grapalat"/>
                <w:sz w:val="20"/>
                <w:szCs w:val="20"/>
              </w:rPr>
              <w:t>ի</w:t>
            </w:r>
            <w:r w:rsidRPr="00CC5F53">
              <w:rPr>
                <w:rFonts w:ascii="GHEA Grapalat" w:hAnsi="GHEA Grapalat"/>
                <w:sz w:val="20"/>
                <w:szCs w:val="20"/>
                <w:lang w:val="ru-RU"/>
              </w:rPr>
              <w:t xml:space="preserve"> </w:t>
            </w:r>
            <w:r w:rsidRPr="00CC5F53">
              <w:rPr>
                <w:rFonts w:ascii="GHEA Grapalat" w:hAnsi="GHEA Grapalat"/>
                <w:sz w:val="20"/>
                <w:szCs w:val="20"/>
              </w:rPr>
              <w:t>վրա</w:t>
            </w:r>
            <w:r w:rsidRPr="00CC5F53">
              <w:rPr>
                <w:rFonts w:ascii="GHEA Grapalat" w:hAnsi="GHEA Grapalat"/>
                <w:sz w:val="20"/>
                <w:szCs w:val="20"/>
                <w:lang w:val="ru-RU"/>
              </w:rPr>
              <w:t xml:space="preserve"> </w:t>
            </w:r>
            <w:r w:rsidRPr="00CC5F53">
              <w:rPr>
                <w:rFonts w:ascii="GHEA Grapalat" w:hAnsi="GHEA Grapalat"/>
                <w:sz w:val="20"/>
                <w:szCs w:val="20"/>
              </w:rPr>
              <w:t>կառուցված</w:t>
            </w:r>
            <w:r w:rsidRPr="00CC5F53">
              <w:rPr>
                <w:rFonts w:ascii="GHEA Grapalat" w:hAnsi="GHEA Grapalat"/>
                <w:sz w:val="20"/>
                <w:szCs w:val="20"/>
                <w:lang w:val="ru-RU"/>
              </w:rPr>
              <w:t xml:space="preserve"> </w:t>
            </w:r>
            <w:r w:rsidRPr="00CC5F53">
              <w:rPr>
                <w:rFonts w:ascii="GHEA Grapalat" w:hAnsi="GHEA Grapalat"/>
                <w:sz w:val="20"/>
                <w:szCs w:val="20"/>
              </w:rPr>
              <w:t>RFID</w:t>
            </w:r>
            <w:r w:rsidRPr="00CC5F53">
              <w:rPr>
                <w:rFonts w:ascii="GHEA Grapalat" w:hAnsi="GHEA Grapalat"/>
                <w:sz w:val="20"/>
                <w:szCs w:val="20"/>
                <w:lang w:val="ru-RU"/>
              </w:rPr>
              <w:t>-</w:t>
            </w:r>
            <w:r w:rsidRPr="00CC5F53">
              <w:rPr>
                <w:rFonts w:ascii="GHEA Grapalat" w:hAnsi="GHEA Grapalat" w:cs="Sylfaen"/>
                <w:sz w:val="20"/>
                <w:szCs w:val="20"/>
              </w:rPr>
              <w:t>պիտակնշանների</w:t>
            </w:r>
            <w:r w:rsidRPr="00CC5F53">
              <w:rPr>
                <w:rFonts w:ascii="GHEA Grapalat" w:hAnsi="GHEA Grapalat" w:cs="Sylfaen"/>
                <w:sz w:val="20"/>
                <w:szCs w:val="20"/>
                <w:lang w:val="ru-RU"/>
              </w:rPr>
              <w:t xml:space="preserve"> </w:t>
            </w:r>
            <w:r w:rsidRPr="00CC5F53">
              <w:rPr>
                <w:rFonts w:ascii="GHEA Grapalat" w:hAnsi="GHEA Grapalat" w:cs="Sylfaen"/>
                <w:sz w:val="20"/>
                <w:szCs w:val="20"/>
              </w:rPr>
              <w:t>պաշտոնական</w:t>
            </w:r>
            <w:r w:rsidRPr="00CC5F53">
              <w:rPr>
                <w:rFonts w:ascii="GHEA Grapalat" w:hAnsi="GHEA Grapalat" w:cs="Sylfaen"/>
                <w:sz w:val="20"/>
                <w:szCs w:val="20"/>
                <w:lang w:val="ru-RU"/>
              </w:rPr>
              <w:t xml:space="preserve">  </w:t>
            </w:r>
            <w:r w:rsidRPr="00CC5F53">
              <w:rPr>
                <w:rFonts w:ascii="GHEA Grapalat" w:hAnsi="GHEA Grapalat" w:cs="Sylfaen"/>
                <w:sz w:val="20"/>
                <w:szCs w:val="20"/>
              </w:rPr>
              <w:t>լոգո</w:t>
            </w:r>
            <w:r w:rsidRPr="00CC5F53">
              <w:rPr>
                <w:rFonts w:ascii="GHEA Grapalat" w:hAnsi="GHEA Grapalat" w:cs="Sylfaen"/>
                <w:sz w:val="20"/>
                <w:szCs w:val="20"/>
                <w:lang w:val="ru-RU"/>
              </w:rPr>
              <w:t xml:space="preserve"> :</w:t>
            </w:r>
          </w:p>
          <w:p w:rsidR="00783FBC" w:rsidRPr="00CC5F53" w:rsidRDefault="00783FBC" w:rsidP="00CC5F53">
            <w:pPr>
              <w:contextualSpacing/>
              <w:outlineLvl w:val="1"/>
              <w:rPr>
                <w:rFonts w:ascii="GHEA Grapalat" w:hAnsi="GHEA Grapalat"/>
                <w:sz w:val="20"/>
                <w:szCs w:val="20"/>
                <w:lang w:val="ru-RU"/>
              </w:rPr>
            </w:pPr>
          </w:p>
        </w:tc>
      </w:tr>
      <w:tr w:rsidR="00783FBC" w:rsidRPr="00D5597E" w:rsidTr="00783FBC">
        <w:trPr>
          <w:trHeight w:val="543"/>
        </w:trPr>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Պաշտպանության տպագրական միջոցներ (նվազագույնս պարտադիր պահանջներ)</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Պաշտպանական տարրերով (պաշտպանական մանրաթելեր, կոնֆետի) հատուկ պաշտպանողական թուղթ (ցելյուլոզ կամ սինթետիկ)` թողարկողի ընտրությամբ:</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Պաշտպանական նշանների առկայություն հոլոգրաֆիկ տարրերի, անտեսանելի պատկերների հիմման վրա` ըստ թողարկողի ընտրության:</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Պաշտպանական գրաֆիկական տարրեր` տեսանելի կամ անտեսանելի, պաշտպանական ներկերով պատրաստված` ըստ հետևյալ հատկությունների (Լյումինէսսենս` ուլտրամանուշակագույն և (կամ) ինֆրակարմիր ճառագայթների ներքո). ըստ թողարկողի ընտրության:</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Դրական և բացասական միկրոտեքստեր` գրաֆիկական թակարդների առկայությամբ:</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r w:rsidR="00783FBC" w:rsidRPr="00D5597E" w:rsidTr="00783FBC">
        <w:trPr>
          <w:trHeight w:val="543"/>
        </w:trPr>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Ապրանքի կարի համար նախատեսված տարածք:</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(25x10մմ կամ 53х10մմ)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ՀՆՆ-ի միայն կարի միջոցով ամրացման ձև:</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 ՀՆՆ-ի ամրացման այլ միջոցների համար տարածք անհրաժեշտ չէ:</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r w:rsidR="00783FBC" w:rsidRPr="00D5597E" w:rsidTr="00783FBC">
        <w:trPr>
          <w:trHeight w:val="543"/>
        </w:trPr>
        <w:tc>
          <w:tcPr>
            <w:tcW w:w="274"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numPr>
                <w:ilvl w:val="0"/>
                <w:numId w:val="23"/>
              </w:numPr>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Լրացուցիչ սպիտակ տարածք</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(25x40մմ կամ 53х80մմ)</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46 չափի, 165 երկարությամբ Viola  մոդելի ջրաքիսի մորթուց վերարկու:</w:t>
            </w:r>
          </w:p>
          <w:p w:rsidR="00783FBC" w:rsidRPr="00CC5F53" w:rsidRDefault="00783FBC" w:rsidP="00CC5F53">
            <w:pPr>
              <w:pStyle w:val="a"/>
              <w:spacing w:before="0" w:after="0" w:line="240" w:lineRule="auto"/>
              <w:contextualSpacing/>
              <w:jc w:val="center"/>
              <w:rPr>
                <w:rFonts w:ascii="GHEA Grapalat" w:hAnsi="GHEA Grapalat"/>
                <w:color w:val="auto"/>
                <w:sz w:val="20"/>
                <w:szCs w:val="20"/>
                <w:lang w:val="ru-RU"/>
              </w:rPr>
            </w:pPr>
            <w:r w:rsidRPr="00CC5F53">
              <w:rPr>
                <w:rFonts w:ascii="GHEA Grapalat" w:hAnsi="GHEA Grapalat"/>
                <w:noProof/>
                <w:color w:val="auto"/>
                <w:sz w:val="20"/>
                <w:szCs w:val="20"/>
                <w:lang w:eastAsia="en-US"/>
              </w:rPr>
              <w:drawing>
                <wp:inline distT="0" distB="0" distL="0" distR="0" wp14:anchorId="120C5A4C" wp14:editId="7EF0C9D5">
                  <wp:extent cx="1542415" cy="643890"/>
                  <wp:effectExtent l="0" t="0" r="635" b="3810"/>
                  <wp:docPr id="44" name="Picture 44" descr="Description: http://online-barcode-generator.net/temp/code5f1134cab7a5bdf2295769e5f7fc6abc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escription: http://online-barcode-generator.net/temp/code5f1134cab7a5bdf2295769e5f7fc6abcpr.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42415" cy="643890"/>
                          </a:xfrm>
                          <a:prstGeom prst="rect">
                            <a:avLst/>
                          </a:prstGeom>
                          <a:noFill/>
                          <a:ln>
                            <a:noFill/>
                          </a:ln>
                        </pic:spPr>
                      </pic:pic>
                    </a:graphicData>
                  </a:graphic>
                </wp:inline>
              </w:drawing>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783FBC" w:rsidRPr="00CC5F53" w:rsidRDefault="00783FBC" w:rsidP="00CC5F53">
            <w:pPr>
              <w:pStyle w:val="a"/>
              <w:spacing w:before="0" w:after="0" w:line="240" w:lineRule="auto"/>
              <w:contextualSpacing/>
              <w:rPr>
                <w:rFonts w:ascii="GHEA Grapalat" w:hAnsi="GHEA Grapalat"/>
                <w:color w:val="auto"/>
                <w:sz w:val="20"/>
                <w:szCs w:val="20"/>
                <w:lang w:val="ru-RU"/>
              </w:rPr>
            </w:pPr>
            <w:r w:rsidRPr="00CC5F53">
              <w:rPr>
                <w:rFonts w:ascii="GHEA Grapalat" w:hAnsi="GHEA Grapalat"/>
                <w:color w:val="auto"/>
                <w:sz w:val="20"/>
                <w:szCs w:val="20"/>
                <w:lang w:val="ru-RU"/>
              </w:rPr>
              <w:t xml:space="preserve">Ապրանքի դրոշմավորման ժամանակ օգտագործվում է արտադրողի(ներմուծողի) ընտրությամբ` լրացուցիչ տեղեկություն </w:t>
            </w:r>
            <w:r w:rsidRPr="00BD77F4">
              <w:rPr>
                <w:rFonts w:ascii="GHEA Grapalat" w:hAnsi="GHEA Grapalat"/>
                <w:color w:val="auto"/>
                <w:sz w:val="20"/>
                <w:szCs w:val="20"/>
                <w:lang w:val="ru-RU"/>
              </w:rPr>
              <w:t xml:space="preserve">կիրառելու նպատակով (օրինակ` շտրիխ կոդի կիրառում, որը պարունակում է SGTIN կամ GTIN, ապրանքի </w:t>
            </w:r>
            <w:r w:rsidRPr="00CC5F53">
              <w:rPr>
                <w:rFonts w:ascii="GHEA Grapalat" w:hAnsi="GHEA Grapalat"/>
                <w:color w:val="auto"/>
                <w:sz w:val="20"/>
                <w:szCs w:val="20"/>
                <w:lang w:val="ru-RU"/>
              </w:rPr>
              <w:t>նկարագրությունը, չափը):</w:t>
            </w:r>
          </w:p>
          <w:p w:rsidR="00783FBC" w:rsidRPr="00CC5F53" w:rsidRDefault="00783FBC" w:rsidP="00CC5F53">
            <w:pPr>
              <w:pStyle w:val="a"/>
              <w:spacing w:before="0" w:after="0" w:line="240" w:lineRule="auto"/>
              <w:contextualSpacing/>
              <w:rPr>
                <w:rFonts w:ascii="GHEA Grapalat" w:hAnsi="GHEA Grapalat"/>
                <w:color w:val="auto"/>
                <w:sz w:val="20"/>
                <w:szCs w:val="20"/>
                <w:lang w:val="ru-RU"/>
              </w:rPr>
            </w:pPr>
          </w:p>
        </w:tc>
      </w:tr>
    </w:tbl>
    <w:p w:rsidR="00783FBC" w:rsidRPr="00BD77F4" w:rsidRDefault="00783FBC" w:rsidP="00CC5F53">
      <w:pPr>
        <w:contextualSpacing/>
        <w:rPr>
          <w:rFonts w:ascii="GHEA Grapalat" w:eastAsia="Arial Unicode MS" w:hAnsi="GHEA Grapalat"/>
          <w:b/>
          <w:bCs/>
          <w:sz w:val="20"/>
          <w:szCs w:val="20"/>
        </w:rPr>
      </w:pPr>
    </w:p>
    <w:p w:rsidR="00783FBC" w:rsidRPr="00CC5F53" w:rsidRDefault="00783FBC" w:rsidP="00CC5F53">
      <w:pPr>
        <w:numPr>
          <w:ilvl w:val="0"/>
          <w:numId w:val="25"/>
        </w:numPr>
        <w:contextualSpacing/>
        <w:rPr>
          <w:rFonts w:ascii="GHEA Grapalat" w:hAnsi="GHEA Grapalat"/>
          <w:b/>
          <w:bCs/>
          <w:sz w:val="20"/>
          <w:szCs w:val="20"/>
          <w:lang w:val="ru-RU"/>
        </w:rPr>
      </w:pPr>
      <w:r w:rsidRPr="00CC5F53">
        <w:rPr>
          <w:rFonts w:ascii="GHEA Grapalat" w:hAnsi="GHEA Grapalat" w:cs="Tahoma"/>
          <w:b/>
          <w:bCs/>
          <w:sz w:val="20"/>
          <w:szCs w:val="20"/>
        </w:rPr>
        <w:t>Հսկիչ</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նույնականացման</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նշանների</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ամրացման</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եղանակին</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ներկայացվող</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պահանջները</w:t>
      </w:r>
    </w:p>
    <w:p w:rsidR="00783FBC" w:rsidRPr="00CC5F53" w:rsidRDefault="00783FBC" w:rsidP="00CC5F53">
      <w:pPr>
        <w:ind w:firstLine="567"/>
        <w:contextualSpacing/>
        <w:rPr>
          <w:rFonts w:ascii="GHEA Grapalat" w:eastAsia="Calibri" w:hAnsi="GHEA Grapalat"/>
          <w:sz w:val="20"/>
          <w:szCs w:val="20"/>
          <w:lang w:val="ru-RU"/>
        </w:rPr>
      </w:pPr>
    </w:p>
    <w:p w:rsidR="00783FBC" w:rsidRPr="00CC5F53" w:rsidRDefault="00783FBC" w:rsidP="00CC5F53">
      <w:pPr>
        <w:ind w:firstLine="567"/>
        <w:contextualSpacing/>
        <w:rPr>
          <w:rFonts w:ascii="GHEA Grapalat" w:eastAsia="Calibri" w:hAnsi="GHEA Grapalat"/>
          <w:sz w:val="20"/>
          <w:szCs w:val="20"/>
          <w:lang w:val="ru-RU"/>
        </w:rPr>
      </w:pPr>
      <w:r w:rsidRPr="00CC5F53">
        <w:rPr>
          <w:rFonts w:ascii="GHEA Grapalat" w:eastAsia="Calibri" w:hAnsi="GHEA Grapalat" w:cs="Tahoma"/>
          <w:sz w:val="20"/>
          <w:szCs w:val="20"/>
        </w:rPr>
        <w:t>Հսկիչ</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նույնականացման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նշանների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այսուհետև՝</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ամրացման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հիմնական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պահանջներն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են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դրոշմավորված</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ապրանքից</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առանձնացումը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պետք</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խափանի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ֆիզիկական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ամբողջականությունը՝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անհնարին</w:t>
      </w:r>
      <w:r w:rsidRPr="00CC5F53">
        <w:rPr>
          <w:rFonts w:ascii="GHEA Grapalat" w:eastAsia="Calibri" w:hAnsi="GHEA Grapalat" w:cs="Tahoma"/>
          <w:sz w:val="20"/>
          <w:szCs w:val="20"/>
          <w:lang w:val="ru-RU"/>
        </w:rPr>
        <w:t xml:space="preserve"> </w:t>
      </w:r>
      <w:proofErr w:type="gramStart"/>
      <w:r w:rsidRPr="00CC5F53">
        <w:rPr>
          <w:rFonts w:ascii="GHEA Grapalat" w:eastAsia="Calibri" w:hAnsi="GHEA Grapalat" w:cs="Tahoma"/>
          <w:sz w:val="20"/>
          <w:szCs w:val="20"/>
        </w:rPr>
        <w:t>դարձնելով</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վերջինիս</w:t>
      </w:r>
      <w:proofErr w:type="gramEnd"/>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կրկնակի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ամրացումն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այլ</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ինքնին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կառուցողական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ամբողջականությունը՝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առաջացնելով</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սպառողական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հատկանիշների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արատ</w:t>
      </w:r>
      <w:r w:rsidRPr="00CC5F53">
        <w:rPr>
          <w:rFonts w:ascii="GHEA Grapalat" w:eastAsia="Calibri" w:hAnsi="GHEA Grapalat" w:cs="Tahoma"/>
          <w:sz w:val="20"/>
          <w:szCs w:val="20"/>
          <w:lang w:val="ru-RU"/>
        </w:rPr>
        <w:t>:</w:t>
      </w:r>
    </w:p>
    <w:p w:rsidR="00783FBC" w:rsidRPr="00CC5F53" w:rsidRDefault="00783FBC" w:rsidP="00CC5F53">
      <w:pPr>
        <w:ind w:firstLine="567"/>
        <w:contextualSpacing/>
        <w:rPr>
          <w:rFonts w:ascii="GHEA Grapalat" w:eastAsia="Calibri" w:hAnsi="GHEA Grapalat"/>
          <w:sz w:val="20"/>
          <w:szCs w:val="20"/>
          <w:lang w:val="ru-RU"/>
        </w:rPr>
      </w:pPr>
      <w:r w:rsidRPr="00CC5F53">
        <w:rPr>
          <w:rFonts w:ascii="GHEA Grapalat" w:eastAsia="Calibri" w:hAnsi="GHEA Grapalat"/>
          <w:sz w:val="20"/>
          <w:szCs w:val="20"/>
        </w:rPr>
        <w:t>RFID</w:t>
      </w:r>
      <w:r w:rsidRPr="00CC5F53">
        <w:rPr>
          <w:rFonts w:ascii="GHEA Grapalat" w:eastAsia="Calibri" w:hAnsi="GHEA Grapalat"/>
          <w:sz w:val="20"/>
          <w:szCs w:val="20"/>
          <w:lang w:val="ru-RU"/>
        </w:rPr>
        <w:t xml:space="preserve"> </w:t>
      </w:r>
      <w:r w:rsidRPr="00CC5F53">
        <w:rPr>
          <w:rFonts w:ascii="GHEA Grapalat" w:eastAsia="Calibri" w:hAnsi="GHEA Grapalat" w:cs="Tahoma"/>
          <w:sz w:val="20"/>
          <w:szCs w:val="20"/>
        </w:rPr>
        <w:t>պիտակով</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օգտագործման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դեպքում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անջատումը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ապրանքից</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պետք</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անհնարին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դարձնի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վերջինիս</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կրկնակի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օգտագործումը</w:t>
      </w:r>
      <w:r w:rsidRPr="00CC5F53">
        <w:rPr>
          <w:rFonts w:ascii="GHEA Grapalat" w:eastAsia="Calibri" w:hAnsi="GHEA Grapalat"/>
          <w:sz w:val="20"/>
          <w:szCs w:val="20"/>
          <w:lang w:val="ru-RU"/>
        </w:rPr>
        <w:t>:</w:t>
      </w:r>
    </w:p>
    <w:p w:rsidR="00783FBC" w:rsidRPr="00CC5F53" w:rsidRDefault="00783FBC" w:rsidP="00CC5F53">
      <w:pPr>
        <w:ind w:firstLine="567"/>
        <w:contextualSpacing/>
        <w:rPr>
          <w:rFonts w:ascii="GHEA Grapalat" w:eastAsia="Calibri" w:hAnsi="GHEA Grapalat"/>
          <w:sz w:val="20"/>
          <w:szCs w:val="20"/>
          <w:lang w:val="ru-RU"/>
        </w:rPr>
      </w:pPr>
    </w:p>
    <w:p w:rsidR="00783FBC" w:rsidRPr="00CC5F53" w:rsidRDefault="00783FBC" w:rsidP="00CC5F53">
      <w:pPr>
        <w:ind w:firstLine="567"/>
        <w:contextualSpacing/>
        <w:rPr>
          <w:rFonts w:ascii="GHEA Grapalat" w:eastAsia="Calibri" w:hAnsi="GHEA Grapalat"/>
          <w:sz w:val="20"/>
          <w:szCs w:val="20"/>
          <w:lang w:val="ru-RU"/>
        </w:rPr>
      </w:pPr>
      <w:r w:rsidRPr="00CC5F53">
        <w:rPr>
          <w:rFonts w:ascii="GHEA Grapalat" w:eastAsia="Calibri" w:hAnsi="GHEA Grapalat" w:cs="Tahoma"/>
          <w:sz w:val="20"/>
          <w:szCs w:val="20"/>
        </w:rPr>
        <w:t>Ապրանքների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պիտակավորման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դեպքում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խորհուրդ</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proofErr w:type="gramStart"/>
      <w:r w:rsidRPr="00CC5F53">
        <w:rPr>
          <w:rFonts w:ascii="GHEA Grapalat" w:eastAsia="Calibri" w:hAnsi="GHEA Grapalat" w:cs="Tahoma"/>
          <w:sz w:val="20"/>
          <w:szCs w:val="20"/>
        </w:rPr>
        <w:t>տրվում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օգտագործել</w:t>
      </w:r>
      <w:proofErr w:type="gramEnd"/>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ամրացման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հետևյալ</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միջոցները</w:t>
      </w:r>
      <w:r w:rsidRPr="00CC5F53">
        <w:rPr>
          <w:rFonts w:ascii="GHEA Grapalat" w:eastAsia="Calibri" w:hAnsi="GHEA Grapalat" w:cs="Tahoma"/>
          <w:sz w:val="20"/>
          <w:szCs w:val="20"/>
          <w:lang w:val="ru-RU"/>
        </w:rPr>
        <w:t>.</w:t>
      </w:r>
    </w:p>
    <w:p w:rsidR="00783FBC" w:rsidRPr="00CC5F53" w:rsidRDefault="00783FBC" w:rsidP="00CC5F53">
      <w:pPr>
        <w:numPr>
          <w:ilvl w:val="0"/>
          <w:numId w:val="26"/>
        </w:numPr>
        <w:ind w:left="1418" w:hanging="425"/>
        <w:contextualSpacing/>
        <w:rPr>
          <w:rFonts w:ascii="GHEA Grapalat" w:eastAsia="Calibri" w:hAnsi="GHEA Grapalat"/>
          <w:sz w:val="20"/>
          <w:szCs w:val="20"/>
          <w:lang w:val="ru-RU"/>
        </w:rPr>
      </w:pPr>
      <w:r w:rsidRPr="00CC5F53">
        <w:rPr>
          <w:rFonts w:ascii="GHEA Grapalat" w:eastAsia="Calibri" w:hAnsi="GHEA Grapalat"/>
          <w:sz w:val="20"/>
          <w:szCs w:val="20"/>
        </w:rPr>
        <w:t>Կարված</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երբ</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ՀՆՆ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մեքենայացված</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եղանակով</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ապրացվում</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է</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արտադրանքի</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անմիջականորեն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կառուցողական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կարին՝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թողնելով</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ՀՆՆ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հատվածը</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տեսանելի</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իր</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վրա</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տեղակայված</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գրաֆիկական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տեղեկատվությամբ</w:t>
      </w:r>
      <w:proofErr w:type="gramStart"/>
      <w:r w:rsidRPr="00CC5F53">
        <w:rPr>
          <w:rFonts w:ascii="GHEA Grapalat" w:eastAsia="Calibri" w:hAnsi="GHEA Grapalat"/>
          <w:sz w:val="20"/>
          <w:szCs w:val="20"/>
          <w:lang w:val="ru-RU"/>
        </w:rPr>
        <w:t>:.</w:t>
      </w:r>
      <w:proofErr w:type="gramEnd"/>
    </w:p>
    <w:p w:rsidR="00783FBC" w:rsidRPr="00CC5F53" w:rsidRDefault="00783FBC" w:rsidP="00CC5F53">
      <w:pPr>
        <w:numPr>
          <w:ilvl w:val="0"/>
          <w:numId w:val="26"/>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Վրադիր</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կախովի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երբ</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անբաժանելիորեն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ամրացվում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շարժական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կառուցողական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էլեմենտին</w:t>
      </w:r>
      <w:r w:rsidRPr="00CC5F53">
        <w:rPr>
          <w:rFonts w:ascii="GHEA Grapalat" w:eastAsia="Calibri" w:hAnsi="GHEA Grapalat" w:cs="Tahoma"/>
          <w:sz w:val="20"/>
          <w:szCs w:val="20"/>
          <w:lang w:val="ru-RU"/>
        </w:rPr>
        <w:t>:</w:t>
      </w:r>
    </w:p>
    <w:p w:rsidR="00783FBC" w:rsidRPr="00CC5F53" w:rsidRDefault="00783FBC" w:rsidP="00CC5F53">
      <w:pPr>
        <w:numPr>
          <w:ilvl w:val="0"/>
          <w:numId w:val="26"/>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Սոսնձային</w:t>
      </w:r>
      <w:r w:rsidRPr="00CC5F53">
        <w:rPr>
          <w:rFonts w:ascii="GHEA Grapalat" w:eastAsia="Calibri" w:hAnsi="GHEA Grapalat"/>
          <w:sz w:val="20"/>
          <w:szCs w:val="20"/>
          <w:lang w:val="ru-RU"/>
        </w:rPr>
        <w:t xml:space="preserve">, </w:t>
      </w:r>
      <w:r w:rsidRPr="00CC5F53">
        <w:rPr>
          <w:rFonts w:ascii="GHEA Grapalat" w:eastAsia="Calibri" w:hAnsi="GHEA Grapalat" w:cs="Tahoma"/>
          <w:sz w:val="20"/>
          <w:szCs w:val="20"/>
        </w:rPr>
        <w:t>երբ</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արված</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տպագիր</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պիտակի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տեսքով</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մեկանգամյա</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օգտագործման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սոսնձի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շերտով</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և</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ամրացվում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կառուցողական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էլեմենտին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կարված</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մակնշման</w:t>
      </w:r>
      <w:r w:rsidRPr="00CC5F53">
        <w:rPr>
          <w:rFonts w:ascii="GHEA Grapalat" w:eastAsia="Calibri" w:hAnsi="GHEA Grapalat"/>
          <w:sz w:val="20"/>
          <w:szCs w:val="20"/>
          <w:lang w:val="ru-RU"/>
        </w:rPr>
        <w:t xml:space="preserve"> </w:t>
      </w:r>
      <w:r w:rsidRPr="00CC5F53">
        <w:rPr>
          <w:rFonts w:ascii="GHEA Grapalat" w:eastAsia="Calibri" w:hAnsi="GHEA Grapalat"/>
          <w:sz w:val="20"/>
          <w:szCs w:val="20"/>
        </w:rPr>
        <w:t>պիտակ</w:t>
      </w:r>
      <w:r w:rsidRPr="00CC5F53">
        <w:rPr>
          <w:rFonts w:ascii="GHEA Grapalat" w:eastAsia="Calibri" w:hAnsi="GHEA Grapalat"/>
          <w:sz w:val="20"/>
          <w:szCs w:val="20"/>
          <w:lang w:val="ru-RU"/>
        </w:rPr>
        <w:t>):</w:t>
      </w:r>
    </w:p>
    <w:p w:rsidR="00783FBC" w:rsidRPr="00CC5F53" w:rsidRDefault="00783FBC" w:rsidP="00CC5F53">
      <w:pPr>
        <w:contextualSpacing/>
        <w:rPr>
          <w:rFonts w:ascii="GHEA Grapalat" w:eastAsia="Calibri" w:hAnsi="GHEA Grapalat"/>
          <w:sz w:val="20"/>
          <w:szCs w:val="20"/>
          <w:lang w:val="ru-RU"/>
        </w:rPr>
      </w:pPr>
    </w:p>
    <w:p w:rsidR="00783FBC" w:rsidRPr="00CC5F53" w:rsidRDefault="00783FBC" w:rsidP="00CC5F53">
      <w:pPr>
        <w:contextualSpacing/>
        <w:rPr>
          <w:rFonts w:ascii="GHEA Grapalat" w:eastAsia="Calibri" w:hAnsi="GHEA Grapalat"/>
          <w:sz w:val="20"/>
          <w:szCs w:val="20"/>
          <w:lang w:val="ru-RU"/>
        </w:rPr>
      </w:pPr>
    </w:p>
    <w:p w:rsidR="00783FBC" w:rsidRPr="00CC5F53" w:rsidRDefault="00783FBC" w:rsidP="00CC5F53">
      <w:pPr>
        <w:pStyle w:val="ListParagraph"/>
        <w:ind w:left="927"/>
        <w:rPr>
          <w:rFonts w:ascii="GHEA Grapalat" w:hAnsi="GHEA Grapalat"/>
          <w:sz w:val="20"/>
          <w:szCs w:val="20"/>
          <w:lang w:val="ru-RU"/>
        </w:rPr>
      </w:pPr>
      <w:r w:rsidRPr="00CC5F53">
        <w:rPr>
          <w:rFonts w:ascii="GHEA Grapalat" w:hAnsi="GHEA Grapalat" w:cs="Tahoma"/>
          <w:b/>
          <w:bCs/>
          <w:sz w:val="20"/>
          <w:szCs w:val="20"/>
          <w:lang w:val="ru-RU"/>
        </w:rPr>
        <w:t xml:space="preserve">4. </w:t>
      </w:r>
      <w:r w:rsidRPr="00CC5F53">
        <w:rPr>
          <w:rFonts w:ascii="GHEA Grapalat" w:hAnsi="GHEA Grapalat" w:cs="Tahoma"/>
          <w:b/>
          <w:bCs/>
          <w:sz w:val="20"/>
          <w:szCs w:val="20"/>
        </w:rPr>
        <w:t>Հսկիչ</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նույնականացման</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նշանների</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նյութին</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ներկայացվող</w:t>
      </w:r>
      <w:r w:rsidRPr="00CC5F53">
        <w:rPr>
          <w:rFonts w:ascii="GHEA Grapalat" w:hAnsi="GHEA Grapalat" w:cs="Tahoma"/>
          <w:b/>
          <w:bCs/>
          <w:sz w:val="20"/>
          <w:szCs w:val="20"/>
          <w:lang w:val="ru-RU"/>
        </w:rPr>
        <w:t xml:space="preserve"> </w:t>
      </w:r>
      <w:r w:rsidRPr="00CC5F53">
        <w:rPr>
          <w:rFonts w:ascii="GHEA Grapalat" w:hAnsi="GHEA Grapalat" w:cs="Tahoma"/>
          <w:b/>
          <w:bCs/>
          <w:sz w:val="20"/>
          <w:szCs w:val="20"/>
        </w:rPr>
        <w:t>պահանջները</w:t>
      </w:r>
    </w:p>
    <w:p w:rsidR="00783FBC" w:rsidRPr="00CC5F53" w:rsidRDefault="00783FBC" w:rsidP="00CC5F53">
      <w:pPr>
        <w:ind w:firstLine="567"/>
        <w:contextualSpacing/>
        <w:rPr>
          <w:rFonts w:ascii="GHEA Grapalat" w:eastAsia="Calibri" w:hAnsi="GHEA Grapalat" w:cs="Helvetica"/>
          <w:sz w:val="20"/>
          <w:szCs w:val="20"/>
          <w:lang w:val="ru-RU"/>
        </w:rPr>
      </w:pPr>
      <w:proofErr w:type="gramStart"/>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նյութը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պետք</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է</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ապահովի</w:t>
      </w:r>
      <w:r w:rsidRPr="00CC5F53">
        <w:rPr>
          <w:rFonts w:ascii="GHEA Grapalat" w:eastAsia="Calibri" w:hAnsi="GHEA Grapalat" w:cs="Tahoma"/>
          <w:sz w:val="20"/>
          <w:szCs w:val="20"/>
          <w:lang w:val="ru-RU"/>
        </w:rPr>
        <w:t>.</w:t>
      </w:r>
      <w:proofErr w:type="gramEnd"/>
    </w:p>
    <w:p w:rsidR="00783FBC" w:rsidRPr="00CC5F53" w:rsidRDefault="00783FBC" w:rsidP="00CC5F53">
      <w:pPr>
        <w:numPr>
          <w:ilvl w:val="0"/>
          <w:numId w:val="27"/>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Նշանի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ամբողջականությունն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ու</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վերջինիս</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ապրացումը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ապրանքին</w:t>
      </w:r>
      <w:r w:rsidRPr="00CC5F53">
        <w:rPr>
          <w:rFonts w:ascii="GHEA Grapalat" w:eastAsia="Calibri" w:hAnsi="GHEA Grapalat"/>
          <w:sz w:val="20"/>
          <w:szCs w:val="20"/>
          <w:lang w:val="ru-RU"/>
        </w:rPr>
        <w:t>,</w:t>
      </w:r>
    </w:p>
    <w:p w:rsidR="00783FBC" w:rsidRPr="00CC5F53" w:rsidRDefault="00783FBC" w:rsidP="00CC5F53">
      <w:pPr>
        <w:numPr>
          <w:ilvl w:val="0"/>
          <w:numId w:val="27"/>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Նախքան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ապրանքի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իրացումը</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սպառողի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կողմից</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տեղեկատվության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ընթերցանելիություն</w:t>
      </w:r>
      <w:r w:rsidRPr="00CC5F53">
        <w:rPr>
          <w:rFonts w:ascii="GHEA Grapalat" w:eastAsia="Calibri" w:hAnsi="GHEA Grapalat" w:cs="Tahoma"/>
          <w:sz w:val="20"/>
          <w:szCs w:val="20"/>
          <w:lang w:val="ru-RU"/>
        </w:rPr>
        <w:t>,</w:t>
      </w:r>
    </w:p>
    <w:p w:rsidR="00783FBC" w:rsidRPr="00CC5F53" w:rsidRDefault="00783FBC" w:rsidP="00CC5F53">
      <w:pPr>
        <w:numPr>
          <w:ilvl w:val="0"/>
          <w:numId w:val="27"/>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Կրկնակի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ապրացման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դեպքում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հիմքի</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քայքայում</w:t>
      </w:r>
      <w:r w:rsidRPr="00CC5F53">
        <w:rPr>
          <w:rFonts w:ascii="GHEA Grapalat" w:eastAsia="Calibri" w:hAnsi="GHEA Grapalat" w:cs="Tahoma"/>
          <w:sz w:val="20"/>
          <w:szCs w:val="20"/>
          <w:lang w:val="ru-RU"/>
        </w:rPr>
        <w:t>,</w:t>
      </w:r>
    </w:p>
    <w:p w:rsidR="00783FBC" w:rsidRPr="00CC5F53" w:rsidRDefault="00783FBC" w:rsidP="00CC5F53">
      <w:pPr>
        <w:numPr>
          <w:ilvl w:val="0"/>
          <w:numId w:val="27"/>
        </w:numPr>
        <w:ind w:left="1418" w:hanging="425"/>
        <w:contextualSpacing/>
        <w:rPr>
          <w:rFonts w:ascii="GHEA Grapalat" w:eastAsia="Calibri" w:hAnsi="GHEA Grapalat"/>
          <w:sz w:val="20"/>
          <w:szCs w:val="20"/>
          <w:lang w:val="ru-RU"/>
        </w:rPr>
      </w:pPr>
      <w:r w:rsidRPr="00CC5F53">
        <w:rPr>
          <w:rFonts w:ascii="GHEA Grapalat" w:eastAsia="Calibri" w:hAnsi="GHEA Grapalat" w:cs="Tahoma"/>
          <w:sz w:val="20"/>
          <w:szCs w:val="20"/>
        </w:rPr>
        <w:t>Ցրտադիմացկունություն</w:t>
      </w:r>
      <w:r w:rsidRPr="00CC5F53">
        <w:rPr>
          <w:rFonts w:ascii="GHEA Grapalat" w:eastAsia="Calibri" w:hAnsi="GHEA Grapalat"/>
          <w:sz w:val="20"/>
          <w:szCs w:val="20"/>
          <w:lang w:val="ru-RU"/>
        </w:rPr>
        <w:t xml:space="preserve"> (-40°</w:t>
      </w:r>
      <w:r w:rsidRPr="00CC5F53">
        <w:rPr>
          <w:rFonts w:ascii="GHEA Grapalat" w:eastAsia="Calibri" w:hAnsi="GHEA Grapalat"/>
          <w:sz w:val="20"/>
          <w:szCs w:val="20"/>
        </w:rPr>
        <w:t>C</w:t>
      </w:r>
      <w:r w:rsidRPr="00CC5F53">
        <w:rPr>
          <w:rFonts w:ascii="GHEA Grapalat" w:eastAsia="Calibri" w:hAnsi="GHEA Grapalat"/>
          <w:sz w:val="20"/>
          <w:szCs w:val="20"/>
          <w:lang w:val="ru-RU"/>
        </w:rPr>
        <w:t xml:space="preserve"> </w:t>
      </w:r>
      <w:r w:rsidRPr="00CC5F53">
        <w:rPr>
          <w:rFonts w:ascii="GHEA Grapalat" w:eastAsia="Calibri" w:hAnsi="GHEA Grapalat" w:cs="Tahoma"/>
          <w:sz w:val="20"/>
          <w:szCs w:val="20"/>
        </w:rPr>
        <w:t>և</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բարձր</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ջերմաստիճանում</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աշխատունակության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պահպանում</w:t>
      </w:r>
      <w:r w:rsidRPr="00CC5F53">
        <w:rPr>
          <w:rFonts w:ascii="GHEA Grapalat" w:eastAsia="Calibri" w:hAnsi="GHEA Grapalat"/>
          <w:sz w:val="20"/>
          <w:szCs w:val="20"/>
          <w:lang w:val="ru-RU"/>
        </w:rPr>
        <w:t>):</w:t>
      </w:r>
    </w:p>
    <w:p w:rsidR="00783FBC" w:rsidRPr="00CC5F53" w:rsidRDefault="00783FBC" w:rsidP="00CC5F53">
      <w:pPr>
        <w:ind w:firstLine="567"/>
        <w:contextualSpacing/>
        <w:rPr>
          <w:rFonts w:ascii="GHEA Grapalat" w:eastAsia="Calibri" w:hAnsi="GHEA Grapalat" w:cs="Helvetica"/>
          <w:sz w:val="20"/>
          <w:szCs w:val="20"/>
          <w:lang w:val="ru-RU"/>
        </w:rPr>
      </w:pPr>
    </w:p>
    <w:p w:rsidR="00783FBC" w:rsidRPr="00CC5F53" w:rsidRDefault="00783FBC" w:rsidP="00CC5F53">
      <w:pPr>
        <w:ind w:firstLine="567"/>
        <w:contextualSpacing/>
        <w:rPr>
          <w:rFonts w:ascii="GHEA Grapalat" w:eastAsia="Calibri" w:hAnsi="GHEA Grapalat" w:cs="Helvetica"/>
          <w:sz w:val="20"/>
          <w:szCs w:val="20"/>
          <w:lang w:val="ru-RU"/>
        </w:rPr>
      </w:pPr>
      <w:proofErr w:type="gramStart"/>
      <w:r w:rsidRPr="00CC5F53">
        <w:rPr>
          <w:rFonts w:ascii="GHEA Grapalat" w:eastAsia="Calibri" w:hAnsi="GHEA Grapalat" w:cs="Tahoma"/>
          <w:sz w:val="20"/>
          <w:szCs w:val="20"/>
        </w:rPr>
        <w:t>Իբրև</w:t>
      </w:r>
      <w:r w:rsidRPr="00CC5F53">
        <w:rPr>
          <w:rFonts w:ascii="GHEA Grapalat" w:eastAsia="Calibri" w:hAnsi="GHEA Grapalat"/>
          <w:sz w:val="20"/>
          <w:szCs w:val="20"/>
          <w:lang w:val="ru-RU"/>
        </w:rPr>
        <w:t xml:space="preserve"> </w:t>
      </w:r>
      <w:r w:rsidRPr="00CC5F53">
        <w:rPr>
          <w:rFonts w:ascii="GHEA Grapalat" w:eastAsia="Calibri" w:hAnsi="GHEA Grapalat" w:cs="Tahoma"/>
          <w:sz w:val="20"/>
          <w:szCs w:val="20"/>
        </w:rPr>
        <w:t>ՀՆՆ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պատրաստման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նյութ</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կարող</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են</w:t>
      </w:r>
      <w:r w:rsidRPr="00CC5F53">
        <w:rPr>
          <w:rFonts w:ascii="GHEA Grapalat" w:eastAsia="Calibri" w:hAnsi="GHEA Grapalat" w:cs="Tahoma"/>
          <w:sz w:val="20"/>
          <w:szCs w:val="20"/>
          <w:lang w:val="ru-RU"/>
        </w:rPr>
        <w:t xml:space="preserve"> </w:t>
      </w:r>
      <w:r w:rsidRPr="00CC5F53">
        <w:rPr>
          <w:rFonts w:ascii="GHEA Grapalat" w:eastAsia="Calibri" w:hAnsi="GHEA Grapalat" w:cs="Tahoma"/>
          <w:sz w:val="20"/>
          <w:szCs w:val="20"/>
        </w:rPr>
        <w:t>օգտագործվել</w:t>
      </w:r>
      <w:r w:rsidRPr="00CC5F53">
        <w:rPr>
          <w:rFonts w:ascii="GHEA Grapalat" w:eastAsia="Calibri" w:hAnsi="GHEA Grapalat" w:cs="Tahoma"/>
          <w:sz w:val="20"/>
          <w:szCs w:val="20"/>
          <w:lang w:val="ru-RU"/>
        </w:rPr>
        <w:t>.</w:t>
      </w:r>
      <w:proofErr w:type="gramEnd"/>
    </w:p>
    <w:p w:rsidR="00783FBC" w:rsidRPr="00CC5F53" w:rsidRDefault="00783FBC" w:rsidP="00CC5F53">
      <w:pPr>
        <w:numPr>
          <w:ilvl w:val="0"/>
          <w:numId w:val="28"/>
        </w:numPr>
        <w:ind w:left="1418" w:hanging="425"/>
        <w:contextualSpacing/>
        <w:rPr>
          <w:rFonts w:ascii="GHEA Grapalat" w:eastAsia="Calibri" w:hAnsi="GHEA Grapalat"/>
          <w:sz w:val="20"/>
          <w:szCs w:val="20"/>
        </w:rPr>
      </w:pPr>
      <w:r w:rsidRPr="00CC5F53">
        <w:rPr>
          <w:rFonts w:ascii="GHEA Grapalat" w:eastAsia="Calibri" w:hAnsi="GHEA Grapalat" w:cs="Tahoma"/>
          <w:sz w:val="20"/>
          <w:szCs w:val="20"/>
        </w:rPr>
        <w:t>թղթային հիմք</w:t>
      </w:r>
      <w:r w:rsidRPr="00CC5F53">
        <w:rPr>
          <w:rFonts w:ascii="GHEA Grapalat" w:eastAsia="Calibri" w:hAnsi="GHEA Grapalat"/>
          <w:sz w:val="20"/>
          <w:szCs w:val="20"/>
        </w:rPr>
        <w:t>,</w:t>
      </w:r>
    </w:p>
    <w:p w:rsidR="00783FBC" w:rsidRPr="00CC5F53" w:rsidRDefault="00783FBC" w:rsidP="00CC5F53">
      <w:pPr>
        <w:numPr>
          <w:ilvl w:val="0"/>
          <w:numId w:val="28"/>
        </w:numPr>
        <w:ind w:left="1418" w:hanging="425"/>
        <w:contextualSpacing/>
        <w:rPr>
          <w:rFonts w:ascii="GHEA Grapalat" w:eastAsia="Calibri" w:hAnsi="GHEA Grapalat"/>
          <w:sz w:val="20"/>
          <w:szCs w:val="20"/>
        </w:rPr>
      </w:pPr>
      <w:r w:rsidRPr="00CC5F53">
        <w:rPr>
          <w:rFonts w:ascii="GHEA Grapalat" w:eastAsia="Calibri" w:hAnsi="GHEA Grapalat" w:cs="Tahoma"/>
          <w:sz w:val="20"/>
          <w:szCs w:val="20"/>
        </w:rPr>
        <w:t>կտորային հիմք</w:t>
      </w:r>
      <w:r w:rsidRPr="00CC5F53">
        <w:rPr>
          <w:rFonts w:ascii="GHEA Grapalat" w:eastAsia="Calibri" w:hAnsi="GHEA Grapalat"/>
          <w:sz w:val="20"/>
          <w:szCs w:val="20"/>
        </w:rPr>
        <w:t>,</w:t>
      </w:r>
    </w:p>
    <w:p w:rsidR="00783FBC" w:rsidRPr="00CC5F53" w:rsidRDefault="00783FBC" w:rsidP="00CC5F53">
      <w:pPr>
        <w:numPr>
          <w:ilvl w:val="0"/>
          <w:numId w:val="28"/>
        </w:numPr>
        <w:ind w:left="1418" w:hanging="425"/>
        <w:contextualSpacing/>
        <w:rPr>
          <w:rFonts w:ascii="GHEA Grapalat" w:eastAsia="Calibri" w:hAnsi="GHEA Grapalat"/>
          <w:sz w:val="20"/>
          <w:szCs w:val="20"/>
        </w:rPr>
      </w:pPr>
      <w:r w:rsidRPr="00CC5F53">
        <w:rPr>
          <w:rFonts w:ascii="GHEA Grapalat" w:eastAsia="Calibri" w:hAnsi="GHEA Grapalat" w:cs="Tahoma"/>
          <w:sz w:val="20"/>
          <w:szCs w:val="20"/>
        </w:rPr>
        <w:t>պլաստիկ հիմք</w:t>
      </w:r>
      <w:r w:rsidRPr="00CC5F53">
        <w:rPr>
          <w:rFonts w:ascii="GHEA Grapalat" w:eastAsia="Calibri" w:hAnsi="GHEA Grapalat"/>
          <w:sz w:val="20"/>
          <w:szCs w:val="20"/>
        </w:rPr>
        <w:t>:</w:t>
      </w:r>
    </w:p>
    <w:p w:rsidR="00783FBC" w:rsidRPr="00CC5F53" w:rsidRDefault="00783FBC" w:rsidP="00CC5F53">
      <w:pPr>
        <w:ind w:left="1418"/>
        <w:contextualSpacing/>
        <w:rPr>
          <w:rFonts w:ascii="GHEA Grapalat" w:eastAsia="Calibri" w:hAnsi="GHEA Grapalat"/>
          <w:sz w:val="20"/>
          <w:szCs w:val="20"/>
        </w:rPr>
      </w:pPr>
    </w:p>
    <w:p w:rsidR="00783FBC" w:rsidRPr="00CC5F53" w:rsidRDefault="00783FBC" w:rsidP="00CC5F53">
      <w:pPr>
        <w:contextualSpacing/>
        <w:rPr>
          <w:rFonts w:ascii="GHEA Grapalat" w:hAnsi="GHEA Grapalat"/>
          <w:b/>
          <w:bCs/>
          <w:sz w:val="20"/>
          <w:szCs w:val="20"/>
        </w:rPr>
      </w:pPr>
    </w:p>
    <w:p w:rsidR="00783FBC" w:rsidRPr="00CC5F53" w:rsidRDefault="00783FBC" w:rsidP="00CC5F53">
      <w:pPr>
        <w:numPr>
          <w:ilvl w:val="0"/>
          <w:numId w:val="27"/>
        </w:numPr>
        <w:contextualSpacing/>
        <w:rPr>
          <w:rFonts w:ascii="GHEA Grapalat" w:hAnsi="GHEA Grapalat"/>
          <w:b/>
          <w:bCs/>
          <w:sz w:val="20"/>
          <w:szCs w:val="20"/>
        </w:rPr>
      </w:pPr>
      <w:r w:rsidRPr="00CC5F53">
        <w:rPr>
          <w:rFonts w:ascii="GHEA Grapalat" w:hAnsi="GHEA Grapalat" w:cs="Tahoma"/>
          <w:b/>
          <w:bCs/>
          <w:sz w:val="20"/>
          <w:szCs w:val="20"/>
        </w:rPr>
        <w:t xml:space="preserve">Հսկիչ (նույնականացման) նշանների՝  </w:t>
      </w:r>
      <w:r w:rsidRPr="00CC5F53">
        <w:rPr>
          <w:rFonts w:ascii="GHEA Grapalat" w:hAnsi="GHEA Grapalat"/>
          <w:b/>
          <w:bCs/>
          <w:sz w:val="20"/>
          <w:szCs w:val="20"/>
        </w:rPr>
        <w:t>RFID պիտակով</w:t>
      </w:r>
      <w:r w:rsidRPr="00CC5F53">
        <w:rPr>
          <w:rFonts w:ascii="GHEA Grapalat" w:hAnsi="GHEA Grapalat" w:cs="Tahoma"/>
          <w:b/>
          <w:bCs/>
          <w:sz w:val="20"/>
          <w:szCs w:val="20"/>
        </w:rPr>
        <w:t xml:space="preserve"> նույնականացումը դրոշմավորման տեղեկատվական համակարգի ազգային բաղադրիչի տվյալների բազայում</w:t>
      </w:r>
    </w:p>
    <w:p w:rsidR="00783FBC" w:rsidRPr="00CC5F53" w:rsidRDefault="00783FBC" w:rsidP="00CC5F53">
      <w:pPr>
        <w:ind w:firstLine="567"/>
        <w:contextualSpacing/>
        <w:rPr>
          <w:rFonts w:ascii="GHEA Grapalat" w:eastAsia="Calibri" w:hAnsi="GHEA Grapalat" w:cs="Helvetica"/>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 xml:space="preserve">RFID </w:t>
      </w:r>
      <w:r w:rsidRPr="00CC5F53">
        <w:rPr>
          <w:rFonts w:ascii="GHEA Grapalat" w:eastAsia="Calibri" w:hAnsi="GHEA Grapalat" w:cs="Tahoma"/>
          <w:sz w:val="20"/>
          <w:szCs w:val="20"/>
        </w:rPr>
        <w:t>պիտակով ՀՆՆ նույնացուցիչներ են հանդիսանում.</w:t>
      </w:r>
      <w:proofErr w:type="gramEnd"/>
      <w:r w:rsidRPr="00CC5F53">
        <w:rPr>
          <w:rFonts w:ascii="GHEA Grapalat" w:eastAsia="Calibri" w:hAnsi="GHEA Grapalat"/>
          <w:sz w:val="20"/>
          <w:szCs w:val="20"/>
        </w:rPr>
        <w:t xml:space="preserve"> </w:t>
      </w:r>
    </w:p>
    <w:p w:rsidR="00783FBC" w:rsidRPr="00CC5F53" w:rsidRDefault="00783FBC" w:rsidP="00CC5F53">
      <w:pPr>
        <w:numPr>
          <w:ilvl w:val="0"/>
          <w:numId w:val="29"/>
        </w:numPr>
        <w:ind w:left="1418" w:hanging="425"/>
        <w:contextualSpacing/>
        <w:rPr>
          <w:rFonts w:ascii="GHEA Grapalat" w:eastAsia="Calibri" w:hAnsi="GHEA Grapalat"/>
          <w:sz w:val="20"/>
          <w:szCs w:val="20"/>
        </w:rPr>
      </w:pPr>
      <w:r w:rsidRPr="00CC5F53">
        <w:rPr>
          <w:rFonts w:ascii="GHEA Grapalat" w:eastAsia="Calibri" w:hAnsi="GHEA Grapalat" w:cs="Tahoma"/>
          <w:sz w:val="20"/>
          <w:szCs w:val="20"/>
        </w:rPr>
        <w:t>ՀՆՆ նույնացուցիչ</w:t>
      </w:r>
      <w:r w:rsidRPr="00CC5F53">
        <w:rPr>
          <w:rFonts w:ascii="GHEA Grapalat" w:eastAsia="Calibri" w:hAnsi="GHEA Grapalat"/>
          <w:sz w:val="20"/>
          <w:szCs w:val="20"/>
        </w:rPr>
        <w:t>.</w:t>
      </w:r>
    </w:p>
    <w:p w:rsidR="00783FBC" w:rsidRPr="00CC5F53" w:rsidRDefault="00783FBC" w:rsidP="00CC5F53">
      <w:pPr>
        <w:numPr>
          <w:ilvl w:val="0"/>
          <w:numId w:val="29"/>
        </w:numPr>
        <w:ind w:left="1418" w:hanging="425"/>
        <w:contextualSpacing/>
        <w:rPr>
          <w:rFonts w:ascii="GHEA Grapalat" w:eastAsia="Calibri" w:hAnsi="GHEA Grapalat"/>
          <w:sz w:val="20"/>
          <w:szCs w:val="20"/>
        </w:rPr>
      </w:pPr>
      <w:r w:rsidRPr="00CC5F53">
        <w:rPr>
          <w:rFonts w:ascii="GHEA Grapalat" w:eastAsia="Calibri" w:hAnsi="GHEA Grapalat"/>
          <w:sz w:val="20"/>
          <w:szCs w:val="20"/>
        </w:rPr>
        <w:t xml:space="preserve">TID RFID </w:t>
      </w:r>
      <w:r w:rsidRPr="00CC5F53">
        <w:rPr>
          <w:rFonts w:ascii="GHEA Grapalat" w:eastAsia="Calibri" w:hAnsi="GHEA Grapalat" w:cs="Tahoma"/>
          <w:sz w:val="20"/>
          <w:szCs w:val="20"/>
        </w:rPr>
        <w:t>պիտակներ</w:t>
      </w:r>
      <w:r w:rsidRPr="00CC5F53">
        <w:rPr>
          <w:rFonts w:ascii="GHEA Grapalat" w:eastAsia="Calibri" w:hAnsi="GHEA Grapalat"/>
          <w:sz w:val="20"/>
          <w:szCs w:val="20"/>
        </w:rPr>
        <w:t>.</w:t>
      </w:r>
    </w:p>
    <w:p w:rsidR="00783FBC" w:rsidRPr="00CC5F53" w:rsidRDefault="00783FBC" w:rsidP="00CC5F53">
      <w:pPr>
        <w:numPr>
          <w:ilvl w:val="0"/>
          <w:numId w:val="29"/>
        </w:numPr>
        <w:ind w:left="1418" w:hanging="425"/>
        <w:contextualSpacing/>
        <w:rPr>
          <w:rFonts w:ascii="GHEA Grapalat" w:eastAsia="Calibri" w:hAnsi="GHEA Grapalat"/>
          <w:sz w:val="20"/>
          <w:szCs w:val="20"/>
        </w:rPr>
      </w:pPr>
      <w:r w:rsidRPr="00CC5F53">
        <w:rPr>
          <w:rFonts w:ascii="GHEA Grapalat" w:eastAsia="Calibri" w:hAnsi="GHEA Grapalat"/>
          <w:sz w:val="20"/>
          <w:szCs w:val="20"/>
        </w:rPr>
        <w:t>SGTIN</w:t>
      </w:r>
    </w:p>
    <w:p w:rsidR="00783FBC" w:rsidRPr="00CC5F53" w:rsidRDefault="00783FBC" w:rsidP="00CC5F53">
      <w:pPr>
        <w:ind w:firstLine="567"/>
        <w:contextualSpacing/>
        <w:rPr>
          <w:rFonts w:ascii="GHEA Grapalat" w:eastAsia="Calibri" w:hAnsi="GHEA Grapalat"/>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cs="Tahoma"/>
          <w:sz w:val="20"/>
          <w:szCs w:val="20"/>
        </w:rPr>
        <w:t>ՀՆՆ վրա տեսանելի կերպով արտացոլվող նույնացուցիչներ են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 xml:space="preserve">կրկնված շտրիխ կոդով և QR կոդով՝  ձևավորված ՀՆՆ նույնացուցիչի արտացոլման կանոններին համապատասխան, հանդիսանում է ՀՆՆ նույնացուցիչ ապրանքների պիտակավորման տեղեկատվական համակարգի ազգային բաղադրիչի տվյալների բազայում պիտակավորված ապրանքի  տեղեկատվության բանալի, ՀՆՆ վրա տեսանելի կերպով արտացոլվող նույնացուցիչի եզակիությունը ապահովվում է ընդունված ազգային օրենսդրությամբ: </w:t>
      </w:r>
    </w:p>
    <w:p w:rsidR="00783FBC" w:rsidRPr="00CC5F53" w:rsidRDefault="00783FBC" w:rsidP="00CC5F53">
      <w:pPr>
        <w:ind w:firstLine="567"/>
        <w:contextualSpacing/>
        <w:rPr>
          <w:rFonts w:ascii="GHEA Grapalat" w:eastAsia="Calibri" w:hAnsi="GHEA Grapalat"/>
          <w:b/>
          <w:bCs/>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 xml:space="preserve"> TID </w:t>
      </w:r>
      <w:r w:rsidRPr="00CC5F53">
        <w:rPr>
          <w:rFonts w:ascii="GHEA Grapalat" w:eastAsia="Calibri" w:hAnsi="GHEA Grapalat" w:cs="Tahoma"/>
          <w:sz w:val="20"/>
          <w:szCs w:val="20"/>
        </w:rPr>
        <w:t xml:space="preserve">համարը հանդիսանում է ՀՆՆ ռադիոհաճախականային նույնացուցիչ </w:t>
      </w:r>
      <w:proofErr w:type="gramStart"/>
      <w:r w:rsidRPr="00CC5F53">
        <w:rPr>
          <w:rFonts w:ascii="GHEA Grapalat" w:eastAsia="Calibri" w:hAnsi="GHEA Grapalat" w:cs="Tahoma"/>
          <w:sz w:val="20"/>
          <w:szCs w:val="20"/>
        </w:rPr>
        <w:t>և  ազգային</w:t>
      </w:r>
      <w:proofErr w:type="gramEnd"/>
      <w:r w:rsidRPr="00CC5F53">
        <w:rPr>
          <w:rFonts w:ascii="GHEA Grapalat" w:eastAsia="Calibri" w:hAnsi="GHEA Grapalat" w:cs="Tahoma"/>
          <w:sz w:val="20"/>
          <w:szCs w:val="20"/>
        </w:rPr>
        <w:t xml:space="preserve"> բաղադրիչի տվյալների բազայում պիտակավորման տեղեկատվական համակարգի ապահով բանալի. </w:t>
      </w:r>
      <w:r w:rsidRPr="00CC5F53">
        <w:rPr>
          <w:rFonts w:ascii="GHEA Grapalat" w:eastAsia="Calibri" w:hAnsi="GHEA Grapalat"/>
          <w:sz w:val="20"/>
          <w:szCs w:val="20"/>
        </w:rPr>
        <w:t xml:space="preserve">  TID գլոբալ եզակիությունը ապահովվում է </w:t>
      </w:r>
      <w:proofErr w:type="gramStart"/>
      <w:r w:rsidRPr="00CC5F53">
        <w:rPr>
          <w:rFonts w:ascii="GHEA Grapalat" w:eastAsia="Calibri" w:hAnsi="GHEA Grapalat"/>
          <w:sz w:val="20"/>
          <w:szCs w:val="20"/>
        </w:rPr>
        <w:t>RFID  պիտակի</w:t>
      </w:r>
      <w:proofErr w:type="gramEnd"/>
      <w:r w:rsidRPr="00CC5F53">
        <w:rPr>
          <w:rFonts w:ascii="GHEA Grapalat" w:eastAsia="Calibri" w:hAnsi="GHEA Grapalat"/>
          <w:sz w:val="20"/>
          <w:szCs w:val="20"/>
        </w:rPr>
        <w:t xml:space="preserve">  չիպի արտադրության ընթացքում՝ ГОСТ Р ИСО/МЭК 15963-2011-ին համապատասխան:</w:t>
      </w:r>
    </w:p>
    <w:p w:rsidR="00783FBC" w:rsidRPr="00CC5F53" w:rsidRDefault="00783FBC" w:rsidP="00CC5F53">
      <w:pPr>
        <w:ind w:firstLine="567"/>
        <w:contextualSpacing/>
        <w:rPr>
          <w:rFonts w:ascii="GHEA Grapalat" w:eastAsia="Calibri" w:hAnsi="GHEA Grapalat"/>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 xml:space="preserve">Օրինակ, համարակալման ալգորիթմով՝ GS1 EPC-enabled RFID Serialization Management for SGTIN-96-ին համապատասխան, կարող է ձևավորվել ապրանքի միավորի ռադիոհաճախականային նույնացուցիչ հանդիսացող SGTIN՝ գրանցված </w:t>
      </w:r>
      <w:proofErr w:type="gramStart"/>
      <w:r w:rsidRPr="00CC5F53">
        <w:rPr>
          <w:rFonts w:ascii="GHEA Grapalat" w:eastAsia="Calibri" w:hAnsi="GHEA Grapalat"/>
          <w:sz w:val="20"/>
          <w:szCs w:val="20"/>
        </w:rPr>
        <w:t>ՀՆՆ  RFID</w:t>
      </w:r>
      <w:proofErr w:type="gramEnd"/>
      <w:r w:rsidRPr="00CC5F53">
        <w:rPr>
          <w:rFonts w:ascii="GHEA Grapalat" w:eastAsia="Calibri" w:hAnsi="GHEA Grapalat"/>
          <w:sz w:val="20"/>
          <w:szCs w:val="20"/>
        </w:rPr>
        <w:t xml:space="preserve"> պիտակի հիշողության բանկում:</w:t>
      </w: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RFID- պիտակի և պիտակավորման տեղեկատվական համակարգի հիշողության մեջ նույնացուցիչների գրանցումը կարող է իրականացվել մի քանի փուլերով: Գրանցման հերթականությունն ու փուլերի քանակը որոշվում է ազգային մակարդակով:</w:t>
      </w:r>
    </w:p>
    <w:p w:rsidR="00783FBC" w:rsidRPr="00CC5F53" w:rsidRDefault="00783FBC" w:rsidP="00CC5F53">
      <w:pPr>
        <w:ind w:firstLine="567"/>
        <w:contextualSpacing/>
        <w:rPr>
          <w:rFonts w:ascii="GHEA Grapalat" w:eastAsia="Calibri" w:hAnsi="GHEA Grapalat"/>
          <w:sz w:val="20"/>
          <w:szCs w:val="20"/>
        </w:rPr>
      </w:pPr>
    </w:p>
    <w:p w:rsidR="00783FBC" w:rsidRPr="00CC5F53" w:rsidRDefault="00BD77F4" w:rsidP="00BD77F4">
      <w:pPr>
        <w:ind w:firstLine="567"/>
        <w:contextualSpacing/>
        <w:rPr>
          <w:rFonts w:ascii="GHEA Grapalat" w:hAnsi="GHEA Grapalat"/>
          <w:b/>
          <w:bCs/>
          <w:sz w:val="20"/>
          <w:szCs w:val="20"/>
        </w:rPr>
      </w:pPr>
      <w:r>
        <w:rPr>
          <w:rFonts w:ascii="GHEA Grapalat" w:eastAsia="Calibri" w:hAnsi="GHEA Grapalat"/>
          <w:sz w:val="20"/>
          <w:szCs w:val="20"/>
        </w:rPr>
        <w:br w:type="textWrapping" w:clear="all"/>
      </w:r>
      <w:r w:rsidR="00783FBC" w:rsidRPr="00CC5F53">
        <w:rPr>
          <w:rFonts w:ascii="GHEA Grapalat" w:hAnsi="GHEA Grapalat" w:cs="Tahoma"/>
          <w:b/>
          <w:bCs/>
          <w:sz w:val="20"/>
          <w:szCs w:val="20"/>
        </w:rPr>
        <w:t>Հսկիչ (նույանականացման) նշանի նույնացուցիչի արտացոլման կանոնները</w:t>
      </w:r>
    </w:p>
    <w:p w:rsidR="00783FBC" w:rsidRPr="00CC5F53" w:rsidRDefault="00783FBC" w:rsidP="00CC5F53">
      <w:pPr>
        <w:ind w:firstLine="567"/>
        <w:contextualSpacing/>
        <w:rPr>
          <w:rFonts w:ascii="GHEA Grapalat" w:eastAsia="Calibri" w:hAnsi="GHEA Grapalat" w:cs="Helvetica"/>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ՀՆՆ նույնացուցիչի վիզուալ արտացոլում</w:t>
      </w:r>
    </w:p>
    <w:p w:rsidR="00783FBC" w:rsidRPr="00CC5F53" w:rsidRDefault="00783FBC" w:rsidP="00CC5F53">
      <w:pPr>
        <w:ind w:firstLine="567"/>
        <w:contextualSpacing/>
        <w:rPr>
          <w:rFonts w:ascii="GHEA Grapalat" w:eastAsia="Calibri" w:hAnsi="GHEA Grapalat"/>
          <w:sz w:val="20"/>
          <w:szCs w:val="20"/>
        </w:rPr>
      </w:pPr>
    </w:p>
    <w:p w:rsidR="00783FBC" w:rsidRPr="00CC5F53" w:rsidRDefault="00783FBC" w:rsidP="00CC5F53">
      <w:pPr>
        <w:ind w:firstLine="567"/>
        <w:contextualSpacing/>
        <w:jc w:val="center"/>
        <w:rPr>
          <w:rFonts w:ascii="GHEA Grapalat" w:eastAsia="Calibri" w:hAnsi="GHEA Grapalat"/>
          <w:b/>
          <w:bCs/>
          <w:sz w:val="20"/>
          <w:szCs w:val="20"/>
        </w:rPr>
      </w:pPr>
      <w:r w:rsidRPr="00CC5F53">
        <w:rPr>
          <w:rFonts w:ascii="GHEA Grapalat" w:eastAsia="Calibri" w:hAnsi="GHEA Grapalat"/>
          <w:b/>
          <w:bCs/>
          <w:sz w:val="20"/>
          <w:szCs w:val="20"/>
        </w:rPr>
        <w:t>XXXXXX-YY-NNNNNNNNNN</w:t>
      </w:r>
    </w:p>
    <w:p w:rsidR="00783FBC" w:rsidRPr="00CC5F53" w:rsidRDefault="00783FBC" w:rsidP="00CC5F53">
      <w:pPr>
        <w:ind w:firstLine="567"/>
        <w:contextualSpacing/>
        <w:rPr>
          <w:rFonts w:ascii="GHEA Grapalat" w:eastAsia="Calibri" w:hAnsi="GHEA Grapalat"/>
          <w:sz w:val="20"/>
          <w:szCs w:val="20"/>
        </w:rPr>
      </w:pPr>
    </w:p>
    <w:p w:rsidR="00783FBC" w:rsidRPr="00CC5F53" w:rsidRDefault="00783FBC" w:rsidP="00CC5F53">
      <w:pPr>
        <w:ind w:firstLine="567"/>
        <w:contextualSpacing/>
        <w:rPr>
          <w:rFonts w:ascii="GHEA Grapalat" w:eastAsia="Calibri" w:hAnsi="GHEA Grapalat" w:cs="Tahoma"/>
          <w:sz w:val="20"/>
          <w:szCs w:val="20"/>
        </w:rPr>
      </w:pPr>
      <w:proofErr w:type="gramStart"/>
      <w:r w:rsidRPr="00CC5F53">
        <w:rPr>
          <w:rFonts w:ascii="GHEA Grapalat" w:eastAsia="Calibri" w:hAnsi="GHEA Grapalat" w:cs="Tahoma"/>
          <w:sz w:val="20"/>
          <w:szCs w:val="20"/>
        </w:rPr>
        <w:t>ձևավորվում</w:t>
      </w:r>
      <w:proofErr w:type="gramEnd"/>
      <w:r w:rsidRPr="00CC5F53">
        <w:rPr>
          <w:rFonts w:ascii="GHEA Grapalat" w:eastAsia="Calibri" w:hAnsi="GHEA Grapalat" w:cs="Tahoma"/>
          <w:sz w:val="20"/>
          <w:szCs w:val="20"/>
        </w:rPr>
        <w:t xml:space="preserve"> է հետևյալ կանոններով</w:t>
      </w:r>
    </w:p>
    <w:p w:rsidR="00783FBC" w:rsidRPr="00CC5F53" w:rsidRDefault="00783FBC" w:rsidP="00CC5F53">
      <w:pPr>
        <w:numPr>
          <w:ilvl w:val="0"/>
          <w:numId w:val="30"/>
        </w:numPr>
        <w:contextualSpacing/>
        <w:rPr>
          <w:rFonts w:ascii="GHEA Grapalat" w:eastAsia="Calibri" w:hAnsi="GHEA Grapalat"/>
          <w:sz w:val="20"/>
          <w:szCs w:val="20"/>
        </w:rPr>
      </w:pPr>
      <w:r w:rsidRPr="00CC5F53">
        <w:rPr>
          <w:rFonts w:ascii="GHEA Grapalat" w:eastAsia="Calibri" w:hAnsi="GHEA Grapalat"/>
          <w:b/>
          <w:bCs/>
          <w:sz w:val="20"/>
          <w:szCs w:val="20"/>
        </w:rPr>
        <w:t>XXXXXX-YY</w:t>
      </w:r>
      <w:r w:rsidRPr="00CC5F53">
        <w:rPr>
          <w:rFonts w:ascii="GHEA Grapalat" w:eastAsia="Calibri" w:hAnsi="GHEA Grapalat"/>
          <w:sz w:val="20"/>
          <w:szCs w:val="20"/>
        </w:rPr>
        <w:t xml:space="preserve"> -  </w:t>
      </w:r>
      <w:r w:rsidRPr="00CC5F53">
        <w:rPr>
          <w:rFonts w:ascii="GHEA Grapalat" w:eastAsia="Calibri" w:hAnsi="GHEA Grapalat" w:cs="Tahoma"/>
          <w:sz w:val="20"/>
          <w:szCs w:val="20"/>
        </w:rPr>
        <w:t>ՀՆՆ տեսակը և արտանետման Միության անդամ- պետությունների կոդը ձևավորվում է  թողարկողի կողմից  8 տառաթվային նշանով</w:t>
      </w:r>
    </w:p>
    <w:p w:rsidR="00783FBC" w:rsidRPr="00CC5F53" w:rsidRDefault="00783FBC" w:rsidP="00CC5F53">
      <w:pPr>
        <w:numPr>
          <w:ilvl w:val="1"/>
          <w:numId w:val="30"/>
        </w:numPr>
        <w:contextualSpacing/>
        <w:rPr>
          <w:rFonts w:ascii="GHEA Grapalat" w:eastAsia="Calibri" w:hAnsi="GHEA Grapalat"/>
          <w:sz w:val="20"/>
          <w:szCs w:val="20"/>
        </w:rPr>
      </w:pPr>
      <w:r w:rsidRPr="00CC5F53">
        <w:rPr>
          <w:rFonts w:ascii="GHEA Grapalat" w:eastAsia="Calibri" w:hAnsi="GHEA Grapalat"/>
          <w:b/>
          <w:bCs/>
          <w:sz w:val="20"/>
          <w:szCs w:val="20"/>
        </w:rPr>
        <w:t>XXXXXXX</w:t>
      </w:r>
      <w:r w:rsidRPr="00CC5F53">
        <w:rPr>
          <w:rFonts w:ascii="GHEA Grapalat" w:eastAsia="Calibri" w:hAnsi="GHEA Grapalat"/>
          <w:sz w:val="20"/>
          <w:szCs w:val="20"/>
        </w:rPr>
        <w:t xml:space="preserve"> – (ՀՆՆ տեսակ) 6 տառաթվային նշան, որը ձևավորվում է ընդունված ազգային օրենսդրությանը համապատասխան և ապահովում է  առևտրի խմբի շրջանակներում ապրանքի միավորի   հաշվի եզակիությունը, որոնց վերաբերյալ ընդունվել է Հսկիչ (նույնականացման) նշանների պիտակավորման  մասին որոշում:</w:t>
      </w:r>
    </w:p>
    <w:p w:rsidR="00783FBC" w:rsidRPr="00CC5F53" w:rsidRDefault="00783FBC" w:rsidP="00CC5F53">
      <w:pPr>
        <w:ind w:left="1440"/>
        <w:contextualSpacing/>
        <w:rPr>
          <w:rFonts w:ascii="GHEA Grapalat" w:eastAsia="Calibri" w:hAnsi="GHEA Grapalat"/>
          <w:sz w:val="20"/>
          <w:szCs w:val="20"/>
        </w:rPr>
      </w:pPr>
    </w:p>
    <w:p w:rsidR="00783FBC" w:rsidRPr="00CC5F53" w:rsidRDefault="00783FBC" w:rsidP="00CC5F53">
      <w:pPr>
        <w:ind w:left="851"/>
        <w:contextualSpacing/>
        <w:rPr>
          <w:rFonts w:ascii="GHEA Grapalat" w:eastAsia="Calibri" w:hAnsi="GHEA Grapalat"/>
          <w:sz w:val="20"/>
          <w:szCs w:val="20"/>
        </w:rPr>
      </w:pPr>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ՀՆՆ տեսակը կարող է պարունակել.</w:t>
      </w:r>
      <w:proofErr w:type="gramEnd"/>
    </w:p>
    <w:p w:rsidR="00783FBC" w:rsidRPr="00CC5F53" w:rsidRDefault="00783FBC" w:rsidP="00CC5F53">
      <w:pPr>
        <w:ind w:left="851"/>
        <w:contextualSpacing/>
        <w:rPr>
          <w:rFonts w:ascii="GHEA Grapalat" w:eastAsia="Calibri" w:hAnsi="GHEA Grapalat"/>
          <w:sz w:val="20"/>
          <w:szCs w:val="20"/>
        </w:rPr>
      </w:pPr>
      <w:r w:rsidRPr="00CC5F53">
        <w:rPr>
          <w:rFonts w:ascii="GHEA Grapalat" w:eastAsia="Calibri" w:hAnsi="GHEA Grapalat"/>
          <w:sz w:val="20"/>
          <w:szCs w:val="20"/>
        </w:rPr>
        <w:t>Օրինակ 1:</w:t>
      </w:r>
    </w:p>
    <w:p w:rsidR="00783FBC" w:rsidRPr="00CC5F53" w:rsidRDefault="00783FBC" w:rsidP="00CC5F53">
      <w:pPr>
        <w:ind w:left="1701"/>
        <w:contextualSpacing/>
        <w:rPr>
          <w:rFonts w:ascii="GHEA Grapalat" w:eastAsia="Calibri" w:hAnsi="GHEA Grapalat"/>
          <w:sz w:val="20"/>
          <w:szCs w:val="20"/>
        </w:rPr>
      </w:pPr>
      <w:r w:rsidRPr="00CC5F53">
        <w:rPr>
          <w:rFonts w:ascii="GHEA Grapalat" w:eastAsia="Calibri" w:hAnsi="GHEA Grapalat"/>
          <w:sz w:val="20"/>
          <w:szCs w:val="20"/>
        </w:rPr>
        <w:t xml:space="preserve">ԱՏԳ ԱԱ ապրանքային խմբի 4 նշան («Հագուստի պարագաներ, հագուստի միջոցներ և այլ արտադրանքներ՝ բնական մորթուց» </w:t>
      </w:r>
      <w:proofErr w:type="gramStart"/>
      <w:r w:rsidRPr="00CC5F53">
        <w:rPr>
          <w:rFonts w:ascii="GHEA Grapalat" w:eastAsia="Calibri" w:hAnsi="GHEA Grapalat"/>
          <w:sz w:val="20"/>
          <w:szCs w:val="20"/>
        </w:rPr>
        <w:t>( ԱՏԳ</w:t>
      </w:r>
      <w:proofErr w:type="gramEnd"/>
      <w:r w:rsidRPr="00CC5F53">
        <w:rPr>
          <w:rFonts w:ascii="GHEA Grapalat" w:eastAsia="Calibri" w:hAnsi="GHEA Grapalat"/>
          <w:sz w:val="20"/>
          <w:szCs w:val="20"/>
        </w:rPr>
        <w:t xml:space="preserve"> ԱԱ </w:t>
      </w:r>
      <w:r w:rsidRPr="00CC5F53">
        <w:rPr>
          <w:rFonts w:ascii="GHEA Grapalat" w:eastAsia="Calibri" w:hAnsi="GHEA Grapalat"/>
          <w:b/>
          <w:bCs/>
          <w:sz w:val="20"/>
          <w:szCs w:val="20"/>
        </w:rPr>
        <w:t>4303</w:t>
      </w:r>
      <w:r w:rsidRPr="00CC5F53">
        <w:rPr>
          <w:rFonts w:ascii="GHEA Grapalat" w:eastAsia="Calibri" w:hAnsi="GHEA Grapalat"/>
          <w:sz w:val="20"/>
          <w:szCs w:val="20"/>
        </w:rPr>
        <w:t>));</w:t>
      </w:r>
    </w:p>
    <w:p w:rsidR="00783FBC" w:rsidRPr="00CC5F53" w:rsidRDefault="00783FBC" w:rsidP="00CC5F53">
      <w:pPr>
        <w:ind w:left="1701"/>
        <w:contextualSpacing/>
        <w:rPr>
          <w:rFonts w:ascii="GHEA Grapalat" w:eastAsia="Calibri" w:hAnsi="GHEA Grapalat"/>
          <w:sz w:val="20"/>
          <w:szCs w:val="20"/>
        </w:rPr>
      </w:pPr>
      <w:proofErr w:type="gramStart"/>
      <w:r w:rsidRPr="00CC5F53">
        <w:rPr>
          <w:rFonts w:ascii="GHEA Grapalat" w:eastAsia="Calibri" w:hAnsi="GHEA Grapalat"/>
          <w:sz w:val="20"/>
          <w:szCs w:val="20"/>
        </w:rPr>
        <w:t>Ապրանքը շրջանառության մեջ դնելու եղանակի կոդ.</w:t>
      </w:r>
      <w:proofErr w:type="gramEnd"/>
    </w:p>
    <w:p w:rsidR="00783FBC" w:rsidRPr="00CC5F53" w:rsidRDefault="00783FBC" w:rsidP="00CC5F53">
      <w:pPr>
        <w:ind w:left="2268"/>
        <w:contextualSpacing/>
        <w:rPr>
          <w:rFonts w:ascii="GHEA Grapalat" w:eastAsia="Calibri" w:hAnsi="GHEA Grapalat"/>
          <w:sz w:val="20"/>
          <w:szCs w:val="20"/>
        </w:rPr>
      </w:pPr>
      <w:r w:rsidRPr="00CC5F53">
        <w:rPr>
          <w:rFonts w:ascii="GHEA Grapalat" w:eastAsia="Calibri" w:hAnsi="GHEA Grapalat"/>
          <w:b/>
          <w:bCs/>
          <w:sz w:val="20"/>
          <w:szCs w:val="20"/>
        </w:rPr>
        <w:t>01</w:t>
      </w:r>
      <w:r w:rsidRPr="00CC5F53">
        <w:rPr>
          <w:rFonts w:ascii="GHEA Grapalat" w:eastAsia="Calibri" w:hAnsi="GHEA Grapalat"/>
          <w:sz w:val="20"/>
          <w:szCs w:val="20"/>
        </w:rPr>
        <w:t xml:space="preserve"> – Եվրասիական տնտեսական միության տարածքում ապրանքների արտադրություն:</w:t>
      </w:r>
    </w:p>
    <w:p w:rsidR="00783FBC" w:rsidRPr="00CC5F53" w:rsidRDefault="00783FBC" w:rsidP="00CC5F53">
      <w:pPr>
        <w:ind w:left="2268"/>
        <w:contextualSpacing/>
        <w:rPr>
          <w:rFonts w:ascii="GHEA Grapalat" w:eastAsia="Calibri" w:hAnsi="GHEA Grapalat"/>
          <w:sz w:val="20"/>
          <w:szCs w:val="20"/>
        </w:rPr>
      </w:pPr>
      <w:r w:rsidRPr="00CC5F53">
        <w:rPr>
          <w:rFonts w:ascii="GHEA Grapalat" w:eastAsia="Calibri" w:hAnsi="GHEA Grapalat"/>
          <w:sz w:val="20"/>
          <w:szCs w:val="20"/>
        </w:rPr>
        <w:t>02 – Ապրանքների ներմուծում Եվրասիական տնտեսական միության տարածք:</w:t>
      </w:r>
    </w:p>
    <w:p w:rsidR="00783FBC" w:rsidRPr="00CC5F53" w:rsidRDefault="00783FBC" w:rsidP="00CC5F53">
      <w:pPr>
        <w:ind w:left="851"/>
        <w:contextualSpacing/>
        <w:rPr>
          <w:rFonts w:ascii="GHEA Grapalat" w:eastAsia="Calibri" w:hAnsi="GHEA Grapalat"/>
          <w:sz w:val="20"/>
          <w:szCs w:val="20"/>
        </w:rPr>
      </w:pPr>
      <w:r w:rsidRPr="00CC5F53">
        <w:rPr>
          <w:rFonts w:ascii="GHEA Grapalat" w:eastAsia="Calibri" w:hAnsi="GHEA Grapalat"/>
          <w:sz w:val="20"/>
          <w:szCs w:val="20"/>
        </w:rPr>
        <w:t>Օրինակ 2:</w:t>
      </w:r>
    </w:p>
    <w:p w:rsidR="00783FBC" w:rsidRPr="00CC5F53" w:rsidRDefault="00783FBC" w:rsidP="00CC5F53">
      <w:pPr>
        <w:ind w:left="1701"/>
        <w:contextualSpacing/>
        <w:rPr>
          <w:rFonts w:ascii="GHEA Grapalat" w:eastAsia="Calibri" w:hAnsi="GHEA Grapalat"/>
          <w:sz w:val="20"/>
          <w:szCs w:val="20"/>
        </w:rPr>
      </w:pPr>
      <w:r w:rsidRPr="00CC5F53">
        <w:rPr>
          <w:rFonts w:ascii="GHEA Grapalat" w:eastAsia="Calibri" w:hAnsi="GHEA Grapalat"/>
          <w:b/>
          <w:bCs/>
          <w:sz w:val="20"/>
          <w:szCs w:val="20"/>
        </w:rPr>
        <w:t>263406</w:t>
      </w:r>
      <w:r w:rsidRPr="00CC5F53">
        <w:rPr>
          <w:rFonts w:ascii="GHEA Grapalat" w:eastAsia="Calibri" w:hAnsi="GHEA Grapalat"/>
          <w:sz w:val="20"/>
          <w:szCs w:val="20"/>
        </w:rPr>
        <w:t xml:space="preserve"> –Ընդունված ազգային օրենսդրությանը համապատասխան ՀնՆ տեսակի 6 նշաններ:</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b/>
          <w:bCs/>
          <w:sz w:val="20"/>
          <w:szCs w:val="20"/>
        </w:rPr>
        <w:t xml:space="preserve">           1.2   YY</w:t>
      </w:r>
      <w:r w:rsidRPr="00CC5F53">
        <w:rPr>
          <w:rFonts w:ascii="GHEA Grapalat" w:eastAsia="Calibri" w:hAnsi="GHEA Grapalat"/>
          <w:sz w:val="20"/>
          <w:szCs w:val="20"/>
        </w:rPr>
        <w:t xml:space="preserve"> – ՀՆՆ թողարկողների միության անդամ-պետության երկնիշ կոդ</w:t>
      </w:r>
      <w:proofErr w:type="gramStart"/>
      <w:r w:rsidRPr="00CC5F53">
        <w:rPr>
          <w:rFonts w:ascii="GHEA Grapalat" w:eastAsia="Calibri" w:hAnsi="GHEA Grapalat"/>
          <w:sz w:val="20"/>
          <w:szCs w:val="20"/>
        </w:rPr>
        <w:t>՝  համաձայն</w:t>
      </w:r>
      <w:proofErr w:type="gramEnd"/>
      <w:r w:rsidRPr="00CC5F53">
        <w:rPr>
          <w:rFonts w:ascii="GHEA Grapalat" w:eastAsia="Calibri" w:hAnsi="GHEA Grapalat"/>
          <w:sz w:val="20"/>
          <w:szCs w:val="20"/>
        </w:rPr>
        <w:t xml:space="preserve"> ISO 3166-1:2013:</w:t>
      </w:r>
    </w:p>
    <w:p w:rsidR="00783FBC" w:rsidRPr="00CC5F53" w:rsidRDefault="00783FBC" w:rsidP="00CC5F53">
      <w:pPr>
        <w:ind w:left="851"/>
        <w:contextualSpacing/>
        <w:rPr>
          <w:rFonts w:ascii="GHEA Grapalat" w:hAnsi="GHEA Grapalat"/>
          <w:sz w:val="20"/>
          <w:szCs w:val="20"/>
        </w:rPr>
      </w:pPr>
      <w:proofErr w:type="gramStart"/>
      <w:r w:rsidRPr="00CC5F53">
        <w:rPr>
          <w:rFonts w:ascii="GHEA Grapalat" w:hAnsi="GHEA Grapalat"/>
          <w:sz w:val="20"/>
          <w:szCs w:val="20"/>
        </w:rPr>
        <w:t>AM – Հայաստանի Հանրապետություն.</w:t>
      </w:r>
      <w:proofErr w:type="gramEnd"/>
    </w:p>
    <w:p w:rsidR="00783FBC" w:rsidRPr="00CC5F53" w:rsidRDefault="00783FBC" w:rsidP="00CC5F53">
      <w:pPr>
        <w:ind w:left="851"/>
        <w:contextualSpacing/>
        <w:rPr>
          <w:rFonts w:ascii="GHEA Grapalat" w:hAnsi="GHEA Grapalat"/>
          <w:sz w:val="20"/>
          <w:szCs w:val="20"/>
        </w:rPr>
      </w:pPr>
      <w:proofErr w:type="gramStart"/>
      <w:r w:rsidRPr="00CC5F53">
        <w:rPr>
          <w:rFonts w:ascii="GHEA Grapalat" w:hAnsi="GHEA Grapalat"/>
          <w:sz w:val="20"/>
          <w:szCs w:val="20"/>
        </w:rPr>
        <w:t>BY – Բելառուսի Հանրապետություն.</w:t>
      </w:r>
      <w:proofErr w:type="gramEnd"/>
    </w:p>
    <w:p w:rsidR="00783FBC" w:rsidRPr="00CC5F53" w:rsidRDefault="00783FBC" w:rsidP="00CC5F53">
      <w:pPr>
        <w:ind w:left="851"/>
        <w:contextualSpacing/>
        <w:rPr>
          <w:rFonts w:ascii="GHEA Grapalat" w:hAnsi="GHEA Grapalat"/>
          <w:sz w:val="20"/>
          <w:szCs w:val="20"/>
        </w:rPr>
      </w:pPr>
      <w:proofErr w:type="gramStart"/>
      <w:r w:rsidRPr="00CC5F53">
        <w:rPr>
          <w:rFonts w:ascii="GHEA Grapalat" w:hAnsi="GHEA Grapalat"/>
          <w:sz w:val="20"/>
          <w:szCs w:val="20"/>
        </w:rPr>
        <w:t>KZ – Ղազախստանի Հանրապետություն.</w:t>
      </w:r>
      <w:proofErr w:type="gramEnd"/>
    </w:p>
    <w:p w:rsidR="00783FBC" w:rsidRPr="00CC5F53" w:rsidRDefault="00783FBC" w:rsidP="00CC5F53">
      <w:pPr>
        <w:ind w:left="851"/>
        <w:contextualSpacing/>
        <w:rPr>
          <w:rFonts w:ascii="GHEA Grapalat" w:hAnsi="GHEA Grapalat"/>
          <w:sz w:val="20"/>
          <w:szCs w:val="20"/>
        </w:rPr>
      </w:pPr>
      <w:proofErr w:type="gramStart"/>
      <w:r w:rsidRPr="00CC5F53">
        <w:rPr>
          <w:rFonts w:ascii="GHEA Grapalat" w:hAnsi="GHEA Grapalat"/>
          <w:sz w:val="20"/>
          <w:szCs w:val="20"/>
        </w:rPr>
        <w:t>RU – Ռուսաստանի Դաշնություն.</w:t>
      </w:r>
      <w:proofErr w:type="gramEnd"/>
    </w:p>
    <w:p w:rsidR="00783FBC" w:rsidRPr="00CC5F53" w:rsidRDefault="00783FBC" w:rsidP="00CC5F53">
      <w:pPr>
        <w:ind w:left="1276" w:hanging="425"/>
        <w:contextualSpacing/>
        <w:rPr>
          <w:rFonts w:ascii="GHEA Grapalat" w:eastAsia="Calibri" w:hAnsi="GHEA Grapalat"/>
          <w:sz w:val="20"/>
          <w:szCs w:val="20"/>
        </w:rPr>
      </w:pPr>
    </w:p>
    <w:p w:rsidR="00783FBC" w:rsidRPr="00CC5F53" w:rsidRDefault="00783FBC" w:rsidP="00CC5F53">
      <w:pPr>
        <w:ind w:left="851"/>
        <w:contextualSpacing/>
        <w:rPr>
          <w:rFonts w:ascii="GHEA Grapalat" w:eastAsia="Calibri" w:hAnsi="GHEA Grapalat"/>
          <w:b/>
          <w:bCs/>
          <w:sz w:val="20"/>
          <w:szCs w:val="20"/>
        </w:rPr>
      </w:pPr>
      <w:r w:rsidRPr="00CC5F53">
        <w:rPr>
          <w:rFonts w:ascii="GHEA Grapalat" w:eastAsia="Calibri" w:hAnsi="GHEA Grapalat"/>
          <w:sz w:val="20"/>
          <w:szCs w:val="20"/>
        </w:rPr>
        <w:t xml:space="preserve">Օրինակ 1: </w:t>
      </w:r>
      <w:r w:rsidRPr="00CC5F53">
        <w:rPr>
          <w:rFonts w:ascii="GHEA Grapalat" w:eastAsia="Calibri" w:hAnsi="GHEA Grapalat"/>
          <w:b/>
          <w:bCs/>
          <w:sz w:val="20"/>
          <w:szCs w:val="20"/>
        </w:rPr>
        <w:t>430301-AM</w:t>
      </w:r>
    </w:p>
    <w:p w:rsidR="00783FBC" w:rsidRPr="00CC5F53" w:rsidRDefault="00783FBC" w:rsidP="00CC5F53">
      <w:pPr>
        <w:ind w:left="851"/>
        <w:contextualSpacing/>
        <w:rPr>
          <w:rFonts w:ascii="GHEA Grapalat" w:eastAsia="Calibri" w:hAnsi="GHEA Grapalat"/>
          <w:b/>
          <w:bCs/>
          <w:sz w:val="20"/>
          <w:szCs w:val="20"/>
        </w:rPr>
      </w:pPr>
      <w:r w:rsidRPr="00CC5F53">
        <w:rPr>
          <w:rFonts w:ascii="GHEA Grapalat" w:eastAsia="Calibri" w:hAnsi="GHEA Grapalat"/>
          <w:sz w:val="20"/>
          <w:szCs w:val="20"/>
        </w:rPr>
        <w:t xml:space="preserve">Օրինակ 2: </w:t>
      </w:r>
      <w:r w:rsidRPr="00CC5F53">
        <w:rPr>
          <w:rFonts w:ascii="GHEA Grapalat" w:eastAsia="Calibri" w:hAnsi="GHEA Grapalat"/>
          <w:b/>
          <w:bCs/>
          <w:sz w:val="20"/>
          <w:szCs w:val="20"/>
        </w:rPr>
        <w:t>263406-BY</w:t>
      </w:r>
    </w:p>
    <w:p w:rsidR="00783FBC" w:rsidRPr="00CC5F53" w:rsidRDefault="00783FBC" w:rsidP="00CC5F53">
      <w:pPr>
        <w:ind w:left="851"/>
        <w:contextualSpacing/>
        <w:rPr>
          <w:rFonts w:ascii="GHEA Grapalat" w:eastAsia="Calibri" w:hAnsi="GHEA Grapalat"/>
          <w:sz w:val="20"/>
          <w:szCs w:val="20"/>
        </w:rPr>
      </w:pPr>
    </w:p>
    <w:p w:rsidR="00783FBC" w:rsidRPr="00CC5F53" w:rsidRDefault="00783FBC" w:rsidP="00CC5F53">
      <w:pPr>
        <w:numPr>
          <w:ilvl w:val="1"/>
          <w:numId w:val="30"/>
        </w:numPr>
        <w:contextualSpacing/>
        <w:rPr>
          <w:rFonts w:ascii="GHEA Grapalat" w:eastAsia="Calibri" w:hAnsi="GHEA Grapalat"/>
          <w:sz w:val="20"/>
          <w:szCs w:val="20"/>
        </w:rPr>
      </w:pPr>
      <w:r w:rsidRPr="00CC5F53">
        <w:rPr>
          <w:rFonts w:ascii="GHEA Grapalat" w:eastAsia="Calibri" w:hAnsi="GHEA Grapalat"/>
          <w:b/>
          <w:bCs/>
          <w:sz w:val="20"/>
          <w:szCs w:val="20"/>
        </w:rPr>
        <w:t>NNNNNNNNNN</w:t>
      </w:r>
      <w:r w:rsidRPr="00CC5F53">
        <w:rPr>
          <w:rFonts w:ascii="GHEA Grapalat" w:eastAsia="Calibri" w:hAnsi="GHEA Grapalat"/>
          <w:sz w:val="20"/>
          <w:szCs w:val="20"/>
        </w:rPr>
        <w:t xml:space="preserve"> – ՀՆՆ սերիա և համար – տասանիշ տառաթվային նշան, որն ընդգրկում է ցանկացած համակցվածությամբ 0-ից 9 թվաշանները և լատինական այբուբենի գլխավոր տառերը (A, B, C, D, E, F) և  ձևավորվում է ընդունված ազգային օրենսդրությանը համապատասխան, ինչպես նաև ապահովում է  առևտրի խմբի շրջանակներում ապրանքի միավորի   հաշվի եզակիությունը, որոնց վերաբերյալ ընդունվել է Հսկիչ (նույնականացման ) նշանների պիտակավորման  մասին որոշում, շրջանառության մեջ:</w:t>
      </w:r>
    </w:p>
    <w:p w:rsidR="00783FBC" w:rsidRPr="00CC5F53" w:rsidRDefault="00783FBC" w:rsidP="00CC5F53">
      <w:pPr>
        <w:ind w:left="1145"/>
        <w:contextualSpacing/>
        <w:rPr>
          <w:rFonts w:ascii="GHEA Grapalat" w:eastAsia="Calibri" w:hAnsi="GHEA Grapalat"/>
          <w:sz w:val="20"/>
          <w:szCs w:val="20"/>
        </w:rPr>
      </w:pPr>
    </w:p>
    <w:p w:rsidR="00783FBC" w:rsidRPr="00CC5F53" w:rsidRDefault="00783FBC" w:rsidP="00CC5F53">
      <w:pPr>
        <w:ind w:left="851"/>
        <w:contextualSpacing/>
        <w:rPr>
          <w:rFonts w:ascii="GHEA Grapalat" w:eastAsia="Calibri" w:hAnsi="GHEA Grapalat"/>
          <w:sz w:val="20"/>
          <w:szCs w:val="20"/>
        </w:rPr>
      </w:pPr>
      <w:proofErr w:type="gramStart"/>
      <w:r w:rsidRPr="00CC5F53">
        <w:rPr>
          <w:rFonts w:ascii="GHEA Grapalat" w:eastAsia="Calibri" w:hAnsi="GHEA Grapalat"/>
          <w:sz w:val="20"/>
          <w:szCs w:val="20"/>
        </w:rPr>
        <w:t>Օրինակ ՀՆՆ սերիան և համարը կարող են լինել.</w:t>
      </w:r>
      <w:proofErr w:type="gramEnd"/>
    </w:p>
    <w:p w:rsidR="00783FBC" w:rsidRPr="00CC5F53" w:rsidRDefault="00783FBC" w:rsidP="00CC5F53">
      <w:pPr>
        <w:ind w:left="1701"/>
        <w:contextualSpacing/>
        <w:rPr>
          <w:rFonts w:ascii="GHEA Grapalat" w:eastAsia="Calibri" w:hAnsi="GHEA Grapalat"/>
          <w:sz w:val="20"/>
          <w:szCs w:val="20"/>
        </w:rPr>
      </w:pPr>
      <w:r w:rsidRPr="00CC5F53">
        <w:rPr>
          <w:rFonts w:ascii="GHEA Grapalat" w:eastAsia="Calibri" w:hAnsi="GHEA Grapalat"/>
          <w:sz w:val="20"/>
          <w:szCs w:val="20"/>
        </w:rPr>
        <w:t xml:space="preserve">Ազգային բաղադրիչի օպերատորի </w:t>
      </w:r>
      <w:proofErr w:type="gramStart"/>
      <w:r w:rsidRPr="00CC5F53">
        <w:rPr>
          <w:rFonts w:ascii="GHEA Grapalat" w:eastAsia="Calibri" w:hAnsi="GHEA Grapalat"/>
          <w:sz w:val="20"/>
          <w:szCs w:val="20"/>
        </w:rPr>
        <w:t>կողմից  օգտագործման</w:t>
      </w:r>
      <w:proofErr w:type="gramEnd"/>
      <w:r w:rsidRPr="00CC5F53">
        <w:rPr>
          <w:rFonts w:ascii="GHEA Grapalat" w:eastAsia="Calibri" w:hAnsi="GHEA Grapalat"/>
          <w:sz w:val="20"/>
          <w:szCs w:val="20"/>
        </w:rPr>
        <w:t xml:space="preserve"> համար թույլատրված համարների շղթայից թողարկողից ստացված</w:t>
      </w:r>
    </w:p>
    <w:p w:rsidR="00783FBC" w:rsidRPr="00CC5F53" w:rsidRDefault="00783FBC" w:rsidP="00CC5F53">
      <w:pPr>
        <w:ind w:left="1701"/>
        <w:contextualSpacing/>
        <w:rPr>
          <w:rFonts w:ascii="GHEA Grapalat" w:eastAsia="Calibri" w:hAnsi="GHEA Grapalat"/>
          <w:sz w:val="20"/>
          <w:szCs w:val="20"/>
        </w:rPr>
      </w:pPr>
      <w:proofErr w:type="gramStart"/>
      <w:r w:rsidRPr="00CC5F53">
        <w:rPr>
          <w:rFonts w:ascii="GHEA Grapalat" w:eastAsia="Calibri" w:hAnsi="GHEA Grapalat"/>
          <w:sz w:val="20"/>
          <w:szCs w:val="20"/>
        </w:rPr>
        <w:t>կամ</w:t>
      </w:r>
      <w:proofErr w:type="gramEnd"/>
    </w:p>
    <w:p w:rsidR="00783FBC" w:rsidRPr="00CC5F53" w:rsidRDefault="00783FBC" w:rsidP="00CC5F53">
      <w:pPr>
        <w:ind w:left="1701"/>
        <w:contextualSpacing/>
        <w:rPr>
          <w:rFonts w:ascii="GHEA Grapalat" w:eastAsia="Calibri" w:hAnsi="GHEA Grapalat"/>
          <w:sz w:val="20"/>
          <w:szCs w:val="20"/>
        </w:rPr>
      </w:pPr>
      <w:r w:rsidRPr="00CC5F53">
        <w:rPr>
          <w:rFonts w:ascii="GHEA Grapalat" w:eastAsia="Calibri" w:hAnsi="GHEA Grapalat"/>
          <w:sz w:val="20"/>
          <w:szCs w:val="20"/>
        </w:rPr>
        <w:t>Ձևավորված են ապրանքի միավորի համարի համարակալման ալգորիթմով՝ համաձայն GS1 EPC-enabled RFID Serialization Management for SGTIN-96-ի տասնվեցերորդական հաշվարկային համակարգով</w:t>
      </w:r>
    </w:p>
    <w:p w:rsidR="00783FBC" w:rsidRPr="00CC5F53" w:rsidRDefault="00783FBC" w:rsidP="00CC5F53">
      <w:pPr>
        <w:ind w:left="1146"/>
        <w:contextualSpacing/>
        <w:rPr>
          <w:rFonts w:ascii="GHEA Grapalat" w:eastAsia="Calibri" w:hAnsi="GHEA Grapalat"/>
          <w:sz w:val="20"/>
          <w:szCs w:val="20"/>
        </w:rPr>
      </w:pPr>
      <w:proofErr w:type="gramStart"/>
      <w:r w:rsidRPr="00CC5F53">
        <w:rPr>
          <w:rFonts w:ascii="GHEA Grapalat" w:eastAsia="Calibri" w:hAnsi="GHEA Grapalat"/>
          <w:sz w:val="20"/>
          <w:szCs w:val="20"/>
        </w:rPr>
        <w:t>շ</w:t>
      </w:r>
      <w:proofErr w:type="gramEnd"/>
    </w:p>
    <w:p w:rsidR="00783FBC" w:rsidRPr="00CC5F53" w:rsidRDefault="00783FBC" w:rsidP="00CC5F53">
      <w:pPr>
        <w:ind w:left="851"/>
        <w:contextualSpacing/>
        <w:rPr>
          <w:rFonts w:ascii="GHEA Grapalat" w:eastAsia="Calibri" w:hAnsi="GHEA Grapalat"/>
          <w:b/>
          <w:bCs/>
          <w:sz w:val="20"/>
          <w:szCs w:val="20"/>
        </w:rPr>
      </w:pPr>
      <w:proofErr w:type="gramStart"/>
      <w:r w:rsidRPr="00CC5F53">
        <w:rPr>
          <w:rFonts w:ascii="GHEA Grapalat" w:eastAsia="Calibri" w:hAnsi="GHEA Grapalat"/>
          <w:sz w:val="20"/>
          <w:szCs w:val="20"/>
        </w:rPr>
        <w:t>օրինակ</w:t>
      </w:r>
      <w:proofErr w:type="gramEnd"/>
      <w:r w:rsidRPr="00CC5F53">
        <w:rPr>
          <w:rFonts w:ascii="GHEA Grapalat" w:eastAsia="Calibri" w:hAnsi="GHEA Grapalat"/>
          <w:sz w:val="20"/>
          <w:szCs w:val="20"/>
        </w:rPr>
        <w:t xml:space="preserve"> 1: </w:t>
      </w:r>
      <w:r w:rsidRPr="00CC5F53">
        <w:rPr>
          <w:rFonts w:ascii="GHEA Grapalat" w:eastAsia="Calibri" w:hAnsi="GHEA Grapalat"/>
          <w:b/>
          <w:bCs/>
          <w:sz w:val="20"/>
          <w:szCs w:val="20"/>
        </w:rPr>
        <w:t>ABCDEF1234</w:t>
      </w:r>
    </w:p>
    <w:p w:rsidR="00783FBC" w:rsidRPr="00CC5F53" w:rsidRDefault="00783FBC" w:rsidP="00CC5F53">
      <w:pPr>
        <w:ind w:left="851"/>
        <w:contextualSpacing/>
        <w:rPr>
          <w:rFonts w:ascii="GHEA Grapalat" w:eastAsia="Calibri" w:hAnsi="GHEA Grapalat"/>
          <w:sz w:val="20"/>
          <w:szCs w:val="20"/>
        </w:rPr>
      </w:pPr>
      <w:proofErr w:type="gramStart"/>
      <w:r w:rsidRPr="00CC5F53">
        <w:rPr>
          <w:rFonts w:ascii="GHEA Grapalat" w:eastAsia="Calibri" w:hAnsi="GHEA Grapalat"/>
          <w:sz w:val="20"/>
          <w:szCs w:val="20"/>
        </w:rPr>
        <w:t>օրինակ</w:t>
      </w:r>
      <w:proofErr w:type="gramEnd"/>
      <w:r w:rsidRPr="00CC5F53">
        <w:rPr>
          <w:rFonts w:ascii="GHEA Grapalat" w:eastAsia="Calibri" w:hAnsi="GHEA Grapalat"/>
          <w:sz w:val="20"/>
          <w:szCs w:val="20"/>
        </w:rPr>
        <w:t xml:space="preserve"> 2: </w:t>
      </w:r>
      <w:r w:rsidRPr="00CC5F53">
        <w:rPr>
          <w:rFonts w:ascii="GHEA Grapalat" w:eastAsia="Calibri" w:hAnsi="GHEA Grapalat"/>
          <w:b/>
          <w:bCs/>
          <w:sz w:val="20"/>
          <w:szCs w:val="20"/>
        </w:rPr>
        <w:t>AA12345678</w:t>
      </w:r>
    </w:p>
    <w:p w:rsidR="00783FBC" w:rsidRPr="00CC5F53" w:rsidRDefault="00783FBC" w:rsidP="00CC5F53">
      <w:pPr>
        <w:ind w:left="1440"/>
        <w:contextualSpacing/>
        <w:rPr>
          <w:rFonts w:ascii="GHEA Grapalat" w:eastAsia="Calibri" w:hAnsi="GHEA Grapalat"/>
          <w:sz w:val="20"/>
          <w:szCs w:val="20"/>
        </w:rPr>
      </w:pPr>
    </w:p>
    <w:p w:rsidR="00783FBC" w:rsidRPr="00CC5F53" w:rsidRDefault="00783FBC" w:rsidP="00CC5F53">
      <w:pPr>
        <w:ind w:firstLine="567"/>
        <w:contextualSpacing/>
        <w:rPr>
          <w:rFonts w:ascii="GHEA Grapalat" w:eastAsia="Calibri" w:hAnsi="GHEA Grapalat"/>
          <w:sz w:val="20"/>
          <w:szCs w:val="20"/>
        </w:rPr>
      </w:pPr>
    </w:p>
    <w:p w:rsidR="00783FBC" w:rsidRPr="00CC5F53" w:rsidRDefault="00783FBC" w:rsidP="00CC5F53">
      <w:pPr>
        <w:ind w:firstLine="567"/>
        <w:contextualSpacing/>
        <w:rPr>
          <w:rFonts w:ascii="GHEA Grapalat" w:eastAsia="Calibri" w:hAnsi="GHEA Grapalat"/>
          <w:sz w:val="20"/>
          <w:szCs w:val="20"/>
        </w:rPr>
      </w:pPr>
      <w:r w:rsidRPr="00CC5F53">
        <w:rPr>
          <w:rFonts w:ascii="GHEA Grapalat" w:eastAsia="Calibri" w:hAnsi="GHEA Grapalat"/>
          <w:sz w:val="20"/>
          <w:szCs w:val="20"/>
        </w:rPr>
        <w:t xml:space="preserve">ՀՆՆ </w:t>
      </w:r>
      <w:proofErr w:type="gramStart"/>
      <w:r w:rsidRPr="00CC5F53">
        <w:rPr>
          <w:rFonts w:ascii="GHEA Grapalat" w:eastAsia="Calibri" w:hAnsi="GHEA Grapalat"/>
          <w:sz w:val="20"/>
          <w:szCs w:val="20"/>
        </w:rPr>
        <w:t>նույնացուցիչը  պետք</w:t>
      </w:r>
      <w:proofErr w:type="gramEnd"/>
      <w:r w:rsidRPr="00CC5F53">
        <w:rPr>
          <w:rFonts w:ascii="GHEA Grapalat" w:eastAsia="Calibri" w:hAnsi="GHEA Grapalat"/>
          <w:sz w:val="20"/>
          <w:szCs w:val="20"/>
        </w:rPr>
        <w:t xml:space="preserve"> է լինի .</w:t>
      </w:r>
    </w:p>
    <w:p w:rsidR="00783FBC" w:rsidRPr="00CC5F53" w:rsidRDefault="00783FBC" w:rsidP="00CC5F53">
      <w:pPr>
        <w:numPr>
          <w:ilvl w:val="0"/>
          <w:numId w:val="31"/>
        </w:numPr>
        <w:ind w:left="1418"/>
        <w:contextualSpacing/>
        <w:rPr>
          <w:rFonts w:ascii="GHEA Grapalat" w:eastAsia="Calibri" w:hAnsi="GHEA Grapalat"/>
          <w:sz w:val="20"/>
          <w:szCs w:val="20"/>
        </w:rPr>
      </w:pPr>
      <w:r w:rsidRPr="00CC5F53">
        <w:rPr>
          <w:rFonts w:ascii="GHEA Grapalat" w:eastAsia="Calibri" w:hAnsi="GHEA Grapalat"/>
          <w:sz w:val="20"/>
          <w:szCs w:val="20"/>
        </w:rPr>
        <w:t>«</w:t>
      </w:r>
      <w:r w:rsidRPr="00CC5F53">
        <w:rPr>
          <w:rFonts w:ascii="Courier New" w:eastAsia="Calibri" w:hAnsi="Courier New" w:cs="Courier New"/>
          <w:sz w:val="20"/>
          <w:szCs w:val="20"/>
        </w:rPr>
        <w:t> </w:t>
      </w:r>
      <w:r w:rsidRPr="00CC5F53">
        <w:rPr>
          <w:rFonts w:ascii="GHEA Grapalat" w:eastAsia="Calibri" w:hAnsi="GHEA Grapalat"/>
          <w:sz w:val="20"/>
          <w:szCs w:val="20"/>
        </w:rPr>
        <w:t>-</w:t>
      </w:r>
      <w:r w:rsidRPr="00CC5F53">
        <w:rPr>
          <w:rFonts w:ascii="Courier New" w:eastAsia="Calibri" w:hAnsi="Courier New" w:cs="Courier New"/>
          <w:sz w:val="20"/>
          <w:szCs w:val="20"/>
        </w:rPr>
        <w:t> </w:t>
      </w:r>
      <w:proofErr w:type="gramStart"/>
      <w:r w:rsidRPr="00CC5F53">
        <w:rPr>
          <w:rFonts w:ascii="GHEA Grapalat" w:eastAsia="Calibri" w:hAnsi="GHEA Grapalat" w:cs="GHEA Grapalat"/>
          <w:sz w:val="20"/>
          <w:szCs w:val="20"/>
        </w:rPr>
        <w:t>»</w:t>
      </w:r>
      <w:r w:rsidRPr="00CC5F53">
        <w:rPr>
          <w:rFonts w:ascii="GHEA Grapalat" w:eastAsia="Calibri" w:hAnsi="GHEA Grapalat"/>
          <w:sz w:val="20"/>
          <w:szCs w:val="20"/>
        </w:rPr>
        <w:t xml:space="preserve">  նշանով</w:t>
      </w:r>
      <w:proofErr w:type="gramEnd"/>
      <w:r w:rsidRPr="00CC5F53">
        <w:rPr>
          <w:rFonts w:ascii="GHEA Grapalat" w:eastAsia="Calibri" w:hAnsi="GHEA Grapalat"/>
          <w:sz w:val="20"/>
          <w:szCs w:val="20"/>
        </w:rPr>
        <w:t xml:space="preserve">  առանձնացված ՀՆՆ և ՀՆՆ թողարկողների միության անդամ պետության կոդերի միջև, ինչպես նաև ՀՆՆ  սերիայով և համարով.</w:t>
      </w:r>
    </w:p>
    <w:p w:rsidR="00783FBC" w:rsidRPr="00CC5F53" w:rsidRDefault="00783FBC" w:rsidP="00CC5F53">
      <w:pPr>
        <w:ind w:left="1287"/>
        <w:contextualSpacing/>
        <w:rPr>
          <w:rFonts w:ascii="GHEA Grapalat" w:eastAsia="Calibri" w:hAnsi="GHEA Grapalat"/>
          <w:sz w:val="20"/>
          <w:szCs w:val="20"/>
        </w:rPr>
      </w:pPr>
    </w:p>
    <w:p w:rsidR="00783FBC" w:rsidRPr="00CC5F53" w:rsidRDefault="00783FBC" w:rsidP="00CC5F53">
      <w:pPr>
        <w:ind w:left="851"/>
        <w:contextualSpacing/>
        <w:rPr>
          <w:rFonts w:ascii="GHEA Grapalat" w:eastAsia="Calibri" w:hAnsi="GHEA Grapalat"/>
          <w:sz w:val="20"/>
          <w:szCs w:val="20"/>
        </w:rPr>
      </w:pPr>
      <w:r w:rsidRPr="00CC5F53">
        <w:rPr>
          <w:rFonts w:ascii="GHEA Grapalat" w:eastAsia="Calibri" w:hAnsi="GHEA Grapalat"/>
          <w:sz w:val="20"/>
          <w:szCs w:val="20"/>
        </w:rPr>
        <w:t xml:space="preserve">ՀՆՆ նույնացուցիների օրինակներ: </w:t>
      </w:r>
    </w:p>
    <w:p w:rsidR="00783FBC" w:rsidRPr="00CC5F53" w:rsidRDefault="00783FBC" w:rsidP="00CC5F53">
      <w:pPr>
        <w:ind w:left="851"/>
        <w:contextualSpacing/>
        <w:rPr>
          <w:rFonts w:ascii="GHEA Grapalat" w:eastAsia="Calibri" w:hAnsi="GHEA Grapalat"/>
          <w:sz w:val="20"/>
          <w:szCs w:val="20"/>
        </w:rPr>
      </w:pPr>
      <w:proofErr w:type="gramStart"/>
      <w:r w:rsidRPr="00CC5F53">
        <w:rPr>
          <w:rFonts w:ascii="GHEA Grapalat" w:eastAsia="Calibri" w:hAnsi="GHEA Grapalat"/>
          <w:b/>
          <w:bCs/>
          <w:sz w:val="20"/>
          <w:szCs w:val="20"/>
        </w:rPr>
        <w:t>430301-AM-ABCDEF1234</w:t>
      </w:r>
      <w:r w:rsidRPr="00CC5F53">
        <w:rPr>
          <w:rFonts w:ascii="GHEA Grapalat" w:eastAsia="Calibri" w:hAnsi="GHEA Grapalat"/>
          <w:sz w:val="20"/>
          <w:szCs w:val="20"/>
        </w:rPr>
        <w:t>.</w:t>
      </w:r>
      <w:proofErr w:type="gramEnd"/>
    </w:p>
    <w:p w:rsidR="00783FBC" w:rsidRPr="00CC5F53" w:rsidRDefault="00783FBC" w:rsidP="00CC5F53">
      <w:pPr>
        <w:ind w:left="851"/>
        <w:contextualSpacing/>
        <w:rPr>
          <w:rFonts w:ascii="GHEA Grapalat" w:eastAsia="Calibri" w:hAnsi="GHEA Grapalat"/>
          <w:sz w:val="20"/>
          <w:szCs w:val="20"/>
        </w:rPr>
      </w:pPr>
      <w:proofErr w:type="gramStart"/>
      <w:r w:rsidRPr="00CC5F53">
        <w:rPr>
          <w:rFonts w:ascii="GHEA Grapalat" w:eastAsia="Calibri" w:hAnsi="GHEA Grapalat"/>
          <w:b/>
          <w:bCs/>
          <w:sz w:val="20"/>
          <w:szCs w:val="20"/>
        </w:rPr>
        <w:t>263406-BY-AA12345678</w:t>
      </w:r>
      <w:r w:rsidRPr="00CC5F53">
        <w:rPr>
          <w:rFonts w:ascii="GHEA Grapalat" w:eastAsia="Calibri" w:hAnsi="GHEA Grapalat"/>
          <w:sz w:val="20"/>
          <w:szCs w:val="20"/>
        </w:rPr>
        <w:t>.</w:t>
      </w:r>
      <w:proofErr w:type="gramEnd"/>
    </w:p>
    <w:p w:rsidR="00783FBC" w:rsidRPr="00CC5F53" w:rsidRDefault="00783FBC" w:rsidP="00CC5F53">
      <w:pPr>
        <w:ind w:left="1287"/>
        <w:contextualSpacing/>
        <w:rPr>
          <w:rFonts w:ascii="GHEA Grapalat" w:eastAsia="Calibri" w:hAnsi="GHEA Grapalat"/>
          <w:sz w:val="20"/>
          <w:szCs w:val="20"/>
        </w:rPr>
      </w:pPr>
    </w:p>
    <w:p w:rsidR="00783FBC" w:rsidRPr="00CC5F53" w:rsidRDefault="00783FBC" w:rsidP="00CC5F53">
      <w:pPr>
        <w:numPr>
          <w:ilvl w:val="0"/>
          <w:numId w:val="31"/>
        </w:numPr>
        <w:ind w:left="1418"/>
        <w:contextualSpacing/>
        <w:rPr>
          <w:rFonts w:ascii="GHEA Grapalat" w:eastAsia="Calibri" w:hAnsi="GHEA Grapalat"/>
          <w:sz w:val="20"/>
          <w:szCs w:val="20"/>
        </w:rPr>
      </w:pPr>
      <w:r w:rsidRPr="00CC5F53">
        <w:rPr>
          <w:rFonts w:ascii="GHEA Grapalat" w:eastAsia="Calibri" w:hAnsi="GHEA Grapalat"/>
          <w:sz w:val="20"/>
          <w:szCs w:val="20"/>
        </w:rPr>
        <w:t>Կրկնօրինակված  շտրիխ կոդով Code 128:</w:t>
      </w:r>
    </w:p>
    <w:p w:rsidR="00783FBC" w:rsidRPr="00CC5F53" w:rsidRDefault="00783FBC" w:rsidP="00CC5F53">
      <w:pPr>
        <w:ind w:left="1287"/>
        <w:contextualSpacing/>
        <w:rPr>
          <w:rFonts w:ascii="GHEA Grapalat" w:eastAsia="Calibri" w:hAnsi="GHEA Grapalat"/>
          <w:sz w:val="20"/>
          <w:szCs w:val="20"/>
        </w:rPr>
      </w:pPr>
    </w:p>
    <w:p w:rsidR="00783FBC" w:rsidRPr="00CC5F53" w:rsidRDefault="00783FBC" w:rsidP="00CC5F53">
      <w:pPr>
        <w:ind w:left="851"/>
        <w:contextualSpacing/>
        <w:rPr>
          <w:rFonts w:ascii="GHEA Grapalat" w:eastAsia="Calibri" w:hAnsi="GHEA Grapalat"/>
          <w:sz w:val="20"/>
          <w:szCs w:val="20"/>
        </w:rPr>
      </w:pPr>
      <w:r w:rsidRPr="00CC5F53">
        <w:rPr>
          <w:rFonts w:ascii="GHEA Grapalat" w:eastAsia="Calibri" w:hAnsi="GHEA Grapalat"/>
          <w:sz w:val="20"/>
          <w:szCs w:val="20"/>
        </w:rPr>
        <w:t>Շտրիխ կոդի օրինակ Code 128:</w:t>
      </w:r>
    </w:p>
    <w:p w:rsidR="00783FBC" w:rsidRPr="00CC5F53" w:rsidRDefault="00783FBC" w:rsidP="00CC5F53">
      <w:pPr>
        <w:pStyle w:val="Body1"/>
        <w:ind w:left="1287"/>
        <w:contextualSpacing/>
        <w:jc w:val="both"/>
        <w:rPr>
          <w:rFonts w:ascii="GHEA Grapalat" w:hAnsi="GHEA Grapalat"/>
          <w:color w:val="auto"/>
          <w:sz w:val="20"/>
        </w:rPr>
      </w:pPr>
    </w:p>
    <w:p w:rsidR="00783FBC" w:rsidRPr="00CC5F53" w:rsidRDefault="00783FBC" w:rsidP="00CC5F53">
      <w:pPr>
        <w:pStyle w:val="Body1"/>
        <w:contextualSpacing/>
        <w:jc w:val="center"/>
        <w:rPr>
          <w:rFonts w:ascii="GHEA Grapalat" w:hAnsi="GHEA Grapalat"/>
          <w:color w:val="auto"/>
          <w:sz w:val="20"/>
        </w:rPr>
      </w:pPr>
      <w:r w:rsidRPr="00CC5F53">
        <w:rPr>
          <w:rFonts w:ascii="GHEA Grapalat" w:hAnsi="GHEA Grapalat"/>
          <w:noProof/>
          <w:color w:val="auto"/>
          <w:sz w:val="20"/>
          <w:lang w:val="en-US" w:eastAsia="en-US"/>
        </w:rPr>
        <w:drawing>
          <wp:inline distT="0" distB="0" distL="0" distR="0" wp14:anchorId="767BE15E" wp14:editId="0981D00F">
            <wp:extent cx="4015105" cy="739775"/>
            <wp:effectExtent l="0" t="0" r="4445" b="3175"/>
            <wp:docPr id="43" name="Picture 43" descr="Description: линейный штр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Description: линейный штрих"/>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15105" cy="739775"/>
                    </a:xfrm>
                    <a:prstGeom prst="rect">
                      <a:avLst/>
                    </a:prstGeom>
                    <a:noFill/>
                    <a:ln>
                      <a:noFill/>
                    </a:ln>
                  </pic:spPr>
                </pic:pic>
              </a:graphicData>
            </a:graphic>
          </wp:inline>
        </w:drawing>
      </w:r>
    </w:p>
    <w:p w:rsidR="00783FBC" w:rsidRPr="00CC5F53" w:rsidRDefault="00783FBC" w:rsidP="00CC5F53">
      <w:pPr>
        <w:pStyle w:val="Body1"/>
        <w:ind w:firstLine="426"/>
        <w:contextualSpacing/>
        <w:rPr>
          <w:rFonts w:ascii="GHEA Grapalat" w:hAnsi="GHEA Grapalat"/>
          <w:color w:val="auto"/>
          <w:sz w:val="20"/>
        </w:rPr>
      </w:pPr>
    </w:p>
    <w:p w:rsidR="00783FBC" w:rsidRPr="00CC5F53" w:rsidRDefault="00783FBC" w:rsidP="00CC5F53">
      <w:pPr>
        <w:contextualSpacing/>
        <w:rPr>
          <w:rFonts w:ascii="GHEA Grapalat" w:hAnsi="GHEA Grapalat"/>
          <w:b/>
          <w:sz w:val="20"/>
          <w:szCs w:val="20"/>
        </w:rPr>
      </w:pPr>
      <w:r w:rsidRPr="00CC5F53">
        <w:rPr>
          <w:rFonts w:ascii="GHEA Grapalat" w:hAnsi="GHEA Grapalat"/>
          <w:b/>
          <w:sz w:val="20"/>
          <w:szCs w:val="20"/>
        </w:rPr>
        <w:br w:type="page"/>
      </w:r>
    </w:p>
    <w:p w:rsidR="00783FBC" w:rsidRPr="00CC5F53" w:rsidRDefault="00783FBC" w:rsidP="00CC5F53">
      <w:pPr>
        <w:contextualSpacing/>
        <w:rPr>
          <w:rFonts w:ascii="GHEA Grapalat" w:eastAsia="Calibri" w:hAnsi="GHEA Grapalat"/>
          <w:b/>
          <w:sz w:val="20"/>
          <w:szCs w:val="20"/>
        </w:rPr>
      </w:pPr>
      <w:bookmarkStart w:id="4" w:name="_Toc411858998"/>
      <w:bookmarkStart w:id="5" w:name="_Toc407362219"/>
      <w:r w:rsidRPr="00CC5F53">
        <w:rPr>
          <w:rFonts w:ascii="GHEA Grapalat" w:eastAsia="Calibri" w:hAnsi="GHEA Grapalat" w:cs="Tahoma"/>
          <w:b/>
          <w:sz w:val="20"/>
          <w:szCs w:val="20"/>
        </w:rPr>
        <w:t>7.Հսկիչ (նույնականացման) նշանի՝</w:t>
      </w:r>
      <w:r w:rsidRPr="00CC5F53">
        <w:rPr>
          <w:rFonts w:ascii="GHEA Grapalat" w:eastAsia="Calibri" w:hAnsi="GHEA Grapalat"/>
          <w:b/>
          <w:sz w:val="20"/>
          <w:szCs w:val="20"/>
        </w:rPr>
        <w:t xml:space="preserve"> RFID </w:t>
      </w:r>
      <w:r w:rsidRPr="00CC5F53">
        <w:rPr>
          <w:rFonts w:ascii="GHEA Grapalat" w:eastAsia="Calibri" w:hAnsi="GHEA Grapalat" w:cs="Tahoma"/>
          <w:b/>
          <w:sz w:val="20"/>
          <w:szCs w:val="20"/>
        </w:rPr>
        <w:t>պիտակով</w:t>
      </w:r>
      <w:r w:rsidRPr="00CC5F53">
        <w:rPr>
          <w:rFonts w:ascii="GHEA Grapalat" w:eastAsia="Calibri" w:hAnsi="GHEA Grapalat"/>
          <w:b/>
          <w:sz w:val="20"/>
          <w:szCs w:val="20"/>
        </w:rPr>
        <w:t xml:space="preserve"> պաշտպանությանը ներկայացվող պահանջներ </w:t>
      </w:r>
    </w:p>
    <w:p w:rsidR="00783FBC" w:rsidRPr="00CC5F53" w:rsidRDefault="00783FBC" w:rsidP="00CC5F53">
      <w:pPr>
        <w:ind w:firstLine="567"/>
        <w:contextualSpacing/>
        <w:rPr>
          <w:rFonts w:ascii="GHEA Grapalat" w:hAnsi="GHEA Grapalat"/>
          <w:sz w:val="20"/>
          <w:szCs w:val="20"/>
        </w:rPr>
      </w:pPr>
    </w:p>
    <w:p w:rsidR="00783FBC" w:rsidRPr="00CC5F53" w:rsidRDefault="00783FBC" w:rsidP="00CC5F53">
      <w:pPr>
        <w:ind w:firstLine="567"/>
        <w:contextualSpacing/>
        <w:rPr>
          <w:rFonts w:ascii="GHEA Grapalat" w:hAnsi="GHEA Grapalat"/>
          <w:sz w:val="20"/>
          <w:szCs w:val="20"/>
        </w:rPr>
      </w:pPr>
      <w:proofErr w:type="gramStart"/>
      <w:r w:rsidRPr="00CC5F53">
        <w:rPr>
          <w:rFonts w:ascii="GHEA Grapalat" w:hAnsi="GHEA Grapalat" w:cs="Tahoma"/>
          <w:sz w:val="20"/>
          <w:szCs w:val="20"/>
        </w:rPr>
        <w:t xml:space="preserve">Հսկիչ (նույնականացման) նշանի </w:t>
      </w:r>
      <w:r w:rsidRPr="00CC5F53">
        <w:rPr>
          <w:rFonts w:ascii="GHEA Grapalat" w:hAnsi="GHEA Grapalat"/>
          <w:sz w:val="20"/>
          <w:szCs w:val="20"/>
        </w:rPr>
        <w:t>պաշտպանությունը կրկնօրինակումից և կրկնակի օգտագործումից ապահովում են.</w:t>
      </w:r>
      <w:proofErr w:type="gramEnd"/>
      <w:r w:rsidRPr="00CC5F53">
        <w:rPr>
          <w:rFonts w:ascii="GHEA Grapalat" w:hAnsi="GHEA Grapalat"/>
          <w:sz w:val="20"/>
          <w:szCs w:val="20"/>
        </w:rPr>
        <w:t xml:space="preserve"> </w:t>
      </w:r>
    </w:p>
    <w:p w:rsidR="00783FBC" w:rsidRPr="00CC5F53" w:rsidRDefault="00783FBC" w:rsidP="00CC5F53">
      <w:pPr>
        <w:numPr>
          <w:ilvl w:val="0"/>
          <w:numId w:val="32"/>
        </w:numPr>
        <w:ind w:left="1418"/>
        <w:contextualSpacing/>
        <w:jc w:val="both"/>
        <w:rPr>
          <w:rFonts w:ascii="GHEA Grapalat" w:hAnsi="GHEA Grapalat"/>
          <w:sz w:val="20"/>
          <w:szCs w:val="20"/>
        </w:rPr>
      </w:pPr>
      <w:r w:rsidRPr="00CC5F53">
        <w:rPr>
          <w:rFonts w:ascii="GHEA Grapalat" w:hAnsi="GHEA Grapalat"/>
          <w:sz w:val="20"/>
          <w:szCs w:val="20"/>
        </w:rPr>
        <w:t xml:space="preserve">ISO/IEC 18000-63:2013 ստանդարտի  EPC Gen2 ստանդարտի  UHF </w:t>
      </w:r>
      <w:r w:rsidRPr="00CC5F53">
        <w:rPr>
          <w:rFonts w:ascii="GHEA Grapalat" w:hAnsi="GHEA Grapalat" w:cs="Tahoma"/>
          <w:sz w:val="20"/>
          <w:szCs w:val="20"/>
        </w:rPr>
        <w:t xml:space="preserve">ստանդարտի միջակայքի </w:t>
      </w:r>
      <w:r w:rsidRPr="00CC5F53">
        <w:rPr>
          <w:rFonts w:ascii="GHEA Grapalat" w:hAnsi="GHEA Grapalat"/>
          <w:sz w:val="20"/>
          <w:szCs w:val="20"/>
        </w:rPr>
        <w:t xml:space="preserve"> RFID </w:t>
      </w:r>
      <w:r w:rsidRPr="00CC5F53">
        <w:rPr>
          <w:rFonts w:ascii="GHEA Grapalat" w:hAnsi="GHEA Grapalat" w:cs="Tahoma"/>
          <w:sz w:val="20"/>
          <w:szCs w:val="20"/>
        </w:rPr>
        <w:t>պիտակը</w:t>
      </w:r>
      <w:r w:rsidRPr="00CC5F53">
        <w:rPr>
          <w:rFonts w:ascii="GHEA Grapalat" w:hAnsi="GHEA Grapalat"/>
          <w:sz w:val="20"/>
          <w:szCs w:val="20"/>
        </w:rPr>
        <w:t xml:space="preserve"> և նշվածներիին համապատասխանող ստանդարտների հաջորդ տարբերակները,</w:t>
      </w:r>
    </w:p>
    <w:p w:rsidR="00783FBC" w:rsidRPr="00CC5F53" w:rsidRDefault="00783FBC" w:rsidP="00CC5F53">
      <w:pPr>
        <w:numPr>
          <w:ilvl w:val="0"/>
          <w:numId w:val="32"/>
        </w:numPr>
        <w:ind w:left="1418"/>
        <w:contextualSpacing/>
        <w:jc w:val="both"/>
        <w:rPr>
          <w:rFonts w:ascii="GHEA Grapalat" w:hAnsi="GHEA Grapalat"/>
          <w:sz w:val="20"/>
          <w:szCs w:val="20"/>
        </w:rPr>
      </w:pPr>
      <w:r w:rsidRPr="00CC5F53">
        <w:rPr>
          <w:rFonts w:ascii="GHEA Grapalat" w:hAnsi="GHEA Grapalat"/>
          <w:sz w:val="20"/>
          <w:szCs w:val="20"/>
        </w:rPr>
        <w:t>TID պիտակի յուրահատկությունը.</w:t>
      </w:r>
    </w:p>
    <w:p w:rsidR="00783FBC" w:rsidRPr="00CC5F53" w:rsidRDefault="00783FBC" w:rsidP="00CC5F53">
      <w:pPr>
        <w:numPr>
          <w:ilvl w:val="0"/>
          <w:numId w:val="32"/>
        </w:numPr>
        <w:ind w:left="1418"/>
        <w:contextualSpacing/>
        <w:jc w:val="both"/>
        <w:rPr>
          <w:rFonts w:ascii="GHEA Grapalat" w:hAnsi="GHEA Grapalat"/>
          <w:sz w:val="20"/>
          <w:szCs w:val="20"/>
        </w:rPr>
      </w:pPr>
      <w:proofErr w:type="gramStart"/>
      <w:r w:rsidRPr="00CC5F53">
        <w:rPr>
          <w:rFonts w:ascii="GHEA Grapalat" w:hAnsi="GHEA Grapalat"/>
          <w:sz w:val="20"/>
          <w:szCs w:val="20"/>
        </w:rPr>
        <w:t>դրոշմավորված</w:t>
      </w:r>
      <w:proofErr w:type="gramEnd"/>
      <w:r w:rsidRPr="00CC5F53">
        <w:rPr>
          <w:rFonts w:ascii="GHEA Grapalat" w:hAnsi="GHEA Grapalat"/>
          <w:sz w:val="20"/>
          <w:szCs w:val="20"/>
        </w:rPr>
        <w:t xml:space="preserve"> ապրանքի EPC կոդի և վերաձայնագրման անձեռնմխելիությունը.</w:t>
      </w:r>
    </w:p>
    <w:p w:rsidR="00783FBC" w:rsidRPr="00CC5F53" w:rsidRDefault="00783FBC" w:rsidP="00CC5F53">
      <w:pPr>
        <w:numPr>
          <w:ilvl w:val="0"/>
          <w:numId w:val="32"/>
        </w:numPr>
        <w:ind w:left="1418"/>
        <w:contextualSpacing/>
        <w:jc w:val="both"/>
        <w:rPr>
          <w:rFonts w:ascii="GHEA Grapalat" w:hAnsi="GHEA Grapalat"/>
          <w:sz w:val="20"/>
          <w:szCs w:val="20"/>
        </w:rPr>
      </w:pPr>
      <w:r w:rsidRPr="00CC5F53">
        <w:rPr>
          <w:rFonts w:ascii="GHEA Grapalat" w:hAnsi="GHEA Grapalat"/>
          <w:sz w:val="20"/>
          <w:szCs w:val="20"/>
        </w:rPr>
        <w:t>պիտակավորված ապրանքի TID պիտակի և EPC ծածկագրի յուրահատուկ համակցությունը,</w:t>
      </w:r>
    </w:p>
    <w:p w:rsidR="00783FBC" w:rsidRPr="00CC5F53" w:rsidRDefault="00783FBC" w:rsidP="00CC5F53">
      <w:pPr>
        <w:numPr>
          <w:ilvl w:val="0"/>
          <w:numId w:val="32"/>
        </w:numPr>
        <w:ind w:left="1418"/>
        <w:contextualSpacing/>
        <w:jc w:val="both"/>
        <w:rPr>
          <w:rFonts w:ascii="GHEA Grapalat" w:hAnsi="GHEA Grapalat"/>
          <w:sz w:val="20"/>
          <w:szCs w:val="20"/>
        </w:rPr>
      </w:pPr>
      <w:proofErr w:type="gramStart"/>
      <w:r w:rsidRPr="00CC5F53">
        <w:rPr>
          <w:rFonts w:ascii="GHEA Grapalat" w:hAnsi="GHEA Grapalat" w:cs="Tahoma"/>
          <w:sz w:val="20"/>
          <w:szCs w:val="20"/>
        </w:rPr>
        <w:t>հսկիչ</w:t>
      </w:r>
      <w:proofErr w:type="gramEnd"/>
      <w:r w:rsidRPr="00CC5F53">
        <w:rPr>
          <w:rFonts w:ascii="GHEA Grapalat" w:hAnsi="GHEA Grapalat" w:cs="Tahoma"/>
          <w:sz w:val="20"/>
          <w:szCs w:val="20"/>
        </w:rPr>
        <w:t xml:space="preserve"> (նույնականացման) նշանների</w:t>
      </w:r>
      <w:r w:rsidRPr="00CC5F53">
        <w:rPr>
          <w:rFonts w:ascii="GHEA Grapalat" w:hAnsi="GHEA Grapalat"/>
          <w:sz w:val="20"/>
          <w:szCs w:val="20"/>
        </w:rPr>
        <w:t xml:space="preserve"> սերիայի և համարի կնիքի (տեսողական ընթեռնելի և Code 128 ֆորմատով շտրիխ կոդ հ</w:t>
      </w:r>
      <w:r w:rsidRPr="00CC5F53">
        <w:rPr>
          <w:rFonts w:ascii="GHEA Grapalat" w:hAnsi="GHEA Grapalat" w:cs="Tahoma"/>
          <w:sz w:val="20"/>
          <w:szCs w:val="20"/>
        </w:rPr>
        <w:t>սկիչ նույնականացման նշանների նույնականացուցիչի արտացոլման կանոններին համապատասխան</w:t>
      </w:r>
      <w:r w:rsidRPr="00CC5F53">
        <w:rPr>
          <w:rFonts w:ascii="GHEA Grapalat" w:hAnsi="GHEA Grapalat"/>
          <w:sz w:val="20"/>
          <w:szCs w:val="20"/>
        </w:rPr>
        <w:t>).</w:t>
      </w:r>
    </w:p>
    <w:p w:rsidR="00783FBC" w:rsidRPr="00CC5F53" w:rsidRDefault="00783FBC" w:rsidP="00CC5F53">
      <w:pPr>
        <w:numPr>
          <w:ilvl w:val="0"/>
          <w:numId w:val="32"/>
        </w:numPr>
        <w:ind w:left="1418"/>
        <w:contextualSpacing/>
        <w:jc w:val="both"/>
        <w:rPr>
          <w:rFonts w:ascii="GHEA Grapalat" w:hAnsi="GHEA Grapalat"/>
          <w:sz w:val="20"/>
          <w:szCs w:val="20"/>
        </w:rPr>
      </w:pPr>
      <w:r w:rsidRPr="00CC5F53">
        <w:rPr>
          <w:rFonts w:ascii="GHEA Grapalat" w:hAnsi="GHEA Grapalat"/>
          <w:sz w:val="20"/>
          <w:szCs w:val="20"/>
        </w:rPr>
        <w:t>տարրերի առկայություն (միջոցներ) պաշտպանություն (նվազագույն պարտադիր պահանջներ):</w:t>
      </w:r>
    </w:p>
    <w:p w:rsidR="00783FBC" w:rsidRPr="00CC5F53" w:rsidRDefault="00783FBC" w:rsidP="00CC5F53">
      <w:pPr>
        <w:numPr>
          <w:ilvl w:val="1"/>
          <w:numId w:val="32"/>
        </w:numPr>
        <w:ind w:left="1843"/>
        <w:contextualSpacing/>
        <w:jc w:val="both"/>
        <w:rPr>
          <w:rFonts w:ascii="GHEA Grapalat" w:hAnsi="GHEA Grapalat"/>
          <w:sz w:val="20"/>
          <w:szCs w:val="20"/>
        </w:rPr>
      </w:pPr>
      <w:r w:rsidRPr="00CC5F53">
        <w:rPr>
          <w:rFonts w:ascii="GHEA Grapalat" w:hAnsi="GHEA Grapalat"/>
          <w:sz w:val="20"/>
          <w:szCs w:val="20"/>
        </w:rPr>
        <w:t>Հատուկ անվտանգության թուղթ (բջջանյութ կամ սինթետիկ) պաշտպանող տարրերով (անվտանգության մանրաթել կոնֆետի տարրեր «աստղային երկինք»): թողարկողի ընտրություն.</w:t>
      </w:r>
    </w:p>
    <w:p w:rsidR="00783FBC" w:rsidRPr="00CC5F53" w:rsidRDefault="00783FBC" w:rsidP="00CC5F53">
      <w:pPr>
        <w:numPr>
          <w:ilvl w:val="1"/>
          <w:numId w:val="32"/>
        </w:numPr>
        <w:ind w:left="1843"/>
        <w:contextualSpacing/>
        <w:jc w:val="both"/>
        <w:rPr>
          <w:rFonts w:ascii="GHEA Grapalat" w:hAnsi="GHEA Grapalat"/>
          <w:sz w:val="20"/>
          <w:szCs w:val="20"/>
        </w:rPr>
      </w:pPr>
      <w:r w:rsidRPr="00CC5F53">
        <w:rPr>
          <w:rFonts w:ascii="GHEA Grapalat" w:hAnsi="GHEA Grapalat"/>
          <w:sz w:val="20"/>
          <w:szCs w:val="20"/>
        </w:rPr>
        <w:t>Անվտանգության նշանների առկայություն հոլոգրաֆիկ տարրերի հիման վրա, թաքնված տեսողական պատկորներ: թողարկողի ընտրությամբ.</w:t>
      </w:r>
    </w:p>
    <w:p w:rsidR="00783FBC" w:rsidRPr="00CC5F53" w:rsidRDefault="00783FBC" w:rsidP="00CC5F53">
      <w:pPr>
        <w:numPr>
          <w:ilvl w:val="1"/>
          <w:numId w:val="32"/>
        </w:numPr>
        <w:ind w:left="1843"/>
        <w:contextualSpacing/>
        <w:jc w:val="both"/>
        <w:rPr>
          <w:rFonts w:ascii="GHEA Grapalat" w:hAnsi="GHEA Grapalat"/>
          <w:sz w:val="20"/>
          <w:szCs w:val="20"/>
        </w:rPr>
      </w:pPr>
      <w:r w:rsidRPr="00CC5F53">
        <w:rPr>
          <w:rFonts w:ascii="GHEA Grapalat" w:hAnsi="GHEA Grapalat"/>
          <w:sz w:val="20"/>
          <w:szCs w:val="20"/>
        </w:rPr>
        <w:t>Պաշտպանիչ գրաֆիկական տարրեր, տեսանելի և (կամ) անտեսանելի, հետըյալ հատկություններով պաշտպանիչ ներկերով պատրաստված (УФ ազդեցությամբ լուսարձակում և (կամ) ИК ճառագայթում): թողարկողի ընտրությամբ.</w:t>
      </w:r>
    </w:p>
    <w:p w:rsidR="00783FBC" w:rsidRPr="00CC5F53" w:rsidRDefault="00783FBC" w:rsidP="00CC5F53">
      <w:pPr>
        <w:numPr>
          <w:ilvl w:val="1"/>
          <w:numId w:val="32"/>
        </w:numPr>
        <w:ind w:left="1843"/>
        <w:contextualSpacing/>
        <w:jc w:val="both"/>
        <w:rPr>
          <w:rFonts w:ascii="GHEA Grapalat" w:hAnsi="GHEA Grapalat"/>
          <w:sz w:val="20"/>
          <w:szCs w:val="20"/>
        </w:rPr>
      </w:pPr>
      <w:r w:rsidRPr="00CC5F53">
        <w:rPr>
          <w:rFonts w:ascii="GHEA Grapalat" w:hAnsi="GHEA Grapalat"/>
          <w:sz w:val="20"/>
          <w:szCs w:val="20"/>
        </w:rPr>
        <w:t>Դրական և բացասական միկրոտեքստ գրաֆիկական ծուղակների առկայությամբ.</w:t>
      </w:r>
    </w:p>
    <w:p w:rsidR="00783FBC" w:rsidRPr="00CC5F53" w:rsidRDefault="00783FBC" w:rsidP="00CC5F53">
      <w:pPr>
        <w:ind w:firstLine="567"/>
        <w:contextualSpacing/>
        <w:rPr>
          <w:rFonts w:ascii="GHEA Grapalat" w:hAnsi="GHEA Grapalat"/>
          <w:sz w:val="20"/>
          <w:szCs w:val="20"/>
        </w:rPr>
      </w:pPr>
    </w:p>
    <w:p w:rsidR="00783FBC" w:rsidRPr="00CC5F53" w:rsidRDefault="00783FBC" w:rsidP="00CC5F53">
      <w:pPr>
        <w:contextualSpacing/>
        <w:rPr>
          <w:rFonts w:ascii="GHEA Grapalat" w:eastAsia="Calibri" w:hAnsi="GHEA Grapalat"/>
          <w:b/>
          <w:sz w:val="20"/>
          <w:szCs w:val="20"/>
        </w:rPr>
      </w:pPr>
      <w:r w:rsidRPr="00CC5F53">
        <w:rPr>
          <w:rFonts w:ascii="GHEA Grapalat" w:eastAsia="Calibri" w:hAnsi="GHEA Grapalat"/>
          <w:b/>
          <w:sz w:val="20"/>
          <w:szCs w:val="20"/>
        </w:rPr>
        <w:br w:type="page"/>
      </w:r>
    </w:p>
    <w:p w:rsidR="00783FBC" w:rsidRPr="00CC5F53" w:rsidRDefault="00783FBC" w:rsidP="00CC5F53">
      <w:pPr>
        <w:contextualSpacing/>
        <w:rPr>
          <w:rFonts w:ascii="GHEA Grapalat" w:eastAsia="Calibri" w:hAnsi="GHEA Grapalat"/>
          <w:b/>
          <w:sz w:val="20"/>
          <w:szCs w:val="20"/>
        </w:rPr>
      </w:pPr>
      <w:r w:rsidRPr="00CC5F53">
        <w:rPr>
          <w:rFonts w:ascii="GHEA Grapalat" w:eastAsia="Calibri" w:hAnsi="GHEA Grapalat" w:cs="Tahoma"/>
          <w:b/>
          <w:sz w:val="20"/>
          <w:szCs w:val="20"/>
        </w:rPr>
        <w:t>8.Հսկիչ (նույնականացման) նշանների</w:t>
      </w:r>
      <w:r w:rsidRPr="00CC5F53">
        <w:rPr>
          <w:rFonts w:ascii="GHEA Grapalat" w:eastAsia="Calibri" w:hAnsi="GHEA Grapalat"/>
          <w:b/>
          <w:sz w:val="20"/>
          <w:szCs w:val="20"/>
        </w:rPr>
        <w:t xml:space="preserve"> պատրաստման տեխնոլոգիա </w:t>
      </w:r>
    </w:p>
    <w:p w:rsidR="00783FBC" w:rsidRPr="00CC5F53" w:rsidRDefault="00783FBC" w:rsidP="00CC5F53">
      <w:pPr>
        <w:ind w:firstLine="567"/>
        <w:contextualSpacing/>
        <w:rPr>
          <w:rFonts w:ascii="GHEA Grapalat" w:hAnsi="GHEA Grapalat"/>
          <w:sz w:val="20"/>
          <w:szCs w:val="20"/>
        </w:rPr>
      </w:pPr>
    </w:p>
    <w:p w:rsidR="00783FBC" w:rsidRPr="00CC5F53" w:rsidRDefault="00783FBC" w:rsidP="00CC5F53">
      <w:pPr>
        <w:ind w:firstLine="567"/>
        <w:contextualSpacing/>
        <w:rPr>
          <w:rFonts w:ascii="GHEA Grapalat" w:hAnsi="GHEA Grapalat"/>
          <w:sz w:val="20"/>
          <w:szCs w:val="20"/>
        </w:rPr>
      </w:pPr>
      <w:r w:rsidRPr="00CC5F53">
        <w:rPr>
          <w:rFonts w:ascii="GHEA Grapalat" w:hAnsi="GHEA Grapalat" w:cs="Tahoma"/>
          <w:sz w:val="20"/>
          <w:szCs w:val="20"/>
        </w:rPr>
        <w:t>Հսկիչ (նույնականացման) նշաններ</w:t>
      </w:r>
      <w:r w:rsidRPr="00CC5F53">
        <w:rPr>
          <w:rFonts w:ascii="GHEA Grapalat" w:hAnsi="GHEA Grapalat"/>
          <w:sz w:val="20"/>
          <w:szCs w:val="20"/>
        </w:rPr>
        <w:t xml:space="preserve"> պատրաստելիս (թողարկում</w:t>
      </w:r>
      <w:proofErr w:type="gramStart"/>
      <w:r w:rsidRPr="00CC5F53">
        <w:rPr>
          <w:rFonts w:ascii="GHEA Grapalat" w:hAnsi="GHEA Grapalat"/>
          <w:sz w:val="20"/>
          <w:szCs w:val="20"/>
        </w:rPr>
        <w:t>)՝</w:t>
      </w:r>
      <w:proofErr w:type="gramEnd"/>
    </w:p>
    <w:p w:rsidR="00783FBC" w:rsidRPr="00CC5F53" w:rsidRDefault="00783FBC" w:rsidP="00CC5F53">
      <w:pPr>
        <w:numPr>
          <w:ilvl w:val="0"/>
          <w:numId w:val="33"/>
        </w:numPr>
        <w:ind w:left="1418" w:hanging="425"/>
        <w:contextualSpacing/>
        <w:jc w:val="both"/>
        <w:rPr>
          <w:rFonts w:ascii="GHEA Grapalat" w:hAnsi="GHEA Grapalat"/>
          <w:sz w:val="20"/>
          <w:szCs w:val="20"/>
        </w:rPr>
      </w:pPr>
      <w:proofErr w:type="gramStart"/>
      <w:r w:rsidRPr="00CC5F53">
        <w:rPr>
          <w:rFonts w:ascii="GHEA Grapalat" w:hAnsi="GHEA Grapalat" w:cs="Tahoma"/>
          <w:sz w:val="20"/>
          <w:szCs w:val="20"/>
        </w:rPr>
        <w:t>օգտագործվում</w:t>
      </w:r>
      <w:proofErr w:type="gramEnd"/>
      <w:r w:rsidRPr="00CC5F53">
        <w:rPr>
          <w:rFonts w:ascii="GHEA Grapalat" w:hAnsi="GHEA Grapalat" w:cs="Tahoma"/>
          <w:sz w:val="20"/>
          <w:szCs w:val="20"/>
        </w:rPr>
        <w:t xml:space="preserve"> է հիմք՝ պահանջներին համապատասխան </w:t>
      </w:r>
      <w:r w:rsidRPr="00CC5F53">
        <w:rPr>
          <w:rFonts w:ascii="GHEA Grapalat" w:hAnsi="GHEA Grapalat"/>
          <w:sz w:val="20"/>
          <w:szCs w:val="20"/>
        </w:rPr>
        <w:t>(տես կետ 4.).</w:t>
      </w:r>
    </w:p>
    <w:p w:rsidR="00783FBC" w:rsidRPr="00CC5F53" w:rsidRDefault="00783FBC" w:rsidP="00CC5F53">
      <w:pPr>
        <w:numPr>
          <w:ilvl w:val="0"/>
          <w:numId w:val="33"/>
        </w:numPr>
        <w:ind w:left="1418" w:hanging="425"/>
        <w:contextualSpacing/>
        <w:jc w:val="both"/>
        <w:rPr>
          <w:rFonts w:ascii="GHEA Grapalat" w:hAnsi="GHEA Grapalat"/>
          <w:sz w:val="20"/>
          <w:szCs w:val="20"/>
        </w:rPr>
      </w:pPr>
      <w:r w:rsidRPr="00CC5F53">
        <w:rPr>
          <w:rFonts w:ascii="GHEA Grapalat" w:hAnsi="GHEA Grapalat" w:cs="Tahoma"/>
          <w:sz w:val="20"/>
          <w:szCs w:val="20"/>
        </w:rPr>
        <w:t>օգտագործվում է</w:t>
      </w:r>
      <w:r w:rsidRPr="00CC5F53">
        <w:rPr>
          <w:rFonts w:ascii="GHEA Grapalat" w:hAnsi="GHEA Grapalat"/>
          <w:sz w:val="20"/>
          <w:szCs w:val="20"/>
        </w:rPr>
        <w:t xml:space="preserve"> UHF միջակայքի  RFID </w:t>
      </w:r>
      <w:r w:rsidRPr="00CC5F53">
        <w:rPr>
          <w:rFonts w:ascii="GHEA Grapalat" w:hAnsi="GHEA Grapalat" w:cs="Tahoma"/>
          <w:sz w:val="20"/>
          <w:szCs w:val="20"/>
        </w:rPr>
        <w:t xml:space="preserve">պիտակ՝ </w:t>
      </w:r>
      <w:r w:rsidRPr="00CC5F53">
        <w:rPr>
          <w:rFonts w:ascii="GHEA Grapalat" w:hAnsi="GHEA Grapalat"/>
          <w:sz w:val="20"/>
          <w:szCs w:val="20"/>
        </w:rPr>
        <w:t xml:space="preserve"> հետևյալ տեխնիկական բնութագրերով՝</w:t>
      </w:r>
    </w:p>
    <w:p w:rsidR="00783FBC" w:rsidRPr="00CC5F53" w:rsidRDefault="00783FBC" w:rsidP="00CC5F53">
      <w:pPr>
        <w:ind w:left="1146"/>
        <w:contextualSpacing/>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4819"/>
      </w:tblGrid>
      <w:tr w:rsidR="00783FBC" w:rsidRPr="00CC5F53" w:rsidTr="00783FBC">
        <w:trPr>
          <w:tblHeader/>
        </w:trPr>
        <w:tc>
          <w:tcPr>
            <w:tcW w:w="4253"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contextualSpacing/>
              <w:rPr>
                <w:rFonts w:ascii="GHEA Grapalat" w:hAnsi="GHEA Grapalat" w:cs="Tahoma"/>
                <w:sz w:val="20"/>
                <w:szCs w:val="20"/>
              </w:rPr>
            </w:pPr>
            <w:r w:rsidRPr="00CC5F53">
              <w:rPr>
                <w:rFonts w:ascii="GHEA Grapalat" w:hAnsi="GHEA Grapalat" w:cs="Tahoma"/>
                <w:sz w:val="20"/>
                <w:szCs w:val="20"/>
              </w:rPr>
              <w:t>Պարամետրի անվանում</w:t>
            </w:r>
          </w:p>
        </w:tc>
        <w:tc>
          <w:tcPr>
            <w:tcW w:w="4819" w:type="dxa"/>
            <w:tcBorders>
              <w:top w:val="single" w:sz="4" w:space="0" w:color="auto"/>
              <w:left w:val="single" w:sz="4" w:space="0" w:color="auto"/>
              <w:bottom w:val="single" w:sz="4" w:space="0" w:color="auto"/>
              <w:right w:val="single" w:sz="4" w:space="0" w:color="auto"/>
            </w:tcBorders>
            <w:shd w:val="clear" w:color="auto" w:fill="F3F3F3"/>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Թույլատրելի նշանակություն</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Միջակայք</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UHF</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Պետք է ապահովվի աշխատանքը հետևյալ միջակայքերի հաճախականությամբ (նվազագույնը)</w:t>
            </w:r>
            <w:r w:rsidRPr="00CC5F53">
              <w:rPr>
                <w:rFonts w:ascii="GHEA Grapalat" w:hAnsi="GHEA Grapalat"/>
                <w:sz w:val="20"/>
                <w:szCs w:val="20"/>
                <w:vertAlign w:val="superscript"/>
              </w:rPr>
              <w:footnoteReference w:id="10"/>
            </w:r>
          </w:p>
        </w:tc>
        <w:tc>
          <w:tcPr>
            <w:tcW w:w="4819" w:type="dxa"/>
            <w:tcBorders>
              <w:top w:val="single" w:sz="4" w:space="0" w:color="auto"/>
              <w:left w:val="single" w:sz="4" w:space="0" w:color="auto"/>
              <w:bottom w:val="single" w:sz="4" w:space="0" w:color="auto"/>
              <w:right w:val="single" w:sz="4" w:space="0" w:color="auto"/>
            </w:tcBorders>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865,6-866,6 MHz (Բելառուսի Հանրապետությունում գործող սահմանափակումների հաշվարկով)</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866-868 MHz (Ռուսաստանի Դաշնությունում գործող սահմանափակումների հաշվարկով)</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Տվյալների փոխանակման արձանագրություն </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EPCglobal UHF Class 1 Gen 2 / ISO/IEC 18000-63:2013 ստանդարտի հաջորդ տարբերակների նշվածի հետ համատեղելի </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Հիշողության ծավալ </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Ոչ պակաս EPC 128 bit, User 32 bit, TID 64 bit</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Պահպանման ջերմաստիճան </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от -40°C до +70°C</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Աշխատանքային ջերմաստիճան</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от -40°C до +50°C</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Պիտակի գրանցման հեռավորություն</w:t>
            </w:r>
          </w:p>
        </w:tc>
        <w:tc>
          <w:tcPr>
            <w:tcW w:w="4819" w:type="dxa"/>
            <w:tcBorders>
              <w:top w:val="single" w:sz="4" w:space="0" w:color="auto"/>
              <w:left w:val="single" w:sz="4" w:space="0" w:color="auto"/>
              <w:bottom w:val="single" w:sz="4" w:space="0" w:color="auto"/>
              <w:right w:val="single" w:sz="4" w:space="0" w:color="auto"/>
            </w:tcBorders>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до 9 м</w:t>
            </w:r>
          </w:p>
        </w:tc>
      </w:tr>
      <w:tr w:rsidR="00783FBC" w:rsidRPr="00CC5F53" w:rsidTr="00783FBC">
        <w:tc>
          <w:tcPr>
            <w:tcW w:w="4253"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Ցիկլների ծրագրավորում</w:t>
            </w:r>
          </w:p>
        </w:tc>
        <w:tc>
          <w:tcPr>
            <w:tcW w:w="4819" w:type="dxa"/>
            <w:tcBorders>
              <w:top w:val="single" w:sz="4" w:space="0" w:color="auto"/>
              <w:left w:val="single" w:sz="4" w:space="0" w:color="auto"/>
              <w:bottom w:val="single" w:sz="4" w:space="0" w:color="auto"/>
              <w:right w:val="single" w:sz="4" w:space="0" w:color="auto"/>
            </w:tcBorders>
            <w:vAlign w:val="center"/>
            <w:hideMark/>
          </w:tcPr>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Ոչ պակաս 10 000 ձայնագրումների ցիկլներ</w:t>
            </w:r>
          </w:p>
        </w:tc>
      </w:tr>
    </w:tbl>
    <w:p w:rsidR="00783FBC" w:rsidRPr="00CC5F53" w:rsidRDefault="00783FBC" w:rsidP="00CC5F53">
      <w:pPr>
        <w:ind w:left="1146"/>
        <w:contextualSpacing/>
        <w:rPr>
          <w:rFonts w:ascii="GHEA Grapalat" w:hAnsi="GHEA Grapalat"/>
          <w:sz w:val="20"/>
          <w:szCs w:val="20"/>
        </w:rPr>
      </w:pPr>
    </w:p>
    <w:p w:rsidR="00783FBC" w:rsidRPr="00CC5F53" w:rsidRDefault="00783FBC" w:rsidP="00CC5F53">
      <w:pPr>
        <w:numPr>
          <w:ilvl w:val="0"/>
          <w:numId w:val="33"/>
        </w:numPr>
        <w:ind w:left="1418" w:hanging="425"/>
        <w:contextualSpacing/>
        <w:jc w:val="both"/>
        <w:rPr>
          <w:rFonts w:ascii="GHEA Grapalat" w:hAnsi="GHEA Grapalat"/>
          <w:sz w:val="20"/>
          <w:szCs w:val="20"/>
        </w:rPr>
      </w:pPr>
      <w:proofErr w:type="gramStart"/>
      <w:r w:rsidRPr="00CC5F53">
        <w:rPr>
          <w:rFonts w:ascii="GHEA Grapalat" w:hAnsi="GHEA Grapalat" w:cs="Tahoma"/>
          <w:sz w:val="20"/>
          <w:szCs w:val="20"/>
        </w:rPr>
        <w:t>զետեղվում</w:t>
      </w:r>
      <w:proofErr w:type="gramEnd"/>
      <w:r w:rsidRPr="00CC5F53">
        <w:rPr>
          <w:rFonts w:ascii="GHEA Grapalat" w:hAnsi="GHEA Grapalat" w:cs="Tahoma"/>
          <w:sz w:val="20"/>
          <w:szCs w:val="20"/>
        </w:rPr>
        <w:t xml:space="preserve"> է կնիքված տեղեկատվություն՝ պահանջներին համապատասխան</w:t>
      </w:r>
      <w:r w:rsidRPr="00CC5F53">
        <w:rPr>
          <w:rFonts w:ascii="GHEA Grapalat" w:hAnsi="GHEA Grapalat"/>
          <w:sz w:val="20"/>
          <w:szCs w:val="20"/>
        </w:rPr>
        <w:t>.</w:t>
      </w:r>
    </w:p>
    <w:p w:rsidR="00783FBC" w:rsidRPr="00CC5F53" w:rsidRDefault="00783FBC" w:rsidP="00CC5F53">
      <w:pPr>
        <w:numPr>
          <w:ilvl w:val="1"/>
          <w:numId w:val="33"/>
        </w:numPr>
        <w:ind w:left="1843" w:hanging="425"/>
        <w:contextualSpacing/>
        <w:jc w:val="both"/>
        <w:rPr>
          <w:rFonts w:ascii="GHEA Grapalat" w:hAnsi="GHEA Grapalat"/>
          <w:sz w:val="20"/>
          <w:szCs w:val="20"/>
        </w:rPr>
      </w:pPr>
      <w:r w:rsidRPr="00CC5F53">
        <w:rPr>
          <w:rFonts w:ascii="GHEA Grapalat" w:hAnsi="GHEA Grapalat"/>
          <w:sz w:val="20"/>
          <w:szCs w:val="20"/>
        </w:rPr>
        <w:t>շտրիխ կոդ Code 128, որը պարունակում է տեսանելիության կանոններով հ</w:t>
      </w:r>
      <w:r w:rsidRPr="00CC5F53">
        <w:rPr>
          <w:rFonts w:ascii="GHEA Grapalat" w:hAnsi="GHEA Grapalat" w:cs="Tahoma"/>
          <w:sz w:val="20"/>
          <w:szCs w:val="20"/>
        </w:rPr>
        <w:t xml:space="preserve">սկիչ (նույնականացման) նշանների տեսանելի արտացոլող նույնականացուցիչ </w:t>
      </w:r>
      <w:r w:rsidRPr="00CC5F53">
        <w:rPr>
          <w:rFonts w:ascii="GHEA Grapalat" w:hAnsi="GHEA Grapalat"/>
          <w:sz w:val="20"/>
          <w:szCs w:val="20"/>
        </w:rPr>
        <w:t xml:space="preserve"> </w:t>
      </w:r>
    </w:p>
    <w:p w:rsidR="00783FBC" w:rsidRPr="00CC5F53" w:rsidRDefault="00783FBC" w:rsidP="00CC5F53">
      <w:pPr>
        <w:numPr>
          <w:ilvl w:val="1"/>
          <w:numId w:val="33"/>
        </w:numPr>
        <w:ind w:left="1843" w:hanging="425"/>
        <w:contextualSpacing/>
        <w:jc w:val="both"/>
        <w:rPr>
          <w:rFonts w:ascii="GHEA Grapalat" w:hAnsi="GHEA Grapalat"/>
          <w:sz w:val="20"/>
          <w:szCs w:val="20"/>
        </w:rPr>
      </w:pPr>
      <w:proofErr w:type="gramStart"/>
      <w:r w:rsidRPr="00CC5F53">
        <w:rPr>
          <w:rFonts w:ascii="GHEA Grapalat" w:hAnsi="GHEA Grapalat"/>
          <w:sz w:val="20"/>
          <w:szCs w:val="20"/>
        </w:rPr>
        <w:t>շտրիխ</w:t>
      </w:r>
      <w:proofErr w:type="gramEnd"/>
      <w:r w:rsidRPr="00CC5F53">
        <w:rPr>
          <w:rFonts w:ascii="GHEA Grapalat" w:hAnsi="GHEA Grapalat"/>
          <w:sz w:val="20"/>
          <w:szCs w:val="20"/>
        </w:rPr>
        <w:t xml:space="preserve"> կոդ QR-ծածկագիր, URL պարունակող (միասնական (միօրինակ) ռեսորսի նույնականացուցիչ) հ</w:t>
      </w:r>
      <w:r w:rsidRPr="00CC5F53">
        <w:rPr>
          <w:rFonts w:ascii="GHEA Grapalat" w:hAnsi="GHEA Grapalat" w:cs="Tahoma"/>
          <w:sz w:val="20"/>
          <w:szCs w:val="20"/>
        </w:rPr>
        <w:t>սկիչ (նույնականացման) նշանների համարներով և սերիաներով ազգային բաղկացուցիչ մասի հարցում</w:t>
      </w:r>
      <w:r w:rsidRPr="00CC5F53">
        <w:rPr>
          <w:rFonts w:ascii="GHEA Grapalat" w:hAnsi="GHEA Grapalat"/>
          <w:sz w:val="20"/>
          <w:szCs w:val="20"/>
        </w:rPr>
        <w:t>.</w:t>
      </w:r>
    </w:p>
    <w:p w:rsidR="00783FBC" w:rsidRPr="00CC5F53" w:rsidRDefault="00783FBC" w:rsidP="00CC5F53">
      <w:pPr>
        <w:numPr>
          <w:ilvl w:val="1"/>
          <w:numId w:val="33"/>
        </w:numPr>
        <w:ind w:left="1843" w:hanging="425"/>
        <w:contextualSpacing/>
        <w:jc w:val="both"/>
        <w:rPr>
          <w:rFonts w:ascii="GHEA Grapalat" w:hAnsi="GHEA Grapalat"/>
          <w:sz w:val="20"/>
          <w:szCs w:val="20"/>
        </w:rPr>
      </w:pPr>
      <w:r w:rsidRPr="00CC5F53">
        <w:rPr>
          <w:rFonts w:ascii="GHEA Grapalat" w:hAnsi="GHEA Grapalat"/>
          <w:sz w:val="20"/>
          <w:szCs w:val="20"/>
        </w:rPr>
        <w:t>պահանջներին համապատասխան գրաֆիկական տեղեկատվություն:</w:t>
      </w:r>
    </w:p>
    <w:p w:rsidR="00783FBC" w:rsidRPr="00CC5F53" w:rsidRDefault="00783FBC" w:rsidP="00CC5F53">
      <w:pPr>
        <w:ind w:firstLine="567"/>
        <w:contextualSpacing/>
        <w:rPr>
          <w:rFonts w:ascii="GHEA Grapalat" w:hAnsi="GHEA Grapalat"/>
          <w:sz w:val="20"/>
          <w:szCs w:val="20"/>
        </w:rPr>
      </w:pPr>
    </w:p>
    <w:p w:rsidR="00783FBC" w:rsidRPr="00CC5F53" w:rsidRDefault="00783FBC" w:rsidP="00CC5F53">
      <w:pPr>
        <w:ind w:firstLine="567"/>
        <w:contextualSpacing/>
        <w:rPr>
          <w:rFonts w:ascii="GHEA Grapalat" w:hAnsi="GHEA Grapalat"/>
          <w:sz w:val="20"/>
          <w:szCs w:val="20"/>
        </w:rPr>
      </w:pPr>
      <w:proofErr w:type="gramStart"/>
      <w:r w:rsidRPr="00CC5F53">
        <w:rPr>
          <w:rFonts w:ascii="GHEA Grapalat" w:hAnsi="GHEA Grapalat" w:cs="Tahoma"/>
          <w:sz w:val="20"/>
          <w:szCs w:val="20"/>
        </w:rPr>
        <w:t xml:space="preserve">Ապրանքների դրոշմավորման ժամանակ </w:t>
      </w:r>
      <w:r w:rsidRPr="00CC5F53">
        <w:rPr>
          <w:rFonts w:ascii="GHEA Grapalat" w:hAnsi="GHEA Grapalat"/>
          <w:sz w:val="20"/>
          <w:szCs w:val="20"/>
        </w:rPr>
        <w:t>(ապրանքի անհատականացման միավոր) պետք է ստեղծվի SGTIN-96 կոդի գրառում, ձևավորված EPC Tag Data Standard Version 1.8 ստանդարտին համապատասխան GS1 կազմակերպությունից բարձր, «EPC» հիշողության բանկ RFID-պիտակով.</w:t>
      </w:r>
      <w:proofErr w:type="gramEnd"/>
      <w:r w:rsidRPr="00CC5F53">
        <w:rPr>
          <w:rFonts w:ascii="GHEA Grapalat" w:hAnsi="GHEA Grapalat"/>
          <w:sz w:val="20"/>
          <w:szCs w:val="20"/>
        </w:rPr>
        <w:t xml:space="preserve"> Դրանից հետո հիշողության բանկը EPC վերաձայնագրումից պետք է պաշտպանված լինի:</w:t>
      </w:r>
    </w:p>
    <w:p w:rsidR="00783FBC" w:rsidRPr="00CC5F53" w:rsidRDefault="00783FBC" w:rsidP="00CC5F53">
      <w:pPr>
        <w:ind w:firstLine="567"/>
        <w:contextualSpacing/>
        <w:rPr>
          <w:rFonts w:ascii="GHEA Grapalat" w:hAnsi="GHEA Grapalat"/>
          <w:sz w:val="20"/>
          <w:szCs w:val="20"/>
        </w:rPr>
      </w:pPr>
    </w:p>
    <w:bookmarkEnd w:id="4"/>
    <w:bookmarkEnd w:id="5"/>
    <w:p w:rsidR="00783FBC" w:rsidRPr="00CC5F53" w:rsidRDefault="00783FBC" w:rsidP="00CC5F53">
      <w:pPr>
        <w:contextualSpacing/>
        <w:rPr>
          <w:rFonts w:ascii="GHEA Grapalat" w:eastAsia="Calibri" w:hAnsi="GHEA Grapalat" w:cs="Tahoma"/>
          <w:b/>
          <w:sz w:val="20"/>
          <w:szCs w:val="20"/>
        </w:rPr>
      </w:pPr>
      <w:r w:rsidRPr="00CC5F53">
        <w:rPr>
          <w:rFonts w:ascii="GHEA Grapalat" w:eastAsia="Calibri" w:hAnsi="GHEA Grapalat" w:cs="Tahoma"/>
          <w:b/>
          <w:sz w:val="20"/>
          <w:szCs w:val="20"/>
        </w:rPr>
        <w:t>ՀԱՎԵԼՎԱԾ Գ</w:t>
      </w:r>
    </w:p>
    <w:p w:rsidR="00783FBC" w:rsidRPr="00CC5F53" w:rsidRDefault="00783FBC" w:rsidP="00CC5F53">
      <w:pPr>
        <w:contextualSpacing/>
        <w:rPr>
          <w:rFonts w:ascii="GHEA Grapalat" w:eastAsia="Calibri" w:hAnsi="GHEA Grapalat" w:cs="Tahoma"/>
          <w:b/>
          <w:sz w:val="20"/>
          <w:szCs w:val="20"/>
        </w:rPr>
      </w:pPr>
      <w:r w:rsidRPr="00CC5F53">
        <w:rPr>
          <w:rFonts w:ascii="GHEA Grapalat" w:eastAsia="Calibri" w:hAnsi="GHEA Grapalat" w:cs="Tahoma"/>
          <w:b/>
          <w:sz w:val="20"/>
          <w:szCs w:val="20"/>
        </w:rPr>
        <w:t>ԵԶՐՈՒՅԹՆԵՐ, ՍԱՀՄԱՆՈՒՄՆԵՐ ԵՎ ՀԱՊԱՎՈՒՄՆԵՐ</w:t>
      </w:r>
    </w:p>
    <w:p w:rsidR="00783FBC" w:rsidRPr="00CC5F53" w:rsidRDefault="00783FBC" w:rsidP="00CC5F53">
      <w:pPr>
        <w:contextualSpacing/>
        <w:rPr>
          <w:rFonts w:ascii="GHEA Grapalat" w:eastAsia="Calibri" w:hAnsi="GHEA Grapalat" w:cs="Tahoma"/>
          <w:sz w:val="20"/>
          <w:szCs w:val="20"/>
        </w:rPr>
      </w:pPr>
    </w:p>
    <w:p w:rsidR="00783FBC" w:rsidRPr="00CC5F53" w:rsidRDefault="00783FBC" w:rsidP="00CC5F53">
      <w:pPr>
        <w:contextualSpacing/>
        <w:rPr>
          <w:rFonts w:ascii="GHEA Grapalat" w:eastAsia="Calibri" w:hAnsi="GHEA Grapalat" w:cs="Tahoma"/>
          <w:sz w:val="20"/>
          <w:szCs w:val="20"/>
        </w:rPr>
      </w:pPr>
      <w:proofErr w:type="gramStart"/>
      <w:r w:rsidRPr="00CC5F53">
        <w:rPr>
          <w:rFonts w:ascii="GHEA Grapalat" w:eastAsia="Calibri" w:hAnsi="GHEA Grapalat" w:cs="Tahoma"/>
          <w:sz w:val="20"/>
          <w:szCs w:val="20"/>
        </w:rPr>
        <w:t>Ավտոմատացված նույնականացում.</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տեխնոլոգիաների</w:t>
      </w:r>
      <w:proofErr w:type="gramEnd"/>
      <w:r w:rsidRPr="00CC5F53">
        <w:rPr>
          <w:rFonts w:ascii="GHEA Grapalat" w:eastAsia="Calibri" w:hAnsi="GHEA Grapalat" w:cs="Tahoma"/>
          <w:sz w:val="20"/>
          <w:szCs w:val="20"/>
        </w:rPr>
        <w:t xml:space="preserve"> ամբողջություն, որոնք ապահովում են օբյեկտի նույնականացումը էլեկտրոնային տեխնիկական միջոցների օգնությամբ: </w:t>
      </w:r>
    </w:p>
    <w:p w:rsidR="00783FBC" w:rsidRPr="00CC5F53" w:rsidRDefault="00783FBC" w:rsidP="00CC5F53">
      <w:pPr>
        <w:contextualSpacing/>
        <w:rPr>
          <w:rFonts w:ascii="GHEA Grapalat" w:eastAsia="Calibri" w:hAnsi="GHEA Grapalat" w:cs="Tahoma"/>
          <w:sz w:val="20"/>
          <w:szCs w:val="20"/>
        </w:rPr>
      </w:pPr>
      <w:r w:rsidRPr="00CC5F53">
        <w:rPr>
          <w:rFonts w:ascii="GHEA Grapalat" w:eastAsia="Calibri" w:hAnsi="GHEA Grapalat" w:cs="Tahoma"/>
          <w:sz w:val="20"/>
          <w:szCs w:val="20"/>
        </w:rPr>
        <w:t xml:space="preserve">Թույլտվության տրամադրում (անգլ. </w:t>
      </w:r>
      <w:r w:rsidRPr="00CC5F53">
        <w:rPr>
          <w:rFonts w:ascii="GHEA Grapalat" w:eastAsia="Calibri" w:hAnsi="GHEA Grapalat"/>
          <w:sz w:val="20"/>
          <w:szCs w:val="20"/>
        </w:rPr>
        <w:t>authorization</w:t>
      </w:r>
      <w:r w:rsidRPr="00CC5F53">
        <w:rPr>
          <w:rFonts w:ascii="GHEA Grapalat" w:eastAsia="Calibri" w:hAnsi="GHEA Grapalat" w:cs="Tahoma"/>
          <w:sz w:val="20"/>
          <w:szCs w:val="20"/>
        </w:rPr>
        <w:t>` թույլտվություն, լիազորում): Որոշակի գործողություններ կատարելու համար որոշակի անձին կամ անձանց իրավունքների տրամադրում, ինչպես նաև այդ իրավունքների ստուգման (հաստատման) գործընթաց այդ գործողությունները կատարելու փորձի ընթացքում:</w:t>
      </w:r>
    </w:p>
    <w:p w:rsidR="00783FBC" w:rsidRPr="00CC5F53" w:rsidRDefault="00783FBC" w:rsidP="00CC5F53">
      <w:pPr>
        <w:contextualSpacing/>
        <w:rPr>
          <w:rFonts w:ascii="GHEA Grapalat" w:eastAsia="Calibri" w:hAnsi="GHEA Grapalat" w:cs="Tahoma"/>
          <w:sz w:val="20"/>
          <w:szCs w:val="20"/>
        </w:rPr>
      </w:pPr>
      <w:proofErr w:type="gramStart"/>
      <w:r w:rsidRPr="00CC5F53">
        <w:rPr>
          <w:rFonts w:ascii="GHEA Grapalat" w:eastAsia="Calibri" w:hAnsi="GHEA Grapalat" w:cs="Tahoma"/>
          <w:sz w:val="20"/>
          <w:szCs w:val="20"/>
        </w:rPr>
        <w:t>Հատկանիշ, ցուցանիշ.</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օբյեկտի</w:t>
      </w:r>
      <w:proofErr w:type="gramEnd"/>
      <w:r w:rsidRPr="00CC5F53">
        <w:rPr>
          <w:rFonts w:ascii="GHEA Grapalat" w:eastAsia="Calibri" w:hAnsi="GHEA Grapalat" w:cs="Tahoma"/>
          <w:sz w:val="20"/>
          <w:szCs w:val="20"/>
        </w:rPr>
        <w:t xml:space="preserve"> անվանակարգված հատկությունը:</w:t>
      </w:r>
    </w:p>
    <w:p w:rsidR="00783FBC" w:rsidRPr="00CC5F53" w:rsidRDefault="00783FBC" w:rsidP="00CC5F53">
      <w:pPr>
        <w:contextualSpacing/>
        <w:rPr>
          <w:rFonts w:ascii="GHEA Grapalat" w:eastAsia="Calibri" w:hAnsi="GHEA Grapalat" w:cs="Tahoma"/>
          <w:sz w:val="20"/>
          <w:szCs w:val="20"/>
        </w:rPr>
      </w:pPr>
      <w:proofErr w:type="gramStart"/>
      <w:r w:rsidRPr="00CC5F53">
        <w:rPr>
          <w:rFonts w:ascii="GHEA Grapalat" w:eastAsia="Calibri" w:hAnsi="GHEA Grapalat" w:cs="Tahoma"/>
          <w:sz w:val="20"/>
          <w:szCs w:val="20"/>
        </w:rPr>
        <w:t>Նույնականացում (անգլ.</w:t>
      </w:r>
      <w:proofErr w:type="gramEnd"/>
      <w:r w:rsidRPr="00CC5F53">
        <w:rPr>
          <w:rFonts w:ascii="GHEA Grapalat" w:eastAsia="Calibri" w:hAnsi="GHEA Grapalat" w:cs="Tahoma"/>
          <w:sz w:val="20"/>
          <w:szCs w:val="20"/>
        </w:rPr>
        <w:t xml:space="preserve"> </w:t>
      </w:r>
      <w:r w:rsidRPr="00CC5F53">
        <w:rPr>
          <w:rFonts w:ascii="GHEA Grapalat" w:eastAsia="Calibri" w:hAnsi="GHEA Grapalat"/>
          <w:sz w:val="20"/>
          <w:szCs w:val="20"/>
        </w:rPr>
        <w:t>Authentification</w:t>
      </w:r>
      <w:r w:rsidRPr="00CC5F53">
        <w:rPr>
          <w:rFonts w:ascii="GHEA Grapalat" w:eastAsia="Calibri" w:hAnsi="GHEA Grapalat" w:cs="Tahoma"/>
          <w:sz w:val="20"/>
          <w:szCs w:val="20"/>
        </w:rPr>
        <w:t xml:space="preserve">):  Իսկության ստուգման ընթացակարգ, օրինակ` օգտատիրոջ իսկության ստուգում` իր կողմից մուտքագրված գաղտնաբառը օգտատերերի տվյալների բազայում առկա գաղտնաբառի հետ համեմատելով, էլեկտրոնային նամակի իսկության հաստատումը` ստուգելով նամակի թվային ստորագրությունը ուղարկողի ստորագրության ստուգման բանալիով, ֆայլի հսկող գումարի ստուգումը գումարին համապատասխանելուն, որը ներկայացված է ֆայլի հեղինակի կողմից: </w:t>
      </w:r>
    </w:p>
    <w:p w:rsidR="00783FBC" w:rsidRPr="00CC5F53" w:rsidRDefault="00783FBC" w:rsidP="00CC5F53">
      <w:pPr>
        <w:contextualSpacing/>
        <w:rPr>
          <w:rFonts w:ascii="GHEA Grapalat" w:eastAsia="Calibri" w:hAnsi="GHEA Grapalat" w:cs="Tahoma"/>
          <w:sz w:val="20"/>
          <w:szCs w:val="20"/>
        </w:rPr>
      </w:pPr>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Տվյալների բազա.</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համակարգված</w:t>
      </w:r>
      <w:proofErr w:type="gramEnd"/>
      <w:r w:rsidRPr="00CC5F53">
        <w:rPr>
          <w:rFonts w:ascii="GHEA Grapalat" w:eastAsia="Calibri" w:hAnsi="GHEA Grapalat" w:cs="Tahoma"/>
          <w:sz w:val="20"/>
          <w:szCs w:val="20"/>
        </w:rPr>
        <w:t xml:space="preserve"> և փոխկապակցված տեղեկատվության ամբողջություն, որը կազմակերպված է որոշակի կանոններով նյութական կրիչներում:</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Բիզնես ընթացակարգ.</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գործունեության</w:t>
      </w:r>
      <w:proofErr w:type="gramEnd"/>
      <w:r w:rsidRPr="00CC5F53">
        <w:rPr>
          <w:rFonts w:ascii="GHEA Grapalat" w:eastAsia="Calibri" w:hAnsi="GHEA Grapalat" w:cs="Tahoma"/>
          <w:sz w:val="20"/>
          <w:szCs w:val="20"/>
        </w:rPr>
        <w:t xml:space="preserve"> հետևողական, նպատակաուղղված և կանոնակարգված տեսակների համակարգ, որում կառավարչական ազդեցության միջոցով և առկա ազբյուրների օգնությամբ </w:t>
      </w:r>
      <w:r w:rsidRPr="00CC5F53">
        <w:rPr>
          <w:rFonts w:ascii="GHEA Grapalat" w:eastAsia="Calibri" w:hAnsi="GHEA Grapalat"/>
          <w:sz w:val="20"/>
          <w:szCs w:val="20"/>
        </w:rPr>
        <w:t>(ինտելեկտուալ, նյութական, տեղեկատվական և այլն) ընթացքի մուտքերը վերափոխվում են ընթացքի ելքերի-արդյունքների, որոնք կարևոր են օգտվողների համար: Որպես ընթացքի արդյունք հանդես են գալիս ապրանքներ, ծառայություններ, որոշումներ, փաստաթղթեր, էլեկտրոնային մոդելներ և այլն: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Վեբ-պորտալ.</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վեբ-կայք</w:t>
      </w:r>
      <w:proofErr w:type="gramEnd"/>
      <w:r w:rsidRPr="00CC5F53">
        <w:rPr>
          <w:rFonts w:ascii="GHEA Grapalat" w:eastAsia="Calibri" w:hAnsi="GHEA Grapalat"/>
          <w:sz w:val="20"/>
          <w:szCs w:val="20"/>
        </w:rPr>
        <w:t>, որը համացանցի օգտատիրոջը տրամադրում է տարբեր ինտերակտիվ ծառայություններ, որոնք աշխատում են մեկ վեբ-կայքի շրջանակներում, ինչպիսիք են` փոստը, որոնումը, եղանակը, նորությունները, ֆորումները, քննարկումները, քվեարկությունները և այլն: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Վեբ-կայք.</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մասնավոր</w:t>
      </w:r>
      <w:proofErr w:type="gramEnd"/>
      <w:r w:rsidRPr="00CC5F53">
        <w:rPr>
          <w:rFonts w:ascii="GHEA Grapalat" w:eastAsia="Calibri" w:hAnsi="GHEA Grapalat"/>
          <w:sz w:val="20"/>
          <w:szCs w:val="20"/>
        </w:rPr>
        <w:t xml:space="preserve"> անձի կամ կազմակերպության վեբ-էջերի ամբողջություն, որոնք համակարգչային ցանցում միացված են մեկ հասցեով, ընդհանուր թեմայով, դիզայնով, ինչպես նաև կապված են միմյանց միջև հղումներով:</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Ստուգում (ապրանքների ծագման երկրի մասին փաստաթղթերի ստուգում).</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շահառու-երկրի</w:t>
      </w:r>
      <w:proofErr w:type="gramEnd"/>
      <w:r w:rsidRPr="00CC5F53">
        <w:rPr>
          <w:rFonts w:ascii="GHEA Grapalat" w:eastAsia="Calibri" w:hAnsi="GHEA Grapalat"/>
          <w:sz w:val="20"/>
          <w:szCs w:val="20"/>
        </w:rPr>
        <w:t xml:space="preserve"> լիազորված մարմինների (կազմակերպությունների) կողմից այն փաստաթղթերի իսկության հաստատումը (ստուգումը), որոնք հաստատում են ապրանքների ծագման երկիրը և (կամ) դրանցում պարունակվող տեղեկությունների արժանահավատությունը:</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Ստուգում (շտրիխ կոդի).</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շտրիխ</w:t>
      </w:r>
      <w:proofErr w:type="gramEnd"/>
      <w:r w:rsidRPr="00CC5F53">
        <w:rPr>
          <w:rFonts w:ascii="GHEA Grapalat" w:eastAsia="Calibri" w:hAnsi="GHEA Grapalat"/>
          <w:sz w:val="20"/>
          <w:szCs w:val="20"/>
        </w:rPr>
        <w:t xml:space="preserve"> կոդի նշանի ցուցանիշների չափման տեխնիկական ընթացակարգը, որի ընթացքում որոշվում է դրանց համապատասխանությունը նշանին առաջադրվող պահանջներին: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Բացթողում ներքին սպառման համար.</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մաքսային</w:t>
      </w:r>
      <w:proofErr w:type="gramEnd"/>
      <w:r w:rsidRPr="00CC5F53">
        <w:rPr>
          <w:rFonts w:ascii="GHEA Grapalat" w:eastAsia="Calibri" w:hAnsi="GHEA Grapalat"/>
          <w:sz w:val="20"/>
          <w:szCs w:val="20"/>
        </w:rPr>
        <w:t xml:space="preserve"> ընթացակարգ, որի ներքո օտարերկրյա ապրանքները գտնվում և օգտագործվում են Մաքսային միության մաքսային տարածքում առանց դրանց օգտագործման և տնօրինման նկատմամբ  սահմանափակումների, եթե այլ բան նախատեսված չէ օրենսգրքով:</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GS1 համակարգի համընդհանուր նունականացուցիչ.</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թվային</w:t>
      </w:r>
      <w:proofErr w:type="gramEnd"/>
      <w:r w:rsidRPr="00CC5F53">
        <w:rPr>
          <w:rFonts w:ascii="GHEA Grapalat" w:eastAsia="Calibri" w:hAnsi="GHEA Grapalat"/>
          <w:sz w:val="20"/>
          <w:szCs w:val="20"/>
        </w:rPr>
        <w:t xml:space="preserve"> (այբենական թվային) նշանների ամբողջություն` ձևավորված GS1 համակարգի չափանիշների պահանջներին համապատասխան և նախատեսված նույնականացման մի օբյեկտը մյուսից տարբերելու համար: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Ապրանքի (արտադրանքի) միավորի համընդհանուր նույնականացման համար, GTIN (Global Trade Item Number) նույնականացման համար.</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համընդհանուր</w:t>
      </w:r>
      <w:proofErr w:type="gramEnd"/>
      <w:r w:rsidRPr="00CC5F53">
        <w:rPr>
          <w:rFonts w:ascii="GHEA Grapalat" w:eastAsia="Calibri" w:hAnsi="GHEA Grapalat"/>
          <w:sz w:val="20"/>
          <w:szCs w:val="20"/>
        </w:rPr>
        <w:t xml:space="preserve"> նույնականացման համար, որը տրվում է ապրանքի (արտադրանքի) միավորին GS1 ազգային կազմակերպության կողմից GS1 համակարգի չափանիշներով սահմանված կանոններին համապատասխան, որը դրվում է շտրիխ կոդի տեսքով ապրանքի  (արտադրանքի) յուրաքանչյուր միավորի վրա համաշխարհային տնտեսական տարածքում դրա միանշանակ նույնականացման նպատակներով: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Գտնվելու ընդհանուր համար GLN (Global Location Number).</w:t>
      </w:r>
      <w:proofErr w:type="gramEnd"/>
      <w:r w:rsidRPr="00CC5F53">
        <w:rPr>
          <w:rFonts w:ascii="GHEA Grapalat" w:eastAsia="Calibri" w:hAnsi="GHEA Grapalat"/>
          <w:sz w:val="20"/>
          <w:szCs w:val="20"/>
        </w:rPr>
        <w:t xml:space="preserve"> Տասներեք նիշանոց նույնականացման համար, որը նախատեսված է GS1 համակարգի գրանցված օգտվողի միանշանակ նույնականացման, դրա կառուցվածքային (տեխնոլոգիական) բաժինների կամ օգտվողի նույնականացման օբյեկտի վերաբերյալ տվյալների որոշակի ամբողջության համար: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Ապրանքների խումբ.</w:t>
      </w:r>
      <w:proofErr w:type="gramEnd"/>
      <w:r w:rsidRPr="00CC5F53">
        <w:rPr>
          <w:rFonts w:ascii="GHEA Grapalat" w:eastAsia="Calibri" w:hAnsi="GHEA Grapalat"/>
          <w:sz w:val="20"/>
          <w:szCs w:val="20"/>
        </w:rPr>
        <w:t xml:space="preserve"> Որոշակի կարգի ապրանքների ամբողջություն, որոնք ունեն սպառողական հատկությունների և ցուցանիշների նմանատիպ կազմ: Ծանոթագրություն. ապրանքների որոշակի խմբի օրինակ են հագուստը, սպիտակեղենը, կաթնամթերքը և այլն: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Ապրաքնի (արտադրանքի) ընդհանուր փաթեթավորում.</w:t>
      </w:r>
      <w:proofErr w:type="gramEnd"/>
      <w:r w:rsidRPr="00CC5F53">
        <w:rPr>
          <w:rFonts w:ascii="GHEA Grapalat" w:eastAsia="Calibri" w:hAnsi="GHEA Grapalat"/>
          <w:sz w:val="20"/>
          <w:szCs w:val="20"/>
        </w:rPr>
        <w:t xml:space="preserve"> Ապրաքնի (արտադրանքի) առանձին միավորը, որը իրենից ներկայացնում է միասնական տարայում միացված առանձին փաթեթավորումների խումբ, որը անցնում է հատուկ համակարգչային համակարգի կոդեր կարդացող սարքով: </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sz w:val="20"/>
          <w:szCs w:val="20"/>
        </w:rPr>
        <w:t>Հայտարարատու. Անձ, որը հայտարարագրում է ապրանքները կամ ում անունից են հայտարարագրվում ապրանքները:</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Ապրանքների հայտարարագիրը.</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մաքսային</w:t>
      </w:r>
      <w:proofErr w:type="gramEnd"/>
      <w:r w:rsidRPr="00CC5F53">
        <w:rPr>
          <w:rFonts w:ascii="GHEA Grapalat" w:eastAsia="Calibri" w:hAnsi="GHEA Grapalat"/>
          <w:sz w:val="20"/>
          <w:szCs w:val="20"/>
        </w:rPr>
        <w:t xml:space="preserve"> հայտարարագրի տեսակ, որը  պարունակում է ապրանքների, ընտրված մաքսային ընթացակարգի և ապրանքների բացթողնման համար անհրաժեշտ այլ տեղեկություններ:</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Տեղեկատվական համակարգի և (կամ) տեղեկատվական ցանցի մատչելիություն.</w:t>
      </w:r>
      <w:proofErr w:type="gramEnd"/>
      <w:r w:rsidRPr="00CC5F53">
        <w:rPr>
          <w:rFonts w:ascii="GHEA Grapalat" w:eastAsia="Calibri" w:hAnsi="GHEA Grapalat"/>
          <w:sz w:val="20"/>
          <w:szCs w:val="20"/>
        </w:rPr>
        <w:t xml:space="preserve"> Տեղեկատվական համակարգից և (կամ) տեղեկատվական ցանցից օգտվելու հնարավորություն:</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sz w:val="20"/>
          <w:szCs w:val="20"/>
        </w:rPr>
        <w:t>Մատչելիություն. անհրաժեշտության դեպքում (պահանջի դեպքում) թույլտվություն ստացած օգտվողներին տեղեկատվությունից օգտվելու ապահովում:</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sz w:val="20"/>
          <w:szCs w:val="20"/>
        </w:rPr>
        <w:t>Ապրանքի (արտադրանքի) միավոր.</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sz w:val="20"/>
          <w:szCs w:val="20"/>
        </w:rPr>
        <w:t>ցանկացած</w:t>
      </w:r>
      <w:proofErr w:type="gramEnd"/>
      <w:r w:rsidRPr="00CC5F53">
        <w:rPr>
          <w:rFonts w:ascii="GHEA Grapalat" w:eastAsia="Calibri" w:hAnsi="GHEA Grapalat"/>
          <w:sz w:val="20"/>
          <w:szCs w:val="20"/>
        </w:rPr>
        <w:t xml:space="preserve"> ապրանք (արտադրանք), որի (որպես նույնականցման օբյեկտ) բոլոր չափանիշների նշանակությունը մնում է առաքման շղթայում մշտական: Ծանոթագրություն.</w:t>
      </w:r>
      <w:r w:rsidRPr="00CC5F53">
        <w:rPr>
          <w:rFonts w:ascii="Courier New" w:eastAsia="Calibri" w:hAnsi="Courier New" w:cs="Courier New"/>
          <w:sz w:val="20"/>
          <w:szCs w:val="20"/>
        </w:rPr>
        <w:t> </w:t>
      </w:r>
      <w:r w:rsidRPr="00CC5F53">
        <w:rPr>
          <w:rFonts w:ascii="GHEA Grapalat" w:eastAsia="Calibri" w:hAnsi="GHEA Grapalat"/>
          <w:sz w:val="20"/>
          <w:szCs w:val="20"/>
        </w:rPr>
        <w:t xml:space="preserve">Ապրանքի (արտադրանքի) միավոր կարող է լինել  </w:t>
      </w:r>
      <w:r w:rsidRPr="00CC5F53">
        <w:rPr>
          <w:rFonts w:ascii="GHEA Grapalat" w:eastAsia="Calibri" w:hAnsi="GHEA Grapalat" w:cs="Tahoma"/>
          <w:sz w:val="20"/>
          <w:szCs w:val="20"/>
        </w:rPr>
        <w:t>առանձին</w:t>
      </w:r>
      <w:r w:rsidRPr="00CC5F53">
        <w:rPr>
          <w:rFonts w:ascii="GHEA Grapalat" w:eastAsia="Calibri" w:hAnsi="GHEA Grapalat"/>
          <w:sz w:val="20"/>
          <w:szCs w:val="20"/>
        </w:rPr>
        <w:t>, խմբային կամ տրանսպորտային փաթեթավորմամբ ապրանքը:</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 xml:space="preserve">Ապրանքի </w:t>
      </w:r>
      <w:r w:rsidRPr="00CC5F53">
        <w:rPr>
          <w:rFonts w:ascii="GHEA Grapalat" w:eastAsia="Calibri" w:hAnsi="GHEA Grapalat"/>
          <w:sz w:val="20"/>
          <w:szCs w:val="20"/>
        </w:rPr>
        <w:t xml:space="preserve">(արտադրանքի) </w:t>
      </w:r>
      <w:r w:rsidRPr="00CC5F53">
        <w:rPr>
          <w:rFonts w:ascii="GHEA Grapalat" w:eastAsia="Calibri" w:hAnsi="GHEA Grapalat" w:cs="Tahoma"/>
          <w:sz w:val="20"/>
          <w:szCs w:val="20"/>
        </w:rPr>
        <w:t>առանձին փաթեթավորում.</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ապրանքի</w:t>
      </w:r>
      <w:proofErr w:type="gramEnd"/>
      <w:r w:rsidRPr="00CC5F53">
        <w:rPr>
          <w:rFonts w:ascii="GHEA Grapalat" w:eastAsia="Calibri" w:hAnsi="GHEA Grapalat" w:cs="Tahoma"/>
          <w:sz w:val="20"/>
          <w:szCs w:val="20"/>
        </w:rPr>
        <w:t xml:space="preserve"> </w:t>
      </w:r>
      <w:r w:rsidRPr="00CC5F53">
        <w:rPr>
          <w:rFonts w:ascii="GHEA Grapalat" w:eastAsia="Calibri" w:hAnsi="GHEA Grapalat"/>
          <w:sz w:val="20"/>
          <w:szCs w:val="20"/>
        </w:rPr>
        <w:t xml:space="preserve">(արտադրանքի) </w:t>
      </w:r>
      <w:r w:rsidRPr="00CC5F53">
        <w:rPr>
          <w:rFonts w:ascii="GHEA Grapalat" w:eastAsia="Calibri" w:hAnsi="GHEA Grapalat" w:cs="Tahoma"/>
          <w:sz w:val="20"/>
          <w:szCs w:val="20"/>
        </w:rPr>
        <w:t>առանձին միավորը</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որը անցնում է հատուկ համակարգչային համակարգի կոդեր կարդացող սարքով:</w:t>
      </w:r>
      <w:r w:rsidRPr="00CC5F53">
        <w:rPr>
          <w:rFonts w:ascii="GHEA Grapalat" w:eastAsia="Calibri" w:hAnsi="GHEA Grapalat"/>
          <w:sz w:val="20"/>
          <w:szCs w:val="20"/>
        </w:rPr>
        <w:t xml:space="preserve">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 xml:space="preserve">Ապրանքի կենսական փուլ </w:t>
      </w:r>
      <w:r w:rsidRPr="00CC5F53">
        <w:rPr>
          <w:rFonts w:ascii="GHEA Grapalat" w:eastAsia="Calibri" w:hAnsi="GHEA Grapalat"/>
          <w:sz w:val="20"/>
          <w:szCs w:val="20"/>
        </w:rPr>
        <w:t>(</w:t>
      </w:r>
      <w:r w:rsidRPr="00CC5F53">
        <w:rPr>
          <w:rFonts w:ascii="GHEA Grapalat" w:eastAsia="Calibri" w:hAnsi="GHEA Grapalat" w:cs="Tahoma"/>
          <w:sz w:val="20"/>
          <w:szCs w:val="20"/>
        </w:rPr>
        <w:t>ԿՓ</w:t>
      </w:r>
      <w:r w:rsidRPr="00CC5F53">
        <w:rPr>
          <w:rFonts w:ascii="GHEA Grapalat" w:eastAsia="Calibri" w:hAnsi="GHEA Grapalat"/>
          <w:sz w:val="20"/>
          <w:szCs w:val="20"/>
        </w:rPr>
        <w:t>).</w:t>
      </w:r>
      <w:proofErr w:type="gramEnd"/>
      <w:r w:rsidRPr="00CC5F53">
        <w:rPr>
          <w:rFonts w:ascii="GHEA Grapalat" w:eastAsia="Calibri" w:hAnsi="GHEA Grapalat"/>
          <w:sz w:val="20"/>
          <w:szCs w:val="20"/>
        </w:rPr>
        <w:t xml:space="preserve"> </w:t>
      </w:r>
      <w:r w:rsidRPr="00CC5F53">
        <w:rPr>
          <w:rFonts w:ascii="GHEA Grapalat" w:eastAsia="Calibri" w:hAnsi="GHEA Grapalat" w:cs="Tahoma"/>
          <w:sz w:val="20"/>
          <w:szCs w:val="20"/>
        </w:rPr>
        <w:t>Փուլերի ամբողջություն կամ բիզնես ընթացակարգերի հաջորդականություն, որոնցով անցնում է ապրանքը իր նպատակային նշանակությունից մինչև դրա լիկվիդացումը` մինչև շահագործման ժամկետի ավարտը:</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cs="Tahoma"/>
          <w:sz w:val="20"/>
          <w:szCs w:val="20"/>
        </w:rPr>
        <w:t>Նույնականացուցիչ.</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օբյեկտի եզակի կոդ</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որը հնարավորություն է տալիս իրեն տարբերել այլ օբյեկտներից:</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cs="Tahoma"/>
          <w:sz w:val="20"/>
          <w:szCs w:val="20"/>
        </w:rPr>
        <w:t>Նույնականացում.</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 xml:space="preserve">մեկ կամ մի քանի հատկանիշներով օբյեկտի </w:t>
      </w:r>
      <w:proofErr w:type="gramStart"/>
      <w:r w:rsidRPr="00CC5F53">
        <w:rPr>
          <w:rFonts w:ascii="GHEA Grapalat" w:eastAsia="Calibri" w:hAnsi="GHEA Grapalat" w:cs="Tahoma"/>
          <w:sz w:val="20"/>
          <w:szCs w:val="20"/>
        </w:rPr>
        <w:t>ճանաչման  եղանակը</w:t>
      </w:r>
      <w:proofErr w:type="gramEnd"/>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որոնց նշանակությունը միանշանակ նկարագրում է այդ օբյեկտը:</w:t>
      </w:r>
      <w:r w:rsidRPr="00CC5F53">
        <w:rPr>
          <w:rFonts w:ascii="GHEA Grapalat" w:eastAsia="Calibri" w:hAnsi="GHEA Grapalat"/>
          <w:sz w:val="20"/>
          <w:szCs w:val="20"/>
        </w:rPr>
        <w:t xml:space="preserve"> </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cs="Tahoma"/>
          <w:sz w:val="20"/>
          <w:szCs w:val="20"/>
        </w:rPr>
        <w:t>Ապրանք.</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ցանկացած առարկա կամ</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արտադրության առարկաների հավաքածու</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որոնք ենթակա են արտադրության ձեռնարկությունում:</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Ապրանքների ներմուծող.</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իրավաբանական</w:t>
      </w:r>
      <w:proofErr w:type="gramEnd"/>
      <w:r w:rsidRPr="00CC5F53">
        <w:rPr>
          <w:rFonts w:ascii="GHEA Grapalat" w:eastAsia="Calibri" w:hAnsi="GHEA Grapalat" w:cs="Tahoma"/>
          <w:sz w:val="20"/>
          <w:szCs w:val="20"/>
        </w:rPr>
        <w:t xml:space="preserve"> անձ և անհատ ձեռներեց</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որն իրականացնում է Միության անդամ-պետության տարածք ապրանքների ներմուծում, որոնք ներառված են Ցանկում:</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Արտաքին և փոխադարձ առևտրի ինտեգրված տեղեկատվական համակարգ</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ԱՓԱԻՏՀ</w:t>
      </w:r>
      <w:r w:rsidRPr="00CC5F53">
        <w:rPr>
          <w:rFonts w:ascii="GHEA Grapalat" w:eastAsia="Calibri" w:hAnsi="GHEA Grapalat"/>
          <w:sz w:val="20"/>
          <w:szCs w:val="20"/>
        </w:rPr>
        <w:t>).</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լիազորված</w:t>
      </w:r>
      <w:proofErr w:type="gramEnd"/>
      <w:r w:rsidRPr="00CC5F53">
        <w:rPr>
          <w:rFonts w:ascii="GHEA Grapalat" w:eastAsia="Calibri" w:hAnsi="GHEA Grapalat" w:cs="Tahoma"/>
          <w:sz w:val="20"/>
          <w:szCs w:val="20"/>
        </w:rPr>
        <w:t xml:space="preserve"> մարմինների տարածքային առումով բաժանված պետական տեղեկատվական աղբյուրների և տեղեկատվական համակարգերի, Հանձնաժողովի տեղեկատվական համակարգերի և տեղեկատվական ազբյուրների կազմակերպչական ամբողջություն,</w:t>
      </w:r>
      <w:r w:rsidRPr="00CC5F53">
        <w:rPr>
          <w:rFonts w:ascii="GHEA Grapalat" w:eastAsia="Calibri" w:hAnsi="GHEA Grapalat"/>
          <w:sz w:val="20"/>
          <w:szCs w:val="20"/>
        </w:rPr>
        <w:t xml:space="preserve"> որոնք միացված են Մաքսային միության անդամ-պետությունների ազգային սեգմենտներով և Հանձնաժողովի ինտեգրացիոն սեգմենտով: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Միության ԻՏՀ.</w:t>
      </w:r>
      <w:proofErr w:type="gramEnd"/>
      <w:r w:rsidRPr="00CC5F53">
        <w:rPr>
          <w:rFonts w:ascii="GHEA Grapalat" w:eastAsia="Calibri" w:hAnsi="GHEA Grapalat"/>
          <w:sz w:val="20"/>
          <w:szCs w:val="20"/>
        </w:rPr>
        <w:t xml:space="preserve"> </w:t>
      </w:r>
      <w:r w:rsidRPr="00CC5F53">
        <w:rPr>
          <w:rFonts w:ascii="GHEA Grapalat" w:eastAsia="Calibri" w:hAnsi="GHEA Grapalat" w:cs="Tahoma"/>
          <w:sz w:val="20"/>
          <w:szCs w:val="20"/>
        </w:rPr>
        <w:t>Եվրասիական տնտեսական միության ինտեգրված տեղեկատվական համակարգ:</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Տեղեկատվական համակարգ.</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տեղեկատվության</w:t>
      </w:r>
      <w:proofErr w:type="gramEnd"/>
      <w:r w:rsidRPr="00CC5F53">
        <w:rPr>
          <w:rFonts w:ascii="GHEA Grapalat" w:eastAsia="Calibri" w:hAnsi="GHEA Grapalat" w:cs="Tahoma"/>
          <w:sz w:val="20"/>
          <w:szCs w:val="20"/>
        </w:rPr>
        <w:t xml:space="preserve"> պահպանման, մշակման, որոնմոն, ստացման, հավաքագրման, տարածման, փոխանցման և տրամադրման համար նախատեսված համակարգ`</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կիրառելով  ծրագրասարքավորումային համալիրը:</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Ապրանքների դրոշմավորման տեղեկատվական համակարգ.</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տեղեկատվական</w:t>
      </w:r>
      <w:proofErr w:type="gramEnd"/>
      <w:r w:rsidRPr="00CC5F53">
        <w:rPr>
          <w:rFonts w:ascii="GHEA Grapalat" w:eastAsia="Calibri" w:hAnsi="GHEA Grapalat" w:cs="Tahoma"/>
          <w:sz w:val="20"/>
          <w:szCs w:val="20"/>
        </w:rPr>
        <w:t xml:space="preserve"> համակարգ, որն ապահովում է ապրանքների դրոշմավորման համակարգի մասնակիցների գործունեության մեթոդական և կազմակերպչական տեղեկատվական աջակցությունը</w:t>
      </w:r>
      <w:r w:rsidRPr="00CC5F53">
        <w:rPr>
          <w:rFonts w:ascii="GHEA Grapalat" w:eastAsia="Calibri" w:hAnsi="GHEA Grapalat"/>
          <w:sz w:val="20"/>
          <w:szCs w:val="20"/>
        </w:rPr>
        <w:t xml:space="preserve">, ինչպես նաև հնարավորություն է տալիս այնապրանքների շրջանառության օրինականության նկատմամբ հսկողություն և վերահսկողություն իրականացնել, որոնց նկատմամբ </w:t>
      </w:r>
      <w:r w:rsidRPr="00CC5F53">
        <w:rPr>
          <w:rFonts w:ascii="GHEA Grapalat" w:eastAsia="Calibri" w:hAnsi="GHEA Grapalat" w:cs="Tahoma"/>
          <w:sz w:val="20"/>
          <w:szCs w:val="20"/>
        </w:rPr>
        <w:t xml:space="preserve">կայացվել է որոշում հսկիչ </w:t>
      </w:r>
      <w:r w:rsidRPr="00CC5F53">
        <w:rPr>
          <w:rFonts w:ascii="GHEA Grapalat" w:eastAsia="Calibri" w:hAnsi="GHEA Grapalat"/>
          <w:sz w:val="20"/>
          <w:szCs w:val="20"/>
        </w:rPr>
        <w:t>(</w:t>
      </w:r>
      <w:r w:rsidRPr="00CC5F53">
        <w:rPr>
          <w:rFonts w:ascii="GHEA Grapalat" w:eastAsia="Calibri" w:hAnsi="GHEA Grapalat" w:cs="Tahoma"/>
          <w:sz w:val="20"/>
          <w:szCs w:val="20"/>
        </w:rPr>
        <w:t>նույնականացման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նշաններով դրոշմավորման մասին: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Տեղեկատվական ցանց.</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ցանց</w:t>
      </w:r>
      <w:proofErr w:type="gramEnd"/>
      <w:r w:rsidRPr="00CC5F53">
        <w:rPr>
          <w:rFonts w:ascii="GHEA Grapalat" w:eastAsia="Calibri" w:hAnsi="GHEA Grapalat" w:cs="Tahoma"/>
          <w:sz w:val="20"/>
          <w:szCs w:val="20"/>
        </w:rPr>
        <w:t>, որը նախատեսված է տվյալների մշակման, պահպանման և փոխանցման համար:</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Բաժանորդային համակարգերի միջև տարածությունից կախված տեղեկատվական ցանցերը</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բաժանվում են համընդհանուր, տարածքային և տեղական ցանցերի:</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Տարբերվում են համընդհանուր և մասնագիտացված տեղեկատվական ցանցեր:</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Տեղեկատվական ցանցը</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բաղկացած է.</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sz w:val="20"/>
          <w:szCs w:val="20"/>
        </w:rPr>
        <w:t xml:space="preserve">                   1. </w:t>
      </w:r>
      <w:proofErr w:type="gramStart"/>
      <w:r w:rsidRPr="00CC5F53">
        <w:rPr>
          <w:rFonts w:ascii="GHEA Grapalat" w:eastAsia="Calibri" w:hAnsi="GHEA Grapalat" w:cs="Tahoma"/>
          <w:sz w:val="20"/>
          <w:szCs w:val="20"/>
        </w:rPr>
        <w:t>բաժանորդային</w:t>
      </w:r>
      <w:proofErr w:type="gramEnd"/>
      <w:r w:rsidRPr="00CC5F53">
        <w:rPr>
          <w:rFonts w:ascii="GHEA Grapalat" w:eastAsia="Calibri" w:hAnsi="GHEA Grapalat" w:cs="Tahoma"/>
          <w:sz w:val="20"/>
          <w:szCs w:val="20"/>
        </w:rPr>
        <w:t xml:space="preserve"> և վարչական համակարգերից,</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sz w:val="20"/>
          <w:szCs w:val="20"/>
        </w:rPr>
        <w:t xml:space="preserve">                   2. </w:t>
      </w:r>
      <w:proofErr w:type="gramStart"/>
      <w:r w:rsidRPr="00CC5F53">
        <w:rPr>
          <w:rFonts w:ascii="GHEA Grapalat" w:eastAsia="Calibri" w:hAnsi="GHEA Grapalat" w:cs="Tahoma"/>
          <w:sz w:val="20"/>
          <w:szCs w:val="20"/>
        </w:rPr>
        <w:t>իրենց</w:t>
      </w:r>
      <w:proofErr w:type="gramEnd"/>
      <w:r w:rsidRPr="00CC5F53">
        <w:rPr>
          <w:rFonts w:ascii="GHEA Grapalat" w:eastAsia="Calibri" w:hAnsi="GHEA Grapalat" w:cs="Tahoma"/>
          <w:sz w:val="20"/>
          <w:szCs w:val="20"/>
        </w:rPr>
        <w:t xml:space="preserve"> կապող հաղորդակցման ցանցից:</w:t>
      </w:r>
    </w:p>
    <w:p w:rsidR="00783FBC" w:rsidRPr="00CC5F53" w:rsidRDefault="00783FBC" w:rsidP="00CC5F53">
      <w:pPr>
        <w:contextualSpacing/>
        <w:rPr>
          <w:rFonts w:ascii="GHEA Grapalat" w:eastAsia="Calibri" w:hAnsi="GHEA Grapalat"/>
          <w:sz w:val="20"/>
          <w:szCs w:val="20"/>
        </w:rPr>
      </w:pP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Տեղեկատվական տեխնոլոգիա.</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տեղեկատվության</w:t>
      </w:r>
      <w:proofErr w:type="gramEnd"/>
      <w:r w:rsidRPr="00CC5F53">
        <w:rPr>
          <w:rFonts w:ascii="GHEA Grapalat" w:eastAsia="Calibri" w:hAnsi="GHEA Grapalat" w:cs="Tahoma"/>
          <w:sz w:val="20"/>
          <w:szCs w:val="20"/>
        </w:rPr>
        <w:t xml:space="preserve"> որոնման ընթացակարգերի,  տեղեկատվության ստացման, փոխանցման, հավաքագրման, մշակման, հավաքման, պահպանման, տարածման և </w:t>
      </w:r>
      <w:r w:rsidRPr="00CC5F53">
        <w:rPr>
          <w:rFonts w:ascii="GHEA Grapalat" w:eastAsia="Calibri" w:hAnsi="GHEA Grapalat"/>
          <w:sz w:val="20"/>
          <w:szCs w:val="20"/>
        </w:rPr>
        <w:t>(</w:t>
      </w:r>
      <w:r w:rsidRPr="00CC5F53">
        <w:rPr>
          <w:rFonts w:ascii="GHEA Grapalat" w:eastAsia="Calibri" w:hAnsi="GHEA Grapalat" w:cs="Tahoma"/>
          <w:sz w:val="20"/>
          <w:szCs w:val="20"/>
        </w:rPr>
        <w:t>կամ</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տրամադրման, ինչպես նաև տեղեկատվության օգտագործման և պաշտպանվածության մեթոդների</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ամբողջություն: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Տեղեկատվական սպասարկում.</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սպասարկում</w:t>
      </w:r>
      <w:proofErr w:type="gramEnd"/>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որն ուղղված է տեղեկատվական արտադրանքի տրամադրման միջոցով օգտատերերի տեղեկատվական պահանջների բավարարմանը:</w:t>
      </w:r>
      <w:r w:rsidRPr="00CC5F53">
        <w:rPr>
          <w:rFonts w:ascii="GHEA Grapalat" w:eastAsia="Calibri" w:hAnsi="GHEA Grapalat"/>
          <w:sz w:val="20"/>
          <w:szCs w:val="20"/>
        </w:rPr>
        <w:t xml:space="preserve">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Տեղեկատվական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աղբյուր.</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փաստագրված</w:t>
      </w:r>
      <w:proofErr w:type="gramEnd"/>
      <w:r w:rsidRPr="00CC5F53">
        <w:rPr>
          <w:rFonts w:ascii="GHEA Grapalat" w:eastAsia="Calibri" w:hAnsi="GHEA Grapalat" w:cs="Tahoma"/>
          <w:sz w:val="20"/>
          <w:szCs w:val="20"/>
        </w:rPr>
        <w:t xml:space="preserve"> տեղեկատվության </w:t>
      </w:r>
      <w:r w:rsidRPr="00CC5F53">
        <w:rPr>
          <w:rFonts w:ascii="GHEA Grapalat" w:eastAsia="Calibri" w:hAnsi="GHEA Grapalat"/>
          <w:sz w:val="20"/>
          <w:szCs w:val="20"/>
        </w:rPr>
        <w:t>(</w:t>
      </w:r>
      <w:r w:rsidRPr="00CC5F53">
        <w:rPr>
          <w:rFonts w:ascii="GHEA Grapalat" w:eastAsia="Calibri" w:hAnsi="GHEA Grapalat" w:cs="Tahoma"/>
          <w:sz w:val="20"/>
          <w:szCs w:val="20"/>
        </w:rPr>
        <w:t>տվյալների բազայի</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տեղեկատվության այլ ամբողջության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կանոնակարգված ամբողջություն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որն առկա է տեղեկատվական համակարգերում:</w:t>
      </w:r>
    </w:p>
    <w:p w:rsidR="00783FBC" w:rsidRPr="00CC5F53" w:rsidRDefault="00783FBC" w:rsidP="00CC5F53">
      <w:pPr>
        <w:contextualSpacing/>
        <w:rPr>
          <w:rFonts w:ascii="GHEA Grapalat" w:eastAsia="Calibri" w:hAnsi="GHEA Grapalat" w:cs="Tahoma"/>
          <w:sz w:val="20"/>
          <w:szCs w:val="20"/>
        </w:rPr>
      </w:pPr>
      <w:r w:rsidRPr="00CC5F53">
        <w:rPr>
          <w:rFonts w:ascii="GHEA Grapalat" w:eastAsia="Calibri" w:hAnsi="GHEA Grapalat" w:cs="Tahoma"/>
          <w:sz w:val="20"/>
          <w:szCs w:val="20"/>
        </w:rPr>
        <w:t>Տեղեկատվություն.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 xml:space="preserve">անձանց, համակարգերի, առարկաների, փաստերի, իրադարձությունների, երևույթների և ընթացակարգերի վերաբերյալ տեղեկություններ` անկախ ներկայացման ձևի: </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ՀՆՆ.</w:t>
      </w:r>
      <w:proofErr w:type="gramEnd"/>
      <w:r w:rsidRPr="00CC5F53">
        <w:rPr>
          <w:rFonts w:ascii="GHEA Grapalat" w:eastAsia="Calibri" w:hAnsi="GHEA Grapalat" w:cs="Tahoma"/>
          <w:sz w:val="20"/>
          <w:szCs w:val="20"/>
        </w:rPr>
        <w:t xml:space="preserve"> </w:t>
      </w:r>
      <w:proofErr w:type="gramStart"/>
      <w:r w:rsidRPr="00CC5F53">
        <w:rPr>
          <w:rFonts w:ascii="GHEA Grapalat" w:eastAsia="Calibri" w:hAnsi="GHEA Grapalat" w:cs="Tahoma"/>
          <w:sz w:val="20"/>
          <w:szCs w:val="20"/>
        </w:rPr>
        <w:t>հսկիչ</w:t>
      </w:r>
      <w:proofErr w:type="gramEnd"/>
      <w:r w:rsidRPr="00CC5F53">
        <w:rPr>
          <w:rFonts w:ascii="GHEA Grapalat" w:eastAsia="Calibri" w:hAnsi="GHEA Grapalat" w:cs="Tahoma"/>
          <w:sz w:val="20"/>
          <w:szCs w:val="20"/>
        </w:rPr>
        <w:t xml:space="preserve"> </w:t>
      </w:r>
      <w:r w:rsidRPr="00CC5F53">
        <w:rPr>
          <w:rFonts w:ascii="GHEA Grapalat" w:eastAsia="Calibri" w:hAnsi="GHEA Grapalat"/>
          <w:sz w:val="20"/>
          <w:szCs w:val="20"/>
        </w:rPr>
        <w:t>(</w:t>
      </w:r>
      <w:r w:rsidRPr="00CC5F53">
        <w:rPr>
          <w:rFonts w:ascii="GHEA Grapalat" w:eastAsia="Calibri" w:hAnsi="GHEA Grapalat" w:cs="Tahoma"/>
          <w:sz w:val="20"/>
          <w:szCs w:val="20"/>
        </w:rPr>
        <w:t>նույնականացման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նշան:</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Ապրանքների կարգ.</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ապրանքների</w:t>
      </w:r>
      <w:proofErr w:type="gramEnd"/>
      <w:r w:rsidRPr="00CC5F53">
        <w:rPr>
          <w:rFonts w:ascii="GHEA Grapalat" w:eastAsia="Calibri" w:hAnsi="GHEA Grapalat" w:cs="Tahoma"/>
          <w:sz w:val="20"/>
          <w:szCs w:val="20"/>
        </w:rPr>
        <w:t xml:space="preserve"> ամբողջություն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որոնք ունեն նմանատիպ ֆունկցիոնալություն: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Ծանոթագրություն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ապրանքների կարգը կարող է ներկայացված լինել</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օրինակ` կարի արտադրանքով</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տրիկոտաժի արտադրանքով</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արդուզարդեղենով</w:t>
      </w:r>
      <w:r w:rsidRPr="00CC5F53">
        <w:rPr>
          <w:rFonts w:ascii="GHEA Grapalat" w:eastAsia="Calibri" w:hAnsi="GHEA Grapalat"/>
          <w:sz w:val="20"/>
          <w:szCs w:val="20"/>
        </w:rPr>
        <w:t xml:space="preserve">, </w:t>
      </w:r>
      <w:r w:rsidRPr="00CC5F53">
        <w:rPr>
          <w:rFonts w:ascii="GHEA Grapalat" w:eastAsia="Calibri" w:hAnsi="GHEA Grapalat"/>
          <w:sz w:val="20"/>
          <w:szCs w:val="20"/>
          <w:u w:val="single"/>
        </w:rPr>
        <w:t>культтоварами</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և այլն:</w:t>
      </w:r>
      <w:r w:rsidRPr="00CC5F53">
        <w:rPr>
          <w:rFonts w:ascii="GHEA Grapalat" w:eastAsia="Calibri" w:hAnsi="GHEA Grapalat"/>
          <w:sz w:val="20"/>
          <w:szCs w:val="20"/>
        </w:rPr>
        <w:t xml:space="preserve"> </w:t>
      </w:r>
    </w:p>
    <w:p w:rsidR="00783FBC" w:rsidRPr="00CC5F53" w:rsidRDefault="00783FBC" w:rsidP="00CC5F53">
      <w:pPr>
        <w:contextualSpacing/>
        <w:rPr>
          <w:rFonts w:ascii="GHEA Grapalat" w:eastAsia="Calibri" w:hAnsi="GHEA Grapalat"/>
          <w:sz w:val="20"/>
          <w:szCs w:val="20"/>
        </w:rPr>
      </w:pPr>
      <w:r w:rsidRPr="00CC5F53">
        <w:rPr>
          <w:rFonts w:ascii="GHEA Grapalat" w:eastAsia="Calibri" w:hAnsi="GHEA Grapalat" w:cs="Tahoma"/>
          <w:sz w:val="20"/>
          <w:szCs w:val="20"/>
        </w:rPr>
        <w:t>Դասակարգիչ.</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դասակարգման օբյեկտների անվանումների համակարգված</w:t>
      </w:r>
      <w:proofErr w:type="gramStart"/>
      <w:r w:rsidRPr="00CC5F53">
        <w:rPr>
          <w:rFonts w:ascii="GHEA Grapalat" w:eastAsia="Calibri" w:hAnsi="GHEA Grapalat" w:cs="Tahoma"/>
          <w:sz w:val="20"/>
          <w:szCs w:val="20"/>
        </w:rPr>
        <w:t xml:space="preserve">, </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կանոնակարգված</w:t>
      </w:r>
      <w:proofErr w:type="gramEnd"/>
      <w:r w:rsidRPr="00CC5F53">
        <w:rPr>
          <w:rFonts w:ascii="GHEA Grapalat" w:eastAsia="Calibri" w:hAnsi="GHEA Grapalat" w:cs="Tahoma"/>
          <w:sz w:val="20"/>
          <w:szCs w:val="20"/>
        </w:rPr>
        <w:t xml:space="preserve"> և դասակարգված ցանկ:</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Առևտրային ապրանքներ.</w:t>
      </w:r>
      <w:proofErr w:type="gramEnd"/>
      <w:r w:rsidRPr="00CC5F53">
        <w:rPr>
          <w:rFonts w:ascii="GHEA Grapalat" w:eastAsia="Calibri" w:hAnsi="GHEA Grapalat"/>
          <w:sz w:val="20"/>
          <w:szCs w:val="20"/>
        </w:rPr>
        <w:t xml:space="preserve"> </w:t>
      </w:r>
      <w:proofErr w:type="gramStart"/>
      <w:r w:rsidRPr="00CC5F53">
        <w:rPr>
          <w:rFonts w:ascii="GHEA Grapalat" w:eastAsia="Calibri" w:hAnsi="GHEA Grapalat" w:cs="Tahoma"/>
          <w:sz w:val="20"/>
          <w:szCs w:val="20"/>
        </w:rPr>
        <w:t>կոմիսիոն</w:t>
      </w:r>
      <w:proofErr w:type="gramEnd"/>
      <w:r w:rsidRPr="00CC5F53">
        <w:rPr>
          <w:rFonts w:ascii="GHEA Grapalat" w:eastAsia="Calibri" w:hAnsi="GHEA Grapalat" w:cs="Tahoma"/>
          <w:sz w:val="20"/>
          <w:szCs w:val="20"/>
        </w:rPr>
        <w:t xml:space="preserve"> առևտրի օբյեկտներ:</w:t>
      </w:r>
    </w:p>
    <w:p w:rsidR="00783FBC" w:rsidRPr="00CC5F53" w:rsidRDefault="00783FBC" w:rsidP="00CC5F53">
      <w:pPr>
        <w:contextualSpacing/>
        <w:rPr>
          <w:rFonts w:ascii="GHEA Grapalat" w:eastAsia="Calibri" w:hAnsi="GHEA Grapalat"/>
          <w:sz w:val="20"/>
          <w:szCs w:val="20"/>
        </w:rPr>
      </w:pPr>
      <w:proofErr w:type="gramStart"/>
      <w:r w:rsidRPr="00CC5F53">
        <w:rPr>
          <w:rFonts w:ascii="GHEA Grapalat" w:eastAsia="Calibri" w:hAnsi="GHEA Grapalat" w:cs="Tahoma"/>
          <w:sz w:val="20"/>
          <w:szCs w:val="20"/>
        </w:rPr>
        <w:t>Կոմիսիոն առևտուր.</w:t>
      </w:r>
      <w:proofErr w:type="gramEnd"/>
      <w:r w:rsidRPr="00CC5F53">
        <w:rPr>
          <w:rFonts w:ascii="GHEA Grapalat" w:eastAsia="Calibri" w:hAnsi="GHEA Grapalat"/>
          <w:sz w:val="20"/>
          <w:szCs w:val="20"/>
        </w:rPr>
        <w:t xml:space="preserve"> </w:t>
      </w:r>
      <w:r w:rsidRPr="00CC5F53">
        <w:rPr>
          <w:rFonts w:ascii="GHEA Grapalat" w:eastAsia="Calibri" w:hAnsi="GHEA Grapalat" w:cs="Tahoma"/>
          <w:sz w:val="20"/>
          <w:szCs w:val="20"/>
        </w:rPr>
        <w:t xml:space="preserve">դա առևտրամիջնորդային գործունեության տեսակ է, որի ժամանակ կողմերի հարաբերությունները կարգավորվում են կոմիսիայի պայմանագրով, որի համաձայն կոմիտենտը </w:t>
      </w:r>
      <w:r w:rsidRPr="00CC5F53">
        <w:rPr>
          <w:rFonts w:ascii="GHEA Grapalat" w:eastAsia="Calibri" w:hAnsi="GHEA Grapalat"/>
          <w:sz w:val="20"/>
          <w:szCs w:val="20"/>
        </w:rPr>
        <w:t xml:space="preserve">(անձ, </w:t>
      </w:r>
      <w:r w:rsidRPr="00CC5F53">
        <w:rPr>
          <w:rFonts w:ascii="GHEA Grapalat" w:eastAsia="Calibri" w:hAnsi="GHEA Grapalat" w:cs="Tahoma"/>
          <w:sz w:val="20"/>
          <w:szCs w:val="20"/>
        </w:rPr>
        <w:t>որը տալիս է հանձնարարություն համապատասխան քաղաքացիաիրավական գործարքներ կնքելու մասին</w:t>
      </w:r>
      <w:r w:rsidRPr="00CC5F53">
        <w:rPr>
          <w:rFonts w:ascii="GHEA Grapalat" w:eastAsia="Calibri" w:hAnsi="GHEA Grapalat"/>
          <w:sz w:val="20"/>
          <w:szCs w:val="20"/>
        </w:rPr>
        <w:t xml:space="preserve"> – </w:t>
      </w:r>
      <w:r w:rsidRPr="00CC5F53">
        <w:rPr>
          <w:rFonts w:ascii="GHEA Grapalat" w:eastAsia="Calibri" w:hAnsi="GHEA Grapalat" w:cs="Tahoma"/>
          <w:sz w:val="20"/>
          <w:szCs w:val="20"/>
        </w:rPr>
        <w:t xml:space="preserve">առանձին քաղաքացին կամ ձեռնարկությունը </w:t>
      </w:r>
      <w:r w:rsidRPr="00CC5F53">
        <w:rPr>
          <w:rFonts w:ascii="GHEA Grapalat" w:eastAsia="Calibri" w:hAnsi="GHEA Grapalat"/>
          <w:sz w:val="20"/>
          <w:szCs w:val="20"/>
        </w:rPr>
        <w:t>(</w:t>
      </w:r>
      <w:r w:rsidRPr="00CC5F53">
        <w:rPr>
          <w:rFonts w:ascii="GHEA Grapalat" w:eastAsia="Calibri" w:hAnsi="GHEA Grapalat" w:cs="Tahoma"/>
          <w:sz w:val="20"/>
          <w:szCs w:val="20"/>
        </w:rPr>
        <w:t>կազմակերպությունը</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հանձնարարում է կոմիսիոներին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անձին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 xml:space="preserve">որը կատարում է ընդունած հանձնարարությունները </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առևտրային կազմակերպություն</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անունից, վարձատրությամբ, կնքել գործարք:</w:t>
      </w:r>
      <w:r w:rsidRPr="00CC5F53">
        <w:rPr>
          <w:rFonts w:ascii="GHEA Grapalat" w:eastAsia="Calibri" w:hAnsi="GHEA Grapalat"/>
          <w:sz w:val="20"/>
          <w:szCs w:val="20"/>
        </w:rPr>
        <w:t xml:space="preserve"> </w:t>
      </w:r>
      <w:r w:rsidRPr="00CC5F53">
        <w:rPr>
          <w:rFonts w:ascii="GHEA Grapalat" w:eastAsia="Calibri" w:hAnsi="GHEA Grapalat" w:cs="Tahoma"/>
          <w:sz w:val="20"/>
          <w:szCs w:val="20"/>
        </w:rPr>
        <w:t>Ապրանքների վաճառքի համար կոմիսիոն առևտրի ձեռնարկությունները գանձում են կոմիսիոն վճարներ:</w:t>
      </w:r>
    </w:p>
    <w:p w:rsidR="00783FBC" w:rsidRPr="00CC5F53" w:rsidRDefault="00783FBC" w:rsidP="00CC5F53">
      <w:pPr>
        <w:contextualSpacing/>
        <w:rPr>
          <w:rFonts w:ascii="GHEA Grapalat" w:eastAsia="Calibri" w:hAnsi="GHEA Grapalat"/>
          <w:sz w:val="20"/>
          <w:szCs w:val="20"/>
        </w:rPr>
      </w:pPr>
      <w:r w:rsidRPr="00CC5F53">
        <w:rPr>
          <w:rFonts w:ascii="GHEA Grapalat" w:hAnsi="GHEA Grapalat"/>
          <w:sz w:val="20"/>
          <w:szCs w:val="20"/>
        </w:rPr>
        <w:t xml:space="preserve"> Իրավասու մարմին - Միության անդամ պետության գործադիր իշխանության մարմին, որն իր օրենսդրությանը համապատասխան լիազորված է ապահովելու</w:t>
      </w:r>
    </w:p>
    <w:p w:rsidR="00783FBC" w:rsidRPr="00CC5F53" w:rsidRDefault="00783FBC" w:rsidP="00CC5F53">
      <w:pPr>
        <w:pStyle w:val="ListParagraph"/>
        <w:numPr>
          <w:ilvl w:val="0"/>
          <w:numId w:val="34"/>
        </w:numPr>
        <w:contextualSpacing/>
        <w:jc w:val="both"/>
        <w:rPr>
          <w:rFonts w:ascii="GHEA Grapalat" w:hAnsi="GHEA Grapalat"/>
          <w:sz w:val="20"/>
          <w:szCs w:val="20"/>
        </w:rPr>
      </w:pPr>
      <w:r w:rsidRPr="00CC5F53">
        <w:rPr>
          <w:rFonts w:ascii="GHEA Grapalat" w:hAnsi="GHEA Grapalat"/>
          <w:sz w:val="20"/>
          <w:szCs w:val="20"/>
        </w:rPr>
        <w:t>հսկիչ (նույնականացման) նշաններով դրոշմավորման ենթակա ապրանքների շրջանառության նկատմամբ հսկողությունը,</w:t>
      </w:r>
    </w:p>
    <w:p w:rsidR="00783FBC" w:rsidRPr="00CC5F53" w:rsidRDefault="00783FBC" w:rsidP="00CC5F53">
      <w:pPr>
        <w:pStyle w:val="ListParagraph"/>
        <w:numPr>
          <w:ilvl w:val="0"/>
          <w:numId w:val="34"/>
        </w:numPr>
        <w:contextualSpacing/>
        <w:jc w:val="both"/>
        <w:rPr>
          <w:rFonts w:ascii="GHEA Grapalat" w:hAnsi="GHEA Grapalat"/>
          <w:sz w:val="20"/>
          <w:szCs w:val="20"/>
        </w:rPr>
      </w:pPr>
      <w:r w:rsidRPr="00CC5F53">
        <w:rPr>
          <w:rFonts w:ascii="GHEA Grapalat" w:hAnsi="GHEA Grapalat"/>
          <w:sz w:val="20"/>
          <w:szCs w:val="20"/>
        </w:rPr>
        <w:t>հսկիչ (նույնականացման) նշաններով դրոշմավորման ենթակա ապրանքների ացգային համակարգի գործունեությունը,</w:t>
      </w:r>
    </w:p>
    <w:p w:rsidR="00783FBC" w:rsidRPr="00CC5F53" w:rsidRDefault="00783FBC" w:rsidP="00CC5F53">
      <w:pPr>
        <w:pStyle w:val="ListParagraph"/>
        <w:numPr>
          <w:ilvl w:val="0"/>
          <w:numId w:val="34"/>
        </w:numPr>
        <w:contextualSpacing/>
        <w:jc w:val="both"/>
        <w:rPr>
          <w:rFonts w:ascii="GHEA Grapalat" w:hAnsi="GHEA Grapalat"/>
          <w:sz w:val="20"/>
          <w:szCs w:val="20"/>
        </w:rPr>
      </w:pPr>
      <w:r w:rsidRPr="00CC5F53">
        <w:rPr>
          <w:rFonts w:ascii="GHEA Grapalat" w:hAnsi="GHEA Grapalat"/>
          <w:sz w:val="20"/>
          <w:szCs w:val="20"/>
        </w:rPr>
        <w:t>հսկիչ (նույնականացման) նշաններով դրոշմավորման ենթակա ապրանքների շրջանառության նկատմամբ հսկողություն իրականացնող անդամ պետության գործադիր իշխանության մարմինների գործունեության համակարգումը:</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Ծրագրատեխնիկական միջոցների համակցություն – ծրագրային և տեխնիկական միջոցների ամբողջականություն, որն ապահովում է տեղեկատվական հարաբերությունների իրականացումը տեղեկատվական տեխնոլոգիաների միջոցով:</w:t>
      </w:r>
    </w:p>
    <w:p w:rsidR="00783FBC" w:rsidRPr="00CC5F53" w:rsidRDefault="00783FBC" w:rsidP="00CC5F53">
      <w:pPr>
        <w:pStyle w:val="ListParagraph"/>
        <w:ind w:left="0"/>
        <w:rPr>
          <w:rFonts w:ascii="GHEA Grapalat" w:hAnsi="GHEA Grapalat"/>
          <w:sz w:val="20"/>
          <w:szCs w:val="20"/>
        </w:rPr>
      </w:pPr>
      <w:r w:rsidRPr="005974E0">
        <w:rPr>
          <w:rFonts w:ascii="GHEA Grapalat" w:hAnsi="GHEA Grapalat"/>
          <w:sz w:val="20"/>
          <w:szCs w:val="20"/>
        </w:rPr>
        <w:t>Կեղծված (Կոնտրաֆակտ) –</w:t>
      </w:r>
      <w:r w:rsidRPr="00CC5F53">
        <w:rPr>
          <w:rFonts w:ascii="GHEA Grapalat" w:hAnsi="GHEA Grapalat"/>
          <w:sz w:val="20"/>
          <w:szCs w:val="20"/>
        </w:rPr>
        <w:t xml:space="preserve"> Գոյություն ունեցող բնօրինակի հիման վրա ստեղծված արդյունք: Կոնտրաֆակտի հիման վրա – մտավոր սեփականության իրավունքի խախտում:</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 xml:space="preserve">Կեղծված </w:t>
      </w:r>
      <w:proofErr w:type="gramStart"/>
      <w:r w:rsidRPr="00CC5F53">
        <w:rPr>
          <w:rFonts w:ascii="GHEA Grapalat" w:hAnsi="GHEA Grapalat"/>
          <w:sz w:val="20"/>
          <w:szCs w:val="20"/>
        </w:rPr>
        <w:t>ապրանք  (</w:t>
      </w:r>
      <w:proofErr w:type="gramEnd"/>
      <w:r w:rsidRPr="00CC5F53">
        <w:rPr>
          <w:rFonts w:ascii="GHEA Grapalat" w:hAnsi="GHEA Grapalat"/>
          <w:sz w:val="20"/>
          <w:szCs w:val="20"/>
        </w:rPr>
        <w:t>հսկողության նպատակներով) –Սահմանված կարգի խախտմամբ շրջանառության մեջ դրված ապրանք:</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Հսկիչ (նույնանականացման) նշան – ապրանքների դրոշմավորման համար նախատեսված, կրկնօրինակումից պաշտպանման տարրերով (միջոցներով) խիստ հաշվետվողականության բլանկ (պաշտպանված պոլիգրաֆիական արտադրանք):</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RFID-պիտակով հսկիչ (նույնանականացման) նշան - ապրանքների դրոշմավորման համար նախատեսված, կրկնօրինակումից պաշտպանման տարրերով (միջոցներով) խիստ հաշվետվողականության բլանկ (պաշտպանված պոլիգրաֆիական արտադրանք), որը պարունակում է ներկառուցված ռադիոհաճախականային պիտակ (RFID-պիտակ):</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Գաղտնիություն – Տեղեկատվության հասանելիության ապահովում միայն նրանց համար, ովքեր ունեն համապատասխան լիազորություններ (լիազորված օգտատերեր):</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Թեթև արդյունաբերություն –Հանրությանը լայն սպառման ապրանքներով (կտորներով, հագուստով, կոշկեղենով և այլն) մատակարարող արդյունաբերական ճյուղերի ամբողջականություն: Հիմնական ճյուղերն են՝ տեքստիլ (բամբակ, բուրդ,   սպիտակեղեն, մետաքսե, գործվածք , ջուտ), կարի, կոշկեղենի, մորթե և այլն: Լոգիստիկա – մատակարարման շղթայում ռեսուրսների շարժի կառավարման արդյունավետ հայեցակարգ, որը հիմնված է կառավարման օբյեկտների բնութագրերի ավտոմատ նույնականացման և նույնականացված օբյեկտների հետ տեխնոլոգիական գործառնությունների իրականացման ժամանակ որոշումների ընտրության գործընթացների ավտոմատացման վրա:</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 xml:space="preserve">Լոգիստիկ միավոր – ապրանքի (արդյունքի) տրանսպորտային փաթեթավորում: Սահմանված քանակությամբ միավորային կամ խմբային փաթեթավորումներ պարունակող փոխադրման կամ պահպանման առանձին միավոր: </w:t>
      </w:r>
    </w:p>
    <w:p w:rsidR="00783FBC" w:rsidRPr="00CC5F53" w:rsidRDefault="00783FBC" w:rsidP="00CC5F53">
      <w:pPr>
        <w:pStyle w:val="ListParagraph"/>
        <w:ind w:left="0"/>
        <w:rPr>
          <w:rFonts w:ascii="GHEA Grapalat" w:hAnsi="GHEA Grapalat"/>
          <w:sz w:val="20"/>
          <w:szCs w:val="20"/>
        </w:rPr>
      </w:pPr>
      <w:r w:rsidRPr="00CC5F53">
        <w:rPr>
          <w:rFonts w:ascii="GHEA Grapalat" w:hAnsi="GHEA Grapalat"/>
          <w:sz w:val="20"/>
          <w:szCs w:val="20"/>
        </w:rPr>
        <w:t>Դրոշմավորում – Ապրանքի կամ ապրանքի փաթեթավորման վրա զետեղվող, ապրանքի մասին տեղեկությոուններ պարունակող պայմանական նշաններ կամ գրառումներ: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Հսկիչ (նույնականացման) նշաններով դրոշմավորում – Ապրանքների վրա սահմանված ձևի հսկիչ (նույնականացման) նշանների զետեղում:</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Ապրանքների դրոշմավորում – Նշաններ, գրառումներ, պատկերներ, հսկիչ (նույնականացման) նշաններ և այլ տարրեր, որոնք զետեղվում են ապրանքի կամ դրա փաթեթավորման վրա, պարունակում են ապրանքի մասին տեղեկություններ և ծառայում սպառողներին իրազեկման, ինչպես նաև ապրանքի՝ կեղծումից պաշտպանության համար</w:t>
      </w:r>
      <w:proofErr w:type="gramStart"/>
      <w:r w:rsidRPr="00CC5F53">
        <w:rPr>
          <w:rFonts w:ascii="GHEA Grapalat" w:hAnsi="GHEA Grapalat"/>
          <w:sz w:val="20"/>
          <w:szCs w:val="20"/>
        </w:rPr>
        <w:t>:.</w:t>
      </w:r>
      <w:proofErr w:type="gramEnd"/>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GS1 միջազգային ասոցիացիա - միջազգային կազմակերպություն, որի </w:t>
      </w:r>
      <w:proofErr w:type="gramStart"/>
      <w:r w:rsidRPr="00CC5F53">
        <w:rPr>
          <w:rFonts w:ascii="GHEA Grapalat" w:hAnsi="GHEA Grapalat"/>
          <w:sz w:val="20"/>
          <w:szCs w:val="20"/>
        </w:rPr>
        <w:t>գործունեությունը  ուղղված</w:t>
      </w:r>
      <w:proofErr w:type="gramEnd"/>
      <w:r w:rsidRPr="00CC5F53">
        <w:rPr>
          <w:rFonts w:ascii="GHEA Grapalat" w:hAnsi="GHEA Grapalat"/>
          <w:sz w:val="20"/>
          <w:szCs w:val="20"/>
        </w:rPr>
        <w:t xml:space="preserve"> է GS1 համակարգի ստանդարտների մշակմանը և ներդրմանը:</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GS1 ազգային  (տարածաշրջանային) կազմակերպություն – GS1 միջազգային կազմակերպության անդամ,  որն ապահովում է համապատասխան երկրում (որոշակի տարածաշրջանում) GS1 համակարգի գործունեության կազմակերպումը: </w:t>
      </w:r>
      <w:r w:rsidRPr="00CC5F53">
        <w:rPr>
          <w:rFonts w:ascii="GHEA Grapalat" w:hAnsi="GHEA Grapalat"/>
          <w:sz w:val="20"/>
          <w:szCs w:val="20"/>
        </w:rPr>
        <w:tab/>
        <w:t>Ապրանքների անօրինական տեղափոխում մաքսային սահմանով -  ապրանքների տեղափոխում մաքսային սահմանով` մաքսային մարմինների աշխատանքների համար սահմանված վայրերերից և  աշխատանքային ժամերից դուրս,  կամ  մաքսային հսկողությունից խուսափելու, կամ ապրանքների ոչ արժանահավատ հայտարարագրման կամ չհայտարարագրման, կամ ապրանքների մասին ոչ արժանահավատ տվյալների պարունակող փաստաթղթերի օգտագործմամբ, և (կամ)  կեղծ կամ այլ ապրանքներին վերաբերող նույնականացման նշանների օգտագործմամբ, կամ այդպիսի տեղափոխման նկատմամբ հարձակում կատարելը,</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Ապրանքների անօրինական շրջանառություն – Գործող օրենսդրության պահանջների խախտմամբ  Միության անդամ պետությունների տարածքում այնպիսի ապրանքների արտադրություն, ներմուծում, պահպանում, տեղափոխում, ձեռքբերում կամ իրացում (վաճառք), որոնց համար է կայացվել հսկիչ (նույնականացման) նշաններով դրոշմավորման  մասին, այդ թվում նաև՝ կեղծված ապրանքներ: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Չդրոշմավորված ապրանք – ապրանք, որի համար որոշում է կայացվել սահմանված է հսկիչ (նույնականացման) նշաններով դրոշմավորման մասին,</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Նորմատիվ-ուղեցուցային տեղեկատվություն – ուղեցույցների և դասակարգիչների ամբողջականություն, որոնք օգտագործվում են լիազոր մարմինների միջև տեղեկատվության փոխանակում իրականացնելիս,</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Ապրանքների շրջանառություն - Միության անդամ պետությունների տարածքում ապրանքների արտադրություն, ներմուծում, ձեռքբերում կամ իրացում (վաճառք), որոնց համար որոշում է կայացված է հսկիչ (նույնականացման) նշաններով դրոշմավորման մասին,</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Օբյեկտ – Ցանկացած որոշակի առարկա (ապրանք, ծառայություն, փաստաթուղթ, հաշիվ և այլն), որը գոյություն է ունեցել, գոյություն ունի կամ կարող է գոյություն ունենալ,</w:t>
      </w:r>
    </w:p>
    <w:p w:rsidR="00783FBC" w:rsidRPr="00CC5F53" w:rsidRDefault="00783FBC" w:rsidP="00CC5F53">
      <w:pPr>
        <w:contextualSpacing/>
        <w:rPr>
          <w:rFonts w:ascii="GHEA Grapalat" w:hAnsi="GHEA Grapalat"/>
          <w:sz w:val="20"/>
          <w:szCs w:val="20"/>
        </w:rPr>
      </w:pPr>
      <w:proofErr w:type="gramStart"/>
      <w:r w:rsidRPr="00CC5F53">
        <w:rPr>
          <w:rFonts w:ascii="GHEA Grapalat" w:hAnsi="GHEA Grapalat"/>
          <w:sz w:val="20"/>
          <w:szCs w:val="20"/>
        </w:rPr>
        <w:t>Միատեսակ  ապրանքներ</w:t>
      </w:r>
      <w:proofErr w:type="gramEnd"/>
      <w:r w:rsidRPr="00CC5F53">
        <w:rPr>
          <w:rFonts w:ascii="GHEA Grapalat" w:hAnsi="GHEA Grapalat"/>
          <w:sz w:val="20"/>
          <w:szCs w:val="20"/>
        </w:rPr>
        <w:t xml:space="preserve"> (միատեսակ արդյունք) – Ապրանքներ, որոնք չհանդիսանալով նույնական, ունեն նման բնութագրեր և կազմված են նման բաղադրիչներից, ինչը թույլ է տալիս դրանց կատարել նույն գործառույթները և (կամ) լինել տնտեսապես փոխլրացնող,</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Տեղեկատվական համակարգի օպերատոր – տեղեկատվական հարաբերությունների սուբյեկտ, որն իրականացնում է տեղեկատվական համակարգի շահագործում կամ դրա միջոցով մատուցում տեղեկատվական ծառայություններ,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Մեծածախ առևտուր –ձեռնարկատիրական գործունեության կամ անձնական, ընտանեկան, տնային կամ նմանատիպ օգտագործման հետ առնչություն չունեցող այլ նպատակների իրականացման համար ապրանքների ձեռքներման և վաճառքի հետ կապված առևտրային գործունեության տեսակ, </w:t>
      </w:r>
    </w:p>
    <w:p w:rsidR="00783FBC" w:rsidRPr="00CC5F53" w:rsidRDefault="00783FBC" w:rsidP="00CC5F53">
      <w:pPr>
        <w:contextualSpacing/>
        <w:rPr>
          <w:rFonts w:ascii="GHEA Grapalat" w:hAnsi="GHEA Grapalat"/>
          <w:sz w:val="20"/>
          <w:szCs w:val="20"/>
        </w:rPr>
      </w:pPr>
      <w:proofErr w:type="gramStart"/>
      <w:r w:rsidRPr="00CC5F53">
        <w:rPr>
          <w:rFonts w:ascii="GHEA Grapalat" w:hAnsi="GHEA Grapalat"/>
          <w:sz w:val="20"/>
          <w:szCs w:val="20"/>
        </w:rPr>
        <w:t>Ապրանքների  խմբաքանակ</w:t>
      </w:r>
      <w:proofErr w:type="gramEnd"/>
      <w:r w:rsidRPr="00CC5F53">
        <w:rPr>
          <w:rFonts w:ascii="GHEA Grapalat" w:hAnsi="GHEA Grapalat"/>
          <w:sz w:val="20"/>
          <w:szCs w:val="20"/>
        </w:rPr>
        <w:t xml:space="preserve"> - ապրանքներ, որոնք միաժամանակ մատակարարվում են մեկ կամ մի քանի բեռնափոխադրման փաստաթղթերով մեկ բեռ ստացողի հասցեով մեկ բեռ ուղարկողի կողմից, ինչպես նաև ապրանքներ, որոնք ուղարկվում են մեկ փոստային ուղեգրով կամ տեղափոխվում են սահմանը հատող մեկ անձի կողմից որպես բեռ,</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Ապրանքների տեղափոխում մաքսային սահմանով – ապրանքների ներմուծում Մաքսային միության մաքսային տարածք կամ ապրանքների արտահանում Մաքսային միության մաքսային տարածքից: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Օգտատեր – տեղեկատվական հարաբերությունների սուբյեկտ, որը ստանում, տարածում և (կամ) տեղեկատվություն է տրամադրում վերջինիս՝ օգտագործման իրավունքն իրականացնելիս,</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Տեղեկատվական համակարգի և (կամ) տեղեկատվական ցանցի օգտատեր - տեղեկատվական հարաբերությունների սուբյեկտ, որը մուտքի արտողություն է ստացել դեպի տեղեկատվական համակարգ և (կամ) տեղեկատվական ցանց </w:t>
      </w:r>
      <w:proofErr w:type="gramStart"/>
      <w:r w:rsidRPr="00CC5F53">
        <w:rPr>
          <w:rFonts w:ascii="GHEA Grapalat" w:hAnsi="GHEA Grapalat"/>
          <w:sz w:val="20"/>
          <w:szCs w:val="20"/>
        </w:rPr>
        <w:t>և  օգտվում</w:t>
      </w:r>
      <w:proofErr w:type="gramEnd"/>
      <w:r w:rsidRPr="00CC5F53">
        <w:rPr>
          <w:rFonts w:ascii="GHEA Grapalat" w:hAnsi="GHEA Grapalat"/>
          <w:sz w:val="20"/>
          <w:szCs w:val="20"/>
        </w:rPr>
        <w:t xml:space="preserve"> է դրանցից: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Տեղեկատվության տրամադրում – Որոշակի անձանց շրջանակներում տեղեկատվությունը ներկայացնելուն ուղղված գործողություններ,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Ծրագրային միջոցներ – առաջադրված գործառնությունների իրականացումն ապահովող համակարգչային ծրագրերի և գործընթացների հավաքածու,</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Արդյունք - գործունեության արդյունք, որը ներկայացված է նյութաիրային տեսքով և նախատեսված է տնտեսական և այլ նպատակներով դրանց հետագա օգտագործման համար,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Ապրանքներ թողարկող – Ցանկում ներառված ապրանքների արտադրություն իրականացնով իրավաբանական անձ կամ անհատ ձեռներեց: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Տեղեկատվության փոխանակման արձանագրություն – RFIG ընթերցողի և որոշակի տեսակի RFID պիտակի միջև տեղեկությունների փոխանակման կանոններ,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 Տեղեկատվության տարածում - Որոշակի անձանց շրջանակներում տեղեկատվությունը ներկայացնելուն ուղղված գործողություններ,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Ռեեստր – Համակարգայնացման, հաշվառման, ցանկերի, ցուցակների, նկարագրերի ձև,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Հսկիչ (նույնականացման) նշանների ռեեստր – ապրանքների դրոշմավորման տեղեկատվական համակարգում թողարկված հսկիչ (նույնականացման) նշանների ցանկ՝ յուրաքանչյուր հսկիչ (նույնականացման) նշանի կենսական փուլը և դրանով դրոշմավորված ապրանքը բնութագրող ատրիբուտներով,</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Ապրանքների ռեեստր –ապրանքների միավորների ցանկ, որը նեռառում է </w:t>
      </w:r>
      <w:proofErr w:type="gramStart"/>
      <w:r w:rsidRPr="00CC5F53">
        <w:rPr>
          <w:rFonts w:ascii="GHEA Grapalat" w:hAnsi="GHEA Grapalat"/>
          <w:sz w:val="20"/>
          <w:szCs w:val="20"/>
        </w:rPr>
        <w:t>GTIN  և</w:t>
      </w:r>
      <w:proofErr w:type="gramEnd"/>
      <w:r w:rsidRPr="00CC5F53">
        <w:rPr>
          <w:rFonts w:ascii="GHEA Grapalat" w:hAnsi="GHEA Grapalat"/>
          <w:sz w:val="20"/>
          <w:szCs w:val="20"/>
        </w:rPr>
        <w:t xml:space="preserve"> ապրանքների բնութագրերը,</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Համակարգի մասնակիցների ռեեստր – դրոշմավորման համակարգի ազգային բաղադրիչի մասնակիցների ցանկ, որը պարունակում է GLN և ազգային բաղադրիչում համակարգի մասնակցի կազմակերպության, դրա կառուցվածքային (տեխնոկոգիական) ստրաբաժանումների (գլխավոր գրասենյակ, արտադրամաս</w:t>
      </w:r>
      <w:proofErr w:type="gramStart"/>
      <w:r w:rsidRPr="00CC5F53">
        <w:rPr>
          <w:rFonts w:ascii="GHEA Grapalat" w:hAnsi="GHEA Grapalat"/>
          <w:sz w:val="20"/>
          <w:szCs w:val="20"/>
        </w:rPr>
        <w:t>,պահեստ</w:t>
      </w:r>
      <w:proofErr w:type="gramEnd"/>
      <w:r w:rsidRPr="00CC5F53">
        <w:rPr>
          <w:rFonts w:ascii="GHEA Grapalat" w:hAnsi="GHEA Grapalat"/>
          <w:sz w:val="20"/>
          <w:szCs w:val="20"/>
        </w:rPr>
        <w:t>, շինություն և այլն)  բնութագրերը:</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Վերաներմուծում – Մաքսային ընթացակարգ, որի դեպքում Մաքսային Միության մաքսային </w:t>
      </w:r>
      <w:proofErr w:type="gramStart"/>
      <w:r w:rsidRPr="00CC5F53">
        <w:rPr>
          <w:rFonts w:ascii="GHEA Grapalat" w:hAnsi="GHEA Grapalat"/>
          <w:sz w:val="20"/>
          <w:szCs w:val="20"/>
        </w:rPr>
        <w:t>տարածքից  նախկինում</w:t>
      </w:r>
      <w:proofErr w:type="gramEnd"/>
      <w:r w:rsidRPr="00CC5F53">
        <w:rPr>
          <w:rFonts w:ascii="GHEA Grapalat" w:hAnsi="GHEA Grapalat"/>
          <w:sz w:val="20"/>
          <w:szCs w:val="20"/>
        </w:rPr>
        <w:t xml:space="preserve"> արտահանված ապրանքները ներմուծվում են Մաքսային Միության մաքսային տարածք ՄՄ Մաքսային օրենսգրքի 293-րդ հոդվածով նախատեսված ժամկետներում՝ առանց ներմուծման մաքսատուրքերի, հարկերի և այլ պարտադիր վճարների մուծման:</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 Մանրածախ առևտուր – Անձնական, ընտանեկան, տնային և ձեռնարկատիրական գործունեության իրականացման հետ կապ չունեցող այլ նպատակներով օգտագործման համար ձեռք բերման և իրացման հետ կապված առևտրային գործունեության տեսակ,</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Ապրանքների (աշխատանքների, ծառայությունների) շուկա – այդ ապրանքների (աշխատանքների, ծառայությունների) շրջանառության ոլորտ, որը սահմանվում է՝ ելնելով գնորդի (վաճառողի</w:t>
      </w:r>
      <w:proofErr w:type="gramStart"/>
      <w:r w:rsidRPr="00CC5F53">
        <w:rPr>
          <w:rFonts w:ascii="GHEA Grapalat" w:hAnsi="GHEA Grapalat"/>
          <w:sz w:val="20"/>
          <w:szCs w:val="20"/>
        </w:rPr>
        <w:t>)՝</w:t>
      </w:r>
      <w:proofErr w:type="gramEnd"/>
      <w:r w:rsidRPr="00CC5F53">
        <w:rPr>
          <w:rFonts w:ascii="GHEA Grapalat" w:hAnsi="GHEA Grapalat"/>
          <w:sz w:val="20"/>
          <w:szCs w:val="20"/>
        </w:rPr>
        <w:t xml:space="preserve"> իրական և առանց նշանակալի լրացուցիչ ծախսերի իրեն ամենամոտ գտնվող  տարածքից ապրանքներ (աշխատանքներ, ծառայություններ)  ձեռքբերելու կամ իրացնելու հնարավորությունից </w:t>
      </w:r>
    </w:p>
    <w:p w:rsidR="00783FBC" w:rsidRPr="00CC5F53" w:rsidRDefault="00783FBC" w:rsidP="00CC5F53">
      <w:pPr>
        <w:tabs>
          <w:tab w:val="left" w:pos="720"/>
        </w:tabs>
        <w:contextualSpacing/>
        <w:rPr>
          <w:rFonts w:ascii="GHEA Grapalat" w:hAnsi="GHEA Grapalat" w:cs="GHEA Grapalat"/>
          <w:sz w:val="20"/>
          <w:szCs w:val="20"/>
        </w:rPr>
      </w:pPr>
      <w:r w:rsidRPr="00CC5F53">
        <w:rPr>
          <w:rFonts w:ascii="GHEA Grapalat" w:hAnsi="GHEA Grapalat" w:cs="GHEA Grapalat"/>
          <w:sz w:val="20"/>
          <w:szCs w:val="20"/>
        </w:rPr>
        <w:t xml:space="preserve">GS1 համակարգ </w:t>
      </w:r>
      <w:proofErr w:type="gramStart"/>
      <w:r w:rsidRPr="00CC5F53">
        <w:rPr>
          <w:rFonts w:ascii="GHEA Grapalat" w:hAnsi="GHEA Grapalat" w:cs="GHEA Grapalat"/>
          <w:sz w:val="20"/>
          <w:szCs w:val="20"/>
        </w:rPr>
        <w:t>-  միջազգային</w:t>
      </w:r>
      <w:proofErr w:type="gramEnd"/>
      <w:r w:rsidRPr="00CC5F53">
        <w:rPr>
          <w:rFonts w:ascii="GHEA Grapalat" w:hAnsi="GHEA Grapalat" w:cs="GHEA Grapalat"/>
          <w:sz w:val="20"/>
          <w:szCs w:val="20"/>
        </w:rPr>
        <w:t xml:space="preserve"> և ազգային փաստաթղթերի, իրավաբանական և հասարակական կազմակերպությունների, ֆիզիկական անձանց ամբողջություն, որն ապահովում է օբյեկտների գլոբալ ավտոմատատացված նույնականացումը: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Իրադարձություն/դեպք - հանգամանք, որի հետ պետության իրավական համակարգը կապում է իրավահարաբերությունների ի հայտ գալը, փոփոխության ենթարկվելը կամ դադարումը: Ապրանքների օրինականության վերահսկողության համակարգի նկատմամբ քաղաքացիաիրավական շրջանառության մեջ գտնվող ապրանքի օրինականությունը միջնորդվում է մեկ կամ մի քանի կանոնակարգված դեպքերով, օրինակ` ապրանքի պաշտպանողական դրոշմավորմումը հաստատող փաստի հանգամանքը և այլն: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Տեղեկատու - համակարգված, կառուցվածքային և կոդավորված ցանկ` միանման</w:t>
      </w:r>
      <w:r w:rsidRPr="00CC5F53">
        <w:rPr>
          <w:b/>
          <w:sz w:val="20"/>
          <w:szCs w:val="20"/>
        </w:rPr>
        <w:t xml:space="preserve"> </w:t>
      </w:r>
      <w:r w:rsidRPr="00CC5F53">
        <w:rPr>
          <w:rFonts w:ascii="GHEA Grapalat" w:hAnsi="GHEA Grapalat" w:cs="GHEA Grapalat"/>
          <w:sz w:val="20"/>
          <w:szCs w:val="20"/>
        </w:rPr>
        <w:t>բովանդակությամբ</w:t>
      </w:r>
      <w:r w:rsidRPr="00CC5F53">
        <w:rPr>
          <w:rFonts w:ascii="Sylfaen" w:hAnsi="Sylfaen" w:cs="Sylfaen"/>
          <w:b/>
          <w:sz w:val="20"/>
          <w:szCs w:val="20"/>
        </w:rPr>
        <w:t xml:space="preserve"> </w:t>
      </w:r>
      <w:r w:rsidRPr="00CC5F53">
        <w:rPr>
          <w:rFonts w:ascii="GHEA Grapalat" w:hAnsi="GHEA Grapalat" w:cs="GHEA Grapalat"/>
          <w:sz w:val="20"/>
          <w:szCs w:val="20"/>
        </w:rPr>
        <w:t xml:space="preserve">կամ տեղեկատվության էությամբ: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GS1 համակարգի չափանիշներ` միջազգային չափանիշներ, մեթոդաբանություն և ներքին կանոններ, որոնք ընդունվել են GS1 միջազգային ասոցիացիայի կողմից և ապահովում են GS1 համակարգի գլոբալ նույնականացուցիչների ընթացակարգերի օգտագործման յուրացումը և ընդհանրացումը նույնականացման օբյեկտների վերաբերյալ տեղեկտվության ավտոմատացված մշակման ընթացում էլեկտրոնային փոխգործակցության իրականացման և գործնական ընթացակարգերի դյուրացման նպատակով: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Էլեկտրոնային փոխգործակցության սուբյեկտներ` պետական մարմիններ, ֆիզիկական կամ իրավաբանական անձինք, որոնք փոխգործակցում են այն հարաբերությունների շրջանակներում, որոնք ծագում են էլեկտրոնային փաստաթղթերի, ինչպես նաև էլեկտրոնային տարբերակով տեղեկատվության կազմման, ուղարկման, փոխանցման, ստացման, պահպանման և օգտագործման ընթացքում: </w:t>
      </w:r>
    </w:p>
    <w:p w:rsidR="00783FBC" w:rsidRPr="00CC5F53" w:rsidRDefault="00783FBC" w:rsidP="00CC5F53">
      <w:pPr>
        <w:tabs>
          <w:tab w:val="left" w:pos="720"/>
        </w:tabs>
        <w:contextualSpacing/>
        <w:rPr>
          <w:rFonts w:ascii="GHEA Grapalat" w:hAnsi="GHEA Grapalat" w:cs="GHEA Grapalat"/>
          <w:sz w:val="20"/>
          <w:szCs w:val="20"/>
        </w:rPr>
      </w:pPr>
      <w:r w:rsidRPr="00CC5F53">
        <w:rPr>
          <w:rFonts w:ascii="GHEA Grapalat" w:hAnsi="GHEA Grapalat" w:cs="GHEA Grapalat"/>
          <w:sz w:val="20"/>
          <w:szCs w:val="20"/>
        </w:rPr>
        <w:t>Հատուկ համակարգչային համակարգի շտրիխ ծածկագրերի</w:t>
      </w:r>
      <w:r w:rsidRPr="00CC5F53">
        <w:rPr>
          <w:rFonts w:ascii="GHEA Grapalat" w:hAnsi="GHEA Grapalat" w:cs="GHEA Grapalat"/>
          <w:i/>
          <w:sz w:val="20"/>
          <w:szCs w:val="20"/>
        </w:rPr>
        <w:t xml:space="preserve"> </w:t>
      </w:r>
      <w:r w:rsidRPr="00CC5F53">
        <w:rPr>
          <w:rFonts w:ascii="GHEA Grapalat" w:hAnsi="GHEA Grapalat" w:cs="GHEA Grapalat"/>
          <w:sz w:val="20"/>
          <w:szCs w:val="20"/>
        </w:rPr>
        <w:t>ընթերցող շտրիխ-սկաներ` դրամարկղային суммирующему аппарату կամ հատուկ համակարգչային</w:t>
      </w:r>
      <w:r w:rsidRPr="00CC5F53">
        <w:rPr>
          <w:rFonts w:ascii="GHEA Grapalat" w:hAnsi="GHEA Grapalat" w:cs="GHEA Grapalat"/>
          <w:sz w:val="20"/>
          <w:szCs w:val="20"/>
        </w:rPr>
        <w:tab/>
        <w:t xml:space="preserve">համակարգի արտաքին սարք, որում համատեղված են շտրիխ ծածկագրի և ապակոդավորիչ սարքի գործառույթները: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հայտարարագիր` փաստաթուղթ, որը կազմված է սահմանված ձևով, պարունակում է ապրանքների, ընտրված մաքսային ընթացակարգի վերաբերյալ տեղեկություններ, ինչեպս նաև ապրանքի բաց թողնման համար անհրաժեշտ այլ տեղեկատվություն: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Մաքսատուրք` pարտադիր վճար, որը գանձվում է մաքսային մարմինների կողմից` կապված մաքսային սահմանով ապրանքների տեղափոխման հետ: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ընթացակարգ` Նորմերի ամբողջություն, որը սահմանում է Մաքսային միության մաքսային տարածքում կամ դրա սահմաններից դուրս մաքսային նպատակներով ապրանքների օգտագործման և/կամ տնօրինման նկատմամբ պահանջները և պայմանները: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հայտարարագիր` հայտարարատուի կողմից մաքսային մարմնին ներկայացվող հայտարարություն ապրանքների, ընտրված մաքսային ընթացակարգի և/կամ այլ տեղեկատվության մասին, որոնք անհրաժեշտ են ապրանքների բաց թողնման համար: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փաստաթղթեր` փաստաթղթեր, որոնք կազմնված են բացառապես մաքսային նպատակներով: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գործողություններ` Գործողություններ, որոնք իրականացվում են անձանց կամ մաքսային մարմինների կողմից Մաքսային միության մաքսային օրենսդրության ապահովման նպատակով: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մարմիններ` Մաքսային միության անդամ պետությունների մաքսային մարմիններ: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Մաքսային հսկողություն` Միջոցառումների ամբողջություն, որոնք իրականացվում են մաքսային մարմինների կողմից, այդ թվում` ռիսկերի կառավարման համակարգի միջոցով Մաքսային միության մաքսային օրենսդրության և Մաքսային միության անդամ պետությունների օրենսդրության համապատասխանությունն ապահովելու նպատակով: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 xml:space="preserve">Տեխնոլոգիական կանոնակարգ` տեխնոլոգիական փաստաթուղթ, որը սահմանում է տեխնոլոգիական գործընթացի վարման կարգը, սարքավորումների աշխատանքի ռեժիմը, տեխնոլոգիական մեթոդները, որոշակի տիպի կամ խմբի միանման արտադրանքի արտրադրության իրականացման միջոցները և նորմաները, որոնք ապահովում են աշխատանքների անվտանգ իրականացումը: </w:t>
      </w:r>
      <w:r w:rsidRPr="00CC5F53">
        <w:rPr>
          <w:rFonts w:ascii="GHEA Grapalat" w:hAnsi="GHEA Grapalat" w:cs="GHEA Grapalat"/>
          <w:sz w:val="20"/>
          <w:szCs w:val="20"/>
        </w:rPr>
        <w:tab/>
        <w:t xml:space="preserve">Ապրանք` Յուրաքանչյուր իր` ներառյալ Մաքսային միության մաքսային սահմանով տեղափոխվող ապրանք, որը շրջանառության մեջ սահմանափակումներ չունի և համաձայն առքուվաճառքի համաձայնագրի` ազատ կերպով </w:t>
      </w:r>
      <w:r w:rsidRPr="00CC5F53">
        <w:rPr>
          <w:rFonts w:ascii="GHEA Grapalat" w:hAnsi="GHEA Grapalat"/>
          <w:sz w:val="20"/>
          <w:szCs w:val="20"/>
        </w:rPr>
        <w:t xml:space="preserve">օտարվող </w:t>
      </w:r>
      <w:r w:rsidRPr="00CC5F53">
        <w:rPr>
          <w:rFonts w:ascii="GHEA Grapalat" w:hAnsi="GHEA Grapalat" w:cs="GHEA Grapalat"/>
          <w:sz w:val="20"/>
          <w:szCs w:val="20"/>
        </w:rPr>
        <w:t xml:space="preserve">և փոխանցվում է մեկ անձից մյուսին`: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Ապրանքներ` բնական մորթուց և դրանից պատրաստված արտադրանք, որոնք կարված են հագուստի պարագաների տեսքով և պատկանում են բնական մորթուց մուշտակների շարքին, որոնք ներառված են “Հագուստի պարագաներ, հագուստի պարագաներ և այլ արտադրատեսակներ բնական մորթուց”, ԵՏՄ ԱՏԳ ԱԱ ապրանքային դիրքում, որոնց նկատմամբ</w:t>
      </w:r>
      <w:r w:rsidRPr="00CC5F53">
        <w:rPr>
          <w:rFonts w:ascii="Sylfaen" w:hAnsi="Sylfaen" w:cs="Sylfaen"/>
          <w:b/>
          <w:sz w:val="20"/>
          <w:szCs w:val="20"/>
        </w:rPr>
        <w:t xml:space="preserve"> </w:t>
      </w:r>
      <w:r w:rsidRPr="00CC5F53">
        <w:rPr>
          <w:rFonts w:ascii="GHEA Grapalat" w:hAnsi="GHEA Grapalat" w:cs="GHEA Grapalat"/>
          <w:sz w:val="20"/>
          <w:szCs w:val="20"/>
        </w:rPr>
        <w:t xml:space="preserve">որոշված հսկիչ նույնականցման նշանով դրոշմավորման պահանջ: </w:t>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Առևտրային գործունեություն (այսուհետ` նաև առևտուր</w:t>
      </w:r>
      <w:proofErr w:type="gramStart"/>
      <w:r w:rsidRPr="00CC5F53">
        <w:rPr>
          <w:rFonts w:ascii="GHEA Grapalat" w:hAnsi="GHEA Grapalat" w:cs="GHEA Grapalat"/>
          <w:sz w:val="20"/>
          <w:szCs w:val="20"/>
        </w:rPr>
        <w:t>)`</w:t>
      </w:r>
      <w:proofErr w:type="gramEnd"/>
      <w:r w:rsidRPr="00CC5F53">
        <w:rPr>
          <w:rFonts w:ascii="GHEA Grapalat" w:hAnsi="GHEA Grapalat" w:cs="GHEA Grapalat"/>
          <w:sz w:val="20"/>
          <w:szCs w:val="20"/>
        </w:rPr>
        <w:t xml:space="preserve"> ձեռնարկատիրական գործունեության տեսակ, որն առնչվում է ապրանքների ձեռքբերման և իրացման հետ: </w:t>
      </w:r>
      <w:r w:rsidRPr="00CC5F53">
        <w:rPr>
          <w:rFonts w:ascii="GHEA Grapalat" w:hAnsi="GHEA Grapalat" w:cs="GHEA Grapalat"/>
          <w:sz w:val="20"/>
          <w:szCs w:val="20"/>
        </w:rPr>
        <w:tab/>
      </w:r>
    </w:p>
    <w:p w:rsidR="00783FBC" w:rsidRPr="00CC5F53" w:rsidRDefault="00783FBC" w:rsidP="00CC5F53">
      <w:pPr>
        <w:contextualSpacing/>
        <w:rPr>
          <w:rFonts w:ascii="GHEA Grapalat" w:hAnsi="GHEA Grapalat" w:cs="GHEA Grapalat"/>
          <w:sz w:val="20"/>
          <w:szCs w:val="20"/>
        </w:rPr>
      </w:pPr>
      <w:r w:rsidRPr="00CC5F53">
        <w:rPr>
          <w:rFonts w:ascii="GHEA Grapalat" w:hAnsi="GHEA Grapalat" w:cs="GHEA Grapalat"/>
          <w:sz w:val="20"/>
          <w:szCs w:val="20"/>
        </w:rPr>
        <w:t>Ապրանքի (արտադրանքի) տրանսպորտային փաթեթավորում` փոխադրման կամ պահմանման առանձին միավոր, որը պարունակում է առանձին կամ</w:t>
      </w:r>
      <w:r w:rsidRPr="00CC5F53">
        <w:rPr>
          <w:rFonts w:ascii="Sylfaen" w:hAnsi="Sylfaen" w:cs="Sylfaen"/>
          <w:b/>
          <w:sz w:val="20"/>
          <w:szCs w:val="20"/>
        </w:rPr>
        <w:t xml:space="preserve"> </w:t>
      </w:r>
      <w:r w:rsidRPr="00CC5F53">
        <w:rPr>
          <w:rFonts w:ascii="GHEA Grapalat" w:hAnsi="GHEA Grapalat" w:cs="GHEA Grapalat"/>
          <w:sz w:val="20"/>
          <w:szCs w:val="20"/>
        </w:rPr>
        <w:t xml:space="preserve">խմբակային փաթեթավորումների որոշակի քանակություն և նախատեսված չէ հատուկ համակարգչային համակարգի ծածկագրերը ընթերցող սարքի միջով անցկացնելու համար: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Ապրաքների միջսահմանային առևտուր՝ մեկ Կողմի տարածքից մյուս Կողմի տարածք ապրանքների մեծածախ առևտուր: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Դասակարգման և տեղեկատվության կոդավորման միավորված համակարգ՝ նորմատիվաուղեցուցային տեղեկատվության ուղեցույցների և դասակարգիչների ամբողջություն, ինրպես նաև դրանց մշակման, վարման և կիրառման կարգի և մեթոդոլոգիայի ամբողջություն: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Լիազոր մարմին՝ պետության պետական մարմին, որին վերապահված են առանձին ոլորտներում պետական իշխանություն իրականացնելու լիազորություններ: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Հաշվողական համակարգ՝ տեղեկատվական համակարգ, որը պարունակում է էլեկտրոնային փոծգործակցության սուբյեկտների օրինաստեղծ փաստաթղթերից տեղեկատվություն, որի օգտագործմամբ կազմվում կամ տրամադրվում են իրավական նշանակության էլեկտրոնային փաստաթղթեր: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Ֆայլ՝ էլեկտրոնային տեղեկությունների ընդհանրական վերնագրված ամբողջականություն:</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 Կեղծում (լատ.</w:t>
      </w:r>
      <w:r w:rsidRPr="00CC5F53">
        <w:rPr>
          <w:rFonts w:ascii="Courier New" w:hAnsi="Courier New" w:cs="Courier New"/>
          <w:sz w:val="20"/>
          <w:szCs w:val="20"/>
        </w:rPr>
        <w:t> </w:t>
      </w:r>
      <w:r w:rsidRPr="00CC5F53">
        <w:rPr>
          <w:rFonts w:ascii="GHEA Grapalat" w:hAnsi="GHEA Grapalat"/>
          <w:sz w:val="20"/>
          <w:szCs w:val="20"/>
        </w:rPr>
        <w:t>falsificatio, falsifico</w:t>
      </w:r>
      <w:r w:rsidRPr="00CC5F53">
        <w:rPr>
          <w:rFonts w:ascii="Courier New" w:hAnsi="Courier New" w:cs="Courier New"/>
          <w:sz w:val="20"/>
          <w:szCs w:val="20"/>
        </w:rPr>
        <w:t> </w:t>
      </w:r>
      <w:r w:rsidRPr="00CC5F53">
        <w:rPr>
          <w:rFonts w:ascii="GHEA Grapalat" w:hAnsi="GHEA Grapalat" w:cs="GHEA Grapalat"/>
          <w:sz w:val="20"/>
          <w:szCs w:val="20"/>
        </w:rPr>
        <w:t>—</w:t>
      </w:r>
      <w:r w:rsidRPr="00CC5F53">
        <w:rPr>
          <w:rFonts w:ascii="GHEA Grapalat" w:hAnsi="GHEA Grapalat"/>
          <w:sz w:val="20"/>
          <w:szCs w:val="20"/>
        </w:rPr>
        <w:t xml:space="preserve"> </w:t>
      </w:r>
      <w:r w:rsidRPr="00CC5F53">
        <w:rPr>
          <w:rFonts w:ascii="GHEA Grapalat" w:hAnsi="GHEA Grapalat" w:cs="GHEA Grapalat"/>
          <w:sz w:val="20"/>
          <w:szCs w:val="20"/>
        </w:rPr>
        <w:t>կեղծում եմ,</w:t>
      </w:r>
      <w:r w:rsidRPr="00CC5F53">
        <w:rPr>
          <w:rFonts w:ascii="GHEA Grapalat" w:hAnsi="GHEA Grapalat"/>
          <w:sz w:val="20"/>
          <w:szCs w:val="20"/>
        </w:rPr>
        <w:t xml:space="preserve"> </w:t>
      </w:r>
      <w:r w:rsidRPr="00CC5F53">
        <w:rPr>
          <w:rFonts w:ascii="GHEA Grapalat" w:hAnsi="GHEA Grapalat" w:cs="GHEA Grapalat"/>
          <w:sz w:val="20"/>
          <w:szCs w:val="20"/>
        </w:rPr>
        <w:t>իտալ</w:t>
      </w:r>
      <w:r w:rsidRPr="00CC5F53">
        <w:rPr>
          <w:rFonts w:ascii="GHEA Grapalat" w:hAnsi="GHEA Grapalat"/>
          <w:sz w:val="20"/>
          <w:szCs w:val="20"/>
        </w:rPr>
        <w:t>.</w:t>
      </w:r>
      <w:r w:rsidRPr="00CC5F53">
        <w:rPr>
          <w:rFonts w:ascii="Courier New" w:hAnsi="Courier New" w:cs="Courier New"/>
          <w:sz w:val="20"/>
          <w:szCs w:val="20"/>
        </w:rPr>
        <w:t> </w:t>
      </w:r>
      <w:r w:rsidRPr="00CC5F53">
        <w:rPr>
          <w:rFonts w:ascii="GHEA Grapalat" w:hAnsi="GHEA Grapalat"/>
          <w:sz w:val="20"/>
          <w:szCs w:val="20"/>
        </w:rPr>
        <w:t>falsificare</w:t>
      </w:r>
      <w:r w:rsidRPr="00CC5F53">
        <w:rPr>
          <w:rFonts w:ascii="Courier New" w:hAnsi="Courier New" w:cs="Courier New"/>
          <w:sz w:val="20"/>
          <w:szCs w:val="20"/>
        </w:rPr>
        <w:t> </w:t>
      </w:r>
      <w:r w:rsidRPr="00CC5F53">
        <w:rPr>
          <w:rFonts w:ascii="GHEA Grapalat" w:hAnsi="GHEA Grapalat" w:cs="GHEA Grapalat"/>
          <w:sz w:val="20"/>
          <w:szCs w:val="20"/>
        </w:rPr>
        <w:t>—</w:t>
      </w:r>
      <w:r w:rsidRPr="00CC5F53">
        <w:rPr>
          <w:rFonts w:ascii="GHEA Grapalat" w:hAnsi="GHEA Grapalat"/>
          <w:sz w:val="20"/>
          <w:szCs w:val="20"/>
        </w:rPr>
        <w:t xml:space="preserve"> </w:t>
      </w:r>
      <w:r w:rsidRPr="00CC5F53">
        <w:rPr>
          <w:rFonts w:ascii="GHEA Grapalat" w:hAnsi="GHEA Grapalat" w:cs="GHEA Grapalat"/>
          <w:sz w:val="20"/>
          <w:szCs w:val="20"/>
        </w:rPr>
        <w:t>կեղծել</w:t>
      </w:r>
      <w:r w:rsidRPr="00CC5F53">
        <w:rPr>
          <w:rFonts w:ascii="GHEA Grapalat" w:hAnsi="GHEA Grapalat"/>
          <w:sz w:val="20"/>
          <w:szCs w:val="20"/>
        </w:rPr>
        <w:t>):  Կեղծում (ապրանքների, պարագաների), որը ներկայացվում է որպես իսկական իր, առարկաների տեսքի կամ հատկանիշների փոփոխություն (հիմնականում շահադիտական նպատակներով):</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Տվյալների ձևաչափ՝ տվյալների փոխանակման արձանագրությունում օբյեկտների իդենտիֆիկատորի RFID- պիտակում կոդավորման եղանակի սահմանման համար օգտագործվող մեխանիզմ, ինչպես նաև հնարավորության </w:t>
      </w:r>
      <w:proofErr w:type="gramStart"/>
      <w:r w:rsidRPr="00CC5F53">
        <w:rPr>
          <w:rFonts w:ascii="GHEA Grapalat" w:hAnsi="GHEA Grapalat"/>
          <w:sz w:val="20"/>
          <w:szCs w:val="20"/>
        </w:rPr>
        <w:t>դեպքում  նշված</w:t>
      </w:r>
      <w:proofErr w:type="gramEnd"/>
      <w:r w:rsidRPr="00CC5F53">
        <w:rPr>
          <w:rFonts w:ascii="GHEA Grapalat" w:hAnsi="GHEA Grapalat"/>
          <w:sz w:val="20"/>
          <w:szCs w:val="20"/>
        </w:rPr>
        <w:t xml:space="preserve"> առդիրի մեջ օբյեկտների համապատասխան իդենտիֆիկատորների մեծամասնության համար կոնկրետ տվյալների բառարանի սահմանում:</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Ամբողջականություն՝ տեղեկատվության</w:t>
      </w:r>
      <w:proofErr w:type="gramStart"/>
      <w:r w:rsidRPr="00CC5F53">
        <w:rPr>
          <w:rFonts w:ascii="GHEA Grapalat" w:hAnsi="GHEA Grapalat"/>
          <w:sz w:val="20"/>
          <w:szCs w:val="20"/>
        </w:rPr>
        <w:t>,  ինչպես</w:t>
      </w:r>
      <w:proofErr w:type="gramEnd"/>
      <w:r w:rsidRPr="00CC5F53">
        <w:rPr>
          <w:rFonts w:ascii="GHEA Grapalat" w:hAnsi="GHEA Grapalat"/>
          <w:sz w:val="20"/>
          <w:szCs w:val="20"/>
        </w:rPr>
        <w:t xml:space="preserve"> նաև դրա մշակման մեթոդների  ճշգրտության և լիարժեքության ապահովում:</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ՄՏԱ՝ մասնավոր տեխնիկական առաջադրանք:</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Շտրիխ կոդ՝ ծածկագիր, որն իրենից ներկայացնում է տարբեր հաստության և քայլերի զուգահեռ շտրիխերի հավաքածու, որոնք օպտիկապես ընթեցվում են սկանավորման միջոցով: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Փոխգործակցության էլեկտրոնային ձև՝ տեղեկատվական փոխգործակցության միջոց, որը հիմնված է տեղեկատվակոմունիկացիոն տեխնոլոգիաների կիրառման վրա:</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Էլեկտրոնայի փաստաթուղթ՝ էլեկտրոնային տեսքով փաստաթուղթ</w:t>
      </w:r>
      <w:proofErr w:type="gramStart"/>
      <w:r w:rsidRPr="00CC5F53">
        <w:rPr>
          <w:rFonts w:ascii="GHEA Grapalat" w:hAnsi="GHEA Grapalat"/>
          <w:sz w:val="20"/>
          <w:szCs w:val="20"/>
        </w:rPr>
        <w:t>,  որը</w:t>
      </w:r>
      <w:proofErr w:type="gramEnd"/>
      <w:r w:rsidRPr="00CC5F53">
        <w:rPr>
          <w:rFonts w:ascii="GHEA Grapalat" w:hAnsi="GHEA Grapalat"/>
          <w:sz w:val="20"/>
          <w:szCs w:val="20"/>
        </w:rPr>
        <w:t xml:space="preserve"> հաստատված է էլեկտոնային թվային ստորագրությամբ և համապատասխանում է տեղեկատվության՝ էլեկտրոնային տեսքով փաստաթղթավորման ընդհանուր ենթալառուցվածքի պահանջներին: </w:t>
      </w:r>
    </w:p>
    <w:p w:rsidR="00783FBC" w:rsidRPr="00CC5F53" w:rsidRDefault="00783FBC" w:rsidP="00CC5F53">
      <w:pPr>
        <w:contextualSpacing/>
        <w:rPr>
          <w:rStyle w:val="hps"/>
          <w:rFonts w:cs="Sylfaen"/>
          <w:sz w:val="20"/>
          <w:szCs w:val="20"/>
          <w:lang w:val="hy-AM"/>
        </w:rPr>
      </w:pPr>
      <w:r w:rsidRPr="00CC5F53">
        <w:rPr>
          <w:rStyle w:val="hps"/>
          <w:rFonts w:ascii="GHEA Grapalat" w:hAnsi="GHEA Grapalat" w:cs="Sylfaen"/>
          <w:sz w:val="20"/>
          <w:szCs w:val="20"/>
          <w:lang w:val="hy-AM"/>
        </w:rPr>
        <w:t>Տեղեկատվության Էլեկտրոնային</w:t>
      </w:r>
      <w:r w:rsidRPr="00CC5F53">
        <w:rPr>
          <w:rStyle w:val="hps"/>
          <w:rFonts w:ascii="GHEA Grapalat" w:hAnsi="GHEA Grapalat"/>
          <w:sz w:val="20"/>
          <w:szCs w:val="20"/>
          <w:lang w:val="hy-AM"/>
        </w:rPr>
        <w:t xml:space="preserve"> </w:t>
      </w:r>
      <w:r w:rsidRPr="00CC5F53">
        <w:rPr>
          <w:rStyle w:val="hps"/>
          <w:rFonts w:ascii="GHEA Grapalat" w:hAnsi="GHEA Grapalat" w:cs="Sylfaen"/>
          <w:sz w:val="20"/>
          <w:szCs w:val="20"/>
          <w:lang w:val="hy-AM"/>
        </w:rPr>
        <w:t>փոխանակում.</w:t>
      </w:r>
      <w:r w:rsidRPr="00CC5F53">
        <w:rPr>
          <w:rFonts w:ascii="GHEA Grapalat" w:hAnsi="GHEA Grapalat"/>
          <w:sz w:val="20"/>
          <w:szCs w:val="20"/>
          <w:lang w:val="hy-AM"/>
        </w:rPr>
        <w:t xml:space="preserve"> </w:t>
      </w:r>
      <w:r w:rsidRPr="00CC5F53">
        <w:rPr>
          <w:rStyle w:val="hps"/>
          <w:rFonts w:ascii="GHEA Grapalat" w:hAnsi="GHEA Grapalat" w:cs="Sylfaen"/>
          <w:sz w:val="20"/>
          <w:szCs w:val="20"/>
          <w:lang w:val="hy-AM"/>
        </w:rPr>
        <w:t>Էլեկտրոնային</w:t>
      </w:r>
      <w:r w:rsidRPr="00CC5F53">
        <w:rPr>
          <w:rFonts w:ascii="GHEA Grapalat" w:hAnsi="GHEA Grapalat"/>
          <w:sz w:val="20"/>
          <w:szCs w:val="20"/>
          <w:lang w:val="hy-AM"/>
        </w:rPr>
        <w:t xml:space="preserve"> </w:t>
      </w:r>
      <w:r w:rsidRPr="00CC5F53">
        <w:rPr>
          <w:rStyle w:val="hps"/>
          <w:rFonts w:ascii="GHEA Grapalat" w:hAnsi="GHEA Grapalat" w:cs="Sylfaen"/>
          <w:sz w:val="20"/>
          <w:szCs w:val="20"/>
          <w:lang w:val="hy-AM"/>
        </w:rPr>
        <w:t>փաստաթղթաշրջանառություն,</w:t>
      </w:r>
      <w:r w:rsidRPr="00CC5F53">
        <w:rPr>
          <w:rStyle w:val="hps"/>
          <w:rFonts w:ascii="GHEA Grapalat" w:hAnsi="GHEA Grapalat"/>
          <w:sz w:val="20"/>
          <w:szCs w:val="20"/>
          <w:lang w:val="hy-AM"/>
        </w:rPr>
        <w:t xml:space="preserve"> </w:t>
      </w:r>
      <w:r w:rsidRPr="00CC5F53">
        <w:rPr>
          <w:rFonts w:ascii="GHEA Grapalat" w:hAnsi="GHEA Grapalat" w:cs="Sylfaen"/>
          <w:sz w:val="20"/>
          <w:szCs w:val="20"/>
          <w:lang w:val="hy-AM"/>
        </w:rPr>
        <w:t>որով իրականացվում է միջազգային և</w:t>
      </w:r>
      <w:r w:rsidRPr="00CC5F53">
        <w:rPr>
          <w:rFonts w:ascii="GHEA Grapalat" w:hAnsi="GHEA Grapalat"/>
          <w:sz w:val="20"/>
          <w:szCs w:val="20"/>
          <w:lang w:val="hy-AM"/>
        </w:rPr>
        <w:t xml:space="preserve"> </w:t>
      </w:r>
      <w:r w:rsidRPr="00CC5F53">
        <w:rPr>
          <w:rStyle w:val="hps"/>
          <w:rFonts w:ascii="GHEA Grapalat" w:hAnsi="GHEA Grapalat" w:cs="Sylfaen"/>
          <w:sz w:val="20"/>
          <w:szCs w:val="20"/>
          <w:lang w:val="hy-AM"/>
        </w:rPr>
        <w:t>ազգային ստանդարտներին համապատասխան համակարգված տեղեկատվության փոխանակումը և ստացումը համակարգչային տեխնոլոգիաների կիրառմամբ:</w:t>
      </w:r>
    </w:p>
    <w:p w:rsidR="00783FBC" w:rsidRPr="00CC5F53" w:rsidRDefault="00783FBC" w:rsidP="00CC5F53">
      <w:pPr>
        <w:contextualSpacing/>
        <w:rPr>
          <w:sz w:val="20"/>
          <w:szCs w:val="20"/>
          <w:lang w:val="hy-AM"/>
        </w:rPr>
      </w:pPr>
      <w:r w:rsidRPr="00CC5F53">
        <w:rPr>
          <w:rFonts w:ascii="GHEA Grapalat" w:hAnsi="GHEA Grapalat"/>
          <w:sz w:val="20"/>
          <w:szCs w:val="20"/>
          <w:lang w:val="hy-AM"/>
        </w:rPr>
        <w:t>Հսկիչ (նույնականացման) նշանների թողարկող. Իրավաբանական անձանց և անհատ ձեռներեցներին, համաձայն Միության անդամճպետության սահմանած կարգի, հսկիչ (նույնականացման) նշաններ արտադրող և ռեալիզացնող  կազմակերպություն:</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 xml:space="preserve">EPC (Electronic Product Code). Արտադրանքի էլեկտրոնային ծածկագիր, ֆիզիկական օբյեկտների նույնականացման համար նույնականացման սխեմա RFID պիտակների և այլ կրիչների միջոցով ստացվող (օրինակ ՝ ապրանքների, հիմնական միջոցների, տեղակայությունների): Ստանդարտին համապատասխանող EPC-ն պարունակում է յուրաքանչյուր առանձին առարկա բացառիկ կերպով սահմանող նույնականացուցիչ: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 xml:space="preserve">EPCglobal: EPC տեխնոլոգիան  խթանող և ստանդարտացնող կազմակերպություն է: Գլխավոր նպատակն է ստեղծել ընդհանուր RFID համակարգի ստանդարտ : EPCglobal բաղկացած է GS1, Auto-ID Labs, Cisco Systems, DHL/Exel Supply Chain, Haier Group Company, Johnson &amp; Johnson, Kimberly-Clark Corporation, LG Electronics, Lockheed Martin Corporation, METRO AG, Novartis Pharma AG, Office of the Secretary of Defense, Procter &amp; Gamble, Sony Corporation, The Dow Chemical Company и Wal-Mart Stores, Inc ներկայացուցիչներից: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GCP (Global Company Prefix). GS1 համակարգից օգտվողի գրանցման համար:</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GLN (Global Location Number): GS1 համակարգից օգտվողի գտնվելու վայրի համընդհանուր համար  (գլխավոր գրասենյակ, արտադրամասեր, պահեստներ, սենյակներ):</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GPC (Global Product Classification): Արտադրանքի համընդհանուր </w:t>
      </w:r>
      <w:proofErr w:type="gramStart"/>
      <w:r w:rsidRPr="00CC5F53">
        <w:rPr>
          <w:rFonts w:ascii="GHEA Grapalat" w:hAnsi="GHEA Grapalat"/>
          <w:sz w:val="20"/>
          <w:szCs w:val="20"/>
        </w:rPr>
        <w:t>դասակարգիչ :</w:t>
      </w:r>
      <w:proofErr w:type="gramEnd"/>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GS1: Միջազգային կազմակերպություն, որի գործունեությունն ուղղված </w:t>
      </w:r>
      <w:proofErr w:type="gramStart"/>
      <w:r w:rsidRPr="00CC5F53">
        <w:rPr>
          <w:rFonts w:ascii="GHEA Grapalat" w:hAnsi="GHEA Grapalat"/>
          <w:sz w:val="20"/>
          <w:szCs w:val="20"/>
        </w:rPr>
        <w:t>է  GS1</w:t>
      </w:r>
      <w:proofErr w:type="gramEnd"/>
      <w:r w:rsidRPr="00CC5F53">
        <w:rPr>
          <w:rFonts w:ascii="GHEA Grapalat" w:hAnsi="GHEA Grapalat"/>
          <w:sz w:val="20"/>
          <w:szCs w:val="20"/>
        </w:rPr>
        <w:t xml:space="preserve"> համակարգի ստանդարտների մշակմանը և ներդրմանն և որը կառավարում է նույնականացման համարների կոդավորման համակարգով: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GTIN (Global Trade Item Number): Առևտրային միավորի համընդհանուր համար: Կարող է լինել 8, 12, 13 և 14 կատեգորաների: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GTIN-13: Մեկ կամ խմբային փաթեթավորման մեջ առևտրային միավորի համընդհանուր 13-րդ </w:t>
      </w:r>
      <w:proofErr w:type="gramStart"/>
      <w:r w:rsidRPr="00CC5F53">
        <w:rPr>
          <w:rFonts w:ascii="GHEA Grapalat" w:hAnsi="GHEA Grapalat"/>
          <w:sz w:val="20"/>
          <w:szCs w:val="20"/>
        </w:rPr>
        <w:t>կատեգորիայի  համար</w:t>
      </w:r>
      <w:proofErr w:type="gramEnd"/>
      <w:r w:rsidRPr="00CC5F53">
        <w:rPr>
          <w:rFonts w:ascii="GHEA Grapalat" w:hAnsi="GHEA Grapalat"/>
          <w:sz w:val="20"/>
          <w:szCs w:val="20"/>
        </w:rPr>
        <w:t xml:space="preserve">, որը բաղկացած է  GS1 համակարգի օգտատերի գրանցման համարից ,ապրանքի </w:t>
      </w:r>
      <w:r w:rsidRPr="00CC5F53">
        <w:rPr>
          <w:rFonts w:ascii="GHEA Grapalat" w:hAnsi="GHEA Grapalat"/>
          <w:sz w:val="20"/>
          <w:szCs w:val="20"/>
          <w:lang w:val="hy-AM"/>
        </w:rPr>
        <w:t>(</w:t>
      </w:r>
      <w:r w:rsidRPr="00CC5F53">
        <w:rPr>
          <w:rFonts w:ascii="GHEA Grapalat" w:hAnsi="GHEA Grapalat"/>
          <w:sz w:val="20"/>
          <w:szCs w:val="20"/>
        </w:rPr>
        <w:t>արտադրանքի</w:t>
      </w:r>
      <w:r w:rsidRPr="00CC5F53">
        <w:rPr>
          <w:rFonts w:ascii="GHEA Grapalat" w:hAnsi="GHEA Grapalat"/>
          <w:sz w:val="20"/>
          <w:szCs w:val="20"/>
          <w:lang w:val="hy-AM"/>
        </w:rPr>
        <w:t>)</w:t>
      </w:r>
      <w:r w:rsidRPr="00CC5F53">
        <w:rPr>
          <w:rFonts w:ascii="GHEA Grapalat" w:hAnsi="GHEA Grapalat"/>
          <w:sz w:val="20"/>
          <w:szCs w:val="20"/>
        </w:rPr>
        <w:t xml:space="preserve"> միավորի համարից և  հսկիչ աստիճանից: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ISO: International Organization for Standardization.</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HF (high frequency): Բարձր հաճախականության </w:t>
      </w:r>
      <w:proofErr w:type="gramStart"/>
      <w:r w:rsidRPr="00CC5F53">
        <w:rPr>
          <w:rFonts w:ascii="GHEA Grapalat" w:hAnsi="GHEA Grapalat"/>
          <w:sz w:val="20"/>
          <w:szCs w:val="20"/>
        </w:rPr>
        <w:t>միջակայքի  RFID</w:t>
      </w:r>
      <w:proofErr w:type="gramEnd"/>
      <w:r w:rsidRPr="00CC5F53">
        <w:rPr>
          <w:rFonts w:ascii="GHEA Grapalat" w:hAnsi="GHEA Grapalat"/>
          <w:sz w:val="20"/>
          <w:szCs w:val="20"/>
        </w:rPr>
        <w:t xml:space="preserve"> (13,56Մհց).</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LF (low frequency): Ցածր հաճախականության </w:t>
      </w:r>
      <w:proofErr w:type="gramStart"/>
      <w:r w:rsidRPr="00CC5F53">
        <w:rPr>
          <w:rFonts w:ascii="GHEA Grapalat" w:hAnsi="GHEA Grapalat"/>
          <w:sz w:val="20"/>
          <w:szCs w:val="20"/>
        </w:rPr>
        <w:t>միջակայքի  RFID</w:t>
      </w:r>
      <w:proofErr w:type="gramEnd"/>
      <w:r w:rsidRPr="00CC5F53">
        <w:rPr>
          <w:rFonts w:ascii="GHEA Grapalat" w:hAnsi="GHEA Grapalat"/>
          <w:sz w:val="20"/>
          <w:szCs w:val="20"/>
        </w:rPr>
        <w:t xml:space="preserve"> (125 Կհց).</w:t>
      </w:r>
    </w:p>
    <w:p w:rsidR="00783FBC" w:rsidRPr="00CC5F53" w:rsidRDefault="00783FBC" w:rsidP="00CC5F53">
      <w:pPr>
        <w:contextualSpacing/>
        <w:rPr>
          <w:rFonts w:ascii="GHEA Grapalat" w:hAnsi="GHEA Grapalat"/>
          <w:sz w:val="20"/>
          <w:szCs w:val="20"/>
          <w:lang w:val="hy-AM"/>
        </w:rPr>
      </w:pPr>
      <w:proofErr w:type="gramStart"/>
      <w:r w:rsidRPr="00CC5F53">
        <w:rPr>
          <w:rFonts w:ascii="GHEA Grapalat" w:hAnsi="GHEA Grapalat"/>
          <w:sz w:val="20"/>
          <w:szCs w:val="20"/>
        </w:rPr>
        <w:t>ONS (от англ.</w:t>
      </w:r>
      <w:proofErr w:type="gramEnd"/>
      <w:r w:rsidRPr="00CC5F53">
        <w:rPr>
          <w:rFonts w:ascii="GHEA Grapalat" w:hAnsi="GHEA Grapalat"/>
          <w:sz w:val="20"/>
          <w:szCs w:val="20"/>
        </w:rPr>
        <w:t xml:space="preserve"> Object Name Service): </w:t>
      </w:r>
      <w:r w:rsidRPr="00CC5F53">
        <w:rPr>
          <w:rFonts w:ascii="GHEA Grapalat" w:hAnsi="GHEA Grapalat"/>
          <w:sz w:val="20"/>
          <w:szCs w:val="20"/>
          <w:lang w:val="hy-AM"/>
        </w:rPr>
        <w:t xml:space="preserve">Օբյեկտների անվանման ծառայություն </w:t>
      </w:r>
      <w:r w:rsidRPr="00CC5F53">
        <w:rPr>
          <w:rFonts w:ascii="GHEA Grapalat" w:hAnsi="GHEA Grapalat"/>
          <w:sz w:val="20"/>
          <w:szCs w:val="20"/>
        </w:rPr>
        <w:t>DNS</w:t>
      </w:r>
      <w:r w:rsidRPr="00CC5F53">
        <w:rPr>
          <w:rFonts w:ascii="GHEA Grapalat" w:hAnsi="GHEA Grapalat"/>
          <w:sz w:val="20"/>
          <w:szCs w:val="20"/>
          <w:lang w:val="hy-AM"/>
        </w:rPr>
        <w:t xml:space="preserve"> համացանցի </w:t>
      </w:r>
      <w:proofErr w:type="gramStart"/>
      <w:r w:rsidRPr="00CC5F53">
        <w:rPr>
          <w:rFonts w:ascii="GHEA Grapalat" w:hAnsi="GHEA Grapalat"/>
          <w:sz w:val="20"/>
          <w:szCs w:val="20"/>
          <w:lang w:val="hy-AM"/>
        </w:rPr>
        <w:t xml:space="preserve">օգտագործմամբ </w:t>
      </w:r>
      <w:r w:rsidRPr="00CC5F53">
        <w:rPr>
          <w:rFonts w:ascii="GHEA Grapalat" w:hAnsi="GHEA Grapalat"/>
          <w:sz w:val="20"/>
          <w:szCs w:val="20"/>
        </w:rPr>
        <w:t xml:space="preserve"> GS1</w:t>
      </w:r>
      <w:proofErr w:type="gramEnd"/>
      <w:r w:rsidRPr="00CC5F53">
        <w:rPr>
          <w:rFonts w:ascii="GHEA Grapalat" w:hAnsi="GHEA Grapalat"/>
          <w:sz w:val="20"/>
          <w:szCs w:val="20"/>
          <w:lang w:val="hy-AM"/>
        </w:rPr>
        <w:t xml:space="preserve"> նույնականացուցիչների վերաբերյալ տեղեկատվության որոնման համար: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 xml:space="preserve">QR: Quick Response Code, երկչափ շտրիխ կոդի տարատեսակ </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 xml:space="preserve">RFID (radio-frequency identification): Ռադիոհաճախականության նույնականացում. Օբյեկտների ավտոմատ նույնականացման միջոց, որում ռադիոազդակների միջոցով հաշվվում և գրառվում են այսպես </w:t>
      </w:r>
      <w:proofErr w:type="gramStart"/>
      <w:r w:rsidRPr="00CC5F53">
        <w:rPr>
          <w:rFonts w:ascii="GHEA Grapalat" w:hAnsi="GHEA Grapalat"/>
          <w:sz w:val="20"/>
          <w:szCs w:val="20"/>
        </w:rPr>
        <w:t>կոչվող  RFID</w:t>
      </w:r>
      <w:proofErr w:type="gramEnd"/>
      <w:r w:rsidRPr="00CC5F53">
        <w:rPr>
          <w:rFonts w:ascii="GHEA Grapalat" w:hAnsi="GHEA Grapalat"/>
          <w:sz w:val="20"/>
          <w:szCs w:val="20"/>
        </w:rPr>
        <w:t xml:space="preserve"> պիտակներում պահվող տվյալներ (տրանսպոնդերներում).</w:t>
      </w:r>
    </w:p>
    <w:p w:rsidR="00783FBC" w:rsidRPr="00CC5F53" w:rsidRDefault="00783FBC" w:rsidP="00CC5F53">
      <w:pPr>
        <w:contextualSpacing/>
        <w:rPr>
          <w:rFonts w:ascii="GHEA Grapalat" w:hAnsi="GHEA Grapalat"/>
          <w:sz w:val="20"/>
          <w:szCs w:val="20"/>
        </w:rPr>
      </w:pPr>
      <w:r w:rsidRPr="00CC5F53">
        <w:rPr>
          <w:rFonts w:ascii="GHEA Grapalat" w:hAnsi="GHEA Grapalat"/>
          <w:sz w:val="20"/>
          <w:szCs w:val="20"/>
        </w:rPr>
        <w:t>RFID-метка: Սարք, որը ունակ է պահպանել տվյալները և փոխանցել դրանք RFID հաշվիչին առանց որևէ կոնտակտային միջոցի ռադիոալիքների օգնությամբ</w:t>
      </w:r>
      <w:proofErr w:type="gramStart"/>
      <w:r w:rsidRPr="00CC5F53">
        <w:rPr>
          <w:rFonts w:ascii="GHEA Grapalat" w:hAnsi="GHEA Grapalat"/>
          <w:sz w:val="20"/>
          <w:szCs w:val="20"/>
        </w:rPr>
        <w:t>: :</w:t>
      </w:r>
      <w:proofErr w:type="gramEnd"/>
      <w:r w:rsidRPr="00CC5F53">
        <w:rPr>
          <w:rFonts w:ascii="GHEA Grapalat" w:hAnsi="GHEA Grapalat"/>
          <w:sz w:val="20"/>
          <w:szCs w:val="20"/>
        </w:rPr>
        <w:t xml:space="preserve">  RFID  պիտակի վրա կարող է կիրառվել մեքենայաընթեռնելի տեղեկատվություն, որը կրկնապատկում է RFID պիտակում գրառված տվյալները :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rPr>
        <w:t xml:space="preserve">SGTIN (serialized GTIN): Առևտրային միավորի </w:t>
      </w:r>
      <w:r w:rsidRPr="00CC5F53">
        <w:rPr>
          <w:rFonts w:ascii="GHEA Grapalat" w:hAnsi="GHEA Grapalat"/>
          <w:sz w:val="20"/>
          <w:szCs w:val="20"/>
          <w:lang w:val="hy-AM"/>
        </w:rPr>
        <w:t xml:space="preserve">հերթական </w:t>
      </w:r>
      <w:r w:rsidRPr="00CC5F53">
        <w:rPr>
          <w:rFonts w:ascii="GHEA Grapalat" w:hAnsi="GHEA Grapalat"/>
          <w:sz w:val="20"/>
          <w:szCs w:val="20"/>
        </w:rPr>
        <w:t>համընդհանուր համար (</w:t>
      </w:r>
      <w:r w:rsidRPr="00CC5F53">
        <w:rPr>
          <w:rFonts w:ascii="GHEA Grapalat" w:hAnsi="GHEA Grapalat"/>
          <w:sz w:val="20"/>
          <w:szCs w:val="20"/>
          <w:lang w:val="hy-AM"/>
        </w:rPr>
        <w:t>ապրանքի, արտադրանքի</w:t>
      </w:r>
      <w:r w:rsidRPr="00CC5F53">
        <w:rPr>
          <w:rFonts w:ascii="GHEA Grapalat" w:hAnsi="GHEA Grapalat"/>
          <w:sz w:val="20"/>
          <w:szCs w:val="20"/>
        </w:rPr>
        <w:t>)</w:t>
      </w:r>
      <w:r w:rsidRPr="00CC5F53">
        <w:rPr>
          <w:rFonts w:ascii="GHEA Grapalat" w:hAnsi="GHEA Grapalat"/>
          <w:sz w:val="20"/>
          <w:szCs w:val="20"/>
          <w:lang w:val="hy-AM"/>
        </w:rPr>
        <w:t xml:space="preserve">: Ձևավորվում է ապրանքի յուրաքանչյուր միավորի հերթական </w:t>
      </w:r>
      <w:r w:rsidRPr="00CC5F53">
        <w:rPr>
          <w:rFonts w:ascii="GHEA Grapalat" w:hAnsi="GHEA Grapalat"/>
          <w:sz w:val="20"/>
          <w:szCs w:val="20"/>
        </w:rPr>
        <w:t>GTIN</w:t>
      </w:r>
      <w:r w:rsidRPr="00CC5F53">
        <w:rPr>
          <w:rFonts w:ascii="GHEA Grapalat" w:hAnsi="GHEA Grapalat"/>
          <w:sz w:val="20"/>
          <w:szCs w:val="20"/>
          <w:lang w:val="hy-AM"/>
        </w:rPr>
        <w:t xml:space="preserve"> համարի </w:t>
      </w:r>
      <w:proofErr w:type="gramStart"/>
      <w:r w:rsidRPr="00CC5F53">
        <w:rPr>
          <w:rFonts w:ascii="GHEA Grapalat" w:hAnsi="GHEA Grapalat"/>
          <w:sz w:val="20"/>
          <w:szCs w:val="20"/>
          <w:lang w:val="hy-AM"/>
        </w:rPr>
        <w:t>ավելացմամբ :</w:t>
      </w:r>
      <w:proofErr w:type="gramEnd"/>
      <w:r w:rsidRPr="00CC5F53">
        <w:rPr>
          <w:rFonts w:ascii="GHEA Grapalat" w:hAnsi="GHEA Grapalat"/>
          <w:sz w:val="20"/>
          <w:szCs w:val="20"/>
          <w:lang w:val="hy-AM"/>
        </w:rPr>
        <w:t xml:space="preserve"> </w:t>
      </w:r>
      <w:r w:rsidRPr="00CC5F53">
        <w:rPr>
          <w:rFonts w:ascii="GHEA Grapalat" w:hAnsi="GHEA Grapalat"/>
          <w:sz w:val="20"/>
          <w:szCs w:val="20"/>
        </w:rPr>
        <w:t xml:space="preserve"> SGTIN </w:t>
      </w:r>
      <w:r w:rsidRPr="00CC5F53">
        <w:rPr>
          <w:rFonts w:ascii="GHEA Grapalat" w:hAnsi="GHEA Grapalat"/>
          <w:sz w:val="20"/>
          <w:szCs w:val="20"/>
          <w:lang w:val="hy-AM"/>
        </w:rPr>
        <w:t xml:space="preserve"> օգտագործումը թույլ է տալիս  ապրանքի յուրաքանչյուր միավոր ապահովել </w:t>
      </w:r>
      <w:r w:rsidRPr="00CC5F53">
        <w:rPr>
          <w:rFonts w:ascii="GHEA Grapalat" w:hAnsi="GHEA Grapalat"/>
          <w:sz w:val="20"/>
          <w:szCs w:val="20"/>
        </w:rPr>
        <w:t>(</w:t>
      </w:r>
      <w:r w:rsidRPr="00CC5F53">
        <w:rPr>
          <w:rFonts w:ascii="GHEA Grapalat" w:hAnsi="GHEA Grapalat"/>
          <w:sz w:val="20"/>
          <w:szCs w:val="20"/>
          <w:lang w:val="hy-AM"/>
        </w:rPr>
        <w:t>անհատական</w:t>
      </w:r>
      <w:r w:rsidRPr="00CC5F53">
        <w:rPr>
          <w:rFonts w:ascii="GHEA Grapalat" w:hAnsi="GHEA Grapalat"/>
          <w:sz w:val="20"/>
          <w:szCs w:val="20"/>
        </w:rPr>
        <w:t xml:space="preserve">) </w:t>
      </w:r>
      <w:r w:rsidRPr="00CC5F53">
        <w:rPr>
          <w:rFonts w:ascii="GHEA Grapalat" w:hAnsi="GHEA Grapalat"/>
          <w:sz w:val="20"/>
          <w:szCs w:val="20"/>
          <w:lang w:val="hy-AM"/>
        </w:rPr>
        <w:t xml:space="preserve">բացառիկ նույնականացուցիչով, այլ ոչ թե ուղղակի ապրանքների միատեսակ խումբ, ինչպես </w:t>
      </w:r>
      <w:r w:rsidRPr="00CC5F53">
        <w:rPr>
          <w:rFonts w:ascii="GHEA Grapalat" w:hAnsi="GHEA Grapalat"/>
          <w:sz w:val="20"/>
          <w:szCs w:val="20"/>
        </w:rPr>
        <w:t>GTIN</w:t>
      </w:r>
      <w:r w:rsidRPr="00CC5F53">
        <w:rPr>
          <w:rFonts w:ascii="GHEA Grapalat" w:hAnsi="GHEA Grapalat"/>
          <w:sz w:val="20"/>
          <w:szCs w:val="20"/>
          <w:lang w:val="hy-AM"/>
        </w:rPr>
        <w:t xml:space="preserve"> տարբերակում: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 xml:space="preserve">TID (Tag-Identification or Tag Identifier): Ռադիոհաճախականության պիտակի նույնականացում կամ նույնականացուցիչ ISO-18000-63 ստանդարտի դրույթներում, գործնականում օգտագործվում է, որպես RFID  չիպի հիշողության առանձին բանկի նշում՝ տվյալ չիպի բացառիկ նույնականացուցիչ, որը գրառվում է չիպերի հետ թիթեղի պատրաստման ժամանակ և հետագայում այդ չիպի հետ պիտակի պատրաստումից հետո չի կարող լինել վերածրագրավորված: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 xml:space="preserve">XTID (extended TID): TID լրացուցիչ տեղեկատվությամբ ընդլայնված, հատկապես RFID  պիտակի չիպի հերթական համարով: </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UHF (ultra high frequency): RFID գերբարձր միջակայք (860-960 Մհց).</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URI (Uniform Resource Identifier):Ռեսուրսի միասնականացված (միօրինակ)  նույնականացուցիչը նշանների հերթականությունն է, որը նույնականացնում է աբստրակտ կամ ֆիզիկական ռեսուրսը: Նախկինում կոչվել է Universal Resource Identifier</w:t>
      </w:r>
      <w:r w:rsidRPr="00CC5F53">
        <w:rPr>
          <w:rFonts w:ascii="Courier New" w:hAnsi="Courier New" w:cs="Courier New"/>
          <w:sz w:val="20"/>
          <w:szCs w:val="20"/>
          <w:lang w:val="hy-AM"/>
        </w:rPr>
        <w:t> </w:t>
      </w:r>
      <w:r w:rsidRPr="00CC5F53">
        <w:rPr>
          <w:rFonts w:ascii="GHEA Grapalat" w:hAnsi="GHEA Grapalat"/>
          <w:sz w:val="20"/>
          <w:szCs w:val="20"/>
          <w:lang w:val="hy-AM"/>
        </w:rPr>
        <w:t>—ռեսուրսի ունիվերսալ նույնականացուցիչ:</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URL (Uniform Resource Locator, URL): Ռեսուրսի միօրինակ լոկատոր (տեղակայման վայրի որոշիչ): Единый указатель ресурсов. Նախկինում կոչվել է Universal Resource Locator</w:t>
      </w:r>
      <w:r w:rsidRPr="00CC5F53">
        <w:rPr>
          <w:rFonts w:ascii="Courier New" w:hAnsi="Courier New" w:cs="Courier New"/>
          <w:sz w:val="20"/>
          <w:szCs w:val="20"/>
          <w:lang w:val="hy-AM"/>
        </w:rPr>
        <w:t> </w:t>
      </w:r>
      <w:r w:rsidRPr="00CC5F53">
        <w:rPr>
          <w:rFonts w:ascii="GHEA Grapalat" w:hAnsi="GHEA Grapalat"/>
          <w:sz w:val="20"/>
          <w:szCs w:val="20"/>
          <w:lang w:val="hy-AM"/>
        </w:rPr>
        <w:t>— ռեսուրսի ունիվերսալ ցուցիչ:</w:t>
      </w:r>
    </w:p>
    <w:p w:rsidR="00783FBC" w:rsidRPr="00CC5F53" w:rsidRDefault="00783FBC" w:rsidP="00CC5F53">
      <w:pPr>
        <w:contextualSpacing/>
        <w:rPr>
          <w:rFonts w:ascii="GHEA Grapalat" w:hAnsi="GHEA Grapalat"/>
          <w:sz w:val="20"/>
          <w:szCs w:val="20"/>
          <w:lang w:val="hy-AM"/>
        </w:rPr>
      </w:pPr>
      <w:r w:rsidRPr="00CC5F53">
        <w:rPr>
          <w:rFonts w:ascii="GHEA Grapalat" w:hAnsi="GHEA Grapalat"/>
          <w:sz w:val="20"/>
          <w:szCs w:val="20"/>
          <w:lang w:val="hy-AM"/>
        </w:rPr>
        <w:t>URL-ը ծառայում է, որպես համացանցում ռեսուրսի հասցեի գրանցման միջոց:</w:t>
      </w:r>
    </w:p>
    <w:p w:rsidR="00532C29" w:rsidRPr="00783FBC" w:rsidRDefault="00532C29" w:rsidP="00532C29">
      <w:pPr>
        <w:spacing w:line="360" w:lineRule="auto"/>
        <w:ind w:left="540"/>
        <w:jc w:val="both"/>
        <w:rPr>
          <w:rFonts w:ascii="GHEA Grapalat" w:hAnsi="GHEA Grapalat" w:cs="Sylfaen"/>
          <w:sz w:val="22"/>
          <w:szCs w:val="22"/>
          <w:lang w:val="hy-AM"/>
        </w:rPr>
      </w:pPr>
    </w:p>
    <w:p w:rsidR="00532C29" w:rsidRPr="005358F5" w:rsidRDefault="00532C29" w:rsidP="00532C29">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532C29" w:rsidRPr="005358F5" w:rsidTr="00783FBC">
        <w:tc>
          <w:tcPr>
            <w:tcW w:w="4536" w:type="dxa"/>
          </w:tcPr>
          <w:p w:rsidR="00532C29" w:rsidRPr="005358F5" w:rsidRDefault="00532C29" w:rsidP="00783FBC">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32C29" w:rsidRPr="005358F5" w:rsidRDefault="00532C29" w:rsidP="00783FBC">
            <w:pPr>
              <w:jc w:val="center"/>
              <w:rPr>
                <w:rFonts w:ascii="GHEA Grapalat" w:hAnsi="GHEA Grapalat"/>
                <w:b/>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p>
          <w:p w:rsidR="00532C29" w:rsidRPr="005358F5" w:rsidRDefault="00532C29" w:rsidP="00783FBC">
            <w:pPr>
              <w:rPr>
                <w:rFonts w:ascii="GHEA Grapalat" w:hAnsi="GHEA Grapalat"/>
                <w:sz w:val="20"/>
                <w:lang w:val="af-ZA"/>
              </w:rPr>
            </w:pPr>
            <w:r w:rsidRPr="005358F5">
              <w:rPr>
                <w:rFonts w:ascii="GHEA Grapalat" w:hAnsi="GHEA Grapalat"/>
                <w:sz w:val="20"/>
                <w:lang w:val="af-ZA"/>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Կ.Տ.</w:t>
            </w:r>
          </w:p>
          <w:p w:rsidR="00532C29" w:rsidRPr="005358F5" w:rsidRDefault="00532C29" w:rsidP="00783FBC">
            <w:pPr>
              <w:rPr>
                <w:rFonts w:ascii="GHEA Grapalat" w:hAnsi="GHEA Grapalat"/>
                <w:sz w:val="20"/>
                <w:lang w:val="pt-BR"/>
              </w:rPr>
            </w:pPr>
          </w:p>
          <w:p w:rsidR="00532C29" w:rsidRPr="005358F5" w:rsidRDefault="00532C29" w:rsidP="00783FBC">
            <w:pPr>
              <w:rPr>
                <w:rFonts w:ascii="GHEA Grapalat" w:hAnsi="GHEA Grapalat"/>
                <w:sz w:val="20"/>
                <w:lang w:val="pt-BR"/>
              </w:rPr>
            </w:pPr>
          </w:p>
          <w:p w:rsidR="00532C29" w:rsidRPr="005358F5" w:rsidRDefault="00532C29" w:rsidP="00783FBC">
            <w:pPr>
              <w:rPr>
                <w:rFonts w:ascii="GHEA Grapalat" w:hAnsi="GHEA Grapalat"/>
                <w:sz w:val="20"/>
                <w:lang w:val="pt-BR"/>
              </w:rPr>
            </w:pPr>
          </w:p>
        </w:tc>
        <w:tc>
          <w:tcPr>
            <w:tcW w:w="4111" w:type="dxa"/>
          </w:tcPr>
          <w:p w:rsidR="00532C29" w:rsidRPr="005358F5" w:rsidRDefault="00532C29" w:rsidP="00783FBC">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32C29" w:rsidRPr="005358F5" w:rsidRDefault="00532C29" w:rsidP="00783FBC">
            <w:pPr>
              <w:spacing w:line="360" w:lineRule="auto"/>
              <w:jc w:val="center"/>
              <w:rPr>
                <w:rFonts w:ascii="GHEA Grapalat" w:hAnsi="GHEA Grapalat"/>
                <w:b/>
                <w:sz w:val="20"/>
                <w:lang w:val="nb-NO"/>
              </w:rPr>
            </w:pPr>
          </w:p>
          <w:p w:rsidR="00532C29" w:rsidRPr="005358F5" w:rsidRDefault="00532C29" w:rsidP="00783FBC">
            <w:pPr>
              <w:spacing w:line="360" w:lineRule="auto"/>
              <w:jc w:val="center"/>
              <w:rPr>
                <w:rFonts w:ascii="GHEA Grapalat" w:hAnsi="GHEA Grapalat"/>
                <w:b/>
                <w:sz w:val="20"/>
                <w:lang w:val="nb-NO"/>
              </w:rPr>
            </w:pPr>
          </w:p>
          <w:p w:rsidR="00532C29" w:rsidRPr="005358F5" w:rsidRDefault="00532C29" w:rsidP="00783FBC">
            <w:pPr>
              <w:spacing w:line="360" w:lineRule="auto"/>
              <w:jc w:val="center"/>
              <w:rPr>
                <w:rFonts w:ascii="GHEA Grapalat" w:hAnsi="GHEA Grapalat"/>
                <w:b/>
                <w:sz w:val="20"/>
                <w:lang w:val="nb-NO"/>
              </w:rPr>
            </w:pPr>
          </w:p>
          <w:p w:rsidR="00532C29" w:rsidRPr="005358F5" w:rsidRDefault="00532C29" w:rsidP="00783FBC">
            <w:pPr>
              <w:rPr>
                <w:rFonts w:ascii="GHEA Grapalat" w:hAnsi="GHEA Grapalat"/>
                <w:sz w:val="20"/>
                <w:lang w:val="pt-BR"/>
              </w:rPr>
            </w:pPr>
          </w:p>
          <w:p w:rsidR="00532C29" w:rsidRPr="005358F5" w:rsidRDefault="00532C29" w:rsidP="00783FBC">
            <w:pPr>
              <w:rPr>
                <w:rFonts w:ascii="GHEA Grapalat" w:hAnsi="GHEA Grapalat"/>
                <w:sz w:val="20"/>
                <w:lang w:val="pt-BR"/>
              </w:rPr>
            </w:pPr>
            <w:r w:rsidRPr="005358F5">
              <w:rPr>
                <w:rFonts w:ascii="GHEA Grapalat" w:hAnsi="GHEA Grapalat"/>
                <w:sz w:val="20"/>
                <w:lang w:val="pt-BR"/>
              </w:rPr>
              <w:t xml:space="preserve">          </w:t>
            </w:r>
          </w:p>
          <w:p w:rsidR="00532C29" w:rsidRPr="005358F5" w:rsidRDefault="00532C29" w:rsidP="00783FBC">
            <w:pPr>
              <w:rPr>
                <w:rFonts w:ascii="GHEA Grapalat" w:hAnsi="GHEA Grapalat"/>
                <w:sz w:val="20"/>
                <w:lang w:val="pt-BR"/>
              </w:rPr>
            </w:pPr>
            <w:r w:rsidRPr="005358F5">
              <w:rPr>
                <w:rFonts w:ascii="GHEA Grapalat" w:hAnsi="GHEA Grapalat"/>
                <w:sz w:val="20"/>
                <w:lang w:val="pt-BR"/>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w:t>
            </w:r>
          </w:p>
          <w:p w:rsidR="00532C29" w:rsidRPr="005358F5" w:rsidRDefault="00532C29" w:rsidP="00783FBC">
            <w:pPr>
              <w:rPr>
                <w:rFonts w:ascii="GHEA Grapalat" w:hAnsi="GHEA Grapalat"/>
                <w:sz w:val="16"/>
                <w:szCs w:val="16"/>
                <w:lang w:val="pt-BR"/>
              </w:rPr>
            </w:pPr>
            <w:r w:rsidRPr="005358F5">
              <w:rPr>
                <w:rFonts w:ascii="GHEA Grapalat" w:hAnsi="GHEA Grapalat"/>
                <w:sz w:val="16"/>
                <w:szCs w:val="16"/>
                <w:lang w:val="pt-BR"/>
              </w:rPr>
              <w:t xml:space="preserve">                                        Կ.Տ.</w:t>
            </w:r>
          </w:p>
          <w:p w:rsidR="00532C29" w:rsidRPr="005358F5" w:rsidRDefault="00532C29" w:rsidP="00783FBC">
            <w:pPr>
              <w:rPr>
                <w:rFonts w:ascii="GHEA Grapalat" w:hAnsi="GHEA Grapalat"/>
                <w:sz w:val="20"/>
                <w:lang w:val="pt-BR"/>
              </w:rPr>
            </w:pPr>
          </w:p>
          <w:p w:rsidR="00532C29" w:rsidRPr="005358F5" w:rsidRDefault="00532C29" w:rsidP="00783FBC">
            <w:pPr>
              <w:spacing w:line="360" w:lineRule="auto"/>
              <w:jc w:val="center"/>
              <w:rPr>
                <w:rFonts w:ascii="GHEA Grapalat" w:hAnsi="GHEA Grapalat"/>
                <w:b/>
                <w:sz w:val="20"/>
                <w:lang w:val="nb-NO"/>
              </w:rPr>
            </w:pPr>
          </w:p>
        </w:tc>
      </w:tr>
    </w:tbl>
    <w:p w:rsidR="00532C29" w:rsidRPr="005358F5" w:rsidRDefault="00532C29" w:rsidP="00532C29">
      <w:pPr>
        <w:spacing w:line="360" w:lineRule="auto"/>
        <w:ind w:left="540"/>
        <w:jc w:val="both"/>
        <w:rPr>
          <w:rFonts w:ascii="GHEA Grapalat" w:hAnsi="GHEA Grapalat" w:cs="Sylfaen"/>
          <w:sz w:val="22"/>
          <w:szCs w:val="22"/>
          <w:lang w:val="af-ZA"/>
        </w:rPr>
      </w:pPr>
    </w:p>
    <w:p w:rsidR="00532C29" w:rsidRPr="005358F5" w:rsidRDefault="00532C29" w:rsidP="00532C29">
      <w:pPr>
        <w:spacing w:line="360" w:lineRule="auto"/>
        <w:ind w:left="540"/>
        <w:jc w:val="both"/>
        <w:rPr>
          <w:rFonts w:ascii="GHEA Grapalat" w:hAnsi="GHEA Grapalat" w:cs="Sylfaen"/>
          <w:sz w:val="22"/>
          <w:szCs w:val="22"/>
          <w:lang w:val="af-ZA"/>
        </w:rPr>
      </w:pPr>
    </w:p>
    <w:p w:rsidR="00532C29" w:rsidRPr="005358F5" w:rsidRDefault="00532C29" w:rsidP="00532C29">
      <w:pPr>
        <w:autoSpaceDE w:val="0"/>
        <w:autoSpaceDN w:val="0"/>
        <w:adjustRightInd w:val="0"/>
        <w:jc w:val="center"/>
        <w:rPr>
          <w:rFonts w:ascii="GHEA Grapalat" w:hAnsi="GHEA Grapalat" w:cs="TimesArmenianPSMT"/>
          <w:b/>
          <w:sz w:val="16"/>
          <w:szCs w:val="16"/>
          <w:lang w:val="af-ZA"/>
        </w:rPr>
      </w:pPr>
    </w:p>
    <w:p w:rsidR="00532C29" w:rsidRDefault="00532C29" w:rsidP="00532C29">
      <w:pPr>
        <w:ind w:firstLine="567"/>
        <w:jc w:val="right"/>
        <w:rPr>
          <w:rFonts w:ascii="GHEA Grapalat" w:hAnsi="GHEA Grapalat"/>
          <w:i/>
          <w:sz w:val="20"/>
          <w:szCs w:val="20"/>
          <w:lang w:val="pt-BR"/>
        </w:rPr>
      </w:pPr>
    </w:p>
    <w:p w:rsidR="00CC5F53" w:rsidRDefault="00CC5F53" w:rsidP="00532C29">
      <w:pPr>
        <w:ind w:firstLine="567"/>
        <w:jc w:val="right"/>
        <w:rPr>
          <w:rFonts w:ascii="GHEA Grapalat" w:hAnsi="GHEA Grapalat"/>
          <w:i/>
          <w:sz w:val="20"/>
          <w:szCs w:val="20"/>
          <w:lang w:val="pt-BR"/>
        </w:rPr>
      </w:pPr>
    </w:p>
    <w:p w:rsidR="00CC5F53" w:rsidRDefault="00CC5F53" w:rsidP="00532C29">
      <w:pPr>
        <w:ind w:firstLine="567"/>
        <w:jc w:val="right"/>
        <w:rPr>
          <w:rFonts w:ascii="GHEA Grapalat" w:hAnsi="GHEA Grapalat"/>
          <w:i/>
          <w:sz w:val="20"/>
          <w:szCs w:val="20"/>
          <w:lang w:val="pt-BR"/>
        </w:rPr>
      </w:pPr>
    </w:p>
    <w:p w:rsidR="00CC5F53" w:rsidRDefault="00CC5F53" w:rsidP="00532C29">
      <w:pPr>
        <w:ind w:firstLine="567"/>
        <w:jc w:val="right"/>
        <w:rPr>
          <w:rFonts w:ascii="GHEA Grapalat" w:hAnsi="GHEA Grapalat"/>
          <w:i/>
          <w:sz w:val="20"/>
          <w:szCs w:val="20"/>
          <w:lang w:val="pt-BR"/>
        </w:rPr>
      </w:pPr>
    </w:p>
    <w:p w:rsidR="00CC5F53" w:rsidRDefault="00CC5F53" w:rsidP="00532C29">
      <w:pPr>
        <w:ind w:firstLine="567"/>
        <w:jc w:val="right"/>
        <w:rPr>
          <w:rFonts w:ascii="GHEA Grapalat" w:hAnsi="GHEA Grapalat"/>
          <w:i/>
          <w:sz w:val="20"/>
          <w:szCs w:val="20"/>
          <w:lang w:val="pt-BR"/>
        </w:rPr>
      </w:pPr>
    </w:p>
    <w:p w:rsidR="00CC5F53" w:rsidRDefault="00CC5F53" w:rsidP="00532C29">
      <w:pPr>
        <w:ind w:firstLine="567"/>
        <w:jc w:val="right"/>
        <w:rPr>
          <w:rFonts w:ascii="GHEA Grapalat" w:hAnsi="GHEA Grapalat"/>
          <w:i/>
          <w:sz w:val="20"/>
          <w:szCs w:val="20"/>
          <w:lang w:val="pt-BR"/>
        </w:rPr>
      </w:pPr>
    </w:p>
    <w:p w:rsidR="00532C29" w:rsidRPr="00783FBC" w:rsidRDefault="00532C29" w:rsidP="00532C29">
      <w:pPr>
        <w:ind w:firstLine="567"/>
        <w:jc w:val="right"/>
        <w:rPr>
          <w:rFonts w:ascii="GHEA Grapalat" w:hAnsi="GHEA Grapalat"/>
          <w:i/>
          <w:sz w:val="20"/>
          <w:szCs w:val="20"/>
          <w:lang w:val="pt-BR"/>
        </w:rPr>
      </w:pPr>
      <w:r w:rsidRPr="00B35E3B">
        <w:rPr>
          <w:rFonts w:ascii="GHEA Grapalat" w:hAnsi="GHEA Grapalat"/>
          <w:i/>
          <w:sz w:val="20"/>
          <w:szCs w:val="20"/>
          <w:lang w:val="pt-BR"/>
        </w:rPr>
        <w:t>Հավելված</w:t>
      </w:r>
      <w:r w:rsidRPr="00783FBC">
        <w:rPr>
          <w:rFonts w:ascii="GHEA Grapalat" w:hAnsi="GHEA Grapalat"/>
          <w:i/>
          <w:sz w:val="20"/>
          <w:szCs w:val="20"/>
          <w:lang w:val="pt-BR"/>
        </w:rPr>
        <w:t xml:space="preserve"> </w:t>
      </w:r>
      <w:r w:rsidR="00783FBC">
        <w:rPr>
          <w:rFonts w:ascii="GHEA Grapalat" w:hAnsi="GHEA Grapalat"/>
          <w:i/>
          <w:sz w:val="20"/>
          <w:szCs w:val="20"/>
          <w:lang w:val="pt-BR"/>
        </w:rPr>
        <w:t>2</w:t>
      </w:r>
    </w:p>
    <w:p w:rsidR="00532C29" w:rsidRPr="00783FBC" w:rsidRDefault="00532C29" w:rsidP="00532C29">
      <w:pPr>
        <w:ind w:firstLine="567"/>
        <w:jc w:val="right"/>
        <w:rPr>
          <w:rFonts w:ascii="GHEA Grapalat" w:hAnsi="GHEA Grapalat"/>
          <w:i/>
          <w:sz w:val="20"/>
          <w:szCs w:val="20"/>
          <w:lang w:val="pt-BR"/>
        </w:rPr>
      </w:pPr>
      <w:r w:rsidRPr="00783FBC">
        <w:rPr>
          <w:rFonts w:ascii="GHEA Grapalat" w:hAnsi="GHEA Grapalat"/>
          <w:i/>
          <w:sz w:val="20"/>
          <w:szCs w:val="20"/>
          <w:lang w:val="pt-BR"/>
        </w:rPr>
        <w:t>&lt;&lt;</w:t>
      </w:r>
      <w:r w:rsidRPr="00783FBC">
        <w:rPr>
          <w:rFonts w:ascii="GHEA Grapalat" w:hAnsi="GHEA Grapalat"/>
          <w:i/>
          <w:sz w:val="20"/>
          <w:szCs w:val="20"/>
          <w:u w:val="single"/>
          <w:lang w:val="pt-BR"/>
        </w:rPr>
        <w:t xml:space="preserve">           </w:t>
      </w:r>
      <w:r w:rsidRPr="00783FBC">
        <w:rPr>
          <w:rFonts w:ascii="GHEA Grapalat" w:hAnsi="GHEA Grapalat"/>
          <w:i/>
          <w:sz w:val="20"/>
          <w:szCs w:val="20"/>
          <w:lang w:val="pt-BR"/>
        </w:rPr>
        <w:t>&gt;&gt;</w:t>
      </w:r>
      <w:r w:rsidRPr="00783FBC">
        <w:rPr>
          <w:rFonts w:ascii="GHEA Grapalat" w:hAnsi="GHEA Grapalat"/>
          <w:i/>
          <w:sz w:val="20"/>
          <w:szCs w:val="20"/>
          <w:u w:val="single"/>
          <w:lang w:val="pt-BR"/>
        </w:rPr>
        <w:t xml:space="preserve">                                </w:t>
      </w:r>
      <w:r w:rsidRPr="00783FBC">
        <w:rPr>
          <w:rFonts w:ascii="GHEA Grapalat" w:hAnsi="GHEA Grapalat"/>
          <w:i/>
          <w:sz w:val="20"/>
          <w:szCs w:val="20"/>
          <w:lang w:val="pt-BR"/>
        </w:rPr>
        <w:t xml:space="preserve">20   </w:t>
      </w:r>
      <w:r w:rsidRPr="00B35E3B">
        <w:rPr>
          <w:rFonts w:ascii="GHEA Grapalat" w:hAnsi="GHEA Grapalat"/>
          <w:i/>
          <w:sz w:val="20"/>
          <w:szCs w:val="20"/>
          <w:lang w:val="pt-BR"/>
        </w:rPr>
        <w:t>թ</w:t>
      </w:r>
      <w:r w:rsidRPr="00783FBC">
        <w:rPr>
          <w:rFonts w:ascii="GHEA Grapalat" w:hAnsi="GHEA Grapalat"/>
          <w:i/>
          <w:sz w:val="20"/>
          <w:szCs w:val="20"/>
          <w:lang w:val="pt-BR"/>
        </w:rPr>
        <w:t>.</w:t>
      </w:r>
    </w:p>
    <w:p w:rsidR="00532C29" w:rsidRDefault="00532C29" w:rsidP="00532C29">
      <w:pPr>
        <w:ind w:firstLine="567"/>
        <w:jc w:val="right"/>
        <w:rPr>
          <w:rFonts w:ascii="GHEA Grapalat" w:hAnsi="GHEA Grapalat"/>
          <w:i/>
          <w:sz w:val="20"/>
          <w:szCs w:val="20"/>
          <w:lang w:val="pt-BR"/>
        </w:rPr>
      </w:pPr>
      <w:r w:rsidRPr="00783FBC">
        <w:rPr>
          <w:rFonts w:ascii="GHEA Grapalat" w:hAnsi="GHEA Grapalat"/>
          <w:i/>
          <w:sz w:val="20"/>
          <w:szCs w:val="20"/>
          <w:lang w:val="pt-BR"/>
        </w:rPr>
        <w:t xml:space="preserve"> </w:t>
      </w:r>
      <w:r w:rsidRPr="00B35E3B">
        <w:rPr>
          <w:rFonts w:ascii="GHEA Grapalat" w:hAnsi="GHEA Grapalat"/>
          <w:i/>
          <w:sz w:val="20"/>
          <w:szCs w:val="20"/>
          <w:lang w:val="pt-BR"/>
        </w:rPr>
        <w:t>կնքված</w:t>
      </w:r>
      <w:r w:rsidRPr="00783FBC">
        <w:rPr>
          <w:rFonts w:ascii="GHEA Grapalat" w:hAnsi="GHEA Grapalat"/>
          <w:i/>
          <w:sz w:val="20"/>
          <w:szCs w:val="20"/>
          <w:lang w:val="pt-BR"/>
        </w:rPr>
        <w:t xml:space="preserve"> N </w:t>
      </w:r>
      <w:r w:rsidR="00783FBC" w:rsidRPr="00783FBC">
        <w:rPr>
          <w:rFonts w:ascii="GHEA Grapalat" w:hAnsi="GHEA Grapalat"/>
          <w:i/>
          <w:sz w:val="20"/>
          <w:szCs w:val="20"/>
          <w:lang w:val="pt-BR"/>
        </w:rPr>
        <w:t>ՖՆ-ԲԸՀԱՇՁԲ-15/4</w:t>
      </w:r>
      <w:r w:rsidRPr="00783FBC">
        <w:rPr>
          <w:rFonts w:ascii="GHEA Grapalat" w:hAnsi="GHEA Grapalat"/>
          <w:i/>
          <w:sz w:val="20"/>
          <w:szCs w:val="20"/>
          <w:lang w:val="pt-BR"/>
        </w:rPr>
        <w:t xml:space="preserve"> </w:t>
      </w:r>
      <w:r w:rsidRPr="00B35E3B">
        <w:rPr>
          <w:rFonts w:ascii="GHEA Grapalat" w:hAnsi="GHEA Grapalat"/>
          <w:i/>
          <w:sz w:val="20"/>
          <w:szCs w:val="20"/>
          <w:lang w:val="pt-BR"/>
        </w:rPr>
        <w:t>ծածկագրով</w:t>
      </w:r>
      <w:r w:rsidRPr="00783FBC">
        <w:rPr>
          <w:rFonts w:ascii="GHEA Grapalat" w:hAnsi="GHEA Grapalat"/>
          <w:i/>
          <w:sz w:val="20"/>
          <w:szCs w:val="20"/>
          <w:lang w:val="pt-BR"/>
        </w:rPr>
        <w:t xml:space="preserve"> </w:t>
      </w:r>
      <w:r w:rsidRPr="00B35E3B">
        <w:rPr>
          <w:rFonts w:ascii="GHEA Grapalat" w:hAnsi="GHEA Grapalat"/>
          <w:i/>
          <w:sz w:val="20"/>
          <w:szCs w:val="20"/>
          <w:lang w:val="pt-BR"/>
        </w:rPr>
        <w:t>գնման</w:t>
      </w:r>
      <w:r w:rsidRPr="00783FBC">
        <w:rPr>
          <w:rFonts w:ascii="GHEA Grapalat" w:hAnsi="GHEA Grapalat"/>
          <w:i/>
          <w:sz w:val="20"/>
          <w:szCs w:val="20"/>
          <w:lang w:val="pt-BR"/>
        </w:rPr>
        <w:t xml:space="preserve"> </w:t>
      </w:r>
      <w:r w:rsidRPr="00B35E3B">
        <w:rPr>
          <w:rFonts w:ascii="GHEA Grapalat" w:hAnsi="GHEA Grapalat"/>
          <w:i/>
          <w:sz w:val="20"/>
          <w:szCs w:val="20"/>
          <w:lang w:val="pt-BR"/>
        </w:rPr>
        <w:t>պայմանագրի</w:t>
      </w:r>
    </w:p>
    <w:p w:rsidR="00532C29" w:rsidRPr="00783FBC" w:rsidRDefault="00532C29" w:rsidP="00532C29">
      <w:pPr>
        <w:ind w:firstLine="567"/>
        <w:jc w:val="right"/>
        <w:rPr>
          <w:rFonts w:ascii="GHEA Grapalat" w:hAnsi="GHEA Grapalat"/>
          <w:i/>
          <w:lang w:val="pt-BR"/>
        </w:rPr>
      </w:pPr>
    </w:p>
    <w:p w:rsidR="00532C29" w:rsidRPr="00783FBC" w:rsidRDefault="00532C29" w:rsidP="00532C29">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32C29" w:rsidRPr="00D5597E" w:rsidTr="00783FBC">
        <w:trPr>
          <w:tblCellSpacing w:w="7" w:type="dxa"/>
          <w:jc w:val="center"/>
        </w:trPr>
        <w:tc>
          <w:tcPr>
            <w:tcW w:w="0" w:type="auto"/>
            <w:vAlign w:val="center"/>
          </w:tcPr>
          <w:p w:rsidR="00532C29" w:rsidRPr="00B71337" w:rsidRDefault="00532C29" w:rsidP="00783FBC">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D72A03">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532C29" w:rsidRPr="00B71337" w:rsidRDefault="00532C29" w:rsidP="00783FB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532C29" w:rsidRDefault="00532C29" w:rsidP="00532C29">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532C29" w:rsidRPr="00B71337" w:rsidRDefault="00532C29" w:rsidP="00532C29">
      <w:pPr>
        <w:ind w:firstLine="375"/>
        <w:rPr>
          <w:rFonts w:ascii="Arial Unicode" w:hAnsi="Arial Unicode"/>
          <w:iCs/>
          <w:color w:val="000000"/>
          <w:sz w:val="21"/>
          <w:szCs w:val="21"/>
          <w:lang w:val="pt-BR"/>
        </w:rPr>
      </w:pPr>
    </w:p>
    <w:p w:rsidR="00532C29" w:rsidRPr="00B71337" w:rsidRDefault="00532C29" w:rsidP="00532C2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532C29" w:rsidRPr="00B71337" w:rsidRDefault="00532C29" w:rsidP="00532C29">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532C29" w:rsidRDefault="00532C29" w:rsidP="00532C29">
      <w:pPr>
        <w:pStyle w:val="BodyTextIndent"/>
        <w:spacing w:line="240" w:lineRule="auto"/>
        <w:ind w:firstLine="0"/>
        <w:jc w:val="center"/>
        <w:rPr>
          <w:b/>
          <w:bCs/>
          <w:iCs/>
          <w:lang w:val="es-ES"/>
        </w:rPr>
      </w:pPr>
    </w:p>
    <w:p w:rsidR="00532C29" w:rsidRPr="00065002" w:rsidRDefault="00532C29" w:rsidP="00532C29">
      <w:pPr>
        <w:pStyle w:val="BodyTextIndent"/>
        <w:spacing w:line="240" w:lineRule="auto"/>
        <w:ind w:firstLine="540"/>
        <w:rPr>
          <w:i w:val="0"/>
          <w:iCs/>
          <w:sz w:val="22"/>
          <w:szCs w:val="22"/>
          <w:lang w:val="es-ES"/>
        </w:rPr>
      </w:pPr>
      <w:r w:rsidRPr="00065002">
        <w:rPr>
          <w:i w:val="0"/>
          <w:iCs/>
          <w:sz w:val="22"/>
          <w:szCs w:val="22"/>
          <w:lang w:val="es-ES"/>
        </w:rPr>
        <w:t>§        ¦ §                     ¦  20    Ã.</w:t>
      </w:r>
    </w:p>
    <w:p w:rsidR="00532C29" w:rsidRDefault="00532C29" w:rsidP="00532C29">
      <w:pPr>
        <w:pStyle w:val="BodyTextIndent"/>
        <w:spacing w:line="240" w:lineRule="auto"/>
        <w:ind w:firstLine="0"/>
        <w:rPr>
          <w:iCs/>
          <w:lang w:val="es-ES"/>
        </w:rPr>
      </w:pPr>
    </w:p>
    <w:p w:rsidR="00532C29" w:rsidRPr="00B71337" w:rsidRDefault="00532C29" w:rsidP="00532C29">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532C29" w:rsidRPr="00B71337" w:rsidRDefault="00532C29" w:rsidP="00532C2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532C29" w:rsidRPr="00B71337" w:rsidRDefault="00532C29" w:rsidP="00532C29">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532C29" w:rsidRPr="00B71337" w:rsidRDefault="00532C29" w:rsidP="00532C29">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532C29" w:rsidRPr="00B71337" w:rsidRDefault="00532C29" w:rsidP="00532C29">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532C29" w:rsidRPr="00065002" w:rsidRDefault="00532C29" w:rsidP="00532C29">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32C29" w:rsidRDefault="00532C29" w:rsidP="00532C29">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532C29" w:rsidRPr="00065002" w:rsidRDefault="00532C29" w:rsidP="00532C29">
      <w:pPr>
        <w:pStyle w:val="BodyTextIndent"/>
        <w:spacing w:line="240" w:lineRule="auto"/>
        <w:ind w:firstLine="0"/>
        <w:rPr>
          <w:rFonts w:ascii="GHEA Grapalat" w:hAnsi="GHEA Grapalat"/>
          <w:i w:val="0"/>
          <w:snapToGrid w:val="0"/>
          <w:color w:val="000000"/>
          <w:sz w:val="12"/>
          <w:szCs w:val="12"/>
          <w:lang w:val="es-ES"/>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32C29" w:rsidRPr="001D61FA" w:rsidTr="008623E3">
        <w:tc>
          <w:tcPr>
            <w:tcW w:w="360" w:type="dxa"/>
            <w:vMerge w:val="restart"/>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532C29" w:rsidRPr="003F4F3B" w:rsidRDefault="00532C29" w:rsidP="0078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532C29" w:rsidRPr="003F4F3B" w:rsidTr="008623E3">
        <w:tc>
          <w:tcPr>
            <w:tcW w:w="360" w:type="dxa"/>
            <w:vMerge/>
            <w:shd w:val="clear" w:color="auto" w:fill="auto"/>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532C29" w:rsidRPr="001D61FA" w:rsidTr="008623E3">
        <w:trPr>
          <w:trHeight w:val="1105"/>
        </w:trPr>
        <w:tc>
          <w:tcPr>
            <w:tcW w:w="360" w:type="dxa"/>
            <w:vMerge/>
            <w:tcBorders>
              <w:bottom w:val="single" w:sz="4" w:space="0" w:color="auto"/>
            </w:tcBorders>
            <w:shd w:val="clear" w:color="auto" w:fill="auto"/>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r>
      <w:tr w:rsidR="00532C29" w:rsidRPr="001D61FA" w:rsidTr="008623E3">
        <w:tc>
          <w:tcPr>
            <w:tcW w:w="36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32C29" w:rsidRPr="003F4F3B" w:rsidRDefault="00532C29" w:rsidP="00783FBC">
            <w:pPr>
              <w:pStyle w:val="NormalWeb"/>
              <w:spacing w:before="0" w:beforeAutospacing="0" w:after="0" w:afterAutospacing="0"/>
              <w:jc w:val="center"/>
              <w:rPr>
                <w:rFonts w:ascii="GHEA Grapalat" w:hAnsi="GHEA Grapalat"/>
                <w:sz w:val="18"/>
                <w:szCs w:val="18"/>
              </w:rPr>
            </w:pPr>
          </w:p>
        </w:tc>
      </w:tr>
      <w:tr w:rsidR="00532C29" w:rsidRPr="001D61FA" w:rsidTr="008623E3">
        <w:tc>
          <w:tcPr>
            <w:tcW w:w="3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44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8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8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08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9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r>
      <w:tr w:rsidR="00532C29" w:rsidRPr="001D61FA" w:rsidTr="008623E3">
        <w:tc>
          <w:tcPr>
            <w:tcW w:w="3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44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8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8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26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108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c>
          <w:tcPr>
            <w:tcW w:w="900" w:type="dxa"/>
            <w:shd w:val="clear" w:color="auto" w:fill="auto"/>
          </w:tcPr>
          <w:p w:rsidR="00532C29" w:rsidRPr="001D61FA" w:rsidRDefault="00532C29" w:rsidP="00783FBC">
            <w:pPr>
              <w:pStyle w:val="NormalWeb"/>
              <w:spacing w:before="0" w:beforeAutospacing="0" w:after="0" w:afterAutospacing="0"/>
              <w:jc w:val="center"/>
              <w:rPr>
                <w:rFonts w:ascii="GHEA Grapalat" w:hAnsi="GHEA Grapalat"/>
              </w:rPr>
            </w:pPr>
          </w:p>
        </w:tc>
      </w:tr>
    </w:tbl>
    <w:p w:rsidR="00532C29" w:rsidRDefault="00532C29" w:rsidP="00532C2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532C29" w:rsidRPr="00CC7FDC" w:rsidRDefault="00532C29" w:rsidP="00532C29">
      <w:pPr>
        <w:ind w:firstLine="375"/>
        <w:rPr>
          <w:rFonts w:ascii="GHEA Grapalat" w:hAnsi="GHEA Grapalat"/>
          <w:iCs/>
          <w:snapToGrid w:val="0"/>
          <w:color w:val="000000"/>
          <w:sz w:val="21"/>
          <w:szCs w:val="21"/>
          <w:lang w:val="es-ES"/>
        </w:rPr>
      </w:pPr>
    </w:p>
    <w:p w:rsidR="00532C29" w:rsidRPr="00CC7FDC" w:rsidRDefault="00532C29" w:rsidP="00532C29">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32C29" w:rsidRPr="00B71337" w:rsidTr="00783FBC">
        <w:trPr>
          <w:tblCellSpacing w:w="7" w:type="dxa"/>
          <w:jc w:val="center"/>
        </w:trPr>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532C29" w:rsidRPr="00B71337" w:rsidTr="00783FBC">
        <w:trPr>
          <w:tblCellSpacing w:w="7" w:type="dxa"/>
          <w:jc w:val="center"/>
        </w:trPr>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532C29" w:rsidRPr="00B71337" w:rsidTr="00783FBC">
        <w:trPr>
          <w:tblCellSpacing w:w="7" w:type="dxa"/>
          <w:jc w:val="center"/>
        </w:trPr>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532C29" w:rsidRPr="00B71337" w:rsidRDefault="00532C29" w:rsidP="00783FB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532C29" w:rsidRPr="00B71337" w:rsidTr="00783FBC">
        <w:trPr>
          <w:tblCellSpacing w:w="7" w:type="dxa"/>
          <w:jc w:val="center"/>
        </w:trPr>
        <w:tc>
          <w:tcPr>
            <w:tcW w:w="0" w:type="auto"/>
            <w:vAlign w:val="center"/>
          </w:tcPr>
          <w:p w:rsidR="00532C29" w:rsidRPr="00B71337" w:rsidRDefault="00532C29" w:rsidP="00783FB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532C29" w:rsidRPr="00B71337" w:rsidRDefault="00532C29" w:rsidP="00783FB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532C29" w:rsidRPr="004C3C7F" w:rsidRDefault="00532C29" w:rsidP="00532C29">
      <w:pPr>
        <w:rPr>
          <w:rFonts w:ascii="GHEA Grapalat" w:hAnsi="GHEA Grapalat"/>
        </w:rPr>
      </w:pPr>
    </w:p>
    <w:p w:rsidR="00532C29" w:rsidRDefault="00532C29" w:rsidP="00532C29">
      <w:pPr>
        <w:rPr>
          <w:rFonts w:ascii="GHEA Grapalat" w:hAnsi="GHEA Grapalat"/>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8623E3" w:rsidRDefault="008623E3" w:rsidP="00532C29">
      <w:pPr>
        <w:jc w:val="right"/>
        <w:rPr>
          <w:rFonts w:ascii="GHEA Grapalat" w:hAnsi="GHEA Grapalat" w:cs="Sylfaen"/>
          <w:i/>
          <w:sz w:val="20"/>
        </w:rPr>
      </w:pPr>
    </w:p>
    <w:p w:rsidR="00532C29" w:rsidRPr="008E52A1" w:rsidRDefault="00532C29" w:rsidP="00532C29">
      <w:pPr>
        <w:jc w:val="right"/>
        <w:rPr>
          <w:rFonts w:ascii="GHEA Grapalat" w:hAnsi="GHEA Grapalat" w:cs="Sylfaen"/>
          <w:i/>
          <w:sz w:val="20"/>
        </w:rPr>
      </w:pPr>
      <w:r w:rsidRPr="008E52A1">
        <w:rPr>
          <w:rFonts w:ascii="GHEA Grapalat" w:hAnsi="GHEA Grapalat" w:cs="Sylfaen"/>
          <w:i/>
          <w:sz w:val="20"/>
        </w:rPr>
        <w:t>Հավելված 3.1</w:t>
      </w:r>
    </w:p>
    <w:p w:rsidR="00532C29" w:rsidRPr="008E52A1" w:rsidRDefault="00532C29" w:rsidP="00532C29">
      <w:pPr>
        <w:jc w:val="right"/>
        <w:rPr>
          <w:rFonts w:ascii="GHEA Grapalat" w:hAnsi="GHEA Grapalat"/>
          <w:i/>
          <w:sz w:val="20"/>
          <w:lang w:val="ru-RU"/>
        </w:rPr>
      </w:pPr>
      <w:r w:rsidRPr="008E52A1">
        <w:rPr>
          <w:rFonts w:ascii="GHEA Grapalat" w:hAnsi="GHEA Grapalat" w:cs="Sylfaen"/>
          <w:i/>
          <w:sz w:val="20"/>
        </w:rPr>
        <w:t xml:space="preserve">&lt;&lt;     &gt;&gt; _____________ </w:t>
      </w:r>
      <w:proofErr w:type="gramStart"/>
      <w:r w:rsidRPr="008E52A1">
        <w:rPr>
          <w:rFonts w:ascii="GHEA Grapalat" w:hAnsi="GHEA Grapalat" w:cs="Sylfaen"/>
          <w:i/>
          <w:sz w:val="20"/>
        </w:rPr>
        <w:t xml:space="preserve">20  </w:t>
      </w:r>
      <w:r w:rsidRPr="008E52A1">
        <w:rPr>
          <w:rFonts w:ascii="GHEA Grapalat" w:hAnsi="GHEA Grapalat" w:cs="Sylfaen"/>
          <w:i/>
          <w:sz w:val="20"/>
          <w:lang w:val="pt-BR"/>
        </w:rPr>
        <w:t>թ</w:t>
      </w:r>
      <w:proofErr w:type="gramEnd"/>
      <w:r w:rsidRPr="008E52A1">
        <w:rPr>
          <w:rFonts w:ascii="GHEA Grapalat" w:hAnsi="GHEA Grapalat" w:cs="Sylfaen"/>
          <w:i/>
          <w:sz w:val="20"/>
        </w:rPr>
        <w:t>.</w:t>
      </w:r>
      <w:r w:rsidRPr="008E52A1">
        <w:rPr>
          <w:rFonts w:ascii="GHEA Grapalat" w:hAnsi="GHEA Grapalat"/>
          <w:i/>
          <w:sz w:val="20"/>
        </w:rPr>
        <w:t xml:space="preserve"> </w:t>
      </w:r>
      <w:r w:rsidRPr="008E52A1">
        <w:rPr>
          <w:rFonts w:ascii="GHEA Grapalat" w:hAnsi="GHEA Grapalat"/>
          <w:i/>
          <w:sz w:val="20"/>
          <w:lang w:val="es-ES"/>
        </w:rPr>
        <w:t>կնքված</w:t>
      </w:r>
      <w:r w:rsidRPr="008E52A1">
        <w:rPr>
          <w:rFonts w:ascii="GHEA Grapalat" w:hAnsi="GHEA Grapalat"/>
          <w:i/>
          <w:sz w:val="20"/>
        </w:rPr>
        <w:t xml:space="preserve"> </w:t>
      </w:r>
    </w:p>
    <w:p w:rsidR="00532C29" w:rsidRPr="00CC5F53" w:rsidRDefault="00532C29" w:rsidP="00532C29">
      <w:pPr>
        <w:ind w:firstLine="720"/>
        <w:jc w:val="right"/>
        <w:rPr>
          <w:rFonts w:ascii="GHEA Grapalat" w:hAnsi="GHEA Grapalat"/>
          <w:i/>
          <w:sz w:val="20"/>
          <w:lang w:val="ru-RU"/>
        </w:rPr>
      </w:pPr>
      <w:r w:rsidRPr="008E52A1">
        <w:rPr>
          <w:rFonts w:ascii="GHEA Grapalat" w:hAnsi="GHEA Grapalat"/>
          <w:i/>
          <w:sz w:val="20"/>
          <w:szCs w:val="20"/>
          <w:lang w:val="pt-BR"/>
        </w:rPr>
        <w:t>կնքված</w:t>
      </w:r>
      <w:r w:rsidRPr="008E52A1">
        <w:rPr>
          <w:rFonts w:ascii="GHEA Grapalat" w:hAnsi="GHEA Grapalat"/>
          <w:i/>
          <w:sz w:val="20"/>
          <w:lang w:val="pt-BR"/>
        </w:rPr>
        <w:t xml:space="preserve">  N</w:t>
      </w:r>
      <w:r w:rsidR="00CC5F53" w:rsidRPr="00CC5F53">
        <w:rPr>
          <w:rFonts w:ascii="GHEA Grapalat" w:hAnsi="GHEA Grapalat"/>
          <w:i/>
          <w:sz w:val="20"/>
          <w:szCs w:val="20"/>
          <w:lang w:val="pt-BR"/>
        </w:rPr>
        <w:t xml:space="preserve"> </w:t>
      </w:r>
      <w:r w:rsidR="00CC5F53" w:rsidRPr="00783FBC">
        <w:rPr>
          <w:rFonts w:ascii="GHEA Grapalat" w:hAnsi="GHEA Grapalat"/>
          <w:i/>
          <w:sz w:val="20"/>
          <w:szCs w:val="20"/>
          <w:lang w:val="pt-BR"/>
        </w:rPr>
        <w:t xml:space="preserve">ՖՆ-ԲԸՀԱՇՁԲ-15/4 </w:t>
      </w:r>
      <w:r w:rsidRPr="008E52A1">
        <w:rPr>
          <w:rFonts w:ascii="GHEA Grapalat" w:hAnsi="GHEA Grapalat"/>
          <w:i/>
          <w:sz w:val="20"/>
          <w:lang w:val="hy-AM"/>
        </w:rPr>
        <w:t xml:space="preserve">  ծածկագրով</w:t>
      </w:r>
      <w:r w:rsidRPr="00CC5F53">
        <w:rPr>
          <w:rFonts w:ascii="GHEA Grapalat" w:hAnsi="GHEA Grapalat"/>
          <w:i/>
          <w:sz w:val="20"/>
          <w:lang w:val="ru-RU"/>
        </w:rPr>
        <w:t xml:space="preserve"> </w:t>
      </w:r>
      <w:r w:rsidRPr="008E52A1">
        <w:rPr>
          <w:rFonts w:ascii="GHEA Grapalat" w:hAnsi="GHEA Grapalat"/>
          <w:i/>
          <w:sz w:val="20"/>
        </w:rPr>
        <w:t>գնման</w:t>
      </w:r>
      <w:r w:rsidRPr="00CC5F53">
        <w:rPr>
          <w:rFonts w:ascii="GHEA Grapalat" w:hAnsi="GHEA Grapalat"/>
          <w:i/>
          <w:sz w:val="20"/>
          <w:lang w:val="ru-RU"/>
        </w:rPr>
        <w:t xml:space="preserve"> </w:t>
      </w:r>
      <w:r w:rsidRPr="008E52A1">
        <w:rPr>
          <w:rFonts w:ascii="GHEA Grapalat" w:hAnsi="GHEA Grapalat"/>
          <w:i/>
          <w:sz w:val="20"/>
        </w:rPr>
        <w:t>պայմանագրի</w:t>
      </w:r>
    </w:p>
    <w:p w:rsidR="00532C29" w:rsidRPr="00CC5F53" w:rsidRDefault="00532C29" w:rsidP="00532C29">
      <w:pPr>
        <w:tabs>
          <w:tab w:val="left" w:pos="360"/>
          <w:tab w:val="left" w:pos="540"/>
        </w:tabs>
        <w:jc w:val="center"/>
        <w:rPr>
          <w:rFonts w:ascii="Sylfaen" w:hAnsi="Sylfaen" w:cs="Sylfaen"/>
          <w:b/>
          <w:bCs/>
          <w:lang w:val="ru-RU"/>
        </w:rPr>
      </w:pPr>
    </w:p>
    <w:p w:rsidR="00532C29" w:rsidRPr="00CC5F53" w:rsidRDefault="00532C29" w:rsidP="00532C29">
      <w:pPr>
        <w:tabs>
          <w:tab w:val="left" w:pos="360"/>
          <w:tab w:val="left" w:pos="540"/>
        </w:tabs>
        <w:jc w:val="center"/>
        <w:rPr>
          <w:rFonts w:ascii="Sylfaen" w:hAnsi="Sylfaen" w:cs="Sylfaen"/>
          <w:b/>
          <w:bCs/>
          <w:lang w:val="ru-RU"/>
        </w:rPr>
      </w:pPr>
    </w:p>
    <w:p w:rsidR="00532C29" w:rsidRPr="00CC5F53" w:rsidRDefault="00532C29" w:rsidP="00532C29">
      <w:pPr>
        <w:tabs>
          <w:tab w:val="left" w:pos="360"/>
          <w:tab w:val="left" w:pos="540"/>
        </w:tabs>
        <w:jc w:val="center"/>
        <w:rPr>
          <w:rFonts w:ascii="GHEA Grapalat" w:hAnsi="GHEA Grapalat" w:cs="Sylfaen"/>
          <w:b/>
          <w:bCs/>
          <w:lang w:val="ru-RU"/>
        </w:rPr>
      </w:pPr>
    </w:p>
    <w:p w:rsidR="00532C29" w:rsidRPr="00D72A03" w:rsidRDefault="00532C29" w:rsidP="00532C29">
      <w:pPr>
        <w:tabs>
          <w:tab w:val="left" w:pos="2250"/>
        </w:tabs>
        <w:spacing w:line="276" w:lineRule="auto"/>
        <w:jc w:val="center"/>
        <w:rPr>
          <w:rFonts w:ascii="GHEA Grapalat" w:hAnsi="GHEA Grapalat" w:cs="Sylfaen"/>
          <w:b/>
          <w:bCs/>
          <w:sz w:val="28"/>
          <w:szCs w:val="28"/>
          <w:lang w:val="ru-RU"/>
        </w:rPr>
      </w:pPr>
      <w:proofErr w:type="gramStart"/>
      <w:r w:rsidRPr="008E52A1">
        <w:rPr>
          <w:rFonts w:ascii="GHEA Grapalat" w:hAnsi="GHEA Grapalat" w:cs="Sylfaen"/>
          <w:b/>
          <w:bCs/>
          <w:sz w:val="28"/>
          <w:szCs w:val="28"/>
        </w:rPr>
        <w:t>ԱԿՏ</w:t>
      </w:r>
      <w:r w:rsidRPr="00D72A03">
        <w:rPr>
          <w:rFonts w:ascii="GHEA Grapalat" w:hAnsi="GHEA Grapalat" w:cs="Sylfaen"/>
          <w:b/>
          <w:bCs/>
          <w:sz w:val="28"/>
          <w:szCs w:val="28"/>
          <w:lang w:val="ru-RU"/>
        </w:rPr>
        <w:t xml:space="preserve">  </w:t>
      </w:r>
      <w:r w:rsidRPr="008E52A1">
        <w:rPr>
          <w:rFonts w:ascii="GHEA Grapalat" w:hAnsi="GHEA Grapalat" w:cs="Sylfaen"/>
          <w:b/>
          <w:bCs/>
          <w:sz w:val="28"/>
          <w:szCs w:val="28"/>
        </w:rPr>
        <w:t>N</w:t>
      </w:r>
      <w:proofErr w:type="gramEnd"/>
      <w:r w:rsidRPr="00D72A03">
        <w:rPr>
          <w:rFonts w:ascii="GHEA Grapalat" w:hAnsi="GHEA Grapalat" w:cs="Sylfaen"/>
          <w:b/>
          <w:bCs/>
          <w:sz w:val="28"/>
          <w:szCs w:val="28"/>
          <w:lang w:val="ru-RU"/>
        </w:rPr>
        <w:t xml:space="preserve">    </w:t>
      </w:r>
    </w:p>
    <w:p w:rsidR="00532C29" w:rsidRPr="00D72A03" w:rsidRDefault="00532C29" w:rsidP="00532C29">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8E52A1">
        <w:rPr>
          <w:rFonts w:ascii="GHEA Grapalat" w:hAnsi="GHEA Grapalat" w:cs="Sylfaen"/>
          <w:b/>
          <w:bCs/>
          <w:sz w:val="22"/>
          <w:szCs w:val="22"/>
        </w:rPr>
        <w:t>պայմանագրի</w:t>
      </w:r>
      <w:proofErr w:type="gramEnd"/>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արդյունքը</w:t>
      </w:r>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Պատվիրատուին</w:t>
      </w:r>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հանձնելու</w:t>
      </w:r>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փաստը</w:t>
      </w:r>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ֆիքսելու</w:t>
      </w:r>
      <w:r w:rsidRPr="00D72A03">
        <w:rPr>
          <w:rFonts w:ascii="GHEA Grapalat" w:hAnsi="GHEA Grapalat" w:cs="Sylfaen"/>
          <w:b/>
          <w:bCs/>
          <w:sz w:val="22"/>
          <w:szCs w:val="22"/>
          <w:lang w:val="ru-RU"/>
        </w:rPr>
        <w:t xml:space="preserve"> </w:t>
      </w:r>
      <w:r w:rsidRPr="008E52A1">
        <w:rPr>
          <w:rFonts w:ascii="GHEA Grapalat" w:hAnsi="GHEA Grapalat" w:cs="Sylfaen"/>
          <w:b/>
          <w:bCs/>
          <w:sz w:val="22"/>
          <w:szCs w:val="22"/>
        </w:rPr>
        <w:t>վերաբերյալ</w:t>
      </w:r>
      <w:r w:rsidRPr="00D72A03">
        <w:rPr>
          <w:rFonts w:ascii="GHEA Grapalat" w:hAnsi="GHEA Grapalat" w:cs="Sylfaen"/>
          <w:b/>
          <w:bCs/>
          <w:sz w:val="22"/>
          <w:szCs w:val="22"/>
          <w:lang w:val="ru-RU"/>
        </w:rPr>
        <w:t xml:space="preserve">                                                                                                                               </w:t>
      </w:r>
    </w:p>
    <w:p w:rsidR="00532C29" w:rsidRPr="00D72A03" w:rsidRDefault="00532C29" w:rsidP="00532C29">
      <w:pPr>
        <w:tabs>
          <w:tab w:val="left" w:pos="360"/>
          <w:tab w:val="left" w:pos="540"/>
        </w:tabs>
        <w:rPr>
          <w:rFonts w:ascii="GHEA Grapalat" w:hAnsi="GHEA Grapalat" w:cs="Sylfaen"/>
          <w:sz w:val="22"/>
          <w:szCs w:val="22"/>
          <w:lang w:val="ru-RU"/>
        </w:rPr>
      </w:pPr>
    </w:p>
    <w:p w:rsidR="00532C29" w:rsidRPr="00D72A03" w:rsidRDefault="00532C29" w:rsidP="00532C29">
      <w:pPr>
        <w:tabs>
          <w:tab w:val="left" w:pos="360"/>
          <w:tab w:val="left" w:pos="540"/>
        </w:tabs>
        <w:rPr>
          <w:rFonts w:ascii="GHEA Grapalat" w:hAnsi="GHEA Grapalat" w:cs="Sylfaen"/>
          <w:sz w:val="22"/>
          <w:szCs w:val="22"/>
          <w:lang w:val="ru-RU"/>
        </w:rPr>
      </w:pPr>
    </w:p>
    <w:p w:rsidR="00532C29" w:rsidRPr="00D72A03" w:rsidRDefault="00532C29" w:rsidP="00532C29">
      <w:pPr>
        <w:tabs>
          <w:tab w:val="left" w:pos="360"/>
          <w:tab w:val="left" w:pos="540"/>
        </w:tabs>
        <w:ind w:left="-540" w:firstLine="180"/>
        <w:jc w:val="both"/>
        <w:rPr>
          <w:rFonts w:ascii="GHEA Grapalat" w:hAnsi="GHEA Grapalat" w:cs="Sylfaen"/>
          <w:sz w:val="20"/>
          <w:szCs w:val="20"/>
          <w:lang w:val="ru-RU"/>
        </w:rPr>
      </w:pPr>
      <w:r w:rsidRPr="00D72A03">
        <w:rPr>
          <w:rFonts w:ascii="GHEA Grapalat" w:hAnsi="GHEA Grapalat" w:cs="Sylfaen"/>
          <w:lang w:val="ru-RU"/>
        </w:rPr>
        <w:tab/>
      </w:r>
      <w:r w:rsidRPr="008E52A1">
        <w:rPr>
          <w:rFonts w:ascii="GHEA Grapalat" w:hAnsi="GHEA Grapalat" w:cs="Sylfaen"/>
          <w:lang w:val="hy-AM"/>
        </w:rPr>
        <w:t xml:space="preserve">Սույնով </w:t>
      </w:r>
      <w:r w:rsidRPr="008E52A1">
        <w:rPr>
          <w:rFonts w:ascii="GHEA Grapalat" w:hAnsi="GHEA Grapalat" w:cs="Sylfaen"/>
        </w:rPr>
        <w:t>արձանագրվում</w:t>
      </w:r>
      <w:r w:rsidRPr="00D72A03">
        <w:rPr>
          <w:rFonts w:ascii="GHEA Grapalat" w:hAnsi="GHEA Grapalat" w:cs="Sylfaen"/>
          <w:lang w:val="ru-RU"/>
        </w:rPr>
        <w:t xml:space="preserve"> </w:t>
      </w:r>
      <w:r w:rsidRPr="008E52A1">
        <w:rPr>
          <w:rFonts w:ascii="GHEA Grapalat" w:hAnsi="GHEA Grapalat" w:cs="Sylfaen"/>
        </w:rPr>
        <w:t>է</w:t>
      </w:r>
      <w:r w:rsidRPr="008E52A1">
        <w:rPr>
          <w:rFonts w:ascii="GHEA Grapalat" w:hAnsi="GHEA Grapalat" w:cs="Sylfaen"/>
          <w:lang w:val="hy-AM"/>
        </w:rPr>
        <w:t xml:space="preserve">, որ </w:t>
      </w:r>
      <w:r w:rsidRPr="00D72A03">
        <w:rPr>
          <w:rFonts w:ascii="GHEA Grapalat" w:hAnsi="GHEA Grapalat" w:cs="Sylfaen"/>
          <w:lang w:val="ru-RU"/>
        </w:rPr>
        <w:t>--------------------------</w:t>
      </w:r>
      <w:r w:rsidRPr="008E52A1">
        <w:rPr>
          <w:rFonts w:ascii="GHEA Grapalat" w:hAnsi="GHEA Grapalat" w:cs="Sylfaen"/>
        </w:rPr>
        <w:t>ի</w:t>
      </w:r>
      <w:r w:rsidRPr="00D72A03">
        <w:rPr>
          <w:rFonts w:ascii="GHEA Grapalat" w:hAnsi="GHEA Grapalat" w:cs="Sylfaen"/>
          <w:lang w:val="ru-RU"/>
        </w:rPr>
        <w:t xml:space="preserve"> (</w:t>
      </w:r>
      <w:r w:rsidRPr="008E52A1">
        <w:rPr>
          <w:rFonts w:ascii="GHEA Grapalat" w:hAnsi="GHEA Grapalat" w:cs="Sylfaen"/>
        </w:rPr>
        <w:t>այսուհետ</w:t>
      </w:r>
      <w:r w:rsidRPr="00D72A03">
        <w:rPr>
          <w:rFonts w:ascii="GHEA Grapalat" w:hAnsi="GHEA Grapalat" w:cs="Sylfaen"/>
          <w:lang w:val="ru-RU"/>
        </w:rPr>
        <w:t xml:space="preserve">` </w:t>
      </w:r>
      <w:r w:rsidRPr="008E52A1">
        <w:rPr>
          <w:rFonts w:ascii="GHEA Grapalat" w:hAnsi="GHEA Grapalat" w:cs="Sylfaen"/>
        </w:rPr>
        <w:t>Պատվիրատու</w:t>
      </w:r>
      <w:r w:rsidRPr="00D72A03">
        <w:rPr>
          <w:rFonts w:ascii="GHEA Grapalat" w:hAnsi="GHEA Grapalat" w:cs="Sylfaen"/>
          <w:lang w:val="ru-RU"/>
        </w:rPr>
        <w:t xml:space="preserve">)              </w:t>
      </w:r>
      <w:r w:rsidRPr="008E52A1">
        <w:rPr>
          <w:rFonts w:ascii="GHEA Grapalat" w:hAnsi="GHEA Grapalat" w:cs="Sylfaen"/>
          <w:lang w:val="hy-AM"/>
        </w:rPr>
        <w:t xml:space="preserve">և </w:t>
      </w:r>
    </w:p>
    <w:p w:rsidR="00532C29" w:rsidRPr="008E52A1" w:rsidRDefault="00532C29" w:rsidP="00532C29">
      <w:pPr>
        <w:tabs>
          <w:tab w:val="left" w:pos="360"/>
          <w:tab w:val="left" w:pos="540"/>
        </w:tabs>
        <w:ind w:right="-360"/>
        <w:jc w:val="both"/>
        <w:rPr>
          <w:rFonts w:ascii="GHEA Grapalat" w:hAnsi="GHEA Grapalat" w:cs="Sylfaen"/>
          <w:sz w:val="16"/>
          <w:szCs w:val="16"/>
        </w:rPr>
      </w:pPr>
      <w:r w:rsidRPr="00D72A03">
        <w:rPr>
          <w:rFonts w:ascii="GHEA Grapalat" w:hAnsi="GHEA Grapalat" w:cs="Sylfaen"/>
          <w:lang w:val="ru-RU"/>
        </w:rPr>
        <w:t xml:space="preserve">                                                 </w:t>
      </w:r>
      <w:r w:rsidRPr="008E52A1">
        <w:rPr>
          <w:rFonts w:ascii="GHEA Grapalat" w:hAnsi="GHEA Grapalat" w:cs="Sylfaen"/>
          <w:sz w:val="16"/>
          <w:szCs w:val="16"/>
        </w:rPr>
        <w:t xml:space="preserve">(Պատվիրատուի անունը)     </w:t>
      </w:r>
    </w:p>
    <w:p w:rsidR="00532C29" w:rsidRPr="008E52A1" w:rsidRDefault="00532C29" w:rsidP="00532C29">
      <w:pPr>
        <w:tabs>
          <w:tab w:val="left" w:pos="360"/>
          <w:tab w:val="left" w:pos="540"/>
        </w:tabs>
        <w:ind w:right="-360"/>
        <w:jc w:val="both"/>
        <w:rPr>
          <w:rFonts w:ascii="GHEA Grapalat" w:hAnsi="GHEA Grapalat" w:cs="Sylfaen"/>
          <w:sz w:val="16"/>
          <w:szCs w:val="16"/>
        </w:rPr>
      </w:pPr>
      <w:r w:rsidRPr="008E52A1">
        <w:rPr>
          <w:rFonts w:ascii="GHEA Grapalat" w:hAnsi="GHEA Grapalat" w:cs="Sylfaen"/>
        </w:rPr>
        <w:t>--------------------------------</w:t>
      </w:r>
      <w:proofErr w:type="gramStart"/>
      <w:r w:rsidRPr="008E52A1">
        <w:rPr>
          <w:rFonts w:ascii="GHEA Grapalat" w:hAnsi="GHEA Grapalat" w:cs="Sylfaen"/>
          <w:lang w:val="hy-AM"/>
        </w:rPr>
        <w:t>ի</w:t>
      </w:r>
      <w:proofErr w:type="gramEnd"/>
      <w:r w:rsidRPr="008E52A1">
        <w:rPr>
          <w:rFonts w:ascii="GHEA Grapalat" w:hAnsi="GHEA Grapalat" w:cs="Sylfaen"/>
          <w:lang w:val="hy-AM"/>
        </w:rPr>
        <w:t xml:space="preserve"> (այսուհետ` Կ</w:t>
      </w:r>
      <w:r w:rsidRPr="008E52A1">
        <w:rPr>
          <w:rFonts w:ascii="GHEA Grapalat" w:hAnsi="GHEA Grapalat" w:cs="Sylfaen"/>
        </w:rPr>
        <w:t>ատարող</w:t>
      </w:r>
      <w:r w:rsidRPr="008E52A1">
        <w:rPr>
          <w:rFonts w:ascii="GHEA Grapalat" w:hAnsi="GHEA Grapalat" w:cs="Sylfaen"/>
          <w:lang w:val="hy-AM"/>
        </w:rPr>
        <w:t>)</w:t>
      </w:r>
      <w:r w:rsidRPr="008E52A1">
        <w:rPr>
          <w:rFonts w:ascii="GHEA Grapalat" w:hAnsi="GHEA Grapalat" w:cs="Sylfaen"/>
        </w:rPr>
        <w:t xml:space="preserve"> միջև 20     թ. -------</w:t>
      </w:r>
      <w:r w:rsidRPr="008E52A1">
        <w:rPr>
          <w:rFonts w:ascii="GHEA Grapalat" w:hAnsi="GHEA Grapalat" w:cs="Sylfaen"/>
          <w:lang w:val="hy-AM"/>
        </w:rPr>
        <w:t xml:space="preserve"> -ին կնքվ</w:t>
      </w:r>
      <w:r w:rsidRPr="008E52A1">
        <w:rPr>
          <w:rFonts w:ascii="GHEA Grapalat" w:hAnsi="GHEA Grapalat" w:cs="Sylfaen"/>
        </w:rPr>
        <w:t>ած</w:t>
      </w:r>
      <w:r w:rsidRPr="008E52A1">
        <w:rPr>
          <w:rFonts w:ascii="GHEA Grapalat" w:hAnsi="GHEA Grapalat" w:cs="Sylfaen"/>
          <w:lang w:val="hy-AM"/>
        </w:rPr>
        <w:t xml:space="preserve"> N </w:t>
      </w:r>
      <w:r w:rsidRPr="008E52A1">
        <w:rPr>
          <w:rFonts w:ascii="GHEA Grapalat" w:hAnsi="GHEA Grapalat" w:cs="Sylfaen"/>
        </w:rPr>
        <w:t>----------------</w:t>
      </w:r>
    </w:p>
    <w:p w:rsidR="00532C29" w:rsidRPr="008E52A1" w:rsidRDefault="00532C29" w:rsidP="00532C29">
      <w:pPr>
        <w:tabs>
          <w:tab w:val="left" w:pos="360"/>
          <w:tab w:val="left" w:pos="540"/>
        </w:tabs>
        <w:jc w:val="both"/>
        <w:rPr>
          <w:rFonts w:ascii="GHEA Grapalat" w:hAnsi="GHEA Grapalat" w:cs="Sylfaen"/>
        </w:rPr>
      </w:pPr>
      <w:r w:rsidRPr="008E52A1">
        <w:rPr>
          <w:rFonts w:ascii="GHEA Grapalat" w:hAnsi="GHEA Grapalat" w:cs="Sylfaen"/>
          <w:sz w:val="16"/>
          <w:szCs w:val="16"/>
        </w:rPr>
        <w:t xml:space="preserve">            (Կատարողի անունը)</w:t>
      </w:r>
    </w:p>
    <w:p w:rsidR="00532C29" w:rsidRPr="008E52A1" w:rsidRDefault="00532C29" w:rsidP="00532C29">
      <w:pPr>
        <w:tabs>
          <w:tab w:val="left" w:pos="360"/>
          <w:tab w:val="left" w:pos="540"/>
        </w:tabs>
        <w:spacing w:line="360" w:lineRule="auto"/>
        <w:jc w:val="both"/>
        <w:rPr>
          <w:rFonts w:ascii="GHEA Grapalat" w:hAnsi="GHEA Grapalat" w:cs="Sylfaen"/>
        </w:rPr>
      </w:pPr>
      <w:r w:rsidRPr="008E52A1">
        <w:rPr>
          <w:rFonts w:ascii="GHEA Grapalat" w:hAnsi="GHEA Grapalat" w:cs="Sylfaen"/>
          <w:lang w:val="hy-AM"/>
        </w:rPr>
        <w:t>գնման պայմանագր</w:t>
      </w:r>
      <w:r w:rsidRPr="008E52A1">
        <w:rPr>
          <w:rFonts w:ascii="GHEA Grapalat" w:hAnsi="GHEA Grapalat" w:cs="Sylfaen"/>
        </w:rPr>
        <w:t xml:space="preserve">ի շրջանակներում Կատարողը  20  թ. </w:t>
      </w:r>
      <w:proofErr w:type="gramStart"/>
      <w:r w:rsidRPr="008E52A1">
        <w:rPr>
          <w:rFonts w:ascii="GHEA Grapalat" w:hAnsi="GHEA Grapalat" w:cs="Sylfaen"/>
        </w:rPr>
        <w:t>----------- -- -ին հանձնման-ընդունման նպատակով Պատվիրատուին հանձնեց ստորև նշված աշխատանքները.</w:t>
      </w:r>
      <w:proofErr w:type="gramEnd"/>
    </w:p>
    <w:p w:rsidR="00532C29" w:rsidRPr="008E52A1" w:rsidRDefault="00532C29" w:rsidP="00532C29">
      <w:pPr>
        <w:tabs>
          <w:tab w:val="left" w:pos="2972"/>
        </w:tabs>
        <w:jc w:val="both"/>
        <w:rPr>
          <w:rFonts w:ascii="GHEA Grapalat" w:hAnsi="GHEA Grapalat" w:cs="Sylfaen"/>
        </w:rPr>
      </w:pPr>
      <w:r w:rsidRPr="008E52A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C29" w:rsidRPr="008E52A1" w:rsidTr="00783F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2C29" w:rsidRPr="008E52A1" w:rsidRDefault="00532C29" w:rsidP="00783FBC">
            <w:pPr>
              <w:jc w:val="center"/>
              <w:rPr>
                <w:rFonts w:ascii="GHEA Grapalat" w:hAnsi="GHEA Grapalat" w:cs="Sylfaen"/>
                <w:bCs/>
                <w:sz w:val="22"/>
                <w:szCs w:val="22"/>
                <w:lang w:val="ru-RU" w:eastAsia="ru-RU"/>
              </w:rPr>
            </w:pPr>
            <w:r w:rsidRPr="008E52A1">
              <w:rPr>
                <w:rFonts w:ascii="GHEA Grapalat" w:hAnsi="GHEA Grapalat" w:cs="Sylfaen"/>
              </w:rPr>
              <w:t>Աշխատանքի</w:t>
            </w:r>
          </w:p>
        </w:tc>
      </w:tr>
      <w:tr w:rsidR="00532C29" w:rsidRPr="008E52A1" w:rsidTr="00783FBC">
        <w:trPr>
          <w:trHeight w:val="273"/>
        </w:trPr>
        <w:tc>
          <w:tcPr>
            <w:tcW w:w="3852" w:type="dxa"/>
            <w:tcBorders>
              <w:top w:val="single" w:sz="4" w:space="0" w:color="000000"/>
              <w:left w:val="single" w:sz="4" w:space="0" w:color="000000"/>
              <w:bottom w:val="single" w:sz="4" w:space="0" w:color="000000"/>
              <w:right w:val="single" w:sz="4" w:space="0" w:color="000000"/>
            </w:tcBorders>
          </w:tcPr>
          <w:p w:rsidR="00532C29" w:rsidRPr="008E52A1" w:rsidRDefault="00532C29" w:rsidP="00783FBC">
            <w:pPr>
              <w:rPr>
                <w:rFonts w:ascii="GHEA Grapalat" w:hAnsi="GHEA Grapalat" w:cs="Sylfaen"/>
                <w:b/>
                <w:bCs/>
                <w:sz w:val="22"/>
                <w:szCs w:val="22"/>
                <w:lang w:eastAsia="ru-RU"/>
              </w:rPr>
            </w:pPr>
            <w:r w:rsidRPr="008E52A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2C29" w:rsidRPr="008E52A1" w:rsidRDefault="00532C29" w:rsidP="00783FBC">
            <w:pPr>
              <w:rPr>
                <w:rFonts w:ascii="GHEA Grapalat" w:hAnsi="GHEA Grapalat" w:cs="Sylfaen"/>
                <w:b/>
                <w:bCs/>
                <w:sz w:val="22"/>
                <w:szCs w:val="22"/>
                <w:lang w:val="ru-RU" w:eastAsia="ru-RU"/>
              </w:rPr>
            </w:pPr>
            <w:r w:rsidRPr="008E52A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2C29" w:rsidRPr="008E52A1" w:rsidRDefault="00532C29" w:rsidP="00783FBC">
            <w:pPr>
              <w:rPr>
                <w:rFonts w:ascii="GHEA Grapalat" w:hAnsi="GHEA Grapalat" w:cs="Sylfaen"/>
                <w:b/>
                <w:bCs/>
                <w:sz w:val="22"/>
                <w:szCs w:val="22"/>
                <w:lang w:eastAsia="ru-RU"/>
              </w:rPr>
            </w:pPr>
            <w:r w:rsidRPr="008E52A1">
              <w:rPr>
                <w:rFonts w:ascii="GHEA Grapalat" w:hAnsi="GHEA Grapalat" w:cs="Sylfaen"/>
                <w:b/>
                <w:bCs/>
                <w:sz w:val="22"/>
                <w:szCs w:val="22"/>
              </w:rPr>
              <w:t>Չափի միավորը</w:t>
            </w:r>
          </w:p>
        </w:tc>
      </w:tr>
      <w:tr w:rsidR="00532C29" w:rsidRPr="008E52A1" w:rsidTr="00783FBC">
        <w:trPr>
          <w:trHeight w:val="273"/>
        </w:trPr>
        <w:tc>
          <w:tcPr>
            <w:tcW w:w="3852" w:type="dxa"/>
            <w:tcBorders>
              <w:top w:val="single" w:sz="4" w:space="0" w:color="000000"/>
              <w:left w:val="single" w:sz="4" w:space="0" w:color="000000"/>
              <w:bottom w:val="single" w:sz="4" w:space="0" w:color="000000"/>
              <w:right w:val="single" w:sz="4" w:space="0" w:color="000000"/>
            </w:tcBorders>
          </w:tcPr>
          <w:p w:rsidR="00532C29" w:rsidRPr="008E52A1" w:rsidRDefault="00532C29" w:rsidP="00783FBC">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2C29" w:rsidRPr="008E52A1" w:rsidRDefault="00532C29" w:rsidP="00783FBC">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2C29" w:rsidRPr="008E52A1" w:rsidRDefault="00532C29" w:rsidP="00783FBC">
            <w:pPr>
              <w:rPr>
                <w:rFonts w:ascii="GHEA Grapalat" w:hAnsi="GHEA Grapalat" w:cs="Sylfaen"/>
                <w:sz w:val="22"/>
                <w:szCs w:val="22"/>
                <w:lang w:val="ru-RU" w:eastAsia="ru-RU"/>
              </w:rPr>
            </w:pPr>
          </w:p>
        </w:tc>
      </w:tr>
      <w:tr w:rsidR="00532C29" w:rsidRPr="008E52A1" w:rsidTr="00783FBC">
        <w:trPr>
          <w:trHeight w:val="273"/>
        </w:trPr>
        <w:tc>
          <w:tcPr>
            <w:tcW w:w="3852" w:type="dxa"/>
            <w:tcBorders>
              <w:top w:val="single" w:sz="4" w:space="0" w:color="000000"/>
              <w:left w:val="single" w:sz="4" w:space="0" w:color="000000"/>
              <w:bottom w:val="single" w:sz="4" w:space="0" w:color="000000"/>
              <w:right w:val="single" w:sz="4" w:space="0" w:color="000000"/>
            </w:tcBorders>
          </w:tcPr>
          <w:p w:rsidR="00532C29" w:rsidRPr="008E52A1" w:rsidRDefault="00532C29" w:rsidP="00783FBC">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2C29" w:rsidRPr="008E52A1" w:rsidRDefault="00532C29" w:rsidP="00783FBC">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2C29" w:rsidRPr="008E52A1" w:rsidRDefault="00532C29" w:rsidP="00783FBC">
            <w:pPr>
              <w:rPr>
                <w:rFonts w:ascii="GHEA Grapalat" w:hAnsi="GHEA Grapalat" w:cs="Sylfaen"/>
                <w:sz w:val="22"/>
                <w:szCs w:val="22"/>
                <w:lang w:val="ru-RU" w:eastAsia="ru-RU"/>
              </w:rPr>
            </w:pPr>
          </w:p>
        </w:tc>
      </w:tr>
    </w:tbl>
    <w:p w:rsidR="00532C29" w:rsidRPr="008E52A1" w:rsidRDefault="00532C29" w:rsidP="00532C29">
      <w:pPr>
        <w:tabs>
          <w:tab w:val="left" w:pos="360"/>
          <w:tab w:val="left" w:pos="540"/>
        </w:tabs>
        <w:jc w:val="both"/>
        <w:rPr>
          <w:rFonts w:ascii="GHEA Grapalat" w:hAnsi="GHEA Grapalat" w:cs="Sylfaen"/>
          <w:lang w:eastAsia="ru-RU"/>
        </w:rPr>
      </w:pPr>
    </w:p>
    <w:p w:rsidR="00532C29" w:rsidRPr="008E52A1" w:rsidRDefault="00532C29" w:rsidP="00532C29">
      <w:pPr>
        <w:tabs>
          <w:tab w:val="left" w:pos="360"/>
          <w:tab w:val="left" w:pos="540"/>
        </w:tabs>
        <w:jc w:val="both"/>
        <w:rPr>
          <w:rFonts w:ascii="GHEA Grapalat" w:hAnsi="GHEA Grapalat" w:cs="Sylfaen"/>
        </w:rPr>
      </w:pPr>
    </w:p>
    <w:p w:rsidR="00532C29" w:rsidRPr="008E52A1" w:rsidRDefault="00532C29" w:rsidP="00532C29">
      <w:pPr>
        <w:tabs>
          <w:tab w:val="left" w:pos="360"/>
          <w:tab w:val="left" w:pos="540"/>
        </w:tabs>
        <w:jc w:val="both"/>
        <w:rPr>
          <w:rFonts w:ascii="GHEA Grapalat" w:hAnsi="GHEA Grapalat" w:cs="Sylfaen"/>
          <w:lang w:val="hy-AM"/>
        </w:rPr>
      </w:pPr>
    </w:p>
    <w:p w:rsidR="00532C29" w:rsidRPr="008E52A1" w:rsidRDefault="00532C29" w:rsidP="00532C29">
      <w:pPr>
        <w:tabs>
          <w:tab w:val="left" w:pos="360"/>
          <w:tab w:val="left" w:pos="540"/>
        </w:tabs>
        <w:jc w:val="both"/>
        <w:rPr>
          <w:rFonts w:ascii="GHEA Grapalat" w:hAnsi="GHEA Grapalat" w:cs="Sylfaen"/>
          <w:lang w:val="hy-AM"/>
        </w:rPr>
      </w:pPr>
      <w:r w:rsidRPr="008E52A1">
        <w:rPr>
          <w:rFonts w:ascii="GHEA Grapalat" w:hAnsi="GHEA Grapalat" w:cs="Sylfaen"/>
          <w:lang w:val="hy-AM"/>
        </w:rPr>
        <w:t>Սույն ակտը կազմված է 2 օրինակից, յուրաքանչյուր կողմին տրամադրվում է մեկական օրինակ:</w:t>
      </w:r>
    </w:p>
    <w:p w:rsidR="00532C29" w:rsidRPr="008E52A1" w:rsidRDefault="00532C29" w:rsidP="00532C29">
      <w:pPr>
        <w:tabs>
          <w:tab w:val="left" w:pos="360"/>
          <w:tab w:val="left" w:pos="540"/>
        </w:tabs>
        <w:rPr>
          <w:rFonts w:ascii="GHEA Grapalat" w:hAnsi="GHEA Grapalat" w:cs="Sylfaen"/>
          <w:sz w:val="22"/>
          <w:szCs w:val="22"/>
          <w:lang w:val="hy-AM"/>
        </w:rPr>
      </w:pPr>
    </w:p>
    <w:p w:rsidR="00532C29" w:rsidRPr="008E52A1" w:rsidRDefault="00532C29" w:rsidP="00532C29">
      <w:pPr>
        <w:jc w:val="center"/>
        <w:rPr>
          <w:rFonts w:ascii="GHEA Grapalat" w:hAnsi="GHEA Grapalat" w:cs="Sylfaen"/>
          <w:sz w:val="22"/>
          <w:szCs w:val="22"/>
          <w:lang w:val="hy-AM"/>
        </w:rPr>
      </w:pPr>
    </w:p>
    <w:p w:rsidR="00532C29" w:rsidRPr="008E52A1" w:rsidRDefault="00532C29" w:rsidP="00532C29">
      <w:pPr>
        <w:jc w:val="center"/>
        <w:rPr>
          <w:rFonts w:ascii="GHEA Grapalat" w:hAnsi="GHEA Grapalat" w:cs="Sylfaen"/>
          <w:sz w:val="14"/>
          <w:szCs w:val="14"/>
          <w:lang w:val="hy-AM"/>
        </w:rPr>
      </w:pPr>
    </w:p>
    <w:p w:rsidR="00532C29" w:rsidRPr="008E52A1" w:rsidRDefault="00532C29" w:rsidP="00532C29">
      <w:pPr>
        <w:jc w:val="center"/>
        <w:rPr>
          <w:rFonts w:ascii="GHEA Grapalat" w:hAnsi="GHEA Grapalat" w:cs="Sylfaen"/>
          <w:sz w:val="22"/>
          <w:szCs w:val="22"/>
          <w:lang w:val="hy-AM"/>
        </w:rPr>
      </w:pPr>
    </w:p>
    <w:p w:rsidR="00532C29" w:rsidRPr="008E52A1" w:rsidRDefault="00532C29" w:rsidP="00532C29">
      <w:pPr>
        <w:jc w:val="center"/>
        <w:rPr>
          <w:rFonts w:ascii="GHEA Grapalat" w:hAnsi="GHEA Grapalat" w:cs="Sylfaen"/>
          <w:sz w:val="22"/>
          <w:szCs w:val="22"/>
        </w:rPr>
      </w:pPr>
      <w:r w:rsidRPr="008E52A1">
        <w:rPr>
          <w:rFonts w:ascii="GHEA Grapalat" w:hAnsi="GHEA Grapalat" w:cs="Sylfaen"/>
          <w:sz w:val="22"/>
          <w:szCs w:val="22"/>
        </w:rPr>
        <w:t>ԿՈՂՄԵՐԸ</w:t>
      </w:r>
    </w:p>
    <w:p w:rsidR="00532C29" w:rsidRPr="008E52A1" w:rsidRDefault="00532C29" w:rsidP="00532C29">
      <w:pPr>
        <w:jc w:val="center"/>
        <w:rPr>
          <w:rFonts w:ascii="GHEA Grapalat" w:hAnsi="GHEA Grapalat" w:cs="Sylfaen"/>
          <w:sz w:val="22"/>
          <w:szCs w:val="22"/>
        </w:rPr>
      </w:pPr>
    </w:p>
    <w:p w:rsidR="00532C29" w:rsidRPr="008E52A1" w:rsidRDefault="00532C29" w:rsidP="00532C29">
      <w:pPr>
        <w:tabs>
          <w:tab w:val="left" w:pos="360"/>
          <w:tab w:val="left" w:pos="540"/>
        </w:tabs>
        <w:rPr>
          <w:rFonts w:ascii="GHEA Grapalat" w:hAnsi="GHEA Grapalat" w:cs="Sylfaen"/>
          <w:sz w:val="22"/>
          <w:szCs w:val="22"/>
        </w:rPr>
      </w:pPr>
    </w:p>
    <w:p w:rsidR="00532C29" w:rsidRPr="008E52A1" w:rsidRDefault="00532C29" w:rsidP="00532C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2C29" w:rsidRPr="008E52A1" w:rsidTr="00783FBC">
        <w:tc>
          <w:tcPr>
            <w:tcW w:w="4785" w:type="dxa"/>
          </w:tcPr>
          <w:p w:rsidR="00532C29" w:rsidRPr="008E52A1" w:rsidRDefault="00532C29" w:rsidP="00783FBC">
            <w:pPr>
              <w:tabs>
                <w:tab w:val="left" w:pos="360"/>
                <w:tab w:val="left" w:pos="540"/>
              </w:tabs>
              <w:jc w:val="center"/>
              <w:rPr>
                <w:rFonts w:ascii="GHEA Grapalat" w:hAnsi="GHEA Grapalat" w:cs="Sylfaen"/>
                <w:b/>
                <w:bCs/>
                <w:sz w:val="22"/>
                <w:szCs w:val="22"/>
                <w:lang w:eastAsia="ru-RU"/>
              </w:rPr>
            </w:pPr>
            <w:r w:rsidRPr="008E52A1">
              <w:rPr>
                <w:rFonts w:ascii="GHEA Grapalat" w:hAnsi="GHEA Grapalat" w:cs="Sylfaen"/>
                <w:b/>
                <w:bCs/>
                <w:sz w:val="22"/>
                <w:szCs w:val="22"/>
              </w:rPr>
              <w:t>Հանձնեց</w:t>
            </w:r>
          </w:p>
        </w:tc>
        <w:tc>
          <w:tcPr>
            <w:tcW w:w="5223" w:type="dxa"/>
          </w:tcPr>
          <w:p w:rsidR="00532C29" w:rsidRPr="008E52A1" w:rsidRDefault="00532C29" w:rsidP="00783FBC">
            <w:pPr>
              <w:tabs>
                <w:tab w:val="left" w:pos="360"/>
                <w:tab w:val="left" w:pos="540"/>
              </w:tabs>
              <w:jc w:val="center"/>
              <w:rPr>
                <w:rFonts w:ascii="GHEA Grapalat" w:hAnsi="GHEA Grapalat" w:cs="Sylfaen"/>
                <w:b/>
                <w:bCs/>
                <w:sz w:val="22"/>
                <w:szCs w:val="22"/>
                <w:lang w:eastAsia="ru-RU"/>
              </w:rPr>
            </w:pPr>
            <w:r w:rsidRPr="008E52A1">
              <w:rPr>
                <w:rFonts w:ascii="GHEA Grapalat" w:hAnsi="GHEA Grapalat" w:cs="Sylfaen"/>
                <w:b/>
                <w:bCs/>
                <w:sz w:val="22"/>
                <w:szCs w:val="22"/>
              </w:rPr>
              <w:t xml:space="preserve">        Ընդունեց</w:t>
            </w:r>
          </w:p>
        </w:tc>
      </w:tr>
    </w:tbl>
    <w:p w:rsidR="00532C29" w:rsidRPr="008E52A1" w:rsidRDefault="00532C29" w:rsidP="00532C29">
      <w:pPr>
        <w:tabs>
          <w:tab w:val="left" w:pos="360"/>
          <w:tab w:val="left" w:pos="540"/>
        </w:tabs>
        <w:rPr>
          <w:rFonts w:ascii="GHEA Grapalat" w:hAnsi="GHEA Grapalat" w:cs="Sylfaen"/>
          <w:sz w:val="20"/>
          <w:szCs w:val="20"/>
          <w:lang w:eastAsia="ru-RU"/>
        </w:rPr>
      </w:pPr>
      <w:r w:rsidRPr="008E52A1">
        <w:rPr>
          <w:rFonts w:ascii="GHEA Grapalat" w:hAnsi="GHEA Grapalat" w:cs="Sylfaen"/>
          <w:sz w:val="20"/>
          <w:szCs w:val="20"/>
          <w:lang w:eastAsia="ru-RU"/>
        </w:rPr>
        <w:t xml:space="preserve">                                                                                                  </w:t>
      </w:r>
      <w:proofErr w:type="gramStart"/>
      <w:r w:rsidRPr="008E52A1">
        <w:rPr>
          <w:rFonts w:ascii="GHEA Grapalat" w:hAnsi="GHEA Grapalat" w:cs="Sylfaen"/>
          <w:sz w:val="20"/>
          <w:szCs w:val="20"/>
          <w:lang w:eastAsia="ru-RU"/>
        </w:rPr>
        <w:t>հայտը</w:t>
      </w:r>
      <w:proofErr w:type="gramEnd"/>
      <w:r w:rsidRPr="008E52A1">
        <w:rPr>
          <w:rFonts w:ascii="GHEA Grapalat" w:hAnsi="GHEA Grapalat" w:cs="Sylfaen"/>
          <w:sz w:val="20"/>
          <w:szCs w:val="20"/>
          <w:lang w:eastAsia="ru-RU"/>
        </w:rPr>
        <w:t xml:space="preserve"> նախագծած ներկայացուցիչ`</w:t>
      </w:r>
    </w:p>
    <w:p w:rsidR="00532C29" w:rsidRPr="008E52A1" w:rsidRDefault="00532C29" w:rsidP="00532C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C29" w:rsidRPr="008E52A1" w:rsidTr="00783FBC">
        <w:trPr>
          <w:tblCellSpacing w:w="7" w:type="dxa"/>
          <w:jc w:val="center"/>
        </w:trPr>
        <w:tc>
          <w:tcPr>
            <w:tcW w:w="0" w:type="auto"/>
            <w:vAlign w:val="center"/>
          </w:tcPr>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 xml:space="preserve">___________________________ </w:t>
            </w:r>
          </w:p>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ազգանուն, անուն</w:t>
            </w:r>
          </w:p>
        </w:tc>
        <w:tc>
          <w:tcPr>
            <w:tcW w:w="0" w:type="auto"/>
            <w:vAlign w:val="center"/>
          </w:tcPr>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___________________________</w:t>
            </w:r>
          </w:p>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ազգանուն, անուն</w:t>
            </w:r>
          </w:p>
        </w:tc>
      </w:tr>
      <w:tr w:rsidR="00532C29" w:rsidRPr="00561943" w:rsidTr="00783FBC">
        <w:trPr>
          <w:tblCellSpacing w:w="7" w:type="dxa"/>
          <w:jc w:val="center"/>
        </w:trPr>
        <w:tc>
          <w:tcPr>
            <w:tcW w:w="0" w:type="auto"/>
            <w:vAlign w:val="center"/>
          </w:tcPr>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 xml:space="preserve">___________________________ </w:t>
            </w:r>
          </w:p>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ստորագրություն</w:t>
            </w:r>
          </w:p>
        </w:tc>
        <w:tc>
          <w:tcPr>
            <w:tcW w:w="0" w:type="auto"/>
            <w:vAlign w:val="center"/>
          </w:tcPr>
          <w:p w:rsidR="00532C29" w:rsidRPr="008E52A1"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21"/>
                <w:szCs w:val="21"/>
              </w:rPr>
              <w:t>___________________________</w:t>
            </w:r>
          </w:p>
          <w:p w:rsidR="00532C29" w:rsidRPr="00561943" w:rsidRDefault="00532C29" w:rsidP="00783FBC">
            <w:pPr>
              <w:jc w:val="center"/>
              <w:rPr>
                <w:rFonts w:ascii="GHEA Grapalat" w:hAnsi="GHEA Grapalat" w:cs="GHEA Grapalat"/>
                <w:color w:val="000000"/>
                <w:sz w:val="21"/>
                <w:szCs w:val="21"/>
                <w:lang w:val="ru-RU" w:eastAsia="ru-RU"/>
              </w:rPr>
            </w:pPr>
            <w:r w:rsidRPr="008E52A1">
              <w:rPr>
                <w:rFonts w:ascii="GHEA Grapalat" w:hAnsi="GHEA Grapalat" w:cs="GHEA Grapalat"/>
                <w:color w:val="000000"/>
                <w:sz w:val="15"/>
                <w:szCs w:val="15"/>
              </w:rPr>
              <w:t>ստորագրություն</w:t>
            </w:r>
          </w:p>
        </w:tc>
      </w:tr>
    </w:tbl>
    <w:p w:rsidR="00532C29" w:rsidRDefault="00532C29" w:rsidP="00532C29">
      <w:pPr>
        <w:tabs>
          <w:tab w:val="left" w:pos="360"/>
          <w:tab w:val="left" w:pos="540"/>
        </w:tabs>
        <w:rPr>
          <w:rFonts w:ascii="Sylfaen" w:hAnsi="Sylfaen" w:cs="Sylfaen"/>
          <w:sz w:val="22"/>
          <w:szCs w:val="22"/>
          <w:lang w:val="hy-AM"/>
        </w:rPr>
      </w:pPr>
    </w:p>
    <w:p w:rsidR="00532C29" w:rsidRDefault="00532C29" w:rsidP="00532C29">
      <w:pPr>
        <w:tabs>
          <w:tab w:val="left" w:pos="360"/>
          <w:tab w:val="left" w:pos="540"/>
        </w:tabs>
        <w:rPr>
          <w:rFonts w:ascii="Sylfaen" w:hAnsi="Sylfaen" w:cs="Sylfaen"/>
          <w:sz w:val="22"/>
          <w:szCs w:val="22"/>
          <w:lang w:val="hy-AM"/>
        </w:rPr>
      </w:pPr>
    </w:p>
    <w:p w:rsidR="00532C29" w:rsidRDefault="00965C51">
      <w:pPr>
        <w:rPr>
          <w:rFonts w:ascii="GHEA Grapalat" w:hAnsi="GHEA Grapalat"/>
          <w:i/>
          <w:lang w:val="pt-BR"/>
        </w:rPr>
        <w:sectPr w:rsidR="00532C29" w:rsidSect="008623E3">
          <w:type w:val="continuous"/>
          <w:pgSz w:w="11906" w:h="16838" w:code="9"/>
          <w:pgMar w:top="533" w:right="926" w:bottom="720" w:left="662" w:header="562" w:footer="562" w:gutter="0"/>
          <w:cols w:space="720"/>
          <w:docGrid w:linePitch="326"/>
        </w:sectPr>
      </w:pPr>
      <w:r>
        <w:rPr>
          <w:rFonts w:ascii="GHEA Grapalat" w:hAnsi="GHEA Grapalat"/>
          <w:i/>
          <w:lang w:val="pt-BR"/>
        </w:rPr>
        <w:br w:type="page"/>
      </w:r>
    </w:p>
    <w:p w:rsidR="00965C51" w:rsidRDefault="00965C51">
      <w:pPr>
        <w:rPr>
          <w:rFonts w:ascii="GHEA Grapalat" w:hAnsi="GHEA Grapalat"/>
          <w:i/>
          <w:lang w:val="pt-BR"/>
        </w:rPr>
      </w:pPr>
    </w:p>
    <w:p w:rsidR="003C57B3" w:rsidRPr="00AD5BB0" w:rsidRDefault="003C57B3" w:rsidP="003C57B3">
      <w:pPr>
        <w:rPr>
          <w:rStyle w:val="Strong"/>
          <w:rFonts w:ascii="GHEA Grapalat" w:hAnsi="GHEA Grapalat"/>
          <w:sz w:val="15"/>
          <w:szCs w:val="15"/>
          <w:lang w:val="pt-BR"/>
        </w:rPr>
      </w:pPr>
    </w:p>
    <w:p w:rsidR="003C57B3" w:rsidRPr="005358F5" w:rsidRDefault="003C57B3" w:rsidP="003C57B3">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C57B3" w:rsidRPr="005358F5" w:rsidRDefault="003C57B3" w:rsidP="003C57B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A75589">
        <w:rPr>
          <w:rFonts w:ascii="GHEA Grapalat" w:hAnsi="GHEA Grapalat" w:cs="Sylfaen"/>
          <w:i w:val="0"/>
          <w:lang w:val="hy-AM"/>
        </w:rPr>
        <w:t>ԲԸՀԱՇՁԲ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C57B3" w:rsidRPr="005358F5" w:rsidRDefault="005861D5" w:rsidP="003C57B3">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3C57B3">
        <w:rPr>
          <w:rFonts w:ascii="GHEA Grapalat" w:hAnsi="GHEA Grapalat" w:cs="Sylfaen"/>
          <w:i w:val="0"/>
          <w:lang w:val="hy-AM"/>
        </w:rPr>
        <w:t xml:space="preserve"> ընթացակարգ</w:t>
      </w:r>
      <w:r w:rsidR="003C57B3" w:rsidRPr="005358F5">
        <w:rPr>
          <w:rFonts w:ascii="GHEA Grapalat" w:hAnsi="GHEA Grapalat" w:cs="Sylfaen"/>
          <w:i w:val="0"/>
          <w:lang w:val="hy-AM"/>
        </w:rPr>
        <w:t>ի</w:t>
      </w:r>
      <w:r w:rsidR="003C57B3" w:rsidRPr="005358F5">
        <w:rPr>
          <w:rFonts w:ascii="GHEA Grapalat" w:hAnsi="GHEA Grapalat" w:cs="Arial"/>
          <w:i w:val="0"/>
          <w:lang w:val="hy-AM"/>
        </w:rPr>
        <w:t xml:space="preserve"> </w:t>
      </w:r>
      <w:r w:rsidR="003C57B3" w:rsidRPr="005358F5">
        <w:rPr>
          <w:rFonts w:ascii="GHEA Grapalat" w:hAnsi="GHEA Grapalat" w:cs="Sylfaen"/>
          <w:i w:val="0"/>
          <w:lang w:val="hy-AM"/>
        </w:rPr>
        <w:t>հրավ</w:t>
      </w:r>
      <w:r w:rsidR="003C57B3" w:rsidRPr="00512D1F">
        <w:rPr>
          <w:rFonts w:ascii="GHEA Grapalat" w:hAnsi="GHEA Grapalat" w:cs="Sylfaen"/>
          <w:i w:val="0"/>
          <w:lang w:val="hy-AM"/>
        </w:rPr>
        <w:t>ե</w:t>
      </w:r>
      <w:r w:rsidR="003C57B3" w:rsidRPr="005358F5">
        <w:rPr>
          <w:rFonts w:ascii="GHEA Grapalat" w:hAnsi="GHEA Grapalat" w:cs="Sylfaen"/>
          <w:i w:val="0"/>
          <w:lang w:val="hy-AM"/>
        </w:rPr>
        <w:t>րի</w:t>
      </w: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rPr>
          <w:rStyle w:val="Strong"/>
          <w:rFonts w:ascii="GHEA Grapalat" w:hAnsi="GHEA Grapalat"/>
          <w:sz w:val="15"/>
          <w:szCs w:val="15"/>
          <w:lang w:val="hy-AM"/>
        </w:rPr>
      </w:pP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ՀԱՐՑՈՒՄ</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C57B3" w:rsidRPr="00AD5BB0" w:rsidRDefault="003C57B3" w:rsidP="003C57B3">
      <w:pPr>
        <w:jc w:val="cente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p w:rsidR="003C57B3" w:rsidRDefault="003C57B3" w:rsidP="003C57B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C57B3" w:rsidRPr="004859BA" w:rsidRDefault="003C57B3" w:rsidP="003C57B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C57B3" w:rsidRDefault="003C57B3" w:rsidP="003C57B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C57B3" w:rsidRPr="001602F5" w:rsidRDefault="003C57B3" w:rsidP="003C57B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C57B3" w:rsidRPr="007F4F38">
        <w:tc>
          <w:tcPr>
            <w:tcW w:w="1472" w:type="dxa"/>
            <w:vMerge w:val="restart"/>
            <w:shd w:val="clear" w:color="auto" w:fill="auto"/>
            <w:vAlign w:val="center"/>
          </w:tcPr>
          <w:p w:rsidR="003C57B3" w:rsidRPr="007F4F38" w:rsidRDefault="003C57B3" w:rsidP="003C57B3">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Մասնակցի</w:t>
            </w:r>
          </w:p>
        </w:tc>
      </w:tr>
      <w:tr w:rsidR="003C57B3" w:rsidRPr="007F4F38">
        <w:tc>
          <w:tcPr>
            <w:tcW w:w="1472" w:type="dxa"/>
            <w:vMerge/>
            <w:shd w:val="clear" w:color="auto" w:fill="auto"/>
            <w:vAlign w:val="center"/>
          </w:tcPr>
          <w:p w:rsidR="003C57B3" w:rsidRPr="007F4F38" w:rsidRDefault="003C57B3" w:rsidP="003C57B3">
            <w:pPr>
              <w:jc w:val="center"/>
              <w:rPr>
                <w:rFonts w:ascii="GHEA Grapalat" w:hAnsi="GHEA Grapalat"/>
                <w:sz w:val="20"/>
                <w:szCs w:val="20"/>
              </w:rPr>
            </w:pPr>
          </w:p>
        </w:tc>
        <w:tc>
          <w:tcPr>
            <w:tcW w:w="4486" w:type="dxa"/>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հարկ վճարողի</w:t>
            </w:r>
          </w:p>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C57B3" w:rsidRPr="007F4F38" w:rsidDel="00631F8E" w:rsidRDefault="003C57B3" w:rsidP="003C57B3">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C57B3" w:rsidRPr="007F4F38" w:rsidRDefault="003C57B3" w:rsidP="003C57B3">
            <w:pPr>
              <w:jc w:val="center"/>
              <w:rPr>
                <w:rFonts w:ascii="GHEA Grapalat" w:hAnsi="GHEA Grapalat"/>
                <w:sz w:val="20"/>
                <w:szCs w:val="20"/>
              </w:rPr>
            </w:pPr>
          </w:p>
        </w:tc>
      </w:tr>
      <w:tr w:rsidR="003C57B3" w:rsidRPr="007F4F38">
        <w:tc>
          <w:tcPr>
            <w:tcW w:w="1472" w:type="dxa"/>
            <w:shd w:val="clear" w:color="auto" w:fill="auto"/>
          </w:tcPr>
          <w:p w:rsidR="003C57B3" w:rsidRPr="007F4F38" w:rsidRDefault="003C57B3" w:rsidP="003C57B3">
            <w:pPr>
              <w:jc w:val="center"/>
              <w:rPr>
                <w:rFonts w:ascii="GHEA Grapalat" w:hAnsi="GHEA Grapalat"/>
                <w:sz w:val="20"/>
                <w:szCs w:val="20"/>
              </w:rPr>
            </w:pPr>
          </w:p>
        </w:tc>
        <w:tc>
          <w:tcPr>
            <w:tcW w:w="4486" w:type="dxa"/>
            <w:shd w:val="clear" w:color="auto" w:fill="auto"/>
          </w:tcPr>
          <w:p w:rsidR="003C57B3" w:rsidRPr="007F4F38" w:rsidRDefault="003C57B3" w:rsidP="003C57B3">
            <w:pPr>
              <w:jc w:val="center"/>
              <w:rPr>
                <w:rFonts w:ascii="GHEA Grapalat" w:hAnsi="GHEA Grapalat"/>
                <w:sz w:val="20"/>
                <w:szCs w:val="20"/>
              </w:rPr>
            </w:pPr>
          </w:p>
        </w:tc>
        <w:tc>
          <w:tcPr>
            <w:tcW w:w="3420" w:type="dxa"/>
            <w:shd w:val="clear" w:color="auto" w:fill="auto"/>
          </w:tcPr>
          <w:p w:rsidR="003C57B3" w:rsidRPr="007F4F38" w:rsidRDefault="003C57B3" w:rsidP="003C57B3">
            <w:pPr>
              <w:jc w:val="center"/>
              <w:rPr>
                <w:rFonts w:ascii="GHEA Grapalat" w:hAnsi="GHEA Grapalat"/>
                <w:sz w:val="20"/>
                <w:szCs w:val="20"/>
              </w:rPr>
            </w:pPr>
          </w:p>
        </w:tc>
        <w:tc>
          <w:tcPr>
            <w:tcW w:w="4276" w:type="dxa"/>
            <w:shd w:val="clear" w:color="auto" w:fill="auto"/>
          </w:tcPr>
          <w:p w:rsidR="003C57B3" w:rsidRPr="007F4F38" w:rsidRDefault="003C57B3" w:rsidP="003C57B3">
            <w:pPr>
              <w:jc w:val="center"/>
              <w:rPr>
                <w:rFonts w:ascii="GHEA Grapalat" w:hAnsi="GHEA Grapalat"/>
                <w:sz w:val="20"/>
                <w:szCs w:val="20"/>
              </w:rPr>
            </w:pPr>
          </w:p>
        </w:tc>
      </w:tr>
      <w:tr w:rsidR="003C57B3" w:rsidRPr="007F4F38">
        <w:tc>
          <w:tcPr>
            <w:tcW w:w="1472" w:type="dxa"/>
            <w:shd w:val="clear" w:color="auto" w:fill="auto"/>
          </w:tcPr>
          <w:p w:rsidR="003C57B3" w:rsidRPr="007F4F38" w:rsidRDefault="003C57B3" w:rsidP="003C57B3">
            <w:pPr>
              <w:jc w:val="center"/>
              <w:rPr>
                <w:rFonts w:ascii="GHEA Grapalat" w:hAnsi="GHEA Grapalat"/>
                <w:sz w:val="20"/>
                <w:szCs w:val="20"/>
              </w:rPr>
            </w:pPr>
          </w:p>
        </w:tc>
        <w:tc>
          <w:tcPr>
            <w:tcW w:w="4486" w:type="dxa"/>
            <w:shd w:val="clear" w:color="auto" w:fill="auto"/>
          </w:tcPr>
          <w:p w:rsidR="003C57B3" w:rsidRPr="007F4F38" w:rsidRDefault="003C57B3" w:rsidP="003C57B3">
            <w:pPr>
              <w:jc w:val="center"/>
              <w:rPr>
                <w:rFonts w:ascii="GHEA Grapalat" w:hAnsi="GHEA Grapalat"/>
                <w:sz w:val="20"/>
                <w:szCs w:val="20"/>
              </w:rPr>
            </w:pPr>
          </w:p>
        </w:tc>
        <w:tc>
          <w:tcPr>
            <w:tcW w:w="3420" w:type="dxa"/>
            <w:shd w:val="clear" w:color="auto" w:fill="auto"/>
          </w:tcPr>
          <w:p w:rsidR="003C57B3" w:rsidRPr="007F4F38" w:rsidRDefault="003C57B3" w:rsidP="003C57B3">
            <w:pPr>
              <w:jc w:val="center"/>
              <w:rPr>
                <w:rFonts w:ascii="GHEA Grapalat" w:hAnsi="GHEA Grapalat"/>
                <w:sz w:val="20"/>
                <w:szCs w:val="20"/>
              </w:rPr>
            </w:pPr>
          </w:p>
        </w:tc>
        <w:tc>
          <w:tcPr>
            <w:tcW w:w="4276" w:type="dxa"/>
            <w:shd w:val="clear" w:color="auto" w:fill="auto"/>
          </w:tcPr>
          <w:p w:rsidR="003C57B3" w:rsidRPr="007F4F38" w:rsidRDefault="003C57B3" w:rsidP="003C57B3">
            <w:pPr>
              <w:jc w:val="center"/>
              <w:rPr>
                <w:rFonts w:ascii="GHEA Grapalat" w:hAnsi="GHEA Grapalat"/>
                <w:sz w:val="20"/>
                <w:szCs w:val="20"/>
              </w:rPr>
            </w:pPr>
          </w:p>
        </w:tc>
      </w:tr>
    </w:tbl>
    <w:p w:rsidR="003C57B3" w:rsidRDefault="003C57B3" w:rsidP="003C57B3">
      <w:pPr>
        <w:jc w:val="both"/>
        <w:rPr>
          <w:rFonts w:ascii="GHEA Grapalat" w:hAnsi="GHEA Grapalat"/>
          <w:sz w:val="20"/>
          <w:szCs w:val="20"/>
          <w:lang w:val="hy-AM"/>
        </w:rPr>
      </w:pPr>
      <w:r w:rsidRPr="00450471">
        <w:rPr>
          <w:rFonts w:ascii="GHEA Grapalat" w:hAnsi="GHEA Grapalat"/>
          <w:sz w:val="20"/>
          <w:szCs w:val="20"/>
        </w:rPr>
        <w:tab/>
      </w:r>
    </w:p>
    <w:p w:rsidR="003C57B3" w:rsidRPr="00AD5BB0" w:rsidRDefault="003C57B3" w:rsidP="003C57B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p>
    <w:p w:rsidR="003C57B3" w:rsidRPr="00AD5BB0" w:rsidRDefault="003C57B3" w:rsidP="003C57B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C57B3" w:rsidRPr="001602F5" w:rsidRDefault="003C57B3" w:rsidP="003C57B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C57B3" w:rsidRPr="00AD5BB0" w:rsidRDefault="003C57B3" w:rsidP="003C57B3">
      <w:pPr>
        <w:jc w:val="both"/>
        <w:rPr>
          <w:rFonts w:ascii="GHEA Grapalat" w:hAnsi="GHEA Grapalat"/>
          <w:sz w:val="20"/>
          <w:szCs w:val="20"/>
          <w:lang w:val="hy-AM"/>
        </w:rPr>
      </w:pPr>
    </w:p>
    <w:p w:rsidR="003C57B3" w:rsidRPr="003C57B3" w:rsidRDefault="003C57B3" w:rsidP="003C57B3">
      <w:pPr>
        <w:jc w:val="right"/>
        <w:rPr>
          <w:rFonts w:ascii="GHEA Grapalat" w:hAnsi="GHEA Grapalat"/>
          <w:sz w:val="20"/>
          <w:szCs w:val="20"/>
          <w:lang w:val="hy-AM"/>
        </w:rPr>
      </w:pPr>
      <w:r w:rsidRPr="003C57B3">
        <w:rPr>
          <w:rFonts w:ascii="GHEA Grapalat" w:hAnsi="GHEA Grapalat"/>
          <w:sz w:val="20"/>
          <w:szCs w:val="20"/>
          <w:lang w:val="hy-AM"/>
        </w:rPr>
        <w:t>........... ................ 20.....</w:t>
      </w:r>
    </w:p>
    <w:p w:rsidR="003C57B3" w:rsidRPr="003C57B3" w:rsidRDefault="003C57B3" w:rsidP="003C57B3">
      <w:pPr>
        <w:pStyle w:val="BodyTextIndent"/>
        <w:jc w:val="right"/>
        <w:rPr>
          <w:rFonts w:ascii="GHEA Grapalat" w:hAnsi="GHEA Grapalat" w:cs="Arial"/>
          <w:i w:val="0"/>
          <w:lang w:val="hy-AM"/>
        </w:rPr>
      </w:pPr>
      <w:r w:rsidRPr="003C57B3">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3C57B3">
        <w:rPr>
          <w:rFonts w:ascii="GHEA Grapalat" w:hAnsi="GHEA Grapalat" w:cs="Arial"/>
          <w:i w:val="0"/>
          <w:lang w:val="hy-AM"/>
        </w:rPr>
        <w:t>8</w:t>
      </w:r>
    </w:p>
    <w:p w:rsidR="003C57B3" w:rsidRPr="005358F5" w:rsidRDefault="003C57B3" w:rsidP="003C57B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A75589">
        <w:rPr>
          <w:rFonts w:ascii="GHEA Grapalat" w:hAnsi="GHEA Grapalat" w:cs="Sylfaen"/>
          <w:i w:val="0"/>
          <w:lang w:val="hy-AM"/>
        </w:rPr>
        <w:t>ԲԸՀԱՇՁԲ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C57B3" w:rsidRPr="005358F5" w:rsidRDefault="005861D5" w:rsidP="003C57B3">
      <w:pPr>
        <w:pStyle w:val="BodyTextIndent"/>
        <w:spacing w:line="240" w:lineRule="auto"/>
        <w:jc w:val="right"/>
        <w:rPr>
          <w:rFonts w:ascii="GHEA Grapalat" w:hAnsi="GHEA Grapalat"/>
          <w:b/>
          <w:i w:val="0"/>
          <w:lang w:val="hy-AM"/>
        </w:rPr>
      </w:pPr>
      <w:r w:rsidRPr="00D43CC2">
        <w:rPr>
          <w:rFonts w:ascii="GHEA Grapalat" w:hAnsi="GHEA Grapalat"/>
          <w:i w:val="0"/>
          <w:lang w:val="hy-AM"/>
        </w:rPr>
        <w:t>բանակցային</w:t>
      </w:r>
      <w:r w:rsidR="003C57B3">
        <w:rPr>
          <w:rFonts w:ascii="GHEA Grapalat" w:hAnsi="GHEA Grapalat" w:cs="Sylfaen"/>
          <w:i w:val="0"/>
          <w:lang w:val="hy-AM"/>
        </w:rPr>
        <w:t xml:space="preserve"> ընթացակարգ</w:t>
      </w:r>
      <w:r w:rsidR="003C57B3" w:rsidRPr="005358F5">
        <w:rPr>
          <w:rFonts w:ascii="GHEA Grapalat" w:hAnsi="GHEA Grapalat" w:cs="Sylfaen"/>
          <w:i w:val="0"/>
          <w:lang w:val="hy-AM"/>
        </w:rPr>
        <w:t>ի</w:t>
      </w:r>
      <w:r w:rsidR="003C57B3" w:rsidRPr="005358F5">
        <w:rPr>
          <w:rFonts w:ascii="GHEA Grapalat" w:hAnsi="GHEA Grapalat" w:cs="Arial"/>
          <w:i w:val="0"/>
          <w:lang w:val="hy-AM"/>
        </w:rPr>
        <w:t xml:space="preserve"> </w:t>
      </w:r>
      <w:r w:rsidR="003C57B3" w:rsidRPr="005358F5">
        <w:rPr>
          <w:rFonts w:ascii="GHEA Grapalat" w:hAnsi="GHEA Grapalat" w:cs="Sylfaen"/>
          <w:i w:val="0"/>
          <w:lang w:val="hy-AM"/>
        </w:rPr>
        <w:t>հրավ</w:t>
      </w:r>
      <w:r w:rsidR="003C57B3" w:rsidRPr="00512D1F">
        <w:rPr>
          <w:rFonts w:ascii="GHEA Grapalat" w:hAnsi="GHEA Grapalat" w:cs="Sylfaen"/>
          <w:i w:val="0"/>
          <w:lang w:val="hy-AM"/>
        </w:rPr>
        <w:t>ե</w:t>
      </w:r>
      <w:r w:rsidR="003C57B3" w:rsidRPr="005358F5">
        <w:rPr>
          <w:rFonts w:ascii="GHEA Grapalat" w:hAnsi="GHEA Grapalat" w:cs="Sylfaen"/>
          <w:i w:val="0"/>
          <w:lang w:val="hy-AM"/>
        </w:rPr>
        <w:t>րի</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D045ED" w:rsidRPr="00ED2DF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C57B3" w:rsidRPr="00AD5BB0" w:rsidRDefault="003C57B3" w:rsidP="003C57B3">
      <w:pPr>
        <w:jc w:val="cente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p w:rsidR="003C57B3" w:rsidRPr="00AD5BB0" w:rsidRDefault="003C57B3" w:rsidP="003C57B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C57B3" w:rsidRPr="007F4F38">
        <w:tc>
          <w:tcPr>
            <w:tcW w:w="1710"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C57B3" w:rsidRPr="00A917AF" w:rsidRDefault="003C57B3" w:rsidP="003C57B3">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 xml:space="preserve">Մասնակցի </w:t>
            </w:r>
          </w:p>
        </w:tc>
      </w:tr>
      <w:tr w:rsidR="003C57B3" w:rsidRPr="00D5597E">
        <w:trPr>
          <w:trHeight w:val="2348"/>
        </w:trPr>
        <w:tc>
          <w:tcPr>
            <w:tcW w:w="1710" w:type="dxa"/>
            <w:vMerge/>
            <w:shd w:val="clear" w:color="auto" w:fill="auto"/>
          </w:tcPr>
          <w:p w:rsidR="003C57B3" w:rsidRPr="007F4F38" w:rsidRDefault="003C57B3" w:rsidP="003C57B3">
            <w:pPr>
              <w:jc w:val="center"/>
              <w:rPr>
                <w:rFonts w:ascii="GHEA Grapalat" w:hAnsi="GHEA Grapalat"/>
                <w:sz w:val="20"/>
                <w:szCs w:val="20"/>
              </w:rPr>
            </w:pPr>
          </w:p>
        </w:tc>
        <w:tc>
          <w:tcPr>
            <w:tcW w:w="1350" w:type="dxa"/>
            <w:vMerge/>
            <w:shd w:val="clear" w:color="auto" w:fill="auto"/>
          </w:tcPr>
          <w:p w:rsidR="003C57B3" w:rsidRPr="007F4F38" w:rsidRDefault="003C57B3" w:rsidP="003C57B3">
            <w:pPr>
              <w:jc w:val="center"/>
              <w:rPr>
                <w:rFonts w:ascii="GHEA Grapalat" w:hAnsi="GHEA Grapalat"/>
                <w:sz w:val="20"/>
                <w:szCs w:val="20"/>
              </w:rPr>
            </w:pPr>
          </w:p>
        </w:tc>
        <w:tc>
          <w:tcPr>
            <w:tcW w:w="1432"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C57B3" w:rsidRPr="007F4F38" w:rsidRDefault="003C57B3" w:rsidP="003C57B3">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C57B3" w:rsidRPr="007F4F38" w:rsidRDefault="003C57B3" w:rsidP="003C57B3">
            <w:pPr>
              <w:jc w:val="center"/>
              <w:rPr>
                <w:rFonts w:ascii="GHEA Grapalat" w:hAnsi="GHEA Grapalat"/>
                <w:sz w:val="20"/>
                <w:szCs w:val="20"/>
                <w:lang w:val="hy-AM"/>
              </w:rPr>
            </w:pPr>
          </w:p>
          <w:p w:rsidR="003C57B3" w:rsidRPr="007F4F38" w:rsidRDefault="003C57B3" w:rsidP="003C57B3">
            <w:pPr>
              <w:jc w:val="center"/>
              <w:rPr>
                <w:rFonts w:ascii="GHEA Grapalat" w:hAnsi="GHEA Grapalat"/>
                <w:sz w:val="20"/>
                <w:szCs w:val="20"/>
                <w:lang w:val="hy-AM"/>
              </w:rPr>
            </w:pPr>
          </w:p>
        </w:tc>
        <w:tc>
          <w:tcPr>
            <w:tcW w:w="4050" w:type="dxa"/>
            <w:gridSpan w:val="4"/>
            <w:vMerge w:val="restart"/>
            <w:shd w:val="clear" w:color="auto" w:fill="auto"/>
            <w:vAlign w:val="center"/>
          </w:tcPr>
          <w:p w:rsidR="003C57B3" w:rsidRPr="00AD5BB0" w:rsidRDefault="003C57B3" w:rsidP="003C57B3">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57B3" w:rsidRPr="00AD5BB0" w:rsidRDefault="003C57B3" w:rsidP="003C57B3">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C57B3" w:rsidRPr="00AD5BB0" w:rsidRDefault="003C57B3" w:rsidP="003C57B3">
            <w:pPr>
              <w:jc w:val="center"/>
              <w:rPr>
                <w:rFonts w:ascii="GHEA Grapalat" w:hAnsi="GHEA Grapalat"/>
                <w:sz w:val="20"/>
                <w:szCs w:val="20"/>
                <w:lang w:val="hy-AM"/>
              </w:rPr>
            </w:pPr>
          </w:p>
        </w:tc>
      </w:tr>
      <w:tr w:rsidR="003C57B3" w:rsidRPr="007F4F38">
        <w:trPr>
          <w:trHeight w:val="537"/>
        </w:trPr>
        <w:tc>
          <w:tcPr>
            <w:tcW w:w="1710" w:type="dxa"/>
            <w:vMerge/>
            <w:shd w:val="clear" w:color="auto" w:fill="auto"/>
          </w:tcPr>
          <w:p w:rsidR="003C57B3" w:rsidRPr="00AD5BB0" w:rsidRDefault="003C57B3" w:rsidP="003C57B3">
            <w:pPr>
              <w:jc w:val="center"/>
              <w:rPr>
                <w:rFonts w:ascii="GHEA Grapalat" w:hAnsi="GHEA Grapalat"/>
                <w:sz w:val="20"/>
                <w:szCs w:val="20"/>
                <w:lang w:val="hy-AM"/>
              </w:rPr>
            </w:pPr>
          </w:p>
        </w:tc>
        <w:tc>
          <w:tcPr>
            <w:tcW w:w="1350" w:type="dxa"/>
            <w:vMerge/>
            <w:shd w:val="clear" w:color="auto" w:fill="auto"/>
          </w:tcPr>
          <w:p w:rsidR="003C57B3" w:rsidRPr="00AD5BB0" w:rsidRDefault="003C57B3" w:rsidP="003C57B3">
            <w:pPr>
              <w:jc w:val="center"/>
              <w:rPr>
                <w:rFonts w:ascii="GHEA Grapalat" w:hAnsi="GHEA Grapalat"/>
                <w:sz w:val="20"/>
                <w:szCs w:val="20"/>
                <w:lang w:val="hy-AM"/>
              </w:rPr>
            </w:pPr>
          </w:p>
        </w:tc>
        <w:tc>
          <w:tcPr>
            <w:tcW w:w="1432" w:type="dxa"/>
            <w:vMerge/>
            <w:shd w:val="clear" w:color="auto" w:fill="auto"/>
          </w:tcPr>
          <w:p w:rsidR="003C57B3" w:rsidRPr="00AD5BB0" w:rsidRDefault="003C57B3" w:rsidP="003C57B3">
            <w:pPr>
              <w:jc w:val="center"/>
              <w:rPr>
                <w:rFonts w:ascii="GHEA Grapalat" w:hAnsi="GHEA Grapalat"/>
                <w:sz w:val="20"/>
                <w:szCs w:val="20"/>
                <w:lang w:val="hy-AM"/>
              </w:rPr>
            </w:pPr>
          </w:p>
        </w:tc>
        <w:tc>
          <w:tcPr>
            <w:tcW w:w="1440" w:type="dxa"/>
            <w:vMerge/>
            <w:shd w:val="clear" w:color="auto" w:fill="auto"/>
          </w:tcPr>
          <w:p w:rsidR="003C57B3" w:rsidRPr="00AD5BB0" w:rsidRDefault="003C57B3" w:rsidP="003C57B3">
            <w:pPr>
              <w:jc w:val="center"/>
              <w:rPr>
                <w:rFonts w:ascii="GHEA Grapalat" w:hAnsi="GHEA Grapalat"/>
                <w:sz w:val="20"/>
                <w:szCs w:val="20"/>
                <w:lang w:val="hy-AM"/>
              </w:rPr>
            </w:pPr>
          </w:p>
        </w:tc>
        <w:tc>
          <w:tcPr>
            <w:tcW w:w="2340" w:type="dxa"/>
            <w:vMerge/>
            <w:shd w:val="clear" w:color="auto" w:fill="auto"/>
          </w:tcPr>
          <w:p w:rsidR="003C57B3" w:rsidRPr="00AD5BB0" w:rsidRDefault="003C57B3" w:rsidP="003C57B3">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C57B3" w:rsidRPr="00AD5BB0" w:rsidRDefault="003C57B3" w:rsidP="003C57B3">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C57B3" w:rsidRPr="007F4F38" w:rsidRDefault="003C57B3" w:rsidP="003C57B3">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C57B3" w:rsidRPr="007F4F38" w:rsidRDefault="003C57B3" w:rsidP="003C57B3">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C57B3" w:rsidRPr="007F4F38">
        <w:tc>
          <w:tcPr>
            <w:tcW w:w="1710" w:type="dxa"/>
            <w:vMerge/>
            <w:shd w:val="clear" w:color="auto" w:fill="auto"/>
          </w:tcPr>
          <w:p w:rsidR="003C57B3" w:rsidRPr="007F4F38" w:rsidRDefault="003C57B3" w:rsidP="003C57B3">
            <w:pPr>
              <w:jc w:val="center"/>
              <w:rPr>
                <w:rFonts w:ascii="GHEA Grapalat" w:hAnsi="GHEA Grapalat"/>
                <w:sz w:val="20"/>
                <w:szCs w:val="20"/>
              </w:rPr>
            </w:pPr>
          </w:p>
        </w:tc>
        <w:tc>
          <w:tcPr>
            <w:tcW w:w="1350" w:type="dxa"/>
            <w:vMerge/>
            <w:shd w:val="clear" w:color="auto" w:fill="auto"/>
          </w:tcPr>
          <w:p w:rsidR="003C57B3" w:rsidRPr="007F4F38" w:rsidRDefault="003C57B3" w:rsidP="003C57B3">
            <w:pPr>
              <w:jc w:val="center"/>
              <w:rPr>
                <w:rFonts w:ascii="GHEA Grapalat" w:hAnsi="GHEA Grapalat"/>
                <w:sz w:val="20"/>
                <w:szCs w:val="20"/>
              </w:rPr>
            </w:pPr>
          </w:p>
        </w:tc>
        <w:tc>
          <w:tcPr>
            <w:tcW w:w="1432" w:type="dxa"/>
            <w:vMerge/>
            <w:shd w:val="clear" w:color="auto" w:fill="auto"/>
          </w:tcPr>
          <w:p w:rsidR="003C57B3" w:rsidRPr="007F4F38" w:rsidRDefault="003C57B3" w:rsidP="003C57B3">
            <w:pPr>
              <w:jc w:val="center"/>
              <w:rPr>
                <w:rFonts w:ascii="GHEA Grapalat" w:hAnsi="GHEA Grapalat"/>
                <w:sz w:val="20"/>
                <w:szCs w:val="20"/>
              </w:rPr>
            </w:pPr>
          </w:p>
        </w:tc>
        <w:tc>
          <w:tcPr>
            <w:tcW w:w="1440" w:type="dxa"/>
            <w:vMerge/>
            <w:shd w:val="clear" w:color="auto" w:fill="auto"/>
          </w:tcPr>
          <w:p w:rsidR="003C57B3" w:rsidRPr="007F4F38" w:rsidRDefault="003C57B3" w:rsidP="003C57B3">
            <w:pPr>
              <w:jc w:val="center"/>
              <w:rPr>
                <w:rFonts w:ascii="GHEA Grapalat" w:hAnsi="GHEA Grapalat"/>
                <w:sz w:val="20"/>
                <w:szCs w:val="20"/>
              </w:rPr>
            </w:pPr>
          </w:p>
        </w:tc>
        <w:tc>
          <w:tcPr>
            <w:tcW w:w="2340" w:type="dxa"/>
            <w:vMerge/>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C57B3" w:rsidRPr="00631F8E" w:rsidRDefault="003C57B3" w:rsidP="003C57B3">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C57B3" w:rsidRPr="007F4F38" w:rsidRDefault="003C57B3" w:rsidP="003C57B3">
            <w:pPr>
              <w:jc w:val="center"/>
              <w:rPr>
                <w:rFonts w:ascii="GHEA Grapalat" w:hAnsi="GHEA Grapalat"/>
                <w:sz w:val="20"/>
                <w:szCs w:val="20"/>
              </w:rPr>
            </w:pPr>
          </w:p>
        </w:tc>
        <w:tc>
          <w:tcPr>
            <w:tcW w:w="2024" w:type="dxa"/>
            <w:shd w:val="clear" w:color="auto" w:fill="auto"/>
          </w:tcPr>
          <w:p w:rsidR="003C57B3" w:rsidRPr="007F4F38" w:rsidRDefault="003C57B3" w:rsidP="003C57B3">
            <w:pPr>
              <w:jc w:val="center"/>
              <w:rPr>
                <w:rFonts w:ascii="GHEA Grapalat" w:hAnsi="GHEA Grapalat"/>
                <w:sz w:val="20"/>
                <w:szCs w:val="20"/>
              </w:rPr>
            </w:pPr>
          </w:p>
        </w:tc>
      </w:tr>
      <w:tr w:rsidR="003C57B3" w:rsidRPr="007F4F38">
        <w:tc>
          <w:tcPr>
            <w:tcW w:w="3060" w:type="dxa"/>
            <w:gridSpan w:val="2"/>
            <w:shd w:val="clear" w:color="auto" w:fill="auto"/>
          </w:tcPr>
          <w:p w:rsidR="003C57B3" w:rsidRPr="007F4F38" w:rsidRDefault="003C57B3" w:rsidP="003C57B3">
            <w:pPr>
              <w:jc w:val="center"/>
              <w:rPr>
                <w:rFonts w:ascii="GHEA Grapalat" w:hAnsi="GHEA Grapalat"/>
                <w:sz w:val="20"/>
                <w:szCs w:val="20"/>
              </w:rPr>
            </w:pPr>
          </w:p>
        </w:tc>
        <w:tc>
          <w:tcPr>
            <w:tcW w:w="1432" w:type="dxa"/>
            <w:shd w:val="clear" w:color="auto" w:fill="auto"/>
          </w:tcPr>
          <w:p w:rsidR="003C57B3" w:rsidRPr="007F4F38" w:rsidRDefault="003C57B3" w:rsidP="003C57B3">
            <w:pPr>
              <w:jc w:val="center"/>
              <w:rPr>
                <w:rFonts w:ascii="GHEA Grapalat" w:hAnsi="GHEA Grapalat"/>
                <w:sz w:val="20"/>
                <w:szCs w:val="20"/>
              </w:rPr>
            </w:pPr>
          </w:p>
        </w:tc>
        <w:tc>
          <w:tcPr>
            <w:tcW w:w="1440" w:type="dxa"/>
            <w:shd w:val="clear" w:color="auto" w:fill="auto"/>
          </w:tcPr>
          <w:p w:rsidR="003C57B3" w:rsidRPr="007F4F38" w:rsidRDefault="003C57B3" w:rsidP="003C57B3">
            <w:pPr>
              <w:jc w:val="center"/>
              <w:rPr>
                <w:rFonts w:ascii="GHEA Grapalat" w:hAnsi="GHEA Grapalat"/>
                <w:sz w:val="20"/>
                <w:szCs w:val="20"/>
              </w:rPr>
            </w:pPr>
          </w:p>
        </w:tc>
        <w:tc>
          <w:tcPr>
            <w:tcW w:w="234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990" w:type="dxa"/>
            <w:shd w:val="clear" w:color="auto" w:fill="auto"/>
          </w:tcPr>
          <w:p w:rsidR="003C57B3" w:rsidRPr="007F4F38" w:rsidRDefault="003C57B3" w:rsidP="003C57B3">
            <w:pPr>
              <w:jc w:val="center"/>
              <w:rPr>
                <w:rFonts w:ascii="GHEA Grapalat" w:hAnsi="GHEA Grapalat"/>
                <w:sz w:val="20"/>
                <w:szCs w:val="20"/>
              </w:rPr>
            </w:pPr>
          </w:p>
        </w:tc>
        <w:tc>
          <w:tcPr>
            <w:tcW w:w="1080" w:type="dxa"/>
            <w:shd w:val="clear" w:color="auto" w:fill="auto"/>
          </w:tcPr>
          <w:p w:rsidR="003C57B3" w:rsidRPr="007F4F38" w:rsidRDefault="003C57B3" w:rsidP="003C57B3">
            <w:pPr>
              <w:jc w:val="center"/>
              <w:rPr>
                <w:rFonts w:ascii="GHEA Grapalat" w:hAnsi="GHEA Grapalat"/>
                <w:sz w:val="20"/>
                <w:szCs w:val="20"/>
              </w:rPr>
            </w:pPr>
          </w:p>
        </w:tc>
        <w:tc>
          <w:tcPr>
            <w:tcW w:w="1216" w:type="dxa"/>
            <w:shd w:val="clear" w:color="auto" w:fill="auto"/>
          </w:tcPr>
          <w:p w:rsidR="003C57B3" w:rsidRPr="007F4F38" w:rsidRDefault="003C57B3" w:rsidP="003C57B3">
            <w:pPr>
              <w:jc w:val="center"/>
              <w:rPr>
                <w:rFonts w:ascii="GHEA Grapalat" w:hAnsi="GHEA Grapalat"/>
                <w:sz w:val="20"/>
                <w:szCs w:val="20"/>
              </w:rPr>
            </w:pPr>
          </w:p>
        </w:tc>
        <w:tc>
          <w:tcPr>
            <w:tcW w:w="2024" w:type="dxa"/>
            <w:shd w:val="clear" w:color="auto" w:fill="auto"/>
          </w:tcPr>
          <w:p w:rsidR="003C57B3" w:rsidRPr="007F4F38" w:rsidRDefault="003C57B3" w:rsidP="003C57B3">
            <w:pPr>
              <w:jc w:val="center"/>
              <w:rPr>
                <w:rFonts w:ascii="GHEA Grapalat" w:hAnsi="GHEA Grapalat"/>
                <w:sz w:val="20"/>
                <w:szCs w:val="20"/>
              </w:rPr>
            </w:pPr>
          </w:p>
        </w:tc>
      </w:tr>
    </w:tbl>
    <w:p w:rsidR="003C57B3" w:rsidRPr="00450471" w:rsidRDefault="003C57B3" w:rsidP="003C57B3">
      <w:pPr>
        <w:jc w:val="center"/>
        <w:rPr>
          <w:rFonts w:ascii="GHEA Grapalat" w:hAnsi="GHEA Grapalat"/>
          <w:sz w:val="20"/>
          <w:szCs w:val="20"/>
        </w:rPr>
      </w:pPr>
    </w:p>
    <w:p w:rsidR="003C57B3" w:rsidRPr="00450471" w:rsidRDefault="003C57B3" w:rsidP="003C57B3">
      <w:pPr>
        <w:rPr>
          <w:rFonts w:ascii="GHEA Grapalat" w:hAnsi="GHEA Grapalat"/>
          <w:sz w:val="20"/>
          <w:szCs w:val="20"/>
        </w:rPr>
      </w:pPr>
    </w:p>
    <w:p w:rsidR="003C57B3" w:rsidRPr="00450471" w:rsidRDefault="003C57B3" w:rsidP="003C57B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p>
    <w:p w:rsidR="003C57B3" w:rsidRPr="00450471" w:rsidRDefault="003C57B3" w:rsidP="003C57B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C57B3" w:rsidRPr="00450471" w:rsidRDefault="003C57B3" w:rsidP="003C57B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C57B3" w:rsidRDefault="003C57B3" w:rsidP="00332094">
      <w:pPr>
        <w:pStyle w:val="BodyTextIndent"/>
        <w:rPr>
          <w:rFonts w:ascii="GHEA Grapalat" w:hAnsi="GHEA Grapalat"/>
          <w:b/>
          <w:lang w:val="en-US"/>
        </w:rPr>
        <w:sectPr w:rsidR="003C57B3" w:rsidSect="00532C29">
          <w:pgSz w:w="16838" w:h="11906" w:orient="landscape" w:code="9"/>
          <w:pgMar w:top="1138" w:right="720" w:bottom="662" w:left="533" w:header="562" w:footer="562" w:gutter="0"/>
          <w:cols w:space="720"/>
          <w:docGrid w:linePitch="326"/>
        </w:sectPr>
      </w:pPr>
    </w:p>
    <w:p w:rsidR="003C57B3" w:rsidRPr="00866DD2" w:rsidRDefault="003C57B3" w:rsidP="00332094">
      <w:pPr>
        <w:pStyle w:val="BodyTextIndent"/>
        <w:ind w:firstLine="0"/>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3C57B3" w:rsidRPr="005358F5" w:rsidRDefault="003C57B3" w:rsidP="003C57B3">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A75589">
        <w:rPr>
          <w:rFonts w:ascii="GHEA Grapalat" w:hAnsi="GHEA Grapalat" w:cs="Sylfaen"/>
          <w:i w:val="0"/>
          <w:lang w:val="hy-AM"/>
        </w:rPr>
        <w:t>ԲԸՀԱՇՁԲ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C57B3" w:rsidRPr="005358F5" w:rsidRDefault="005861D5" w:rsidP="003C57B3">
      <w:pPr>
        <w:pStyle w:val="BodyTextIndent"/>
        <w:spacing w:line="240" w:lineRule="auto"/>
        <w:jc w:val="right"/>
        <w:rPr>
          <w:rFonts w:ascii="GHEA Grapalat" w:hAnsi="GHEA Grapalat"/>
          <w:b/>
          <w:i w:val="0"/>
          <w:lang w:val="hy-AM"/>
        </w:rPr>
      </w:pPr>
      <w:proofErr w:type="gramStart"/>
      <w:r>
        <w:rPr>
          <w:rFonts w:ascii="GHEA Grapalat" w:hAnsi="GHEA Grapalat"/>
          <w:i w:val="0"/>
        </w:rPr>
        <w:t>բանակցային</w:t>
      </w:r>
      <w:proofErr w:type="gramEnd"/>
      <w:r w:rsidR="003C57B3">
        <w:rPr>
          <w:rFonts w:ascii="GHEA Grapalat" w:hAnsi="GHEA Grapalat" w:cs="Sylfaen"/>
          <w:i w:val="0"/>
          <w:lang w:val="hy-AM"/>
        </w:rPr>
        <w:t xml:space="preserve"> ընթացակարգ</w:t>
      </w:r>
      <w:r w:rsidR="003C57B3" w:rsidRPr="005358F5">
        <w:rPr>
          <w:rFonts w:ascii="GHEA Grapalat" w:hAnsi="GHEA Grapalat" w:cs="Sylfaen"/>
          <w:i w:val="0"/>
          <w:lang w:val="hy-AM"/>
        </w:rPr>
        <w:t>ի</w:t>
      </w:r>
      <w:r w:rsidR="003C57B3" w:rsidRPr="005358F5">
        <w:rPr>
          <w:rFonts w:ascii="GHEA Grapalat" w:hAnsi="GHEA Grapalat" w:cs="Arial"/>
          <w:i w:val="0"/>
          <w:lang w:val="hy-AM"/>
        </w:rPr>
        <w:t xml:space="preserve"> </w:t>
      </w:r>
      <w:r w:rsidR="003C57B3" w:rsidRPr="005358F5">
        <w:rPr>
          <w:rFonts w:ascii="GHEA Grapalat" w:hAnsi="GHEA Grapalat" w:cs="Sylfaen"/>
          <w:i w:val="0"/>
          <w:lang w:val="hy-AM"/>
        </w:rPr>
        <w:t>հրավ</w:t>
      </w:r>
      <w:r w:rsidR="003C57B3" w:rsidRPr="00512D1F">
        <w:rPr>
          <w:rFonts w:ascii="GHEA Grapalat" w:hAnsi="GHEA Grapalat" w:cs="Sylfaen"/>
          <w:i w:val="0"/>
          <w:lang w:val="hy-AM"/>
        </w:rPr>
        <w:t>ե</w:t>
      </w:r>
      <w:r w:rsidR="003C57B3" w:rsidRPr="005358F5">
        <w:rPr>
          <w:rFonts w:ascii="GHEA Grapalat" w:hAnsi="GHEA Grapalat" w:cs="Sylfaen"/>
          <w:i w:val="0"/>
          <w:lang w:val="hy-AM"/>
        </w:rPr>
        <w:t>րի</w:t>
      </w:r>
    </w:p>
    <w:p w:rsidR="003C57B3" w:rsidRPr="005358F5" w:rsidRDefault="003C57B3" w:rsidP="003C57B3">
      <w:pPr>
        <w:ind w:left="-66"/>
        <w:jc w:val="right"/>
        <w:rPr>
          <w:rFonts w:ascii="GHEA Grapalat" w:hAnsi="GHEA Grapalat"/>
          <w:lang w:val="hy-AM"/>
        </w:rPr>
      </w:pPr>
    </w:p>
    <w:p w:rsidR="003C57B3" w:rsidRPr="005C4FA3" w:rsidRDefault="003C57B3" w:rsidP="003C57B3">
      <w:pPr>
        <w:jc w:val="center"/>
        <w:rPr>
          <w:rFonts w:ascii="GHEA Grapalat" w:hAnsi="GHEA Grapalat" w:cs="GHEA Grapalat"/>
          <w:i/>
          <w:iCs/>
          <w:sz w:val="22"/>
          <w:szCs w:val="22"/>
          <w:lang w:val="hy-AM"/>
        </w:rPr>
      </w:pPr>
    </w:p>
    <w:p w:rsidR="003C57B3" w:rsidRPr="005C4FA3" w:rsidRDefault="003C57B3" w:rsidP="003C57B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A75589">
        <w:rPr>
          <w:rFonts w:ascii="GHEA Grapalat" w:hAnsi="GHEA Grapalat" w:cs="GHEA Grapalat"/>
          <w:sz w:val="22"/>
          <w:szCs w:val="22"/>
          <w:lang w:val="hy-AM"/>
        </w:rPr>
        <w:t>ԲԸՀԱՇՁԲ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C57B3" w:rsidRPr="005C4FA3" w:rsidRDefault="003C57B3" w:rsidP="003C57B3">
      <w:pPr>
        <w:rPr>
          <w:rFonts w:ascii="GHEA Grapalat" w:hAnsi="GHEA Grapalat" w:cs="GHEA Grapalat"/>
          <w:sz w:val="20"/>
          <w:szCs w:val="20"/>
          <w:lang w:val="hy-AM"/>
        </w:rPr>
      </w:pPr>
    </w:p>
    <w:p w:rsidR="003C57B3" w:rsidRPr="005C4FA3" w:rsidRDefault="003C57B3" w:rsidP="003C57B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C57B3" w:rsidRPr="005C4FA3" w:rsidRDefault="003C57B3" w:rsidP="003C57B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57B3" w:rsidRPr="007D1F87" w:rsidRDefault="003C57B3" w:rsidP="003C57B3">
      <w:pPr>
        <w:jc w:val="center"/>
        <w:rPr>
          <w:rFonts w:ascii="GHEA Grapalat" w:hAnsi="GHEA Grapalat" w:cs="GHEA Grapalat"/>
          <w:sz w:val="20"/>
          <w:szCs w:val="20"/>
          <w:lang w:val="hy-AM"/>
        </w:rPr>
      </w:pPr>
    </w:p>
    <w:p w:rsidR="003C57B3" w:rsidRPr="007D1F87" w:rsidRDefault="003C57B3" w:rsidP="00532C29">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C57B3" w:rsidRDefault="003C57B3" w:rsidP="00532C29">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A75589">
        <w:rPr>
          <w:rFonts w:ascii="GHEA Grapalat" w:hAnsi="GHEA Grapalat" w:cs="GHEA Grapalat"/>
          <w:sz w:val="20"/>
          <w:szCs w:val="20"/>
          <w:lang w:val="pt-BR"/>
        </w:rPr>
        <w:t>ԲԸՀԱՇՁԲ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57B3" w:rsidRPr="003D31F1" w:rsidRDefault="003C57B3" w:rsidP="003C57B3">
      <w:pPr>
        <w:jc w:val="both"/>
        <w:rPr>
          <w:rFonts w:ascii="GHEA Grapalat" w:hAnsi="GHEA Grapalat" w:cs="GHEA Grapalat"/>
          <w:sz w:val="20"/>
          <w:szCs w:val="20"/>
          <w:lang w:val="hy-AM"/>
        </w:rPr>
      </w:pPr>
    </w:p>
    <w:p w:rsidR="003C57B3" w:rsidRPr="007D1F87" w:rsidRDefault="003C57B3" w:rsidP="00532C29">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C57B3" w:rsidRPr="00AD5BB0"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3C57B3" w:rsidRPr="005C4FA3"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C57B3" w:rsidRPr="00AD5BB0" w:rsidRDefault="003C57B3" w:rsidP="003C57B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D65CE" w:rsidRPr="00D43CC2" w:rsidRDefault="009D65CE" w:rsidP="009D65CE">
      <w:pPr>
        <w:rPr>
          <w:rFonts w:ascii="GHEA Grapalat" w:hAnsi="GHEA Grapalat" w:cs="GHEA Grapalat"/>
          <w:sz w:val="20"/>
          <w:szCs w:val="20"/>
          <w:lang w:val="ru-RU"/>
        </w:rPr>
      </w:pPr>
    </w:p>
    <w:tbl>
      <w:tblPr>
        <w:tblpPr w:leftFromText="180" w:rightFromText="180" w:vertAnchor="text" w:horzAnchor="margin" w:tblpY="470"/>
        <w:tblOverlap w:val="never"/>
        <w:tblW w:w="10548" w:type="dxa"/>
        <w:tblLayout w:type="fixed"/>
        <w:tblLook w:val="0000" w:firstRow="0" w:lastRow="0" w:firstColumn="0" w:lastColumn="0" w:noHBand="0" w:noVBand="0"/>
      </w:tblPr>
      <w:tblGrid>
        <w:gridCol w:w="10548"/>
      </w:tblGrid>
      <w:tr w:rsidR="00332094" w:rsidRPr="00D5597E">
        <w:trPr>
          <w:cantSplit/>
          <w:trHeight w:val="3171"/>
        </w:trPr>
        <w:tc>
          <w:tcPr>
            <w:tcW w:w="10548" w:type="dxa"/>
          </w:tcPr>
          <w:p w:rsidR="00332094" w:rsidRPr="00D43CC2" w:rsidRDefault="00332094" w:rsidP="0033209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w:t>
            </w: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անվանումը</w:t>
            </w:r>
            <w:r w:rsidRPr="00D43CC2">
              <w:rPr>
                <w:rFonts w:ascii="GHEA Grapalat" w:hAnsi="GHEA Grapalat" w:cs="GHEA Grapalat"/>
                <w:sz w:val="18"/>
                <w:szCs w:val="18"/>
                <w:u w:val="single"/>
                <w:lang w:val="ru-RU"/>
              </w:rPr>
              <w:t xml:space="preserve"> </w:t>
            </w: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w:t>
            </w: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հասցեն</w:t>
            </w: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w:t>
            </w:r>
            <w:r w:rsidRPr="00D43CC2">
              <w:rPr>
                <w:rFonts w:ascii="GHEA Grapalat" w:hAnsi="GHEA Grapalat" w:cs="GHEA Grapalat"/>
                <w:sz w:val="18"/>
                <w:szCs w:val="18"/>
                <w:u w:val="single"/>
                <w:lang w:val="ru-RU" w:eastAsia="en-US"/>
              </w:rPr>
              <w:t xml:space="preserve"> </w:t>
            </w:r>
            <w:r w:rsidRPr="00EE490B">
              <w:rPr>
                <w:rFonts w:ascii="GHEA Grapalat" w:hAnsi="GHEA Grapalat" w:cs="GHEA Grapalat"/>
                <w:sz w:val="18"/>
                <w:szCs w:val="18"/>
                <w:u w:val="single"/>
                <w:lang w:val="ru-RU" w:eastAsia="en-US"/>
              </w:rPr>
              <w:t>բանկի</w:t>
            </w:r>
            <w:r w:rsidRPr="00D43CC2">
              <w:rPr>
                <w:rFonts w:ascii="GHEA Grapalat" w:hAnsi="GHEA Grapalat" w:cs="GHEA Grapalat"/>
                <w:sz w:val="18"/>
                <w:szCs w:val="18"/>
                <w:u w:val="single"/>
                <w:lang w:val="ru-RU" w:eastAsia="en-US"/>
              </w:rPr>
              <w:t xml:space="preserve"> </w:t>
            </w:r>
            <w:r w:rsidRPr="00EE490B">
              <w:rPr>
                <w:rFonts w:ascii="GHEA Grapalat" w:hAnsi="GHEA Grapalat" w:cs="GHEA Grapalat"/>
                <w:sz w:val="18"/>
                <w:szCs w:val="18"/>
                <w:u w:val="single"/>
                <w:lang w:val="ru-RU" w:eastAsia="en-US"/>
              </w:rPr>
              <w:t>անվանումը</w:t>
            </w:r>
            <w:r w:rsidRPr="00D43CC2">
              <w:rPr>
                <w:rFonts w:ascii="GHEA Grapalat" w:hAnsi="GHEA Grapalat" w:cs="GHEA Grapalat"/>
                <w:sz w:val="18"/>
                <w:szCs w:val="18"/>
                <w:u w:val="single"/>
                <w:lang w:val="ru-RU" w:eastAsia="en-US"/>
              </w:rPr>
              <w:t>,</w:t>
            </w:r>
          </w:p>
          <w:p w:rsidR="00332094" w:rsidRPr="00D43CC2" w:rsidRDefault="00332094" w:rsidP="00332094">
            <w:pPr>
              <w:pStyle w:val="ListParagraph"/>
              <w:ind w:left="0"/>
              <w:rPr>
                <w:rFonts w:ascii="GHEA Grapalat" w:hAnsi="GHEA Grapalat" w:cs="GHEA Grapalat"/>
                <w:sz w:val="18"/>
                <w:szCs w:val="18"/>
                <w:u w:val="single"/>
                <w:lang w:val="ru-RU" w:eastAsia="en-US"/>
              </w:rPr>
            </w:pPr>
          </w:p>
          <w:p w:rsidR="00332094" w:rsidRPr="00D43CC2" w:rsidRDefault="00332094" w:rsidP="0033209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w:t>
            </w:r>
            <w:r w:rsidRPr="00D43CC2">
              <w:rPr>
                <w:rFonts w:ascii="GHEA Grapalat" w:hAnsi="GHEA Grapalat" w:cs="GHEA Grapalat"/>
                <w:sz w:val="18"/>
                <w:szCs w:val="18"/>
                <w:u w:val="single"/>
                <w:lang w:val="ru-RU"/>
              </w:rPr>
              <w:t>/</w:t>
            </w:r>
            <w:r w:rsidRPr="00EE490B">
              <w:rPr>
                <w:rFonts w:ascii="GHEA Grapalat" w:hAnsi="GHEA Grapalat" w:cs="GHEA Grapalat"/>
                <w:sz w:val="18"/>
                <w:szCs w:val="18"/>
                <w:u w:val="single"/>
                <w:lang w:val="ru-RU"/>
              </w:rPr>
              <w:t>Հ</w:t>
            </w:r>
            <w:r w:rsidRPr="00D43CC2">
              <w:rPr>
                <w:rFonts w:ascii="GHEA Grapalat" w:hAnsi="GHEA Grapalat" w:cs="GHEA Grapalat"/>
                <w:sz w:val="18"/>
                <w:szCs w:val="18"/>
                <w:u w:val="single"/>
                <w:lang w:val="ru-RU"/>
              </w:rPr>
              <w:t xml:space="preserve">      </w:t>
            </w:r>
          </w:p>
          <w:p w:rsidR="00332094" w:rsidRPr="00D43CC2" w:rsidRDefault="00332094" w:rsidP="00332094">
            <w:pPr>
              <w:rPr>
                <w:rFonts w:ascii="GHEA Grapalat" w:hAnsi="GHEA Grapalat" w:cs="GHEA Grapalat"/>
                <w:sz w:val="18"/>
                <w:szCs w:val="18"/>
                <w:u w:val="single"/>
                <w:lang w:val="ru-RU"/>
              </w:rPr>
            </w:pPr>
            <w:r w:rsidRPr="00D43CC2">
              <w:rPr>
                <w:rFonts w:ascii="GHEA Grapalat" w:hAnsi="GHEA Grapalat" w:cs="GHEA Grapalat"/>
                <w:sz w:val="18"/>
                <w:szCs w:val="18"/>
                <w:u w:val="single"/>
                <w:lang w:val="ru-RU"/>
              </w:rPr>
              <w:t xml:space="preserve">            </w:t>
            </w:r>
          </w:p>
          <w:p w:rsidR="00332094" w:rsidRPr="00D43CC2" w:rsidRDefault="00332094" w:rsidP="0033209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ՀՎՀՀ</w:t>
            </w:r>
            <w:r w:rsidRPr="00D43CC2">
              <w:rPr>
                <w:rFonts w:ascii="GHEA Grapalat" w:hAnsi="GHEA Grapalat" w:cs="GHEA Grapalat"/>
                <w:sz w:val="18"/>
                <w:szCs w:val="18"/>
                <w:u w:val="single"/>
                <w:lang w:val="ru-RU"/>
              </w:rPr>
              <w:t xml:space="preserve">       </w:t>
            </w: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տնօրեն</w:t>
            </w:r>
            <w:r w:rsidRPr="00D43CC2">
              <w:rPr>
                <w:rFonts w:ascii="GHEA Grapalat" w:hAnsi="GHEA Grapalat" w:cs="GHEA Grapalat"/>
                <w:sz w:val="18"/>
                <w:szCs w:val="18"/>
                <w:u w:val="single"/>
                <w:lang w:val="ru-RU"/>
              </w:rPr>
              <w:t xml:space="preserve">` -------------------------------- </w:t>
            </w:r>
          </w:p>
          <w:p w:rsidR="00332094" w:rsidRPr="00D43CC2" w:rsidRDefault="00332094" w:rsidP="00332094">
            <w:pPr>
              <w:rPr>
                <w:rFonts w:ascii="GHEA Grapalat" w:hAnsi="GHEA Grapalat" w:cs="GHEA Grapalat"/>
                <w:sz w:val="18"/>
                <w:szCs w:val="18"/>
                <w:u w:val="single"/>
                <w:lang w:val="ru-RU"/>
              </w:rPr>
            </w:pP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ստորագրություն</w:t>
            </w:r>
            <w:r w:rsidRPr="00D43CC2">
              <w:rPr>
                <w:rFonts w:ascii="GHEA Grapalat" w:hAnsi="GHEA Grapalat" w:cs="GHEA Grapalat"/>
                <w:sz w:val="18"/>
                <w:szCs w:val="18"/>
                <w:u w:val="single"/>
                <w:lang w:val="ru-RU"/>
              </w:rPr>
              <w:t>)</w:t>
            </w: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գլխ</w:t>
            </w: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հաշվապահ</w:t>
            </w:r>
            <w:r w:rsidRPr="00D43CC2">
              <w:rPr>
                <w:rFonts w:ascii="GHEA Grapalat" w:hAnsi="GHEA Grapalat" w:cs="GHEA Grapalat"/>
                <w:sz w:val="18"/>
                <w:szCs w:val="18"/>
                <w:u w:val="single"/>
                <w:lang w:val="ru-RU"/>
              </w:rPr>
              <w:t xml:space="preserve">`    -----------------------------  </w:t>
            </w:r>
          </w:p>
          <w:p w:rsidR="00332094" w:rsidRPr="00D43CC2" w:rsidRDefault="00332094" w:rsidP="00332094">
            <w:pPr>
              <w:rPr>
                <w:rFonts w:ascii="GHEA Grapalat" w:hAnsi="GHEA Grapalat" w:cs="GHEA Grapalat"/>
                <w:sz w:val="18"/>
                <w:szCs w:val="18"/>
                <w:u w:val="single"/>
                <w:lang w:val="ru-RU"/>
              </w:rPr>
            </w:pPr>
            <w:r w:rsidRPr="00D43CC2">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ստորագրություն</w:t>
            </w:r>
            <w:r w:rsidRPr="00D43CC2">
              <w:rPr>
                <w:rFonts w:ascii="GHEA Grapalat" w:hAnsi="GHEA Grapalat" w:cs="GHEA Grapalat"/>
                <w:sz w:val="18"/>
                <w:szCs w:val="18"/>
                <w:u w:val="single"/>
                <w:lang w:val="ru-RU"/>
              </w:rPr>
              <w:t>)</w:t>
            </w:r>
          </w:p>
          <w:p w:rsidR="00332094" w:rsidRPr="00D43CC2" w:rsidRDefault="00332094" w:rsidP="00332094">
            <w:pPr>
              <w:rPr>
                <w:rFonts w:ascii="GHEA Grapalat" w:hAnsi="GHEA Grapalat" w:cs="GHEA Grapalat"/>
                <w:sz w:val="18"/>
                <w:szCs w:val="18"/>
                <w:u w:val="single"/>
                <w:lang w:val="ru-RU"/>
              </w:rPr>
            </w:pPr>
          </w:p>
          <w:p w:rsidR="00332094" w:rsidRPr="00D43CC2" w:rsidRDefault="00332094" w:rsidP="0033209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w:t>
            </w:r>
            <w:r w:rsidRPr="00D43CC2">
              <w:rPr>
                <w:rFonts w:ascii="GHEA Grapalat" w:hAnsi="GHEA Grapalat" w:cs="GHEA Grapalat"/>
                <w:sz w:val="18"/>
                <w:szCs w:val="18"/>
                <w:u w:val="single"/>
                <w:lang w:val="ru-RU"/>
              </w:rPr>
              <w:t>.</w:t>
            </w:r>
            <w:r w:rsidRPr="00EE490B">
              <w:rPr>
                <w:rFonts w:ascii="GHEA Grapalat" w:hAnsi="GHEA Grapalat" w:cs="GHEA Grapalat"/>
                <w:sz w:val="18"/>
                <w:szCs w:val="18"/>
                <w:u w:val="single"/>
                <w:lang w:val="ru-RU"/>
              </w:rPr>
              <w:t>Տ</w:t>
            </w:r>
          </w:p>
        </w:tc>
      </w:tr>
    </w:tbl>
    <w:p w:rsidR="003C57B3" w:rsidRPr="00D43CC2" w:rsidRDefault="003C57B3" w:rsidP="009D65CE">
      <w:pPr>
        <w:rPr>
          <w:rFonts w:ascii="GHEA Grapalat" w:hAnsi="GHEA Grapalat" w:cs="GHEA Grapalat"/>
          <w:sz w:val="20"/>
          <w:szCs w:val="20"/>
          <w:lang w:val="ru-RU"/>
        </w:rPr>
      </w:pPr>
    </w:p>
    <w:p w:rsidR="003C57B3" w:rsidRPr="00D43CC2" w:rsidRDefault="003C57B3" w:rsidP="003C57B3">
      <w:pPr>
        <w:rPr>
          <w:vanish/>
          <w:lang w:val="ru-RU"/>
        </w:rPr>
      </w:pPr>
    </w:p>
    <w:p w:rsidR="003C57B3" w:rsidRPr="006E3FDA" w:rsidRDefault="003C57B3" w:rsidP="003C57B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250"/>
        <w:gridCol w:w="324"/>
        <w:gridCol w:w="20"/>
        <w:gridCol w:w="30"/>
        <w:gridCol w:w="249"/>
        <w:gridCol w:w="20"/>
        <w:gridCol w:w="34"/>
        <w:gridCol w:w="846"/>
        <w:gridCol w:w="30"/>
        <w:gridCol w:w="416"/>
        <w:gridCol w:w="34"/>
        <w:gridCol w:w="721"/>
        <w:gridCol w:w="34"/>
        <w:gridCol w:w="218"/>
        <w:gridCol w:w="353"/>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E64B30" w:rsidRPr="00D5597E" w:rsidTr="000B6DB1">
        <w:trPr>
          <w:trHeight w:hRule="exact" w:val="435"/>
        </w:trPr>
        <w:tc>
          <w:tcPr>
            <w:tcW w:w="22" w:type="dxa"/>
            <w:gridSpan w:val="2"/>
            <w:tcBorders>
              <w:top w:val="nil"/>
              <w:left w:val="nil"/>
              <w:bottom w:val="nil"/>
              <w:right w:val="nil"/>
            </w:tcBorders>
          </w:tcPr>
          <w:p w:rsidR="00E64B30" w:rsidRPr="008F745E" w:rsidRDefault="003C57B3" w:rsidP="000B6DB1">
            <w:pPr>
              <w:widowControl w:val="0"/>
              <w:autoSpaceDE w:val="0"/>
              <w:autoSpaceDN w:val="0"/>
              <w:adjustRightInd w:val="0"/>
              <w:rPr>
                <w:lang w:val="ru-RU"/>
              </w:rPr>
            </w:pPr>
            <w:r w:rsidRPr="005358F5">
              <w:rPr>
                <w:rFonts w:ascii="GHEA Grapalat" w:hAnsi="GHEA Grapalat"/>
                <w:i/>
                <w:lang w:val="hy-AM"/>
              </w:rPr>
              <w:br w:type="page"/>
            </w:r>
            <w:r w:rsidR="00E64B30">
              <w:rPr>
                <w:rFonts w:ascii="GHEA Grapalat" w:hAnsi="GHEA Grapalat"/>
                <w:i/>
                <w:lang w:val="hy-AM"/>
              </w:rPr>
              <w:br w:type="page"/>
            </w: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989" w:type="dxa"/>
            <w:gridSpan w:val="5"/>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135"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453"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151"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873" w:type="dxa"/>
            <w:gridSpan w:val="5"/>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1292"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721"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571"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436"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688" w:type="dxa"/>
            <w:gridSpan w:val="7"/>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503" w:type="dxa"/>
            <w:gridSpan w:val="4"/>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906"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85"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436" w:type="dxa"/>
            <w:gridSpan w:val="5"/>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571"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419"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1023"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60" w:type="dxa"/>
            <w:gridSpan w:val="4"/>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4"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53" w:type="dxa"/>
            <w:gridSpan w:val="3"/>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r>
      <w:tr w:rsidR="00E64B30" w:rsidRPr="008F745E" w:rsidTr="000B6DB1">
        <w:trPr>
          <w:gridAfter w:val="9"/>
          <w:wAfter w:w="415" w:type="dxa"/>
          <w:trHeight w:hRule="exact" w:val="37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E64B30" w:rsidRPr="008F745E" w:rsidRDefault="00E64B30" w:rsidP="000B6DB1">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E64B30" w:rsidRPr="008F745E" w:rsidRDefault="00E64B30" w:rsidP="000B6DB1">
            <w:pPr>
              <w:widowControl w:val="0"/>
              <w:autoSpaceDE w:val="0"/>
              <w:autoSpaceDN w:val="0"/>
              <w:adjustRightInd w:val="0"/>
              <w:rPr>
                <w:rFonts w:ascii="Tahoma" w:hAnsi="Tahoma" w:cs="Tahoma"/>
                <w:b/>
                <w:bCs/>
                <w:sz w:val="20"/>
                <w:szCs w:val="20"/>
              </w:rPr>
            </w:pPr>
            <w:r w:rsidRPr="008F745E">
              <w:rPr>
                <w:rFonts w:ascii="Sylfaen" w:hAnsi="Sylfaen" w:cs="Sylfaen"/>
                <w:b/>
                <w:bCs/>
                <w:sz w:val="20"/>
                <w:szCs w:val="20"/>
              </w:rPr>
              <w:t>ՎՃԱՐՄԱՆ</w:t>
            </w:r>
            <w:r w:rsidRPr="008F745E">
              <w:rPr>
                <w:rFonts w:ascii="Tahoma" w:hAnsi="Tahoma" w:cs="Tahoma"/>
                <w:b/>
                <w:bCs/>
                <w:sz w:val="20"/>
                <w:szCs w:val="20"/>
              </w:rPr>
              <w:t xml:space="preserve">  </w:t>
            </w:r>
            <w:r w:rsidRPr="008F745E">
              <w:rPr>
                <w:rFonts w:ascii="Sylfaen" w:hAnsi="Sylfaen" w:cs="Tahoma"/>
                <w:b/>
                <w:bCs/>
                <w:sz w:val="20"/>
                <w:szCs w:val="20"/>
              </w:rPr>
              <w:t xml:space="preserve">ՊԱՀԱՆՋԱԳԻՐ </w:t>
            </w:r>
            <w:r w:rsidRPr="008F745E">
              <w:rPr>
                <w:rFonts w:ascii="Tahoma" w:hAnsi="Tahoma" w:cs="Tahoma"/>
                <w:b/>
                <w:bCs/>
                <w:sz w:val="20"/>
                <w:szCs w:val="20"/>
              </w:rPr>
              <w:t>N</w:t>
            </w:r>
            <w:r w:rsidRPr="008F745E">
              <w:rPr>
                <w:rStyle w:val="FootnoteReference"/>
                <w:rFonts w:ascii="Tahoma" w:hAnsi="Tahoma" w:cs="Tahoma"/>
                <w:b/>
                <w:bCs/>
                <w:sz w:val="20"/>
                <w:szCs w:val="20"/>
              </w:rPr>
              <w:footnoteReference w:id="11"/>
            </w:r>
          </w:p>
        </w:tc>
        <w:tc>
          <w:tcPr>
            <w:tcW w:w="2932" w:type="dxa"/>
            <w:gridSpan w:val="25"/>
            <w:tcBorders>
              <w:top w:val="single" w:sz="6" w:space="0" w:color="000000"/>
              <w:left w:val="nil"/>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E64B30" w:rsidRPr="008F745E" w:rsidRDefault="00E64B30" w:rsidP="000B6DB1">
            <w:pPr>
              <w:widowControl w:val="0"/>
              <w:autoSpaceDE w:val="0"/>
              <w:autoSpaceDN w:val="0"/>
              <w:adjustRightInd w:val="0"/>
              <w:jc w:val="center"/>
              <w:rPr>
                <w:rFonts w:ascii="Tahoma" w:hAnsi="Tahoma" w:cs="Tahoma"/>
                <w:sz w:val="18"/>
                <w:szCs w:val="18"/>
              </w:rPr>
            </w:pPr>
            <w:r w:rsidRPr="008F745E">
              <w:rPr>
                <w:rFonts w:ascii="Tahoma" w:hAnsi="Tahoma" w:cs="Tahoma"/>
                <w:sz w:val="18"/>
                <w:szCs w:val="18"/>
              </w:rPr>
              <w:br/>
            </w:r>
          </w:p>
        </w:tc>
      </w:tr>
      <w:tr w:rsidR="00E64B30" w:rsidRPr="008F745E" w:rsidTr="000B6DB1">
        <w:trPr>
          <w:gridAfter w:val="9"/>
          <w:wAfter w:w="415" w:type="dxa"/>
          <w:trHeight w:hRule="exact" w:val="28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671" w:type="dxa"/>
            <w:gridSpan w:val="15"/>
            <w:tcBorders>
              <w:top w:val="nil"/>
              <w:left w:val="single" w:sz="6" w:space="0" w:color="000000"/>
              <w:bottom w:val="nil"/>
              <w:right w:val="nil"/>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E64B30" w:rsidRPr="008F745E" w:rsidRDefault="00E64B30" w:rsidP="000B6DB1">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 xml:space="preserve">"_____" </w:t>
            </w:r>
            <w:r w:rsidRPr="008F745E">
              <w:rPr>
                <w:rFonts w:ascii="Sylfaen" w:hAnsi="Sylfaen" w:cs="Sylfaen"/>
                <w:sz w:val="20"/>
                <w:szCs w:val="20"/>
              </w:rPr>
              <w:t xml:space="preserve">_______ </w:t>
            </w:r>
            <w:r w:rsidRPr="008F745E">
              <w:rPr>
                <w:rFonts w:ascii="Tahoma" w:hAnsi="Tahoma" w:cs="Tahoma"/>
                <w:sz w:val="20"/>
                <w:szCs w:val="20"/>
              </w:rPr>
              <w:t xml:space="preserve">20___ </w:t>
            </w:r>
            <w:r w:rsidRPr="008F745E">
              <w:rPr>
                <w:rFonts w:ascii="Sylfaen" w:hAnsi="Sylfaen" w:cs="Sylfaen"/>
                <w:sz w:val="20"/>
                <w:szCs w:val="20"/>
              </w:rPr>
              <w:t>թ</w:t>
            </w:r>
            <w:r w:rsidRPr="008F745E">
              <w:rPr>
                <w:rFonts w:ascii="Tahoma" w:hAnsi="Tahoma" w:cs="Tahoma"/>
                <w:sz w:val="20"/>
                <w:szCs w:val="20"/>
              </w:rPr>
              <w:t>.</w:t>
            </w:r>
          </w:p>
        </w:tc>
        <w:tc>
          <w:tcPr>
            <w:tcW w:w="2932" w:type="dxa"/>
            <w:gridSpan w:val="25"/>
            <w:tcBorders>
              <w:top w:val="nil"/>
              <w:left w:val="nil"/>
              <w:bottom w:val="nil"/>
              <w:right w:val="nil"/>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gridAfter w:val="9"/>
          <w:wAfter w:w="415" w:type="dxa"/>
          <w:trHeight w:hRule="exact" w:val="30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r w:rsidRPr="008623E3">
              <w:rPr>
                <w:rFonts w:ascii="Sylfaen" w:hAnsi="Sylfaen" w:cs="Sylfaen"/>
                <w:color w:val="548DD4" w:themeColor="text2" w:themeTint="99"/>
                <w:sz w:val="20"/>
                <w:szCs w:val="20"/>
              </w:rPr>
              <w:t>Վճարող</w:t>
            </w:r>
            <w:r w:rsidRPr="008623E3">
              <w:rPr>
                <w:rFonts w:ascii="Tahoma" w:hAnsi="Tahoma" w:cs="Tahoma"/>
                <w:color w:val="548DD4" w:themeColor="text2" w:themeTint="99"/>
                <w:sz w:val="20"/>
                <w:szCs w:val="20"/>
              </w:rPr>
              <w:t>`</w:t>
            </w:r>
          </w:p>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p>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p>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p>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p>
        </w:tc>
        <w:tc>
          <w:tcPr>
            <w:tcW w:w="5477" w:type="dxa"/>
            <w:gridSpan w:val="36"/>
            <w:tcBorders>
              <w:top w:val="nil"/>
              <w:left w:val="nil"/>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p w:rsidR="00E64B30" w:rsidRPr="008F745E" w:rsidRDefault="00E64B30" w:rsidP="000B6DB1">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E64B30" w:rsidRPr="00B669DE" w:rsidRDefault="00E64B30" w:rsidP="000B6DB1">
            <w:pPr>
              <w:widowControl w:val="0"/>
              <w:autoSpaceDE w:val="0"/>
              <w:autoSpaceDN w:val="0"/>
              <w:adjustRightInd w:val="0"/>
              <w:jc w:val="center"/>
              <w:rPr>
                <w:rFonts w:ascii="Sylfaen" w:hAnsi="Sylfaen" w:cs="Tahoma"/>
                <w:b/>
                <w:bCs/>
                <w:color w:val="548DD4" w:themeColor="text2" w:themeTint="99"/>
                <w:sz w:val="20"/>
                <w:szCs w:val="20"/>
              </w:rPr>
            </w:pPr>
            <w:r w:rsidRPr="00B669DE">
              <w:rPr>
                <w:rFonts w:ascii="Sylfaen" w:hAnsi="Sylfaen" w:cs="Tahoma"/>
                <w:b/>
                <w:bCs/>
                <w:color w:val="548DD4" w:themeColor="text2" w:themeTint="99"/>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E64B30" w:rsidRPr="008F745E" w:rsidRDefault="00E64B30" w:rsidP="000B6DB1">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ԱՐԺՈՒՅԹԸ</w:t>
            </w:r>
            <w:r w:rsidRPr="008F745E">
              <w:rPr>
                <w:rFonts w:ascii="Tahoma" w:hAnsi="Tahoma" w:cs="Tahoma"/>
                <w:b/>
                <w:bCs/>
                <w:sz w:val="20"/>
                <w:szCs w:val="20"/>
              </w:rPr>
              <w:t>)</w:t>
            </w:r>
          </w:p>
        </w:tc>
      </w:tr>
      <w:tr w:rsidR="00E64B30" w:rsidRPr="008F745E" w:rsidTr="000B6DB1">
        <w:trPr>
          <w:gridAfter w:val="9"/>
          <w:wAfter w:w="415" w:type="dxa"/>
          <w:trHeight w:hRule="exact" w:val="30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E64B30" w:rsidRPr="008623E3" w:rsidRDefault="00E64B30" w:rsidP="000B6DB1">
            <w:pPr>
              <w:widowControl w:val="0"/>
              <w:autoSpaceDE w:val="0"/>
              <w:autoSpaceDN w:val="0"/>
              <w:adjustRightInd w:val="0"/>
              <w:rPr>
                <w:rFonts w:ascii="Tahoma" w:hAnsi="Tahoma" w:cs="Tahoma"/>
                <w:color w:val="548DD4" w:themeColor="text2" w:themeTint="99"/>
                <w:sz w:val="20"/>
                <w:szCs w:val="20"/>
              </w:rPr>
            </w:pPr>
            <w:r w:rsidRPr="008623E3">
              <w:rPr>
                <w:rFonts w:ascii="Sylfaen" w:hAnsi="Sylfaen" w:cs="Sylfaen"/>
                <w:color w:val="548DD4" w:themeColor="text2" w:themeTint="99"/>
                <w:sz w:val="20"/>
                <w:szCs w:val="20"/>
              </w:rPr>
              <w:t>ՀՎՀՀ</w:t>
            </w:r>
            <w:r w:rsidRPr="008623E3">
              <w:rPr>
                <w:rFonts w:ascii="Tahoma" w:hAnsi="Tahoma" w:cs="Tahoma"/>
                <w:color w:val="548DD4" w:themeColor="text2" w:themeTint="99"/>
                <w:sz w:val="20"/>
                <w:szCs w:val="20"/>
              </w:rPr>
              <w:t xml:space="preserve"> -</w:t>
            </w:r>
          </w:p>
        </w:tc>
        <w:tc>
          <w:tcPr>
            <w:tcW w:w="5666" w:type="dxa"/>
            <w:gridSpan w:val="41"/>
            <w:tcBorders>
              <w:top w:val="nil"/>
              <w:left w:val="nil"/>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p w:rsidR="00E64B30" w:rsidRPr="008F745E" w:rsidRDefault="00E64B30" w:rsidP="000B6DB1">
            <w:pPr>
              <w:widowControl w:val="0"/>
              <w:autoSpaceDE w:val="0"/>
              <w:autoSpaceDN w:val="0"/>
              <w:adjustRightInd w:val="0"/>
              <w:rPr>
                <w:rFonts w:ascii="Tahoma" w:hAnsi="Tahoma" w:cs="Tahoma"/>
                <w:sz w:val="20"/>
                <w:szCs w:val="20"/>
              </w:rPr>
            </w:pPr>
          </w:p>
          <w:p w:rsidR="00E64B30" w:rsidRPr="008F745E" w:rsidRDefault="00E64B30" w:rsidP="000B6DB1">
            <w:pPr>
              <w:widowControl w:val="0"/>
              <w:autoSpaceDE w:val="0"/>
              <w:autoSpaceDN w:val="0"/>
              <w:adjustRightInd w:val="0"/>
              <w:rPr>
                <w:rFonts w:ascii="Tahoma" w:hAnsi="Tahoma" w:cs="Tahoma"/>
                <w:sz w:val="20"/>
                <w:szCs w:val="20"/>
              </w:rPr>
            </w:pPr>
          </w:p>
          <w:p w:rsidR="00E64B30" w:rsidRPr="008F745E" w:rsidRDefault="00E64B30" w:rsidP="000B6DB1">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E64B30" w:rsidRPr="008F745E" w:rsidRDefault="00E64B30" w:rsidP="000B6DB1">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000,000.00</w:t>
            </w:r>
          </w:p>
        </w:tc>
      </w:tr>
      <w:tr w:rsidR="00E64B30" w:rsidRPr="008F745E" w:rsidTr="000B6DB1">
        <w:trPr>
          <w:gridAfter w:val="9"/>
          <w:wAfter w:w="415" w:type="dxa"/>
          <w:trHeight w:hRule="exact" w:val="28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2749" w:type="dxa"/>
            <w:gridSpan w:val="23"/>
            <w:tcBorders>
              <w:top w:val="nil"/>
              <w:left w:val="single" w:sz="6" w:space="0" w:color="000000"/>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r w:rsidRPr="008623E3">
              <w:rPr>
                <w:rFonts w:ascii="Sylfaen" w:hAnsi="Sylfaen" w:cs="Sylfaen"/>
                <w:color w:val="548DD4" w:themeColor="text2" w:themeTint="99"/>
                <w:sz w:val="20"/>
                <w:szCs w:val="20"/>
              </w:rPr>
              <w:t>Վճարողի</w:t>
            </w:r>
            <w:r w:rsidRPr="008623E3">
              <w:rPr>
                <w:rFonts w:ascii="Tahoma" w:hAnsi="Tahoma" w:cs="Tahoma"/>
                <w:color w:val="548DD4" w:themeColor="text2" w:themeTint="99"/>
                <w:sz w:val="20"/>
                <w:szCs w:val="20"/>
              </w:rPr>
              <w:t xml:space="preserve"> </w:t>
            </w:r>
            <w:r w:rsidRPr="008623E3">
              <w:rPr>
                <w:rFonts w:ascii="Sylfaen" w:hAnsi="Sylfaen" w:cs="Sylfaen"/>
                <w:color w:val="548DD4" w:themeColor="text2" w:themeTint="99"/>
                <w:sz w:val="20"/>
                <w:szCs w:val="20"/>
              </w:rPr>
              <w:t>բանկը</w:t>
            </w:r>
            <w:r w:rsidRPr="008F745E">
              <w:rPr>
                <w:rFonts w:ascii="Tahoma" w:hAnsi="Tahoma" w:cs="Tahoma"/>
                <w:sz w:val="20"/>
                <w:szCs w:val="20"/>
              </w:rPr>
              <w:t>`</w:t>
            </w:r>
          </w:p>
        </w:tc>
        <w:tc>
          <w:tcPr>
            <w:tcW w:w="3946" w:type="dxa"/>
            <w:gridSpan w:val="25"/>
            <w:tcBorders>
              <w:top w:val="nil"/>
              <w:left w:val="nil"/>
              <w:bottom w:val="nil"/>
              <w:right w:val="nil"/>
            </w:tcBorders>
            <w:vAlign w:val="bottom"/>
          </w:tcPr>
          <w:p w:rsidR="00E64B30" w:rsidRPr="008F745E" w:rsidRDefault="00E64B30" w:rsidP="000B6DB1">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E64B30" w:rsidRPr="00B669DE" w:rsidRDefault="00E64B30" w:rsidP="000B6DB1">
            <w:pPr>
              <w:widowControl w:val="0"/>
              <w:autoSpaceDE w:val="0"/>
              <w:autoSpaceDN w:val="0"/>
              <w:adjustRightInd w:val="0"/>
              <w:jc w:val="center"/>
              <w:rPr>
                <w:rFonts w:ascii="GHEA Grapalat" w:hAnsi="GHEA Grapalat" w:cs="Tahoma"/>
                <w:sz w:val="20"/>
                <w:szCs w:val="20"/>
              </w:rPr>
            </w:pPr>
            <w:r w:rsidRPr="00B669DE">
              <w:rPr>
                <w:rFonts w:ascii="GHEA Grapalat" w:hAnsi="GHEA Grapalat" w:cs="Tahoma"/>
                <w:sz w:val="20"/>
                <w:szCs w:val="20"/>
              </w:rPr>
              <w:t>ՀՀ դրամ</w:t>
            </w:r>
          </w:p>
        </w:tc>
      </w:tr>
      <w:tr w:rsidR="00E64B30" w:rsidRPr="008F745E" w:rsidTr="000B6DB1">
        <w:trPr>
          <w:gridAfter w:val="9"/>
          <w:wAfter w:w="415" w:type="dxa"/>
          <w:trHeight w:hRule="exact" w:val="593"/>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4075" w:type="dxa"/>
            <w:gridSpan w:val="27"/>
            <w:tcBorders>
              <w:top w:val="nil"/>
              <w:left w:val="single" w:sz="6" w:space="0" w:color="000000"/>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c>
          <w:tcPr>
            <w:tcW w:w="1414" w:type="dxa"/>
            <w:gridSpan w:val="9"/>
            <w:tcBorders>
              <w:top w:val="nil"/>
              <w:left w:val="nil"/>
              <w:bottom w:val="single" w:sz="6" w:space="0" w:color="000000"/>
              <w:right w:val="nil"/>
            </w:tcBorders>
            <w:vAlign w:val="center"/>
          </w:tcPr>
          <w:p w:rsidR="00E64B30" w:rsidRPr="008F745E" w:rsidRDefault="00E64B30" w:rsidP="000B6DB1">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E64B30" w:rsidRPr="008F745E" w:rsidRDefault="00E64B30" w:rsidP="000B6DB1">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E64B30" w:rsidRPr="0060462A" w:rsidRDefault="00E64B30" w:rsidP="0060462A">
            <w:pPr>
              <w:widowControl w:val="0"/>
              <w:autoSpaceDE w:val="0"/>
              <w:autoSpaceDN w:val="0"/>
              <w:adjustRightInd w:val="0"/>
              <w:jc w:val="center"/>
              <w:rPr>
                <w:rFonts w:ascii="Tahoma" w:hAnsi="Tahoma" w:cs="Tahoma"/>
                <w:b/>
                <w:sz w:val="20"/>
                <w:szCs w:val="20"/>
              </w:rPr>
            </w:pPr>
            <w:r w:rsidRPr="0060462A">
              <w:rPr>
                <w:rFonts w:ascii="Sylfaen" w:hAnsi="Sylfaen" w:cs="Sylfaen"/>
                <w:b/>
                <w:bCs/>
                <w:color w:val="548DD4" w:themeColor="text2" w:themeTint="99"/>
                <w:sz w:val="20"/>
                <w:szCs w:val="20"/>
              </w:rPr>
              <w:t>ԳՈՒՄԱՐ</w:t>
            </w:r>
            <w:r w:rsidRPr="0060462A">
              <w:rPr>
                <w:rFonts w:ascii="Tahoma" w:hAnsi="Tahoma" w:cs="Tahoma"/>
                <w:b/>
                <w:bCs/>
                <w:color w:val="548DD4" w:themeColor="text2" w:themeTint="99"/>
                <w:sz w:val="20"/>
                <w:szCs w:val="20"/>
              </w:rPr>
              <w:t xml:space="preserve"> (</w:t>
            </w:r>
            <w:r w:rsidRPr="0060462A">
              <w:rPr>
                <w:rFonts w:ascii="Sylfaen" w:hAnsi="Sylfaen" w:cs="Tahoma"/>
                <w:b/>
                <w:bCs/>
                <w:color w:val="548DD4" w:themeColor="text2" w:themeTint="99"/>
                <w:sz w:val="20"/>
                <w:szCs w:val="20"/>
              </w:rPr>
              <w:t>ԲԱՌԵՐՈՎ</w:t>
            </w:r>
            <w:r w:rsidRPr="0060462A">
              <w:rPr>
                <w:rFonts w:ascii="Tahoma" w:hAnsi="Tahoma" w:cs="Tahoma"/>
                <w:b/>
                <w:bCs/>
                <w:color w:val="548DD4" w:themeColor="text2" w:themeTint="99"/>
                <w:sz w:val="20"/>
                <w:szCs w:val="20"/>
              </w:rPr>
              <w:t>)</w:t>
            </w:r>
          </w:p>
        </w:tc>
      </w:tr>
      <w:tr w:rsidR="00E64B30" w:rsidRPr="008F745E" w:rsidTr="000B6DB1">
        <w:trPr>
          <w:gridAfter w:val="9"/>
          <w:wAfter w:w="415" w:type="dxa"/>
          <w:trHeight w:hRule="exact" w:val="30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w:t>
            </w:r>
            <w:r w:rsidRPr="008F745E">
              <w:rPr>
                <w:rFonts w:ascii="Tahoma" w:hAnsi="Tahoma" w:cs="Tahoma"/>
                <w:sz w:val="20"/>
                <w:szCs w:val="20"/>
              </w:rPr>
              <w:t>`</w:t>
            </w:r>
          </w:p>
        </w:tc>
        <w:tc>
          <w:tcPr>
            <w:tcW w:w="5477" w:type="dxa"/>
            <w:gridSpan w:val="36"/>
            <w:tcBorders>
              <w:top w:val="nil"/>
              <w:left w:val="nil"/>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E64B30" w:rsidRPr="008F745E" w:rsidRDefault="00E64B30" w:rsidP="000B6DB1">
            <w:pPr>
              <w:widowControl w:val="0"/>
              <w:autoSpaceDE w:val="0"/>
              <w:autoSpaceDN w:val="0"/>
              <w:adjustRightInd w:val="0"/>
              <w:jc w:val="right"/>
              <w:rPr>
                <w:rFonts w:ascii="Tahoma" w:hAnsi="Tahoma" w:cs="Tahoma"/>
                <w:sz w:val="20"/>
                <w:szCs w:val="20"/>
              </w:rPr>
            </w:pPr>
          </w:p>
        </w:tc>
      </w:tr>
      <w:tr w:rsidR="00E64B30" w:rsidRPr="008F745E" w:rsidTr="000B6DB1">
        <w:trPr>
          <w:gridAfter w:val="9"/>
          <w:wAfter w:w="415" w:type="dxa"/>
          <w:trHeight w:hRule="exact" w:val="544"/>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r w:rsidRPr="008F745E">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E64B30" w:rsidRPr="008F745E" w:rsidRDefault="00E64B30" w:rsidP="000B6DB1">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Tahoma" w:hAnsi="Tahoma" w:cs="Tahoma"/>
                <w:sz w:val="20"/>
                <w:szCs w:val="20"/>
              </w:rPr>
            </w:pPr>
          </w:p>
        </w:tc>
      </w:tr>
      <w:tr w:rsidR="00E64B30" w:rsidRPr="008F745E" w:rsidTr="000B6DB1">
        <w:trPr>
          <w:gridAfter w:val="9"/>
          <w:wAfter w:w="415" w:type="dxa"/>
          <w:trHeight w:hRule="exact" w:val="30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E64B30" w:rsidRPr="008F745E" w:rsidRDefault="00E64B30" w:rsidP="000B6DB1">
            <w:pPr>
              <w:widowControl w:val="0"/>
              <w:autoSpaceDE w:val="0"/>
              <w:autoSpaceDN w:val="0"/>
              <w:adjustRightInd w:val="0"/>
              <w:ind w:left="175"/>
              <w:rPr>
                <w:rFonts w:ascii="Sylfaen" w:hAnsi="Sylfaen" w:cs="Tahoma"/>
                <w:b/>
                <w:sz w:val="20"/>
                <w:szCs w:val="20"/>
              </w:rPr>
            </w:pPr>
            <w:r w:rsidRPr="008F745E">
              <w:rPr>
                <w:rFonts w:ascii="Sylfaen" w:hAnsi="Sylfaen" w:cs="Sylfaen"/>
                <w:sz w:val="20"/>
                <w:szCs w:val="20"/>
              </w:rPr>
              <w:t>Շահառուի բանկը</w:t>
            </w:r>
            <w:r w:rsidRPr="008F745E">
              <w:rPr>
                <w:rFonts w:ascii="Tahoma" w:hAnsi="Tahoma" w:cs="Tahoma"/>
                <w:sz w:val="20"/>
                <w:szCs w:val="20"/>
              </w:rPr>
              <w:t xml:space="preserve">` </w:t>
            </w:r>
            <w:r w:rsidRPr="008F745E">
              <w:rPr>
                <w:rFonts w:ascii="Sylfaen" w:hAnsi="Sylfaen" w:cs="Tahoma"/>
                <w:b/>
                <w:sz w:val="20"/>
                <w:szCs w:val="20"/>
              </w:rPr>
              <w:t xml:space="preserve"> ՀՀ ֆինանսների նախարարության գործառնական </w:t>
            </w:r>
          </w:p>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E64B30" w:rsidRPr="008F745E" w:rsidRDefault="00E64B30" w:rsidP="000B6DB1">
            <w:pPr>
              <w:widowControl w:val="0"/>
              <w:autoSpaceDE w:val="0"/>
              <w:autoSpaceDN w:val="0"/>
              <w:adjustRightInd w:val="0"/>
              <w:rPr>
                <w:rFonts w:ascii="Tahoma" w:hAnsi="Tahoma" w:cs="Tahoma"/>
                <w:sz w:val="20"/>
                <w:szCs w:val="20"/>
              </w:rPr>
            </w:pPr>
            <w:proofErr w:type="gramStart"/>
            <w:r w:rsidRPr="008F745E">
              <w:rPr>
                <w:rFonts w:ascii="Sylfaen" w:hAnsi="Sylfaen" w:cs="Sylfaen"/>
                <w:sz w:val="20"/>
                <w:szCs w:val="20"/>
              </w:rPr>
              <w:t>հշ</w:t>
            </w:r>
            <w:proofErr w:type="gramEnd"/>
            <w:r w:rsidRPr="008F745E">
              <w:rPr>
                <w:rFonts w:ascii="Tahoma" w:hAnsi="Tahoma" w:cs="Tahoma"/>
                <w:sz w:val="20"/>
                <w:szCs w:val="20"/>
              </w:rPr>
              <w:t xml:space="preserve">. N </w:t>
            </w:r>
            <w:r w:rsidRPr="008F745E">
              <w:rPr>
                <w:rFonts w:ascii="Tahoma" w:hAnsi="Tahoma" w:cs="Tahoma"/>
                <w:b/>
                <w:sz w:val="20"/>
                <w:szCs w:val="20"/>
              </w:rPr>
              <w:t>900005000741</w:t>
            </w:r>
          </w:p>
        </w:tc>
      </w:tr>
      <w:tr w:rsidR="00E64B30" w:rsidRPr="008F745E" w:rsidTr="000B6DB1">
        <w:trPr>
          <w:gridAfter w:val="9"/>
          <w:wAfter w:w="415" w:type="dxa"/>
          <w:trHeight w:hRule="exact" w:val="398"/>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E64B30" w:rsidRPr="008F745E" w:rsidRDefault="00E64B30" w:rsidP="000B6DB1">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E64B30" w:rsidRPr="008F745E" w:rsidRDefault="00E64B30" w:rsidP="000B6DB1">
            <w:pPr>
              <w:widowControl w:val="0"/>
              <w:autoSpaceDE w:val="0"/>
              <w:autoSpaceDN w:val="0"/>
              <w:adjustRightInd w:val="0"/>
              <w:jc w:val="right"/>
              <w:rPr>
                <w:rFonts w:ascii="Tahoma" w:hAnsi="Tahoma" w:cs="Tahoma"/>
                <w:sz w:val="20"/>
                <w:szCs w:val="20"/>
              </w:rPr>
            </w:pPr>
          </w:p>
        </w:tc>
      </w:tr>
      <w:tr w:rsidR="00E64B30" w:rsidRPr="008F745E" w:rsidTr="000B6DB1">
        <w:trPr>
          <w:gridAfter w:val="9"/>
          <w:wAfter w:w="415" w:type="dxa"/>
          <w:trHeight w:hRule="exact" w:val="27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2072" w:type="dxa"/>
            <w:gridSpan w:val="17"/>
            <w:tcBorders>
              <w:top w:val="nil"/>
              <w:left w:val="single" w:sz="6" w:space="0" w:color="000000"/>
              <w:bottom w:val="nil"/>
              <w:right w:val="nil"/>
            </w:tcBorders>
          </w:tcPr>
          <w:p w:rsidR="00E64B30" w:rsidRPr="008F745E" w:rsidRDefault="00E64B30" w:rsidP="00B669DE">
            <w:pPr>
              <w:widowControl w:val="0"/>
              <w:autoSpaceDE w:val="0"/>
              <w:autoSpaceDN w:val="0"/>
              <w:adjustRightInd w:val="0"/>
              <w:jc w:val="center"/>
              <w:rPr>
                <w:rFonts w:ascii="Tahoma" w:hAnsi="Tahoma" w:cs="Tahoma"/>
                <w:sz w:val="20"/>
                <w:szCs w:val="20"/>
              </w:rPr>
            </w:pPr>
            <w:r w:rsidRPr="00B669DE">
              <w:rPr>
                <w:rFonts w:ascii="Sylfaen" w:hAnsi="Sylfaen" w:cs="Tahoma"/>
                <w:b/>
                <w:bCs/>
                <w:color w:val="548DD4" w:themeColor="text2" w:themeTint="99"/>
                <w:sz w:val="20"/>
                <w:szCs w:val="20"/>
              </w:rPr>
              <w:t>Գումարը բառերով`</w:t>
            </w:r>
          </w:p>
        </w:tc>
        <w:tc>
          <w:tcPr>
            <w:tcW w:w="8930" w:type="dxa"/>
            <w:gridSpan w:val="60"/>
            <w:tcBorders>
              <w:top w:val="nil"/>
              <w:left w:val="nil"/>
              <w:bottom w:val="nil"/>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gridAfter w:val="9"/>
          <w:wAfter w:w="415" w:type="dxa"/>
          <w:trHeight w:hRule="exact" w:val="28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gridAfter w:val="9"/>
          <w:wAfter w:w="415" w:type="dxa"/>
          <w:trHeight w:hRule="exact" w:val="684"/>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048" w:type="dxa"/>
            <w:gridSpan w:val="30"/>
            <w:tcBorders>
              <w:top w:val="single" w:sz="6" w:space="0" w:color="000000"/>
              <w:left w:val="single" w:sz="6" w:space="0" w:color="000000"/>
              <w:bottom w:val="single" w:sz="6" w:space="0" w:color="000000"/>
              <w:right w:val="nil"/>
            </w:tcBorders>
          </w:tcPr>
          <w:p w:rsidR="00E64B30" w:rsidRPr="008F745E" w:rsidRDefault="00E64B30" w:rsidP="00E64B30">
            <w:pPr>
              <w:widowControl w:val="0"/>
              <w:autoSpaceDE w:val="0"/>
              <w:autoSpaceDN w:val="0"/>
              <w:adjustRightInd w:val="0"/>
              <w:rPr>
                <w:rFonts w:ascii="Tahoma" w:hAnsi="Tahoma" w:cs="Tahoma"/>
                <w:sz w:val="20"/>
                <w:szCs w:val="20"/>
              </w:rPr>
            </w:pPr>
            <w:r w:rsidRPr="008F745E">
              <w:rPr>
                <w:rFonts w:ascii="Sylfaen" w:hAnsi="Sylfaen" w:cs="Sylfaen"/>
                <w:sz w:val="20"/>
                <w:szCs w:val="20"/>
              </w:rPr>
              <w:t xml:space="preserve">Գնման գործընթացի ծածկագիրը  </w:t>
            </w:r>
            <w:r w:rsidRPr="008F745E">
              <w:rPr>
                <w:rFonts w:ascii="GHEA Grapalat" w:hAnsi="GHEA Grapalat"/>
                <w:i/>
                <w:sz w:val="18"/>
                <w:szCs w:val="18"/>
                <w:lang w:val="es-ES"/>
              </w:rPr>
              <w:t xml:space="preserve"> </w:t>
            </w:r>
            <w:r w:rsidR="00E65E8F">
              <w:rPr>
                <w:rFonts w:ascii="GHEA Grapalat" w:hAnsi="GHEA Grapalat"/>
                <w:i/>
                <w:sz w:val="18"/>
                <w:szCs w:val="18"/>
                <w:lang w:val="es-ES"/>
              </w:rPr>
              <w:t>ՖՆ-ԲԸՀԱՇՁԲ-15/4</w:t>
            </w:r>
          </w:p>
        </w:tc>
        <w:tc>
          <w:tcPr>
            <w:tcW w:w="5954" w:type="dxa"/>
            <w:gridSpan w:val="47"/>
            <w:tcBorders>
              <w:top w:val="single" w:sz="6" w:space="0" w:color="000000"/>
              <w:left w:val="nil"/>
              <w:bottom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gridAfter w:val="9"/>
          <w:wAfter w:w="415" w:type="dxa"/>
          <w:trHeight w:hRule="exact" w:val="283"/>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E64B30" w:rsidRPr="008F745E" w:rsidRDefault="00E64B30" w:rsidP="000B6DB1">
            <w:pPr>
              <w:widowControl w:val="0"/>
              <w:pBdr>
                <w:bottom w:val="single" w:sz="4" w:space="1" w:color="auto"/>
              </w:pBdr>
              <w:autoSpaceDE w:val="0"/>
              <w:autoSpaceDN w:val="0"/>
              <w:adjustRightInd w:val="0"/>
              <w:rPr>
                <w:rFonts w:ascii="Tahoma" w:hAnsi="Tahoma" w:cs="Tahoma"/>
                <w:sz w:val="20"/>
                <w:szCs w:val="20"/>
              </w:rPr>
            </w:pPr>
            <w:r w:rsidRPr="008F745E">
              <w:rPr>
                <w:rFonts w:ascii="Sylfaen" w:hAnsi="Sylfaen" w:cs="Sylfaen"/>
                <w:sz w:val="20"/>
                <w:szCs w:val="20"/>
              </w:rPr>
              <w:t>Վճարման</w:t>
            </w:r>
            <w:r w:rsidRPr="008F745E">
              <w:rPr>
                <w:rFonts w:ascii="Tahoma" w:hAnsi="Tahoma" w:cs="Tahoma"/>
                <w:sz w:val="20"/>
                <w:szCs w:val="20"/>
              </w:rPr>
              <w:t xml:space="preserve"> </w:t>
            </w:r>
            <w:r w:rsidRPr="008F745E">
              <w:rPr>
                <w:rFonts w:ascii="Sylfaen" w:hAnsi="Sylfaen" w:cs="Sylfaen"/>
                <w:sz w:val="20"/>
                <w:szCs w:val="20"/>
              </w:rPr>
              <w:t xml:space="preserve">նպատակը՝ </w:t>
            </w:r>
            <w:r w:rsidRPr="008F745E">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8F745E">
              <w:rPr>
                <w:rFonts w:ascii="Sylfaen" w:hAnsi="Sylfaen" w:cs="Sylfaen"/>
                <w:sz w:val="20"/>
                <w:szCs w:val="20"/>
              </w:rPr>
              <w:t xml:space="preserve">  </w:t>
            </w:r>
          </w:p>
          <w:p w:rsidR="00E64B30" w:rsidRPr="008F745E" w:rsidRDefault="00E64B30" w:rsidP="000B6DB1">
            <w:pPr>
              <w:widowControl w:val="0"/>
              <w:autoSpaceDE w:val="0"/>
              <w:autoSpaceDN w:val="0"/>
              <w:adjustRightInd w:val="0"/>
              <w:rPr>
                <w:rFonts w:ascii="Tahoma" w:hAnsi="Tahoma" w:cs="Tahoma"/>
                <w:sz w:val="20"/>
                <w:szCs w:val="20"/>
              </w:rPr>
            </w:pPr>
            <w:r w:rsidRPr="008F745E">
              <w:rPr>
                <w:rFonts w:ascii="Tahoma" w:hAnsi="Tahoma" w:cs="Tahoma"/>
                <w:sz w:val="20"/>
                <w:szCs w:val="20"/>
              </w:rPr>
              <w:t>_______________________________________________________________________________________________</w:t>
            </w:r>
          </w:p>
        </w:tc>
      </w:tr>
      <w:tr w:rsidR="00E64B30" w:rsidRPr="008F745E" w:rsidTr="000B6DB1">
        <w:trPr>
          <w:gridAfter w:val="9"/>
          <w:wAfter w:w="415" w:type="dxa"/>
          <w:trHeight w:hRule="exact" w:val="28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gridAfter w:val="9"/>
          <w:wAfter w:w="415" w:type="dxa"/>
          <w:trHeight w:hRule="exact" w:val="285"/>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Փաստաթղթերի անվանումը, դրանց համարները, տրամադրման պայմանը</w:t>
            </w:r>
          </w:p>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GHEA Grapalat" w:hAnsi="GHEA Grapalat" w:cs="GHEA Grapalat"/>
                <w:sz w:val="22"/>
                <w:szCs w:val="22"/>
                <w:lang w:val="hy-AM"/>
              </w:rPr>
              <w:t>ՏՈւԺԱՆՔԻ ՄԱՍԻՆ ՀԱՄԱՁԱՅՆՈւԹՅՈւՆ N</w:t>
            </w: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p>
        </w:tc>
      </w:tr>
      <w:tr w:rsidR="00E64B30" w:rsidRPr="008F745E" w:rsidTr="000B6DB1">
        <w:trPr>
          <w:gridAfter w:val="9"/>
          <w:wAfter w:w="415" w:type="dxa"/>
          <w:trHeight w:hRule="exact" w:val="437"/>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E64B30" w:rsidRPr="008F745E" w:rsidRDefault="00E64B30" w:rsidP="000B6DB1">
            <w:pPr>
              <w:widowControl w:val="0"/>
              <w:tabs>
                <w:tab w:val="left" w:pos="645"/>
              </w:tabs>
              <w:autoSpaceDE w:val="0"/>
              <w:autoSpaceDN w:val="0"/>
              <w:adjustRightInd w:val="0"/>
              <w:rPr>
                <w:rFonts w:ascii="Sylfaen" w:hAnsi="Sylfaen" w:cs="Sylfaen"/>
                <w:sz w:val="20"/>
                <w:szCs w:val="20"/>
              </w:rPr>
            </w:pPr>
            <w:r w:rsidRPr="008F745E">
              <w:rPr>
                <w:rFonts w:ascii="GHEA Grapalat" w:hAnsi="GHEA Grapalat"/>
                <w:i/>
                <w:sz w:val="18"/>
                <w:szCs w:val="18"/>
                <w:lang w:val="es-ES"/>
              </w:rPr>
              <w:t xml:space="preserve">ՏՈւԺԱՆՔԻ ՄԱՍԻՆ ՀԱՄԱՁԱՅՆՈւԹՅՈւՆ N </w:t>
            </w:r>
            <w:r>
              <w:rPr>
                <w:rFonts w:ascii="GHEA Grapalat" w:hAnsi="GHEA Grapalat"/>
                <w:i/>
                <w:sz w:val="18"/>
                <w:szCs w:val="18"/>
                <w:lang w:val="es-ES"/>
              </w:rPr>
              <w:t xml:space="preserve"> </w:t>
            </w:r>
            <w:r w:rsidR="00E65E8F">
              <w:rPr>
                <w:rFonts w:ascii="GHEA Grapalat" w:hAnsi="GHEA Grapalat"/>
                <w:i/>
                <w:sz w:val="18"/>
                <w:szCs w:val="18"/>
                <w:lang w:val="es-ES"/>
              </w:rPr>
              <w:t>ՖՆ-ԲԸՀԱՇՁԲ-15/4</w:t>
            </w:r>
            <w:r w:rsidRPr="008F745E">
              <w:rPr>
                <w:rFonts w:ascii="GHEA Grapalat" w:hAnsi="GHEA Grapalat" w:cs="GHEA Grapalat"/>
                <w:sz w:val="22"/>
                <w:szCs w:val="22"/>
              </w:rPr>
              <w:t xml:space="preserve">                                                             </w:t>
            </w:r>
            <w:r w:rsidRPr="008F745E">
              <w:rPr>
                <w:rFonts w:ascii="Sylfaen" w:hAnsi="Sylfaen" w:cs="Sylfaen"/>
                <w:sz w:val="20"/>
                <w:szCs w:val="20"/>
              </w:rPr>
              <w:t>Կից____էջ</w:t>
            </w: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Շահառուի ստորագրությունները</w:t>
            </w: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Վճարողի ստորագրությունները</w:t>
            </w:r>
          </w:p>
          <w:p w:rsidR="00E64B30" w:rsidRPr="008F745E" w:rsidRDefault="00E64B30" w:rsidP="000B6DB1">
            <w:pPr>
              <w:widowControl w:val="0"/>
              <w:autoSpaceDE w:val="0"/>
              <w:autoSpaceDN w:val="0"/>
              <w:adjustRightInd w:val="0"/>
              <w:jc w:val="right"/>
              <w:rPr>
                <w:rFonts w:ascii="Sylfaen" w:hAnsi="Sylfaen" w:cs="Sylfaen"/>
                <w:sz w:val="20"/>
                <w:szCs w:val="20"/>
              </w:rPr>
            </w:pPr>
          </w:p>
          <w:p w:rsidR="00E64B30" w:rsidRPr="008F745E" w:rsidRDefault="00E64B30" w:rsidP="000B6DB1">
            <w:pPr>
              <w:widowControl w:val="0"/>
              <w:autoSpaceDE w:val="0"/>
              <w:autoSpaceDN w:val="0"/>
              <w:adjustRightInd w:val="0"/>
              <w:ind w:right="688"/>
              <w:jc w:val="right"/>
              <w:rPr>
                <w:rFonts w:ascii="Sylfaen" w:hAnsi="Sylfaen" w:cs="Sylfaen"/>
                <w:sz w:val="20"/>
                <w:szCs w:val="20"/>
              </w:rPr>
            </w:pP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E64B30" w:rsidRPr="008F745E" w:rsidRDefault="00E64B30" w:rsidP="000B6DB1">
            <w:pPr>
              <w:widowControl w:val="0"/>
              <w:autoSpaceDE w:val="0"/>
              <w:autoSpaceDN w:val="0"/>
              <w:adjustRightInd w:val="0"/>
              <w:jc w:val="right"/>
              <w:rPr>
                <w:rFonts w:ascii="Sylfaen" w:hAnsi="Sylfaen" w:cs="Tahoma"/>
                <w:sz w:val="20"/>
                <w:szCs w:val="20"/>
              </w:rPr>
            </w:pP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E64B30" w:rsidRPr="008F745E" w:rsidRDefault="00E64B30" w:rsidP="000B6DB1">
            <w:pPr>
              <w:widowControl w:val="0"/>
              <w:autoSpaceDE w:val="0"/>
              <w:autoSpaceDN w:val="0"/>
              <w:adjustRightInd w:val="0"/>
              <w:jc w:val="right"/>
              <w:rPr>
                <w:rFonts w:ascii="Tahoma" w:hAnsi="Tahoma" w:cs="Tahoma"/>
                <w:sz w:val="20"/>
                <w:szCs w:val="20"/>
              </w:rPr>
            </w:pPr>
            <w:r w:rsidRPr="008F745E">
              <w:rPr>
                <w:rFonts w:ascii="Sylfaen" w:hAnsi="Sylfaen" w:cs="Tahoma"/>
                <w:sz w:val="20"/>
                <w:szCs w:val="20"/>
              </w:rPr>
              <w:t>Կ.Տ.</w:t>
            </w:r>
            <w:r w:rsidRPr="008F745E">
              <w:rPr>
                <w:rFonts w:ascii="Sylfaen" w:hAnsi="Sylfaen" w:cs="Sylfaen"/>
                <w:sz w:val="20"/>
                <w:szCs w:val="20"/>
              </w:rPr>
              <w:t xml:space="preserve"> </w:t>
            </w: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p>
        </w:tc>
      </w:tr>
      <w:tr w:rsidR="00E64B30" w:rsidRPr="008F745E" w:rsidTr="000B6DB1">
        <w:trPr>
          <w:gridAfter w:val="9"/>
          <w:wAfter w:w="415" w:type="dxa"/>
          <w:trHeight w:hRule="exact" w:val="1017"/>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Կատարված է շահառուի բանկի կողմից</w:t>
            </w: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/____________________/   </w:t>
            </w:r>
          </w:p>
          <w:p w:rsidR="00E64B30" w:rsidRPr="008F745E" w:rsidRDefault="00E64B30" w:rsidP="000B6DB1">
            <w:pPr>
              <w:widowControl w:val="0"/>
              <w:autoSpaceDE w:val="0"/>
              <w:autoSpaceDN w:val="0"/>
              <w:adjustRightInd w:val="0"/>
              <w:rPr>
                <w:rFonts w:ascii="Sylfaen" w:hAnsi="Sylfaen" w:cs="Tahoma"/>
                <w:sz w:val="20"/>
                <w:szCs w:val="20"/>
              </w:rPr>
            </w:pPr>
          </w:p>
          <w:p w:rsidR="00E64B30" w:rsidRPr="008F745E" w:rsidRDefault="00E64B30" w:rsidP="000B6DB1">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&lt;&lt;__&gt;&gt;______20__թ.</w:t>
            </w: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Կատարված է վճարողի բանկի կողմից</w:t>
            </w:r>
          </w:p>
          <w:p w:rsidR="00E64B30" w:rsidRPr="008F745E" w:rsidRDefault="00E64B30" w:rsidP="000B6DB1">
            <w:pPr>
              <w:widowControl w:val="0"/>
              <w:autoSpaceDE w:val="0"/>
              <w:autoSpaceDN w:val="0"/>
              <w:adjustRightInd w:val="0"/>
              <w:rPr>
                <w:rFonts w:ascii="Sylfaen" w:hAnsi="Sylfaen" w:cs="Sylfaen"/>
                <w:sz w:val="20"/>
                <w:szCs w:val="20"/>
              </w:rPr>
            </w:pP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/____________________/   </w:t>
            </w:r>
          </w:p>
          <w:p w:rsidR="00E64B30" w:rsidRPr="008F745E" w:rsidRDefault="00E64B30" w:rsidP="000B6DB1">
            <w:pPr>
              <w:widowControl w:val="0"/>
              <w:autoSpaceDE w:val="0"/>
              <w:autoSpaceDN w:val="0"/>
              <w:adjustRightInd w:val="0"/>
              <w:jc w:val="right"/>
              <w:rPr>
                <w:rFonts w:ascii="Sylfaen" w:hAnsi="Sylfaen" w:cs="Tahoma"/>
                <w:sz w:val="20"/>
                <w:szCs w:val="20"/>
              </w:rPr>
            </w:pPr>
          </w:p>
          <w:p w:rsidR="00E64B30" w:rsidRPr="008F745E" w:rsidRDefault="00E64B30" w:rsidP="000B6DB1">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&lt;&lt;__&gt;&gt;______20__թ.</w:t>
            </w:r>
          </w:p>
          <w:p w:rsidR="00E64B30" w:rsidRPr="008F745E" w:rsidRDefault="00E64B30" w:rsidP="000B6DB1">
            <w:pPr>
              <w:widowControl w:val="0"/>
              <w:autoSpaceDE w:val="0"/>
              <w:autoSpaceDN w:val="0"/>
              <w:adjustRightInd w:val="0"/>
              <w:jc w:val="right"/>
              <w:rPr>
                <w:rFonts w:ascii="Sylfaen" w:hAnsi="Sylfaen" w:cs="Sylfaen"/>
                <w:sz w:val="20"/>
                <w:szCs w:val="20"/>
              </w:rPr>
            </w:pPr>
            <w:r w:rsidRPr="008F745E">
              <w:rPr>
                <w:rFonts w:ascii="Sylfaen" w:hAnsi="Sylfaen" w:cs="Tahoma"/>
                <w:sz w:val="20"/>
                <w:szCs w:val="20"/>
              </w:rPr>
              <w:t>Կ.Տ</w:t>
            </w: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p>
        </w:tc>
      </w:tr>
      <w:tr w:rsidR="00E64B30" w:rsidRPr="008F745E" w:rsidTr="000B6DB1">
        <w:trPr>
          <w:gridAfter w:val="9"/>
          <w:wAfter w:w="415" w:type="dxa"/>
          <w:trHeight w:hRule="exact" w:val="360"/>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E64B30" w:rsidRPr="008F745E" w:rsidRDefault="00E64B30" w:rsidP="000B6DB1">
            <w:pPr>
              <w:widowControl w:val="0"/>
              <w:autoSpaceDE w:val="0"/>
              <w:autoSpaceDN w:val="0"/>
              <w:adjustRightInd w:val="0"/>
              <w:jc w:val="right"/>
              <w:rPr>
                <w:rFonts w:ascii="Sylfaen" w:hAnsi="Sylfaen" w:cs="Sylfaen"/>
                <w:sz w:val="20"/>
                <w:szCs w:val="20"/>
              </w:rPr>
            </w:pPr>
          </w:p>
        </w:tc>
      </w:tr>
      <w:tr w:rsidR="00E64B30" w:rsidRPr="008F745E" w:rsidTr="000B6DB1">
        <w:trPr>
          <w:gridAfter w:val="9"/>
          <w:wAfter w:w="415" w:type="dxa"/>
          <w:trHeight w:hRule="exact" w:val="727"/>
        </w:trPr>
        <w:tc>
          <w:tcPr>
            <w:tcW w:w="22"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3" w:type="dxa"/>
            <w:gridSpan w:val="2"/>
            <w:tcBorders>
              <w:top w:val="nil"/>
              <w:left w:val="nil"/>
              <w:bottom w:val="single" w:sz="6" w:space="0" w:color="000000"/>
              <w:right w:val="nil"/>
            </w:tcBorders>
          </w:tcPr>
          <w:p w:rsidR="00E64B30" w:rsidRPr="008F745E" w:rsidRDefault="00E64B30" w:rsidP="000B6DB1">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E64B30" w:rsidRPr="008F745E" w:rsidRDefault="00E64B30" w:rsidP="000B6DB1">
            <w:pPr>
              <w:widowControl w:val="0"/>
              <w:autoSpaceDE w:val="0"/>
              <w:autoSpaceDN w:val="0"/>
              <w:adjustRightInd w:val="0"/>
              <w:rPr>
                <w:rFonts w:ascii="Tahoma" w:hAnsi="Tahoma" w:cs="Tahoma"/>
                <w:sz w:val="20"/>
                <w:szCs w:val="20"/>
              </w:rPr>
            </w:pPr>
          </w:p>
        </w:tc>
      </w:tr>
      <w:tr w:rsidR="00E64B30" w:rsidRPr="008F745E" w:rsidTr="000B6DB1">
        <w:trPr>
          <w:trHeight w:hRule="exact" w:val="465"/>
        </w:trPr>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9"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880"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119" w:type="dxa"/>
            <w:gridSpan w:val="5"/>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507"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776" w:type="dxa"/>
            <w:gridSpan w:val="4"/>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1149" w:type="dxa"/>
            <w:gridSpan w:val="4"/>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1839" w:type="dxa"/>
            <w:gridSpan w:val="9"/>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507" w:type="dxa"/>
            <w:gridSpan w:val="5"/>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88"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612" w:type="dxa"/>
            <w:gridSpan w:val="4"/>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533"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806" w:type="dxa"/>
            <w:gridSpan w:val="5"/>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54"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88"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507"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73"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910" w:type="dxa"/>
            <w:gridSpan w:val="4"/>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05" w:type="dxa"/>
            <w:gridSpan w:val="2"/>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gridSpan w:val="3"/>
            <w:tcBorders>
              <w:top w:val="nil"/>
              <w:left w:val="nil"/>
              <w:bottom w:val="nil"/>
              <w:right w:val="nil"/>
            </w:tcBorders>
          </w:tcPr>
          <w:p w:rsidR="00E64B30" w:rsidRPr="008F745E" w:rsidRDefault="00E64B30" w:rsidP="000B6DB1">
            <w:pPr>
              <w:widowControl w:val="0"/>
              <w:autoSpaceDE w:val="0"/>
              <w:autoSpaceDN w:val="0"/>
              <w:adjustRightInd w:val="0"/>
            </w:pPr>
          </w:p>
        </w:tc>
        <w:tc>
          <w:tcPr>
            <w:tcW w:w="20" w:type="dxa"/>
            <w:tcBorders>
              <w:top w:val="nil"/>
              <w:left w:val="nil"/>
              <w:bottom w:val="nil"/>
              <w:right w:val="nil"/>
            </w:tcBorders>
          </w:tcPr>
          <w:p w:rsidR="00E64B30" w:rsidRPr="008F745E" w:rsidRDefault="00E64B30" w:rsidP="000B6DB1">
            <w:pPr>
              <w:widowControl w:val="0"/>
              <w:autoSpaceDE w:val="0"/>
              <w:autoSpaceDN w:val="0"/>
              <w:adjustRightInd w:val="0"/>
            </w:pPr>
          </w:p>
        </w:tc>
        <w:tc>
          <w:tcPr>
            <w:tcW w:w="30" w:type="dxa"/>
            <w:tcBorders>
              <w:top w:val="nil"/>
              <w:left w:val="nil"/>
              <w:bottom w:val="nil"/>
              <w:right w:val="nil"/>
            </w:tcBorders>
          </w:tcPr>
          <w:p w:rsidR="00E64B30" w:rsidRPr="008F745E" w:rsidRDefault="00E64B30" w:rsidP="000B6DB1">
            <w:pPr>
              <w:widowControl w:val="0"/>
              <w:autoSpaceDE w:val="0"/>
              <w:autoSpaceDN w:val="0"/>
              <w:adjustRightInd w:val="0"/>
            </w:pPr>
          </w:p>
        </w:tc>
      </w:tr>
    </w:tbl>
    <w:p w:rsidR="00E64B30" w:rsidRDefault="00E64B30">
      <w:pPr>
        <w:rPr>
          <w:rFonts w:ascii="GHEA Grapalat" w:hAnsi="GHEA Grapalat"/>
          <w:sz w:val="20"/>
          <w:szCs w:val="20"/>
          <w:lang w:val="hy-AM"/>
        </w:rPr>
      </w:pPr>
    </w:p>
    <w:p w:rsidR="00E64B30" w:rsidRDefault="00E64B30">
      <w:pPr>
        <w:rPr>
          <w:rFonts w:ascii="GHEA Grapalat" w:hAnsi="GHEA Grapalat" w:cs="Sylfaen"/>
          <w:sz w:val="20"/>
          <w:szCs w:val="20"/>
          <w:lang w:val="hy-AM"/>
        </w:rPr>
      </w:pPr>
      <w:r>
        <w:rPr>
          <w:rFonts w:ascii="GHEA Grapalat" w:hAnsi="GHEA Grapalat" w:cs="Sylfaen"/>
          <w:i/>
          <w:lang w:val="hy-AM"/>
        </w:rPr>
        <w:br w:type="page"/>
      </w:r>
    </w:p>
    <w:p w:rsidR="003C57B3" w:rsidRPr="005358F5" w:rsidRDefault="003C57B3" w:rsidP="00332094">
      <w:pPr>
        <w:pStyle w:val="BodyTextIndent"/>
        <w:ind w:firstLine="0"/>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3C57B3" w:rsidRPr="005358F5" w:rsidRDefault="003C57B3" w:rsidP="003C57B3">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A75589">
        <w:rPr>
          <w:rFonts w:ascii="GHEA Grapalat" w:hAnsi="GHEA Grapalat" w:cs="Sylfaen"/>
          <w:i w:val="0"/>
          <w:lang w:val="es-ES"/>
        </w:rPr>
        <w:t>ԲԸՀԱՇՁԲ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C57B3" w:rsidRPr="005358F5" w:rsidRDefault="003C57B3" w:rsidP="003C57B3">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C57B3" w:rsidRPr="005C4FA3" w:rsidRDefault="003C57B3" w:rsidP="003C57B3">
      <w:pPr>
        <w:jc w:val="center"/>
        <w:rPr>
          <w:rFonts w:ascii="GHEA Grapalat" w:hAnsi="GHEA Grapalat" w:cs="GHEA Grapalat"/>
          <w:i/>
          <w:iCs/>
          <w:sz w:val="22"/>
          <w:szCs w:val="22"/>
          <w:lang w:val="hy-AM"/>
        </w:rPr>
      </w:pPr>
    </w:p>
    <w:p w:rsidR="003C57B3" w:rsidRPr="005C4FA3" w:rsidRDefault="003C57B3" w:rsidP="003C57B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A75589">
        <w:rPr>
          <w:rFonts w:ascii="GHEA Grapalat" w:hAnsi="GHEA Grapalat" w:cs="GHEA Grapalat"/>
          <w:sz w:val="22"/>
          <w:szCs w:val="22"/>
          <w:lang w:val="hy-AM"/>
        </w:rPr>
        <w:t>ԲԸՀԱՇՁԲ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C57B3" w:rsidRPr="005C4FA3" w:rsidRDefault="003C57B3" w:rsidP="003C57B3">
      <w:pPr>
        <w:rPr>
          <w:rFonts w:ascii="GHEA Grapalat" w:hAnsi="GHEA Grapalat" w:cs="GHEA Grapalat"/>
          <w:sz w:val="20"/>
          <w:szCs w:val="20"/>
          <w:lang w:val="hy-AM"/>
        </w:rPr>
      </w:pPr>
    </w:p>
    <w:p w:rsidR="003C57B3" w:rsidRPr="005C4FA3" w:rsidRDefault="003C57B3" w:rsidP="003C57B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C57B3" w:rsidRPr="005C4FA3" w:rsidRDefault="003C57B3" w:rsidP="003C57B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57B3" w:rsidRPr="007D1F87" w:rsidRDefault="003C57B3" w:rsidP="003C57B3">
      <w:pPr>
        <w:jc w:val="center"/>
        <w:rPr>
          <w:rFonts w:ascii="GHEA Grapalat" w:hAnsi="GHEA Grapalat" w:cs="GHEA Grapalat"/>
          <w:sz w:val="20"/>
          <w:szCs w:val="20"/>
          <w:lang w:val="hy-AM"/>
        </w:rPr>
      </w:pPr>
    </w:p>
    <w:p w:rsidR="003C57B3" w:rsidRPr="007D1F87" w:rsidRDefault="003C57B3" w:rsidP="00532C29">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C57B3" w:rsidRPr="00765A8B" w:rsidRDefault="003C57B3" w:rsidP="00532C29">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A75589">
        <w:rPr>
          <w:rFonts w:ascii="GHEA Grapalat" w:hAnsi="GHEA Grapalat" w:cs="GHEA Grapalat"/>
          <w:sz w:val="20"/>
          <w:szCs w:val="20"/>
          <w:lang w:val="pt-BR"/>
        </w:rPr>
        <w:t>ԲԸՀԱՇՁԲ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C57B3" w:rsidRDefault="003C57B3" w:rsidP="003C57B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C57B3" w:rsidRDefault="003C57B3" w:rsidP="003C57B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C57B3" w:rsidRPr="005F6013" w:rsidRDefault="003C57B3" w:rsidP="003C57B3">
      <w:pPr>
        <w:ind w:firstLine="567"/>
        <w:rPr>
          <w:rFonts w:ascii="GHEA Grapalat" w:hAnsi="GHEA Grapalat" w:cs="GHEA Grapalat"/>
          <w:sz w:val="20"/>
          <w:szCs w:val="20"/>
          <w:lang w:val="hy-AM"/>
        </w:rPr>
      </w:pPr>
    </w:p>
    <w:p w:rsidR="003C57B3" w:rsidRPr="005C4FA3" w:rsidRDefault="003C57B3" w:rsidP="003C57B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C57B3" w:rsidRPr="007D1F87" w:rsidRDefault="003C57B3" w:rsidP="00532C29">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C57B3" w:rsidRPr="00AD5BB0"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C57B3" w:rsidRPr="005C4FA3" w:rsidRDefault="003C57B3" w:rsidP="003C57B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C57B3" w:rsidRPr="00AD5BB0" w:rsidRDefault="003C57B3" w:rsidP="003C57B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C57B3" w:rsidRPr="00AD5BB0" w:rsidRDefault="003C57B3" w:rsidP="003C57B3">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3C57B3" w:rsidRPr="00D5597E">
        <w:trPr>
          <w:cantSplit/>
          <w:trHeight w:val="3171"/>
        </w:trPr>
        <w:tc>
          <w:tcPr>
            <w:tcW w:w="9738" w:type="dxa"/>
          </w:tcPr>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C57B3" w:rsidRPr="00112BB2"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C57B3" w:rsidRPr="00112BB2" w:rsidRDefault="003C57B3" w:rsidP="003C57B3">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C57B3" w:rsidRPr="00112BB2" w:rsidRDefault="003C57B3" w:rsidP="003C57B3">
            <w:pPr>
              <w:rPr>
                <w:rFonts w:ascii="GHEA Grapalat" w:hAnsi="GHEA Grapalat" w:cs="GHEA Grapalat"/>
                <w:sz w:val="18"/>
                <w:szCs w:val="18"/>
                <w:u w:val="single"/>
                <w:lang w:val="ru-RU"/>
              </w:rPr>
            </w:pPr>
          </w:p>
          <w:p w:rsidR="003C57B3" w:rsidRPr="00112BB2" w:rsidRDefault="003C57B3" w:rsidP="003C57B3">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C57B3" w:rsidRPr="00AD5BB0" w:rsidRDefault="003C57B3" w:rsidP="003C57B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C57B3">
        <w:trPr>
          <w:gridAfter w:val="1"/>
          <w:wAfter w:w="415" w:type="dxa"/>
          <w:trHeight w:hRule="exact" w:val="375"/>
        </w:trPr>
        <w:tc>
          <w:tcPr>
            <w:tcW w:w="20" w:type="dxa"/>
            <w:tcBorders>
              <w:top w:val="nil"/>
              <w:left w:val="nil"/>
              <w:bottom w:val="nil"/>
              <w:right w:val="nil"/>
            </w:tcBorders>
          </w:tcPr>
          <w:p w:rsidR="003C57B3" w:rsidRPr="00AD5BB0" w:rsidRDefault="003C57B3" w:rsidP="003C57B3">
            <w:pPr>
              <w:widowControl w:val="0"/>
              <w:autoSpaceDE w:val="0"/>
              <w:autoSpaceDN w:val="0"/>
              <w:adjustRightInd w:val="0"/>
              <w:rPr>
                <w:lang w:val="ru-RU"/>
              </w:rPr>
            </w:pPr>
          </w:p>
        </w:tc>
        <w:tc>
          <w:tcPr>
            <w:tcW w:w="32" w:type="dxa"/>
            <w:tcBorders>
              <w:top w:val="nil"/>
              <w:left w:val="nil"/>
              <w:bottom w:val="nil"/>
              <w:right w:val="nil"/>
            </w:tcBorders>
          </w:tcPr>
          <w:p w:rsidR="003C57B3" w:rsidRPr="00AD5BB0" w:rsidRDefault="003C57B3" w:rsidP="003C57B3">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C57B3" w:rsidRPr="00AD5BB0" w:rsidRDefault="003C57B3" w:rsidP="003C57B3">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666" w:type="dxa"/>
            <w:gridSpan w:val="4"/>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C57B3" w:rsidRDefault="003C57B3" w:rsidP="003C57B3">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593"/>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C57B3" w:rsidRDefault="003C57B3" w:rsidP="003C57B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C57B3" w:rsidRDefault="003C57B3" w:rsidP="003C57B3">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jc w:val="right"/>
              <w:rPr>
                <w:rFonts w:ascii="Tahoma" w:hAnsi="Tahoma" w:cs="Tahoma"/>
                <w:color w:val="000000"/>
                <w:sz w:val="20"/>
                <w:szCs w:val="20"/>
              </w:rPr>
            </w:pPr>
          </w:p>
        </w:tc>
      </w:tr>
      <w:tr w:rsidR="003C57B3">
        <w:trPr>
          <w:gridAfter w:val="1"/>
          <w:wAfter w:w="415" w:type="dxa"/>
          <w:trHeight w:hRule="exact" w:val="544"/>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C57B3" w:rsidRDefault="003C57B3" w:rsidP="003C57B3">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C57B3" w:rsidRDefault="003C57B3" w:rsidP="003C57B3">
            <w:pPr>
              <w:widowControl w:val="0"/>
              <w:autoSpaceDE w:val="0"/>
              <w:autoSpaceDN w:val="0"/>
              <w:adjustRightInd w:val="0"/>
              <w:jc w:val="right"/>
              <w:rPr>
                <w:rFonts w:ascii="Tahoma" w:hAnsi="Tahoma" w:cs="Tahoma"/>
                <w:color w:val="000000"/>
                <w:sz w:val="20"/>
                <w:szCs w:val="20"/>
              </w:rPr>
            </w:pPr>
          </w:p>
        </w:tc>
      </w:tr>
      <w:tr w:rsidR="003C57B3">
        <w:trPr>
          <w:gridAfter w:val="1"/>
          <w:wAfter w:w="415" w:type="dxa"/>
          <w:trHeight w:hRule="exact" w:val="30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C57B3" w:rsidRDefault="003C57B3" w:rsidP="003C57B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C57B3" w:rsidRDefault="003C57B3" w:rsidP="003C57B3">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C57B3">
        <w:trPr>
          <w:gridAfter w:val="1"/>
          <w:wAfter w:w="415" w:type="dxa"/>
          <w:trHeight w:hRule="exact" w:val="398"/>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C57B3" w:rsidRDefault="003C57B3" w:rsidP="003C57B3">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C57B3" w:rsidRDefault="003C57B3" w:rsidP="003C57B3">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C57B3" w:rsidRDefault="003C57B3" w:rsidP="003C57B3">
            <w:pPr>
              <w:widowControl w:val="0"/>
              <w:autoSpaceDE w:val="0"/>
              <w:autoSpaceDN w:val="0"/>
              <w:adjustRightInd w:val="0"/>
              <w:jc w:val="right"/>
              <w:rPr>
                <w:rFonts w:ascii="Tahoma" w:hAnsi="Tahoma" w:cs="Tahoma"/>
                <w:color w:val="000000"/>
                <w:sz w:val="20"/>
                <w:szCs w:val="20"/>
              </w:rPr>
            </w:pPr>
          </w:p>
        </w:tc>
      </w:tr>
      <w:tr w:rsidR="003C57B3">
        <w:trPr>
          <w:gridAfter w:val="1"/>
          <w:wAfter w:w="415" w:type="dxa"/>
          <w:trHeight w:hRule="exact" w:val="27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447" w:type="dxa"/>
            <w:gridSpan w:val="7"/>
            <w:tcBorders>
              <w:top w:val="nil"/>
              <w:left w:val="single" w:sz="6" w:space="0" w:color="000000"/>
              <w:bottom w:val="nil"/>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Pr="00DF1D7C" w:rsidRDefault="003C57B3" w:rsidP="003C57B3">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684"/>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gridAfter w:val="1"/>
          <w:wAfter w:w="415" w:type="dxa"/>
          <w:trHeight w:hRule="exact" w:val="283"/>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Pr="007E6EA1" w:rsidRDefault="003C57B3" w:rsidP="003C57B3">
            <w:pPr>
              <w:widowControl w:val="0"/>
              <w:autoSpaceDE w:val="0"/>
              <w:autoSpaceDN w:val="0"/>
              <w:adjustRightInd w:val="0"/>
              <w:rPr>
                <w:rFonts w:ascii="Sylfaen" w:hAnsi="Sylfaen" w:cs="Tahoma"/>
                <w:color w:val="000000"/>
                <w:sz w:val="20"/>
                <w:szCs w:val="20"/>
              </w:rPr>
            </w:pPr>
          </w:p>
        </w:tc>
      </w:tr>
      <w:tr w:rsidR="003C57B3">
        <w:trPr>
          <w:gridAfter w:val="1"/>
          <w:wAfter w:w="415" w:type="dxa"/>
          <w:trHeight w:hRule="exact" w:val="285"/>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C57B3" w:rsidRPr="007E6EA1" w:rsidRDefault="003C57B3" w:rsidP="003C57B3">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C57B3" w:rsidRDefault="003C57B3" w:rsidP="003C57B3">
            <w:pPr>
              <w:widowControl w:val="0"/>
              <w:autoSpaceDE w:val="0"/>
              <w:autoSpaceDN w:val="0"/>
              <w:adjustRightInd w:val="0"/>
              <w:jc w:val="right"/>
              <w:rPr>
                <w:rFonts w:ascii="Sylfaen" w:hAnsi="Sylfaen" w:cs="Sylfaen"/>
                <w:color w:val="000000"/>
                <w:sz w:val="20"/>
                <w:szCs w:val="20"/>
              </w:rPr>
            </w:pPr>
          </w:p>
          <w:p w:rsidR="003C57B3" w:rsidRDefault="003C57B3" w:rsidP="003C57B3">
            <w:pPr>
              <w:widowControl w:val="0"/>
              <w:autoSpaceDE w:val="0"/>
              <w:autoSpaceDN w:val="0"/>
              <w:adjustRightInd w:val="0"/>
              <w:ind w:right="688"/>
              <w:jc w:val="right"/>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C57B3" w:rsidRDefault="003C57B3" w:rsidP="003C57B3">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1017"/>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C57B3" w:rsidRDefault="003C57B3" w:rsidP="003C57B3">
            <w:pPr>
              <w:widowControl w:val="0"/>
              <w:autoSpaceDE w:val="0"/>
              <w:autoSpaceDN w:val="0"/>
              <w:adjustRightInd w:val="0"/>
              <w:rPr>
                <w:rFonts w:ascii="Sylfaen" w:hAnsi="Sylfaen" w:cs="Tahoma"/>
                <w:color w:val="000000"/>
                <w:sz w:val="20"/>
                <w:szCs w:val="20"/>
              </w:rPr>
            </w:pPr>
          </w:p>
          <w:p w:rsidR="003C57B3" w:rsidRDefault="003C57B3" w:rsidP="003C57B3">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Pr="00205E89"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C57B3" w:rsidRDefault="003C57B3" w:rsidP="003C57B3">
            <w:pPr>
              <w:widowControl w:val="0"/>
              <w:autoSpaceDE w:val="0"/>
              <w:autoSpaceDN w:val="0"/>
              <w:adjustRightInd w:val="0"/>
              <w:rPr>
                <w:rFonts w:ascii="Sylfaen" w:hAnsi="Sylfaen" w:cs="Sylfaen"/>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C57B3" w:rsidRDefault="003C57B3" w:rsidP="003C57B3">
            <w:pPr>
              <w:widowControl w:val="0"/>
              <w:autoSpaceDE w:val="0"/>
              <w:autoSpaceDN w:val="0"/>
              <w:adjustRightInd w:val="0"/>
              <w:jc w:val="right"/>
              <w:rPr>
                <w:rFonts w:ascii="Sylfaen" w:hAnsi="Sylfaen" w:cs="Tahoma"/>
                <w:color w:val="000000"/>
                <w:sz w:val="20"/>
                <w:szCs w:val="20"/>
              </w:rPr>
            </w:pPr>
          </w:p>
          <w:p w:rsidR="003C57B3" w:rsidRDefault="003C57B3" w:rsidP="003C57B3">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C57B3" w:rsidRDefault="003C57B3" w:rsidP="003C57B3">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36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C57B3" w:rsidRDefault="003C57B3" w:rsidP="003C57B3">
            <w:pPr>
              <w:widowControl w:val="0"/>
              <w:autoSpaceDE w:val="0"/>
              <w:autoSpaceDN w:val="0"/>
              <w:adjustRightInd w:val="0"/>
              <w:jc w:val="right"/>
              <w:rPr>
                <w:rFonts w:ascii="Sylfaen" w:hAnsi="Sylfaen" w:cs="Sylfaen"/>
                <w:color w:val="000000"/>
                <w:sz w:val="20"/>
                <w:szCs w:val="20"/>
              </w:rPr>
            </w:pPr>
          </w:p>
        </w:tc>
      </w:tr>
      <w:tr w:rsidR="003C57B3">
        <w:trPr>
          <w:gridAfter w:val="1"/>
          <w:wAfter w:w="415" w:type="dxa"/>
          <w:trHeight w:hRule="exact" w:val="727"/>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single" w:sz="6" w:space="0" w:color="000000"/>
              <w:right w:val="nil"/>
            </w:tcBorders>
          </w:tcPr>
          <w:p w:rsidR="003C57B3" w:rsidRDefault="003C57B3" w:rsidP="003C57B3">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C57B3" w:rsidRDefault="003C57B3" w:rsidP="003C57B3">
            <w:pPr>
              <w:widowControl w:val="0"/>
              <w:autoSpaceDE w:val="0"/>
              <w:autoSpaceDN w:val="0"/>
              <w:adjustRightInd w:val="0"/>
              <w:rPr>
                <w:rFonts w:ascii="Tahoma" w:hAnsi="Tahoma" w:cs="Tahoma"/>
                <w:color w:val="000000"/>
                <w:sz w:val="20"/>
                <w:szCs w:val="20"/>
              </w:rPr>
            </w:pPr>
          </w:p>
        </w:tc>
      </w:tr>
      <w:tr w:rsidR="003C57B3">
        <w:trPr>
          <w:trHeight w:hRule="exact" w:val="465"/>
        </w:trPr>
        <w:tc>
          <w:tcPr>
            <w:tcW w:w="11472" w:type="dxa"/>
            <w:gridSpan w:val="19"/>
            <w:tcBorders>
              <w:top w:val="nil"/>
              <w:left w:val="nil"/>
              <w:bottom w:val="nil"/>
              <w:right w:val="nil"/>
            </w:tcBorders>
          </w:tcPr>
          <w:p w:rsidR="003C57B3" w:rsidRDefault="003C57B3" w:rsidP="003C57B3">
            <w:pPr>
              <w:widowControl w:val="0"/>
              <w:autoSpaceDE w:val="0"/>
              <w:autoSpaceDN w:val="0"/>
              <w:adjustRightInd w:val="0"/>
            </w:pPr>
          </w:p>
        </w:tc>
      </w:tr>
      <w:tr w:rsidR="003C57B3">
        <w:trPr>
          <w:gridAfter w:val="3"/>
          <w:wAfter w:w="1016" w:type="dxa"/>
          <w:trHeight w:hRule="exact" w:val="30"/>
        </w:trPr>
        <w:tc>
          <w:tcPr>
            <w:tcW w:w="20" w:type="dxa"/>
            <w:tcBorders>
              <w:top w:val="nil"/>
              <w:left w:val="nil"/>
              <w:bottom w:val="nil"/>
              <w:right w:val="nil"/>
            </w:tcBorders>
          </w:tcPr>
          <w:p w:rsidR="003C57B3" w:rsidRDefault="003C57B3" w:rsidP="003C57B3">
            <w:pPr>
              <w:widowControl w:val="0"/>
              <w:autoSpaceDE w:val="0"/>
              <w:autoSpaceDN w:val="0"/>
              <w:adjustRightInd w:val="0"/>
            </w:pPr>
          </w:p>
        </w:tc>
        <w:tc>
          <w:tcPr>
            <w:tcW w:w="32" w:type="dxa"/>
            <w:tcBorders>
              <w:top w:val="nil"/>
              <w:left w:val="nil"/>
              <w:bottom w:val="nil"/>
              <w:right w:val="nil"/>
            </w:tcBorders>
          </w:tcPr>
          <w:p w:rsidR="003C57B3" w:rsidRDefault="003C57B3" w:rsidP="003C57B3">
            <w:pPr>
              <w:widowControl w:val="0"/>
              <w:autoSpaceDE w:val="0"/>
              <w:autoSpaceDN w:val="0"/>
              <w:adjustRightInd w:val="0"/>
            </w:pPr>
          </w:p>
        </w:tc>
        <w:tc>
          <w:tcPr>
            <w:tcW w:w="10404" w:type="dxa"/>
            <w:gridSpan w:val="14"/>
            <w:tcBorders>
              <w:top w:val="nil"/>
              <w:left w:val="nil"/>
              <w:bottom w:val="nil"/>
              <w:right w:val="nil"/>
            </w:tcBorders>
            <w:vAlign w:val="center"/>
          </w:tcPr>
          <w:p w:rsidR="003C57B3" w:rsidRDefault="00826D56" w:rsidP="003C57B3">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3C57B3" w:rsidRDefault="003C57B3" w:rsidP="003C57B3"/>
    <w:p w:rsidR="003C57B3" w:rsidRDefault="003C57B3" w:rsidP="003C57B3">
      <w:pPr>
        <w:pStyle w:val="BodyTextIndent"/>
        <w:jc w:val="right"/>
        <w:rPr>
          <w:rFonts w:ascii="GHEA Grapalat" w:hAnsi="GHEA Grapalat" w:cs="Sylfaen"/>
          <w:i w:val="0"/>
          <w:lang w:val="hy-AM"/>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Default="003C57B3" w:rsidP="003C57B3">
      <w:pPr>
        <w:pStyle w:val="BodyTextIndent"/>
        <w:jc w:val="right"/>
        <w:rPr>
          <w:rFonts w:ascii="GHEA Grapalat" w:hAnsi="GHEA Grapalat" w:cs="Sylfaen"/>
          <w:i w:val="0"/>
          <w:lang w:val="en-US"/>
        </w:rPr>
      </w:pPr>
    </w:p>
    <w:p w:rsidR="003C57B3" w:rsidRPr="00D37BF0" w:rsidRDefault="003C57B3" w:rsidP="003C57B3">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C57B3" w:rsidRPr="00D37BF0" w:rsidRDefault="003C57B3" w:rsidP="003C57B3">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443"/>
      </w:tblGrid>
      <w:tr w:rsidR="003C57B3" w:rsidRPr="00644CB5" w:rsidTr="00E64B30">
        <w:trPr>
          <w:jc w:val="center"/>
        </w:trPr>
        <w:tc>
          <w:tcPr>
            <w:tcW w:w="971"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3</w:t>
            </w:r>
          </w:p>
        </w:tc>
        <w:tc>
          <w:tcPr>
            <w:tcW w:w="3443" w:type="dxa"/>
            <w:shd w:val="clear" w:color="auto" w:fill="auto"/>
          </w:tcPr>
          <w:p w:rsidR="003C57B3" w:rsidRPr="00644CB5" w:rsidRDefault="003C57B3" w:rsidP="003C57B3">
            <w:pPr>
              <w:jc w:val="center"/>
              <w:rPr>
                <w:rFonts w:ascii="GHEA Grapalat" w:hAnsi="GHEA Grapalat"/>
                <w:b/>
                <w:sz w:val="20"/>
                <w:szCs w:val="20"/>
              </w:rPr>
            </w:pPr>
            <w:r w:rsidRPr="00644CB5">
              <w:rPr>
                <w:rFonts w:ascii="GHEA Grapalat" w:hAnsi="GHEA Grapalat"/>
                <w:b/>
                <w:sz w:val="20"/>
                <w:szCs w:val="20"/>
              </w:rPr>
              <w:t>4</w:t>
            </w:r>
          </w:p>
        </w:tc>
      </w:tr>
      <w:tr w:rsidR="003C57B3" w:rsidRPr="00644CB5" w:rsidTr="00E64B30">
        <w:trPr>
          <w:jc w:val="center"/>
        </w:trPr>
        <w:tc>
          <w:tcPr>
            <w:tcW w:w="971" w:type="dxa"/>
            <w:shd w:val="clear" w:color="auto" w:fill="auto"/>
          </w:tcPr>
          <w:p w:rsidR="003C57B3" w:rsidRPr="00644CB5" w:rsidRDefault="003C57B3" w:rsidP="00532C29">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shd w:val="clear" w:color="auto" w:fill="auto"/>
          </w:tcPr>
          <w:p w:rsidR="003C57B3" w:rsidRPr="00644CB5" w:rsidRDefault="003C57B3" w:rsidP="00532C29">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պարտադիր, </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3C57B3" w:rsidRPr="00644CB5" w:rsidTr="00E64B30">
        <w:trPr>
          <w:jc w:val="center"/>
        </w:trPr>
        <w:tc>
          <w:tcPr>
            <w:tcW w:w="971" w:type="dxa"/>
            <w:shd w:val="clear" w:color="auto" w:fill="auto"/>
          </w:tcPr>
          <w:p w:rsidR="003C57B3" w:rsidRPr="00644CB5" w:rsidRDefault="003C57B3" w:rsidP="00532C29">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3C57B3" w:rsidRPr="00644CB5" w:rsidRDefault="003C57B3" w:rsidP="003C57B3">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C57B3" w:rsidRPr="00644CB5" w:rsidTr="00E64B3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C57B3" w:rsidRPr="00644CB5" w:rsidTr="00E64B3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64B3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r>
      <w:tr w:rsidR="003C57B3" w:rsidRPr="00644CB5" w:rsidTr="00E64B3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64B3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3C57B3" w:rsidRPr="00644CB5" w:rsidRDefault="003C57B3" w:rsidP="003C57B3">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ոչ պարտադիր</w:t>
            </w:r>
          </w:p>
        </w:tc>
      </w:tr>
      <w:tr w:rsidR="003C57B3" w:rsidRPr="00644CB5" w:rsidTr="00E64B3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չի լրացվում</w:t>
            </w:r>
          </w:p>
        </w:tc>
      </w:tr>
      <w:tr w:rsidR="003C57B3" w:rsidRPr="00644CB5" w:rsidTr="00E64B30">
        <w:trPr>
          <w:jc w:val="center"/>
        </w:trPr>
        <w:tc>
          <w:tcPr>
            <w:tcW w:w="971" w:type="dxa"/>
            <w:vMerge w:val="restart"/>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C57B3" w:rsidRPr="00644CB5" w:rsidTr="00E64B30">
        <w:trPr>
          <w:jc w:val="center"/>
        </w:trPr>
        <w:tc>
          <w:tcPr>
            <w:tcW w:w="971" w:type="dxa"/>
            <w:vMerge/>
            <w:shd w:val="clear" w:color="auto" w:fill="auto"/>
          </w:tcPr>
          <w:p w:rsidR="003C57B3" w:rsidRPr="00644CB5" w:rsidRDefault="003C57B3" w:rsidP="003C57B3">
            <w:pPr>
              <w:jc w:val="center"/>
              <w:rPr>
                <w:rFonts w:ascii="GHEA Grapalat" w:hAnsi="GHEA Grapalat"/>
                <w:sz w:val="20"/>
                <w:szCs w:val="20"/>
              </w:rPr>
            </w:pP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C57B3" w:rsidRPr="00644CB5" w:rsidTr="00E64B30">
        <w:trPr>
          <w:jc w:val="center"/>
        </w:trPr>
        <w:tc>
          <w:tcPr>
            <w:tcW w:w="971"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tc>
        <w:tc>
          <w:tcPr>
            <w:tcW w:w="3443" w:type="dxa"/>
            <w:shd w:val="clear" w:color="auto" w:fill="auto"/>
          </w:tcPr>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պարտադիր</w:t>
            </w:r>
          </w:p>
          <w:p w:rsidR="003C57B3" w:rsidRPr="00644CB5" w:rsidRDefault="003C57B3" w:rsidP="003C57B3">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7F1314" w:rsidP="00E64B30">
      <w:pPr>
        <w:pStyle w:val="BodyTextIndent"/>
        <w:jc w:val="right"/>
        <w:rPr>
          <w:lang w:val="es-ES"/>
        </w:rPr>
      </w:pPr>
      <w:r w:rsidRPr="005358F5">
        <w:rPr>
          <w:lang w:val="es-ES"/>
        </w:rPr>
        <w:t xml:space="preserve"> </w:t>
      </w:r>
    </w:p>
    <w:p w:rsidR="001F386B" w:rsidRPr="005358F5" w:rsidRDefault="001F386B" w:rsidP="0060526C">
      <w:pPr>
        <w:ind w:left="720"/>
        <w:rPr>
          <w:rFonts w:ascii="GHEA Grapalat" w:hAnsi="GHEA Grapalat"/>
          <w:sz w:val="20"/>
          <w:szCs w:val="20"/>
          <w:lang w:val="af-ZA"/>
        </w:rPr>
      </w:pPr>
    </w:p>
    <w:sectPr w:rsidR="001F386B" w:rsidRPr="005358F5" w:rsidSect="00795AE5">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FC" w:rsidRDefault="00F13DFC">
      <w:r>
        <w:separator/>
      </w:r>
    </w:p>
  </w:endnote>
  <w:endnote w:type="continuationSeparator" w:id="0">
    <w:p w:rsidR="00F13DFC" w:rsidRDefault="00F1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Unicode MS"/>
    <w:panose1 w:val="020B0604020202020204"/>
    <w:charset w:val="00"/>
    <w:family w:val="auto"/>
    <w:pitch w:val="variable"/>
    <w:sig w:usb0="00000000" w:usb1="10000008" w:usb2="00000000" w:usb3="00000000" w:csb0="000101FF"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FC" w:rsidRDefault="00F13DFC">
      <w:r>
        <w:separator/>
      </w:r>
    </w:p>
  </w:footnote>
  <w:footnote w:type="continuationSeparator" w:id="0">
    <w:p w:rsidR="00F13DFC" w:rsidRDefault="00F13DFC">
      <w:r>
        <w:continuationSeparator/>
      </w:r>
    </w:p>
  </w:footnote>
  <w:footnote w:id="1">
    <w:p w:rsidR="00BD77F4" w:rsidRPr="009354D8" w:rsidRDefault="00BD77F4">
      <w:pPr>
        <w:pStyle w:val="FootnoteText"/>
        <w:rPr>
          <w:sz w:val="16"/>
          <w:szCs w:val="16"/>
        </w:rPr>
      </w:pPr>
      <w:r>
        <w:rPr>
          <w:rStyle w:val="FootnoteReference"/>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BD77F4" w:rsidRPr="00310ED2" w:rsidRDefault="00BD77F4" w:rsidP="009B4FE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BD77F4" w:rsidRPr="008326D8" w:rsidRDefault="00BD77F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4">
    <w:p w:rsidR="00BD77F4" w:rsidRPr="00196336" w:rsidRDefault="00BD77F4"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BD77F4" w:rsidRPr="00607F23" w:rsidRDefault="00BD77F4" w:rsidP="00532C29">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6">
    <w:p w:rsidR="00BD77F4" w:rsidRPr="006411BD" w:rsidRDefault="00BD77F4" w:rsidP="00532C2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D77F4" w:rsidRPr="006411BD" w:rsidRDefault="00BD77F4" w:rsidP="00532C29">
      <w:pPr>
        <w:pStyle w:val="FootnoteText"/>
        <w:jc w:val="both"/>
        <w:rPr>
          <w:lang w:val="hy-AM"/>
        </w:rPr>
      </w:pPr>
    </w:p>
  </w:footnote>
  <w:footnote w:id="7">
    <w:p w:rsidR="00BD77F4" w:rsidRPr="003C57B3" w:rsidRDefault="00BD77F4" w:rsidP="00532C29">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BD77F4" w:rsidRPr="00783FBC" w:rsidRDefault="00BD77F4" w:rsidP="00783FBC">
      <w:pPr>
        <w:pStyle w:val="FootnoteText"/>
        <w:rPr>
          <w:rFonts w:ascii="Sylfaen" w:hAnsi="Sylfaen"/>
          <w:lang w:val="hy-AM"/>
        </w:rPr>
      </w:pPr>
      <w:r>
        <w:rPr>
          <w:rStyle w:val="FootnoteReference"/>
        </w:rPr>
        <w:footnoteRef/>
      </w:r>
      <w:r w:rsidRPr="00783FBC">
        <w:rPr>
          <w:lang w:val="hy-AM"/>
        </w:rPr>
        <w:t xml:space="preserve"> </w:t>
      </w:r>
      <w:r w:rsidRPr="00783FBC">
        <w:rPr>
          <w:rFonts w:ascii="Sylfaen" w:hAnsi="Sylfaen"/>
          <w:lang w:val="hy-AM"/>
        </w:rPr>
        <w:t xml:space="preserve">Ապրանքների անվանացանկի համաձայն ազգային կենտրոնացված ռեսուրսը ծառայություններ է մատուցում </w:t>
      </w:r>
      <w:r w:rsidRPr="00783FBC">
        <w:rPr>
          <w:lang w:val="hy-AM"/>
        </w:rPr>
        <w:t xml:space="preserve">GTIN </w:t>
      </w:r>
      <w:r w:rsidRPr="00783FBC">
        <w:rPr>
          <w:rFonts w:ascii="Sylfaen" w:hAnsi="Sylfaen"/>
          <w:lang w:val="hy-AM"/>
        </w:rPr>
        <w:t xml:space="preserve">կոդերով նույնականացվող ապրանքների նկարագրության տեղեկատուների  ձևավորման և օգտագործման համար: Տվյալ ռեսուրսը կարող է ապրանքների առանձին տեսակներով սինխրոնիզացվել </w:t>
      </w:r>
      <w:r w:rsidRPr="00783FBC">
        <w:rPr>
          <w:lang w:val="hy-AM"/>
        </w:rPr>
        <w:t>GS1</w:t>
      </w:r>
      <w:r w:rsidRPr="00783FBC">
        <w:rPr>
          <w:rFonts w:ascii="Sylfaen" w:hAnsi="Sylfaen"/>
          <w:lang w:val="hy-AM"/>
        </w:rPr>
        <w:t xml:space="preserve">կապի հետ, այդպես էլ լինելով ինքնավար </w:t>
      </w:r>
      <w:r w:rsidRPr="00783FBC">
        <w:rPr>
          <w:lang w:val="hy-AM"/>
        </w:rPr>
        <w:t xml:space="preserve">GS1 </w:t>
      </w:r>
      <w:r w:rsidRPr="00783FBC">
        <w:rPr>
          <w:rFonts w:ascii="Sylfaen" w:hAnsi="Sylfaen"/>
          <w:lang w:val="hy-AM"/>
        </w:rPr>
        <w:t xml:space="preserve">կապից այլ ապրանքների տեսակներով </w:t>
      </w:r>
    </w:p>
  </w:footnote>
  <w:footnote w:id="9">
    <w:p w:rsidR="00BD77F4" w:rsidRPr="00783FBC" w:rsidRDefault="00BD77F4" w:rsidP="00783FBC">
      <w:pPr>
        <w:pStyle w:val="FootnoteText"/>
        <w:rPr>
          <w:rFonts w:ascii="Sylfaen" w:hAnsi="Sylfaen"/>
          <w:lang w:val="hy-AM"/>
        </w:rPr>
      </w:pPr>
      <w:r>
        <w:rPr>
          <w:rStyle w:val="FootnoteReference"/>
        </w:rPr>
        <w:footnoteRef/>
      </w:r>
      <w:r w:rsidRPr="00783FBC">
        <w:rPr>
          <w:lang w:val="hy-AM"/>
        </w:rPr>
        <w:t xml:space="preserve"> </w:t>
      </w:r>
      <w:r w:rsidRPr="00783FBC">
        <w:rPr>
          <w:rFonts w:ascii="Sylfaen" w:hAnsi="Sylfaen"/>
          <w:lang w:val="hy-AM"/>
        </w:rPr>
        <w:t xml:space="preserve">ազգային բաղկացուցիչ մասի տիպային օրինակելի կազմում Միության անդամ-պետության օրենսդրությանը համապատասխան կարող են  փոփոխվել իր իսկ ենթահամակարգի քանակը և անվանումը </w:t>
      </w:r>
    </w:p>
  </w:footnote>
  <w:footnote w:id="10">
    <w:p w:rsidR="00BD77F4" w:rsidRPr="00783FBC" w:rsidRDefault="00BD77F4" w:rsidP="00783FBC">
      <w:pPr>
        <w:pStyle w:val="FootnoteText"/>
        <w:rPr>
          <w:lang w:val="hy-AM"/>
        </w:rPr>
      </w:pPr>
      <w:r>
        <w:rPr>
          <w:rStyle w:val="FootnoteReference"/>
        </w:rPr>
        <w:footnoteRef/>
      </w:r>
      <w:r w:rsidRPr="00783FBC">
        <w:rPr>
          <w:lang w:val="hy-AM"/>
        </w:rPr>
        <w:t xml:space="preserve"> http://www.gs1.org/docs/epcglobal/UHF_Regulations.pdf</w:t>
      </w:r>
    </w:p>
  </w:footnote>
  <w:footnote w:id="11">
    <w:p w:rsidR="00BD77F4" w:rsidRPr="007F3B3C" w:rsidRDefault="00BD77F4" w:rsidP="00E64B30">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D77F4" w:rsidRPr="007F3B3C" w:rsidRDefault="00BD77F4" w:rsidP="00E64B30">
      <w:pPr>
        <w:rPr>
          <w:lang w:val="hy-AM"/>
        </w:rPr>
      </w:pPr>
    </w:p>
    <w:p w:rsidR="00BD77F4" w:rsidRPr="007F3B3C" w:rsidRDefault="00BD77F4" w:rsidP="00E64B30">
      <w:pPr>
        <w:pStyle w:val="FootnoteText"/>
        <w:rPr>
          <w:lang w:val="hy-AM"/>
        </w:rPr>
      </w:pPr>
    </w:p>
  </w:footnote>
  <w:footnote w:id="12">
    <w:p w:rsidR="00BD77F4" w:rsidRPr="003C57B3" w:rsidRDefault="00BD77F4" w:rsidP="003C57B3">
      <w:pPr>
        <w:pStyle w:val="FootnoteText"/>
        <w:jc w:val="both"/>
        <w:rPr>
          <w:rFonts w:ascii="Sylfaen" w:hAnsi="Sylfaen"/>
          <w:lang w:val="hy-AM"/>
        </w:rPr>
      </w:pPr>
      <w:r>
        <w:rPr>
          <w:rStyle w:val="FootnoteReference"/>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D77F4" w:rsidRPr="003C57B3" w:rsidRDefault="00BD77F4" w:rsidP="003C57B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46F"/>
    <w:multiLevelType w:val="hybridMultilevel"/>
    <w:tmpl w:val="1D70BF4A"/>
    <w:lvl w:ilvl="0" w:tplc="56905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05BED"/>
    <w:multiLevelType w:val="hybridMultilevel"/>
    <w:tmpl w:val="A23C8B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270B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96254A"/>
    <w:multiLevelType w:val="multilevel"/>
    <w:tmpl w:val="0D90AEBC"/>
    <w:lvl w:ilvl="0">
      <w:start w:val="1"/>
      <w:numFmt w:val="decimal"/>
      <w:lvlText w:val="%1."/>
      <w:lvlJc w:val="left"/>
      <w:pPr>
        <w:ind w:left="360" w:hanging="360"/>
      </w:pPr>
      <w:rPr>
        <w:rFonts w:hint="default"/>
      </w:rPr>
    </w:lvl>
    <w:lvl w:ilvl="1">
      <w:start w:val="1"/>
      <w:numFmt w:val="decimal"/>
      <w:lvlText w:val="%1.%2."/>
      <w:lvlJc w:val="left"/>
      <w:pPr>
        <w:ind w:left="432" w:hanging="432"/>
      </w:pPr>
      <w:rPr>
        <w:color w:val="auto"/>
      </w:rPr>
    </w:lvl>
    <w:lvl w:ilvl="2">
      <w:start w:val="1"/>
      <w:numFmt w:val="decimal"/>
      <w:lvlText w:val="%1.%2.%3."/>
      <w:lvlJc w:val="left"/>
      <w:pPr>
        <w:ind w:left="504" w:hanging="504"/>
      </w:pPr>
    </w:lvl>
    <w:lvl w:ilvl="3">
      <w:start w:val="1"/>
      <w:numFmt w:val="decimal"/>
      <w:lvlText w:val="%1.%2.%3.%4."/>
      <w:lvlJc w:val="left"/>
      <w:pPr>
        <w:ind w:left="828" w:hanging="648"/>
      </w:pPr>
      <w:rPr>
        <w:i w:val="0"/>
      </w:r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751EF1"/>
    <w:multiLevelType w:val="multilevel"/>
    <w:tmpl w:val="5C0EE95E"/>
    <w:lvl w:ilvl="0">
      <w:start w:val="3"/>
      <w:numFmt w:val="decimal"/>
      <w:lvlText w:val="%1."/>
      <w:lvlJc w:val="left"/>
      <w:pPr>
        <w:ind w:left="765" w:hanging="765"/>
      </w:pPr>
      <w:rPr>
        <w:rFonts w:hint="default"/>
      </w:rPr>
    </w:lvl>
    <w:lvl w:ilvl="1">
      <w:start w:val="1"/>
      <w:numFmt w:val="decimal"/>
      <w:lvlText w:val="%1.%2."/>
      <w:lvlJc w:val="left"/>
      <w:pPr>
        <w:ind w:left="1005" w:hanging="765"/>
      </w:pPr>
      <w:rPr>
        <w:rFonts w:hint="default"/>
      </w:rPr>
    </w:lvl>
    <w:lvl w:ilvl="2">
      <w:start w:val="1"/>
      <w:numFmt w:val="decimal"/>
      <w:lvlText w:val="%1.%2.%3."/>
      <w:lvlJc w:val="left"/>
      <w:pPr>
        <w:ind w:left="1245" w:hanging="76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nsid w:val="206618DE"/>
    <w:multiLevelType w:val="multilevel"/>
    <w:tmpl w:val="735E3CF6"/>
    <w:lvl w:ilvl="0">
      <w:start w:val="2"/>
      <w:numFmt w:val="decimal"/>
      <w:lvlText w:val="%1"/>
      <w:lvlJc w:val="left"/>
      <w:pPr>
        <w:ind w:left="705" w:hanging="705"/>
      </w:pPr>
      <w:rPr>
        <w:rFonts w:hint="default"/>
      </w:rPr>
    </w:lvl>
    <w:lvl w:ilvl="1">
      <w:start w:val="4"/>
      <w:numFmt w:val="decimal"/>
      <w:lvlText w:val="%1.%2"/>
      <w:lvlJc w:val="left"/>
      <w:pPr>
        <w:ind w:left="945" w:hanging="705"/>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
    <w:nsid w:val="26EF6B19"/>
    <w:multiLevelType w:val="multilevel"/>
    <w:tmpl w:val="C352A554"/>
    <w:lvl w:ilvl="0">
      <w:start w:val="2"/>
      <w:numFmt w:val="decimal"/>
      <w:lvlText w:val="%1."/>
      <w:lvlJc w:val="left"/>
      <w:pPr>
        <w:ind w:left="615" w:hanging="61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603559"/>
    <w:multiLevelType w:val="multilevel"/>
    <w:tmpl w:val="9B6E54EA"/>
    <w:lvl w:ilvl="0">
      <w:start w:val="2"/>
      <w:numFmt w:val="decimal"/>
      <w:lvlText w:val="%1."/>
      <w:lvlJc w:val="left"/>
      <w:pPr>
        <w:ind w:left="810" w:hanging="810"/>
      </w:pPr>
      <w:rPr>
        <w:rFonts w:hint="default"/>
      </w:rPr>
    </w:lvl>
    <w:lvl w:ilvl="1">
      <w:start w:val="4"/>
      <w:numFmt w:val="decimal"/>
      <w:lvlText w:val="%1.%2."/>
      <w:lvlJc w:val="left"/>
      <w:pPr>
        <w:ind w:left="1050" w:hanging="810"/>
      </w:pPr>
      <w:rPr>
        <w:rFonts w:hint="default"/>
      </w:rPr>
    </w:lvl>
    <w:lvl w:ilvl="2">
      <w:start w:val="4"/>
      <w:numFmt w:val="decimal"/>
      <w:lvlText w:val="%1.%2.%3."/>
      <w:lvlJc w:val="left"/>
      <w:pPr>
        <w:ind w:left="1290" w:hanging="81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8">
    <w:nsid w:val="2E344C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AF30A0"/>
    <w:multiLevelType w:val="hybridMultilevel"/>
    <w:tmpl w:val="247C10FA"/>
    <w:lvl w:ilvl="0" w:tplc="9404D278">
      <w:start w:val="1"/>
      <w:numFmt w:val="decimal"/>
      <w:lvlText w:val="%1."/>
      <w:lvlJc w:val="left"/>
      <w:pPr>
        <w:ind w:left="1287" w:hanging="360"/>
      </w:pPr>
      <w:rPr>
        <w:rFonts w:cs="Sylfaen"/>
        <w:color w:val="000000"/>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16F26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FBF53B9"/>
    <w:multiLevelType w:val="hybridMultilevel"/>
    <w:tmpl w:val="6C6E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5B2A30"/>
    <w:multiLevelType w:val="hybridMultilevel"/>
    <w:tmpl w:val="E8B28050"/>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9E36004"/>
    <w:multiLevelType w:val="hybridMultilevel"/>
    <w:tmpl w:val="75223276"/>
    <w:lvl w:ilvl="0" w:tplc="F702B8C8">
      <w:start w:val="3"/>
      <w:numFmt w:val="decimal"/>
      <w:lvlText w:val="%1."/>
      <w:lvlJc w:val="left"/>
      <w:pPr>
        <w:ind w:left="81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461768"/>
    <w:multiLevelType w:val="hybridMultilevel"/>
    <w:tmpl w:val="E8B28050"/>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B98511E"/>
    <w:multiLevelType w:val="multilevel"/>
    <w:tmpl w:val="0419001F"/>
    <w:lvl w:ilvl="0">
      <w:start w:val="1"/>
      <w:numFmt w:val="decimal"/>
      <w:lvlText w:val="%1."/>
      <w:lvlJc w:val="left"/>
      <w:pPr>
        <w:ind w:left="1418" w:hanging="360"/>
      </w:pPr>
    </w:lvl>
    <w:lvl w:ilvl="1">
      <w:start w:val="1"/>
      <w:numFmt w:val="decimal"/>
      <w:lvlText w:val="%1.%2."/>
      <w:lvlJc w:val="left"/>
      <w:pPr>
        <w:ind w:left="1850" w:hanging="432"/>
      </w:pPr>
    </w:lvl>
    <w:lvl w:ilvl="2">
      <w:start w:val="1"/>
      <w:numFmt w:val="decimal"/>
      <w:lvlText w:val="%1.%2.%3."/>
      <w:lvlJc w:val="left"/>
      <w:pPr>
        <w:ind w:left="2282" w:hanging="504"/>
      </w:pPr>
    </w:lvl>
    <w:lvl w:ilvl="3">
      <w:start w:val="1"/>
      <w:numFmt w:val="decimal"/>
      <w:lvlText w:val="%1.%2.%3.%4."/>
      <w:lvlJc w:val="left"/>
      <w:pPr>
        <w:ind w:left="2786" w:hanging="648"/>
      </w:pPr>
    </w:lvl>
    <w:lvl w:ilvl="4">
      <w:start w:val="1"/>
      <w:numFmt w:val="decimal"/>
      <w:lvlText w:val="%1.%2.%3.%4.%5."/>
      <w:lvlJc w:val="left"/>
      <w:pPr>
        <w:ind w:left="3290" w:hanging="792"/>
      </w:pPr>
    </w:lvl>
    <w:lvl w:ilvl="5">
      <w:start w:val="1"/>
      <w:numFmt w:val="decimal"/>
      <w:lvlText w:val="%1.%2.%3.%4.%5.%6."/>
      <w:lvlJc w:val="left"/>
      <w:pPr>
        <w:ind w:left="3794" w:hanging="936"/>
      </w:pPr>
    </w:lvl>
    <w:lvl w:ilvl="6">
      <w:start w:val="1"/>
      <w:numFmt w:val="decimal"/>
      <w:lvlText w:val="%1.%2.%3.%4.%5.%6.%7."/>
      <w:lvlJc w:val="left"/>
      <w:pPr>
        <w:ind w:left="4298" w:hanging="1080"/>
      </w:pPr>
    </w:lvl>
    <w:lvl w:ilvl="7">
      <w:start w:val="1"/>
      <w:numFmt w:val="decimal"/>
      <w:lvlText w:val="%1.%2.%3.%4.%5.%6.%7.%8."/>
      <w:lvlJc w:val="left"/>
      <w:pPr>
        <w:ind w:left="4802" w:hanging="1224"/>
      </w:pPr>
    </w:lvl>
    <w:lvl w:ilvl="8">
      <w:start w:val="1"/>
      <w:numFmt w:val="decimal"/>
      <w:lvlText w:val="%1.%2.%3.%4.%5.%6.%7.%8.%9."/>
      <w:lvlJc w:val="left"/>
      <w:pPr>
        <w:ind w:left="5378" w:hanging="1440"/>
      </w:pPr>
    </w:lvl>
  </w:abstractNum>
  <w:abstractNum w:abstractNumId="19">
    <w:nsid w:val="4C5056CD"/>
    <w:multiLevelType w:val="multilevel"/>
    <w:tmpl w:val="71E6076C"/>
    <w:lvl w:ilvl="0">
      <w:start w:val="2"/>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0">
    <w:nsid w:val="529D1C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2A1211F"/>
    <w:multiLevelType w:val="multilevel"/>
    <w:tmpl w:val="F0685152"/>
    <w:lvl w:ilvl="0">
      <w:start w:val="1"/>
      <w:numFmt w:val="decimal"/>
      <w:lvlText w:val="%1."/>
      <w:lvlJc w:val="left"/>
      <w:pPr>
        <w:ind w:left="1724" w:hanging="360"/>
      </w:pPr>
      <w:rPr>
        <w:rFonts w:ascii="Sylfaen" w:hAnsi="Sylfaen" w:hint="default"/>
      </w:rPr>
    </w:lvl>
    <w:lvl w:ilvl="1">
      <w:start w:val="6"/>
      <w:numFmt w:val="decimal"/>
      <w:isLgl/>
      <w:lvlText w:val="%1.%2."/>
      <w:lvlJc w:val="left"/>
      <w:pPr>
        <w:ind w:left="2609" w:hanging="1245"/>
      </w:pPr>
      <w:rPr>
        <w:rFonts w:hint="default"/>
      </w:rPr>
    </w:lvl>
    <w:lvl w:ilvl="2">
      <w:start w:val="9"/>
      <w:numFmt w:val="decimal"/>
      <w:isLgl/>
      <w:lvlText w:val="%1.%2.%3."/>
      <w:lvlJc w:val="left"/>
      <w:pPr>
        <w:ind w:left="2609" w:hanging="1245"/>
      </w:pPr>
      <w:rPr>
        <w:rFonts w:hint="default"/>
      </w:rPr>
    </w:lvl>
    <w:lvl w:ilvl="3">
      <w:start w:val="3"/>
      <w:numFmt w:val="decimal"/>
      <w:isLgl/>
      <w:lvlText w:val="%1.%2.%3.%4."/>
      <w:lvlJc w:val="left"/>
      <w:pPr>
        <w:ind w:left="2609" w:hanging="1245"/>
      </w:pPr>
      <w:rPr>
        <w:rFonts w:hint="default"/>
      </w:rPr>
    </w:lvl>
    <w:lvl w:ilvl="4">
      <w:start w:val="1"/>
      <w:numFmt w:val="decimal"/>
      <w:isLgl/>
      <w:lvlText w:val="%1.%2.%3.%4.%5."/>
      <w:lvlJc w:val="left"/>
      <w:pPr>
        <w:ind w:left="2609" w:hanging="1245"/>
      </w:pPr>
      <w:rPr>
        <w:rFonts w:hint="default"/>
      </w:rPr>
    </w:lvl>
    <w:lvl w:ilvl="5">
      <w:start w:val="6"/>
      <w:numFmt w:val="decimal"/>
      <w:isLgl/>
      <w:lvlText w:val="%1.%2.%3.%4.%5.%6."/>
      <w:lvlJc w:val="left"/>
      <w:pPr>
        <w:ind w:left="2804" w:hanging="1440"/>
      </w:pPr>
      <w:rPr>
        <w:rFonts w:hint="default"/>
      </w:rPr>
    </w:lvl>
    <w:lvl w:ilvl="6">
      <w:start w:val="1"/>
      <w:numFmt w:val="decimal"/>
      <w:isLgl/>
      <w:lvlText w:val="%1.%2.%3.%4.%5.%6.%7."/>
      <w:lvlJc w:val="left"/>
      <w:pPr>
        <w:ind w:left="3164" w:hanging="180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524" w:hanging="2160"/>
      </w:pPr>
      <w:rPr>
        <w:rFonts w:hint="default"/>
      </w:rPr>
    </w:lvl>
  </w:abstractNum>
  <w:abstractNum w:abstractNumId="2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A12F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AF114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5D1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D5B42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0719C"/>
    <w:multiLevelType w:val="hybridMultilevel"/>
    <w:tmpl w:val="E8B28050"/>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09B4756"/>
    <w:multiLevelType w:val="hybridMultilevel"/>
    <w:tmpl w:val="E8B28050"/>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25C7C4C"/>
    <w:multiLevelType w:val="multilevel"/>
    <w:tmpl w:val="6366A2AC"/>
    <w:lvl w:ilvl="0">
      <w:start w:val="2"/>
      <w:numFmt w:val="decimal"/>
      <w:lvlText w:val="%1."/>
      <w:lvlJc w:val="left"/>
      <w:pPr>
        <w:ind w:left="660" w:hanging="660"/>
      </w:pPr>
      <w:rPr>
        <w:rFonts w:hint="default"/>
      </w:rPr>
    </w:lvl>
    <w:lvl w:ilvl="1">
      <w:start w:val="6"/>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lowerLetter"/>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AAB5202"/>
    <w:multiLevelType w:val="hybridMultilevel"/>
    <w:tmpl w:val="0926707A"/>
    <w:lvl w:ilvl="0" w:tplc="DA544504">
      <w:start w:val="1"/>
      <w:numFmt w:val="decimal"/>
      <w:lvlText w:val="%1."/>
      <w:lvlJc w:val="left"/>
      <w:pPr>
        <w:ind w:left="1724" w:hanging="360"/>
      </w:pPr>
      <w:rPr>
        <w:rFonts w:ascii="Sylfaen" w:hAnsi="Sylfaen"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num w:numId="1">
    <w:abstractNumId w:val="24"/>
  </w:num>
  <w:num w:numId="2">
    <w:abstractNumId w:val="22"/>
  </w:num>
  <w:num w:numId="3">
    <w:abstractNumId w:val="12"/>
  </w:num>
  <w:num w:numId="4">
    <w:abstractNumId w:val="15"/>
  </w:num>
  <w:num w:numId="5">
    <w:abstractNumId w:val="28"/>
  </w:num>
  <w:num w:numId="6">
    <w:abstractNumId w:val="11"/>
  </w:num>
  <w:num w:numId="7">
    <w:abstractNumId w:val="13"/>
  </w:num>
  <w:num w:numId="8">
    <w:abstractNumId w:val="0"/>
  </w:num>
  <w:num w:numId="9">
    <w:abstractNumId w:val="3"/>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6"/>
  </w:num>
  <w:num w:numId="14">
    <w:abstractNumId w:val="5"/>
  </w:num>
  <w:num w:numId="15">
    <w:abstractNumId w:val="7"/>
  </w:num>
  <w:num w:numId="16">
    <w:abstractNumId w:val="21"/>
  </w:num>
  <w:num w:numId="17">
    <w:abstractNumId w:val="32"/>
  </w:num>
  <w:num w:numId="18">
    <w:abstractNumId w:val="31"/>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958"/>
    <w:rsid w:val="00002C23"/>
    <w:rsid w:val="000031E3"/>
    <w:rsid w:val="00003DF0"/>
    <w:rsid w:val="0000767B"/>
    <w:rsid w:val="0001512C"/>
    <w:rsid w:val="00017484"/>
    <w:rsid w:val="000240F4"/>
    <w:rsid w:val="000246E6"/>
    <w:rsid w:val="0003000A"/>
    <w:rsid w:val="000312D9"/>
    <w:rsid w:val="000313A6"/>
    <w:rsid w:val="00032CFA"/>
    <w:rsid w:val="000330A3"/>
    <w:rsid w:val="0004387F"/>
    <w:rsid w:val="00046BAC"/>
    <w:rsid w:val="00051490"/>
    <w:rsid w:val="00053B2C"/>
    <w:rsid w:val="00055129"/>
    <w:rsid w:val="00055195"/>
    <w:rsid w:val="00055CC2"/>
    <w:rsid w:val="00056AB4"/>
    <w:rsid w:val="00063540"/>
    <w:rsid w:val="00065C3B"/>
    <w:rsid w:val="000704B9"/>
    <w:rsid w:val="00075997"/>
    <w:rsid w:val="00080C4E"/>
    <w:rsid w:val="00080E73"/>
    <w:rsid w:val="000822C1"/>
    <w:rsid w:val="00082ADC"/>
    <w:rsid w:val="00082DE0"/>
    <w:rsid w:val="000878DB"/>
    <w:rsid w:val="000911CA"/>
    <w:rsid w:val="0009380C"/>
    <w:rsid w:val="0009449B"/>
    <w:rsid w:val="00096865"/>
    <w:rsid w:val="000A37CE"/>
    <w:rsid w:val="000B6DB1"/>
    <w:rsid w:val="000C36C6"/>
    <w:rsid w:val="000C5A09"/>
    <w:rsid w:val="000D16B6"/>
    <w:rsid w:val="000D4471"/>
    <w:rsid w:val="000D590A"/>
    <w:rsid w:val="000D6C21"/>
    <w:rsid w:val="000E426E"/>
    <w:rsid w:val="000E4C35"/>
    <w:rsid w:val="000F109E"/>
    <w:rsid w:val="000F110B"/>
    <w:rsid w:val="000F5900"/>
    <w:rsid w:val="000F7026"/>
    <w:rsid w:val="00106D44"/>
    <w:rsid w:val="00122F8B"/>
    <w:rsid w:val="001237C2"/>
    <w:rsid w:val="001276C9"/>
    <w:rsid w:val="001305C6"/>
    <w:rsid w:val="001335F7"/>
    <w:rsid w:val="00133A5A"/>
    <w:rsid w:val="00134D6E"/>
    <w:rsid w:val="00134DC5"/>
    <w:rsid w:val="00135840"/>
    <w:rsid w:val="0014199F"/>
    <w:rsid w:val="001515DE"/>
    <w:rsid w:val="001522CE"/>
    <w:rsid w:val="00152564"/>
    <w:rsid w:val="001561A5"/>
    <w:rsid w:val="001578A1"/>
    <w:rsid w:val="001609F6"/>
    <w:rsid w:val="00164BBC"/>
    <w:rsid w:val="00164F1C"/>
    <w:rsid w:val="00174FE1"/>
    <w:rsid w:val="00175AFE"/>
    <w:rsid w:val="00175F8F"/>
    <w:rsid w:val="001763F5"/>
    <w:rsid w:val="00176A38"/>
    <w:rsid w:val="00176A92"/>
    <w:rsid w:val="00180EE9"/>
    <w:rsid w:val="00183004"/>
    <w:rsid w:val="0018301A"/>
    <w:rsid w:val="00185684"/>
    <w:rsid w:val="0018591C"/>
    <w:rsid w:val="00194598"/>
    <w:rsid w:val="00195F24"/>
    <w:rsid w:val="001A2579"/>
    <w:rsid w:val="001A3FEC"/>
    <w:rsid w:val="001A43A4"/>
    <w:rsid w:val="001A5BC8"/>
    <w:rsid w:val="001A5C02"/>
    <w:rsid w:val="001B45A9"/>
    <w:rsid w:val="001C3010"/>
    <w:rsid w:val="001C38E8"/>
    <w:rsid w:val="001C3D83"/>
    <w:rsid w:val="001D0B1C"/>
    <w:rsid w:val="001D2D62"/>
    <w:rsid w:val="001D3CCD"/>
    <w:rsid w:val="001D5FF7"/>
    <w:rsid w:val="001D7228"/>
    <w:rsid w:val="001E0216"/>
    <w:rsid w:val="001E2814"/>
    <w:rsid w:val="001E664B"/>
    <w:rsid w:val="001F386B"/>
    <w:rsid w:val="001F6578"/>
    <w:rsid w:val="001F760C"/>
    <w:rsid w:val="001F7AC9"/>
    <w:rsid w:val="001F7EEB"/>
    <w:rsid w:val="002030E8"/>
    <w:rsid w:val="00204B03"/>
    <w:rsid w:val="00204E53"/>
    <w:rsid w:val="00205EB5"/>
    <w:rsid w:val="00210084"/>
    <w:rsid w:val="002100B3"/>
    <w:rsid w:val="00213327"/>
    <w:rsid w:val="00213EB8"/>
    <w:rsid w:val="00217710"/>
    <w:rsid w:val="002250D8"/>
    <w:rsid w:val="002273AD"/>
    <w:rsid w:val="00227C9F"/>
    <w:rsid w:val="00231CA1"/>
    <w:rsid w:val="0024088A"/>
    <w:rsid w:val="0024186B"/>
    <w:rsid w:val="0024205E"/>
    <w:rsid w:val="00254A36"/>
    <w:rsid w:val="00257773"/>
    <w:rsid w:val="0026158D"/>
    <w:rsid w:val="00263094"/>
    <w:rsid w:val="00265737"/>
    <w:rsid w:val="00270D59"/>
    <w:rsid w:val="00271DF6"/>
    <w:rsid w:val="002737E0"/>
    <w:rsid w:val="00290556"/>
    <w:rsid w:val="00291919"/>
    <w:rsid w:val="00293A25"/>
    <w:rsid w:val="0029515A"/>
    <w:rsid w:val="002A3785"/>
    <w:rsid w:val="002A382A"/>
    <w:rsid w:val="002A464D"/>
    <w:rsid w:val="002A7380"/>
    <w:rsid w:val="002A76C6"/>
    <w:rsid w:val="002B00F1"/>
    <w:rsid w:val="002B121D"/>
    <w:rsid w:val="002B24E8"/>
    <w:rsid w:val="002B32D6"/>
    <w:rsid w:val="002B5F87"/>
    <w:rsid w:val="002B7212"/>
    <w:rsid w:val="002B7594"/>
    <w:rsid w:val="002C05B3"/>
    <w:rsid w:val="002C1050"/>
    <w:rsid w:val="002C2AAB"/>
    <w:rsid w:val="002C4DBF"/>
    <w:rsid w:val="002D02FE"/>
    <w:rsid w:val="002D2EE8"/>
    <w:rsid w:val="002D5CF0"/>
    <w:rsid w:val="002E2A4E"/>
    <w:rsid w:val="002E530A"/>
    <w:rsid w:val="002E531D"/>
    <w:rsid w:val="002E5FFC"/>
    <w:rsid w:val="002F2B23"/>
    <w:rsid w:val="002F35FE"/>
    <w:rsid w:val="00303732"/>
    <w:rsid w:val="00304D64"/>
    <w:rsid w:val="00305F6D"/>
    <w:rsid w:val="00307F3C"/>
    <w:rsid w:val="0031015A"/>
    <w:rsid w:val="003101E4"/>
    <w:rsid w:val="00310B6E"/>
    <w:rsid w:val="00311076"/>
    <w:rsid w:val="003141B6"/>
    <w:rsid w:val="00316381"/>
    <w:rsid w:val="00321A56"/>
    <w:rsid w:val="00327E76"/>
    <w:rsid w:val="00332094"/>
    <w:rsid w:val="0033571F"/>
    <w:rsid w:val="00335C2A"/>
    <w:rsid w:val="00336F9A"/>
    <w:rsid w:val="003426BF"/>
    <w:rsid w:val="00345909"/>
    <w:rsid w:val="00347499"/>
    <w:rsid w:val="0034777A"/>
    <w:rsid w:val="003500D1"/>
    <w:rsid w:val="00352DB8"/>
    <w:rsid w:val="003545FA"/>
    <w:rsid w:val="003572A0"/>
    <w:rsid w:val="003579C1"/>
    <w:rsid w:val="00357D48"/>
    <w:rsid w:val="00363298"/>
    <w:rsid w:val="00363335"/>
    <w:rsid w:val="003650C5"/>
    <w:rsid w:val="00373EC9"/>
    <w:rsid w:val="00380721"/>
    <w:rsid w:val="00392525"/>
    <w:rsid w:val="003949A5"/>
    <w:rsid w:val="0039646A"/>
    <w:rsid w:val="00396D60"/>
    <w:rsid w:val="00397DC0"/>
    <w:rsid w:val="003A145D"/>
    <w:rsid w:val="003A5049"/>
    <w:rsid w:val="003B1FC0"/>
    <w:rsid w:val="003B60D5"/>
    <w:rsid w:val="003B7D9D"/>
    <w:rsid w:val="003C11FC"/>
    <w:rsid w:val="003C1322"/>
    <w:rsid w:val="003C14BE"/>
    <w:rsid w:val="003C2B7E"/>
    <w:rsid w:val="003C2BAE"/>
    <w:rsid w:val="003C3E7A"/>
    <w:rsid w:val="003C53D4"/>
    <w:rsid w:val="003C57B3"/>
    <w:rsid w:val="003C7160"/>
    <w:rsid w:val="003D14E9"/>
    <w:rsid w:val="003D3662"/>
    <w:rsid w:val="003D7CFE"/>
    <w:rsid w:val="003E01D5"/>
    <w:rsid w:val="003E029A"/>
    <w:rsid w:val="003E1421"/>
    <w:rsid w:val="003E2931"/>
    <w:rsid w:val="003F0514"/>
    <w:rsid w:val="00400F3B"/>
    <w:rsid w:val="00403109"/>
    <w:rsid w:val="004055C1"/>
    <w:rsid w:val="004068F5"/>
    <w:rsid w:val="004072C8"/>
    <w:rsid w:val="00411D9D"/>
    <w:rsid w:val="00421B52"/>
    <w:rsid w:val="00434D1C"/>
    <w:rsid w:val="0043558D"/>
    <w:rsid w:val="00441CC1"/>
    <w:rsid w:val="00443208"/>
    <w:rsid w:val="00447808"/>
    <w:rsid w:val="004565EB"/>
    <w:rsid w:val="00460CA5"/>
    <w:rsid w:val="0046188C"/>
    <w:rsid w:val="004636DA"/>
    <w:rsid w:val="0046522E"/>
    <w:rsid w:val="0046586E"/>
    <w:rsid w:val="00467B47"/>
    <w:rsid w:val="00475591"/>
    <w:rsid w:val="00480162"/>
    <w:rsid w:val="0048419C"/>
    <w:rsid w:val="00486B55"/>
    <w:rsid w:val="0049203E"/>
    <w:rsid w:val="00492632"/>
    <w:rsid w:val="004A1C5D"/>
    <w:rsid w:val="004A712A"/>
    <w:rsid w:val="004A7722"/>
    <w:rsid w:val="004B4580"/>
    <w:rsid w:val="004B5522"/>
    <w:rsid w:val="004C217A"/>
    <w:rsid w:val="004D0281"/>
    <w:rsid w:val="004D0AE2"/>
    <w:rsid w:val="004D5671"/>
    <w:rsid w:val="004D6073"/>
    <w:rsid w:val="004D7784"/>
    <w:rsid w:val="004D77AD"/>
    <w:rsid w:val="004E144F"/>
    <w:rsid w:val="004E190C"/>
    <w:rsid w:val="004E54F5"/>
    <w:rsid w:val="004E5843"/>
    <w:rsid w:val="004F2E2A"/>
    <w:rsid w:val="004F30DA"/>
    <w:rsid w:val="004F3B83"/>
    <w:rsid w:val="004F5616"/>
    <w:rsid w:val="0050161D"/>
    <w:rsid w:val="00505B22"/>
    <w:rsid w:val="00507FD2"/>
    <w:rsid w:val="00507FEA"/>
    <w:rsid w:val="00510110"/>
    <w:rsid w:val="00512292"/>
    <w:rsid w:val="00512D1F"/>
    <w:rsid w:val="00515D00"/>
    <w:rsid w:val="00516C0C"/>
    <w:rsid w:val="00520BDB"/>
    <w:rsid w:val="00521EF7"/>
    <w:rsid w:val="00523563"/>
    <w:rsid w:val="005236FD"/>
    <w:rsid w:val="005250B5"/>
    <w:rsid w:val="00532C29"/>
    <w:rsid w:val="00534395"/>
    <w:rsid w:val="005358F5"/>
    <w:rsid w:val="00536021"/>
    <w:rsid w:val="00536FD1"/>
    <w:rsid w:val="005370DC"/>
    <w:rsid w:val="00537D28"/>
    <w:rsid w:val="00537E15"/>
    <w:rsid w:val="00540D68"/>
    <w:rsid w:val="00545F4E"/>
    <w:rsid w:val="0054752B"/>
    <w:rsid w:val="005563D9"/>
    <w:rsid w:val="00562EB1"/>
    <w:rsid w:val="0056331A"/>
    <w:rsid w:val="005639B0"/>
    <w:rsid w:val="0056507B"/>
    <w:rsid w:val="00567040"/>
    <w:rsid w:val="00574725"/>
    <w:rsid w:val="00577582"/>
    <w:rsid w:val="00582FEB"/>
    <w:rsid w:val="00583092"/>
    <w:rsid w:val="00583117"/>
    <w:rsid w:val="00583A64"/>
    <w:rsid w:val="005861D5"/>
    <w:rsid w:val="00595E3D"/>
    <w:rsid w:val="005974E0"/>
    <w:rsid w:val="005A3EB8"/>
    <w:rsid w:val="005A71CB"/>
    <w:rsid w:val="005A7FD2"/>
    <w:rsid w:val="005D26DF"/>
    <w:rsid w:val="005D2E84"/>
    <w:rsid w:val="005D5D7D"/>
    <w:rsid w:val="005D7469"/>
    <w:rsid w:val="005E2BC0"/>
    <w:rsid w:val="005E3501"/>
    <w:rsid w:val="005E5DE5"/>
    <w:rsid w:val="005F1793"/>
    <w:rsid w:val="005F1DBB"/>
    <w:rsid w:val="005F1F67"/>
    <w:rsid w:val="005F707C"/>
    <w:rsid w:val="005F7C1D"/>
    <w:rsid w:val="0060462A"/>
    <w:rsid w:val="0060526C"/>
    <w:rsid w:val="00606B84"/>
    <w:rsid w:val="00615570"/>
    <w:rsid w:val="006203C3"/>
    <w:rsid w:val="00621873"/>
    <w:rsid w:val="006237BD"/>
    <w:rsid w:val="00623998"/>
    <w:rsid w:val="00630BF1"/>
    <w:rsid w:val="00631744"/>
    <w:rsid w:val="00633389"/>
    <w:rsid w:val="00635D52"/>
    <w:rsid w:val="00642EFE"/>
    <w:rsid w:val="00647E78"/>
    <w:rsid w:val="00650073"/>
    <w:rsid w:val="006521E5"/>
    <w:rsid w:val="00655941"/>
    <w:rsid w:val="006607D5"/>
    <w:rsid w:val="006608AD"/>
    <w:rsid w:val="00662623"/>
    <w:rsid w:val="006657EE"/>
    <w:rsid w:val="00667A56"/>
    <w:rsid w:val="0067579A"/>
    <w:rsid w:val="006912BB"/>
    <w:rsid w:val="00692C09"/>
    <w:rsid w:val="006962B5"/>
    <w:rsid w:val="006A134C"/>
    <w:rsid w:val="006A1F61"/>
    <w:rsid w:val="006B0116"/>
    <w:rsid w:val="006B0566"/>
    <w:rsid w:val="006B3E66"/>
    <w:rsid w:val="006B4238"/>
    <w:rsid w:val="006B7E72"/>
    <w:rsid w:val="006C679A"/>
    <w:rsid w:val="006D0B02"/>
    <w:rsid w:val="006D0D6F"/>
    <w:rsid w:val="006D28F5"/>
    <w:rsid w:val="006E2EBB"/>
    <w:rsid w:val="006E3FDA"/>
    <w:rsid w:val="006E4B0F"/>
    <w:rsid w:val="006E73AC"/>
    <w:rsid w:val="006E7900"/>
    <w:rsid w:val="006E7F44"/>
    <w:rsid w:val="006F1805"/>
    <w:rsid w:val="006F1A8E"/>
    <w:rsid w:val="006F2817"/>
    <w:rsid w:val="006F3372"/>
    <w:rsid w:val="006F3B78"/>
    <w:rsid w:val="007019EA"/>
    <w:rsid w:val="007032AC"/>
    <w:rsid w:val="00704898"/>
    <w:rsid w:val="00706565"/>
    <w:rsid w:val="0071687B"/>
    <w:rsid w:val="00717963"/>
    <w:rsid w:val="007204FD"/>
    <w:rsid w:val="00724306"/>
    <w:rsid w:val="00725ED3"/>
    <w:rsid w:val="00731D26"/>
    <w:rsid w:val="00735365"/>
    <w:rsid w:val="00737986"/>
    <w:rsid w:val="00737B2F"/>
    <w:rsid w:val="0074334C"/>
    <w:rsid w:val="00747893"/>
    <w:rsid w:val="0075067F"/>
    <w:rsid w:val="00751116"/>
    <w:rsid w:val="007525C0"/>
    <w:rsid w:val="00754697"/>
    <w:rsid w:val="00755AA2"/>
    <w:rsid w:val="00757D6C"/>
    <w:rsid w:val="007602A3"/>
    <w:rsid w:val="00760CCC"/>
    <w:rsid w:val="00760E9B"/>
    <w:rsid w:val="00767AD3"/>
    <w:rsid w:val="0077202B"/>
    <w:rsid w:val="0077504D"/>
    <w:rsid w:val="0078387F"/>
    <w:rsid w:val="00783FBC"/>
    <w:rsid w:val="007856C8"/>
    <w:rsid w:val="00793108"/>
    <w:rsid w:val="00794A5D"/>
    <w:rsid w:val="00795AE5"/>
    <w:rsid w:val="00796076"/>
    <w:rsid w:val="007961A6"/>
    <w:rsid w:val="007A26E3"/>
    <w:rsid w:val="007A7DEB"/>
    <w:rsid w:val="007B188A"/>
    <w:rsid w:val="007C15C5"/>
    <w:rsid w:val="007C55BD"/>
    <w:rsid w:val="007C5F44"/>
    <w:rsid w:val="007C7685"/>
    <w:rsid w:val="007D2B56"/>
    <w:rsid w:val="007D3E45"/>
    <w:rsid w:val="007D716A"/>
    <w:rsid w:val="007E15A7"/>
    <w:rsid w:val="007E6804"/>
    <w:rsid w:val="007F1314"/>
    <w:rsid w:val="007F503F"/>
    <w:rsid w:val="007F5A5F"/>
    <w:rsid w:val="008013DA"/>
    <w:rsid w:val="0080437A"/>
    <w:rsid w:val="00807F3B"/>
    <w:rsid w:val="0082102B"/>
    <w:rsid w:val="008264EB"/>
    <w:rsid w:val="00826D56"/>
    <w:rsid w:val="00830036"/>
    <w:rsid w:val="00831C52"/>
    <w:rsid w:val="008326D8"/>
    <w:rsid w:val="0083296C"/>
    <w:rsid w:val="00835374"/>
    <w:rsid w:val="00836C9C"/>
    <w:rsid w:val="00837F16"/>
    <w:rsid w:val="008435DB"/>
    <w:rsid w:val="008504E0"/>
    <w:rsid w:val="00850857"/>
    <w:rsid w:val="0085095C"/>
    <w:rsid w:val="00853563"/>
    <w:rsid w:val="00862230"/>
    <w:rsid w:val="008623E3"/>
    <w:rsid w:val="00874247"/>
    <w:rsid w:val="00884204"/>
    <w:rsid w:val="00886035"/>
    <w:rsid w:val="008916DE"/>
    <w:rsid w:val="008A24FA"/>
    <w:rsid w:val="008A4DA3"/>
    <w:rsid w:val="008A5CEA"/>
    <w:rsid w:val="008A66CB"/>
    <w:rsid w:val="008B1605"/>
    <w:rsid w:val="008B4DB1"/>
    <w:rsid w:val="008B4FDA"/>
    <w:rsid w:val="008C417C"/>
    <w:rsid w:val="008C6A78"/>
    <w:rsid w:val="008C750C"/>
    <w:rsid w:val="008D44FA"/>
    <w:rsid w:val="008D5016"/>
    <w:rsid w:val="008D6BB3"/>
    <w:rsid w:val="008D77B2"/>
    <w:rsid w:val="008E3548"/>
    <w:rsid w:val="008E52A1"/>
    <w:rsid w:val="008E5B7C"/>
    <w:rsid w:val="008E60B3"/>
    <w:rsid w:val="008F2365"/>
    <w:rsid w:val="008F6B74"/>
    <w:rsid w:val="00902D0C"/>
    <w:rsid w:val="00903885"/>
    <w:rsid w:val="0091042F"/>
    <w:rsid w:val="00910F71"/>
    <w:rsid w:val="00913EFE"/>
    <w:rsid w:val="009160C2"/>
    <w:rsid w:val="00917234"/>
    <w:rsid w:val="00931A1F"/>
    <w:rsid w:val="009335A0"/>
    <w:rsid w:val="009354D8"/>
    <w:rsid w:val="009355EE"/>
    <w:rsid w:val="0093713C"/>
    <w:rsid w:val="00941728"/>
    <w:rsid w:val="009423A3"/>
    <w:rsid w:val="00947C80"/>
    <w:rsid w:val="0095128F"/>
    <w:rsid w:val="00955A1E"/>
    <w:rsid w:val="00960802"/>
    <w:rsid w:val="009608AF"/>
    <w:rsid w:val="009616B1"/>
    <w:rsid w:val="00962791"/>
    <w:rsid w:val="00965C51"/>
    <w:rsid w:val="0097067B"/>
    <w:rsid w:val="009732B6"/>
    <w:rsid w:val="00973BAB"/>
    <w:rsid w:val="0098244A"/>
    <w:rsid w:val="00984456"/>
    <w:rsid w:val="00984BDB"/>
    <w:rsid w:val="00993191"/>
    <w:rsid w:val="00993B84"/>
    <w:rsid w:val="009944AB"/>
    <w:rsid w:val="0099559C"/>
    <w:rsid w:val="009B0DA1"/>
    <w:rsid w:val="009B4FE0"/>
    <w:rsid w:val="009B6D58"/>
    <w:rsid w:val="009C1E47"/>
    <w:rsid w:val="009C51FE"/>
    <w:rsid w:val="009D5670"/>
    <w:rsid w:val="009D65CE"/>
    <w:rsid w:val="009D78BC"/>
    <w:rsid w:val="009E27FC"/>
    <w:rsid w:val="009E4FF1"/>
    <w:rsid w:val="009F4D69"/>
    <w:rsid w:val="009F64A7"/>
    <w:rsid w:val="009F7C54"/>
    <w:rsid w:val="00A112E2"/>
    <w:rsid w:val="00A12A5E"/>
    <w:rsid w:val="00A12C95"/>
    <w:rsid w:val="00A15CA8"/>
    <w:rsid w:val="00A1623D"/>
    <w:rsid w:val="00A3062D"/>
    <w:rsid w:val="00A31F51"/>
    <w:rsid w:val="00A34587"/>
    <w:rsid w:val="00A35C27"/>
    <w:rsid w:val="00A40446"/>
    <w:rsid w:val="00A4360B"/>
    <w:rsid w:val="00A51D7C"/>
    <w:rsid w:val="00A52061"/>
    <w:rsid w:val="00A61850"/>
    <w:rsid w:val="00A63EB8"/>
    <w:rsid w:val="00A660E4"/>
    <w:rsid w:val="00A67EAC"/>
    <w:rsid w:val="00A70355"/>
    <w:rsid w:val="00A738F6"/>
    <w:rsid w:val="00A74B2F"/>
    <w:rsid w:val="00A75589"/>
    <w:rsid w:val="00A76C15"/>
    <w:rsid w:val="00A81620"/>
    <w:rsid w:val="00A8328A"/>
    <w:rsid w:val="00A85980"/>
    <w:rsid w:val="00A921FF"/>
    <w:rsid w:val="00A952ED"/>
    <w:rsid w:val="00A95C09"/>
    <w:rsid w:val="00A96293"/>
    <w:rsid w:val="00AA0F00"/>
    <w:rsid w:val="00AA5305"/>
    <w:rsid w:val="00AA7805"/>
    <w:rsid w:val="00AB0304"/>
    <w:rsid w:val="00AB14F4"/>
    <w:rsid w:val="00AB16AE"/>
    <w:rsid w:val="00AB3FFE"/>
    <w:rsid w:val="00AB5AF2"/>
    <w:rsid w:val="00AB5E50"/>
    <w:rsid w:val="00AB7D2E"/>
    <w:rsid w:val="00AC3F2F"/>
    <w:rsid w:val="00AC4C3A"/>
    <w:rsid w:val="00AC4EAF"/>
    <w:rsid w:val="00AC5807"/>
    <w:rsid w:val="00AC743C"/>
    <w:rsid w:val="00AD0BEB"/>
    <w:rsid w:val="00AD1BFE"/>
    <w:rsid w:val="00AD7B20"/>
    <w:rsid w:val="00AE1606"/>
    <w:rsid w:val="00AE224E"/>
    <w:rsid w:val="00AE52DD"/>
    <w:rsid w:val="00AE77F2"/>
    <w:rsid w:val="00AF0ED7"/>
    <w:rsid w:val="00AF5B0F"/>
    <w:rsid w:val="00AF6969"/>
    <w:rsid w:val="00B027B8"/>
    <w:rsid w:val="00B02A31"/>
    <w:rsid w:val="00B12330"/>
    <w:rsid w:val="00B2066D"/>
    <w:rsid w:val="00B21689"/>
    <w:rsid w:val="00B2283B"/>
    <w:rsid w:val="00B25447"/>
    <w:rsid w:val="00B256D5"/>
    <w:rsid w:val="00B33B56"/>
    <w:rsid w:val="00B34693"/>
    <w:rsid w:val="00B425F0"/>
    <w:rsid w:val="00B4794D"/>
    <w:rsid w:val="00B52987"/>
    <w:rsid w:val="00B52C16"/>
    <w:rsid w:val="00B5319F"/>
    <w:rsid w:val="00B53B93"/>
    <w:rsid w:val="00B53D73"/>
    <w:rsid w:val="00B54C65"/>
    <w:rsid w:val="00B62122"/>
    <w:rsid w:val="00B62D06"/>
    <w:rsid w:val="00B63078"/>
    <w:rsid w:val="00B669DE"/>
    <w:rsid w:val="00B66C0B"/>
    <w:rsid w:val="00B67CCD"/>
    <w:rsid w:val="00B71D73"/>
    <w:rsid w:val="00B744F6"/>
    <w:rsid w:val="00B75687"/>
    <w:rsid w:val="00B853BF"/>
    <w:rsid w:val="00B907D7"/>
    <w:rsid w:val="00B94D61"/>
    <w:rsid w:val="00B975FA"/>
    <w:rsid w:val="00BA632C"/>
    <w:rsid w:val="00BA7592"/>
    <w:rsid w:val="00BB4ADD"/>
    <w:rsid w:val="00BB52F9"/>
    <w:rsid w:val="00BC4594"/>
    <w:rsid w:val="00BD0D0A"/>
    <w:rsid w:val="00BD77F4"/>
    <w:rsid w:val="00BE01AE"/>
    <w:rsid w:val="00BE439E"/>
    <w:rsid w:val="00BE6363"/>
    <w:rsid w:val="00BF46D6"/>
    <w:rsid w:val="00C132F1"/>
    <w:rsid w:val="00C1346E"/>
    <w:rsid w:val="00C14F1A"/>
    <w:rsid w:val="00C16602"/>
    <w:rsid w:val="00C166C1"/>
    <w:rsid w:val="00C2151D"/>
    <w:rsid w:val="00C232E0"/>
    <w:rsid w:val="00C23D48"/>
    <w:rsid w:val="00C3130B"/>
    <w:rsid w:val="00C324F0"/>
    <w:rsid w:val="00C3797F"/>
    <w:rsid w:val="00C43524"/>
    <w:rsid w:val="00C435DD"/>
    <w:rsid w:val="00C464BA"/>
    <w:rsid w:val="00C51512"/>
    <w:rsid w:val="00C53926"/>
    <w:rsid w:val="00C647D8"/>
    <w:rsid w:val="00C66A65"/>
    <w:rsid w:val="00C706F4"/>
    <w:rsid w:val="00C8072D"/>
    <w:rsid w:val="00C807D9"/>
    <w:rsid w:val="00C80B25"/>
    <w:rsid w:val="00C817A3"/>
    <w:rsid w:val="00C81FE2"/>
    <w:rsid w:val="00C82BD2"/>
    <w:rsid w:val="00C864DC"/>
    <w:rsid w:val="00C978AF"/>
    <w:rsid w:val="00CA169D"/>
    <w:rsid w:val="00CA1C11"/>
    <w:rsid w:val="00CA4510"/>
    <w:rsid w:val="00CA5671"/>
    <w:rsid w:val="00CA770E"/>
    <w:rsid w:val="00CB1F08"/>
    <w:rsid w:val="00CB2245"/>
    <w:rsid w:val="00CB68EF"/>
    <w:rsid w:val="00CC0275"/>
    <w:rsid w:val="00CC518E"/>
    <w:rsid w:val="00CC5F53"/>
    <w:rsid w:val="00CD1B8A"/>
    <w:rsid w:val="00CD22E5"/>
    <w:rsid w:val="00CD3548"/>
    <w:rsid w:val="00CD4190"/>
    <w:rsid w:val="00CF1742"/>
    <w:rsid w:val="00CF2304"/>
    <w:rsid w:val="00D0068C"/>
    <w:rsid w:val="00D03331"/>
    <w:rsid w:val="00D045ED"/>
    <w:rsid w:val="00D05A4D"/>
    <w:rsid w:val="00D104E6"/>
    <w:rsid w:val="00D132BC"/>
    <w:rsid w:val="00D161B8"/>
    <w:rsid w:val="00D20C8C"/>
    <w:rsid w:val="00D219A5"/>
    <w:rsid w:val="00D22464"/>
    <w:rsid w:val="00D27B1C"/>
    <w:rsid w:val="00D326C7"/>
    <w:rsid w:val="00D33481"/>
    <w:rsid w:val="00D362DB"/>
    <w:rsid w:val="00D411B6"/>
    <w:rsid w:val="00D43CC2"/>
    <w:rsid w:val="00D4557B"/>
    <w:rsid w:val="00D463EA"/>
    <w:rsid w:val="00D47A5B"/>
    <w:rsid w:val="00D52CC7"/>
    <w:rsid w:val="00D5440E"/>
    <w:rsid w:val="00D5597E"/>
    <w:rsid w:val="00D62555"/>
    <w:rsid w:val="00D62C0F"/>
    <w:rsid w:val="00D72A03"/>
    <w:rsid w:val="00D7435F"/>
    <w:rsid w:val="00D74667"/>
    <w:rsid w:val="00D74CCE"/>
    <w:rsid w:val="00D77ADB"/>
    <w:rsid w:val="00D815D1"/>
    <w:rsid w:val="00D81660"/>
    <w:rsid w:val="00D81962"/>
    <w:rsid w:val="00D820D2"/>
    <w:rsid w:val="00D875CB"/>
    <w:rsid w:val="00D9189C"/>
    <w:rsid w:val="00D91BDF"/>
    <w:rsid w:val="00D91CB9"/>
    <w:rsid w:val="00DA2289"/>
    <w:rsid w:val="00DA687B"/>
    <w:rsid w:val="00DB01A7"/>
    <w:rsid w:val="00DB4273"/>
    <w:rsid w:val="00DB4CC7"/>
    <w:rsid w:val="00DB64C8"/>
    <w:rsid w:val="00DB6D02"/>
    <w:rsid w:val="00DC5332"/>
    <w:rsid w:val="00DC769E"/>
    <w:rsid w:val="00DD322C"/>
    <w:rsid w:val="00DD5CF9"/>
    <w:rsid w:val="00DE0D88"/>
    <w:rsid w:val="00DE640A"/>
    <w:rsid w:val="00DF5182"/>
    <w:rsid w:val="00E01503"/>
    <w:rsid w:val="00E04589"/>
    <w:rsid w:val="00E05F32"/>
    <w:rsid w:val="00E070E6"/>
    <w:rsid w:val="00E161F1"/>
    <w:rsid w:val="00E2217F"/>
    <w:rsid w:val="00E24EBF"/>
    <w:rsid w:val="00E25D59"/>
    <w:rsid w:val="00E2620A"/>
    <w:rsid w:val="00E26A48"/>
    <w:rsid w:val="00E27ACA"/>
    <w:rsid w:val="00E37568"/>
    <w:rsid w:val="00E41620"/>
    <w:rsid w:val="00E4239E"/>
    <w:rsid w:val="00E51EEA"/>
    <w:rsid w:val="00E54297"/>
    <w:rsid w:val="00E5510F"/>
    <w:rsid w:val="00E63F6E"/>
    <w:rsid w:val="00E64B30"/>
    <w:rsid w:val="00E65E8F"/>
    <w:rsid w:val="00E674AE"/>
    <w:rsid w:val="00E67BA7"/>
    <w:rsid w:val="00E749B7"/>
    <w:rsid w:val="00E805B6"/>
    <w:rsid w:val="00E85A49"/>
    <w:rsid w:val="00E906F4"/>
    <w:rsid w:val="00E9746B"/>
    <w:rsid w:val="00EA3E33"/>
    <w:rsid w:val="00EA3FD0"/>
    <w:rsid w:val="00EB0B3D"/>
    <w:rsid w:val="00EB42B2"/>
    <w:rsid w:val="00EB602D"/>
    <w:rsid w:val="00EB6314"/>
    <w:rsid w:val="00EB6684"/>
    <w:rsid w:val="00EC1751"/>
    <w:rsid w:val="00EC7897"/>
    <w:rsid w:val="00ED0BF3"/>
    <w:rsid w:val="00ED2462"/>
    <w:rsid w:val="00ED2DF7"/>
    <w:rsid w:val="00ED47D4"/>
    <w:rsid w:val="00EE0EF1"/>
    <w:rsid w:val="00EE2663"/>
    <w:rsid w:val="00EF2954"/>
    <w:rsid w:val="00F13DFC"/>
    <w:rsid w:val="00F13FFF"/>
    <w:rsid w:val="00F15F72"/>
    <w:rsid w:val="00F20B78"/>
    <w:rsid w:val="00F20CF5"/>
    <w:rsid w:val="00F21C25"/>
    <w:rsid w:val="00F23100"/>
    <w:rsid w:val="00F23A51"/>
    <w:rsid w:val="00F242D7"/>
    <w:rsid w:val="00F403A5"/>
    <w:rsid w:val="00F40D4D"/>
    <w:rsid w:val="00F4140F"/>
    <w:rsid w:val="00F449C0"/>
    <w:rsid w:val="00F51B60"/>
    <w:rsid w:val="00F55654"/>
    <w:rsid w:val="00F5653D"/>
    <w:rsid w:val="00F57580"/>
    <w:rsid w:val="00F63223"/>
    <w:rsid w:val="00F64BF8"/>
    <w:rsid w:val="00F64DF9"/>
    <w:rsid w:val="00F658E7"/>
    <w:rsid w:val="00F67A5F"/>
    <w:rsid w:val="00F67CD4"/>
    <w:rsid w:val="00F77F9D"/>
    <w:rsid w:val="00F82300"/>
    <w:rsid w:val="00F825AC"/>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C4820"/>
    <w:rsid w:val="00FD06E3"/>
    <w:rsid w:val="00FD26FA"/>
    <w:rsid w:val="00FD4DA5"/>
    <w:rsid w:val="00FD57B8"/>
    <w:rsid w:val="00FE1316"/>
    <w:rsid w:val="00FE54DC"/>
    <w:rsid w:val="00FE5743"/>
    <w:rsid w:val="00FF0775"/>
    <w:rsid w:val="00FF1D27"/>
    <w:rsid w:val="00FF331F"/>
    <w:rsid w:val="00FF3D6A"/>
    <w:rsid w:val="00FF3F8F"/>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783FBC"/>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character" w:customStyle="1" w:styleId="FootnoteTextChar">
    <w:name w:val="Footnote Text Char"/>
    <w:link w:val="FootnoteText"/>
    <w:rsid w:val="009B4FE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character" w:customStyle="1" w:styleId="CommentTextChar">
    <w:name w:val="Comment Text Char"/>
    <w:link w:val="CommentText"/>
    <w:uiPriority w:val="99"/>
    <w:rsid w:val="00783FBC"/>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aliases w:val="Создание"/>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cs="Times Armenian"/>
      <w:lang w:eastAsia="ru-RU"/>
    </w:rPr>
  </w:style>
  <w:style w:type="character" w:customStyle="1" w:styleId="ListParagraphChar">
    <w:name w:val="List Paragraph Char"/>
    <w:link w:val="ListParagraph"/>
    <w:locked/>
    <w:rsid w:val="00783FBC"/>
    <w:rPr>
      <w:rFonts w:ascii="Times Armenian" w:hAnsi="Times Armenian" w:cs="Times Armenian"/>
      <w:sz w:val="24"/>
      <w:szCs w:val="24"/>
      <w:lang w:eastAsia="ru-RU"/>
    </w:rPr>
  </w:style>
  <w:style w:type="character" w:customStyle="1" w:styleId="CharChar4">
    <w:name w:val="Char Char4"/>
    <w:locked/>
    <w:rsid w:val="00CD22E5"/>
    <w:rPr>
      <w:sz w:val="24"/>
      <w:szCs w:val="24"/>
      <w:lang w:val="en-US" w:eastAsia="en-US" w:bidi="ar-SA"/>
    </w:rPr>
  </w:style>
  <w:style w:type="character" w:customStyle="1" w:styleId="CharCharChar0">
    <w:name w:val="Char Char Char"/>
    <w:rsid w:val="00532C29"/>
    <w:rPr>
      <w:rFonts w:ascii="Arial LatArm" w:hAnsi="Arial LatArm"/>
      <w:sz w:val="24"/>
      <w:lang w:eastAsia="ru-RU"/>
    </w:rPr>
  </w:style>
  <w:style w:type="character" w:customStyle="1" w:styleId="CharChar220">
    <w:name w:val="Char Char22"/>
    <w:rsid w:val="00532C29"/>
    <w:rPr>
      <w:rFonts w:ascii="Arial Armenian" w:hAnsi="Arial Armenian"/>
      <w:sz w:val="28"/>
      <w:lang w:val="en-US"/>
    </w:rPr>
  </w:style>
  <w:style w:type="character" w:customStyle="1" w:styleId="CharChar200">
    <w:name w:val="Char Char20"/>
    <w:rsid w:val="00532C29"/>
    <w:rPr>
      <w:rFonts w:ascii="Times LatArm" w:hAnsi="Times LatArm"/>
      <w:b/>
      <w:sz w:val="28"/>
      <w:lang w:val="en-US"/>
    </w:rPr>
  </w:style>
  <w:style w:type="character" w:customStyle="1" w:styleId="CharChar160">
    <w:name w:val="Char Char16"/>
    <w:rsid w:val="00532C29"/>
    <w:rPr>
      <w:rFonts w:ascii="Times Armenian" w:hAnsi="Times Armenian"/>
      <w:b/>
      <w:lang w:val="hy-AM"/>
    </w:rPr>
  </w:style>
  <w:style w:type="character" w:customStyle="1" w:styleId="CharChar150">
    <w:name w:val="Char Char15"/>
    <w:rsid w:val="00532C29"/>
    <w:rPr>
      <w:rFonts w:ascii="Times Armenian" w:hAnsi="Times Armenian"/>
      <w:i/>
      <w:lang w:val="nl-NL"/>
    </w:rPr>
  </w:style>
  <w:style w:type="character" w:customStyle="1" w:styleId="CharChar130">
    <w:name w:val="Char Char13"/>
    <w:rsid w:val="00532C29"/>
    <w:rPr>
      <w:rFonts w:ascii="Arial Armenian" w:hAnsi="Arial Armenian"/>
      <w:lang w:val="en-US"/>
    </w:rPr>
  </w:style>
  <w:style w:type="character" w:customStyle="1" w:styleId="CharChar230">
    <w:name w:val="Char Char23"/>
    <w:rsid w:val="00532C29"/>
    <w:rPr>
      <w:rFonts w:ascii="Arial Armenian" w:hAnsi="Arial Armenian"/>
      <w:sz w:val="28"/>
      <w:lang w:val="en-US" w:eastAsia="ru-RU" w:bidi="ar-SA"/>
    </w:rPr>
  </w:style>
  <w:style w:type="character" w:customStyle="1" w:styleId="CharChar210">
    <w:name w:val="Char Char21"/>
    <w:rsid w:val="00532C29"/>
    <w:rPr>
      <w:rFonts w:ascii="Arial LatArm" w:hAnsi="Arial LatArm"/>
      <w:b/>
      <w:color w:val="0000FF"/>
      <w:lang w:val="en-US" w:eastAsia="ru-RU" w:bidi="ar-SA"/>
    </w:rPr>
  </w:style>
  <w:style w:type="paragraph" w:customStyle="1" w:styleId="ListParagraph1">
    <w:name w:val="List Paragraph1"/>
    <w:basedOn w:val="Normal"/>
    <w:uiPriority w:val="99"/>
    <w:qFormat/>
    <w:rsid w:val="00783FBC"/>
    <w:pPr>
      <w:spacing w:after="200" w:line="276" w:lineRule="auto"/>
      <w:ind w:left="720"/>
    </w:pPr>
    <w:rPr>
      <w:rFonts w:ascii="Calibri" w:hAnsi="Calibri" w:cs="Calibri"/>
      <w:sz w:val="22"/>
      <w:szCs w:val="22"/>
    </w:rPr>
  </w:style>
  <w:style w:type="paragraph" w:customStyle="1" w:styleId="CharChar1Char">
    <w:name w:val="Char Char1 Char Знак Знак"/>
    <w:basedOn w:val="Normal"/>
    <w:rsid w:val="00783FBC"/>
    <w:pPr>
      <w:spacing w:after="160" w:line="240" w:lineRule="exact"/>
    </w:pPr>
    <w:rPr>
      <w:rFonts w:ascii="Arial" w:hAnsi="Arial" w:cs="Arial"/>
      <w:sz w:val="20"/>
      <w:szCs w:val="20"/>
    </w:rPr>
  </w:style>
  <w:style w:type="paragraph" w:customStyle="1" w:styleId="ListParagraph2">
    <w:name w:val="List Paragraph2"/>
    <w:basedOn w:val="Normal"/>
    <w:uiPriority w:val="99"/>
    <w:qFormat/>
    <w:rsid w:val="00783FBC"/>
    <w:pPr>
      <w:spacing w:after="200" w:line="276" w:lineRule="auto"/>
      <w:ind w:left="720"/>
    </w:pPr>
    <w:rPr>
      <w:rFonts w:ascii="Calibri" w:hAnsi="Calibri" w:cs="Calibri"/>
      <w:sz w:val="22"/>
      <w:szCs w:val="22"/>
    </w:rPr>
  </w:style>
  <w:style w:type="paragraph" w:styleId="List">
    <w:name w:val="List"/>
    <w:basedOn w:val="Normal"/>
    <w:rsid w:val="00783FBC"/>
    <w:pPr>
      <w:spacing w:after="200" w:line="276" w:lineRule="auto"/>
      <w:ind w:left="283" w:hanging="283"/>
      <w:contextualSpacing/>
    </w:pPr>
    <w:rPr>
      <w:rFonts w:ascii="Calibri" w:hAnsi="Calibri" w:cs="Calibri"/>
      <w:sz w:val="22"/>
      <w:szCs w:val="22"/>
    </w:rPr>
  </w:style>
  <w:style w:type="paragraph" w:styleId="Caption">
    <w:name w:val="caption"/>
    <w:basedOn w:val="Normal"/>
    <w:next w:val="Normal"/>
    <w:unhideWhenUsed/>
    <w:qFormat/>
    <w:rsid w:val="00783FBC"/>
    <w:pPr>
      <w:spacing w:after="200" w:line="276" w:lineRule="auto"/>
    </w:pPr>
    <w:rPr>
      <w:rFonts w:ascii="Calibri" w:hAnsi="Calibri" w:cs="Calibri"/>
      <w:b/>
      <w:bCs/>
      <w:sz w:val="20"/>
      <w:szCs w:val="20"/>
    </w:rPr>
  </w:style>
  <w:style w:type="character" w:styleId="BookTitle">
    <w:name w:val="Book Title"/>
    <w:uiPriority w:val="33"/>
    <w:qFormat/>
    <w:rsid w:val="00783FBC"/>
    <w:rPr>
      <w:b/>
      <w:bCs/>
      <w:spacing w:val="5"/>
      <w:sz w:val="32"/>
    </w:rPr>
  </w:style>
  <w:style w:type="paragraph" w:customStyle="1" w:styleId="ShortSystemName">
    <w:name w:val="Short System Name"/>
    <w:next w:val="Normal"/>
    <w:rsid w:val="00783FBC"/>
    <w:pPr>
      <w:spacing w:before="120" w:after="120" w:line="288" w:lineRule="auto"/>
      <w:jc w:val="center"/>
    </w:pPr>
    <w:rPr>
      <w:bCs/>
      <w:caps/>
      <w:sz w:val="28"/>
      <w:szCs w:val="28"/>
      <w:lang w:val="ru-RU"/>
    </w:rPr>
  </w:style>
  <w:style w:type="paragraph" w:customStyle="1" w:styleId="a">
    <w:name w:val="Табл. текст по левому краю"/>
    <w:basedOn w:val="Normal"/>
    <w:rsid w:val="00783FBC"/>
    <w:pPr>
      <w:spacing w:before="120" w:after="120" w:line="276" w:lineRule="auto"/>
    </w:pPr>
    <w:rPr>
      <w:color w:val="000000"/>
      <w:lang w:eastAsia="ru-RU"/>
    </w:rPr>
  </w:style>
  <w:style w:type="paragraph" w:customStyle="1" w:styleId="Body1">
    <w:name w:val="Body 1"/>
    <w:rsid w:val="00783FBC"/>
    <w:rPr>
      <w:rFonts w:ascii="Helvetica" w:eastAsia="Arial Unicode MS" w:hAnsi="Helvetica"/>
      <w:color w:val="000000"/>
      <w:sz w:val="24"/>
      <w:lang w:val="ru-RU" w:eastAsia="ru-RU"/>
    </w:rPr>
  </w:style>
  <w:style w:type="character" w:customStyle="1" w:styleId="hps">
    <w:name w:val="hps"/>
    <w:rsid w:val="00783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783FBC"/>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character" w:customStyle="1" w:styleId="FootnoteTextChar">
    <w:name w:val="Footnote Text Char"/>
    <w:link w:val="FootnoteText"/>
    <w:rsid w:val="009B4FE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character" w:customStyle="1" w:styleId="CommentTextChar">
    <w:name w:val="Comment Text Char"/>
    <w:link w:val="CommentText"/>
    <w:uiPriority w:val="99"/>
    <w:rsid w:val="00783FBC"/>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aliases w:val="Создание"/>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cs="Times Armenian"/>
      <w:lang w:eastAsia="ru-RU"/>
    </w:rPr>
  </w:style>
  <w:style w:type="character" w:customStyle="1" w:styleId="ListParagraphChar">
    <w:name w:val="List Paragraph Char"/>
    <w:link w:val="ListParagraph"/>
    <w:locked/>
    <w:rsid w:val="00783FBC"/>
    <w:rPr>
      <w:rFonts w:ascii="Times Armenian" w:hAnsi="Times Armenian" w:cs="Times Armenian"/>
      <w:sz w:val="24"/>
      <w:szCs w:val="24"/>
      <w:lang w:eastAsia="ru-RU"/>
    </w:rPr>
  </w:style>
  <w:style w:type="character" w:customStyle="1" w:styleId="CharChar4">
    <w:name w:val="Char Char4"/>
    <w:locked/>
    <w:rsid w:val="00CD22E5"/>
    <w:rPr>
      <w:sz w:val="24"/>
      <w:szCs w:val="24"/>
      <w:lang w:val="en-US" w:eastAsia="en-US" w:bidi="ar-SA"/>
    </w:rPr>
  </w:style>
  <w:style w:type="character" w:customStyle="1" w:styleId="CharCharChar0">
    <w:name w:val="Char Char Char"/>
    <w:rsid w:val="00532C29"/>
    <w:rPr>
      <w:rFonts w:ascii="Arial LatArm" w:hAnsi="Arial LatArm"/>
      <w:sz w:val="24"/>
      <w:lang w:eastAsia="ru-RU"/>
    </w:rPr>
  </w:style>
  <w:style w:type="character" w:customStyle="1" w:styleId="CharChar220">
    <w:name w:val="Char Char22"/>
    <w:rsid w:val="00532C29"/>
    <w:rPr>
      <w:rFonts w:ascii="Arial Armenian" w:hAnsi="Arial Armenian"/>
      <w:sz w:val="28"/>
      <w:lang w:val="en-US"/>
    </w:rPr>
  </w:style>
  <w:style w:type="character" w:customStyle="1" w:styleId="CharChar200">
    <w:name w:val="Char Char20"/>
    <w:rsid w:val="00532C29"/>
    <w:rPr>
      <w:rFonts w:ascii="Times LatArm" w:hAnsi="Times LatArm"/>
      <w:b/>
      <w:sz w:val="28"/>
      <w:lang w:val="en-US"/>
    </w:rPr>
  </w:style>
  <w:style w:type="character" w:customStyle="1" w:styleId="CharChar160">
    <w:name w:val="Char Char16"/>
    <w:rsid w:val="00532C29"/>
    <w:rPr>
      <w:rFonts w:ascii="Times Armenian" w:hAnsi="Times Armenian"/>
      <w:b/>
      <w:lang w:val="hy-AM"/>
    </w:rPr>
  </w:style>
  <w:style w:type="character" w:customStyle="1" w:styleId="CharChar150">
    <w:name w:val="Char Char15"/>
    <w:rsid w:val="00532C29"/>
    <w:rPr>
      <w:rFonts w:ascii="Times Armenian" w:hAnsi="Times Armenian"/>
      <w:i/>
      <w:lang w:val="nl-NL"/>
    </w:rPr>
  </w:style>
  <w:style w:type="character" w:customStyle="1" w:styleId="CharChar130">
    <w:name w:val="Char Char13"/>
    <w:rsid w:val="00532C29"/>
    <w:rPr>
      <w:rFonts w:ascii="Arial Armenian" w:hAnsi="Arial Armenian"/>
      <w:lang w:val="en-US"/>
    </w:rPr>
  </w:style>
  <w:style w:type="character" w:customStyle="1" w:styleId="CharChar230">
    <w:name w:val="Char Char23"/>
    <w:rsid w:val="00532C29"/>
    <w:rPr>
      <w:rFonts w:ascii="Arial Armenian" w:hAnsi="Arial Armenian"/>
      <w:sz w:val="28"/>
      <w:lang w:val="en-US" w:eastAsia="ru-RU" w:bidi="ar-SA"/>
    </w:rPr>
  </w:style>
  <w:style w:type="character" w:customStyle="1" w:styleId="CharChar210">
    <w:name w:val="Char Char21"/>
    <w:rsid w:val="00532C29"/>
    <w:rPr>
      <w:rFonts w:ascii="Arial LatArm" w:hAnsi="Arial LatArm"/>
      <w:b/>
      <w:color w:val="0000FF"/>
      <w:lang w:val="en-US" w:eastAsia="ru-RU" w:bidi="ar-SA"/>
    </w:rPr>
  </w:style>
  <w:style w:type="paragraph" w:customStyle="1" w:styleId="ListParagraph1">
    <w:name w:val="List Paragraph1"/>
    <w:basedOn w:val="Normal"/>
    <w:uiPriority w:val="99"/>
    <w:qFormat/>
    <w:rsid w:val="00783FBC"/>
    <w:pPr>
      <w:spacing w:after="200" w:line="276" w:lineRule="auto"/>
      <w:ind w:left="720"/>
    </w:pPr>
    <w:rPr>
      <w:rFonts w:ascii="Calibri" w:hAnsi="Calibri" w:cs="Calibri"/>
      <w:sz w:val="22"/>
      <w:szCs w:val="22"/>
    </w:rPr>
  </w:style>
  <w:style w:type="paragraph" w:customStyle="1" w:styleId="CharChar1Char">
    <w:name w:val="Char Char1 Char Знак Знак"/>
    <w:basedOn w:val="Normal"/>
    <w:rsid w:val="00783FBC"/>
    <w:pPr>
      <w:spacing w:after="160" w:line="240" w:lineRule="exact"/>
    </w:pPr>
    <w:rPr>
      <w:rFonts w:ascii="Arial" w:hAnsi="Arial" w:cs="Arial"/>
      <w:sz w:val="20"/>
      <w:szCs w:val="20"/>
    </w:rPr>
  </w:style>
  <w:style w:type="paragraph" w:customStyle="1" w:styleId="ListParagraph2">
    <w:name w:val="List Paragraph2"/>
    <w:basedOn w:val="Normal"/>
    <w:uiPriority w:val="99"/>
    <w:qFormat/>
    <w:rsid w:val="00783FBC"/>
    <w:pPr>
      <w:spacing w:after="200" w:line="276" w:lineRule="auto"/>
      <w:ind w:left="720"/>
    </w:pPr>
    <w:rPr>
      <w:rFonts w:ascii="Calibri" w:hAnsi="Calibri" w:cs="Calibri"/>
      <w:sz w:val="22"/>
      <w:szCs w:val="22"/>
    </w:rPr>
  </w:style>
  <w:style w:type="paragraph" w:styleId="List">
    <w:name w:val="List"/>
    <w:basedOn w:val="Normal"/>
    <w:rsid w:val="00783FBC"/>
    <w:pPr>
      <w:spacing w:after="200" w:line="276" w:lineRule="auto"/>
      <w:ind w:left="283" w:hanging="283"/>
      <w:contextualSpacing/>
    </w:pPr>
    <w:rPr>
      <w:rFonts w:ascii="Calibri" w:hAnsi="Calibri" w:cs="Calibri"/>
      <w:sz w:val="22"/>
      <w:szCs w:val="22"/>
    </w:rPr>
  </w:style>
  <w:style w:type="paragraph" w:styleId="Caption">
    <w:name w:val="caption"/>
    <w:basedOn w:val="Normal"/>
    <w:next w:val="Normal"/>
    <w:unhideWhenUsed/>
    <w:qFormat/>
    <w:rsid w:val="00783FBC"/>
    <w:pPr>
      <w:spacing w:after="200" w:line="276" w:lineRule="auto"/>
    </w:pPr>
    <w:rPr>
      <w:rFonts w:ascii="Calibri" w:hAnsi="Calibri" w:cs="Calibri"/>
      <w:b/>
      <w:bCs/>
      <w:sz w:val="20"/>
      <w:szCs w:val="20"/>
    </w:rPr>
  </w:style>
  <w:style w:type="character" w:styleId="BookTitle">
    <w:name w:val="Book Title"/>
    <w:uiPriority w:val="33"/>
    <w:qFormat/>
    <w:rsid w:val="00783FBC"/>
    <w:rPr>
      <w:b/>
      <w:bCs/>
      <w:spacing w:val="5"/>
      <w:sz w:val="32"/>
    </w:rPr>
  </w:style>
  <w:style w:type="paragraph" w:customStyle="1" w:styleId="ShortSystemName">
    <w:name w:val="Short System Name"/>
    <w:next w:val="Normal"/>
    <w:rsid w:val="00783FBC"/>
    <w:pPr>
      <w:spacing w:before="120" w:after="120" w:line="288" w:lineRule="auto"/>
      <w:jc w:val="center"/>
    </w:pPr>
    <w:rPr>
      <w:bCs/>
      <w:caps/>
      <w:sz w:val="28"/>
      <w:szCs w:val="28"/>
      <w:lang w:val="ru-RU"/>
    </w:rPr>
  </w:style>
  <w:style w:type="paragraph" w:customStyle="1" w:styleId="a">
    <w:name w:val="Табл. текст по левому краю"/>
    <w:basedOn w:val="Normal"/>
    <w:rsid w:val="00783FBC"/>
    <w:pPr>
      <w:spacing w:before="120" w:after="120" w:line="276" w:lineRule="auto"/>
    </w:pPr>
    <w:rPr>
      <w:color w:val="000000"/>
      <w:lang w:eastAsia="ru-RU"/>
    </w:rPr>
  </w:style>
  <w:style w:type="paragraph" w:customStyle="1" w:styleId="Body1">
    <w:name w:val="Body 1"/>
    <w:rsid w:val="00783FBC"/>
    <w:rPr>
      <w:rFonts w:ascii="Helvetica" w:eastAsia="Arial Unicode MS" w:hAnsi="Helvetica"/>
      <w:color w:val="000000"/>
      <w:sz w:val="24"/>
      <w:lang w:val="ru-RU" w:eastAsia="ru-RU"/>
    </w:rPr>
  </w:style>
  <w:style w:type="character" w:customStyle="1" w:styleId="hps">
    <w:name w:val="hps"/>
    <w:rsid w:val="00783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2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image" Target="media/image49.png"/><Relationship Id="rId68" Type="http://schemas.openxmlformats.org/officeDocument/2006/relationships/image" Target="media/image54.png"/><Relationship Id="rId76" Type="http://schemas.openxmlformats.org/officeDocument/2006/relationships/image" Target="media/image62.png"/><Relationship Id="rId84" Type="http://schemas.openxmlformats.org/officeDocument/2006/relationships/image" Target="media/image70.png"/><Relationship Id="rId7" Type="http://schemas.openxmlformats.org/officeDocument/2006/relationships/endnotes" Target="endnotes.xml"/><Relationship Id="rId71" Type="http://schemas.openxmlformats.org/officeDocument/2006/relationships/image" Target="media/image57.png"/><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image" Target="media/image60.png"/><Relationship Id="rId79" Type="http://schemas.openxmlformats.org/officeDocument/2006/relationships/image" Target="media/image65.emf"/><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7.png"/><Relationship Id="rId82" Type="http://schemas.openxmlformats.org/officeDocument/2006/relationships/image" Target="media/image68.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77" Type="http://schemas.openxmlformats.org/officeDocument/2006/relationships/image" Target="media/image63.png"/><Relationship Id="rId8" Type="http://schemas.openxmlformats.org/officeDocument/2006/relationships/hyperlink" Target="http://www.armeps.am" TargetMode="Externa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emf"/><Relationship Id="rId85" Type="http://schemas.openxmlformats.org/officeDocument/2006/relationships/image" Target="media/image71.png"/><Relationship Id="rId3" Type="http://schemas.microsoft.com/office/2007/relationships/stylesWithEffects" Target="stylesWithEffect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hyperlink" Target="http://www.armeps.am" TargetMode="Externa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28079</Words>
  <Characters>160052</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187756</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2011-04-07T11:35:00Z</cp:lastPrinted>
  <dcterms:created xsi:type="dcterms:W3CDTF">2015-12-17T12:49:00Z</dcterms:created>
  <dcterms:modified xsi:type="dcterms:W3CDTF">2015-12-17T12:49:00Z</dcterms:modified>
</cp:coreProperties>
</file>