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D7F6B" w:rsidRDefault="00902E82" w:rsidP="00902E82">
      <w:pPr>
        <w:jc w:val="both"/>
        <w:rPr>
          <w:rFonts w:ascii="GHEA Grapalat" w:hAnsi="GHEA Grapalat" w:cs="Sylfaen"/>
        </w:rPr>
      </w:pPr>
      <w:r w:rsidRPr="00CD7F6B">
        <w:rPr>
          <w:rFonts w:ascii="GHEA Grapalat" w:hAnsi="GHEA Grapalat"/>
        </w:rPr>
        <w:t xml:space="preserve">ՀԱՅՏԱՐԱՐՈՒԹՅՈՒՆ </w:t>
      </w:r>
      <w:r w:rsidRPr="00CD7F6B">
        <w:rPr>
          <w:rFonts w:ascii="GHEA Grapalat" w:hAnsi="GHEA Grapalat" w:cs="Sylfaen"/>
        </w:rPr>
        <w:t>ԲՈՂՈՔԻ ՆԵՐԿԱՅԱՑՄԱՆ</w:t>
      </w:r>
      <w:r w:rsidRPr="00CD7F6B">
        <w:rPr>
          <w:rFonts w:ascii="GHEA Grapalat" w:hAnsi="GHEA Grapalat"/>
        </w:rPr>
        <w:t xml:space="preserve"> </w:t>
      </w:r>
      <w:r w:rsidRPr="00CD7F6B">
        <w:rPr>
          <w:rFonts w:ascii="GHEA Grapalat" w:hAnsi="GHEA Grapalat" w:cs="Sylfaen"/>
        </w:rPr>
        <w:t>ՎԵՐԱԲԵՐՅԱԼ</w:t>
      </w:r>
    </w:p>
    <w:p w:rsidR="00902E82" w:rsidRPr="00CD7F6B" w:rsidRDefault="00902E82" w:rsidP="001175D8">
      <w:pPr>
        <w:ind w:right="50"/>
        <w:jc w:val="both"/>
        <w:rPr>
          <w:rFonts w:ascii="GHEA Grapalat" w:hAnsi="GHEA Grapalat" w:cs="Sylfaen"/>
        </w:rPr>
      </w:pPr>
      <w:r w:rsidRPr="00CD7F6B">
        <w:rPr>
          <w:rFonts w:ascii="GHEA Grapalat" w:hAnsi="GHEA Grapalat" w:cs="Sylfaen"/>
        </w:rPr>
        <w:t xml:space="preserve">«Գնումների աջակցման կենտրոն» ՊՈԱԿ-ում  </w:t>
      </w:r>
      <w:r w:rsidR="00880991" w:rsidRPr="00CD7F6B">
        <w:rPr>
          <w:rFonts w:ascii="GHEA Grapalat" w:hAnsi="GHEA Grapalat" w:cs="Sylfaen"/>
        </w:rPr>
        <w:t>1</w:t>
      </w:r>
      <w:r w:rsidR="00880991" w:rsidRPr="00CD7F6B">
        <w:rPr>
          <w:rFonts w:ascii="GHEA Grapalat" w:hAnsi="GHEA Grapalat" w:cs="Sylfaen"/>
          <w:lang w:val="ru-RU"/>
        </w:rPr>
        <w:t>7</w:t>
      </w:r>
      <w:r w:rsidR="008408F1" w:rsidRPr="00CD7F6B">
        <w:rPr>
          <w:rFonts w:ascii="GHEA Grapalat" w:hAnsi="GHEA Grapalat" w:cs="Sylfaen"/>
        </w:rPr>
        <w:t>.</w:t>
      </w:r>
      <w:r w:rsidR="00E12564" w:rsidRPr="00CD7F6B">
        <w:rPr>
          <w:rFonts w:ascii="GHEA Grapalat" w:hAnsi="GHEA Grapalat" w:cs="Sylfaen"/>
        </w:rPr>
        <w:t>12</w:t>
      </w:r>
      <w:r w:rsidRPr="00CD7F6B">
        <w:rPr>
          <w:rFonts w:ascii="GHEA Grapalat" w:hAnsi="GHEA Grapalat" w:cs="Sylfaen"/>
        </w:rPr>
        <w:t>.201</w:t>
      </w:r>
      <w:r w:rsidR="005B45A8" w:rsidRPr="00CD7F6B">
        <w:rPr>
          <w:rFonts w:ascii="GHEA Grapalat" w:hAnsi="GHEA Grapalat" w:cs="Sylfaen"/>
        </w:rPr>
        <w:t>5</w:t>
      </w:r>
      <w:r w:rsidRPr="00CD7F6B">
        <w:rPr>
          <w:rFonts w:ascii="GHEA Grapalat" w:hAnsi="GHEA Grapalat" w:cs="Sylfaen"/>
        </w:rPr>
        <w:t>թ. ստացվել է բողոք:</w:t>
      </w:r>
    </w:p>
    <w:p w:rsidR="00E12564" w:rsidRPr="00CD7F6B" w:rsidRDefault="00902E82" w:rsidP="00E12564">
      <w:pPr>
        <w:ind w:right="50"/>
        <w:jc w:val="both"/>
        <w:rPr>
          <w:rFonts w:ascii="GHEA Grapalat" w:hAnsi="GHEA Grapalat" w:cs="Sylfaen"/>
          <w:lang w:val="hy-AM"/>
        </w:rPr>
      </w:pPr>
      <w:r w:rsidRPr="00CD7F6B">
        <w:rPr>
          <w:rFonts w:ascii="GHEA Grapalat" w:hAnsi="GHEA Grapalat" w:cs="Sylfaen"/>
        </w:rPr>
        <w:t xml:space="preserve">Բողոք բերող անձ`  </w:t>
      </w:r>
      <w:r w:rsidR="00E12564" w:rsidRPr="00CD7F6B">
        <w:rPr>
          <w:rFonts w:ascii="GHEA Grapalat" w:hAnsi="GHEA Grapalat" w:cs="Sylfaen"/>
          <w:lang w:val="hy-AM"/>
        </w:rPr>
        <w:t>«</w:t>
      </w:r>
      <w:r w:rsidR="00A637FC">
        <w:rPr>
          <w:rFonts w:ascii="GHEA Grapalat" w:hAnsi="GHEA Grapalat" w:cs="Sylfaen"/>
          <w:lang w:val="ru-RU"/>
        </w:rPr>
        <w:t>Ա</w:t>
      </w:r>
      <w:r w:rsidR="00A637FC">
        <w:rPr>
          <w:rFonts w:ascii="GHEA Grapalat" w:hAnsi="GHEA Grapalat" w:cs="Sylfaen"/>
        </w:rPr>
        <w:t>ՄԱՍԻԱ</w:t>
      </w:r>
      <w:r w:rsidR="00E12564" w:rsidRPr="00CD7F6B">
        <w:rPr>
          <w:rFonts w:ascii="GHEA Grapalat" w:hAnsi="GHEA Grapalat" w:cs="Sylfaen"/>
          <w:lang w:val="hy-AM"/>
        </w:rPr>
        <w:t xml:space="preserve">» </w:t>
      </w:r>
      <w:r w:rsidR="00880991" w:rsidRPr="00CD7F6B">
        <w:rPr>
          <w:rFonts w:ascii="GHEA Grapalat" w:hAnsi="GHEA Grapalat" w:cs="Sylfaen"/>
          <w:lang w:val="ru-RU"/>
        </w:rPr>
        <w:t>ՍՊԸ</w:t>
      </w:r>
      <w:r w:rsidR="00E12564" w:rsidRPr="00CD7F6B">
        <w:rPr>
          <w:rFonts w:ascii="GHEA Grapalat" w:hAnsi="GHEA Grapalat" w:cs="Sylfaen"/>
          <w:lang w:val="hy-AM"/>
        </w:rPr>
        <w:t xml:space="preserve"> </w:t>
      </w:r>
    </w:p>
    <w:p w:rsidR="005B45A8" w:rsidRPr="00CD7F6B" w:rsidRDefault="00902E82" w:rsidP="00E12564">
      <w:pPr>
        <w:ind w:right="50"/>
        <w:jc w:val="both"/>
        <w:rPr>
          <w:rFonts w:ascii="GHEA Grapalat" w:hAnsi="GHEA Grapalat" w:cs="Sylfaen"/>
          <w:lang w:val="hy-AM"/>
        </w:rPr>
      </w:pPr>
      <w:r w:rsidRPr="00CD7F6B">
        <w:rPr>
          <w:rFonts w:ascii="GHEA Grapalat" w:hAnsi="GHEA Grapalat" w:cs="Sylfaen"/>
          <w:lang w:val="hy-AM"/>
        </w:rPr>
        <w:t>Պատվիրատու`</w:t>
      </w:r>
      <w:r w:rsidR="00275226" w:rsidRPr="00CD7F6B">
        <w:rPr>
          <w:rFonts w:ascii="GHEA Grapalat" w:hAnsi="GHEA Grapalat" w:cs="Sylfaen"/>
          <w:lang w:val="hy-AM"/>
        </w:rPr>
        <w:t xml:space="preserve"> </w:t>
      </w:r>
      <w:r w:rsidR="008408F1" w:rsidRPr="00CD7F6B">
        <w:rPr>
          <w:rFonts w:ascii="GHEA Grapalat" w:hAnsi="GHEA Grapalat" w:cs="Sylfaen"/>
          <w:lang w:val="hy-AM"/>
        </w:rPr>
        <w:t xml:space="preserve">ՀՀ </w:t>
      </w:r>
      <w:r w:rsidR="00E12564" w:rsidRPr="00CD7F6B">
        <w:rPr>
          <w:rFonts w:ascii="GHEA Grapalat" w:hAnsi="GHEA Grapalat" w:cs="Sylfaen"/>
          <w:lang w:val="hy-AM"/>
        </w:rPr>
        <w:t>գյուղատնտեսության նախարարություն</w:t>
      </w:r>
    </w:p>
    <w:p w:rsidR="002F083B" w:rsidRPr="00CD7F6B" w:rsidRDefault="005B45A8" w:rsidP="001175D8">
      <w:pPr>
        <w:tabs>
          <w:tab w:val="left" w:pos="8565"/>
        </w:tabs>
        <w:ind w:right="50"/>
        <w:jc w:val="both"/>
        <w:rPr>
          <w:rFonts w:ascii="GHEA Grapalat" w:hAnsi="GHEA Grapalat" w:cs="Sylfaen"/>
          <w:lang w:val="hy-AM"/>
        </w:rPr>
      </w:pPr>
      <w:r w:rsidRPr="00CD7F6B">
        <w:rPr>
          <w:rFonts w:ascii="GHEA Grapalat" w:hAnsi="GHEA Grapalat" w:cs="Sylfaen"/>
          <w:b/>
          <w:lang w:val="hy-AM"/>
        </w:rPr>
        <w:t>Գնման ընթացակարգի ծածկագիրը և առարկան`</w:t>
      </w:r>
      <w:r w:rsidRPr="00CD7F6B">
        <w:rPr>
          <w:rFonts w:ascii="Sylfaen" w:hAnsi="Sylfaen"/>
          <w:lang w:val="hy-AM"/>
        </w:rPr>
        <w:t xml:space="preserve"> </w:t>
      </w:r>
      <w:r w:rsidR="00E27244" w:rsidRPr="00CD7F6B">
        <w:rPr>
          <w:rFonts w:ascii="GHEA Grapalat" w:hAnsi="GHEA Grapalat"/>
          <w:lang w:val="hy-AM"/>
        </w:rPr>
        <w:t>«</w:t>
      </w:r>
      <w:r w:rsidR="005020F0" w:rsidRPr="00CD7F6B">
        <w:rPr>
          <w:rFonts w:ascii="GHEA Grapalat" w:hAnsi="GHEA Grapalat"/>
          <w:lang w:val="hy-AM"/>
        </w:rPr>
        <w:t>ՀՀ</w:t>
      </w:r>
      <w:r w:rsidR="00E12564" w:rsidRPr="00CD7F6B">
        <w:rPr>
          <w:rFonts w:ascii="GHEA Grapalat" w:hAnsi="GHEA Grapalat"/>
          <w:lang w:val="hy-AM"/>
        </w:rPr>
        <w:t xml:space="preserve"> ԳՆ-ՇՀԱՊՁԲ-15/5</w:t>
      </w:r>
      <w:r w:rsidR="00E27244" w:rsidRPr="00CD7F6B">
        <w:rPr>
          <w:rFonts w:ascii="GHEA Grapalat" w:hAnsi="GHEA Grapalat"/>
          <w:lang w:val="hy-AM"/>
        </w:rPr>
        <w:t xml:space="preserve">» </w:t>
      </w:r>
      <w:r w:rsidRPr="00CD7F6B">
        <w:rPr>
          <w:rFonts w:ascii="GHEA Grapalat" w:hAnsi="GHEA Grapalat" w:cs="Sylfaen"/>
          <w:lang w:val="hy-AM"/>
        </w:rPr>
        <w:t xml:space="preserve">ծածկագրով </w:t>
      </w:r>
      <w:r w:rsidR="00E12564" w:rsidRPr="00CD7F6B">
        <w:rPr>
          <w:rFonts w:ascii="GHEA Grapalat" w:hAnsi="GHEA Grapalat" w:cs="Sylfaen"/>
          <w:lang w:val="hy-AM"/>
        </w:rPr>
        <w:t>շրջանակային համաձայնագրերի միջո</w:t>
      </w:r>
      <w:r w:rsidR="00E12564" w:rsidRPr="00CD7F6B">
        <w:rPr>
          <w:rFonts w:ascii="GHEA Grapalat" w:hAnsi="GHEA Grapalat" w:cs="Sylfaen"/>
          <w:lang w:val="hy-AM"/>
        </w:rPr>
        <w:softHyphen/>
        <w:t>ցով գնում կատարելու ընթացակարգ</w:t>
      </w:r>
      <w:r w:rsidRPr="00CD7F6B">
        <w:rPr>
          <w:rFonts w:ascii="GHEA Grapalat" w:hAnsi="GHEA Grapalat" w:cs="Sylfaen"/>
          <w:lang w:val="hy-AM"/>
        </w:rPr>
        <w:t xml:space="preserve">, </w:t>
      </w:r>
      <w:r w:rsidR="00E12564" w:rsidRPr="00CD7F6B">
        <w:rPr>
          <w:rFonts w:ascii="GHEA Grapalat" w:hAnsi="GHEA Grapalat" w:cs="Sylfaen"/>
          <w:lang w:val="hy-AM"/>
        </w:rPr>
        <w:t>գյուղատնտեսական կենդանիների վարակիչ հիվանդությունների դեմ պատվաստումներ կատարելու համար անհրաժեշտ կենսապատվաստուկներ և ախտորոշիչ միջոցների</w:t>
      </w:r>
      <w:r w:rsidR="00544F42" w:rsidRPr="00CD7F6B">
        <w:rPr>
          <w:rFonts w:ascii="GHEA Grapalat" w:hAnsi="GHEA Grapalat" w:cs="Sylfaen"/>
          <w:lang w:val="hy-AM"/>
        </w:rPr>
        <w:t xml:space="preserve"> </w:t>
      </w:r>
      <w:r w:rsidRPr="00CD7F6B">
        <w:rPr>
          <w:rFonts w:ascii="GHEA Grapalat" w:hAnsi="GHEA Grapalat" w:cs="Sylfaen"/>
          <w:lang w:val="hy-AM"/>
        </w:rPr>
        <w:t>ձեռքբերում:</w:t>
      </w:r>
    </w:p>
    <w:p w:rsidR="00880991" w:rsidRPr="00CD7F6B" w:rsidRDefault="005B45A8" w:rsidP="00E12564">
      <w:pPr>
        <w:tabs>
          <w:tab w:val="left" w:pos="8565"/>
        </w:tabs>
        <w:ind w:right="50"/>
        <w:jc w:val="both"/>
        <w:rPr>
          <w:rFonts w:ascii="GHEA Grapalat" w:hAnsi="GHEA Grapalat" w:cs="Sylfaen"/>
          <w:lang w:val="ru-RU"/>
        </w:rPr>
      </w:pPr>
      <w:r w:rsidRPr="00CD7F6B">
        <w:rPr>
          <w:rFonts w:ascii="GHEA Grapalat" w:hAnsi="GHEA Grapalat" w:cs="Sylfaen"/>
          <w:b/>
          <w:lang w:val="hy-AM"/>
        </w:rPr>
        <w:t>Բողոքի առարկան և պահանջը`</w:t>
      </w:r>
      <w:r w:rsidRPr="00CD7F6B">
        <w:rPr>
          <w:rFonts w:ascii="GHEA Grapalat" w:hAnsi="GHEA Grapalat" w:cs="Sylfaen"/>
          <w:lang w:val="hy-AM"/>
        </w:rPr>
        <w:t xml:space="preserve"> </w:t>
      </w:r>
    </w:p>
    <w:p w:rsidR="00880991" w:rsidRPr="00CD7F6B" w:rsidRDefault="00880991" w:rsidP="00880991">
      <w:pPr>
        <w:pStyle w:val="ListParagraph"/>
        <w:numPr>
          <w:ilvl w:val="0"/>
          <w:numId w:val="2"/>
        </w:numPr>
        <w:tabs>
          <w:tab w:val="left" w:pos="630"/>
        </w:tabs>
        <w:ind w:left="0" w:right="50" w:firstLine="360"/>
        <w:jc w:val="both"/>
        <w:rPr>
          <w:rFonts w:ascii="GHEA Grapalat" w:hAnsi="GHEA Grapalat" w:cs="Sylfaen"/>
          <w:lang w:val="hy-AM"/>
        </w:rPr>
      </w:pPr>
      <w:r w:rsidRPr="00CD7F6B">
        <w:rPr>
          <w:rFonts w:ascii="GHEA Grapalat" w:hAnsi="GHEA Grapalat"/>
          <w:lang w:val="hy-AM"/>
        </w:rPr>
        <w:t xml:space="preserve">Կիրառել ժամանակավոր միջոց` </w:t>
      </w:r>
      <w:r w:rsidRPr="00CD7F6B">
        <w:rPr>
          <w:rFonts w:ascii="GHEA Grapalat" w:hAnsi="GHEA Grapalat"/>
          <w:lang w:val="ru-RU"/>
        </w:rPr>
        <w:t xml:space="preserve">մինչև </w:t>
      </w:r>
      <w:r w:rsidR="00787F39" w:rsidRPr="00CD7F6B">
        <w:rPr>
          <w:rFonts w:ascii="GHEA Grapalat" w:hAnsi="GHEA Grapalat"/>
        </w:rPr>
        <w:t>ս</w:t>
      </w:r>
      <w:r w:rsidRPr="00CD7F6B">
        <w:rPr>
          <w:rFonts w:ascii="GHEA Grapalat" w:hAnsi="GHEA Grapalat"/>
          <w:lang w:val="ru-RU"/>
        </w:rPr>
        <w:t>ույն խնդրո առարկա հարցով ըստ էության որոշման կայացումը</w:t>
      </w:r>
      <w:r w:rsidR="00787F39" w:rsidRPr="00CD7F6B">
        <w:rPr>
          <w:rFonts w:ascii="GHEA Grapalat" w:hAnsi="GHEA Grapalat"/>
          <w:lang w:val="ru-RU"/>
        </w:rPr>
        <w:t>,</w:t>
      </w:r>
      <w:r w:rsidRPr="00CD7F6B">
        <w:rPr>
          <w:rFonts w:ascii="GHEA Grapalat" w:hAnsi="GHEA Grapalat"/>
          <w:lang w:val="ru-RU"/>
        </w:rPr>
        <w:t xml:space="preserve"> կասեցնել գնահատող հանձնաժողովի 2015թ. դեկտեմբերի 7-ի որոշումը` «ԱԳՐՈԽԻՄՊՐՈՄ» ՍՊԸ-ի հետ </w:t>
      </w:r>
      <w:r w:rsidRPr="00CD7F6B">
        <w:rPr>
          <w:rFonts w:ascii="GHEA Grapalat" w:hAnsi="GHEA Grapalat"/>
          <w:lang w:val="hy-AM"/>
        </w:rPr>
        <w:t xml:space="preserve">«ՀՀ ԳՆ-ՇՀԱՊՁԲ-15/5» </w:t>
      </w:r>
      <w:r w:rsidRPr="00CD7F6B">
        <w:rPr>
          <w:rFonts w:ascii="GHEA Grapalat" w:hAnsi="GHEA Grapalat" w:cs="Sylfaen"/>
          <w:lang w:val="hy-AM"/>
        </w:rPr>
        <w:t>ծածկագրով շրջանակային համաձայնագրերի միջո</w:t>
      </w:r>
      <w:r w:rsidRPr="00CD7F6B">
        <w:rPr>
          <w:rFonts w:ascii="GHEA Grapalat" w:hAnsi="GHEA Grapalat" w:cs="Sylfaen"/>
          <w:lang w:val="hy-AM"/>
        </w:rPr>
        <w:softHyphen/>
        <w:t>ցով գնում կատարելու ընթացակարգի</w:t>
      </w:r>
      <w:r w:rsidRPr="00CD7F6B">
        <w:rPr>
          <w:rFonts w:ascii="GHEA Grapalat" w:hAnsi="GHEA Grapalat" w:cs="Sylfaen"/>
          <w:lang w:val="ru-RU"/>
        </w:rPr>
        <w:t xml:space="preserve"> </w:t>
      </w:r>
      <w:r w:rsidR="00787F39" w:rsidRPr="00CD7F6B">
        <w:rPr>
          <w:rFonts w:ascii="GHEA Grapalat" w:hAnsi="GHEA Grapalat" w:cs="Sylfaen"/>
          <w:lang w:val="ru-RU"/>
        </w:rPr>
        <w:t>(</w:t>
      </w:r>
      <w:r w:rsidR="00787F39" w:rsidRPr="00CD7F6B">
        <w:rPr>
          <w:rFonts w:ascii="GHEA Grapalat" w:hAnsi="GHEA Grapalat" w:cs="Sylfaen"/>
          <w:lang w:val="hy-AM"/>
        </w:rPr>
        <w:t>այսուհետ` Ընթացակարգ</w:t>
      </w:r>
      <w:r w:rsidR="00787F39" w:rsidRPr="00CD7F6B">
        <w:rPr>
          <w:rFonts w:ascii="GHEA Grapalat" w:hAnsi="GHEA Grapalat" w:cs="Sylfaen"/>
          <w:lang w:val="ru-RU"/>
        </w:rPr>
        <w:t xml:space="preserve">) </w:t>
      </w:r>
      <w:r w:rsidRPr="00CD7F6B">
        <w:rPr>
          <w:rFonts w:ascii="GHEA Grapalat" w:hAnsi="GHEA Grapalat" w:cs="Sylfaen"/>
          <w:lang w:val="ru-RU"/>
        </w:rPr>
        <w:t>1-6-րդ չափաբաժինների մասով պայմանագրի կնքման վերաբերյալ:</w:t>
      </w:r>
    </w:p>
    <w:p w:rsidR="00765F6A" w:rsidRPr="00CD7F6B" w:rsidRDefault="00880991" w:rsidP="00880991">
      <w:pPr>
        <w:pStyle w:val="ListParagraph"/>
        <w:numPr>
          <w:ilvl w:val="0"/>
          <w:numId w:val="2"/>
        </w:numPr>
        <w:tabs>
          <w:tab w:val="left" w:pos="630"/>
        </w:tabs>
        <w:ind w:left="0" w:right="50" w:firstLine="360"/>
        <w:jc w:val="both"/>
        <w:rPr>
          <w:rFonts w:ascii="GHEA Grapalat" w:hAnsi="GHEA Grapalat" w:cs="Sylfaen"/>
          <w:lang w:val="hy-AM"/>
        </w:rPr>
      </w:pPr>
      <w:r w:rsidRPr="00CD7F6B">
        <w:rPr>
          <w:rFonts w:ascii="GHEA Grapalat" w:hAnsi="GHEA Grapalat" w:cs="Sylfaen"/>
          <w:lang w:val="hy-AM"/>
        </w:rPr>
        <w:t xml:space="preserve">Բավարարել «ԱՄԱՍԻԱ» ՍՊԸ-ի բողոքը և մասամբ` 1-6րդ չափաբաժինների մասով «ԱԳՐՈԽԻՄՊՐՈՄ» ՍՊԸ-ին 1-ին տեղը զբաղեցրած ճանաչելու մասով, դադարեցնել </w:t>
      </w:r>
      <w:r w:rsidR="00CD7F6B" w:rsidRPr="00CD7F6B">
        <w:rPr>
          <w:rFonts w:ascii="GHEA Grapalat" w:hAnsi="GHEA Grapalat" w:cs="Sylfaen"/>
          <w:lang w:val="hy-AM"/>
        </w:rPr>
        <w:t>Ը</w:t>
      </w:r>
      <w:r w:rsidR="00765F6A" w:rsidRPr="00CD7F6B">
        <w:rPr>
          <w:rFonts w:ascii="GHEA Grapalat" w:hAnsi="GHEA Grapalat" w:cs="Sylfaen"/>
          <w:lang w:val="hy-AM"/>
        </w:rPr>
        <w:t>նթացակարգի հրավերի հիման վրա գնահատող հանձնաժողովի 2015թ. դեկտեմբերի 7-ի պայմանգիր կնքելու մասին թիվ 4 որոշումը:</w:t>
      </w:r>
    </w:p>
    <w:p w:rsidR="000C4405" w:rsidRPr="00CD7F6B" w:rsidRDefault="00CD7F6B" w:rsidP="000C4405">
      <w:pPr>
        <w:pStyle w:val="ListParagraph"/>
        <w:numPr>
          <w:ilvl w:val="0"/>
          <w:numId w:val="2"/>
        </w:numPr>
        <w:tabs>
          <w:tab w:val="left" w:pos="630"/>
        </w:tabs>
        <w:ind w:left="0" w:right="50" w:firstLine="360"/>
        <w:jc w:val="both"/>
        <w:rPr>
          <w:rFonts w:ascii="GHEA Grapalat" w:hAnsi="GHEA Grapalat" w:cs="Sylfaen"/>
          <w:lang w:val="hy-AM"/>
        </w:rPr>
      </w:pPr>
      <w:r w:rsidRPr="00CD7F6B">
        <w:rPr>
          <w:rFonts w:ascii="GHEA Grapalat" w:hAnsi="GHEA Grapalat" w:cs="Sylfaen"/>
          <w:lang w:val="hy-AM"/>
        </w:rPr>
        <w:t>Ը</w:t>
      </w:r>
      <w:r w:rsidR="00765F6A" w:rsidRPr="00CD7F6B">
        <w:rPr>
          <w:rFonts w:ascii="GHEA Grapalat" w:hAnsi="GHEA Grapalat" w:cs="Sylfaen"/>
          <w:lang w:val="hy-AM"/>
        </w:rPr>
        <w:t>նթացակարգի հրավերի հիման վրա 2-6-րդ չափաբաժինների մասով առաջին տեղը զբաղեցրած (ընտրված) մասնակից ճանաչել «ԱՄԱՍԻԱ» ՍՊԸ-ին:</w:t>
      </w:r>
      <w:r w:rsidR="000C4405" w:rsidRPr="00CD7F6B">
        <w:rPr>
          <w:rFonts w:ascii="GHEA Grapalat" w:hAnsi="GHEA Grapalat" w:cs="Sylfaen"/>
          <w:lang w:val="hy-AM"/>
        </w:rPr>
        <w:t xml:space="preserve"> </w:t>
      </w:r>
    </w:p>
    <w:p w:rsidR="000C4405" w:rsidRPr="00CD7F6B" w:rsidRDefault="00CD7F6B" w:rsidP="000C4405">
      <w:pPr>
        <w:pStyle w:val="ListParagraph"/>
        <w:numPr>
          <w:ilvl w:val="0"/>
          <w:numId w:val="2"/>
        </w:numPr>
        <w:tabs>
          <w:tab w:val="left" w:pos="630"/>
        </w:tabs>
        <w:ind w:left="0" w:right="50" w:firstLine="360"/>
        <w:jc w:val="both"/>
        <w:rPr>
          <w:rFonts w:ascii="GHEA Grapalat" w:hAnsi="GHEA Grapalat" w:cs="Sylfaen"/>
          <w:lang w:val="hy-AM"/>
        </w:rPr>
      </w:pPr>
      <w:r w:rsidRPr="00CD7F6B">
        <w:rPr>
          <w:rFonts w:ascii="GHEA Grapalat" w:hAnsi="GHEA Grapalat" w:cs="Sylfaen"/>
          <w:lang w:val="hy-AM"/>
        </w:rPr>
        <w:t>Ը</w:t>
      </w:r>
      <w:r w:rsidR="00765F6A" w:rsidRPr="00CD7F6B">
        <w:rPr>
          <w:rFonts w:ascii="GHEA Grapalat" w:hAnsi="GHEA Grapalat" w:cs="Sylfaen"/>
          <w:lang w:val="hy-AM"/>
        </w:rPr>
        <w:t>նթացակարգի</w:t>
      </w:r>
      <w:r w:rsidRPr="00CD7F6B">
        <w:rPr>
          <w:rFonts w:ascii="GHEA Grapalat" w:hAnsi="GHEA Grapalat" w:cs="Sylfaen"/>
          <w:lang w:val="hy-AM"/>
        </w:rPr>
        <w:t xml:space="preserve"> </w:t>
      </w:r>
      <w:r w:rsidR="00765F6A" w:rsidRPr="00CD7F6B">
        <w:rPr>
          <w:rFonts w:ascii="GHEA Grapalat" w:hAnsi="GHEA Grapalat" w:cs="Sylfaen"/>
          <w:lang w:val="hy-AM"/>
        </w:rPr>
        <w:t xml:space="preserve">գնահատող հանձնաժողովի 2015թ. դեկտեմբերի 7-ի որոշման` 1-ին չափաբաժնի մասով 2-րդ տեղը զբաղեցրած </w:t>
      </w:r>
      <w:r w:rsidR="000C4405" w:rsidRPr="00CD7F6B">
        <w:rPr>
          <w:rFonts w:ascii="GHEA Grapalat" w:hAnsi="GHEA Grapalat" w:cs="Sylfaen"/>
          <w:lang w:val="hy-AM"/>
        </w:rPr>
        <w:t xml:space="preserve">«ՇՉՈԼԿՈՎՍԿԻ ԲԻՈԿՈՄԲԻՆԱՏ» ԴՊՈՒՁ-ի հայտը ճանաչել գինը գերազանցող` հանելով ցուցակից, և այդ մասով որոշումը ճանաչել </w:t>
      </w:r>
      <w:r w:rsidRPr="00CD7F6B">
        <w:rPr>
          <w:rFonts w:ascii="GHEA Grapalat" w:hAnsi="GHEA Grapalat" w:cs="Sylfaen"/>
          <w:lang w:val="hy-AM"/>
        </w:rPr>
        <w:t>անվավ</w:t>
      </w:r>
      <w:r w:rsidR="000C4405" w:rsidRPr="00CD7F6B">
        <w:rPr>
          <w:rFonts w:ascii="GHEA Grapalat" w:hAnsi="GHEA Grapalat" w:cs="Sylfaen"/>
          <w:lang w:val="hy-AM"/>
        </w:rPr>
        <w:t>եր:</w:t>
      </w:r>
    </w:p>
    <w:p w:rsidR="00902E82" w:rsidRPr="00CD7F6B" w:rsidRDefault="00CD7F6B" w:rsidP="00CD7F6B">
      <w:pPr>
        <w:tabs>
          <w:tab w:val="left" w:pos="630"/>
        </w:tabs>
        <w:ind w:right="50"/>
        <w:jc w:val="both"/>
        <w:rPr>
          <w:rFonts w:ascii="GHEA Grapalat" w:hAnsi="GHEA Grapalat" w:cs="Sylfaen"/>
          <w:lang w:val="hy-AM"/>
        </w:rPr>
      </w:pPr>
      <w:r w:rsidRPr="00CD7F6B">
        <w:rPr>
          <w:rFonts w:ascii="GHEA Grapalat" w:hAnsi="GHEA Grapalat" w:cs="Sylfaen"/>
          <w:lang w:val="hy-AM"/>
        </w:rPr>
        <w:tab/>
      </w:r>
      <w:r w:rsidR="00902E82" w:rsidRPr="00CD7F6B">
        <w:rPr>
          <w:rFonts w:ascii="GHEA Grapalat" w:hAnsi="GHEA Grapalat" w:cs="Sylfaen"/>
          <w:lang w:val="hy-AM"/>
        </w:rPr>
        <w:t>Տեղեկացնում</w:t>
      </w:r>
      <w:r w:rsidR="00902E82" w:rsidRPr="00CD7F6B">
        <w:rPr>
          <w:rFonts w:ascii="GHEA Grapalat" w:hAnsi="GHEA Grapalat"/>
          <w:lang w:val="hy-AM"/>
        </w:rPr>
        <w:t xml:space="preserve"> ենք, որ «</w:t>
      </w:r>
      <w:r w:rsidR="00902E82" w:rsidRPr="00CD7F6B">
        <w:rPr>
          <w:rFonts w:ascii="GHEA Grapalat" w:hAnsi="GHEA Grapalat" w:cs="Sylfaen"/>
          <w:lang w:val="hy-AM"/>
        </w:rPr>
        <w:t>Գնումների մասին</w:t>
      </w:r>
      <w:r w:rsidR="00902E82" w:rsidRPr="00CD7F6B">
        <w:rPr>
          <w:rFonts w:ascii="GHEA Grapalat" w:hAnsi="GHEA Grapalat"/>
          <w:lang w:val="hy-AM"/>
        </w:rPr>
        <w:t xml:space="preserve">» </w:t>
      </w:r>
      <w:r w:rsidR="00902E82" w:rsidRPr="00CD7F6B">
        <w:rPr>
          <w:rFonts w:ascii="GHEA Grapalat" w:hAnsi="GHEA Grapalat" w:cs="Sylfaen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="00902E82" w:rsidRPr="00CD7F6B">
        <w:rPr>
          <w:rFonts w:ascii="GHEA Grapalat" w:hAnsi="GHEA Grapalat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1175D8" w:rsidRPr="00CD7F6B" w:rsidRDefault="001175D8" w:rsidP="001175D8">
      <w:pPr>
        <w:tabs>
          <w:tab w:val="left" w:pos="8565"/>
        </w:tabs>
        <w:spacing w:after="0"/>
        <w:ind w:right="50"/>
        <w:jc w:val="both"/>
        <w:rPr>
          <w:rFonts w:ascii="GHEA Grapalat" w:hAnsi="GHEA Grapalat"/>
          <w:lang w:val="hy-AM"/>
        </w:rPr>
      </w:pPr>
    </w:p>
    <w:p w:rsidR="00902E82" w:rsidRPr="00CD7F6B" w:rsidRDefault="00902E82" w:rsidP="001175D8">
      <w:pPr>
        <w:ind w:right="-284"/>
        <w:jc w:val="both"/>
        <w:rPr>
          <w:rFonts w:ascii="GHEA Grapalat" w:hAnsi="GHEA Grapalat" w:cs="Sylfaen"/>
          <w:b/>
          <w:lang w:val="hy-AM"/>
        </w:rPr>
      </w:pPr>
      <w:r w:rsidRPr="00CD7F6B">
        <w:rPr>
          <w:rFonts w:ascii="GHEA Grapalat" w:hAnsi="GHEA Grapalat" w:cs="Sylfaen"/>
          <w:b/>
          <w:lang w:val="hy-AM"/>
        </w:rPr>
        <w:t>«Գնումների աջակցման կենտրոն» ՊՈԱԿ</w:t>
      </w:r>
    </w:p>
    <w:sectPr w:rsidR="00902E82" w:rsidRPr="00CD7F6B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B317B"/>
    <w:multiLevelType w:val="hybridMultilevel"/>
    <w:tmpl w:val="9A647FE6"/>
    <w:lvl w:ilvl="0" w:tplc="1DDAB11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C5E8D"/>
    <w:multiLevelType w:val="hybridMultilevel"/>
    <w:tmpl w:val="E334E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2E82"/>
    <w:rsid w:val="00034F3A"/>
    <w:rsid w:val="000C4405"/>
    <w:rsid w:val="001175D8"/>
    <w:rsid w:val="0012087A"/>
    <w:rsid w:val="001C29BB"/>
    <w:rsid w:val="001C5964"/>
    <w:rsid w:val="001F3E99"/>
    <w:rsid w:val="00262218"/>
    <w:rsid w:val="00275226"/>
    <w:rsid w:val="002F083B"/>
    <w:rsid w:val="003529EB"/>
    <w:rsid w:val="00392811"/>
    <w:rsid w:val="004003F2"/>
    <w:rsid w:val="005020F0"/>
    <w:rsid w:val="00523738"/>
    <w:rsid w:val="00524289"/>
    <w:rsid w:val="00531181"/>
    <w:rsid w:val="00536DED"/>
    <w:rsid w:val="00544F42"/>
    <w:rsid w:val="00550CC1"/>
    <w:rsid w:val="005A4612"/>
    <w:rsid w:val="005B45A8"/>
    <w:rsid w:val="00602C44"/>
    <w:rsid w:val="00655223"/>
    <w:rsid w:val="006857EA"/>
    <w:rsid w:val="006B44D5"/>
    <w:rsid w:val="006F333E"/>
    <w:rsid w:val="00700E71"/>
    <w:rsid w:val="007107A6"/>
    <w:rsid w:val="007308F8"/>
    <w:rsid w:val="00752A9F"/>
    <w:rsid w:val="00765F6A"/>
    <w:rsid w:val="00787F39"/>
    <w:rsid w:val="007975D8"/>
    <w:rsid w:val="007A7E0C"/>
    <w:rsid w:val="00803DF5"/>
    <w:rsid w:val="00826C7D"/>
    <w:rsid w:val="00834BF4"/>
    <w:rsid w:val="008408F1"/>
    <w:rsid w:val="00880991"/>
    <w:rsid w:val="008E380F"/>
    <w:rsid w:val="008F5B69"/>
    <w:rsid w:val="00902E82"/>
    <w:rsid w:val="00921682"/>
    <w:rsid w:val="00937DBE"/>
    <w:rsid w:val="00A00AAC"/>
    <w:rsid w:val="00A22E1D"/>
    <w:rsid w:val="00A405F2"/>
    <w:rsid w:val="00A437F6"/>
    <w:rsid w:val="00A518A6"/>
    <w:rsid w:val="00A637FC"/>
    <w:rsid w:val="00A664FE"/>
    <w:rsid w:val="00A816F9"/>
    <w:rsid w:val="00AB0D37"/>
    <w:rsid w:val="00B027ED"/>
    <w:rsid w:val="00B46E2C"/>
    <w:rsid w:val="00B520B1"/>
    <w:rsid w:val="00B5646A"/>
    <w:rsid w:val="00B60755"/>
    <w:rsid w:val="00BB4292"/>
    <w:rsid w:val="00BD036F"/>
    <w:rsid w:val="00BE0C72"/>
    <w:rsid w:val="00C2610E"/>
    <w:rsid w:val="00C302F6"/>
    <w:rsid w:val="00C67C97"/>
    <w:rsid w:val="00CD7F6B"/>
    <w:rsid w:val="00CE2B3A"/>
    <w:rsid w:val="00CF62CC"/>
    <w:rsid w:val="00D50144"/>
    <w:rsid w:val="00D862E4"/>
    <w:rsid w:val="00DF39BB"/>
    <w:rsid w:val="00E12564"/>
    <w:rsid w:val="00E156C9"/>
    <w:rsid w:val="00E27244"/>
    <w:rsid w:val="00FC1178"/>
    <w:rsid w:val="00FF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2091F-CAE0-4A09-9375-277EC0B3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38</cp:revision>
  <cp:lastPrinted>2015-12-18T07:05:00Z</cp:lastPrinted>
  <dcterms:created xsi:type="dcterms:W3CDTF">2014-01-30T08:06:00Z</dcterms:created>
  <dcterms:modified xsi:type="dcterms:W3CDTF">2015-12-18T07:40:00Z</dcterms:modified>
</cp:coreProperties>
</file>