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62F" w:rsidRPr="0005105D" w:rsidRDefault="008E21A4" w:rsidP="008E21A4">
      <w:pPr>
        <w:jc w:val="both"/>
        <w:rPr>
          <w:rFonts w:ascii="Sylfaen" w:hAnsi="Sylfaen"/>
          <w:color w:val="000000"/>
          <w:sz w:val="27"/>
          <w:szCs w:val="27"/>
        </w:rPr>
      </w:pPr>
      <w:r>
        <w:rPr>
          <w:rFonts w:ascii="Sylfaen" w:hAnsi="Sylfaen"/>
          <w:color w:val="000000"/>
          <w:sz w:val="27"/>
          <w:szCs w:val="27"/>
        </w:rPr>
        <w:t>՛ՀԷՑ՛ ՓԲԸ կողմից</w:t>
      </w:r>
      <w:r w:rsidR="007E54F4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r w:rsidRPr="0005105D">
        <w:t> </w:t>
      </w:r>
      <w:r w:rsidR="00E879A3">
        <w:rPr>
          <w:rFonts w:ascii="Sylfaen" w:hAnsi="Sylfaen"/>
          <w:color w:val="000000"/>
          <w:sz w:val="27"/>
          <w:szCs w:val="27"/>
          <w:lang w:val="en-US"/>
        </w:rPr>
        <w:t>03.11</w:t>
      </w:r>
      <w:r w:rsidRPr="003A7802">
        <w:rPr>
          <w:rFonts w:ascii="Sylfaen" w:hAnsi="Sylfaen"/>
          <w:color w:val="000000"/>
          <w:sz w:val="27"/>
          <w:szCs w:val="27"/>
          <w:lang w:val="en-US"/>
        </w:rPr>
        <w:t xml:space="preserve">.2015թ. </w:t>
      </w:r>
      <w:proofErr w:type="spellStart"/>
      <w:proofErr w:type="gramStart"/>
      <w:r w:rsidRPr="003A7802">
        <w:rPr>
          <w:rFonts w:ascii="Sylfaen" w:hAnsi="Sylfaen"/>
          <w:color w:val="000000"/>
          <w:sz w:val="27"/>
          <w:szCs w:val="27"/>
          <w:lang w:val="en-US"/>
        </w:rPr>
        <w:t>հայտարարված</w:t>
      </w:r>
      <w:proofErr w:type="spellEnd"/>
      <w:proofErr w:type="gramEnd"/>
      <w:r w:rsidRPr="003A7802">
        <w:rPr>
          <w:rFonts w:ascii="Sylfaen" w:hAnsi="Sylfaen"/>
          <w:color w:val="000000"/>
          <w:sz w:val="27"/>
          <w:szCs w:val="27"/>
          <w:lang w:val="en-US"/>
        </w:rPr>
        <w:t>՝ </w:t>
      </w:r>
      <w:r w:rsidR="00E879A3" w:rsidRPr="00E879A3">
        <w:rPr>
          <w:rFonts w:ascii="Sylfaen" w:hAnsi="Sylfaen"/>
          <w:color w:val="000000"/>
          <w:sz w:val="27"/>
          <w:szCs w:val="27"/>
          <w:lang w:val="en-US"/>
        </w:rPr>
        <w:t xml:space="preserve">հատուկ բանկային հաշվի </w:t>
      </w:r>
      <w:proofErr w:type="spellStart"/>
      <w:r w:rsidR="00E879A3" w:rsidRPr="00E879A3">
        <w:rPr>
          <w:rFonts w:ascii="Sylfaen" w:hAnsi="Sylfaen"/>
          <w:color w:val="000000"/>
          <w:sz w:val="27"/>
          <w:szCs w:val="27"/>
          <w:lang w:val="en-US"/>
        </w:rPr>
        <w:t>սպասարկման</w:t>
      </w:r>
      <w:proofErr w:type="spellEnd"/>
      <w:r w:rsidR="00E879A3" w:rsidRPr="00E879A3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E879A3" w:rsidRPr="00E879A3">
        <w:rPr>
          <w:rFonts w:ascii="Sylfaen" w:hAnsi="Sylfaen"/>
          <w:color w:val="000000"/>
          <w:sz w:val="27"/>
          <w:szCs w:val="27"/>
          <w:lang w:val="en-US"/>
        </w:rPr>
        <w:t>ծառայությունների</w:t>
      </w:r>
      <w:proofErr w:type="spellEnd"/>
      <w:r w:rsidR="00E879A3" w:rsidRPr="00E879A3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E879A3" w:rsidRPr="00E879A3">
        <w:rPr>
          <w:rFonts w:ascii="Sylfaen" w:hAnsi="Sylfaen"/>
          <w:color w:val="000000"/>
          <w:sz w:val="27"/>
          <w:szCs w:val="27"/>
          <w:lang w:val="en-US"/>
        </w:rPr>
        <w:t>մատուցման</w:t>
      </w:r>
      <w:proofErr w:type="spellEnd"/>
      <w:r w:rsidRPr="003A7802">
        <w:rPr>
          <w:rFonts w:ascii="Sylfaen" w:hAnsi="Sylfaen"/>
          <w:color w:val="000000"/>
          <w:sz w:val="27"/>
          <w:szCs w:val="27"/>
          <w:lang w:val="en-US"/>
        </w:rPr>
        <w:t> </w:t>
      </w:r>
      <w:proofErr w:type="spellStart"/>
      <w:r w:rsidR="00E879A3">
        <w:rPr>
          <w:rFonts w:ascii="Sylfaen" w:hAnsi="Sylfaen"/>
          <w:color w:val="000000"/>
          <w:sz w:val="27"/>
          <w:szCs w:val="27"/>
          <w:lang w:val="en-US"/>
        </w:rPr>
        <w:t>առաջարկների</w:t>
      </w:r>
      <w:proofErr w:type="spellEnd"/>
      <w:r w:rsidR="00E879A3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E879A3">
        <w:rPr>
          <w:rFonts w:ascii="Sylfaen" w:hAnsi="Sylfaen"/>
          <w:color w:val="000000"/>
          <w:sz w:val="27"/>
          <w:szCs w:val="27"/>
          <w:lang w:val="en-US"/>
        </w:rPr>
        <w:t>բաց</w:t>
      </w:r>
      <w:proofErr w:type="spellEnd"/>
      <w:r w:rsidR="00E879A3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E879A3">
        <w:rPr>
          <w:rFonts w:ascii="Sylfaen" w:hAnsi="Sylfaen"/>
          <w:color w:val="000000"/>
          <w:sz w:val="27"/>
          <w:szCs w:val="27"/>
          <w:lang w:val="en-US"/>
        </w:rPr>
        <w:t>հարցումը</w:t>
      </w:r>
      <w:proofErr w:type="spellEnd"/>
      <w:r w:rsidR="0005105D" w:rsidRPr="003A7802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3A7802">
        <w:rPr>
          <w:rFonts w:ascii="Sylfaen" w:hAnsi="Sylfaen"/>
          <w:color w:val="000000"/>
          <w:sz w:val="27"/>
          <w:szCs w:val="27"/>
          <w:lang w:val="en-US"/>
        </w:rPr>
        <w:t>թիվ</w:t>
      </w:r>
      <w:proofErr w:type="spellEnd"/>
      <w:r w:rsidR="003A7802">
        <w:rPr>
          <w:rFonts w:ascii="Sylfaen" w:hAnsi="Sylfaen"/>
          <w:color w:val="000000"/>
          <w:sz w:val="27"/>
          <w:szCs w:val="27"/>
          <w:lang w:val="en-US"/>
        </w:rPr>
        <w:t xml:space="preserve"> 7</w:t>
      </w:r>
      <w:r w:rsidR="00E879A3">
        <w:rPr>
          <w:rFonts w:ascii="Sylfaen" w:hAnsi="Sylfaen"/>
          <w:color w:val="000000"/>
          <w:sz w:val="27"/>
          <w:szCs w:val="27"/>
          <w:lang w:val="en-US"/>
        </w:rPr>
        <w:t>0</w:t>
      </w:r>
      <w:r w:rsidR="003A7802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3A7802">
        <w:rPr>
          <w:rFonts w:ascii="Sylfaen" w:hAnsi="Sylfaen"/>
          <w:color w:val="000000"/>
          <w:sz w:val="27"/>
          <w:szCs w:val="27"/>
          <w:lang w:val="en-US"/>
        </w:rPr>
        <w:t>առ</w:t>
      </w:r>
      <w:proofErr w:type="spellEnd"/>
      <w:r w:rsidR="003A7802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r w:rsidR="00E879A3">
        <w:rPr>
          <w:rFonts w:ascii="Sylfaen" w:hAnsi="Sylfaen"/>
          <w:color w:val="000000"/>
          <w:sz w:val="27"/>
          <w:szCs w:val="27"/>
          <w:lang w:val="en-US"/>
        </w:rPr>
        <w:t>24.11</w:t>
      </w:r>
      <w:r w:rsidR="003A7802">
        <w:rPr>
          <w:rFonts w:ascii="Sylfaen" w:hAnsi="Sylfaen"/>
          <w:color w:val="000000"/>
          <w:sz w:val="27"/>
          <w:szCs w:val="27"/>
          <w:lang w:val="en-US"/>
        </w:rPr>
        <w:t xml:space="preserve">.2015թ. </w:t>
      </w:r>
      <w:proofErr w:type="spellStart"/>
      <w:r w:rsidR="003A7802">
        <w:rPr>
          <w:rFonts w:ascii="Sylfaen" w:hAnsi="Sylfaen"/>
          <w:color w:val="000000"/>
          <w:sz w:val="27"/>
          <w:szCs w:val="27"/>
          <w:lang w:val="en-US"/>
        </w:rPr>
        <w:t>արձանագրությամբ</w:t>
      </w:r>
      <w:proofErr w:type="spellEnd"/>
      <w:r w:rsidR="003A7802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05105D" w:rsidRPr="003A7802">
        <w:rPr>
          <w:rFonts w:ascii="Sylfaen" w:hAnsi="Sylfaen"/>
          <w:color w:val="000000"/>
          <w:sz w:val="27"/>
          <w:szCs w:val="27"/>
          <w:lang w:val="en-US"/>
        </w:rPr>
        <w:t>հայտարար</w:t>
      </w:r>
      <w:r w:rsidR="00704A82">
        <w:rPr>
          <w:rFonts w:ascii="Sylfaen" w:hAnsi="Sylfaen"/>
          <w:color w:val="000000"/>
          <w:sz w:val="27"/>
          <w:szCs w:val="27"/>
          <w:lang w:val="en-US"/>
        </w:rPr>
        <w:t>վում</w:t>
      </w:r>
      <w:proofErr w:type="spellEnd"/>
      <w:r w:rsidR="00704A82">
        <w:rPr>
          <w:rFonts w:ascii="Sylfaen" w:hAnsi="Sylfaen"/>
          <w:color w:val="000000"/>
          <w:sz w:val="27"/>
          <w:szCs w:val="27"/>
          <w:lang w:val="en-US"/>
        </w:rPr>
        <w:t xml:space="preserve"> է</w:t>
      </w:r>
      <w:r w:rsidR="0005105D" w:rsidRPr="003A7802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05105D" w:rsidRPr="003A7802">
        <w:rPr>
          <w:rFonts w:ascii="Sylfaen" w:hAnsi="Sylfaen"/>
          <w:color w:val="000000"/>
          <w:sz w:val="27"/>
          <w:szCs w:val="27"/>
          <w:lang w:val="en-US"/>
        </w:rPr>
        <w:t>չկայացած</w:t>
      </w:r>
      <w:proofErr w:type="spellEnd"/>
      <w:r w:rsidR="0005105D" w:rsidRPr="003A7802">
        <w:rPr>
          <w:rFonts w:ascii="Sylfaen" w:hAnsi="Sylfaen"/>
          <w:color w:val="000000"/>
          <w:sz w:val="27"/>
          <w:szCs w:val="27"/>
          <w:lang w:val="en-US"/>
        </w:rPr>
        <w:t xml:space="preserve">՝ </w:t>
      </w:r>
      <w:proofErr w:type="spellStart"/>
      <w:r w:rsidR="00E879A3">
        <w:rPr>
          <w:rFonts w:ascii="Sylfaen" w:hAnsi="Sylfaen"/>
          <w:color w:val="000000"/>
          <w:sz w:val="27"/>
          <w:szCs w:val="27"/>
          <w:lang w:val="en-US"/>
        </w:rPr>
        <w:t>մասնակիցների</w:t>
      </w:r>
      <w:proofErr w:type="spellEnd"/>
      <w:r w:rsidR="00E879A3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E879A3">
        <w:rPr>
          <w:rFonts w:ascii="Sylfaen" w:hAnsi="Sylfaen"/>
          <w:color w:val="000000"/>
          <w:sz w:val="27"/>
          <w:szCs w:val="27"/>
          <w:lang w:val="en-US"/>
        </w:rPr>
        <w:t>հայտերի</w:t>
      </w:r>
      <w:proofErr w:type="spellEnd"/>
      <w:r w:rsidR="00E879A3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E879A3">
        <w:rPr>
          <w:rFonts w:ascii="Sylfaen" w:hAnsi="Sylfaen"/>
          <w:color w:val="000000"/>
          <w:sz w:val="27"/>
          <w:szCs w:val="27"/>
          <w:lang w:val="en-US"/>
        </w:rPr>
        <w:t>անհամապատասխանության</w:t>
      </w:r>
      <w:proofErr w:type="spellEnd"/>
      <w:r w:rsidR="00E879A3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05105D" w:rsidRPr="003A7802">
        <w:rPr>
          <w:rFonts w:ascii="Sylfaen" w:hAnsi="Sylfaen"/>
          <w:color w:val="000000"/>
          <w:sz w:val="27"/>
          <w:szCs w:val="27"/>
          <w:lang w:val="en-US"/>
        </w:rPr>
        <w:t>պատճառով</w:t>
      </w:r>
      <w:proofErr w:type="spellEnd"/>
      <w:r>
        <w:rPr>
          <w:rFonts w:ascii="Sylfaen" w:hAnsi="Sylfaen"/>
          <w:color w:val="000000"/>
          <w:sz w:val="27"/>
          <w:szCs w:val="27"/>
        </w:rPr>
        <w:t>:</w:t>
      </w:r>
      <w:bookmarkStart w:id="0" w:name="_GoBack"/>
      <w:bookmarkEnd w:id="0"/>
    </w:p>
    <w:sectPr w:rsidR="00EA062F" w:rsidRPr="00051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358"/>
    <w:rsid w:val="0005105D"/>
    <w:rsid w:val="003A7802"/>
    <w:rsid w:val="00482358"/>
    <w:rsid w:val="00650387"/>
    <w:rsid w:val="006F662D"/>
    <w:rsid w:val="00704A82"/>
    <w:rsid w:val="00773570"/>
    <w:rsid w:val="007E54F4"/>
    <w:rsid w:val="008E21A4"/>
    <w:rsid w:val="00A33635"/>
    <w:rsid w:val="00D32DA7"/>
    <w:rsid w:val="00E879A3"/>
    <w:rsid w:val="00EA062F"/>
    <w:rsid w:val="00EB57AC"/>
    <w:rsid w:val="00ED6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82358"/>
  </w:style>
  <w:style w:type="character" w:styleId="Hyperlink">
    <w:name w:val="Hyperlink"/>
    <w:basedOn w:val="DefaultParagraphFont"/>
    <w:uiPriority w:val="99"/>
    <w:semiHidden/>
    <w:unhideWhenUsed/>
    <w:rsid w:val="006F662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82358"/>
  </w:style>
  <w:style w:type="character" w:styleId="Hyperlink">
    <w:name w:val="Hyperlink"/>
    <w:basedOn w:val="DefaultParagraphFont"/>
    <w:uiPriority w:val="99"/>
    <w:semiHidden/>
    <w:unhideWhenUsed/>
    <w:rsid w:val="006F66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Lilit-A</dc:creator>
  <cp:keywords/>
  <dc:description/>
  <cp:lastModifiedBy>Lilit-A</cp:lastModifiedBy>
  <cp:revision>2</cp:revision>
  <dcterms:created xsi:type="dcterms:W3CDTF">2015-12-21T12:14:00Z</dcterms:created>
  <dcterms:modified xsi:type="dcterms:W3CDTF">2015-12-21T12:14:00Z</dcterms:modified>
</cp:coreProperties>
</file>