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EE6EEF" w:rsidRPr="00EE6EEF">
        <w:rPr>
          <w:rFonts w:ascii="Sylfaen" w:hAnsi="Sylfaen"/>
          <w:color w:val="000000"/>
          <w:sz w:val="27"/>
          <w:szCs w:val="27"/>
        </w:rPr>
        <w:t>16.12</w:t>
      </w:r>
      <w:r w:rsidR="00936420" w:rsidRPr="00936420">
        <w:rPr>
          <w:rFonts w:ascii="Sylfaen" w:hAnsi="Sylfaen"/>
          <w:color w:val="000000"/>
          <w:sz w:val="27"/>
          <w:szCs w:val="27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="00EE6EEF" w:rsidRPr="00EE6EEF">
        <w:rPr>
          <w:rFonts w:ascii="Sylfaen" w:hAnsi="Sylfaen"/>
          <w:color w:val="000000"/>
          <w:sz w:val="27"/>
          <w:szCs w:val="27"/>
        </w:rPr>
        <w:t>запрос предложений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Pr="00B677CA">
        <w:rPr>
          <w:rFonts w:ascii="Sylfaen" w:hAnsi="Sylfaen"/>
          <w:color w:val="000000"/>
          <w:sz w:val="27"/>
          <w:szCs w:val="27"/>
        </w:rPr>
        <w:t xml:space="preserve">поставку </w:t>
      </w:r>
      <w:hyperlink r:id="rId5" w:history="1">
        <w:r w:rsidR="00EE6EEF" w:rsidRPr="00EE6EEF">
          <w:rPr>
            <w:rFonts w:ascii="Sylfaen" w:hAnsi="Sylfaen"/>
            <w:color w:val="000000"/>
            <w:sz w:val="27"/>
            <w:szCs w:val="27"/>
          </w:rPr>
          <w:t>сжатого газа</w:t>
        </w:r>
        <w:r w:rsidR="007064A3" w:rsidRPr="00A141B6">
          <w:rPr>
            <w:rFonts w:ascii="Sylfaen" w:hAnsi="Sylfaen"/>
            <w:color w:val="000000"/>
            <w:sz w:val="27"/>
            <w:szCs w:val="27"/>
          </w:rPr>
          <w:t> </w:t>
        </w:r>
      </w:hyperlink>
      <w:r w:rsidR="00A141B6" w:rsidRPr="00A141B6">
        <w:rPr>
          <w:rFonts w:ascii="Sylfaen" w:hAnsi="Sylfaen"/>
          <w:color w:val="000000"/>
          <w:sz w:val="27"/>
          <w:szCs w:val="27"/>
        </w:rPr>
        <w:t>протоколом ном 7</w:t>
      </w:r>
      <w:r w:rsidR="00EE6EEF" w:rsidRPr="00EE6EEF">
        <w:rPr>
          <w:rFonts w:ascii="Sylfaen" w:hAnsi="Sylfaen"/>
          <w:color w:val="000000"/>
          <w:sz w:val="27"/>
          <w:szCs w:val="27"/>
        </w:rPr>
        <w:t>9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 от </w:t>
      </w:r>
      <w:r w:rsidR="00EE6EEF" w:rsidRPr="00EE6EEF">
        <w:rPr>
          <w:rFonts w:ascii="Sylfaen" w:hAnsi="Sylfaen"/>
          <w:color w:val="000000"/>
          <w:sz w:val="27"/>
          <w:szCs w:val="27"/>
        </w:rPr>
        <w:t>25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.12.2015г. </w:t>
      </w:r>
      <w:r w:rsidR="00FF4EBD" w:rsidRPr="00FF4EBD">
        <w:rPr>
          <w:rFonts w:ascii="Sylfaen" w:hAnsi="Sylfaen"/>
          <w:color w:val="000000"/>
          <w:sz w:val="27"/>
          <w:szCs w:val="27"/>
        </w:rPr>
        <w:t>объявляется несостоявшимся</w:t>
      </w:r>
      <w:r w:rsidR="00A141B6" w:rsidRPr="00A141B6">
        <w:rPr>
          <w:rFonts w:ascii="Sylfaen" w:hAnsi="Sylfaen"/>
          <w:color w:val="000000"/>
          <w:sz w:val="27"/>
          <w:szCs w:val="27"/>
        </w:rPr>
        <w:t>, из-за  отсутствия участников</w:t>
      </w:r>
      <w:r w:rsidR="001132A5">
        <w:rPr>
          <w:rFonts w:ascii="Sylfaen" w:hAnsi="Sylfaen"/>
          <w:color w:val="000000"/>
          <w:sz w:val="27"/>
          <w:szCs w:val="27"/>
        </w:rPr>
        <w:t>.</w:t>
      </w:r>
      <w:bookmarkStart w:id="0" w:name="_GoBack"/>
      <w:bookmarkEnd w:id="0"/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1132A5"/>
    <w:rsid w:val="002F6BD1"/>
    <w:rsid w:val="007064A3"/>
    <w:rsid w:val="00936420"/>
    <w:rsid w:val="00A141B6"/>
    <w:rsid w:val="00AA3713"/>
    <w:rsid w:val="00B677CA"/>
    <w:rsid w:val="00C4184C"/>
    <w:rsid w:val="00EA062F"/>
    <w:rsid w:val="00EE6EE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2015-12-30T05:25:00Z</dcterms:created>
  <dcterms:modified xsi:type="dcterms:W3CDTF">2015-12-30T05:25:00Z</dcterms:modified>
</cp:coreProperties>
</file>