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2EE" w:rsidRPr="00CF1A47" w:rsidRDefault="00825CD0" w:rsidP="002042EE">
      <w:pPr>
        <w:tabs>
          <w:tab w:val="left" w:pos="-1440"/>
          <w:tab w:val="left" w:pos="-720"/>
        </w:tabs>
        <w:jc w:val="center"/>
        <w:rPr>
          <w:rFonts w:ascii="GHEA Grapalat" w:hAnsi="GHEA Grapalat"/>
          <w:spacing w:val="-3"/>
          <w:sz w:val="22"/>
          <w:szCs w:val="22"/>
        </w:rPr>
      </w:pPr>
      <w:r w:rsidRPr="00CF1A47">
        <w:rPr>
          <w:rFonts w:ascii="GHEA Grapalat" w:hAnsi="GHEA Grapalat" w:cs="Sylfaen"/>
          <w:spacing w:val="-3"/>
          <w:sz w:val="22"/>
          <w:szCs w:val="22"/>
        </w:rPr>
        <w:t>Հայաստանի</w:t>
      </w:r>
      <w:r w:rsidR="002042EE" w:rsidRPr="00CF1A47">
        <w:rPr>
          <w:rFonts w:ascii="GHEA Grapalat" w:hAnsi="GHEA Grapalat"/>
          <w:spacing w:val="-3"/>
          <w:sz w:val="22"/>
          <w:szCs w:val="22"/>
        </w:rPr>
        <w:t xml:space="preserve"> </w:t>
      </w:r>
      <w:r w:rsidRPr="00CF1A47">
        <w:rPr>
          <w:rFonts w:ascii="GHEA Grapalat" w:hAnsi="GHEA Grapalat" w:cs="Sylfaen"/>
          <w:spacing w:val="-3"/>
          <w:sz w:val="22"/>
          <w:szCs w:val="22"/>
        </w:rPr>
        <w:t>Հանրապետություն</w:t>
      </w:r>
    </w:p>
    <w:p w:rsidR="002042EE" w:rsidRPr="00CF1A47" w:rsidRDefault="00301C0B" w:rsidP="002042EE">
      <w:pPr>
        <w:tabs>
          <w:tab w:val="left" w:pos="-1440"/>
          <w:tab w:val="left" w:pos="-720"/>
        </w:tabs>
        <w:jc w:val="center"/>
        <w:rPr>
          <w:rFonts w:ascii="GHEA Grapalat" w:hAnsi="GHEA Grapalat"/>
          <w:spacing w:val="-3"/>
          <w:sz w:val="22"/>
          <w:szCs w:val="22"/>
        </w:rPr>
      </w:pPr>
      <w:r>
        <w:rPr>
          <w:rFonts w:ascii="GHEA Grapalat" w:hAnsi="GHEA Grapalat"/>
          <w:noProof/>
          <w:spacing w:val="-3"/>
          <w:sz w:val="22"/>
          <w:szCs w:val="22"/>
        </w:rPr>
        <w:pict>
          <v:line id="Line 2" o:spid="_x0000_s1026" style="position:absolute;left:0;text-align:left;z-index:251659264;visibility:visible" from="-27pt,-278.1pt" to="450pt,-27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" stroked="f"/>
        </w:pict>
      </w:r>
      <w:r w:rsidR="00825CD0" w:rsidRPr="00CF1A47">
        <w:rPr>
          <w:rFonts w:ascii="GHEA Grapalat" w:hAnsi="GHEA Grapalat" w:cs="Sylfaen"/>
          <w:spacing w:val="-3"/>
          <w:sz w:val="22"/>
          <w:szCs w:val="22"/>
          <w:lang w:val="hy-AM"/>
        </w:rPr>
        <w:t>Հ</w:t>
      </w:r>
      <w:r w:rsidR="00825CD0" w:rsidRPr="00CF1A47">
        <w:rPr>
          <w:rFonts w:ascii="GHEA Grapalat" w:hAnsi="GHEA Grapalat" w:cs="Sylfaen"/>
          <w:spacing w:val="-3"/>
          <w:sz w:val="22"/>
          <w:szCs w:val="22"/>
        </w:rPr>
        <w:t>այտերի</w:t>
      </w:r>
      <w:r w:rsidR="002042EE" w:rsidRPr="00CF1A47">
        <w:rPr>
          <w:rFonts w:ascii="GHEA Grapalat" w:hAnsi="GHEA Grapalat"/>
          <w:spacing w:val="-3"/>
          <w:sz w:val="22"/>
          <w:szCs w:val="22"/>
        </w:rPr>
        <w:t xml:space="preserve"> </w:t>
      </w:r>
      <w:r w:rsidR="00825CD0" w:rsidRPr="00CF1A47">
        <w:rPr>
          <w:rFonts w:ascii="GHEA Grapalat" w:hAnsi="GHEA Grapalat" w:cs="Sylfaen"/>
          <w:spacing w:val="-3"/>
          <w:sz w:val="22"/>
          <w:szCs w:val="22"/>
        </w:rPr>
        <w:t>ներկայացման</w:t>
      </w:r>
      <w:r w:rsidR="002042EE" w:rsidRPr="00CF1A47">
        <w:rPr>
          <w:rFonts w:ascii="GHEA Grapalat" w:hAnsi="GHEA Grapalat"/>
          <w:spacing w:val="-3"/>
          <w:sz w:val="22"/>
          <w:szCs w:val="22"/>
        </w:rPr>
        <w:t xml:space="preserve"> </w:t>
      </w:r>
      <w:r w:rsidR="00825CD0" w:rsidRPr="00CF1A47">
        <w:rPr>
          <w:rFonts w:ascii="GHEA Grapalat" w:hAnsi="GHEA Grapalat" w:cs="Sylfaen"/>
          <w:spacing w:val="-3"/>
          <w:sz w:val="22"/>
          <w:szCs w:val="22"/>
        </w:rPr>
        <w:t>հրավեր</w:t>
      </w:r>
    </w:p>
    <w:p w:rsidR="00CE5705" w:rsidRPr="00CF1A47" w:rsidRDefault="00CE5705" w:rsidP="00CE5705">
      <w:pPr>
        <w:tabs>
          <w:tab w:val="left" w:pos="-1440"/>
          <w:tab w:val="left" w:pos="-720"/>
        </w:tabs>
        <w:jc w:val="center"/>
        <w:rPr>
          <w:rFonts w:ascii="GHEA Grapalat" w:eastAsia="Arial Unicode MS" w:hAnsi="GHEA Grapalat" w:cs="Arial Unicode MS"/>
          <w:spacing w:val="-3"/>
          <w:sz w:val="22"/>
          <w:szCs w:val="22"/>
          <w:lang w:val="hy-AM"/>
        </w:rPr>
      </w:pPr>
      <w:r w:rsidRPr="00CF1A47">
        <w:rPr>
          <w:rFonts w:ascii="GHEA Grapalat" w:eastAsia="Arial Unicode MS" w:hAnsi="GHEA Grapalat" w:cs="Sylfaen"/>
          <w:spacing w:val="-3"/>
          <w:sz w:val="22"/>
          <w:szCs w:val="22"/>
        </w:rPr>
        <w:t>Ազգային</w:t>
      </w:r>
      <w:r w:rsidRPr="00CF1A47">
        <w:rPr>
          <w:rFonts w:ascii="GHEA Grapalat" w:eastAsia="Arial Unicode MS" w:hAnsi="GHEA Grapalat" w:cs="Arial Unicode MS"/>
          <w:spacing w:val="-3"/>
          <w:sz w:val="22"/>
          <w:szCs w:val="22"/>
        </w:rPr>
        <w:t xml:space="preserve"> </w:t>
      </w:r>
      <w:r w:rsidRPr="00CF1A47">
        <w:rPr>
          <w:rFonts w:ascii="GHEA Grapalat" w:eastAsia="Arial Unicode MS" w:hAnsi="GHEA Grapalat" w:cs="Sylfaen"/>
          <w:spacing w:val="-3"/>
          <w:sz w:val="22"/>
          <w:szCs w:val="22"/>
        </w:rPr>
        <w:t>մրցութային</w:t>
      </w:r>
      <w:r w:rsidRPr="00CF1A47">
        <w:rPr>
          <w:rFonts w:ascii="GHEA Grapalat" w:eastAsia="Arial Unicode MS" w:hAnsi="GHEA Grapalat" w:cs="Arial Unicode MS"/>
          <w:spacing w:val="-3"/>
          <w:sz w:val="22"/>
          <w:szCs w:val="22"/>
        </w:rPr>
        <w:t xml:space="preserve"> </w:t>
      </w:r>
      <w:r w:rsidRPr="00CF1A47">
        <w:rPr>
          <w:rFonts w:ascii="GHEA Grapalat" w:eastAsia="Arial Unicode MS" w:hAnsi="GHEA Grapalat" w:cs="Sylfaen"/>
          <w:spacing w:val="-3"/>
          <w:sz w:val="22"/>
          <w:szCs w:val="22"/>
        </w:rPr>
        <w:t>սակարկություն</w:t>
      </w:r>
    </w:p>
    <w:p w:rsidR="00070075" w:rsidRPr="00CF1A47" w:rsidRDefault="00070075" w:rsidP="00070075">
      <w:pPr>
        <w:tabs>
          <w:tab w:val="left" w:pos="-1440"/>
          <w:tab w:val="left" w:pos="-720"/>
        </w:tabs>
        <w:jc w:val="center"/>
        <w:rPr>
          <w:rFonts w:ascii="GHEA Grapalat" w:hAnsi="GHEA Grapalat" w:cs="Sylfaen"/>
          <w:spacing w:val="-3"/>
          <w:sz w:val="22"/>
          <w:szCs w:val="22"/>
        </w:rPr>
      </w:pPr>
      <w:r w:rsidRPr="00CF1A47">
        <w:rPr>
          <w:rFonts w:ascii="GHEA Grapalat" w:hAnsi="GHEA Grapalat" w:cs="Sylfaen"/>
          <w:spacing w:val="-3"/>
          <w:sz w:val="22"/>
          <w:szCs w:val="22"/>
        </w:rPr>
        <w:t>"Ենթակառուցվածքների և գյուղա</w:t>
      </w:r>
      <w:r w:rsidRPr="00CF1A47">
        <w:rPr>
          <w:rFonts w:ascii="GHEA Grapalat" w:hAnsi="GHEA Grapalat" w:cs="Sylfaen"/>
          <w:spacing w:val="-3"/>
          <w:sz w:val="22"/>
          <w:szCs w:val="22"/>
        </w:rPr>
        <w:softHyphen/>
        <w:t>կան ֆինանսավորման աջակցություն” ծրագիր</w:t>
      </w:r>
    </w:p>
    <w:p w:rsidR="00CE5705" w:rsidRPr="00CF1A47" w:rsidRDefault="00070075" w:rsidP="00070075">
      <w:pPr>
        <w:tabs>
          <w:tab w:val="left" w:pos="-1440"/>
          <w:tab w:val="left" w:pos="-720"/>
        </w:tabs>
        <w:jc w:val="center"/>
        <w:rPr>
          <w:rFonts w:ascii="GHEA Grapalat" w:eastAsia="Arial Unicode MS" w:hAnsi="GHEA Grapalat" w:cs="Arial Unicode MS"/>
          <w:spacing w:val="-3"/>
          <w:sz w:val="22"/>
          <w:szCs w:val="22"/>
        </w:rPr>
      </w:pPr>
      <w:r w:rsidRPr="00CF1A47">
        <w:rPr>
          <w:rFonts w:ascii="GHEA Grapalat" w:hAnsi="GHEA Grapalat" w:cs="Sylfaen"/>
          <w:spacing w:val="-3"/>
          <w:sz w:val="22"/>
          <w:szCs w:val="22"/>
        </w:rPr>
        <w:t>փոխառություն. թիվ – 1673 P</w:t>
      </w:r>
    </w:p>
    <w:p w:rsidR="00070075" w:rsidRPr="00CF1A47" w:rsidRDefault="00CE5705" w:rsidP="00070075">
      <w:pPr>
        <w:rPr>
          <w:rFonts w:ascii="GHEA Grapalat" w:eastAsia="Arial Unicode MS" w:hAnsi="GHEA Grapalat" w:cs="Sylfaen"/>
          <w:sz w:val="8"/>
          <w:szCs w:val="8"/>
        </w:rPr>
      </w:pPr>
      <w:r w:rsidRPr="00CF1A47">
        <w:rPr>
          <w:rFonts w:ascii="GHEA Grapalat" w:eastAsia="Arial Unicode MS" w:hAnsi="GHEA Grapalat" w:cs="Sylfaen"/>
          <w:sz w:val="22"/>
          <w:szCs w:val="22"/>
        </w:rPr>
        <w:t xml:space="preserve">          </w:t>
      </w:r>
    </w:p>
    <w:p w:rsidR="00070075" w:rsidRPr="00CF1A47" w:rsidRDefault="00070075" w:rsidP="00070075">
      <w:pPr>
        <w:jc w:val="center"/>
        <w:rPr>
          <w:rFonts w:ascii="GHEA Grapalat" w:eastAsia="Arial Unicode MS" w:hAnsi="GHEA Grapalat" w:cs="Sylfaen"/>
          <w:sz w:val="22"/>
          <w:szCs w:val="22"/>
        </w:rPr>
      </w:pPr>
      <w:r w:rsidRPr="00CF1A47">
        <w:rPr>
          <w:rFonts w:ascii="GHEA Grapalat" w:eastAsia="Arial Unicode MS" w:hAnsi="GHEA Grapalat" w:cs="Sylfaen"/>
          <w:sz w:val="22"/>
          <w:szCs w:val="22"/>
        </w:rPr>
        <w:t>Լոտ 1 "ՀՀ Լոռու մարզի Դսեղ համայնքի և ՀՀ  Տավուշի  մարզի Կողբ համայնքի ջրամատակարարաման    համակարգ</w:t>
      </w:r>
      <w:r w:rsidR="00B45E0C" w:rsidRPr="00CF1A47">
        <w:rPr>
          <w:rFonts w:ascii="GHEA Grapalat" w:eastAsia="Arial Unicode MS" w:hAnsi="GHEA Grapalat" w:cs="Sylfaen"/>
          <w:sz w:val="22"/>
          <w:szCs w:val="22"/>
        </w:rPr>
        <w:t>եր</w:t>
      </w:r>
      <w:r w:rsidRPr="00CF1A47">
        <w:rPr>
          <w:rFonts w:ascii="GHEA Grapalat" w:eastAsia="Arial Unicode MS" w:hAnsi="GHEA Grapalat" w:cs="Sylfaen"/>
          <w:sz w:val="22"/>
          <w:szCs w:val="22"/>
        </w:rPr>
        <w:t>ի վերակառուցում և</w:t>
      </w:r>
      <w:r w:rsidR="00665397" w:rsidRPr="00CF1A47">
        <w:rPr>
          <w:rFonts w:ascii="GHEA Grapalat" w:eastAsia="Arial Unicode MS" w:hAnsi="GHEA Grapalat" w:cs="Sylfaen"/>
          <w:sz w:val="22"/>
          <w:szCs w:val="22"/>
        </w:rPr>
        <w:t xml:space="preserve"> </w:t>
      </w:r>
      <w:r w:rsidRPr="00CF1A47">
        <w:rPr>
          <w:rFonts w:ascii="GHEA Grapalat" w:eastAsia="Arial Unicode MS" w:hAnsi="GHEA Grapalat" w:cs="Sylfaen"/>
          <w:sz w:val="22"/>
          <w:szCs w:val="22"/>
        </w:rPr>
        <w:t>ՀՀ Լոռու մարզի Դսեղ համայնքի ներտնտեսային ոռոգման ցանցի վերակառուցում" IRFSP/CW/NCB-2016/034,</w:t>
      </w:r>
    </w:p>
    <w:p w:rsidR="00070075" w:rsidRPr="00CF1A47" w:rsidRDefault="00070075" w:rsidP="00070075">
      <w:pPr>
        <w:ind w:left="270"/>
        <w:jc w:val="center"/>
        <w:rPr>
          <w:rFonts w:ascii="GHEA Grapalat" w:eastAsia="Arial Unicode MS" w:hAnsi="GHEA Grapalat" w:cs="Sylfaen"/>
          <w:sz w:val="22"/>
          <w:szCs w:val="22"/>
        </w:rPr>
      </w:pPr>
      <w:r w:rsidRPr="00CF1A47">
        <w:rPr>
          <w:rFonts w:ascii="GHEA Grapalat" w:eastAsia="Arial Unicode MS" w:hAnsi="GHEA Grapalat" w:cs="Sylfaen"/>
          <w:sz w:val="22"/>
          <w:szCs w:val="22"/>
        </w:rPr>
        <w:t>Լոտ 2  "ՀՀ  Վայոց Ձորի  մարզի Հեր-Հեր և Գոմք համայնքների ջրամատակարարաման համակարգի վերակառուցում և</w:t>
      </w:r>
      <w:r w:rsidR="00665397" w:rsidRPr="00CF1A47">
        <w:rPr>
          <w:rFonts w:ascii="GHEA Grapalat" w:eastAsia="Arial Unicode MS" w:hAnsi="GHEA Grapalat" w:cs="Sylfaen"/>
          <w:sz w:val="22"/>
          <w:szCs w:val="22"/>
        </w:rPr>
        <w:t xml:space="preserve"> </w:t>
      </w:r>
      <w:r w:rsidRPr="00CF1A47">
        <w:rPr>
          <w:rFonts w:ascii="GHEA Grapalat" w:eastAsia="Arial Unicode MS" w:hAnsi="GHEA Grapalat" w:cs="Sylfaen"/>
          <w:sz w:val="22"/>
          <w:szCs w:val="22"/>
        </w:rPr>
        <w:t>ՀՀ  Վայոց Ձորի  մարզի Ռինդ համայնքի ներտնտեսային ոռոգման ցանցի վերակառուցում</w:t>
      </w:r>
      <w:bookmarkStart w:id="0" w:name="_GoBack"/>
      <w:bookmarkEnd w:id="0"/>
      <w:r w:rsidRPr="00CF1A47">
        <w:rPr>
          <w:rFonts w:ascii="GHEA Grapalat" w:eastAsia="Arial Unicode MS" w:hAnsi="GHEA Grapalat" w:cs="Sylfaen"/>
          <w:sz w:val="22"/>
          <w:szCs w:val="22"/>
        </w:rPr>
        <w:t xml:space="preserve">" </w:t>
      </w:r>
      <w:r w:rsidR="00353FF8" w:rsidRPr="00CF1A47">
        <w:rPr>
          <w:rFonts w:ascii="GHEA Grapalat" w:eastAsia="Arial Unicode MS" w:hAnsi="GHEA Grapalat" w:cs="Sylfaen"/>
          <w:sz w:val="22"/>
          <w:szCs w:val="22"/>
        </w:rPr>
        <w:t xml:space="preserve">IRFSP </w:t>
      </w:r>
      <w:r w:rsidRPr="00CF1A47">
        <w:rPr>
          <w:rFonts w:ascii="GHEA Grapalat" w:eastAsia="Arial Unicode MS" w:hAnsi="GHEA Grapalat" w:cs="Sylfaen"/>
          <w:sz w:val="22"/>
          <w:szCs w:val="22"/>
        </w:rPr>
        <w:t>/CW/NCB-2016/035</w:t>
      </w:r>
    </w:p>
    <w:p w:rsidR="00CE5705" w:rsidRPr="00CF1A47" w:rsidRDefault="00CE5705" w:rsidP="002042EE">
      <w:pPr>
        <w:rPr>
          <w:rFonts w:ascii="GHEA Grapalat" w:eastAsia="Arial Unicode MS" w:hAnsi="GHEA Grapalat" w:cs="Sylfaen"/>
          <w:sz w:val="22"/>
          <w:szCs w:val="22"/>
        </w:rPr>
      </w:pPr>
    </w:p>
    <w:tbl>
      <w:tblPr>
        <w:tblW w:w="11726" w:type="dxa"/>
        <w:tblInd w:w="-278" w:type="dxa"/>
        <w:tblLook w:val="04A0"/>
      </w:tblPr>
      <w:tblGrid>
        <w:gridCol w:w="390"/>
        <w:gridCol w:w="11336"/>
      </w:tblGrid>
      <w:tr w:rsidR="002042EE" w:rsidRPr="00CF1A47" w:rsidTr="00E7614C">
        <w:tc>
          <w:tcPr>
            <w:tcW w:w="390" w:type="dxa"/>
          </w:tcPr>
          <w:p w:rsidR="002042EE" w:rsidRPr="00CF1A47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GHEA Grapalat" w:hAnsi="GHEA Grapalat"/>
                <w:spacing w:val="-3"/>
                <w:szCs w:val="22"/>
              </w:rPr>
            </w:pPr>
          </w:p>
        </w:tc>
        <w:tc>
          <w:tcPr>
            <w:tcW w:w="11336" w:type="dxa"/>
          </w:tcPr>
          <w:p w:rsidR="002042EE" w:rsidRPr="00CF1A47" w:rsidRDefault="002042EE" w:rsidP="00BF0A8F">
            <w:pPr>
              <w:rPr>
                <w:rFonts w:ascii="GHEA Grapalat" w:hAnsi="GHEA Grapalat"/>
                <w:spacing w:val="-3"/>
                <w:sz w:val="16"/>
                <w:szCs w:val="16"/>
                <w:lang w:val="hy-AM"/>
              </w:rPr>
            </w:pPr>
          </w:p>
        </w:tc>
      </w:tr>
      <w:tr w:rsidR="002042EE" w:rsidRPr="00CF1A47" w:rsidTr="00E7614C">
        <w:tc>
          <w:tcPr>
            <w:tcW w:w="390" w:type="dxa"/>
          </w:tcPr>
          <w:p w:rsidR="002042EE" w:rsidRPr="00CF1A47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GHEA Grapalat" w:hAnsi="GHEA Grapalat"/>
                <w:spacing w:val="-3"/>
                <w:szCs w:val="22"/>
              </w:rPr>
            </w:pPr>
          </w:p>
        </w:tc>
        <w:tc>
          <w:tcPr>
            <w:tcW w:w="11336" w:type="dxa"/>
          </w:tcPr>
          <w:p w:rsidR="002042EE" w:rsidRPr="00CF1A47" w:rsidRDefault="00070075" w:rsidP="00BF0A8F">
            <w:pPr>
              <w:rPr>
                <w:rFonts w:ascii="GHEA Grapalat" w:hAnsi="GHEA Grapalat"/>
                <w:spacing w:val="-3"/>
                <w:szCs w:val="22"/>
              </w:rPr>
            </w:pPr>
            <w:r w:rsidRPr="00CF1A47">
              <w:rPr>
                <w:rFonts w:ascii="GHEA Grapalat" w:hAnsi="GHEA Grapalat"/>
                <w:spacing w:val="-3"/>
                <w:sz w:val="22"/>
                <w:szCs w:val="22"/>
              </w:rPr>
              <w:t>1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.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Հայաստանի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Հանրապետությունը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Միջազգային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զարգացման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ՕՊԵԿ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Հիմնադրամից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(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ՄԶՕՀ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)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ստացել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է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փոխառություն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"Ենթակառուցվածքների և գյուղա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softHyphen/>
              <w:t>կան ֆինանսավորման աջակցություն” ծրագիր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ծախսերը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հոգալու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համար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/>
                <w:spacing w:val="-3"/>
                <w:sz w:val="22"/>
                <w:szCs w:val="22"/>
              </w:rPr>
              <w:t>և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նախատեսում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է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փոխառության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գումարների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մի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մասը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օգտագործել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CE5705" w:rsidRPr="00CF1A47">
              <w:rPr>
                <w:rFonts w:ascii="GHEA Grapalat" w:eastAsia="Arial Unicode MS" w:hAnsi="GHEA Grapalat" w:cs="Sylfaen"/>
                <w:sz w:val="22"/>
                <w:szCs w:val="22"/>
              </w:rPr>
              <w:t xml:space="preserve">Լոտ 1 </w:t>
            </w:r>
            <w:r w:rsidRPr="00CF1A47">
              <w:rPr>
                <w:rFonts w:ascii="GHEA Grapalat" w:eastAsia="Arial Unicode MS" w:hAnsi="GHEA Grapalat" w:cs="Sylfaen"/>
                <w:sz w:val="22"/>
                <w:szCs w:val="22"/>
              </w:rPr>
              <w:t>"ՀՀ Լոռու մարզի Դսեղ համայնքի և ՀՀ  Տավուշի  մարզի Կողբ համայնքի ջրամատակարարաման    համակարգ</w:t>
            </w:r>
            <w:r w:rsidR="00B45E0C" w:rsidRPr="00CF1A47">
              <w:rPr>
                <w:rFonts w:ascii="GHEA Grapalat" w:eastAsia="Arial Unicode MS" w:hAnsi="GHEA Grapalat" w:cs="Sylfaen"/>
                <w:sz w:val="22"/>
                <w:szCs w:val="22"/>
              </w:rPr>
              <w:t>եր</w:t>
            </w:r>
            <w:r w:rsidRPr="00CF1A47">
              <w:rPr>
                <w:rFonts w:ascii="GHEA Grapalat" w:eastAsia="Arial Unicode MS" w:hAnsi="GHEA Grapalat" w:cs="Sylfaen"/>
                <w:sz w:val="22"/>
                <w:szCs w:val="22"/>
              </w:rPr>
              <w:t>ի վերակառուցում և</w:t>
            </w:r>
            <w:r w:rsidR="00665397" w:rsidRPr="00CF1A47">
              <w:rPr>
                <w:rFonts w:ascii="GHEA Grapalat" w:eastAsia="Arial Unicode MS" w:hAnsi="GHEA Grapalat" w:cs="Sylfaen"/>
                <w:sz w:val="22"/>
                <w:szCs w:val="22"/>
              </w:rPr>
              <w:t xml:space="preserve"> </w:t>
            </w:r>
            <w:r w:rsidRPr="00CF1A47">
              <w:rPr>
                <w:rFonts w:ascii="GHEA Grapalat" w:eastAsia="Arial Unicode MS" w:hAnsi="GHEA Grapalat" w:cs="Sylfaen"/>
                <w:sz w:val="22"/>
                <w:szCs w:val="22"/>
              </w:rPr>
              <w:t>ՀՀ Լոռու մարզի Դսեղ համայնքի ներտնտեսային ոռոգման ցանցի վերակառուցում" IRFSP/CW/NCB-2016/034</w:t>
            </w:r>
            <w:r w:rsidR="00CE5705" w:rsidRPr="00CF1A47">
              <w:rPr>
                <w:rFonts w:ascii="GHEA Grapalat" w:eastAsia="Arial Unicode MS" w:hAnsi="GHEA Grapalat" w:cs="Arial Unicode MS"/>
                <w:spacing w:val="-3"/>
                <w:sz w:val="22"/>
                <w:szCs w:val="22"/>
              </w:rPr>
              <w:t xml:space="preserve">, Լոտ 2  </w:t>
            </w:r>
            <w:r w:rsidRPr="00CF1A47">
              <w:rPr>
                <w:rFonts w:ascii="GHEA Grapalat" w:eastAsia="Arial Unicode MS" w:hAnsi="GHEA Grapalat" w:cs="Sylfaen"/>
                <w:sz w:val="22"/>
                <w:szCs w:val="22"/>
              </w:rPr>
              <w:t xml:space="preserve">"ՀՀ  Վայոց Ձորի  մարզի Հեր-Հեր և Գոմք համայնքների ջրամատակարարաման համակարգի վերակառուցում և ՀՀ  Վայոց Ձորի  մարզի Ռինդ համայնքի ներտնտեսային ոռոգման ցանցի վերակառուցում " </w:t>
            </w:r>
            <w:r w:rsidR="00353FF8" w:rsidRPr="00CF1A47">
              <w:rPr>
                <w:rFonts w:ascii="GHEA Grapalat" w:eastAsia="Arial Unicode MS" w:hAnsi="GHEA Grapalat" w:cs="Sylfaen"/>
                <w:sz w:val="22"/>
                <w:szCs w:val="22"/>
              </w:rPr>
              <w:t>IRFSP</w:t>
            </w:r>
            <w:r w:rsidRPr="00CF1A47">
              <w:rPr>
                <w:rFonts w:ascii="GHEA Grapalat" w:eastAsia="Arial Unicode MS" w:hAnsi="GHEA Grapalat" w:cs="Sylfaen"/>
                <w:sz w:val="22"/>
                <w:szCs w:val="22"/>
              </w:rPr>
              <w:t>/CW/NCB-2016/035</w:t>
            </w:r>
            <w:r w:rsidR="002042EE" w:rsidRPr="00CF1A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պայմանագր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եր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ով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նախատեսվող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աշխատանքների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դիմաց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վճարումներ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կատարելու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համար</w:t>
            </w:r>
            <w:r w:rsidR="00825CD0" w:rsidRPr="00CF1A47">
              <w:rPr>
                <w:rFonts w:ascii="GHEA Grapalat" w:hAnsi="GHEA Grapalat" w:cs="Tahoma"/>
                <w:spacing w:val="-3"/>
                <w:sz w:val="22"/>
                <w:szCs w:val="22"/>
                <w:lang w:val="hy-AM"/>
              </w:rPr>
              <w:t>։</w:t>
            </w:r>
          </w:p>
          <w:p w:rsidR="002042EE" w:rsidRPr="00CF1A47" w:rsidRDefault="002042EE" w:rsidP="00BF0A8F">
            <w:pPr>
              <w:rPr>
                <w:rFonts w:ascii="GHEA Grapalat" w:hAnsi="GHEA Grapalat"/>
                <w:spacing w:val="-3"/>
                <w:sz w:val="8"/>
                <w:szCs w:val="8"/>
              </w:rPr>
            </w:pPr>
          </w:p>
        </w:tc>
      </w:tr>
      <w:tr w:rsidR="002042EE" w:rsidRPr="00CF1A47" w:rsidTr="00E7614C">
        <w:tc>
          <w:tcPr>
            <w:tcW w:w="390" w:type="dxa"/>
          </w:tcPr>
          <w:p w:rsidR="002042EE" w:rsidRPr="00CF1A47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GHEA Grapalat" w:hAnsi="GHEA Grapalat"/>
                <w:spacing w:val="-3"/>
                <w:szCs w:val="22"/>
              </w:rPr>
            </w:pPr>
          </w:p>
        </w:tc>
        <w:tc>
          <w:tcPr>
            <w:tcW w:w="11336" w:type="dxa"/>
          </w:tcPr>
          <w:p w:rsidR="002042EE" w:rsidRPr="00CF1A47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GHEA Grapalat" w:hAnsi="GHEA Grapalat" w:cs="Sylfaen"/>
                <w:spacing w:val="-3"/>
                <w:szCs w:val="22"/>
                <w:lang w:val="hy-AM"/>
              </w:rPr>
            </w:pP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3.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ՀՀ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կառավարության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աշխատակազմի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Գյուղական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տարածքների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տնտեսական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զարգացման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ծրագրերի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իրականացման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գրասենյակ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ՊՀ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-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հրավիրում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է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իրավասու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և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որակավորման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չափանիշներին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համապատասխանող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կազմակերպություններին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ներկայացնելու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հայտեր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վերոնշյալ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պայմանագր</w:t>
            </w:r>
            <w:r w:rsidR="00665397"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եր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ով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նախատեսվող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շինարարական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աշխատանքների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իրականացման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համար։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Աշխատանքների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իրականացման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ժամկետն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է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` </w:t>
            </w:r>
            <w:r w:rsidR="00070075"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12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ամիս</w:t>
            </w:r>
            <w:r w:rsidR="00665397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: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Հայտատուները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կարող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են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մրցել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665397"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 xml:space="preserve">ցանկացած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մեկ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Լոտի</w:t>
            </w:r>
            <w:r w:rsidR="00A06586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կամ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երկու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Լոտերի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համար։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Հայտերը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յո</w:t>
            </w:r>
            <w:r w:rsidR="00983826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ւ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րաքանչյուր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Լոտի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համար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կգնահատվեն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առանձին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այնպես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,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որ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երբ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մրցում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են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մեկ</w:t>
            </w:r>
            <w:r w:rsidR="00665397"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ից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ավելի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Լոտի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համար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ապա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առանձին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Հայտեր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պետք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է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պատրաստվեն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և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ներկայացվե</w:t>
            </w:r>
            <w:r w:rsidR="00A06586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ամեն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մի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Լոտի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համար։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Նմանապես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,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եթե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կլինեն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զեղջեր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,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ապա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դրանք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պետք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է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առաջարկվեն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առանձին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ամեն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մի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Լոտի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համար։</w:t>
            </w:r>
            <w:r w:rsidR="00E3452E"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 xml:space="preserve"> </w:t>
            </w:r>
            <w:r w:rsidR="00E3452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="00E3452E" w:rsidRPr="00CF1A47">
              <w:rPr>
                <w:rFonts w:ascii="GHEA Grapalat" w:hAnsi="GHEA Grapalat"/>
                <w:spacing w:val="-3"/>
                <w:sz w:val="22"/>
                <w:szCs w:val="22"/>
                <w:lang w:val="hy-AM" w:eastAsia="ru-RU"/>
              </w:rPr>
              <w:t xml:space="preserve">Հայտը գնահատելու ընթացքում երկու լոտերի </w:t>
            </w:r>
            <w:r w:rsidR="00BC3D1B" w:rsidRPr="00CF1A47">
              <w:rPr>
                <w:rFonts w:ascii="GHEA Grapalat" w:hAnsi="GHEA Grapalat"/>
                <w:spacing w:val="-3"/>
                <w:sz w:val="22"/>
                <w:szCs w:val="22"/>
                <w:lang w:eastAsia="ru-RU"/>
              </w:rPr>
              <w:t xml:space="preserve">համար առաջարկված </w:t>
            </w:r>
            <w:r w:rsidR="00E3452E" w:rsidRPr="00CF1A47">
              <w:rPr>
                <w:rFonts w:ascii="GHEA Grapalat" w:hAnsi="GHEA Grapalat"/>
                <w:spacing w:val="-3"/>
                <w:sz w:val="22"/>
                <w:szCs w:val="22"/>
                <w:lang w:val="hy-AM" w:eastAsia="ru-RU"/>
              </w:rPr>
              <w:t>կոմբինացված զեղչը հաշվի չի առնվի</w:t>
            </w:r>
            <w:r w:rsidR="00E3452E" w:rsidRPr="00CF1A47">
              <w:rPr>
                <w:rFonts w:ascii="GHEA Grapalat" w:hAnsi="GHEA Grapalat"/>
                <w:spacing w:val="-3"/>
                <w:sz w:val="22"/>
                <w:szCs w:val="22"/>
                <w:lang w:eastAsia="ru-RU"/>
              </w:rPr>
              <w:t xml:space="preserve">: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Յուրաքանչյուր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Լոտի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համար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665397"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կ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կնքվի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առանձին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պայմանագիր։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  </w:t>
            </w:r>
          </w:p>
          <w:p w:rsidR="002042EE" w:rsidRPr="00CF1A47" w:rsidRDefault="002042EE" w:rsidP="00BF0A8F">
            <w:pPr>
              <w:tabs>
                <w:tab w:val="right" w:pos="-2760"/>
              </w:tabs>
              <w:rPr>
                <w:rFonts w:ascii="GHEA Grapalat" w:hAnsi="GHEA Grapalat" w:cs="Sylfaen"/>
                <w:spacing w:val="-3"/>
                <w:sz w:val="8"/>
                <w:szCs w:val="8"/>
                <w:lang w:val="hy-AM"/>
              </w:rPr>
            </w:pPr>
          </w:p>
          <w:p w:rsidR="002042EE" w:rsidRPr="00CF1A47" w:rsidRDefault="002042EE" w:rsidP="00BF0A8F">
            <w:pPr>
              <w:tabs>
                <w:tab w:val="right" w:pos="-2760"/>
              </w:tabs>
              <w:rPr>
                <w:rFonts w:ascii="GHEA Grapalat" w:hAnsi="GHEA Grapalat" w:cs="Sylfaen"/>
                <w:spacing w:val="-3"/>
                <w:szCs w:val="22"/>
                <w:lang w:val="hy-AM"/>
              </w:rPr>
            </w:pP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4.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Մրցույթը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կիրականացվի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Միջազգային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զարգացման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ՕՊԵԿ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Հիմնադրամի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Գնումների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Ուղեցույցների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համաձայն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` </w:t>
            </w:r>
            <w:r w:rsidR="00CE5705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Ազգային մրցութային սակարկություն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եղանակով։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Մրցույթը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բաց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է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Մրցութային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փաստաթղթերով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սահմանված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իրավասու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երկրների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ծագում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ունեցող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բոլոր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հայտատուների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համար։</w:t>
            </w:r>
          </w:p>
          <w:p w:rsidR="002042EE" w:rsidRPr="00CF1A47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GHEA Grapalat" w:hAnsi="GHEA Grapalat" w:cs="Sylfaen"/>
                <w:spacing w:val="-3"/>
                <w:sz w:val="8"/>
                <w:szCs w:val="8"/>
                <w:lang w:val="hy-AM"/>
              </w:rPr>
            </w:pPr>
          </w:p>
        </w:tc>
      </w:tr>
      <w:tr w:rsidR="002042EE" w:rsidRPr="00CF1A47" w:rsidTr="00E7614C">
        <w:tc>
          <w:tcPr>
            <w:tcW w:w="390" w:type="dxa"/>
          </w:tcPr>
          <w:p w:rsidR="002042EE" w:rsidRPr="00CF1A47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GHEA Grapalat" w:hAnsi="GHEA Grapalat"/>
                <w:spacing w:val="-3"/>
                <w:szCs w:val="22"/>
              </w:rPr>
            </w:pPr>
          </w:p>
        </w:tc>
        <w:tc>
          <w:tcPr>
            <w:tcW w:w="11336" w:type="dxa"/>
          </w:tcPr>
          <w:p w:rsidR="002042EE" w:rsidRPr="00CF1A47" w:rsidRDefault="002042EE" w:rsidP="00825CD0">
            <w:pPr>
              <w:tabs>
                <w:tab w:val="left" w:pos="720"/>
                <w:tab w:val="left" w:pos="1008"/>
                <w:tab w:val="left" w:pos="1440"/>
              </w:tabs>
              <w:rPr>
                <w:rFonts w:ascii="GHEA Grapalat" w:hAnsi="GHEA Grapalat"/>
                <w:spacing w:val="-3"/>
                <w:sz w:val="16"/>
                <w:szCs w:val="16"/>
              </w:rPr>
            </w:pPr>
            <w:r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5.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Շահագրգիռ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/>
                <w:spacing w:val="-3"/>
                <w:sz w:val="22"/>
                <w:szCs w:val="22"/>
              </w:rPr>
              <w:t>և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իրավասու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հայտատուները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կարող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են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ստանալ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լրացուցիչ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տեղեկություններ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/>
                <w:spacing w:val="-3"/>
                <w:sz w:val="22"/>
                <w:szCs w:val="22"/>
              </w:rPr>
              <w:t>և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ուսումնասիրել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մրցութային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փաստաթղթերը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ստոր</w:t>
            </w:r>
            <w:r w:rsidR="00825CD0" w:rsidRPr="00CF1A47">
              <w:rPr>
                <w:rFonts w:ascii="GHEA Grapalat" w:hAnsi="GHEA Grapalat"/>
                <w:spacing w:val="-3"/>
                <w:sz w:val="22"/>
                <w:szCs w:val="22"/>
              </w:rPr>
              <w:t>և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նշված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հասցեում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բոլոր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աշխատանքային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օրերին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,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բացի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շաբաթ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/>
                <w:spacing w:val="-3"/>
                <w:sz w:val="22"/>
                <w:szCs w:val="22"/>
              </w:rPr>
              <w:t>և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կիրակի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օրերից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,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ժամը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09</w:t>
            </w:r>
            <w:r w:rsidR="00825CD0" w:rsidRPr="00CF1A47">
              <w:rPr>
                <w:rFonts w:ascii="GHEA Grapalat" w:hAnsi="GHEA Grapalat" w:cs="Tahoma"/>
                <w:spacing w:val="-3"/>
                <w:sz w:val="22"/>
                <w:szCs w:val="22"/>
                <w:lang w:val="hy-AM"/>
              </w:rPr>
              <w:t>։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>00-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ից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մինչ</w:t>
            </w:r>
            <w:r w:rsidR="00825CD0" w:rsidRPr="00CF1A47">
              <w:rPr>
                <w:rFonts w:ascii="GHEA Grapalat" w:hAnsi="GHEA Grapalat"/>
                <w:spacing w:val="-3"/>
                <w:sz w:val="22"/>
                <w:szCs w:val="22"/>
              </w:rPr>
              <w:t>և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18</w:t>
            </w:r>
            <w:r w:rsidR="00825CD0" w:rsidRPr="00CF1A47">
              <w:rPr>
                <w:rFonts w:ascii="GHEA Grapalat" w:hAnsi="GHEA Grapalat" w:cs="Tahoma"/>
                <w:spacing w:val="-3"/>
                <w:sz w:val="22"/>
                <w:szCs w:val="22"/>
                <w:lang w:val="hy-AM"/>
              </w:rPr>
              <w:t>։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>00</w:t>
            </w:r>
            <w:r w:rsidR="00825CD0" w:rsidRPr="00CF1A47">
              <w:rPr>
                <w:rFonts w:ascii="GHEA Grapalat" w:hAnsi="GHEA Grapalat" w:cs="Tahoma"/>
                <w:spacing w:val="-3"/>
                <w:sz w:val="22"/>
                <w:szCs w:val="22"/>
                <w:lang w:val="hy-AM"/>
              </w:rPr>
              <w:t>։</w:t>
            </w:r>
          </w:p>
        </w:tc>
      </w:tr>
      <w:tr w:rsidR="002042EE" w:rsidRPr="00CF1A47" w:rsidTr="00E7614C">
        <w:tc>
          <w:tcPr>
            <w:tcW w:w="390" w:type="dxa"/>
          </w:tcPr>
          <w:p w:rsidR="002042EE" w:rsidRPr="00CF1A47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GHEA Grapalat" w:hAnsi="GHEA Grapalat"/>
                <w:spacing w:val="-3"/>
                <w:szCs w:val="22"/>
              </w:rPr>
            </w:pPr>
          </w:p>
        </w:tc>
        <w:tc>
          <w:tcPr>
            <w:tcW w:w="11336" w:type="dxa"/>
          </w:tcPr>
          <w:p w:rsidR="002042EE" w:rsidRPr="00CF1A47" w:rsidRDefault="002042EE" w:rsidP="00E3452E">
            <w:pPr>
              <w:rPr>
                <w:rFonts w:ascii="GHEA Grapalat" w:hAnsi="GHEA Grapalat"/>
                <w:sz w:val="8"/>
                <w:szCs w:val="8"/>
              </w:rPr>
            </w:pPr>
          </w:p>
        </w:tc>
      </w:tr>
      <w:tr w:rsidR="002042EE" w:rsidRPr="00CF1A47" w:rsidTr="00E7614C">
        <w:tc>
          <w:tcPr>
            <w:tcW w:w="390" w:type="dxa"/>
          </w:tcPr>
          <w:p w:rsidR="002042EE" w:rsidRPr="00CF1A47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GHEA Grapalat" w:hAnsi="GHEA Grapalat"/>
                <w:spacing w:val="-3"/>
                <w:szCs w:val="22"/>
              </w:rPr>
            </w:pPr>
          </w:p>
        </w:tc>
        <w:tc>
          <w:tcPr>
            <w:tcW w:w="11336" w:type="dxa"/>
          </w:tcPr>
          <w:p w:rsidR="002042EE" w:rsidRPr="00CF1A47" w:rsidRDefault="002042EE" w:rsidP="00BF0A8F">
            <w:pPr>
              <w:tabs>
                <w:tab w:val="right" w:pos="-2760"/>
              </w:tabs>
              <w:rPr>
                <w:rFonts w:ascii="GHEA Grapalat" w:hAnsi="GHEA Grapalat"/>
                <w:spacing w:val="-3"/>
                <w:szCs w:val="22"/>
              </w:rPr>
            </w:pPr>
            <w:r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6.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Որակավորման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չափանիշները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ներառում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են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. </w:t>
            </w:r>
          </w:p>
          <w:p w:rsidR="002042EE" w:rsidRPr="00CF1A47" w:rsidRDefault="002042EE" w:rsidP="00BF0A8F">
            <w:pPr>
              <w:pStyle w:val="ARMNORMAL"/>
              <w:ind w:left="0"/>
              <w:rPr>
                <w:rFonts w:ascii="GHEA Grapalat" w:hAnsi="GHEA Grapalat"/>
                <w:snapToGrid/>
                <w:spacing w:val="-3"/>
                <w:sz w:val="8"/>
                <w:szCs w:val="8"/>
              </w:rPr>
            </w:pPr>
          </w:p>
          <w:p w:rsidR="002042EE" w:rsidRPr="00CF1A47" w:rsidRDefault="00825CD0" w:rsidP="00BF0A8F">
            <w:pPr>
              <w:pStyle w:val="ARMNORMAL"/>
              <w:ind w:left="0"/>
              <w:rPr>
                <w:rFonts w:ascii="GHEA Grapalat" w:hAnsi="GHEA Grapalat"/>
                <w:snapToGrid/>
                <w:spacing w:val="-3"/>
                <w:sz w:val="22"/>
                <w:szCs w:val="22"/>
              </w:rPr>
            </w:pP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</w:rPr>
              <w:t>ա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</w:rPr>
              <w:t xml:space="preserve">/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</w:rPr>
              <w:t>Վերջին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</w:rPr>
              <w:t>երեք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տարիների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ընթացքում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կատարած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շինարարական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աշխատանքների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միջին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տարեկան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ծավալը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պետք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է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կազմի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` 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</w:rPr>
              <w:t xml:space="preserve"> </w:t>
            </w:r>
          </w:p>
          <w:tbl>
            <w:tblPr>
              <w:tblW w:w="6757" w:type="dxa"/>
              <w:tblLook w:val="04A0"/>
            </w:tblPr>
            <w:tblGrid>
              <w:gridCol w:w="6757"/>
            </w:tblGrid>
            <w:tr w:rsidR="00070075" w:rsidRPr="00CF1A47" w:rsidTr="00BE6D0E">
              <w:trPr>
                <w:trHeight w:val="570"/>
              </w:trPr>
              <w:tc>
                <w:tcPr>
                  <w:tcW w:w="6757" w:type="dxa"/>
                  <w:shd w:val="clear" w:color="auto" w:fill="auto"/>
                  <w:noWrap/>
                  <w:hideMark/>
                </w:tcPr>
                <w:p w:rsidR="00070075" w:rsidRPr="00CF1A47" w:rsidRDefault="00070075" w:rsidP="00070075">
                  <w:pPr>
                    <w:tabs>
                      <w:tab w:val="right" w:pos="-2760"/>
                    </w:tabs>
                    <w:rPr>
                      <w:rFonts w:ascii="GHEA Grapalat" w:hAnsi="GHEA Grapalat"/>
                      <w:spacing w:val="-3"/>
                    </w:rPr>
                  </w:pPr>
                  <w:r w:rsidRPr="00CF1A47">
                    <w:rPr>
                      <w:rFonts w:ascii="GHEA Grapalat" w:hAnsi="GHEA Grapalat" w:cs="Sylfaen"/>
                      <w:color w:val="000000"/>
                      <w:sz w:val="22"/>
                      <w:szCs w:val="22"/>
                    </w:rPr>
                    <w:t>Լոտ</w:t>
                  </w:r>
                  <w:r w:rsidRPr="00CF1A4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 xml:space="preserve"> 1 – </w:t>
                  </w:r>
                  <w:r w:rsidRPr="00CF1A47">
                    <w:rPr>
                      <w:rFonts w:ascii="GHEA Grapalat" w:hAnsi="GHEA Grapalat"/>
                      <w:spacing w:val="-2"/>
                      <w:sz w:val="22"/>
                      <w:szCs w:val="22"/>
                    </w:rPr>
                    <w:t xml:space="preserve">660,000,000.0 </w:t>
                  </w:r>
                  <w:r w:rsidRPr="00CF1A47">
                    <w:rPr>
                      <w:rFonts w:ascii="GHEA Grapalat" w:hAnsi="GHEA Grapalat" w:cs="Sylfaen"/>
                      <w:color w:val="000000"/>
                      <w:sz w:val="22"/>
                      <w:szCs w:val="22"/>
                    </w:rPr>
                    <w:t>ՀՀ</w:t>
                  </w:r>
                  <w:r w:rsidRPr="00CF1A47">
                    <w:rPr>
                      <w:rFonts w:ascii="GHEA Grapalat" w:hAnsi="GHEA Grapalat"/>
                      <w:spacing w:val="-3"/>
                      <w:sz w:val="22"/>
                      <w:szCs w:val="22"/>
                      <w:lang w:val="hy-AM"/>
                    </w:rPr>
                    <w:t xml:space="preserve"> դր</w:t>
                  </w:r>
                  <w:r w:rsidRPr="00CF1A47">
                    <w:rPr>
                      <w:rFonts w:ascii="GHEA Grapalat" w:hAnsi="GHEA Grapalat"/>
                      <w:spacing w:val="-3"/>
                      <w:sz w:val="22"/>
                      <w:szCs w:val="22"/>
                    </w:rPr>
                    <w:t xml:space="preserve">ամ; </w:t>
                  </w:r>
                </w:p>
              </w:tc>
            </w:tr>
            <w:tr w:rsidR="00070075" w:rsidRPr="00CF1A47" w:rsidTr="00BE6D0E">
              <w:trPr>
                <w:trHeight w:val="570"/>
              </w:trPr>
              <w:tc>
                <w:tcPr>
                  <w:tcW w:w="6757" w:type="dxa"/>
                  <w:shd w:val="clear" w:color="auto" w:fill="auto"/>
                  <w:noWrap/>
                  <w:hideMark/>
                </w:tcPr>
                <w:p w:rsidR="00070075" w:rsidRPr="00CF1A47" w:rsidRDefault="00070075" w:rsidP="00070075">
                  <w:pPr>
                    <w:rPr>
                      <w:rFonts w:ascii="GHEA Grapalat" w:hAnsi="GHEA Grapalat"/>
                    </w:rPr>
                  </w:pPr>
                  <w:r w:rsidRPr="00CF1A47">
                    <w:rPr>
                      <w:rFonts w:ascii="GHEA Grapalat" w:hAnsi="GHEA Grapalat" w:cs="Sylfaen"/>
                      <w:color w:val="000000"/>
                      <w:sz w:val="22"/>
                      <w:szCs w:val="22"/>
                    </w:rPr>
                    <w:t>Լոտ</w:t>
                  </w:r>
                  <w:r w:rsidRPr="00CF1A4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 xml:space="preserve"> 2 – </w:t>
                  </w:r>
                  <w:r w:rsidRPr="00CF1A47">
                    <w:rPr>
                      <w:rFonts w:ascii="GHEA Grapalat" w:hAnsi="GHEA Grapalat"/>
                      <w:spacing w:val="-2"/>
                      <w:sz w:val="22"/>
                      <w:szCs w:val="22"/>
                    </w:rPr>
                    <w:t>390,000,000.00</w:t>
                  </w:r>
                  <w:r w:rsidRPr="00CF1A4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CF1A47">
                    <w:rPr>
                      <w:rFonts w:ascii="GHEA Grapalat" w:hAnsi="GHEA Grapalat" w:cs="Sylfaen"/>
                      <w:color w:val="000000"/>
                      <w:sz w:val="22"/>
                      <w:szCs w:val="22"/>
                    </w:rPr>
                    <w:t>ՀՀ</w:t>
                  </w:r>
                  <w:r w:rsidRPr="00CF1A47">
                    <w:rPr>
                      <w:rFonts w:ascii="GHEA Grapalat" w:hAnsi="GHEA Grapalat"/>
                      <w:spacing w:val="-3"/>
                      <w:sz w:val="22"/>
                      <w:szCs w:val="22"/>
                      <w:lang w:val="hy-AM"/>
                    </w:rPr>
                    <w:t xml:space="preserve"> դր</w:t>
                  </w:r>
                  <w:r w:rsidRPr="00CF1A47">
                    <w:rPr>
                      <w:rFonts w:ascii="GHEA Grapalat" w:hAnsi="GHEA Grapalat"/>
                      <w:spacing w:val="-3"/>
                      <w:sz w:val="22"/>
                      <w:szCs w:val="22"/>
                    </w:rPr>
                    <w:t>ամ</w:t>
                  </w:r>
                  <w:r w:rsidR="00BC3D1B" w:rsidRPr="00CF1A47">
                    <w:rPr>
                      <w:rFonts w:ascii="GHEA Grapalat" w:hAnsi="GHEA Grapalat"/>
                      <w:spacing w:val="-3"/>
                      <w:sz w:val="22"/>
                      <w:szCs w:val="22"/>
                    </w:rPr>
                    <w:t>:</w:t>
                  </w:r>
                </w:p>
              </w:tc>
            </w:tr>
          </w:tbl>
          <w:p w:rsidR="002042EE" w:rsidRPr="00CF1A47" w:rsidRDefault="00825CD0" w:rsidP="00BF0A8F">
            <w:pPr>
              <w:pStyle w:val="ARMNORMAL"/>
              <w:ind w:left="0"/>
              <w:rPr>
                <w:rFonts w:ascii="GHEA Grapalat" w:hAnsi="GHEA Grapalat"/>
                <w:snapToGrid/>
                <w:spacing w:val="-3"/>
                <w:sz w:val="22"/>
                <w:szCs w:val="22"/>
              </w:rPr>
            </w:pP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</w:rPr>
              <w:t>բ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</w:rPr>
              <w:t xml:space="preserve">/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որպես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գլխավոր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կապալառու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պետք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է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ունենա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փորձառություն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նմանատիպ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բնույթի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/>
                <w:snapToGrid/>
                <w:spacing w:val="-3"/>
                <w:sz w:val="22"/>
                <w:szCs w:val="22"/>
              </w:rPr>
              <w:t>և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բարդության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</w:rPr>
              <w:t xml:space="preserve">2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շինարար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</w:rPr>
              <w:t>ական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</w:rPr>
              <w:t>աշխատանքն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երում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</w:rPr>
              <w:t>վերջին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</w:rPr>
              <w:t>հինգ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տարիների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ընթացքում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</w:rPr>
              <w:t>յուրաքանչյուր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</w:rPr>
              <w:t>Լոտի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</w:rPr>
              <w:t>համար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</w:rPr>
              <w:t xml:space="preserve">; </w:t>
            </w:r>
          </w:p>
          <w:p w:rsidR="002042EE" w:rsidRPr="00CF1A47" w:rsidRDefault="002042EE" w:rsidP="00BF0A8F">
            <w:pPr>
              <w:pStyle w:val="ARMNORMAL"/>
              <w:ind w:left="0"/>
              <w:rPr>
                <w:rFonts w:ascii="GHEA Grapalat" w:hAnsi="GHEA Grapalat"/>
                <w:snapToGrid/>
                <w:spacing w:val="-3"/>
                <w:sz w:val="22"/>
                <w:szCs w:val="22"/>
              </w:rPr>
            </w:pPr>
          </w:p>
          <w:p w:rsidR="00E3452E" w:rsidRPr="00CF1A47" w:rsidRDefault="00E3452E" w:rsidP="00BF0A8F">
            <w:pPr>
              <w:pStyle w:val="ARMNORMAL"/>
              <w:ind w:left="0"/>
              <w:rPr>
                <w:rFonts w:ascii="GHEA Grapalat" w:hAnsi="GHEA Grapalat" w:cs="Sylfaen"/>
                <w:snapToGrid/>
                <w:spacing w:val="-3"/>
                <w:sz w:val="22"/>
                <w:szCs w:val="22"/>
              </w:rPr>
            </w:pPr>
          </w:p>
          <w:p w:rsidR="002042EE" w:rsidRPr="00CF1A47" w:rsidRDefault="00825CD0" w:rsidP="00BF0A8F">
            <w:pPr>
              <w:pStyle w:val="ARMNORMAL"/>
              <w:ind w:left="0"/>
              <w:rPr>
                <w:rFonts w:ascii="GHEA Grapalat" w:hAnsi="GHEA Grapalat"/>
                <w:snapToGrid/>
                <w:spacing w:val="-3"/>
                <w:sz w:val="22"/>
                <w:szCs w:val="22"/>
              </w:rPr>
            </w:pP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</w:rPr>
              <w:t>գ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</w:rPr>
              <w:t xml:space="preserve">/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շրջանառու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ընթացիկ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միջոցներ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/>
                <w:snapToGrid/>
                <w:spacing w:val="-3"/>
                <w:sz w:val="22"/>
                <w:szCs w:val="22"/>
              </w:rPr>
              <w:t>և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>/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կամ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վարկային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գծերի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հնարավորություններ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,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այլ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պայմանագրային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պարտավորություններով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napToGrid/>
                <w:spacing w:val="-3"/>
                <w:sz w:val="22"/>
                <w:szCs w:val="22"/>
                <w:lang w:val="hy-AM"/>
              </w:rPr>
              <w:t>չծանրաբեռնված՝</w:t>
            </w:r>
            <w:r w:rsidR="002042EE" w:rsidRPr="00CF1A47">
              <w:rPr>
                <w:rFonts w:ascii="GHEA Grapalat" w:hAnsi="GHEA Grapalat"/>
                <w:snapToGrid/>
                <w:spacing w:val="-3"/>
                <w:sz w:val="22"/>
                <w:szCs w:val="22"/>
                <w:lang w:val="hy-AM"/>
              </w:rPr>
              <w:t xml:space="preserve">  </w:t>
            </w:r>
          </w:p>
          <w:tbl>
            <w:tblPr>
              <w:tblW w:w="6757" w:type="dxa"/>
              <w:tblLook w:val="04A0"/>
            </w:tblPr>
            <w:tblGrid>
              <w:gridCol w:w="6757"/>
            </w:tblGrid>
            <w:tr w:rsidR="002042EE" w:rsidRPr="00CF1A47" w:rsidTr="00CE5705">
              <w:trPr>
                <w:trHeight w:val="570"/>
              </w:trPr>
              <w:tc>
                <w:tcPr>
                  <w:tcW w:w="6757" w:type="dxa"/>
                  <w:shd w:val="clear" w:color="auto" w:fill="auto"/>
                  <w:noWrap/>
                  <w:vAlign w:val="center"/>
                  <w:hideMark/>
                </w:tcPr>
                <w:p w:rsidR="002042EE" w:rsidRPr="00CF1A47" w:rsidRDefault="00825CD0" w:rsidP="00CE5705">
                  <w:pPr>
                    <w:suppressAutoHyphens w:val="0"/>
                    <w:overflowPunct/>
                    <w:autoSpaceDE/>
                    <w:autoSpaceDN/>
                    <w:adjustRightInd/>
                    <w:textAlignment w:val="auto"/>
                    <w:rPr>
                      <w:rFonts w:ascii="GHEA Grapalat" w:hAnsi="GHEA Grapalat" w:cs="Calibri"/>
                      <w:color w:val="000000"/>
                      <w:szCs w:val="22"/>
                    </w:rPr>
                  </w:pPr>
                  <w:r w:rsidRPr="00CF1A47">
                    <w:rPr>
                      <w:rFonts w:ascii="GHEA Grapalat" w:hAnsi="GHEA Grapalat" w:cs="Sylfaen"/>
                      <w:color w:val="000000"/>
                      <w:sz w:val="22"/>
                      <w:szCs w:val="22"/>
                    </w:rPr>
                    <w:t>Լոտ</w:t>
                  </w:r>
                  <w:r w:rsidR="002042EE" w:rsidRPr="00CF1A4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 xml:space="preserve"> 1 – </w:t>
                  </w:r>
                  <w:r w:rsidR="00070075" w:rsidRPr="00CF1A47">
                    <w:rPr>
                      <w:rFonts w:ascii="GHEA Grapalat" w:hAnsi="GHEA Grapalat"/>
                      <w:spacing w:val="-2"/>
                      <w:sz w:val="22"/>
                      <w:szCs w:val="22"/>
                    </w:rPr>
                    <w:t xml:space="preserve">165,000,000.0 </w:t>
                  </w:r>
                  <w:r w:rsidRPr="00CF1A47">
                    <w:rPr>
                      <w:rFonts w:ascii="GHEA Grapalat" w:hAnsi="GHEA Grapalat" w:cs="Sylfaen"/>
                      <w:color w:val="000000"/>
                      <w:sz w:val="22"/>
                      <w:szCs w:val="22"/>
                    </w:rPr>
                    <w:t>ՀՀԴ</w:t>
                  </w:r>
                  <w:r w:rsidR="00BC3D1B" w:rsidRPr="00CF1A4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>;</w:t>
                  </w:r>
                </w:p>
              </w:tc>
            </w:tr>
            <w:tr w:rsidR="002042EE" w:rsidRPr="00CF1A47" w:rsidTr="00CE5705">
              <w:trPr>
                <w:trHeight w:val="570"/>
              </w:trPr>
              <w:tc>
                <w:tcPr>
                  <w:tcW w:w="6757" w:type="dxa"/>
                  <w:shd w:val="clear" w:color="auto" w:fill="auto"/>
                  <w:noWrap/>
                  <w:vAlign w:val="center"/>
                  <w:hideMark/>
                </w:tcPr>
                <w:p w:rsidR="002042EE" w:rsidRPr="00CF1A47" w:rsidRDefault="00825CD0" w:rsidP="00CE5705">
                  <w:pPr>
                    <w:suppressAutoHyphens w:val="0"/>
                    <w:overflowPunct/>
                    <w:autoSpaceDE/>
                    <w:autoSpaceDN/>
                    <w:adjustRightInd/>
                    <w:textAlignment w:val="auto"/>
                    <w:rPr>
                      <w:rFonts w:ascii="GHEA Grapalat" w:hAnsi="GHEA Grapalat" w:cs="Calibri"/>
                      <w:color w:val="000000"/>
                      <w:szCs w:val="22"/>
                    </w:rPr>
                  </w:pPr>
                  <w:r w:rsidRPr="00CF1A47">
                    <w:rPr>
                      <w:rFonts w:ascii="GHEA Grapalat" w:hAnsi="GHEA Grapalat" w:cs="Sylfaen"/>
                      <w:color w:val="000000"/>
                      <w:sz w:val="22"/>
                      <w:szCs w:val="22"/>
                    </w:rPr>
                    <w:t>Լոտ</w:t>
                  </w:r>
                  <w:r w:rsidR="002042EE" w:rsidRPr="00CF1A4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 xml:space="preserve"> 2 – </w:t>
                  </w:r>
                  <w:r w:rsidR="00070075" w:rsidRPr="00CF1A47">
                    <w:rPr>
                      <w:rFonts w:ascii="GHEA Grapalat" w:hAnsi="GHEA Grapalat"/>
                      <w:spacing w:val="-2"/>
                      <w:sz w:val="22"/>
                      <w:szCs w:val="22"/>
                    </w:rPr>
                    <w:t xml:space="preserve">97,500,000.0 </w:t>
                  </w:r>
                  <w:r w:rsidR="00070075" w:rsidRPr="00CF1A4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CF1A47">
                    <w:rPr>
                      <w:rFonts w:ascii="GHEA Grapalat" w:hAnsi="GHEA Grapalat" w:cs="Sylfaen"/>
                      <w:color w:val="000000"/>
                      <w:sz w:val="22"/>
                      <w:szCs w:val="22"/>
                    </w:rPr>
                    <w:t>ՀՀԴ</w:t>
                  </w:r>
                  <w:r w:rsidR="00BC3D1B" w:rsidRPr="00CF1A47">
                    <w:rPr>
                      <w:rFonts w:ascii="GHEA Grapalat" w:hAnsi="GHEA Grapalat" w:cs="Sylfaen"/>
                      <w:color w:val="000000"/>
                      <w:sz w:val="22"/>
                      <w:szCs w:val="22"/>
                    </w:rPr>
                    <w:t>:</w:t>
                  </w:r>
                  <w:r w:rsidR="002042EE" w:rsidRPr="00CF1A4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2042EE" w:rsidRPr="00CF1A47" w:rsidRDefault="00825CD0" w:rsidP="00BF0A8F">
            <w:pPr>
              <w:tabs>
                <w:tab w:val="right" w:pos="-2760"/>
              </w:tabs>
              <w:rPr>
                <w:rFonts w:ascii="GHEA Grapalat" w:hAnsi="GHEA Grapalat"/>
                <w:spacing w:val="-3"/>
                <w:szCs w:val="22"/>
              </w:rPr>
            </w:pP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Այն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դեպքում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երբ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Հայտատուները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մրցում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են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մեկից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ավելի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Լոտերի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համար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նրանք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պետք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է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բավարարեն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համապատասխան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Լոտերի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նվազագույն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միացյալ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գումարային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չափանիշ</w:t>
            </w:r>
            <w:r w:rsidR="00665397"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ներ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ին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որպեսզի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համարվեն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որակավորված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</w:rPr>
              <w:t>և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շնորհվեն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մեկից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ավելի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Լոտ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>/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պայմանագիր</w:t>
            </w:r>
            <w:r w:rsidRPr="00CF1A47">
              <w:rPr>
                <w:rFonts w:ascii="GHEA Grapalat" w:hAnsi="GHEA Grapalat" w:cs="Tahoma"/>
                <w:spacing w:val="-3"/>
                <w:sz w:val="22"/>
                <w:szCs w:val="22"/>
              </w:rPr>
              <w:t>։</w:t>
            </w:r>
          </w:p>
          <w:p w:rsidR="002042EE" w:rsidRPr="00CF1A47" w:rsidRDefault="002042EE" w:rsidP="00BF0A8F">
            <w:pPr>
              <w:tabs>
                <w:tab w:val="right" w:pos="-2760"/>
              </w:tabs>
              <w:rPr>
                <w:rFonts w:ascii="GHEA Grapalat" w:hAnsi="GHEA Grapalat"/>
                <w:spacing w:val="-3"/>
                <w:sz w:val="16"/>
                <w:szCs w:val="16"/>
                <w:lang w:val="hy-AM"/>
              </w:rPr>
            </w:pPr>
          </w:p>
        </w:tc>
      </w:tr>
      <w:tr w:rsidR="002042EE" w:rsidRPr="00CF1A47" w:rsidTr="00E7614C">
        <w:tc>
          <w:tcPr>
            <w:tcW w:w="390" w:type="dxa"/>
          </w:tcPr>
          <w:p w:rsidR="002042EE" w:rsidRPr="00CF1A47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GHEA Grapalat" w:hAnsi="GHEA Grapalat"/>
                <w:spacing w:val="-3"/>
                <w:szCs w:val="22"/>
                <w:lang w:val="hy-AM"/>
              </w:rPr>
            </w:pPr>
          </w:p>
        </w:tc>
        <w:tc>
          <w:tcPr>
            <w:tcW w:w="11336" w:type="dxa"/>
          </w:tcPr>
          <w:p w:rsidR="002042EE" w:rsidRPr="00CF1A47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GHEA Grapalat" w:hAnsi="GHEA Grapalat"/>
                <w:spacing w:val="-3"/>
                <w:szCs w:val="22"/>
              </w:rPr>
            </w:pPr>
            <w:r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7.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Հետաքրքրություն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ունեցող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հայտատուների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կողմից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մրցութային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փաթեթը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0B3F9C"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հայերեն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լեզվով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կարելի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է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ձեռք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բերել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ստոր</w:t>
            </w:r>
            <w:r w:rsidR="00825CD0" w:rsidRPr="00CF1A47">
              <w:rPr>
                <w:rFonts w:ascii="GHEA Grapalat" w:hAnsi="GHEA Grapalat"/>
                <w:spacing w:val="-3"/>
                <w:sz w:val="22"/>
                <w:szCs w:val="22"/>
              </w:rPr>
              <w:t>և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նշված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հասցեում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</w:rPr>
              <w:t>,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գրավոր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դիմում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ներկայացնելու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/>
                <w:spacing w:val="-3"/>
                <w:sz w:val="22"/>
                <w:szCs w:val="22"/>
              </w:rPr>
              <w:t>և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 xml:space="preserve">15,000.0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ՀՀ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դրամի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չափով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</w:rPr>
              <w:t>,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չփոխհատուցվող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գումար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վճարելու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պարագայում</w:t>
            </w:r>
            <w:r w:rsidR="00825CD0" w:rsidRPr="00CF1A47">
              <w:rPr>
                <w:rFonts w:ascii="GHEA Grapalat" w:hAnsi="GHEA Grapalat" w:cs="Tahoma"/>
                <w:spacing w:val="-3"/>
                <w:sz w:val="22"/>
                <w:szCs w:val="22"/>
                <w:lang w:val="hy-AM"/>
              </w:rPr>
              <w:t>։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Նշված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գումարի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վճարման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եղանակն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է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ստոր</w:t>
            </w:r>
            <w:r w:rsidR="00825CD0" w:rsidRPr="00CF1A47">
              <w:rPr>
                <w:rFonts w:ascii="GHEA Grapalat" w:hAnsi="GHEA Grapalat"/>
                <w:spacing w:val="-3"/>
                <w:sz w:val="22"/>
                <w:szCs w:val="22"/>
              </w:rPr>
              <w:t>և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նշված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բանկային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հաշվին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վճարումը</w:t>
            </w:r>
            <w:r w:rsidR="00825CD0" w:rsidRPr="00CF1A47">
              <w:rPr>
                <w:rFonts w:ascii="GHEA Grapalat" w:hAnsi="GHEA Grapalat" w:cs="Tahoma"/>
                <w:spacing w:val="-3"/>
                <w:sz w:val="22"/>
                <w:szCs w:val="22"/>
                <w:lang w:val="hy-AM"/>
              </w:rPr>
              <w:t>։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</w:p>
          <w:p w:rsidR="002042EE" w:rsidRPr="00CF1A47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GHEA Grapalat" w:hAnsi="GHEA Grapalat"/>
                <w:spacing w:val="-3"/>
                <w:szCs w:val="22"/>
              </w:rPr>
            </w:pPr>
          </w:p>
          <w:p w:rsidR="002042EE" w:rsidRPr="00CF1A47" w:rsidRDefault="002042EE" w:rsidP="00BC3D1B">
            <w:pPr>
              <w:tabs>
                <w:tab w:val="left" w:pos="432"/>
                <w:tab w:val="left" w:pos="5472"/>
                <w:tab w:val="left" w:pos="6768"/>
              </w:tabs>
              <w:rPr>
                <w:rFonts w:ascii="GHEA Grapalat" w:hAnsi="GHEA Grapalat"/>
                <w:spacing w:val="-3"/>
                <w:sz w:val="16"/>
                <w:szCs w:val="16"/>
                <w:lang w:val="hy-AM"/>
              </w:rPr>
            </w:pPr>
            <w:r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8.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Հայտերը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պետք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է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ներկայացվեն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ստոր</w:t>
            </w:r>
            <w:r w:rsidR="00825CD0" w:rsidRPr="00CF1A47">
              <w:rPr>
                <w:rFonts w:ascii="GHEA Grapalat" w:hAnsi="GHEA Grapalat"/>
                <w:spacing w:val="-3"/>
                <w:sz w:val="22"/>
                <w:szCs w:val="22"/>
              </w:rPr>
              <w:t>և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նշված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հասցեով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մինչ</w:t>
            </w:r>
            <w:r w:rsidR="00825CD0" w:rsidRPr="00CF1A47">
              <w:rPr>
                <w:rFonts w:ascii="GHEA Grapalat" w:hAnsi="GHEA Grapalat"/>
                <w:spacing w:val="-3"/>
                <w:sz w:val="22"/>
                <w:szCs w:val="22"/>
              </w:rPr>
              <w:t>և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201</w:t>
            </w:r>
            <w:r w:rsidR="00070075" w:rsidRPr="00CF1A47">
              <w:rPr>
                <w:rFonts w:ascii="GHEA Grapalat" w:hAnsi="GHEA Grapalat"/>
                <w:spacing w:val="-3"/>
                <w:sz w:val="22"/>
                <w:szCs w:val="22"/>
              </w:rPr>
              <w:t>6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թ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. </w:t>
            </w:r>
            <w:r w:rsidR="00070075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փետրվարի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9E2EA3"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19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-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ը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ժամը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1</w:t>
            </w:r>
            <w:r w:rsidR="00070075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1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։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00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։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Էլեկտրոնային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եղանակով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հայտերի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ներկայացում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չի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թույլատրվում։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Ուշացված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հայտերը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կմերժվեն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և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կվերադարձվեն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Հայտատուներին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չբացված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վիճակում։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Հայտերը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կբացվեն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անմիջապես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BC3D1B"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 xml:space="preserve">2016թ. </w:t>
            </w:r>
            <w:r w:rsidR="00070075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փետրվարի </w:t>
            </w:r>
            <w:r w:rsidR="00E7614C"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19</w:t>
            </w:r>
            <w:r w:rsidR="00070075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-</w:t>
            </w:r>
            <w:r w:rsidR="00BC3D1B"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ին</w:t>
            </w:r>
            <w:r w:rsidR="00070075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ժամը 11։00-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ին</w:t>
            </w:r>
            <w:r w:rsidR="00BC3D1B"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,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մասնակցելու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ցանկություն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ունեցող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հայտատուների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BC3D1B"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 xml:space="preserve">ներկայացուցիչների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ներկայությամբ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`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ստորև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նշված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հասցեում։</w:t>
            </w:r>
          </w:p>
        </w:tc>
      </w:tr>
      <w:tr w:rsidR="002042EE" w:rsidRPr="00CF1A47" w:rsidTr="00E7614C">
        <w:tc>
          <w:tcPr>
            <w:tcW w:w="390" w:type="dxa"/>
          </w:tcPr>
          <w:p w:rsidR="002042EE" w:rsidRPr="00CF1A47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GHEA Grapalat" w:hAnsi="GHEA Grapalat"/>
                <w:spacing w:val="-3"/>
                <w:szCs w:val="22"/>
              </w:rPr>
            </w:pPr>
          </w:p>
        </w:tc>
        <w:tc>
          <w:tcPr>
            <w:tcW w:w="11336" w:type="dxa"/>
          </w:tcPr>
          <w:p w:rsidR="002042EE" w:rsidRPr="00CF1A47" w:rsidRDefault="002042EE" w:rsidP="00BF0A8F">
            <w:pPr>
              <w:tabs>
                <w:tab w:val="right" w:pos="-2760"/>
              </w:tabs>
              <w:rPr>
                <w:rFonts w:ascii="GHEA Grapalat" w:hAnsi="GHEA Grapalat"/>
                <w:spacing w:val="-3"/>
                <w:sz w:val="16"/>
                <w:szCs w:val="16"/>
              </w:rPr>
            </w:pPr>
          </w:p>
        </w:tc>
      </w:tr>
      <w:tr w:rsidR="002042EE" w:rsidRPr="00CF1A47" w:rsidTr="00E7614C">
        <w:tc>
          <w:tcPr>
            <w:tcW w:w="390" w:type="dxa"/>
          </w:tcPr>
          <w:p w:rsidR="002042EE" w:rsidRPr="00CF1A47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GHEA Grapalat" w:hAnsi="GHEA Grapalat"/>
                <w:spacing w:val="-3"/>
                <w:szCs w:val="22"/>
              </w:rPr>
            </w:pPr>
          </w:p>
        </w:tc>
        <w:tc>
          <w:tcPr>
            <w:tcW w:w="11336" w:type="dxa"/>
          </w:tcPr>
          <w:p w:rsidR="002042EE" w:rsidRPr="00CF1A47" w:rsidRDefault="002042EE" w:rsidP="00BF0A8F">
            <w:pPr>
              <w:pStyle w:val="ARMNORMAL"/>
              <w:ind w:left="0"/>
              <w:rPr>
                <w:rFonts w:ascii="GHEA Grapalat" w:hAnsi="GHEA Grapalat"/>
                <w:spacing w:val="-3"/>
                <w:sz w:val="22"/>
                <w:szCs w:val="22"/>
              </w:rPr>
            </w:pPr>
            <w:r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9.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Հ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այտերը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պետք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է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ուղեկցվեն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Հայտի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երաշխիքով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,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որի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գումարը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կազմ</w:t>
            </w:r>
            <w:r w:rsidR="00665397"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ում է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>`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</w:p>
          <w:p w:rsidR="002042EE" w:rsidRPr="00CF1A47" w:rsidRDefault="002042EE" w:rsidP="00BF0A8F">
            <w:pPr>
              <w:pStyle w:val="ARMNORMAL"/>
              <w:ind w:left="0"/>
              <w:rPr>
                <w:rFonts w:ascii="GHEA Grapalat" w:hAnsi="GHEA Grapalat"/>
                <w:spacing w:val="-3"/>
                <w:sz w:val="22"/>
                <w:szCs w:val="22"/>
              </w:rPr>
            </w:pPr>
          </w:p>
          <w:tbl>
            <w:tblPr>
              <w:tblW w:w="11120" w:type="dxa"/>
              <w:tblLook w:val="04A0"/>
            </w:tblPr>
            <w:tblGrid>
              <w:gridCol w:w="5560"/>
              <w:gridCol w:w="5560"/>
            </w:tblGrid>
            <w:tr w:rsidR="00A91641" w:rsidRPr="00CF1A47" w:rsidTr="00A91641">
              <w:trPr>
                <w:trHeight w:val="300"/>
              </w:trPr>
              <w:tc>
                <w:tcPr>
                  <w:tcW w:w="55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91641" w:rsidRPr="00CF1A47" w:rsidRDefault="00A91641" w:rsidP="00A91641">
                  <w:pPr>
                    <w:rPr>
                      <w:rFonts w:ascii="GHEA Grapalat" w:hAnsi="GHEA Grapalat" w:cs="Calibri"/>
                      <w:color w:val="000000"/>
                      <w:szCs w:val="22"/>
                    </w:rPr>
                  </w:pPr>
                  <w:r w:rsidRPr="00CF1A47">
                    <w:rPr>
                      <w:rFonts w:ascii="GHEA Grapalat" w:hAnsi="GHEA Grapalat" w:cs="Sylfaen"/>
                      <w:color w:val="000000"/>
                      <w:sz w:val="22"/>
                      <w:szCs w:val="22"/>
                    </w:rPr>
                    <w:t>Լոտ</w:t>
                  </w:r>
                  <w:r w:rsidRPr="00CF1A4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 xml:space="preserve"> 1 – </w:t>
                  </w:r>
                  <w:r w:rsidRPr="00CF1A47">
                    <w:rPr>
                      <w:rFonts w:ascii="GHEA Grapalat" w:hAnsi="GHEA Grapalat"/>
                      <w:spacing w:val="-2"/>
                      <w:sz w:val="22"/>
                      <w:szCs w:val="22"/>
                    </w:rPr>
                    <w:t>13,200,000.0</w:t>
                  </w:r>
                  <w:r w:rsidRPr="00CF1A4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CF1A47">
                    <w:rPr>
                      <w:rFonts w:ascii="GHEA Grapalat" w:hAnsi="GHEA Grapalat" w:cs="Sylfaen"/>
                      <w:color w:val="000000"/>
                      <w:sz w:val="22"/>
                      <w:szCs w:val="22"/>
                    </w:rPr>
                    <w:t>ՀՀԴ</w:t>
                  </w:r>
                  <w:r w:rsidR="00665397" w:rsidRPr="00CF1A47">
                    <w:rPr>
                      <w:rFonts w:ascii="GHEA Grapalat" w:hAnsi="GHEA Grapalat" w:cs="Sylfaen"/>
                      <w:color w:val="000000"/>
                      <w:sz w:val="22"/>
                      <w:szCs w:val="22"/>
                    </w:rPr>
                    <w:t>;</w:t>
                  </w:r>
                  <w:r w:rsidRPr="00CF1A4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5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91641" w:rsidRPr="00CF1A47" w:rsidRDefault="00A91641" w:rsidP="00A91641">
                  <w:pPr>
                    <w:suppressAutoHyphens w:val="0"/>
                    <w:overflowPunct/>
                    <w:autoSpaceDE/>
                    <w:autoSpaceDN/>
                    <w:adjustRightInd/>
                    <w:textAlignment w:val="auto"/>
                    <w:rPr>
                      <w:rFonts w:ascii="GHEA Grapalat" w:hAnsi="GHEA Grapalat" w:cs="Calibri"/>
                      <w:color w:val="000000"/>
                      <w:szCs w:val="22"/>
                    </w:rPr>
                  </w:pPr>
                </w:p>
              </w:tc>
            </w:tr>
            <w:tr w:rsidR="00A91641" w:rsidRPr="00CF1A47" w:rsidTr="00A91641">
              <w:trPr>
                <w:trHeight w:val="300"/>
              </w:trPr>
              <w:tc>
                <w:tcPr>
                  <w:tcW w:w="55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91641" w:rsidRPr="00CF1A47" w:rsidRDefault="00A91641" w:rsidP="00A91641">
                  <w:pPr>
                    <w:rPr>
                      <w:rFonts w:ascii="GHEA Grapalat" w:hAnsi="GHEA Grapalat" w:cs="Calibri"/>
                      <w:color w:val="000000"/>
                      <w:szCs w:val="22"/>
                    </w:rPr>
                  </w:pPr>
                  <w:r w:rsidRPr="00CF1A47">
                    <w:rPr>
                      <w:rFonts w:ascii="GHEA Grapalat" w:hAnsi="GHEA Grapalat" w:cs="Sylfaen"/>
                      <w:color w:val="000000"/>
                      <w:sz w:val="22"/>
                      <w:szCs w:val="22"/>
                    </w:rPr>
                    <w:t>Լոտ</w:t>
                  </w:r>
                  <w:r w:rsidRPr="00CF1A4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 xml:space="preserve"> 2 – 7</w:t>
                  </w:r>
                  <w:r w:rsidRPr="00CF1A47">
                    <w:rPr>
                      <w:rFonts w:ascii="GHEA Grapalat" w:hAnsi="GHEA Grapalat"/>
                      <w:spacing w:val="-2"/>
                      <w:sz w:val="22"/>
                      <w:szCs w:val="22"/>
                    </w:rPr>
                    <w:t xml:space="preserve">,800,000.0 </w:t>
                  </w:r>
                  <w:r w:rsidRPr="00CF1A47">
                    <w:rPr>
                      <w:rFonts w:ascii="GHEA Grapalat" w:hAnsi="GHEA Grapalat" w:cs="Sylfaen"/>
                      <w:color w:val="000000"/>
                      <w:sz w:val="22"/>
                      <w:szCs w:val="22"/>
                    </w:rPr>
                    <w:t>ՀՀԴ</w:t>
                  </w:r>
                  <w:r w:rsidR="00665397" w:rsidRPr="00CF1A47">
                    <w:rPr>
                      <w:rFonts w:ascii="GHEA Grapalat" w:hAnsi="GHEA Grapalat" w:cs="Sylfaen"/>
                      <w:color w:val="000000"/>
                      <w:sz w:val="22"/>
                      <w:szCs w:val="22"/>
                    </w:rPr>
                    <w:t>:</w:t>
                  </w:r>
                  <w:r w:rsidRPr="00CF1A4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:rsidR="00A91641" w:rsidRPr="00CF1A47" w:rsidRDefault="00A91641" w:rsidP="00A91641">
                  <w:pPr>
                    <w:rPr>
                      <w:rFonts w:ascii="GHEA Grapalat" w:hAnsi="GHEA Grapalat" w:cs="Calibri"/>
                      <w:color w:val="000000"/>
                      <w:sz w:val="8"/>
                      <w:szCs w:val="8"/>
                    </w:rPr>
                  </w:pPr>
                </w:p>
              </w:tc>
              <w:tc>
                <w:tcPr>
                  <w:tcW w:w="5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91641" w:rsidRPr="00CF1A47" w:rsidRDefault="00A91641" w:rsidP="00A91641">
                  <w:pPr>
                    <w:suppressAutoHyphens w:val="0"/>
                    <w:overflowPunct/>
                    <w:autoSpaceDE/>
                    <w:autoSpaceDN/>
                    <w:adjustRightInd/>
                    <w:textAlignment w:val="auto"/>
                    <w:rPr>
                      <w:rFonts w:ascii="GHEA Grapalat" w:hAnsi="GHEA Grapalat" w:cs="Calibri"/>
                      <w:color w:val="000000"/>
                      <w:szCs w:val="22"/>
                    </w:rPr>
                  </w:pPr>
                </w:p>
              </w:tc>
            </w:tr>
          </w:tbl>
          <w:p w:rsidR="00CE5705" w:rsidRPr="00CF1A47" w:rsidRDefault="00CE5705" w:rsidP="00BF0A8F">
            <w:pPr>
              <w:tabs>
                <w:tab w:val="right" w:pos="9360"/>
              </w:tabs>
              <w:jc w:val="left"/>
              <w:rPr>
                <w:rFonts w:ascii="GHEA Grapalat" w:hAnsi="GHEA Grapalat" w:cs="Sylfaen"/>
                <w:spacing w:val="-3"/>
                <w:szCs w:val="22"/>
              </w:rPr>
            </w:pPr>
          </w:p>
          <w:p w:rsidR="002042EE" w:rsidRPr="00CF1A47" w:rsidRDefault="00825CD0" w:rsidP="00BF0A8F">
            <w:pPr>
              <w:tabs>
                <w:tab w:val="right" w:pos="9360"/>
              </w:tabs>
              <w:jc w:val="left"/>
              <w:rPr>
                <w:rFonts w:ascii="GHEA Grapalat" w:hAnsi="GHEA Grapalat"/>
                <w:spacing w:val="-3"/>
                <w:szCs w:val="22"/>
              </w:rPr>
            </w:pP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Այն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դեպքում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երբ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Հայտատուները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մրցում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են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մեկից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ավելի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Լոտերի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համար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նրանք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պետք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է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ներկայացնեն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առանձին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Հայտի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Երաշխիքներ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յուրաքանչյուր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Լոտի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համար</w:t>
            </w:r>
            <w:r w:rsidRPr="00CF1A47">
              <w:rPr>
                <w:rFonts w:ascii="GHEA Grapalat" w:hAnsi="GHEA Grapalat" w:cs="Tahoma"/>
                <w:spacing w:val="-3"/>
                <w:sz w:val="22"/>
                <w:szCs w:val="22"/>
              </w:rPr>
              <w:t>։</w:t>
            </w:r>
          </w:p>
          <w:p w:rsidR="002042EE" w:rsidRPr="00CF1A47" w:rsidRDefault="002042EE" w:rsidP="00BF0A8F">
            <w:pPr>
              <w:tabs>
                <w:tab w:val="right" w:pos="9360"/>
              </w:tabs>
              <w:jc w:val="left"/>
              <w:rPr>
                <w:rFonts w:ascii="GHEA Grapalat" w:hAnsi="GHEA Grapalat"/>
                <w:spacing w:val="-3"/>
                <w:szCs w:val="22"/>
              </w:rPr>
            </w:pPr>
          </w:p>
          <w:p w:rsidR="002042EE" w:rsidRPr="00CF1A47" w:rsidRDefault="00825CD0" w:rsidP="00BF0A8F">
            <w:pPr>
              <w:tabs>
                <w:tab w:val="right" w:pos="9360"/>
              </w:tabs>
              <w:jc w:val="left"/>
              <w:rPr>
                <w:rFonts w:ascii="GHEA Grapalat" w:hAnsi="GHEA Grapalat"/>
                <w:spacing w:val="-3"/>
                <w:szCs w:val="22"/>
              </w:rPr>
            </w:pP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Վեր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</w:rPr>
              <w:t>և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ում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հիշատակվող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հասցեն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է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>.</w:t>
            </w:r>
          </w:p>
          <w:p w:rsidR="002042EE" w:rsidRPr="00CF1A47" w:rsidRDefault="002042EE" w:rsidP="00BF0A8F">
            <w:pPr>
              <w:tabs>
                <w:tab w:val="right" w:pos="-2760"/>
              </w:tabs>
              <w:ind w:left="708"/>
              <w:rPr>
                <w:rFonts w:ascii="GHEA Grapalat" w:hAnsi="GHEA Grapalat"/>
                <w:spacing w:val="-3"/>
                <w:sz w:val="16"/>
                <w:szCs w:val="16"/>
                <w:lang w:val="hy-AM"/>
              </w:rPr>
            </w:pPr>
          </w:p>
        </w:tc>
      </w:tr>
      <w:tr w:rsidR="002042EE" w:rsidRPr="00CF1A47" w:rsidTr="00E7614C">
        <w:tc>
          <w:tcPr>
            <w:tcW w:w="390" w:type="dxa"/>
          </w:tcPr>
          <w:p w:rsidR="002042EE" w:rsidRPr="00CF1A47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GHEA Grapalat" w:hAnsi="GHEA Grapalat"/>
                <w:spacing w:val="-3"/>
                <w:szCs w:val="22"/>
                <w:lang w:val="hy-AM"/>
              </w:rPr>
            </w:pPr>
          </w:p>
        </w:tc>
        <w:tc>
          <w:tcPr>
            <w:tcW w:w="11336" w:type="dxa"/>
          </w:tcPr>
          <w:p w:rsidR="002042EE" w:rsidRPr="00CF1A47" w:rsidRDefault="00825CD0" w:rsidP="00BF0A8F">
            <w:pPr>
              <w:tabs>
                <w:tab w:val="left" w:pos="720"/>
                <w:tab w:val="left" w:pos="1008"/>
                <w:tab w:val="left" w:pos="1440"/>
              </w:tabs>
              <w:jc w:val="center"/>
              <w:rPr>
                <w:rFonts w:ascii="GHEA Grapalat" w:hAnsi="GHEA Grapalat"/>
                <w:spacing w:val="-3"/>
                <w:szCs w:val="22"/>
                <w:lang w:val="hy-AM"/>
              </w:rPr>
            </w:pP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Գյուղական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տարածքների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տնտեսական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զարգացման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ծրագրերի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իրականացման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գրասենյակ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ՊՀ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</w:p>
          <w:p w:rsidR="002042EE" w:rsidRPr="00CF1A47" w:rsidRDefault="00825CD0" w:rsidP="00BF0A8F">
            <w:pPr>
              <w:tabs>
                <w:tab w:val="left" w:pos="720"/>
                <w:tab w:val="left" w:pos="1008"/>
                <w:tab w:val="left" w:pos="1440"/>
              </w:tabs>
              <w:jc w:val="center"/>
              <w:rPr>
                <w:rFonts w:ascii="GHEA Grapalat" w:hAnsi="GHEA Grapalat"/>
                <w:spacing w:val="-3"/>
                <w:szCs w:val="22"/>
                <w:lang w:val="hy-AM"/>
              </w:rPr>
            </w:pP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ՀՀ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,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ք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.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Եր</w:t>
            </w:r>
            <w:r w:rsidRPr="00CF1A47">
              <w:rPr>
                <w:rFonts w:ascii="GHEA Grapalat" w:hAnsi="GHEA Grapalat"/>
                <w:spacing w:val="-3"/>
                <w:sz w:val="22"/>
                <w:szCs w:val="22"/>
              </w:rPr>
              <w:t>և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ան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, 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0010,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Տիգրան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Մեծ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ի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>4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, 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>6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>-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րդ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հարկ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,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տնօրեն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Աշոտ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Վարդանյան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</w:t>
            </w:r>
          </w:p>
          <w:p w:rsidR="002042EE" w:rsidRPr="00CF1A47" w:rsidRDefault="00825CD0" w:rsidP="00BF0A8F">
            <w:pPr>
              <w:tabs>
                <w:tab w:val="left" w:pos="720"/>
                <w:tab w:val="left" w:pos="1008"/>
                <w:tab w:val="left" w:pos="1440"/>
              </w:tabs>
              <w:jc w:val="center"/>
              <w:rPr>
                <w:rStyle w:val="Hyperlink"/>
                <w:rFonts w:ascii="GHEA Grapalat" w:hAnsi="GHEA Grapalat"/>
                <w:szCs w:val="22"/>
                <w:lang w:val="eu-ES"/>
              </w:rPr>
            </w:pP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հեռ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. 37410 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54 65 10 138;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</w:rPr>
              <w:t>Ֆաքս</w:t>
            </w:r>
            <w:r w:rsidRPr="00CF1A47">
              <w:rPr>
                <w:rFonts w:ascii="GHEA Grapalat" w:hAnsi="GHEA Grapalat" w:cs="Tahoma"/>
                <w:spacing w:val="-3"/>
                <w:sz w:val="22"/>
                <w:szCs w:val="22"/>
              </w:rPr>
              <w:t>։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 xml:space="preserve"> 37410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</w:rPr>
              <w:t xml:space="preserve"> 58 80 58; 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Էլ</w:t>
            </w:r>
            <w:r w:rsidR="002042EE" w:rsidRPr="00CF1A47">
              <w:rPr>
                <w:rFonts w:ascii="GHEA Grapalat" w:hAnsi="GHEA Grapalat"/>
                <w:spacing w:val="-3"/>
                <w:sz w:val="22"/>
                <w:szCs w:val="22"/>
                <w:lang w:val="hy-AM"/>
              </w:rPr>
              <w:t>.</w:t>
            </w:r>
            <w:r w:rsidRPr="00CF1A47">
              <w:rPr>
                <w:rFonts w:ascii="GHEA Grapalat" w:hAnsi="GHEA Grapalat" w:cs="Sylfaen"/>
                <w:spacing w:val="-3"/>
                <w:sz w:val="22"/>
                <w:szCs w:val="22"/>
                <w:lang w:val="hy-AM"/>
              </w:rPr>
              <w:t>փոստ</w:t>
            </w:r>
            <w:r w:rsidRPr="00CF1A47">
              <w:rPr>
                <w:rStyle w:val="Hyperlink"/>
                <w:rFonts w:ascii="GHEA Grapalat" w:hAnsi="GHEA Grapalat" w:cs="Tahoma"/>
                <w:sz w:val="22"/>
                <w:szCs w:val="22"/>
                <w:lang w:val="eu-ES"/>
              </w:rPr>
              <w:t>։</w:t>
            </w:r>
            <w:r w:rsidR="002042EE" w:rsidRPr="00CF1A47">
              <w:rPr>
                <w:rStyle w:val="Hyperlink"/>
                <w:rFonts w:ascii="GHEA Grapalat" w:hAnsi="GHEA Grapalat"/>
                <w:sz w:val="22"/>
                <w:szCs w:val="22"/>
                <w:lang w:val="eu-ES"/>
              </w:rPr>
              <w:t xml:space="preserve"> </w:t>
            </w:r>
            <w:hyperlink r:id="rId5" w:history="1">
              <w:r w:rsidR="00A91641" w:rsidRPr="00CF1A47">
                <w:rPr>
                  <w:rStyle w:val="Hyperlink"/>
                  <w:rFonts w:ascii="GHEA Grapalat" w:hAnsi="GHEA Grapalat"/>
                  <w:sz w:val="22"/>
                  <w:szCs w:val="22"/>
                  <w:lang w:val="eu-ES"/>
                </w:rPr>
                <w:t>procurement@raed.am</w:t>
              </w:r>
            </w:hyperlink>
            <w:r w:rsidR="002042EE" w:rsidRPr="00CF1A47">
              <w:rPr>
                <w:rStyle w:val="Hyperlink"/>
                <w:rFonts w:ascii="GHEA Grapalat" w:hAnsi="GHEA Grapalat"/>
                <w:sz w:val="22"/>
                <w:szCs w:val="22"/>
                <w:lang w:val="hy-AM"/>
              </w:rPr>
              <w:t xml:space="preserve">; </w:t>
            </w:r>
          </w:p>
          <w:p w:rsidR="002042EE" w:rsidRPr="00CF1A47" w:rsidRDefault="00825CD0" w:rsidP="00665397">
            <w:pPr>
              <w:jc w:val="center"/>
              <w:rPr>
                <w:rFonts w:ascii="GHEA Grapalat" w:hAnsi="GHEA Grapalat"/>
                <w:spacing w:val="-3"/>
                <w:szCs w:val="22"/>
              </w:rPr>
            </w:pPr>
            <w:r w:rsidRPr="00CF1A47">
              <w:rPr>
                <w:rFonts w:ascii="GHEA Grapalat" w:hAnsi="GHEA Grapalat" w:cs="Sylfaen"/>
                <w:b/>
                <w:spacing w:val="-3"/>
                <w:sz w:val="22"/>
                <w:szCs w:val="22"/>
                <w:lang w:val="hy-AM"/>
              </w:rPr>
              <w:t>Ամերիա</w:t>
            </w:r>
            <w:r w:rsidR="002042EE" w:rsidRPr="00CF1A47">
              <w:rPr>
                <w:rFonts w:ascii="GHEA Grapalat" w:hAnsi="GHEA Grapalat"/>
                <w:b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b/>
                <w:spacing w:val="-3"/>
                <w:sz w:val="22"/>
                <w:szCs w:val="22"/>
                <w:lang w:val="hy-AM"/>
              </w:rPr>
              <w:t>Բանկ</w:t>
            </w:r>
            <w:r w:rsidR="002042EE" w:rsidRPr="00CF1A47">
              <w:rPr>
                <w:rFonts w:ascii="GHEA Grapalat" w:hAnsi="GHEA Grapalat"/>
                <w:b/>
                <w:spacing w:val="-3"/>
                <w:sz w:val="22"/>
                <w:szCs w:val="22"/>
                <w:lang w:val="hy-AM"/>
              </w:rPr>
              <w:t xml:space="preserve"> </w:t>
            </w:r>
            <w:r w:rsidRPr="00CF1A47">
              <w:rPr>
                <w:rFonts w:ascii="GHEA Grapalat" w:hAnsi="GHEA Grapalat" w:cs="Sylfaen"/>
                <w:b/>
                <w:spacing w:val="-3"/>
                <w:sz w:val="22"/>
                <w:szCs w:val="22"/>
                <w:lang w:val="hy-AM"/>
              </w:rPr>
              <w:t>ՓԲԸ</w:t>
            </w:r>
            <w:r w:rsidR="002042EE" w:rsidRPr="00CF1A47">
              <w:rPr>
                <w:rFonts w:ascii="GHEA Grapalat" w:hAnsi="GHEA Grapalat"/>
                <w:b/>
                <w:spacing w:val="-3"/>
                <w:sz w:val="22"/>
                <w:szCs w:val="22"/>
              </w:rPr>
              <w:t xml:space="preserve">, </w:t>
            </w:r>
            <w:r w:rsidRPr="00CF1A47">
              <w:rPr>
                <w:rFonts w:ascii="GHEA Grapalat" w:hAnsi="GHEA Grapalat" w:cs="Sylfaen"/>
                <w:b/>
                <w:spacing w:val="-3"/>
                <w:sz w:val="22"/>
                <w:szCs w:val="22"/>
                <w:lang w:val="hy-AM"/>
              </w:rPr>
              <w:t>հ</w:t>
            </w:r>
            <w:r w:rsidR="002042EE" w:rsidRPr="00CF1A47">
              <w:rPr>
                <w:rFonts w:ascii="GHEA Grapalat" w:hAnsi="GHEA Grapalat"/>
                <w:b/>
                <w:spacing w:val="-3"/>
                <w:sz w:val="22"/>
                <w:szCs w:val="22"/>
                <w:lang w:val="hy-AM"/>
              </w:rPr>
              <w:t>/</w:t>
            </w:r>
            <w:r w:rsidRPr="00CF1A47">
              <w:rPr>
                <w:rFonts w:ascii="GHEA Grapalat" w:hAnsi="GHEA Grapalat" w:cs="Sylfaen"/>
                <w:b/>
                <w:spacing w:val="-3"/>
                <w:sz w:val="22"/>
                <w:szCs w:val="22"/>
                <w:lang w:val="hy-AM"/>
              </w:rPr>
              <w:t>հ</w:t>
            </w:r>
            <w:r w:rsidR="002042EE" w:rsidRPr="00CF1A47">
              <w:rPr>
                <w:rFonts w:ascii="GHEA Grapalat" w:hAnsi="GHEA Grapalat"/>
                <w:b/>
                <w:spacing w:val="-3"/>
                <w:sz w:val="22"/>
                <w:szCs w:val="22"/>
                <w:lang w:val="hy-AM"/>
              </w:rPr>
              <w:t xml:space="preserve"> </w:t>
            </w:r>
            <w:r w:rsidR="00AC0567" w:rsidRPr="00CF1A47">
              <w:rPr>
                <w:rFonts w:ascii="GHEA Grapalat" w:hAnsi="GHEA Grapalat"/>
                <w:b/>
                <w:spacing w:val="-3"/>
                <w:sz w:val="22"/>
                <w:szCs w:val="22"/>
                <w:lang w:val="hy-AM"/>
              </w:rPr>
              <w:t>15700 – 11483010200</w:t>
            </w:r>
            <w:r w:rsidR="00AC0567" w:rsidRPr="00CF1A47">
              <w:rPr>
                <w:rFonts w:ascii="GHEA Grapalat" w:hAnsi="GHEA Grapalat"/>
                <w:b/>
                <w:spacing w:val="-3"/>
                <w:sz w:val="22"/>
                <w:szCs w:val="22"/>
              </w:rPr>
              <w:t>.</w:t>
            </w:r>
          </w:p>
        </w:tc>
      </w:tr>
    </w:tbl>
    <w:p w:rsidR="002042EE" w:rsidRPr="00CF1A47" w:rsidRDefault="002042EE" w:rsidP="002042EE">
      <w:pPr>
        <w:rPr>
          <w:rFonts w:ascii="GHEA Grapalat" w:hAnsi="GHEA Grapalat"/>
        </w:rPr>
      </w:pPr>
    </w:p>
    <w:p w:rsidR="002042EE" w:rsidRPr="00CF1A47" w:rsidRDefault="002042EE" w:rsidP="002042EE">
      <w:pPr>
        <w:tabs>
          <w:tab w:val="left" w:pos="-1440"/>
          <w:tab w:val="left" w:pos="-720"/>
        </w:tabs>
        <w:jc w:val="center"/>
        <w:rPr>
          <w:rFonts w:ascii="GHEA Grapalat" w:hAnsi="GHEA Grapalat"/>
        </w:rPr>
      </w:pPr>
    </w:p>
    <w:p w:rsidR="00DB358E" w:rsidRPr="00CF1A47" w:rsidRDefault="00ED2115">
      <w:pPr>
        <w:rPr>
          <w:rFonts w:ascii="GHEA Grapalat" w:hAnsi="GHEA Grapalat"/>
        </w:rPr>
      </w:pPr>
    </w:p>
    <w:sectPr w:rsidR="00DB358E" w:rsidRPr="00CF1A47" w:rsidSect="00423D9B">
      <w:pgSz w:w="12240" w:h="15840"/>
      <w:pgMar w:top="540" w:right="540" w:bottom="360" w:left="5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2042EE"/>
    <w:rsid w:val="00070075"/>
    <w:rsid w:val="000B3F9C"/>
    <w:rsid w:val="001C17AB"/>
    <w:rsid w:val="002042EE"/>
    <w:rsid w:val="00301C0B"/>
    <w:rsid w:val="00353FF8"/>
    <w:rsid w:val="00370FC4"/>
    <w:rsid w:val="004613CF"/>
    <w:rsid w:val="00665397"/>
    <w:rsid w:val="00681FCD"/>
    <w:rsid w:val="00825CD0"/>
    <w:rsid w:val="008B7E4B"/>
    <w:rsid w:val="008E60E0"/>
    <w:rsid w:val="00983826"/>
    <w:rsid w:val="009E2EA3"/>
    <w:rsid w:val="00A06586"/>
    <w:rsid w:val="00A07630"/>
    <w:rsid w:val="00A91641"/>
    <w:rsid w:val="00AC0567"/>
    <w:rsid w:val="00AF23B4"/>
    <w:rsid w:val="00B45E0C"/>
    <w:rsid w:val="00BC3D1B"/>
    <w:rsid w:val="00CE5705"/>
    <w:rsid w:val="00CF1A47"/>
    <w:rsid w:val="00DF5C5E"/>
    <w:rsid w:val="00E02BAD"/>
    <w:rsid w:val="00E25961"/>
    <w:rsid w:val="00E3452E"/>
    <w:rsid w:val="00E43FA5"/>
    <w:rsid w:val="00E7614C"/>
    <w:rsid w:val="00EA330A"/>
    <w:rsid w:val="00ED2115"/>
    <w:rsid w:val="00F81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2E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042EE"/>
    <w:rPr>
      <w:color w:val="0000FF"/>
      <w:u w:val="single"/>
    </w:rPr>
  </w:style>
  <w:style w:type="paragraph" w:customStyle="1" w:styleId="ARMNORMAL">
    <w:name w:val="ARMNORMAL"/>
    <w:basedOn w:val="Normal"/>
    <w:rsid w:val="002042EE"/>
    <w:pPr>
      <w:suppressAutoHyphens w:val="0"/>
      <w:overflowPunct/>
      <w:autoSpaceDE/>
      <w:autoSpaceDN/>
      <w:adjustRightInd/>
      <w:ind w:left="360"/>
      <w:textAlignment w:val="auto"/>
    </w:pPr>
    <w:rPr>
      <w:rFonts w:ascii="Times Armenian" w:hAnsi="Times Armenian"/>
      <w:snapToGrid w:val="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16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64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procurement@raed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E0207-CF8A-4EE0-8A7E-8AE0BD001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</Company>
  <LinksUpToDate>false</LinksUpToDate>
  <CharactersWithSpaces>4715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 Geokchyan</dc:creator>
  <cp:lastModifiedBy>HaykKh</cp:lastModifiedBy>
  <cp:revision>2</cp:revision>
  <cp:lastPrinted>2016-01-15T08:29:00Z</cp:lastPrinted>
  <dcterms:created xsi:type="dcterms:W3CDTF">2016-01-19T12:02:00Z</dcterms:created>
  <dcterms:modified xsi:type="dcterms:W3CDTF">2016-01-19T12:02:00Z</dcterms:modified>
</cp:coreProperties>
</file>