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6C16C4" w:rsidRDefault="00891567" w:rsidP="00891567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/>
        </w:rPr>
        <w:tab/>
      </w:r>
      <w:r w:rsidR="00096865" w:rsidRPr="006C16C4">
        <w:rPr>
          <w:rFonts w:ascii="GHEA Grapalat" w:hAnsi="GHEA Grapalat" w:cs="Sylfaen"/>
          <w:i/>
          <w:sz w:val="22"/>
        </w:rPr>
        <w:t>Հաստատված</w:t>
      </w:r>
      <w:r w:rsidR="00096865"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է</w:t>
      </w:r>
    </w:p>
    <w:p w:rsidR="00096865" w:rsidRPr="006C16C4" w:rsidRDefault="00A038CC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“ՇՀԱՊՁԲ-15/8-1-2016-ԵՊԲՀ”</w:t>
      </w:r>
      <w:r w:rsidR="00096865" w:rsidRPr="006C16C4">
        <w:rPr>
          <w:rFonts w:ascii="GHEA Grapalat" w:hAnsi="GHEA Grapalat" w:cs="Sylfaen"/>
          <w:i/>
          <w:sz w:val="22"/>
        </w:rPr>
        <w:t>ծածկա</w:t>
      </w:r>
      <w:r w:rsidR="00096865" w:rsidRPr="006C16C4">
        <w:rPr>
          <w:rFonts w:ascii="GHEA Grapalat" w:hAnsi="GHEA Grapalat" w:cs="Times Armenian"/>
          <w:i/>
          <w:sz w:val="22"/>
        </w:rPr>
        <w:t>գ</w:t>
      </w:r>
      <w:r w:rsidR="00096865" w:rsidRPr="006C16C4">
        <w:rPr>
          <w:rFonts w:ascii="GHEA Grapalat" w:hAnsi="GHEA Grapalat" w:cs="Sylfaen"/>
          <w:i/>
          <w:sz w:val="22"/>
        </w:rPr>
        <w:t>րով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6C16C4" w:rsidRDefault="00546418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</w:t>
      </w:r>
      <w:r w:rsidR="00096865" w:rsidRPr="006C16C4">
        <w:rPr>
          <w:rFonts w:ascii="GHEA Grapalat" w:hAnsi="GHEA Grapalat" w:cs="Sylfaen"/>
          <w:i/>
          <w:sz w:val="22"/>
        </w:rPr>
        <w:t>ի</w:t>
      </w:r>
      <w:r w:rsidR="00096865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i/>
          <w:sz w:val="22"/>
        </w:rPr>
        <w:t>հանձնաժողովի</w:t>
      </w:r>
    </w:p>
    <w:p w:rsidR="00096865" w:rsidRPr="006C16C4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A038CC">
        <w:rPr>
          <w:rFonts w:ascii="GHEA Grapalat" w:hAnsi="GHEA Grapalat" w:cs="Sylfaen"/>
          <w:i/>
          <w:sz w:val="22"/>
          <w:lang w:val="hy-AM"/>
        </w:rPr>
        <w:t>16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  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.  </w:t>
      </w:r>
      <w:r w:rsidR="00A038CC">
        <w:rPr>
          <w:rFonts w:ascii="GHEA Grapalat" w:hAnsi="GHEA Grapalat" w:cs="Times Armenian"/>
          <w:i/>
          <w:sz w:val="22"/>
          <w:lang w:val="hy-AM"/>
        </w:rPr>
        <w:t>Հունվարի 19-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038CC">
        <w:rPr>
          <w:rFonts w:ascii="GHEA Grapalat" w:hAnsi="GHEA Grapalat" w:cs="Sylfaen"/>
          <w:i/>
          <w:sz w:val="22"/>
          <w:lang w:val="hy-AM"/>
        </w:rPr>
        <w:t xml:space="preserve">1 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A038CC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 w:cs="Times Armenian"/>
          <w:i/>
          <w:lang w:val="af-ZA"/>
        </w:rPr>
        <w:t>“Երևանի Մխիթար Հերացու անվան պետական բժշկական համալսարան” Հիմնադրամ</w:t>
      </w:r>
    </w:p>
    <w:p w:rsidR="00096865" w:rsidRPr="006C16C4" w:rsidRDefault="00096865" w:rsidP="00096865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C16C4" w:rsidRDefault="00A038CC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“Երևանի Մխիթար Հերացու անվան պետական բժշկական համալսարան” Հիմնադրամ</w:t>
      </w:r>
      <w:r w:rsidR="00EE622E" w:rsidRPr="006C16C4">
        <w:rPr>
          <w:rFonts w:ascii="GHEA Grapalat" w:hAnsi="GHEA Grapalat" w:cs="Sylfaen"/>
          <w:lang w:val="af-ZA"/>
        </w:rPr>
        <w:t>-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  <w:r w:rsidR="00EE622E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ԿԱՐԻՔՆԵՐԻ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ՀԱՄԱՐ</w:t>
      </w:r>
      <w:r w:rsidR="00EE622E" w:rsidRPr="006C16C4">
        <w:rPr>
          <w:rFonts w:ascii="GHEA Grapalat" w:hAnsi="GHEA Grapalat" w:cs="Times Armenian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Համակարգչային և պատճենահանման սարքավորումներ և օժանդակ նյութեր</w:t>
      </w:r>
      <w:r w:rsidR="00EE622E" w:rsidRPr="006C16C4">
        <w:rPr>
          <w:rFonts w:ascii="GHEA Grapalat" w:hAnsi="GHEA Grapalat" w:cs="Sylfaen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ՁԵՌՔԲԵՐՄԱՆ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ՆՊԱՏԱԿՈՎ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C16C4">
        <w:rPr>
          <w:rFonts w:ascii="GHEA Grapalat" w:hAnsi="GHEA Grapalat" w:cs="Sylfaen"/>
          <w:sz w:val="20"/>
          <w:szCs w:val="20"/>
        </w:rPr>
        <w:t>ՀԱՅՏԱՐԱՐՎԱԾ</w:t>
      </w:r>
      <w:r w:rsidR="00EE622E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ՇՐՋԱՆԱԿԱՅԻՆ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ՄԻՋՈՑՈՎ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ԳՆՈՒՄ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ԿԱՏԱՐԵԼՈՒ</w:t>
      </w:r>
      <w:r w:rsidR="00546418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</w:rPr>
        <w:t>ԸՆԹԱՑԱԿԱՐԳ</w:t>
      </w:r>
      <w:r w:rsidR="00EE622E" w:rsidRPr="006C16C4">
        <w:rPr>
          <w:rFonts w:ascii="GHEA Grapalat" w:hAnsi="GHEA Grapalat" w:cs="Sylfaen"/>
          <w:sz w:val="20"/>
          <w:szCs w:val="20"/>
        </w:rPr>
        <w:t>Ի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96865" w:rsidRPr="006C16C4" w:rsidRDefault="00096865" w:rsidP="00096865">
      <w:pPr>
        <w:ind w:firstLine="567"/>
        <w:rPr>
          <w:rFonts w:ascii="GHEA Grapalat" w:hAnsi="GHEA Grapalat"/>
          <w:lang w:val="af-ZA"/>
        </w:rPr>
      </w:pPr>
    </w:p>
    <w:p w:rsidR="00041C7A" w:rsidRPr="006C16C4" w:rsidRDefault="0040258E" w:rsidP="00041C7A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40258E" w:rsidRPr="006C16C4" w:rsidRDefault="00041C7A" w:rsidP="004226BB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</w:t>
      </w:r>
      <w:r w:rsidR="0040258E" w:rsidRPr="006C16C4">
        <w:rPr>
          <w:rFonts w:ascii="GHEA Grapalat" w:hAnsi="GHEA Grapalat" w:cs="Sylfaen"/>
          <w:i/>
          <w:sz w:val="20"/>
        </w:rPr>
        <w:t>ախքան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կազմելը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և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ներկայացնելը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խնդրում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ենք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մանրամասնորեն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ուսումնասիրել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սույն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="0040258E" w:rsidRPr="006C16C4">
        <w:rPr>
          <w:rFonts w:ascii="GHEA Grapalat" w:hAnsi="GHEA Grapalat" w:cs="Sylfaen"/>
          <w:i/>
          <w:sz w:val="20"/>
        </w:rPr>
        <w:t>քանի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որ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հրավերին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չհամապատասխանող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հայտերը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ենթակա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են</w:t>
      </w:r>
      <w:r w:rsidR="0040258E"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40258E" w:rsidRPr="006C16C4">
        <w:rPr>
          <w:rFonts w:ascii="GHEA Grapalat" w:hAnsi="GHEA Grapalat" w:cs="Sylfaen"/>
          <w:i/>
          <w:sz w:val="20"/>
        </w:rPr>
        <w:t>մերժման</w:t>
      </w:r>
      <w:r w:rsidR="00B3708A"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lastRenderedPageBreak/>
        <w:t>ԲՈՎԱՆԴԱԿՈՒԹՅՈՒՆ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A038CC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“Երևանի Մխիթար Հերացու անվան պետական բժշկական համալսարան” Հիմնադրամ</w:t>
      </w:r>
      <w:r w:rsidR="00C0639F" w:rsidRPr="006C16C4">
        <w:rPr>
          <w:rFonts w:ascii="GHEA Grapalat" w:hAnsi="GHEA Grapalat"/>
          <w:sz w:val="20"/>
          <w:lang w:val="af-ZA"/>
        </w:rPr>
        <w:t>-</w:t>
      </w:r>
      <w:r w:rsidR="00C0639F" w:rsidRPr="006C16C4">
        <w:rPr>
          <w:rFonts w:ascii="GHEA Grapalat" w:hAnsi="GHEA Grapalat"/>
          <w:sz w:val="20"/>
        </w:rPr>
        <w:t>Ի</w:t>
      </w:r>
      <w:r w:rsidR="00C0639F" w:rsidRPr="006C16C4">
        <w:rPr>
          <w:rFonts w:ascii="GHEA Grapalat" w:hAnsi="GHEA Grapalat"/>
          <w:sz w:val="20"/>
          <w:lang w:val="af-ZA"/>
        </w:rPr>
        <w:t xml:space="preserve"> </w:t>
      </w:r>
      <w:r w:rsidR="00C0639F" w:rsidRPr="006C16C4">
        <w:rPr>
          <w:rFonts w:ascii="GHEA Grapalat" w:hAnsi="GHEA Grapalat"/>
          <w:sz w:val="20"/>
        </w:rPr>
        <w:t>Կ</w:t>
      </w:r>
      <w:r w:rsidR="00C0639F" w:rsidRPr="006C16C4">
        <w:rPr>
          <w:rFonts w:ascii="GHEA Grapalat" w:hAnsi="GHEA Grapalat" w:cs="Sylfaen"/>
          <w:sz w:val="20"/>
        </w:rPr>
        <w:t>ԱՐԻՔՆԵՐԻ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ՀԱՄԱՐ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Համակարգչային և պատճենահանման սարքավորումներ և օժանդակ նյութեր</w:t>
      </w:r>
      <w:r w:rsidR="00C0639F" w:rsidRPr="006C16C4">
        <w:rPr>
          <w:rFonts w:ascii="GHEA Grapalat" w:hAnsi="GHEA Grapalat" w:cs="Sylfaen"/>
          <w:sz w:val="20"/>
        </w:rPr>
        <w:t>ՁԵՌՔԲԵՐՄԱՆ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ՆՊԱՏԱԿՈՎ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ՀԱՅՏԱՐԱՐՎԱԾ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ՍՈՒՅՆ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ՇՐՋԱՆԱԿԱՅԻՆ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ՀԱՄԱՁԱՅՆԱԳՐԵՐԻ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ՄԻՋՈՑՈՎ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ԳՆՈՒՄ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ԿԱՏԱՐԵԼՈՒ</w:t>
      </w:r>
      <w:r w:rsidR="00546418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Times Armenian"/>
          <w:sz w:val="20"/>
        </w:rPr>
        <w:t>ԸՆԹԱՑԱԿԱՐԳ</w:t>
      </w:r>
      <w:r w:rsidR="00C0639F" w:rsidRPr="006C16C4">
        <w:rPr>
          <w:rFonts w:ascii="GHEA Grapalat" w:hAnsi="GHEA Grapalat" w:cs="Sylfaen"/>
          <w:sz w:val="20"/>
        </w:rPr>
        <w:t>Ի</w:t>
      </w:r>
      <w:r w:rsidR="00C0639F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0639F" w:rsidRPr="006C16C4">
        <w:rPr>
          <w:rFonts w:ascii="GHEA Grapalat" w:hAnsi="GHEA Grapalat" w:cs="Sylfaen"/>
          <w:sz w:val="20"/>
        </w:rPr>
        <w:t>ՀՐԱՎԵՐԻ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65A49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665A49" w:rsidRPr="006C16C4" w:rsidRDefault="00665A49" w:rsidP="00665A49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546418" w:rsidRPr="006C16C4">
        <w:rPr>
          <w:rFonts w:ascii="GHEA Grapalat" w:hAnsi="GHEA Grapalat" w:cs="Sylfaen"/>
          <w:b/>
          <w:sz w:val="20"/>
        </w:rPr>
        <w:t>ՇՐՋԱՆԱԿԱՅԻՆ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ՀԱՄԱՁԱՅՆԱԳՐԵՐԻ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ՄԻՋՈՑՈՎ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ԳՆՈՒՄ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ԿԱՏԱՐԵԼՈՒ</w:t>
      </w:r>
      <w:r w:rsidR="00546418"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418" w:rsidRPr="006C16C4">
        <w:rPr>
          <w:rFonts w:ascii="GHEA Grapalat" w:hAnsi="GHEA Grapalat" w:cs="Sylfaen"/>
          <w:b/>
          <w:sz w:val="20"/>
        </w:rPr>
        <w:t>ԸՆԹԱՑԱԿԱՐԳ</w:t>
      </w:r>
      <w:r w:rsidRPr="006C16C4">
        <w:rPr>
          <w:rFonts w:ascii="GHEA Grapalat" w:hAnsi="GHEA Grapalat" w:cs="Sylfaen"/>
          <w:b/>
          <w:sz w:val="20"/>
        </w:rPr>
        <w:t>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B70080" w:rsidRPr="006C16C4" w:rsidRDefault="00096865" w:rsidP="00B70080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="00336B1E" w:rsidRPr="006C16C4">
        <w:rPr>
          <w:rFonts w:ascii="GHEA Grapalat" w:hAnsi="GHEA Grapalat" w:cs="Sylfaen"/>
          <w:sz w:val="20"/>
        </w:rPr>
        <w:t>Առաջին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տեղը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զբաղեցրած</w:t>
      </w:r>
      <w:r w:rsidR="00336B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</w:rPr>
        <w:t>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կողմից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B70080" w:rsidRPr="006C16C4">
        <w:rPr>
          <w:rFonts w:ascii="GHEA Grapalat" w:hAnsi="GHEA Grapalat" w:cs="Sylfaen"/>
          <w:sz w:val="20"/>
        </w:rPr>
        <w:t>ներկայացվող</w:t>
      </w:r>
      <w:r w:rsidR="00B70080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="00B70080"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6C16C4" w:rsidRDefault="00096865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</w:t>
      </w:r>
      <w:r w:rsidR="0085470F" w:rsidRPr="006C16C4">
        <w:rPr>
          <w:rFonts w:ascii="GHEA Grapalat" w:hAnsi="GHEA Grapalat" w:cs="Times Armenian"/>
          <w:sz w:val="20"/>
          <w:lang w:val="af-ZA"/>
        </w:rPr>
        <w:t>1</w:t>
      </w:r>
      <w:r w:rsidR="00A038CC">
        <w:rPr>
          <w:rFonts w:ascii="GHEA Grapalat" w:hAnsi="GHEA Grapalat" w:cs="Times Armenian"/>
          <w:sz w:val="20"/>
          <w:lang w:val="hy-AM"/>
        </w:rPr>
        <w:t>0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6C16C4" w:rsidRDefault="00A038CC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“Երևանի Մխիթար Հերացու անվան պետական բժշկական համալսարան” Հիմնադրամ</w:t>
      </w:r>
      <w:r w:rsidR="00096865" w:rsidRPr="006C16C4">
        <w:rPr>
          <w:rFonts w:ascii="GHEA Grapalat" w:hAnsi="GHEA Grapalat"/>
          <w:i w:val="0"/>
          <w:lang w:val="af-ZA"/>
        </w:rPr>
        <w:t>-</w:t>
      </w:r>
      <w:r w:rsidR="00424E33" w:rsidRPr="006C16C4">
        <w:rPr>
          <w:rFonts w:ascii="GHEA Grapalat" w:hAnsi="GHEA Grapalat"/>
          <w:i w:val="0"/>
          <w:lang w:val="af-ZA"/>
        </w:rPr>
        <w:t>ն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af-ZA"/>
        </w:rPr>
        <w:t>(</w:t>
      </w:r>
      <w:r w:rsidR="00096865" w:rsidRPr="006C16C4">
        <w:rPr>
          <w:rFonts w:ascii="GHEA Grapalat" w:hAnsi="GHEA Grapalat" w:cs="Sylfaen"/>
          <w:i w:val="0"/>
        </w:rPr>
        <w:t>այսուհետև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</w:rPr>
        <w:t>Պատվիրատու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)`  </w:t>
      </w:r>
      <w:r>
        <w:rPr>
          <w:rFonts w:ascii="GHEA Grapalat" w:hAnsi="GHEA Grapalat"/>
          <w:i w:val="0"/>
          <w:lang w:val="af-ZA"/>
        </w:rPr>
        <w:t>Համակարգչային և պատճենահանման սարքավորումներ և օժանդակ նյութեր</w:t>
      </w:r>
      <w:r w:rsidR="00096865" w:rsidRPr="006C16C4">
        <w:rPr>
          <w:rFonts w:ascii="GHEA Grapalat" w:hAnsi="GHEA Grapalat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ձեռքբերման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</w:rPr>
        <w:t>նպատակով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424E33" w:rsidRPr="006C16C4">
        <w:rPr>
          <w:rFonts w:ascii="GHEA Grapalat" w:hAnsi="GHEA Grapalat" w:cs="Times Armenian"/>
          <w:i w:val="0"/>
          <w:lang w:val="af-ZA"/>
        </w:rPr>
        <w:t xml:space="preserve">կազմակերպել է </w:t>
      </w:r>
      <w:r>
        <w:rPr>
          <w:rFonts w:ascii="GHEA Grapalat" w:hAnsi="GHEA Grapalat" w:cs="Times Armenian"/>
          <w:i w:val="0"/>
          <w:lang w:val="af-ZA"/>
        </w:rPr>
        <w:t>&lt;&lt;ՇՀԱՊՁԲ-15/8-1-2016 ԵՊԲՀ&gt;&gt;</w:t>
      </w:r>
      <w:r w:rsidR="00096865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546418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546418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ը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096865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424E33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424E33" w:rsidRPr="006C16C4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4D5671" w:rsidRPr="006C16C4">
        <w:rPr>
          <w:rFonts w:ascii="GHEA Grapalat" w:hAnsi="GHEA Grapalat" w:cs="Sylfaen"/>
          <w:i w:val="0"/>
          <w:szCs w:val="24"/>
          <w:lang w:val="en-U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="00C43524" w:rsidRPr="006C16C4">
        <w:rPr>
          <w:rFonts w:ascii="GHEA Grapalat" w:hAnsi="GHEA Grapalat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>)</w:t>
      </w:r>
      <w:r w:rsidR="00C43524" w:rsidRPr="006C16C4">
        <w:rPr>
          <w:rFonts w:ascii="GHEA Grapalat" w:hAnsi="GHEA Grapalat" w:cs="Times Armenian"/>
          <w:sz w:val="20"/>
          <w:lang w:val="af-ZA"/>
        </w:rPr>
        <w:t>,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Times Armenia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="00751116" w:rsidRPr="006C16C4">
        <w:rPr>
          <w:rFonts w:ascii="GHEA Grapalat" w:hAnsi="GHEA Grapalat"/>
          <w:sz w:val="20"/>
          <w:lang w:val="af-ZA"/>
        </w:rPr>
        <w:t>&gt;&gt;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AC77FF" w:rsidRPr="006C16C4" w:rsidRDefault="00096865" w:rsidP="00AC77FF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Հայտեր կարող են ներկայացնել </w:t>
      </w:r>
      <w:r w:rsidR="00AC77FF" w:rsidRPr="006C16C4">
        <w:rPr>
          <w:rFonts w:ascii="GHEA Grapalat" w:hAnsi="GHEA Grapalat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8136A2" w:rsidRPr="006C16C4" w:rsidRDefault="00270308" w:rsidP="00270308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</w:t>
      </w:r>
      <w:r w:rsidR="008136A2" w:rsidRPr="006C16C4">
        <w:rPr>
          <w:rFonts w:ascii="GHEA Grapalat" w:hAnsi="GHEA Grapalat"/>
          <w:i w:val="0"/>
          <w:lang w:val="af-ZA"/>
        </w:rPr>
        <w:t xml:space="preserve"> ընթացակարգի հայտերն անհրաժեշտ է ներկայացնել </w:t>
      </w:r>
      <w:r w:rsidR="00A038CC">
        <w:rPr>
          <w:rFonts w:ascii="GHEA Grapalat" w:hAnsi="GHEA Grapalat"/>
          <w:i w:val="0"/>
          <w:lang w:val="hy-AM"/>
        </w:rPr>
        <w:t>ք. Երևան, Կորյունի 2</w:t>
      </w:r>
      <w:r w:rsidR="008136A2" w:rsidRPr="006C16C4">
        <w:rPr>
          <w:rFonts w:ascii="GHEA Grapalat" w:hAnsi="GHEA Grapalat"/>
          <w:i w:val="0"/>
          <w:lang w:val="af-ZA"/>
        </w:rPr>
        <w:t xml:space="preserve"> </w:t>
      </w:r>
      <w:r w:rsidR="00424E33" w:rsidRPr="006C16C4">
        <w:rPr>
          <w:rFonts w:ascii="GHEA Grapalat" w:hAnsi="GHEA Grapalat"/>
          <w:i w:val="0"/>
          <w:lang w:val="af-ZA"/>
        </w:rPr>
        <w:t xml:space="preserve">հասցեով,  </w:t>
      </w:r>
      <w:r w:rsidRPr="006C16C4">
        <w:rPr>
          <w:rFonts w:ascii="GHEA Grapalat" w:hAnsi="GHEA Grapalat"/>
          <w:i w:val="0"/>
          <w:lang w:val="af-ZA"/>
        </w:rPr>
        <w:t xml:space="preserve">           </w:t>
      </w:r>
    </w:p>
    <w:p w:rsidR="008136A2" w:rsidRPr="006C16C4" w:rsidRDefault="00270308" w:rsidP="00424E3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փաստաթղթային ձևով մինչև </w:t>
      </w:r>
      <w:r w:rsidR="00A038CC">
        <w:rPr>
          <w:rFonts w:ascii="GHEA Grapalat" w:hAnsi="GHEA Grapalat"/>
          <w:i w:val="0"/>
          <w:lang w:val="hy-AM"/>
        </w:rPr>
        <w:t>փետրվարի 1-ի</w:t>
      </w:r>
      <w:r w:rsidR="008136A2" w:rsidRPr="006C16C4">
        <w:rPr>
          <w:rFonts w:ascii="GHEA Grapalat" w:hAnsi="GHEA Grapalat"/>
          <w:i w:val="0"/>
          <w:lang w:val="af-ZA"/>
        </w:rPr>
        <w:t xml:space="preserve"> ժամը </w:t>
      </w:r>
      <w:r w:rsidR="00A038CC">
        <w:rPr>
          <w:rFonts w:ascii="GHEA Grapalat" w:hAnsi="GHEA Grapalat"/>
          <w:i w:val="0"/>
          <w:lang w:val="hy-AM"/>
        </w:rPr>
        <w:t>11:00-</w:t>
      </w:r>
      <w:r w:rsidR="008136A2" w:rsidRPr="006C16C4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096865" w:rsidRPr="006C16C4" w:rsidRDefault="008136A2" w:rsidP="008136A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lastRenderedPageBreak/>
        <w:t xml:space="preserve">  </w:t>
      </w:r>
      <w:r w:rsidR="00096865" w:rsidRPr="006C16C4">
        <w:rPr>
          <w:rFonts w:ascii="GHEA Grapalat" w:hAnsi="GHEA Grapalat" w:cs="Sylfaen"/>
          <w:sz w:val="20"/>
        </w:rPr>
        <w:t>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ելվում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է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ավելի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քան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հիսուն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տոկոս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անձի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անձանց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</w:rPr>
        <w:t>պատկանող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բաժնեմաս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ունեցող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միաժամանակյա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մասնակցությունը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նման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միևնույն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</w:rPr>
        <w:t>բացառությամբ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պետության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համայնքների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կողմից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հիմնադրված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կազմակերպությունների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>)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համատեղ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ործունեության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կար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  <w:lang w:val="af-ZA"/>
        </w:rPr>
        <w:t>(</w:t>
      </w:r>
      <w:r w:rsidR="00096865" w:rsidRPr="006C16C4">
        <w:rPr>
          <w:rFonts w:ascii="GHEA Grapalat" w:hAnsi="GHEA Grapalat" w:cs="Sylfaen"/>
          <w:sz w:val="20"/>
        </w:rPr>
        <w:t>կոնսորցիումով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նումների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Times Armenian"/>
          <w:sz w:val="20"/>
        </w:rPr>
        <w:t>գ</w:t>
      </w:r>
      <w:r w:rsidR="00096865" w:rsidRPr="006C16C4">
        <w:rPr>
          <w:rFonts w:ascii="GHEA Grapalat" w:hAnsi="GHEA Grapalat" w:cs="Sylfaen"/>
          <w:sz w:val="20"/>
        </w:rPr>
        <w:t>ործընթացին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մասնակցության</w:t>
      </w:r>
      <w:r w:rsidR="00096865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</w:rPr>
        <w:t>դեպքերի</w:t>
      </w:r>
      <w:r w:rsidR="004D567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136A2" w:rsidRPr="006C16C4" w:rsidRDefault="008136A2" w:rsidP="008136A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հրավերը ստանալու համար </w:t>
      </w:r>
      <w:r w:rsidR="00270308" w:rsidRPr="006C16C4">
        <w:rPr>
          <w:rFonts w:ascii="GHEA Grapalat" w:hAnsi="GHEA Grapalat"/>
          <w:i w:val="0"/>
          <w:lang w:val="af-ZA"/>
        </w:rPr>
        <w:t xml:space="preserve">անհրաժեշտ է դիմել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="00270308" w:rsidRPr="006C16C4">
        <w:rPr>
          <w:rFonts w:ascii="GHEA Grapalat" w:hAnsi="GHEA Grapalat"/>
          <w:i w:val="0"/>
          <w:lang w:val="af-ZA"/>
        </w:rPr>
        <w:t xml:space="preserve">ատվիրատուին </w:t>
      </w:r>
      <w:r w:rsidRPr="006C16C4">
        <w:rPr>
          <w:rFonts w:ascii="GHEA Grapalat" w:hAnsi="GHEA Grapalat"/>
          <w:i w:val="0"/>
          <w:lang w:val="af-ZA"/>
        </w:rPr>
        <w:t>սույն հ</w:t>
      </w:r>
      <w:r w:rsidR="00AB07F2" w:rsidRPr="006C16C4">
        <w:rPr>
          <w:rFonts w:ascii="GHEA Grapalat" w:hAnsi="GHEA Grapalat"/>
          <w:i w:val="0"/>
          <w:lang w:val="af-ZA"/>
        </w:rPr>
        <w:t>րավերի</w:t>
      </w:r>
      <w:r w:rsidRPr="006C16C4">
        <w:rPr>
          <w:rFonts w:ascii="GHEA Grapalat" w:hAnsi="GHEA Grapalat"/>
          <w:i w:val="0"/>
          <w:lang w:val="af-ZA"/>
        </w:rPr>
        <w:t xml:space="preserve"> հրապարակման օրվանից </w:t>
      </w:r>
      <w:r w:rsidR="00270308" w:rsidRPr="006C16C4">
        <w:rPr>
          <w:rFonts w:ascii="GHEA Grapalat" w:hAnsi="GHEA Grapalat"/>
          <w:i w:val="0"/>
          <w:lang w:val="af-ZA"/>
        </w:rPr>
        <w:t>մինչև</w:t>
      </w:r>
      <w:r w:rsidRPr="006C16C4">
        <w:rPr>
          <w:rFonts w:ascii="GHEA Grapalat" w:hAnsi="GHEA Grapalat"/>
          <w:i w:val="0"/>
          <w:lang w:val="af-ZA"/>
        </w:rPr>
        <w:t xml:space="preserve">` </w:t>
      </w:r>
      <w:r w:rsidR="00952C9F">
        <w:rPr>
          <w:rFonts w:ascii="GHEA Grapalat" w:hAnsi="GHEA Grapalat"/>
          <w:i w:val="0"/>
          <w:lang w:val="hy-AM"/>
        </w:rPr>
        <w:t>հունվարի 29</w:t>
      </w:r>
      <w:r w:rsidR="00A038CC">
        <w:rPr>
          <w:rFonts w:ascii="GHEA Grapalat" w:hAnsi="GHEA Grapalat"/>
          <w:i w:val="0"/>
          <w:lang w:val="hy-AM"/>
        </w:rPr>
        <w:t>-ի</w:t>
      </w:r>
      <w:r w:rsidRPr="006C16C4">
        <w:rPr>
          <w:rFonts w:ascii="GHEA Grapalat" w:hAnsi="GHEA Grapalat"/>
          <w:i w:val="0"/>
          <w:lang w:val="af-ZA"/>
        </w:rPr>
        <w:t xml:space="preserve"> ժամը </w:t>
      </w:r>
      <w:r w:rsidR="00A038CC">
        <w:rPr>
          <w:rFonts w:ascii="GHEA Grapalat" w:hAnsi="GHEA Grapalat"/>
          <w:i w:val="0"/>
          <w:lang w:val="hy-AM"/>
        </w:rPr>
        <w:t>11:00</w:t>
      </w:r>
      <w:r w:rsidRPr="006C16C4">
        <w:rPr>
          <w:rFonts w:ascii="GHEA Grapalat" w:hAnsi="GHEA Grapalat"/>
          <w:i w:val="0"/>
          <w:lang w:val="af-ZA"/>
        </w:rPr>
        <w:t xml:space="preserve">-ը։ Ընդ որում, փաստաթղթային ձևով հրավեր ստանալու համար </w:t>
      </w:r>
      <w:r w:rsidR="00891567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>ատվիրատուին պետք է ներկայացնել գրավոր դիմում։ Պատվիրատուն ապահովում է փաստաթղթային ձևով  հրավերի տրամադրումն անվճար։</w:t>
      </w:r>
    </w:p>
    <w:p w:rsidR="00534772" w:rsidRPr="006C16C4" w:rsidRDefault="008136A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</w:t>
      </w:r>
      <w:r w:rsidR="00AB07F2" w:rsidRPr="006C16C4">
        <w:rPr>
          <w:rFonts w:ascii="GHEA Grapalat" w:hAnsi="GHEA Grapalat"/>
          <w:i w:val="0"/>
          <w:lang w:val="af-ZA"/>
        </w:rPr>
        <w:t>Պ</w:t>
      </w:r>
      <w:r w:rsidRPr="006C16C4">
        <w:rPr>
          <w:rFonts w:ascii="GHEA Grapalat" w:hAnsi="GHEA Grapalat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6C16C4" w:rsidRDefault="00534772" w:rsidP="0053477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6C16C4" w:rsidRDefault="00F5653D" w:rsidP="0053477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AB07F2" w:rsidRPr="006C16C4" w:rsidRDefault="00A038CC" w:rsidP="00F5653D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</w:rPr>
        <w:t>“Երևանի Մխիթար Հերացու անվան պետական բժշկական համալսարան” Հիմնադրամ</w:t>
      </w:r>
      <w:r w:rsidR="00F5653D" w:rsidRPr="006C16C4">
        <w:rPr>
          <w:rFonts w:ascii="GHEA Grapalat" w:hAnsi="GHEA Grapalat"/>
        </w:rPr>
        <w:t xml:space="preserve"> էլեկտրոնային փոստի հասցեն է` </w:t>
      </w:r>
      <w:hyperlink r:id="rId8" w:history="1">
        <w:r w:rsidRPr="00292B06">
          <w:rPr>
            <w:rStyle w:val="Hyperlink"/>
            <w:rFonts w:ascii="GHEA Grapalat" w:hAnsi="GHEA Grapalat"/>
          </w:rPr>
          <w:t>marketing.ysmu@gmail.com</w:t>
        </w:r>
      </w:hyperlink>
      <w:r>
        <w:rPr>
          <w:rFonts w:ascii="GHEA Grapalat" w:hAnsi="GHEA Grapalat"/>
        </w:rPr>
        <w:t xml:space="preserve"> </w:t>
      </w:r>
      <w:r w:rsidR="00AB07F2" w:rsidRPr="006C16C4">
        <w:rPr>
          <w:rFonts w:ascii="GHEA Grapalat" w:hAnsi="GHEA Grapalat"/>
        </w:rPr>
        <w:t>,</w:t>
      </w:r>
    </w:p>
    <w:p w:rsidR="00F5653D" w:rsidRPr="006C16C4" w:rsidRDefault="00AB07F2" w:rsidP="00F5653D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                                                  հեռախոսահամարն է` </w:t>
      </w:r>
      <w:r w:rsidR="00A038CC">
        <w:rPr>
          <w:rFonts w:ascii="GHEA Grapalat" w:hAnsi="GHEA Grapalat"/>
        </w:rPr>
        <w:t>060-621-249</w:t>
      </w:r>
    </w:p>
    <w:p w:rsidR="00F5653D" w:rsidRPr="006C16C4" w:rsidRDefault="00F5653D" w:rsidP="00F5653D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F5653D" w:rsidP="008C417C">
      <w:pPr>
        <w:jc w:val="center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6C16C4">
        <w:rPr>
          <w:rFonts w:ascii="GHEA Grapalat" w:hAnsi="GHEA Grapalat" w:cs="Sylfaen"/>
          <w:szCs w:val="22"/>
        </w:rPr>
        <w:lastRenderedPageBreak/>
        <w:t>ՄԱՍ</w:t>
      </w:r>
      <w:r w:rsidR="00096865" w:rsidRPr="006C16C4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096865" w:rsidRPr="006C16C4" w:rsidRDefault="00096865" w:rsidP="00096865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096865" w:rsidRPr="006C16C4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Pr="006C16C4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096865" w:rsidRPr="006C16C4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</w:rPr>
        <w:t>հանդիսանում</w:t>
      </w:r>
      <w:r w:rsidRPr="006C16C4">
        <w:rPr>
          <w:rFonts w:ascii="GHEA Grapalat" w:hAnsi="GHEA Grapalat" w:cs="Sylfaen"/>
          <w:b/>
          <w:lang w:val="af-ZA"/>
        </w:rPr>
        <w:t xml:space="preserve">  </w:t>
      </w:r>
      <w:r w:rsidR="00A038CC">
        <w:rPr>
          <w:rFonts w:ascii="GHEA Grapalat" w:hAnsi="GHEA Grapalat" w:cs="Sylfaen"/>
          <w:b/>
          <w:lang w:val="af-ZA"/>
        </w:rPr>
        <w:t>“</w:t>
      </w:r>
      <w:proofErr w:type="gramEnd"/>
      <w:r w:rsidR="00A038CC">
        <w:rPr>
          <w:rFonts w:ascii="GHEA Grapalat" w:hAnsi="GHEA Grapalat" w:cs="Sylfaen"/>
          <w:b/>
          <w:lang w:val="af-ZA"/>
        </w:rPr>
        <w:t>Երևանի Մխիթար Հերացու անվան պետական բժշկական համալսարան” Հիմնադրամ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կարիքների</w:t>
      </w:r>
      <w:r w:rsidRPr="006C16C4">
        <w:rPr>
          <w:rFonts w:ascii="GHEA Grapalat" w:hAnsi="GHEA Grapalat" w:cs="Times Armenia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համար</w:t>
      </w:r>
      <w:r w:rsidRPr="006C16C4">
        <w:rPr>
          <w:rFonts w:ascii="GHEA Grapalat" w:hAnsi="GHEA Grapalat" w:cs="Times Armenian"/>
          <w:b/>
          <w:lang w:val="af-ZA"/>
        </w:rPr>
        <w:t xml:space="preserve">` </w:t>
      </w:r>
      <w:r w:rsidR="00A038CC">
        <w:rPr>
          <w:rFonts w:ascii="GHEA Grapalat" w:hAnsi="GHEA Grapalat"/>
          <w:b/>
          <w:lang w:val="af-ZA"/>
        </w:rPr>
        <w:t>Համակարգչային և պատճենահանման սարքավորումներ և օժանդակ նյութեր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ձեռքբերումը</w:t>
      </w:r>
      <w:r w:rsidR="00C43524" w:rsidRPr="006C16C4">
        <w:rPr>
          <w:rFonts w:ascii="GHEA Grapalat" w:hAnsi="GHEA Grapalat"/>
          <w:b/>
          <w:lang w:val="af-ZA"/>
        </w:rPr>
        <w:t>,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որոնք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/>
          <w:b/>
        </w:rPr>
        <w:t>խմբավորված</w:t>
      </w:r>
      <w:r w:rsidRPr="006C16C4">
        <w:rPr>
          <w:rFonts w:ascii="GHEA Grapalat" w:hAnsi="GHEA Grapalat"/>
          <w:b/>
          <w:lang w:val="af-ZA"/>
        </w:rPr>
        <w:t xml:space="preserve">  </w:t>
      </w:r>
      <w:r w:rsidRPr="006C16C4">
        <w:rPr>
          <w:rFonts w:ascii="GHEA Grapalat" w:hAnsi="GHEA Grapalat"/>
          <w:b/>
        </w:rPr>
        <w:t>են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="00BB5389">
        <w:rPr>
          <w:rFonts w:ascii="GHEA Grapalat" w:hAnsi="GHEA Grapalat"/>
          <w:b/>
          <w:lang w:val="hy-AM"/>
        </w:rPr>
        <w:t>23</w:t>
      </w:r>
      <w:r w:rsidRPr="006C16C4">
        <w:rPr>
          <w:rFonts w:ascii="GHEA Grapalat" w:hAnsi="GHEA Grapalat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չափաբաժիների</w:t>
      </w:r>
      <w:r w:rsidRPr="006C16C4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6C16C4">
        <w:tc>
          <w:tcPr>
            <w:tcW w:w="153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6C16C4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B402A6" w:rsidRPr="00A038CC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bottom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</w:tr>
      <w:tr w:rsidR="00B402A6" w:rsidRPr="00A038CC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16"/>
              </w:rPr>
              <w:t>2</w:t>
            </w:r>
          </w:p>
        </w:tc>
        <w:tc>
          <w:tcPr>
            <w:tcW w:w="8820" w:type="dxa"/>
            <w:vAlign w:val="bottom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8820" w:type="dxa"/>
            <w:vAlign w:val="bottom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8820" w:type="dxa"/>
            <w:vAlign w:val="bottom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Թմբուկ մաքրող դանակ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Գլան ֆետրե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Գլան տեֆլոնե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Սկաների լամպ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Վառարանի ատամանիվ փոքր 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Վառարանի առանձգակալ</w:t>
            </w:r>
          </w:p>
        </w:tc>
      </w:tr>
      <w:tr w:rsidR="00B402A6" w:rsidRPr="003324D5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8820" w:type="dxa"/>
          </w:tcPr>
          <w:p w:rsidR="00B402A6" w:rsidRP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Բարձր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հանգույց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Կառատրոն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նեքևի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/</w:t>
            </w:r>
          </w:p>
        </w:tc>
      </w:tr>
      <w:tr w:rsidR="00B402A6" w:rsidRPr="003324D5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8820" w:type="dxa"/>
          </w:tcPr>
          <w:p w:rsidR="00B402A6" w:rsidRP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Բարձր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լարման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հանգույց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Կառատրոն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/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վերևի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>/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Pr="006C16C4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222222"/>
                <w:sz w:val="20"/>
                <w:szCs w:val="20"/>
              </w:rPr>
            </w:pPr>
            <w:r>
              <w:rPr>
                <w:rFonts w:ascii="Sylfaen" w:hAnsi="Sylfaen"/>
                <w:color w:val="222222"/>
                <w:sz w:val="20"/>
                <w:szCs w:val="20"/>
              </w:rPr>
              <w:t>Կառատրոնի լար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Սիլիոկոնի յուղ 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Տոներ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Մետաղյա լար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Մագնիսական վալ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Չափող դանակ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Մաքրող դանակ</w:t>
            </w:r>
          </w:p>
        </w:tc>
      </w:tr>
      <w:tr w:rsidR="00B402A6" w:rsidRPr="006C16C4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8820" w:type="dxa"/>
          </w:tcPr>
          <w:p w:rsid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Ցանցային տպիչ</w:t>
            </w:r>
          </w:p>
        </w:tc>
      </w:tr>
      <w:tr w:rsidR="00B402A6" w:rsidRPr="003324D5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8820" w:type="dxa"/>
          </w:tcPr>
          <w:p w:rsidR="00B402A6" w:rsidRP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Մոնիտոր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Dell UltraSHarp U2414H 24" IPS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համարժեք</w:t>
            </w:r>
          </w:p>
        </w:tc>
      </w:tr>
      <w:tr w:rsidR="00B402A6" w:rsidRPr="003324D5" w:rsidTr="002756A0">
        <w:tc>
          <w:tcPr>
            <w:tcW w:w="1530" w:type="dxa"/>
            <w:vAlign w:val="center"/>
          </w:tcPr>
          <w:p w:rsidR="00B402A6" w:rsidRDefault="00B402A6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8820" w:type="dxa"/>
          </w:tcPr>
          <w:p w:rsidR="00B402A6" w:rsidRPr="00B402A6" w:rsidRDefault="00B402A6" w:rsidP="00B402A6">
            <w:pPr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Ստեղնաշար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Genius Slimstar 18 150 Combo 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կամ</w:t>
            </w:r>
            <w:r w:rsidRPr="00B402A6">
              <w:rPr>
                <w:rFonts w:ascii="Sylfaen" w:hAnsi="Sylfaen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համարժեք</w:t>
            </w:r>
          </w:p>
        </w:tc>
      </w:tr>
    </w:tbl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</w:t>
      </w:r>
      <w:r w:rsidR="00A038CC">
        <w:rPr>
          <w:rFonts w:ascii="GHEA Grapalat" w:hAnsi="GHEA Grapalat"/>
        </w:rPr>
        <w:t>Համակարգչային և պատճենահանման սարքավորումներ և օժանդակ նյութեր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6C16C4">
        <w:rPr>
          <w:rFonts w:ascii="GHEA Grapalat" w:hAnsi="GHEA Grapalat"/>
        </w:rPr>
        <w:t>։</w:t>
      </w:r>
    </w:p>
    <w:p w:rsidR="00096865" w:rsidRPr="006C16C4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CE627B" w:rsidRPr="006C16C4" w:rsidRDefault="00CE627B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lastRenderedPageBreak/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="00C43524" w:rsidRPr="006C16C4">
        <w:rPr>
          <w:rFonts w:ascii="GHEA Grapalat" w:hAnsi="GHEA Grapalat" w:cs="Sylfae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Sylfaen"/>
          <w:sz w:val="20"/>
          <w:lang w:val="hy-AM"/>
        </w:rPr>
        <w:t xml:space="preserve">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="00AC1FFE" w:rsidRPr="006C16C4">
        <w:rPr>
          <w:rFonts w:ascii="GHEA Grapalat" w:hAnsi="GHEA Grapalat" w:cs="Sylfaen"/>
          <w:sz w:val="20"/>
        </w:rPr>
        <w:t>ընտրվ</w:t>
      </w:r>
      <w:r w:rsidRPr="006C16C4">
        <w:rPr>
          <w:rFonts w:ascii="GHEA Grapalat" w:hAnsi="GHEA Grapalat" w:cs="Sylfaen"/>
          <w:sz w:val="20"/>
        </w:rPr>
        <w:t>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="00BB3FFE"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="00BB3FFE" w:rsidRPr="006C16C4">
        <w:rPr>
          <w:rFonts w:ascii="GHEA Grapalat" w:hAnsi="GHEA Grapalat" w:cs="Sylfaen"/>
          <w:sz w:val="20"/>
        </w:rPr>
        <w:t>որոնք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հայտը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ներկայացնելու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օրվա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B3FFE" w:rsidRPr="006C16C4">
        <w:rPr>
          <w:rFonts w:ascii="GHEA Grapalat" w:hAnsi="GHEA Grapalat" w:cs="Sylfaen"/>
          <w:sz w:val="20"/>
        </w:rPr>
        <w:t>դրությամբ</w:t>
      </w:r>
      <w:r w:rsidR="00BB3FFE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Arial Armenian"/>
          <w:sz w:val="20"/>
          <w:lang w:val="es-ES"/>
        </w:rPr>
        <w:t xml:space="preserve">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հայտը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ներկայացնելու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օրվա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253A9" w:rsidRPr="006C16C4">
        <w:rPr>
          <w:rFonts w:ascii="GHEA Grapalat" w:hAnsi="GHEA Grapalat" w:cs="Sylfaen"/>
          <w:sz w:val="20"/>
        </w:rPr>
        <w:t>դրությամբ</w:t>
      </w:r>
      <w:r w:rsidR="006253A9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Arial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="00AE634B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es-ES"/>
        </w:rPr>
        <w:t>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="004D5671" w:rsidRPr="006C16C4">
        <w:rPr>
          <w:rFonts w:ascii="GHEA Grapalat" w:hAnsi="GHEA Grapalat" w:cs="Tahoma"/>
          <w:sz w:val="20"/>
          <w:lang w:val="es-ES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6253A9" w:rsidRPr="006C16C4" w:rsidRDefault="006253A9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</w:t>
      </w:r>
      <w:r w:rsidR="00096865" w:rsidRPr="006C16C4">
        <w:rPr>
          <w:rFonts w:ascii="GHEA Grapalat" w:hAnsi="GHEA Grapalat" w:cs="Arial"/>
          <w:sz w:val="20"/>
          <w:lang w:val="hy-AM"/>
        </w:rPr>
        <w:t>,</w:t>
      </w:r>
    </w:p>
    <w:p w:rsidR="00096865" w:rsidRPr="006C16C4" w:rsidRDefault="006253A9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5F4D28" w:rsidRPr="006C16C4" w:rsidRDefault="005F4D28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651F43" w:rsidRPr="00A122DF" w:rsidRDefault="00A122DF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122DF">
        <w:rPr>
          <w:rFonts w:ascii="GHEA Grapalat" w:hAnsi="GHEA Grapalat" w:cs="Sylfaen"/>
          <w:sz w:val="20"/>
          <w:lang w:val="hy-AM"/>
        </w:rPr>
        <w:t>1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) </w:t>
      </w:r>
      <w:r w:rsidR="00AE634B" w:rsidRPr="006C16C4">
        <w:rPr>
          <w:rFonts w:ascii="GHEA Grapalat" w:hAnsi="GHEA Grapalat" w:cs="Sylfaen"/>
          <w:sz w:val="20"/>
          <w:lang w:val="hy-AM"/>
        </w:rPr>
        <w:t>Մ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6C16C4">
        <w:rPr>
          <w:rFonts w:ascii="GHEA Grapalat" w:hAnsi="GHEA Grapalat" w:cs="Sylfaen"/>
          <w:sz w:val="20"/>
          <w:lang w:val="hy-AM"/>
        </w:rPr>
        <w:t>(Հ</w:t>
      </w:r>
      <w:r w:rsidR="00917A17" w:rsidRPr="006C16C4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C16C4">
        <w:rPr>
          <w:rFonts w:ascii="GHEA Grapalat" w:hAnsi="GHEA Grapalat" w:cs="Sylfaen"/>
          <w:sz w:val="20"/>
          <w:lang w:val="hy-AM"/>
        </w:rPr>
        <w:t>3.</w:t>
      </w:r>
      <w:r w:rsidR="00B35CF5" w:rsidRPr="006C16C4">
        <w:rPr>
          <w:rFonts w:ascii="GHEA Grapalat" w:hAnsi="GHEA Grapalat" w:cs="Sylfaen"/>
          <w:sz w:val="20"/>
          <w:lang w:val="hy-AM"/>
        </w:rPr>
        <w:t>2</w:t>
      </w:r>
      <w:r w:rsidR="00917A17" w:rsidRPr="006C16C4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C16C4">
        <w:rPr>
          <w:rFonts w:ascii="GHEA Grapalat" w:hAnsi="GHEA Grapalat" w:cs="Sylfaen"/>
          <w:sz w:val="20"/>
          <w:lang w:val="hy-AM"/>
        </w:rPr>
        <w:t xml:space="preserve">: Նմանատիպ են համարվում </w:t>
      </w:r>
      <w:r w:rsidRPr="00A122DF">
        <w:rPr>
          <w:rFonts w:ascii="GHEA Grapalat" w:hAnsi="GHEA Grapalat" w:cs="Sylfaen"/>
          <w:sz w:val="20"/>
          <w:lang w:val="hy-AM"/>
        </w:rPr>
        <w:t>Համակարգչային և պատճենահանման սարքավորումներ և օժանդակ նյութեր</w:t>
      </w:r>
      <w:r w:rsidR="002F6F10" w:rsidRPr="00A122DF">
        <w:rPr>
          <w:rFonts w:ascii="GHEA Grapalat" w:hAnsi="GHEA Grapalat" w:cs="Sylfaen"/>
          <w:sz w:val="20"/>
          <w:lang w:val="hy-AM"/>
        </w:rPr>
        <w:t xml:space="preserve"> մատակարարումը</w:t>
      </w:r>
      <w:r w:rsidR="00F73C0F" w:rsidRPr="00A122DF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A122DF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22DF">
        <w:rPr>
          <w:rFonts w:ascii="GHEA Grapalat" w:hAnsi="GHEA Grapalat" w:cs="Sylfaen"/>
          <w:sz w:val="20"/>
          <w:lang w:val="hy-AM"/>
        </w:rPr>
        <w:t>2</w:t>
      </w:r>
      <w:r w:rsidR="00093A77" w:rsidRPr="00A122DF">
        <w:rPr>
          <w:rFonts w:ascii="GHEA Grapalat" w:hAnsi="GHEA Grapalat" w:cs="Sylfaen"/>
          <w:sz w:val="20"/>
          <w:lang w:val="hy-AM"/>
        </w:rPr>
        <w:t>)</w:t>
      </w:r>
      <w:r w:rsidR="00AE634B" w:rsidRPr="00A122DF">
        <w:rPr>
          <w:rFonts w:ascii="GHEA Grapalat" w:hAnsi="GHEA Grapalat" w:cs="Sylfaen"/>
          <w:sz w:val="20"/>
          <w:lang w:val="hy-AM"/>
        </w:rPr>
        <w:t xml:space="preserve"> Մ</w:t>
      </w:r>
      <w:r w:rsidR="00096865" w:rsidRPr="006C16C4">
        <w:rPr>
          <w:rFonts w:ascii="GHEA Grapalat" w:hAnsi="GHEA Grapalat" w:cs="Sylfaen"/>
          <w:sz w:val="20"/>
          <w:lang w:val="hy-AM"/>
        </w:rPr>
        <w:t>ասնակցի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այս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չափանիշի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գծով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22DF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բավարար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hy-AM"/>
        </w:rPr>
        <w:t>եթե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վերջինս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ապահովում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սույն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6C16C4">
        <w:rPr>
          <w:rFonts w:ascii="GHEA Grapalat" w:hAnsi="GHEA Grapalat" w:cs="Tahoma"/>
          <w:sz w:val="20"/>
          <w:lang w:val="hy-AM"/>
        </w:rPr>
        <w:t>։</w:t>
      </w:r>
    </w:p>
    <w:p w:rsidR="00AE634B" w:rsidRPr="006C16C4" w:rsidRDefault="00AE634B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096865" w:rsidRPr="006C16C4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</w:t>
      </w:r>
      <w:r w:rsidR="005537FD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AE634B" w:rsidRPr="006C16C4">
        <w:rPr>
          <w:rFonts w:ascii="GHEA Grapalat" w:hAnsi="GHEA Grapalat" w:cs="Arial Armenian"/>
          <w:sz w:val="20"/>
          <w:lang w:val="hy-AM"/>
        </w:rPr>
        <w:t>Մ</w:t>
      </w:r>
      <w:r w:rsidR="00096865" w:rsidRPr="006C16C4">
        <w:rPr>
          <w:rFonts w:ascii="GHEA Grapalat" w:hAnsi="GHEA Grapalat" w:cs="Sylfaen"/>
          <w:sz w:val="20"/>
          <w:lang w:val="hy-AM"/>
        </w:rPr>
        <w:t>ասնակիցը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հայտով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է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6C16C4">
        <w:rPr>
          <w:rFonts w:ascii="GHEA Grapalat" w:hAnsi="GHEA Grapalat" w:cs="Sylfaen"/>
          <w:sz w:val="20"/>
          <w:lang w:val="hy-AM"/>
        </w:rPr>
        <w:t>Հ</w:t>
      </w:r>
      <w:r w:rsidR="00096865" w:rsidRPr="006C16C4">
        <w:rPr>
          <w:rFonts w:ascii="GHEA Grapalat" w:hAnsi="GHEA Grapalat" w:cs="Sylfaen"/>
          <w:sz w:val="20"/>
          <w:lang w:val="hy-AM"/>
        </w:rPr>
        <w:t>ավելված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6C16C4">
        <w:rPr>
          <w:rFonts w:ascii="GHEA Grapalat" w:hAnsi="GHEA Grapalat" w:cs="Arial Armenian"/>
          <w:sz w:val="20"/>
          <w:lang w:val="hy-AM"/>
        </w:rPr>
        <w:t>3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կատարման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համար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անհրաժեշտ</w:t>
      </w:r>
      <w:r w:rsidR="004A5F8C" w:rsidRPr="00A038CC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տեխնի</w:t>
      </w:r>
      <w:r w:rsidR="00917A17" w:rsidRPr="006C16C4">
        <w:rPr>
          <w:rFonts w:ascii="GHEA Grapalat" w:hAnsi="GHEA Grapalat" w:cs="Sylfaen"/>
          <w:sz w:val="20"/>
          <w:lang w:val="hy-AM"/>
        </w:rPr>
        <w:t>կ</w:t>
      </w:r>
      <w:r w:rsidR="00096865" w:rsidRPr="006C16C4">
        <w:rPr>
          <w:rFonts w:ascii="GHEA Grapalat" w:hAnsi="GHEA Grapalat" w:cs="Sylfaen"/>
          <w:sz w:val="20"/>
          <w:lang w:val="hy-AM"/>
        </w:rPr>
        <w:t>ական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միջոցների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hy-AM"/>
        </w:rPr>
        <w:t>մասին</w:t>
      </w:r>
      <w:r w:rsidR="00096865" w:rsidRPr="006C16C4">
        <w:rPr>
          <w:rFonts w:ascii="GHEA Grapalat" w:hAnsi="GHEA Grapalat" w:cs="Arial Armenian"/>
          <w:sz w:val="20"/>
          <w:lang w:val="hy-AM"/>
        </w:rPr>
        <w:t>.</w:t>
      </w:r>
    </w:p>
    <w:p w:rsidR="00192584" w:rsidRPr="006C16C4" w:rsidRDefault="00A122DF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122DF">
        <w:rPr>
          <w:rFonts w:ascii="GHEA Grapalat" w:hAnsi="GHEA Grapalat" w:cs="Arial Armenian"/>
          <w:sz w:val="20"/>
          <w:lang w:val="hy-AM"/>
        </w:rPr>
        <w:t>2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6C16C4">
        <w:rPr>
          <w:rFonts w:ascii="GHEA Grapalat" w:hAnsi="GHEA Grapalat" w:cs="Sylfaen"/>
          <w:sz w:val="20"/>
          <w:lang w:val="hy-AM"/>
        </w:rPr>
        <w:t>Մասնակցի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այս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չափանիշի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գծով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բավարար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6C16C4">
        <w:rPr>
          <w:rFonts w:ascii="GHEA Grapalat" w:hAnsi="GHEA Grapalat" w:cs="Sylfaen"/>
          <w:sz w:val="20"/>
          <w:lang w:val="hy-AM"/>
        </w:rPr>
        <w:t>եթե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վերջինս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է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սույն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6C16C4">
        <w:rPr>
          <w:rFonts w:ascii="GHEA Grapalat" w:hAnsi="GHEA Grapalat" w:cs="Tahoma"/>
          <w:sz w:val="20"/>
          <w:lang w:val="hy-AM"/>
        </w:rPr>
        <w:t>։</w:t>
      </w:r>
    </w:p>
    <w:p w:rsidR="00382270" w:rsidRPr="006C16C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C82FFF" w:rsidRPr="006C16C4" w:rsidRDefault="00A122DF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A122DF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AE634B" w:rsidRPr="00A122DF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A122DF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6C16C4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92409" w:rsidRPr="006C16C4" w:rsidRDefault="00934BE8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A122DF">
        <w:rPr>
          <w:rFonts w:ascii="GHEA Grapalat" w:hAnsi="GHEA Grapalat" w:cs="Sylfaen"/>
          <w:sz w:val="20"/>
          <w:lang w:val="pt-BR"/>
        </w:rPr>
        <w:t>2</w:t>
      </w:r>
      <w:r w:rsidR="00892409" w:rsidRPr="006C16C4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6C16C4">
        <w:rPr>
          <w:rFonts w:ascii="GHEA Grapalat" w:hAnsi="GHEA Grapalat" w:cs="Sylfaen"/>
          <w:sz w:val="20"/>
          <w:lang w:val="ru-RU"/>
        </w:rPr>
        <w:t>Մասնակցի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այս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չափանիշի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գծով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բավարար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6C16C4">
        <w:rPr>
          <w:rFonts w:ascii="GHEA Grapalat" w:hAnsi="GHEA Grapalat" w:cs="Sylfaen"/>
          <w:sz w:val="20"/>
          <w:lang w:val="ru-RU"/>
        </w:rPr>
        <w:t>եթե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վերջինս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ապահովում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է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սույն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6C16C4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6C16C4">
        <w:rPr>
          <w:rFonts w:ascii="GHEA Grapalat" w:hAnsi="GHEA Grapalat" w:cs="Tahoma"/>
          <w:sz w:val="20"/>
        </w:rPr>
        <w:t>։</w:t>
      </w:r>
    </w:p>
    <w:p w:rsidR="00C82FFF" w:rsidRPr="006C16C4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</w:r>
      <w:r w:rsidR="00C43524"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="00751116" w:rsidRPr="006C16C4">
        <w:rPr>
          <w:rFonts w:ascii="GHEA Grapalat" w:hAnsi="GHEA Grapalat" w:cs="Sylfaen"/>
          <w:sz w:val="20"/>
          <w:lang w:val="hy-AM"/>
        </w:rPr>
        <w:t>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080E73" w:rsidRPr="006C16C4" w:rsidRDefault="00096865" w:rsidP="0053602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="00AE634B" w:rsidRPr="006C16C4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6C16C4">
        <w:rPr>
          <w:rFonts w:ascii="GHEA Grapalat" w:hAnsi="GHEA Grapalat" w:cs="Arial Armenian"/>
          <w:sz w:val="20"/>
          <w:szCs w:val="20"/>
          <w:lang w:val="hy-AM" w:eastAsia="ru-RU"/>
        </w:rPr>
        <w:t>Հ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ավելված 3.</w:t>
      </w:r>
      <w:r w:rsidR="00C96E6A" w:rsidRPr="006C16C4">
        <w:rPr>
          <w:rFonts w:ascii="GHEA Grapalat" w:hAnsi="GHEA Grapalat" w:cs="Arial Armenian"/>
          <w:sz w:val="20"/>
          <w:szCs w:val="20"/>
          <w:lang w:val="hy-AM" w:eastAsia="ru-RU"/>
        </w:rPr>
        <w:t>6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) պայմանագրի կատարման համար </w:t>
      </w:r>
      <w:r w:rsidR="00413470" w:rsidRPr="00A038CC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="00413470"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080E73" w:rsidRPr="006C16C4">
        <w:rPr>
          <w:rFonts w:ascii="GHEA Grapalat" w:hAnsi="GHEA Grapalat" w:cs="Arial Armenian"/>
          <w:sz w:val="20"/>
          <w:szCs w:val="20"/>
          <w:lang w:val="hy-AM" w:eastAsia="ru-RU"/>
        </w:rPr>
        <w:t>աշխատանքային ռեսուրսների առկայության մասին.</w:t>
      </w:r>
      <w:r w:rsidR="00080E73"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122DF" w:rsidRDefault="00A122DF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122DF">
        <w:rPr>
          <w:rFonts w:ascii="GHEA Grapalat" w:hAnsi="GHEA Grapalat" w:cs="Arial Armenian"/>
          <w:sz w:val="20"/>
          <w:lang w:val="hy-AM"/>
        </w:rPr>
        <w:t>2</w:t>
      </w:r>
      <w:r w:rsidR="00096865" w:rsidRPr="00A122DF">
        <w:rPr>
          <w:rFonts w:ascii="GHEA Grapalat" w:hAnsi="GHEA Grapalat" w:cs="Arial Armenian"/>
          <w:sz w:val="20"/>
          <w:lang w:val="hy-AM"/>
        </w:rPr>
        <w:t xml:space="preserve">) </w:t>
      </w:r>
      <w:r w:rsidR="00AE634B" w:rsidRPr="00A122DF">
        <w:rPr>
          <w:rFonts w:ascii="GHEA Grapalat" w:hAnsi="GHEA Grapalat" w:cs="Arial Armenian"/>
          <w:sz w:val="20"/>
          <w:lang w:val="hy-AM"/>
        </w:rPr>
        <w:t>Մ</w:t>
      </w:r>
      <w:r w:rsidR="00096865" w:rsidRPr="00A122DF">
        <w:rPr>
          <w:rFonts w:ascii="GHEA Grapalat" w:hAnsi="GHEA Grapalat" w:cs="Sylfaen"/>
          <w:sz w:val="20"/>
          <w:lang w:val="hy-AM"/>
        </w:rPr>
        <w:t>ասնակցի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այս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չափանիշի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գծով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է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բավարար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, </w:t>
      </w:r>
      <w:r w:rsidR="00096865" w:rsidRPr="00A122DF">
        <w:rPr>
          <w:rFonts w:ascii="GHEA Grapalat" w:hAnsi="GHEA Grapalat" w:cs="Sylfaen"/>
          <w:sz w:val="20"/>
          <w:lang w:val="hy-AM"/>
        </w:rPr>
        <w:t>եթե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վերջինս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ապահովում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է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սույն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122DF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122DF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122DF">
        <w:rPr>
          <w:rFonts w:ascii="GHEA Grapalat" w:hAnsi="GHEA Grapalat" w:cs="Tahoma"/>
          <w:sz w:val="20"/>
          <w:lang w:val="hy-AM"/>
        </w:rPr>
        <w:t>։</w:t>
      </w:r>
    </w:p>
    <w:p w:rsidR="00FC5616" w:rsidRPr="00A122DF" w:rsidRDefault="00FC5616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952C9F" w:rsidRDefault="00096865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52C9F">
        <w:rPr>
          <w:rFonts w:ascii="GHEA Grapalat" w:hAnsi="GHEA Grapalat" w:cs="Sylfaen"/>
          <w:sz w:val="20"/>
          <w:lang w:val="hy-AM"/>
        </w:rPr>
        <w:t>Որակավորման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չափանիշներից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որևէ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մեկին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չբավարարելու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դեպքում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Մասնակցի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հայտը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մերժվում</w:t>
      </w:r>
      <w:r w:rsidRPr="00952C9F">
        <w:rPr>
          <w:rFonts w:ascii="GHEA Grapalat" w:hAnsi="GHEA Grapalat" w:cs="Arial Armenian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="004D5671" w:rsidRPr="00952C9F">
        <w:rPr>
          <w:rFonts w:ascii="GHEA Grapalat" w:hAnsi="GHEA Grapalat" w:cs="Tahoma"/>
          <w:sz w:val="20"/>
          <w:lang w:val="hy-AM"/>
        </w:rPr>
        <w:t>։</w:t>
      </w:r>
    </w:p>
    <w:p w:rsidR="00056ECC" w:rsidRPr="00952C9F" w:rsidRDefault="00056ECC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952C9F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056ECC" w:rsidRPr="00952C9F" w:rsidRDefault="00056ECC" w:rsidP="00056ECC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52C9F">
        <w:rPr>
          <w:rFonts w:ascii="GHEA Grapalat" w:hAnsi="GHEA Grapalat"/>
          <w:b/>
          <w:sz w:val="20"/>
          <w:lang w:val="hy-AM"/>
        </w:rPr>
        <w:lastRenderedPageBreak/>
        <w:t xml:space="preserve">3.  </w:t>
      </w:r>
      <w:r w:rsidRPr="00952C9F">
        <w:rPr>
          <w:rFonts w:ascii="GHEA Grapalat" w:hAnsi="GHEA Grapalat" w:cs="Sylfaen"/>
          <w:b/>
          <w:sz w:val="20"/>
          <w:lang w:val="hy-AM"/>
        </w:rPr>
        <w:t>ՀՐԱՎԵՐԻ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52C9F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52C9F">
        <w:rPr>
          <w:rFonts w:ascii="GHEA Grapalat" w:hAnsi="GHEA Grapalat" w:cs="Sylfaen"/>
          <w:b/>
          <w:sz w:val="20"/>
          <w:lang w:val="hy-AM"/>
        </w:rPr>
        <w:t>ԵՎ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b/>
          <w:sz w:val="20"/>
          <w:lang w:val="hy-AM"/>
        </w:rPr>
        <w:t>ՀՐԱՎԵՐՈՒՄ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 </w:t>
      </w:r>
      <w:r w:rsidRPr="00952C9F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b/>
          <w:sz w:val="20"/>
          <w:lang w:val="hy-AM"/>
        </w:rPr>
        <w:t>ԿԱՏԱՐԵԼՈՒ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952C9F">
        <w:rPr>
          <w:rFonts w:ascii="GHEA Grapalat" w:hAnsi="GHEA Grapalat" w:cs="Sylfaen"/>
          <w:b/>
          <w:sz w:val="20"/>
          <w:lang w:val="hy-AM"/>
        </w:rPr>
        <w:t>ԿԱՐԳԸ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056ECC" w:rsidRPr="00952C9F" w:rsidRDefault="00056ECC" w:rsidP="00056ECC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52C9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2C9F">
        <w:rPr>
          <w:rFonts w:ascii="GHEA Grapalat" w:hAnsi="GHEA Grapalat"/>
          <w:sz w:val="20"/>
          <w:lang w:val="hy-AM"/>
        </w:rPr>
        <w:t xml:space="preserve">3.1 </w:t>
      </w:r>
      <w:r w:rsidRPr="00952C9F">
        <w:rPr>
          <w:rFonts w:ascii="GHEA Grapalat" w:hAnsi="GHEA Grapalat" w:cs="Sylfaen"/>
          <w:sz w:val="20"/>
          <w:lang w:val="hy-AM"/>
        </w:rPr>
        <w:t>Օրենքի</w:t>
      </w:r>
      <w:r w:rsidRPr="00952C9F">
        <w:rPr>
          <w:rFonts w:ascii="GHEA Grapalat" w:hAnsi="GHEA Grapalat" w:cs="Arial"/>
          <w:sz w:val="20"/>
          <w:lang w:val="hy-AM"/>
        </w:rPr>
        <w:t xml:space="preserve"> 26-</w:t>
      </w:r>
      <w:r w:rsidRPr="00952C9F">
        <w:rPr>
          <w:rFonts w:ascii="GHEA Grapalat" w:hAnsi="GHEA Grapalat" w:cs="Sylfaen"/>
          <w:sz w:val="20"/>
          <w:lang w:val="hy-AM"/>
        </w:rPr>
        <w:t>րդ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հոդվածի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համաձայն</w:t>
      </w:r>
      <w:r w:rsidRPr="00952C9F">
        <w:rPr>
          <w:rFonts w:ascii="GHEA Grapalat" w:hAnsi="GHEA Grapalat" w:cs="Arial"/>
          <w:sz w:val="20"/>
          <w:lang w:val="hy-AM"/>
        </w:rPr>
        <w:t xml:space="preserve">` </w:t>
      </w:r>
      <w:r w:rsidRPr="00952C9F">
        <w:rPr>
          <w:rFonts w:ascii="GHEA Grapalat" w:hAnsi="GHEA Grapalat" w:cs="Sylfaen"/>
          <w:sz w:val="20"/>
          <w:lang w:val="hy-AM"/>
        </w:rPr>
        <w:t>Մասնակիցն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իրավունք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ունի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Պատվիրատուից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պահանջել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հրավերի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պարզաբանում</w:t>
      </w:r>
      <w:r w:rsidRPr="00952C9F">
        <w:rPr>
          <w:rFonts w:ascii="GHEA Grapalat" w:hAnsi="GHEA Grapalat" w:cs="Tahoma"/>
          <w:sz w:val="20"/>
          <w:lang w:val="hy-AM"/>
        </w:rPr>
        <w:t>։</w:t>
      </w:r>
    </w:p>
    <w:p w:rsidR="00056ECC" w:rsidRPr="00952C9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952C9F">
        <w:rPr>
          <w:rFonts w:ascii="GHEA Grapalat" w:hAnsi="GHEA Grapalat" w:cs="Sylfaen"/>
          <w:sz w:val="20"/>
          <w:lang w:val="hy-AM"/>
        </w:rPr>
        <w:t>Մասնակիցն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իրավունք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ունի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հայտերի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ներկայացման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վերջնաժամկետը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լրանալուց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առնվազն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հինգ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օրացուցային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առաջ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պահանջելու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հրավերի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պարզաբանում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Հարցումը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կատարած</w:t>
      </w:r>
      <w:r w:rsidRPr="00952C9F">
        <w:rPr>
          <w:rFonts w:ascii="GHEA Grapalat" w:hAnsi="GHEA Grapalat" w:cs="Arial"/>
          <w:sz w:val="20"/>
          <w:lang w:val="hy-AM"/>
        </w:rPr>
        <w:t xml:space="preserve"> Մ</w:t>
      </w:r>
      <w:r w:rsidRPr="00952C9F">
        <w:rPr>
          <w:rFonts w:ascii="GHEA Grapalat" w:hAnsi="GHEA Grapalat" w:cs="Sylfaen"/>
          <w:sz w:val="20"/>
          <w:lang w:val="hy-AM"/>
        </w:rPr>
        <w:t>ասնակցին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պարզաբանումը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տրամադրվում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հարցումն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ստանալու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հաջորդող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երեք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օրացուցային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ընթացքում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/>
          <w:sz w:val="20"/>
          <w:lang w:val="hy-AM"/>
        </w:rPr>
        <w:t xml:space="preserve"> </w:t>
      </w:r>
    </w:p>
    <w:p w:rsidR="00056ECC" w:rsidRPr="00952C9F" w:rsidRDefault="00056ECC" w:rsidP="00056ECC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2C9F">
        <w:rPr>
          <w:rFonts w:ascii="GHEA Grapalat" w:hAnsi="GHEA Grapalat"/>
          <w:sz w:val="20"/>
          <w:lang w:val="hy-AM"/>
        </w:rPr>
        <w:t xml:space="preserve">3.2 </w:t>
      </w:r>
      <w:r w:rsidRPr="00952C9F">
        <w:rPr>
          <w:rFonts w:ascii="GHEA Grapalat" w:hAnsi="GHEA Grapalat" w:cs="Sylfaen"/>
          <w:sz w:val="20"/>
          <w:lang w:val="hy-AM"/>
        </w:rPr>
        <w:t>Հարցման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և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պարզաբանումների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բովանդակության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մասին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հայտարարությունը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հրապարակվում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տեղեկագրում</w:t>
      </w:r>
      <w:r w:rsidRPr="00952C9F">
        <w:rPr>
          <w:rFonts w:ascii="GHEA Grapalat" w:hAnsi="GHEA Grapalat" w:cs="Arial"/>
          <w:sz w:val="20"/>
          <w:lang w:val="hy-AM"/>
        </w:rPr>
        <w:t xml:space="preserve">` </w:t>
      </w:r>
      <w:r w:rsidRPr="00952C9F">
        <w:rPr>
          <w:rFonts w:ascii="GHEA Grapalat" w:hAnsi="GHEA Grapalat" w:cs="Sylfaen"/>
          <w:sz w:val="20"/>
          <w:lang w:val="hy-AM"/>
        </w:rPr>
        <w:t>հարցումը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կատարած</w:t>
      </w:r>
      <w:r w:rsidRPr="00952C9F">
        <w:rPr>
          <w:rFonts w:ascii="GHEA Grapalat" w:hAnsi="GHEA Grapalat" w:cs="Arial"/>
          <w:sz w:val="20"/>
          <w:lang w:val="hy-AM"/>
        </w:rPr>
        <w:t xml:space="preserve"> Մ</w:t>
      </w:r>
      <w:r w:rsidRPr="00952C9F">
        <w:rPr>
          <w:rFonts w:ascii="GHEA Grapalat" w:hAnsi="GHEA Grapalat" w:cs="Sylfaen"/>
          <w:sz w:val="20"/>
          <w:lang w:val="hy-AM"/>
        </w:rPr>
        <w:t>ասնակցին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պարզաբանումը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տրամադրելու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օրվան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հաջորդող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օրը</w:t>
      </w:r>
      <w:r w:rsidRPr="00952C9F">
        <w:rPr>
          <w:rFonts w:ascii="GHEA Grapalat" w:hAnsi="GHEA Grapalat" w:cs="Arial"/>
          <w:sz w:val="20"/>
          <w:lang w:val="hy-AM"/>
        </w:rPr>
        <w:t xml:space="preserve">, </w:t>
      </w:r>
      <w:r w:rsidRPr="00952C9F">
        <w:rPr>
          <w:rFonts w:ascii="GHEA Grapalat" w:hAnsi="GHEA Grapalat" w:cs="Sylfaen"/>
          <w:sz w:val="20"/>
          <w:lang w:val="hy-AM"/>
        </w:rPr>
        <w:t>առանց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նշելու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հարցումը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կատարած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Մասնակցի</w:t>
      </w:r>
      <w:r w:rsidRPr="00952C9F">
        <w:rPr>
          <w:rFonts w:ascii="GHEA Grapalat" w:hAnsi="GHEA Grapalat" w:cs="Arial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տվյալները</w:t>
      </w:r>
      <w:r w:rsidRPr="00952C9F">
        <w:rPr>
          <w:rFonts w:ascii="GHEA Grapalat" w:hAnsi="GHEA Grapalat" w:cs="Tahoma"/>
          <w:sz w:val="20"/>
          <w:lang w:val="hy-AM"/>
        </w:rPr>
        <w:t>։</w:t>
      </w:r>
    </w:p>
    <w:p w:rsidR="00056ECC" w:rsidRPr="00952C9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2C9F">
        <w:rPr>
          <w:rFonts w:ascii="GHEA Grapalat" w:hAnsi="GHEA Grapalat" w:cs="Arial Unicode"/>
          <w:sz w:val="20"/>
          <w:lang w:val="hy-AM"/>
        </w:rPr>
        <w:t xml:space="preserve">3.3 </w:t>
      </w:r>
      <w:r w:rsidRPr="00952C9F">
        <w:rPr>
          <w:rFonts w:ascii="GHEA Grapalat" w:hAnsi="GHEA Grapalat" w:cs="Sylfaen"/>
          <w:sz w:val="20"/>
          <w:lang w:val="hy-AM"/>
        </w:rPr>
        <w:t>Պարզաբանում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չի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տրամադրվում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, </w:t>
      </w:r>
      <w:r w:rsidRPr="00952C9F">
        <w:rPr>
          <w:rFonts w:ascii="GHEA Grapalat" w:hAnsi="GHEA Grapalat" w:cs="Sylfaen"/>
          <w:sz w:val="20"/>
          <w:lang w:val="hy-AM"/>
        </w:rPr>
        <w:t>եթե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հարցումը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կատարվել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սույն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բաժնով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սահմանված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ժամկետի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խախտմամբ</w:t>
      </w:r>
      <w:r w:rsidRPr="00952C9F">
        <w:rPr>
          <w:rFonts w:ascii="GHEA Grapalat" w:hAnsi="GHEA Grapalat" w:cs="Arial Unicode"/>
          <w:sz w:val="20"/>
          <w:lang w:val="hy-AM"/>
        </w:rPr>
        <w:t xml:space="preserve">, </w:t>
      </w:r>
      <w:r w:rsidRPr="00952C9F">
        <w:rPr>
          <w:rFonts w:ascii="GHEA Grapalat" w:hAnsi="GHEA Grapalat" w:cs="Sylfaen"/>
          <w:sz w:val="20"/>
          <w:lang w:val="hy-AM"/>
        </w:rPr>
        <w:t>ինչպես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նաև</w:t>
      </w:r>
      <w:r w:rsidRPr="00952C9F">
        <w:rPr>
          <w:rFonts w:ascii="GHEA Grapalat" w:hAnsi="GHEA Grapalat" w:cs="Arial Unicode"/>
          <w:sz w:val="20"/>
          <w:lang w:val="hy-AM"/>
        </w:rPr>
        <w:t xml:space="preserve">, </w:t>
      </w:r>
      <w:r w:rsidRPr="00952C9F">
        <w:rPr>
          <w:rFonts w:ascii="GHEA Grapalat" w:hAnsi="GHEA Grapalat" w:cs="Sylfaen"/>
          <w:sz w:val="20"/>
          <w:lang w:val="hy-AM"/>
        </w:rPr>
        <w:t>եթե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հարցումը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դուրս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հրավերի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բովանդակության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շրջանակից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2C9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2C9F">
        <w:rPr>
          <w:rFonts w:ascii="GHEA Grapalat" w:hAnsi="GHEA Grapalat" w:cs="Arial Unicode"/>
          <w:sz w:val="20"/>
          <w:lang w:val="hy-AM"/>
        </w:rPr>
        <w:t xml:space="preserve">3.4 </w:t>
      </w:r>
      <w:r w:rsidRPr="00952C9F">
        <w:rPr>
          <w:rFonts w:ascii="GHEA Grapalat" w:hAnsi="GHEA Grapalat" w:cs="Sylfaen"/>
          <w:sz w:val="20"/>
          <w:lang w:val="hy-AM"/>
        </w:rPr>
        <w:t>Հայտերի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ներկայացման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վերջնաժամկետը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լրանալուց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առնվազն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հինգ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օրացուցային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առաջ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հրավերում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կարող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են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կատարվել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փոփոխություններ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Փոփոխություն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կատարելու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հաջորդող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երեք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օրացուցային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ընթացքում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փոփոխություն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կատարելու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և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դրանք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տրամադրելու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պայմանների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մասին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հայտարարություն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հրապարակվում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տեղեկագրում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</w:p>
    <w:p w:rsidR="00056ECC" w:rsidRPr="00952C9F" w:rsidRDefault="00056ECC" w:rsidP="00056EC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952C9F">
        <w:rPr>
          <w:rFonts w:ascii="GHEA Grapalat" w:hAnsi="GHEA Grapalat" w:cs="Arial Unicode"/>
          <w:sz w:val="20"/>
          <w:lang w:val="hy-AM"/>
        </w:rPr>
        <w:t xml:space="preserve">3.5 </w:t>
      </w:r>
      <w:r w:rsidRPr="00952C9F">
        <w:rPr>
          <w:rFonts w:ascii="GHEA Grapalat" w:hAnsi="GHEA Grapalat" w:cs="Sylfaen"/>
          <w:sz w:val="20"/>
          <w:lang w:val="hy-AM"/>
        </w:rPr>
        <w:t>Հրավերում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փոփոխություններ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կատարվելու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դեպքում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հայտերը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ներկայացնելու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վերջնաժամկետը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հաշվվում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է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այդ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փոփոխությունների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մասին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տեղեկագրում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հայտարարության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հրապարակման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sz w:val="20"/>
          <w:lang w:val="hy-AM"/>
        </w:rPr>
        <w:t>օրվանից</w:t>
      </w:r>
      <w:r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 w:cs="Arial Unicode"/>
          <w:sz w:val="20"/>
          <w:lang w:val="hy-AM"/>
        </w:rPr>
        <w:t xml:space="preserve"> </w:t>
      </w:r>
    </w:p>
    <w:p w:rsidR="00096865" w:rsidRPr="00952C9F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952C9F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952C9F" w:rsidRDefault="00C0639F" w:rsidP="00096865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952C9F">
        <w:rPr>
          <w:rFonts w:ascii="GHEA Grapalat" w:hAnsi="GHEA Grapalat"/>
          <w:b/>
          <w:sz w:val="20"/>
          <w:lang w:val="hy-AM"/>
        </w:rPr>
        <w:t xml:space="preserve">4.  </w:t>
      </w:r>
      <w:r w:rsidRPr="00952C9F">
        <w:rPr>
          <w:rFonts w:ascii="GHEA Grapalat" w:hAnsi="GHEA Grapalat" w:cs="Sylfaen"/>
          <w:b/>
          <w:sz w:val="20"/>
          <w:lang w:val="hy-AM"/>
        </w:rPr>
        <w:t>ՀԱՅՏԸ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952C9F">
        <w:rPr>
          <w:rFonts w:ascii="GHEA Grapalat" w:hAnsi="GHEA Grapalat" w:cs="Arial"/>
          <w:b/>
          <w:sz w:val="20"/>
          <w:lang w:val="hy-AM"/>
        </w:rPr>
        <w:t xml:space="preserve"> </w:t>
      </w:r>
      <w:r w:rsidRPr="00952C9F">
        <w:rPr>
          <w:rFonts w:ascii="GHEA Grapalat" w:hAnsi="GHEA Grapalat" w:cs="Sylfaen"/>
          <w:b/>
          <w:sz w:val="20"/>
          <w:lang w:val="hy-AM"/>
        </w:rPr>
        <w:t>ԿԱՐԳԸ</w:t>
      </w:r>
    </w:p>
    <w:p w:rsidR="00096865" w:rsidRPr="00952C9F" w:rsidRDefault="00C0639F" w:rsidP="00096865">
      <w:pPr>
        <w:jc w:val="center"/>
        <w:rPr>
          <w:rFonts w:ascii="GHEA Grapalat" w:hAnsi="GHEA Grapalat"/>
          <w:b/>
          <w:sz w:val="20"/>
          <w:lang w:val="hy-AM"/>
        </w:rPr>
      </w:pPr>
      <w:r w:rsidRPr="00952C9F">
        <w:rPr>
          <w:rFonts w:ascii="GHEA Grapalat" w:hAnsi="GHEA Grapalat"/>
          <w:b/>
          <w:sz w:val="20"/>
          <w:lang w:val="hy-AM"/>
        </w:rPr>
        <w:t xml:space="preserve">  </w:t>
      </w:r>
    </w:p>
    <w:p w:rsidR="00096865" w:rsidRPr="00952C9F" w:rsidRDefault="00096865" w:rsidP="00FA0E4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52C9F">
        <w:rPr>
          <w:rFonts w:ascii="GHEA Grapalat" w:hAnsi="GHEA Grapalat"/>
          <w:sz w:val="20"/>
          <w:lang w:val="hy-AM"/>
        </w:rPr>
        <w:t>4</w:t>
      </w:r>
      <w:r w:rsidRPr="00952C9F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952C9F">
        <w:rPr>
          <w:rFonts w:ascii="GHEA Grapalat" w:hAnsi="GHEA Grapalat" w:cs="Tahoma"/>
          <w:sz w:val="20"/>
          <w:lang w:val="hy-AM"/>
        </w:rPr>
        <w:t>։</w:t>
      </w:r>
      <w:r w:rsidRPr="00952C9F">
        <w:rPr>
          <w:rFonts w:ascii="GHEA Grapalat" w:hAnsi="GHEA Grapalat"/>
          <w:sz w:val="20"/>
          <w:lang w:val="hy-AM"/>
        </w:rPr>
        <w:t xml:space="preserve"> </w:t>
      </w:r>
    </w:p>
    <w:p w:rsidR="00096865" w:rsidRPr="00952C9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952C9F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952C9F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="004D5671" w:rsidRPr="00952C9F">
        <w:rPr>
          <w:rFonts w:ascii="GHEA Grapalat" w:hAnsi="GHEA Grapalat" w:cs="Sylfaen"/>
          <w:szCs w:val="24"/>
          <w:lang w:val="hy-AM"/>
        </w:rPr>
        <w:t>։</w:t>
      </w:r>
      <w:r w:rsidRPr="00952C9F">
        <w:rPr>
          <w:rFonts w:ascii="GHEA Grapalat" w:hAnsi="GHEA Grapalat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952C9F">
        <w:rPr>
          <w:rFonts w:ascii="GHEA Grapalat" w:hAnsi="GHEA Grapalat" w:cs="Sylfaen"/>
          <w:szCs w:val="24"/>
          <w:lang w:val="hy-AM"/>
        </w:rPr>
        <w:t>։</w:t>
      </w:r>
    </w:p>
    <w:p w:rsidR="00096865" w:rsidRPr="00952C9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2C9F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952C9F">
        <w:rPr>
          <w:rFonts w:ascii="GHEA Grapalat" w:hAnsi="GHEA Grapalat" w:cs="Sylfaen"/>
          <w:szCs w:val="24"/>
          <w:lang w:val="hy-AM"/>
        </w:rPr>
        <w:t>։</w:t>
      </w:r>
    </w:p>
    <w:p w:rsidR="00096865" w:rsidRPr="00952C9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952C9F">
        <w:rPr>
          <w:rFonts w:ascii="GHEA Grapalat" w:hAnsi="GHEA Grapalat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952C9F">
        <w:rPr>
          <w:rFonts w:ascii="GHEA Grapalat" w:hAnsi="GHEA Grapalat" w:cs="Sylfaen"/>
          <w:szCs w:val="24"/>
          <w:lang w:val="hy-AM"/>
        </w:rPr>
        <w:t>Շրջանակային համաձայնագրերի միջոցով գնում կատարելու ընթացակարգ</w:t>
      </w:r>
      <w:r w:rsidRPr="00952C9F">
        <w:rPr>
          <w:rFonts w:ascii="GHEA Grapalat" w:hAnsi="GHEA Grapalat" w:cs="Sylfaen"/>
          <w:szCs w:val="24"/>
          <w:lang w:val="hy-AM"/>
        </w:rPr>
        <w:t>ի հայտերը պատրաստելու հրահանգում</w:t>
      </w:r>
      <w:r w:rsidR="004D5671" w:rsidRPr="00952C9F">
        <w:rPr>
          <w:rFonts w:ascii="GHEA Grapalat" w:hAnsi="GHEA Grapalat" w:cs="Sylfaen"/>
          <w:szCs w:val="24"/>
          <w:lang w:val="hy-AM"/>
        </w:rPr>
        <w:t>։</w:t>
      </w:r>
    </w:p>
    <w:p w:rsidR="00096865" w:rsidRPr="00BB53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5389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ոչ ուշ, քան </w:t>
      </w:r>
      <w:r w:rsidR="00A122DF">
        <w:rPr>
          <w:rFonts w:ascii="GHEA Grapalat" w:hAnsi="GHEA Grapalat" w:cs="Sylfaen"/>
          <w:szCs w:val="24"/>
          <w:lang w:val="hy-AM"/>
        </w:rPr>
        <w:t>փետրվարի 1-ի</w:t>
      </w:r>
      <w:r w:rsidRPr="00BB5389">
        <w:rPr>
          <w:rFonts w:ascii="GHEA Grapalat" w:hAnsi="GHEA Grapalat" w:cs="Sylfaen"/>
          <w:szCs w:val="24"/>
          <w:lang w:val="hy-AM"/>
        </w:rPr>
        <w:t xml:space="preserve"> ժամը </w:t>
      </w:r>
      <w:r w:rsidR="003324D5">
        <w:rPr>
          <w:rFonts w:ascii="GHEA Grapalat" w:hAnsi="GHEA Grapalat" w:cs="Sylfaen"/>
          <w:szCs w:val="24"/>
          <w:lang w:val="hy-AM"/>
        </w:rPr>
        <w:t>11:</w:t>
      </w:r>
      <w:r w:rsidR="00A122DF">
        <w:rPr>
          <w:rFonts w:ascii="GHEA Grapalat" w:hAnsi="GHEA Grapalat" w:cs="Sylfaen"/>
          <w:szCs w:val="24"/>
          <w:lang w:val="hy-AM"/>
        </w:rPr>
        <w:t>00</w:t>
      </w:r>
      <w:r w:rsidR="003324D5">
        <w:rPr>
          <w:rFonts w:ascii="GHEA Grapalat" w:hAnsi="GHEA Grapalat" w:cs="Sylfaen"/>
          <w:szCs w:val="24"/>
          <w:lang w:val="hy-AM"/>
        </w:rPr>
        <w:t>-</w:t>
      </w:r>
      <w:r w:rsidRPr="00BB5389">
        <w:rPr>
          <w:rFonts w:ascii="GHEA Grapalat" w:hAnsi="GHEA Grapalat" w:cs="Sylfaen"/>
          <w:szCs w:val="24"/>
          <w:lang w:val="hy-AM"/>
        </w:rPr>
        <w:t>ն</w:t>
      </w:r>
      <w:r w:rsidR="00A122DF">
        <w:rPr>
          <w:rFonts w:ascii="GHEA Grapalat" w:hAnsi="GHEA Grapalat" w:cs="Sylfaen"/>
          <w:szCs w:val="24"/>
          <w:lang w:val="hy-AM"/>
        </w:rPr>
        <w:t xml:space="preserve">, է. Երևան, Կորյունի 2 </w:t>
      </w:r>
      <w:r w:rsidRPr="00BB5389">
        <w:rPr>
          <w:rFonts w:ascii="GHEA Grapalat" w:hAnsi="GHEA Grapalat" w:cs="Sylfaen"/>
          <w:szCs w:val="24"/>
          <w:lang w:val="hy-AM"/>
        </w:rPr>
        <w:t>հասցեով</w:t>
      </w:r>
      <w:r w:rsidR="004D5671" w:rsidRPr="00BB5389">
        <w:rPr>
          <w:rFonts w:ascii="GHEA Grapalat" w:hAnsi="GHEA Grapalat" w:cs="Sylfaen"/>
          <w:szCs w:val="24"/>
          <w:lang w:val="hy-AM"/>
        </w:rPr>
        <w:t>։</w:t>
      </w:r>
      <w:r w:rsidRPr="00BB5389">
        <w:rPr>
          <w:rFonts w:ascii="GHEA Grapalat" w:hAnsi="GHEA Grapalat" w:cs="Sylfaen"/>
          <w:szCs w:val="24"/>
          <w:lang w:val="hy-AM"/>
        </w:rPr>
        <w:t xml:space="preserve">  Ընթացակարգի հայտերը ստանում և հայտերի գրանցամատյանում գրանցում է հանձնաժողովի քարտուղար </w:t>
      </w:r>
      <w:r w:rsidR="00A122DF">
        <w:rPr>
          <w:rFonts w:ascii="GHEA Grapalat" w:hAnsi="GHEA Grapalat" w:cs="Sylfaen"/>
          <w:szCs w:val="24"/>
          <w:lang w:val="hy-AM"/>
        </w:rPr>
        <w:t>Վ.Դանիելյանը</w:t>
      </w:r>
      <w:r w:rsidR="004D5671" w:rsidRPr="00BB5389">
        <w:rPr>
          <w:rFonts w:ascii="GHEA Grapalat" w:hAnsi="GHEA Grapalat" w:cs="Sylfaen"/>
          <w:szCs w:val="24"/>
          <w:lang w:val="hy-AM"/>
        </w:rPr>
        <w:t>։</w:t>
      </w:r>
      <w:r w:rsidRPr="00BB5389">
        <w:rPr>
          <w:rFonts w:ascii="GHEA Grapalat" w:hAnsi="GHEA Grapalat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BB5389">
        <w:rPr>
          <w:rFonts w:ascii="GHEA Grapalat" w:hAnsi="GHEA Grapalat" w:cs="Sylfaen"/>
          <w:szCs w:val="24"/>
          <w:lang w:val="hy-AM"/>
        </w:rPr>
        <w:t>` գրանցամատյանում նշելով գրանցման համարը, օրը և ժամը</w:t>
      </w:r>
      <w:r w:rsidR="000C6D4E" w:rsidRPr="00BB5389">
        <w:rPr>
          <w:rFonts w:ascii="GHEA Grapalat" w:hAnsi="GHEA Grapalat" w:cs="Sylfaen"/>
          <w:szCs w:val="24"/>
          <w:lang w:val="hy-AM"/>
        </w:rPr>
        <w:t>:</w:t>
      </w:r>
      <w:r w:rsidRPr="00BB5389">
        <w:rPr>
          <w:rFonts w:ascii="GHEA Grapalat" w:hAnsi="GHEA Grapalat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BB5389">
        <w:rPr>
          <w:rFonts w:ascii="GHEA Grapalat" w:hAnsi="GHEA Grapalat" w:cs="Sylfaen"/>
          <w:szCs w:val="24"/>
          <w:lang w:val="hy-AM"/>
        </w:rPr>
        <w:t>։</w:t>
      </w:r>
      <w:r w:rsidRPr="00BB5389">
        <w:rPr>
          <w:rFonts w:ascii="GHEA Grapalat" w:hAnsi="GHEA Grapalat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BB5389">
        <w:rPr>
          <w:rFonts w:ascii="GHEA Grapalat" w:hAnsi="GHEA Grapalat" w:cs="Sylfaen"/>
          <w:szCs w:val="24"/>
          <w:lang w:val="hy-AM"/>
        </w:rPr>
        <w:t>։</w:t>
      </w:r>
    </w:p>
    <w:p w:rsidR="005E7A25" w:rsidRPr="00BB5389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BB5389">
        <w:rPr>
          <w:rFonts w:ascii="GHEA Grapalat" w:hAnsi="GHEA Grapalat" w:cs="Sylfaen"/>
          <w:szCs w:val="24"/>
          <w:lang w:val="hy-AM"/>
        </w:rPr>
        <w:t xml:space="preserve">4.3 Մասնակիցը հայտով ներկայացնում </w:t>
      </w:r>
      <w:r w:rsidR="005E7A25" w:rsidRPr="00BB5389">
        <w:rPr>
          <w:rFonts w:ascii="GHEA Grapalat" w:hAnsi="GHEA Grapalat" w:cs="Sylfaen"/>
          <w:szCs w:val="24"/>
          <w:lang w:val="hy-AM"/>
        </w:rPr>
        <w:t>է`</w:t>
      </w:r>
    </w:p>
    <w:p w:rsidR="005E7A25" w:rsidRPr="00BB538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5389">
        <w:rPr>
          <w:rFonts w:ascii="GHEA Grapalat" w:hAnsi="GHEA Grapalat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BB5389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BB5389">
        <w:rPr>
          <w:rFonts w:ascii="GHEA Grapalat" w:hAnsi="GHEA Grapalat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BB5389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CE0877" w:rsidRDefault="005E7A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CE0877">
        <w:rPr>
          <w:rFonts w:ascii="GHEA Grapalat" w:hAnsi="GHEA Grapalat" w:cs="Sylfaen"/>
          <w:sz w:val="20"/>
          <w:szCs w:val="24"/>
          <w:lang w:val="hy-AM" w:eastAsia="en-US"/>
        </w:rPr>
        <w:t>գ. գնային առաջարկ,</w:t>
      </w:r>
    </w:p>
    <w:p w:rsidR="005537FD" w:rsidRPr="00CE0877" w:rsidRDefault="0038020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դ</w:t>
      </w:r>
      <w:r w:rsidR="005537FD" w:rsidRPr="00CE0877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հայտարարություն՝ առաջարկվող ապրանքի՝ հրավերով նախատեսված տեխնիկական բնութագրերին համապա</w:t>
      </w:r>
      <w:r w:rsidR="005537FD" w:rsidRPr="00CE0877">
        <w:rPr>
          <w:rFonts w:ascii="GHEA Grapalat" w:hAnsi="GHEA Grapalat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CE0877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5537FD" w:rsidRPr="00CE0877">
        <w:rPr>
          <w:rFonts w:ascii="GHEA Grapalat" w:hAnsi="GHEA Grapalat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CE0877" w:rsidRDefault="00380200" w:rsidP="005537F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="005537FD" w:rsidRPr="00CE0877">
        <w:rPr>
          <w:rFonts w:ascii="GHEA Grapalat" w:hAnsi="GHEA Grapalat" w:cs="Sylfaen"/>
          <w:sz w:val="20"/>
          <w:szCs w:val="24"/>
          <w:lang w:val="hy-AM" w:eastAsia="en-US"/>
        </w:rPr>
        <w:t>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1"/>
      </w:r>
      <w:r w:rsidR="005E7A25" w:rsidRPr="00CE0877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380200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 </w:t>
      </w:r>
      <w:r>
        <w:rPr>
          <w:rFonts w:ascii="GHEA Grapalat" w:hAnsi="GHEA Grapalat"/>
          <w:lang w:val="hy-AM"/>
        </w:rPr>
        <w:t>զ</w:t>
      </w:r>
      <w:r w:rsidR="002A157B" w:rsidRPr="006C16C4">
        <w:rPr>
          <w:rFonts w:ascii="GHEA Grapalat" w:hAnsi="GHEA Grapalat"/>
        </w:rPr>
        <w:t xml:space="preserve">. </w:t>
      </w:r>
      <w:r w:rsidR="002A157B"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6C16C4" w:rsidRDefault="00380200" w:rsidP="00096865">
      <w:pPr>
        <w:pStyle w:val="BodyTextIndent2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 xml:space="preserve">  </w:t>
      </w:r>
      <w:r>
        <w:rPr>
          <w:rFonts w:ascii="GHEA Grapalat" w:hAnsi="GHEA Grapalat" w:cs="Sylfaen"/>
          <w:szCs w:val="24"/>
          <w:lang w:val="hy-AM"/>
        </w:rPr>
        <w:t>է</w:t>
      </w:r>
      <w:r w:rsidR="002A157B" w:rsidRPr="006C16C4">
        <w:rPr>
          <w:rFonts w:ascii="GHEA Grapalat" w:hAnsi="GHEA Grapalat" w:cs="Sylfaen"/>
          <w:szCs w:val="24"/>
        </w:rPr>
        <w:t xml:space="preserve">.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պայմանագիր</w:t>
      </w:r>
      <w:r w:rsidR="002A157B" w:rsidRPr="006C16C4">
        <w:rPr>
          <w:rFonts w:ascii="GHEA Grapalat" w:hAnsi="GHEA Grapalat" w:cs="Sylfaen"/>
          <w:szCs w:val="24"/>
          <w:lang w:val="en-US"/>
        </w:rPr>
        <w:t>ը</w:t>
      </w:r>
      <w:r w:rsidR="002A157B" w:rsidRPr="006C16C4">
        <w:rPr>
          <w:rFonts w:ascii="GHEA Grapalat" w:hAnsi="GHEA Grapalat" w:cs="Sylfaen"/>
          <w:szCs w:val="24"/>
        </w:rPr>
        <w:t xml:space="preserve">, </w:t>
      </w:r>
      <w:r w:rsidR="002A157B" w:rsidRPr="006C16C4">
        <w:rPr>
          <w:rFonts w:ascii="GHEA Grapalat" w:hAnsi="GHEA Grapalat" w:cs="Sylfaen"/>
          <w:szCs w:val="24"/>
          <w:lang w:val="en-US"/>
        </w:rPr>
        <w:t>եթե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Մասնակիցը</w:t>
      </w:r>
      <w:r w:rsidR="002A157B" w:rsidRPr="006C16C4">
        <w:rPr>
          <w:rFonts w:ascii="GHEA Grapalat" w:hAnsi="GHEA Grapalat" w:cs="Sylfaen"/>
          <w:szCs w:val="24"/>
        </w:rPr>
        <w:t xml:space="preserve"> գնման </w:t>
      </w:r>
      <w:r w:rsidR="002A157B"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մասնակց</w:t>
      </w:r>
      <w:r w:rsidR="002A157B" w:rsidRPr="006C16C4">
        <w:rPr>
          <w:rFonts w:ascii="GHEA Grapalat" w:hAnsi="GHEA Grapalat" w:cs="Sylfaen"/>
          <w:szCs w:val="24"/>
          <w:lang w:val="en-US"/>
        </w:rPr>
        <w:t>ում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en-US"/>
        </w:rPr>
        <w:t>է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համատեղ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2A157B" w:rsidRPr="006C16C4">
        <w:rPr>
          <w:rFonts w:ascii="GHEA Grapalat" w:hAnsi="GHEA Grapalat" w:cs="Sylfaen"/>
          <w:szCs w:val="24"/>
        </w:rPr>
        <w:t xml:space="preserve"> </w:t>
      </w:r>
      <w:r w:rsidR="002A157B" w:rsidRPr="006C16C4">
        <w:rPr>
          <w:rFonts w:ascii="GHEA Grapalat" w:hAnsi="GHEA Grapalat" w:cs="Sylfaen"/>
          <w:szCs w:val="24"/>
          <w:lang w:val="ru-RU"/>
        </w:rPr>
        <w:t>կարգով</w:t>
      </w:r>
      <w:r w:rsidR="002A157B" w:rsidRPr="006C16C4">
        <w:rPr>
          <w:rFonts w:ascii="GHEA Grapalat" w:hAnsi="GHEA Grapalat" w:cs="Sylfaen"/>
          <w:szCs w:val="24"/>
        </w:rPr>
        <w:t xml:space="preserve"> (</w:t>
      </w:r>
      <w:r w:rsidR="002A157B"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="002A157B" w:rsidRPr="006C16C4">
        <w:rPr>
          <w:rFonts w:ascii="GHEA Grapalat" w:hAnsi="GHEA Grapalat" w:cs="Sylfaen"/>
          <w:szCs w:val="24"/>
        </w:rPr>
        <w:t>):</w:t>
      </w:r>
    </w:p>
    <w:p w:rsidR="002A157B" w:rsidRPr="006C16C4" w:rsidRDefault="002A157B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6C16C4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096865" w:rsidRPr="006C16C4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="009220A8"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` </w:t>
      </w:r>
      <w:r w:rsidR="00AB3FFE" w:rsidRPr="006C16C4">
        <w:rPr>
          <w:rFonts w:ascii="GHEA Grapalat" w:hAnsi="GHEA Grapalat" w:cs="Sylfaen"/>
          <w:szCs w:val="24"/>
        </w:rPr>
        <w:t>&lt;&lt;</w:t>
      </w:r>
      <w:r w:rsidR="00546418" w:rsidRPr="006C16C4">
        <w:rPr>
          <w:rFonts w:ascii="GHEA Grapalat" w:hAnsi="GHEA Grapalat" w:cs="Sylfaen"/>
          <w:szCs w:val="24"/>
          <w:lang w:val="ru-RU"/>
        </w:rPr>
        <w:t>Շրջանակային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միջոցով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գնում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կատարելու</w:t>
      </w:r>
      <w:r w:rsidR="00546418" w:rsidRPr="006C16C4">
        <w:rPr>
          <w:rFonts w:ascii="GHEA Grapalat" w:hAnsi="GHEA Grapalat" w:cs="Sylfaen"/>
          <w:szCs w:val="24"/>
        </w:rPr>
        <w:t xml:space="preserve"> </w:t>
      </w:r>
      <w:r w:rsidR="00546418" w:rsidRPr="006C16C4">
        <w:rPr>
          <w:rFonts w:ascii="GHEA Grapalat" w:hAnsi="GHEA Grapalat" w:cs="Sylfaen"/>
          <w:szCs w:val="24"/>
          <w:lang w:val="ru-RU"/>
        </w:rPr>
        <w:t>ընթացակարգ</w:t>
      </w:r>
      <w:r w:rsidRPr="006C16C4">
        <w:rPr>
          <w:rFonts w:ascii="GHEA Grapalat" w:hAnsi="GHEA Grapalat" w:cs="Sylfaen"/>
          <w:szCs w:val="24"/>
          <w:lang w:val="ru-RU"/>
        </w:rPr>
        <w:t>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="00506666"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</w:t>
      </w:r>
      <w:r w:rsidR="003A5F25" w:rsidRPr="006C16C4">
        <w:rPr>
          <w:rFonts w:ascii="GHEA Grapalat" w:hAnsi="GHEA Grapalat" w:cs="Sylfaen"/>
          <w:szCs w:val="24"/>
        </w:rPr>
        <w:t>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="003A5F25" w:rsidRPr="006C16C4">
        <w:rPr>
          <w:rFonts w:ascii="GHEA Grapalat" w:hAnsi="GHEA Grapalat" w:cs="Sylfaen"/>
          <w:szCs w:val="24"/>
        </w:rPr>
        <w:t>&gt;&gt;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բառը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A0E41" w:rsidRPr="006C16C4" w:rsidRDefault="00FA0E41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80200">
        <w:rPr>
          <w:rFonts w:ascii="GHEA Grapalat" w:hAnsi="GHEA Grapalat" w:cs="Sylfaen"/>
          <w:sz w:val="20"/>
          <w:lang w:val="hy-AM"/>
        </w:rPr>
        <w:t xml:space="preserve">փետրվարի 1-ին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80200">
        <w:rPr>
          <w:rFonts w:ascii="GHEA Grapalat" w:hAnsi="GHEA Grapalat" w:cs="Sylfaen"/>
          <w:sz w:val="20"/>
          <w:lang w:val="hy-AM"/>
        </w:rPr>
        <w:t>11:00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C43524" w:rsidRPr="006C16C4">
        <w:rPr>
          <w:rFonts w:ascii="GHEA Grapalat" w:hAnsi="GHEA Grapalat" w:cs="Sylfaen"/>
          <w:sz w:val="20"/>
          <w:lang w:val="af-ZA"/>
        </w:rPr>
        <w:t>&lt;</w:t>
      </w:r>
      <w:r w:rsidR="00380200">
        <w:rPr>
          <w:rFonts w:ascii="GHEA Grapalat" w:hAnsi="GHEA Grapalat" w:cs="Sylfaen"/>
          <w:sz w:val="20"/>
          <w:lang w:val="hy-AM"/>
        </w:rPr>
        <w:t xml:space="preserve">ք. Երևան, Կորյունի 2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="004D5671" w:rsidRPr="006C16C4">
        <w:rPr>
          <w:rFonts w:ascii="GHEA Grapalat" w:hAnsi="GHEA Grapalat" w:cs="Tahoma"/>
          <w:sz w:val="20"/>
          <w:lang w:val="af-ZA"/>
        </w:rPr>
        <w:t>։</w:t>
      </w:r>
    </w:p>
    <w:p w:rsidR="00BA13E8" w:rsidRPr="006C16C4" w:rsidRDefault="00111D81" w:rsidP="00111D81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</w:t>
      </w:r>
      <w:r w:rsidR="00096865" w:rsidRPr="006C16C4">
        <w:rPr>
          <w:rFonts w:ascii="GHEA Grapalat" w:hAnsi="GHEA Grapalat" w:cs="Sylfaen"/>
          <w:sz w:val="20"/>
          <w:szCs w:val="24"/>
          <w:lang w:val="af-ZA" w:eastAsia="en-US"/>
        </w:rPr>
        <w:t>7.2</w:t>
      </w:r>
      <w:r w:rsidR="00096865" w:rsidRPr="006C16C4">
        <w:rPr>
          <w:rFonts w:ascii="GHEA Grapalat" w:hAnsi="GHEA Grapalat" w:cs="Sylfaen"/>
          <w:szCs w:val="24"/>
          <w:lang w:val="af-ZA"/>
        </w:rPr>
        <w:t xml:space="preserve"> </w:t>
      </w:r>
      <w:r w:rsidR="00BA13E8" w:rsidRPr="006C16C4">
        <w:rPr>
          <w:rFonts w:ascii="GHEA Grapalat" w:hAnsi="GHEA Grapalat" w:cs="Sylfaen"/>
          <w:szCs w:val="24"/>
          <w:lang w:val="hy-AM"/>
        </w:rPr>
        <w:t>Հ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այտերի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բացման</w:t>
      </w:r>
      <w:r w:rsidR="00BA13E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A13E8"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="00BA13E8"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="004D1DDA" w:rsidRPr="00A038C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D1DDA"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305A1C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6C16C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7298B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</w:t>
      </w:r>
      <w:r w:rsidR="004D5671" w:rsidRPr="006C16C4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2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9546A9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7.2.</w:t>
      </w:r>
      <w:r w:rsidR="00C04F5F" w:rsidRPr="006C16C4">
        <w:rPr>
          <w:rFonts w:ascii="GHEA Grapalat" w:hAnsi="GHEA Grapalat" w:cs="Sylfaen"/>
          <w:szCs w:val="24"/>
        </w:rPr>
        <w:t>3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="00111D81"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առաջին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և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հաջորդաբար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="00691650" w:rsidRPr="006C16C4">
        <w:rPr>
          <w:rFonts w:ascii="GHEA Grapalat" w:hAnsi="GHEA Grapalat" w:cs="Sylfaen"/>
          <w:szCs w:val="24"/>
          <w:lang w:val="en-US"/>
        </w:rPr>
        <w:t>տեղեր</w:t>
      </w:r>
      <w:r w:rsidR="00691650"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9546A9" w:rsidRPr="006C16C4" w:rsidRDefault="009546A9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="00096865" w:rsidRPr="006C16C4">
        <w:rPr>
          <w:rFonts w:ascii="GHEA Grapalat" w:hAnsi="GHEA Grapalat" w:cs="Sylfaen"/>
          <w:szCs w:val="24"/>
          <w:lang w:val="ru-RU"/>
        </w:rPr>
        <w:t>գնային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առաջարկների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52387E" w:rsidRPr="006C16C4">
        <w:rPr>
          <w:rFonts w:ascii="GHEA Grapalat" w:hAnsi="GHEA Grapalat" w:cs="Sylfaen"/>
          <w:szCs w:val="24"/>
        </w:rPr>
        <w:t xml:space="preserve">գնահատումը և </w:t>
      </w:r>
      <w:r w:rsidR="00096865" w:rsidRPr="006C16C4">
        <w:rPr>
          <w:rFonts w:ascii="GHEA Grapalat" w:hAnsi="GHEA Grapalat" w:cs="Sylfaen"/>
          <w:szCs w:val="24"/>
          <w:lang w:val="ru-RU"/>
        </w:rPr>
        <w:t>համեմատումն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առանց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2-</w:t>
      </w:r>
      <w:r w:rsidR="00096865" w:rsidRPr="006C16C4">
        <w:rPr>
          <w:rFonts w:ascii="GHEA Grapalat" w:hAnsi="GHEA Grapalat" w:cs="Sylfaen"/>
          <w:szCs w:val="24"/>
          <w:lang w:val="ru-RU"/>
        </w:rPr>
        <w:t>րդ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մասի</w:t>
      </w:r>
      <w:r w:rsidR="00096865" w:rsidRPr="006C16C4">
        <w:rPr>
          <w:rFonts w:ascii="GHEA Grapalat" w:hAnsi="GHEA Grapalat" w:cs="Sylfaen"/>
          <w:szCs w:val="24"/>
        </w:rPr>
        <w:t xml:space="preserve"> 4.</w:t>
      </w:r>
      <w:r w:rsidR="003A145D" w:rsidRPr="006C16C4">
        <w:rPr>
          <w:rFonts w:ascii="GHEA Grapalat" w:hAnsi="GHEA Grapalat" w:cs="Sylfaen"/>
          <w:szCs w:val="24"/>
        </w:rPr>
        <w:t>2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նշված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հարկի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գումարի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A34C9F" w:rsidRPr="006C16C4" w:rsidRDefault="009546A9" w:rsidP="00A34C9F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FootnoteReference"/>
          <w:rFonts w:ascii="GHEA Grapalat" w:hAnsi="GHEA Grapalat" w:cs="Sylfaen"/>
          <w:szCs w:val="24"/>
          <w:lang w:val="ru-RU"/>
        </w:rPr>
        <w:footnoteReference w:id="2"/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Իսկ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ընտրված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մասնակից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ճանաչվելու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պայմանագիր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կնքվելու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դեպքում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ժամանակ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պետք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է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ներկայացվի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նաև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տվյալ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խմբաքանակի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ապրանքների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ծագման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երկրի</w:t>
      </w:r>
      <w:r w:rsidR="00A34C9F" w:rsidRPr="006C16C4">
        <w:rPr>
          <w:rFonts w:ascii="GHEA Grapalat" w:hAnsi="GHEA Grapalat" w:cs="Sylfaen"/>
          <w:szCs w:val="24"/>
        </w:rPr>
        <w:t xml:space="preserve"> </w:t>
      </w:r>
      <w:r w:rsidR="00A34C9F" w:rsidRPr="006C16C4">
        <w:rPr>
          <w:rFonts w:ascii="GHEA Grapalat" w:hAnsi="GHEA Grapalat" w:cs="Sylfaen"/>
          <w:szCs w:val="24"/>
          <w:lang w:val="en-US"/>
        </w:rPr>
        <w:t>սերտիֆիկատը</w:t>
      </w:r>
      <w:r w:rsidR="00A34C9F" w:rsidRPr="006C16C4">
        <w:rPr>
          <w:rFonts w:ascii="GHEA Grapalat" w:hAnsi="GHEA Grapalat" w:cs="Sylfaen"/>
          <w:szCs w:val="24"/>
        </w:rPr>
        <w:t xml:space="preserve">:  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C04F5F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F40FCF">
        <w:rPr>
          <w:rFonts w:ascii="GHEA Grapalat" w:hAnsi="GHEA Grapalat" w:cs="Sylfaen"/>
          <w:i w:val="0"/>
          <w:szCs w:val="24"/>
          <w:lang w:val="hy-AM"/>
        </w:rPr>
        <w:t>հայտերը</w:t>
      </w:r>
      <w:r w:rsidR="00C302D7">
        <w:rPr>
          <w:rFonts w:ascii="GHEA Grapalat" w:hAnsi="GHEA Grapalat" w:cs="Sylfaen"/>
          <w:i w:val="0"/>
          <w:szCs w:val="24"/>
          <w:lang w:val="hy-AM"/>
        </w:rPr>
        <w:t xml:space="preserve"> </w:t>
      </w:r>
      <w:r w:rsidR="004D2E09">
        <w:rPr>
          <w:rFonts w:ascii="GHEA Grapalat" w:hAnsi="GHEA Grapalat" w:cs="Sylfaen"/>
          <w:i w:val="0"/>
          <w:szCs w:val="24"/>
          <w:lang w:val="hy-AM"/>
        </w:rPr>
        <w:t>բացման նիստի</w:t>
      </w:r>
      <w:r w:rsidR="00C302D7">
        <w:rPr>
          <w:rFonts w:ascii="GHEA Grapalat" w:hAnsi="GHEA Grapalat" w:cs="Sylfaen"/>
          <w:i w:val="0"/>
          <w:szCs w:val="24"/>
          <w:lang w:val="hy-AM"/>
        </w:rPr>
        <w:t xml:space="preserve"> օրվա դրությամբ ՀՀ Կենտրոնական Բանկի կողմից սահմանված պաշտոնական 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7.2.</w:t>
      </w:r>
      <w:r w:rsidR="001C60F8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E23D2" w:rsidRPr="006C16C4">
        <w:rPr>
          <w:rFonts w:ascii="GHEA Grapalat" w:hAnsi="GHEA Grapalat" w:cs="Sylfaen"/>
          <w:i w:val="0"/>
          <w:szCs w:val="24"/>
          <w:lang w:val="af-ZA"/>
        </w:rPr>
        <w:t>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096865" w:rsidRPr="006C16C4" w:rsidRDefault="0009686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111D81" w:rsidRPr="006C16C4">
        <w:rPr>
          <w:rFonts w:ascii="GHEA Grapalat" w:hAnsi="GHEA Grapalat" w:cs="Sylfaen"/>
          <w:i w:val="0"/>
          <w:szCs w:val="24"/>
          <w:lang w:val="af-ZA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096865" w:rsidRPr="006C16C4" w:rsidDel="00992C40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177BCC" w:rsidRPr="006C16C4" w:rsidRDefault="00633389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</w:t>
      </w:r>
      <w:r w:rsidR="001C60F8" w:rsidRPr="006C16C4">
        <w:rPr>
          <w:rFonts w:ascii="GHEA Grapalat" w:hAnsi="GHEA Grapalat"/>
          <w:sz w:val="20"/>
          <w:szCs w:val="20"/>
          <w:lang w:val="af-ZA"/>
        </w:rPr>
        <w:t>6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</w:t>
      </w:r>
      <w:r w:rsidR="00177BCC" w:rsidRPr="006C16C4">
        <w:rPr>
          <w:rFonts w:ascii="GHEA Grapalat" w:hAnsi="GHEA Grapalat"/>
          <w:sz w:val="20"/>
          <w:szCs w:val="20"/>
          <w:lang w:val="af-ZA"/>
        </w:rPr>
        <w:lastRenderedPageBreak/>
        <w:t>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6C16C4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7.2.7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Պ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ահանջի դեպքում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ինչպես նաև </w:t>
      </w:r>
      <w:r w:rsidR="007B40D2" w:rsidRPr="006C16C4">
        <w:rPr>
          <w:rFonts w:ascii="GHEA Grapalat" w:hAnsi="GHEA Grapalat"/>
          <w:sz w:val="20"/>
          <w:szCs w:val="20"/>
          <w:lang w:val="af-ZA"/>
        </w:rPr>
        <w:t>առաջին տեղը զբաղեցրած մ</w:t>
      </w:r>
      <w:r w:rsidR="00073933" w:rsidRPr="006C16C4">
        <w:rPr>
          <w:rFonts w:ascii="GHEA Grapalat" w:hAnsi="GHEA Grapalat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Մ</w:t>
      </w:r>
      <w:r w:rsidRPr="006C16C4">
        <w:rPr>
          <w:rFonts w:ascii="GHEA Grapalat" w:hAnsi="GHEA Grapalat"/>
          <w:sz w:val="20"/>
          <w:szCs w:val="20"/>
          <w:lang w:val="af-ZA"/>
        </w:rPr>
        <w:t>ասնակցին</w:t>
      </w:r>
      <w:r w:rsidR="00111D81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4D1DDA" w:rsidRPr="00A038CC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EB267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 w:rsidR="001C60F8" w:rsidRPr="006C16C4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11D81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B63CD8" w:rsidRPr="006C16C4" w:rsidRDefault="00EB267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>2.3</w:t>
      </w:r>
      <w:r w:rsidR="00FA2CF7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E465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կետի </w:t>
      </w:r>
      <w:r w:rsidR="005E465F" w:rsidRPr="006C16C4">
        <w:rPr>
          <w:rFonts w:ascii="GHEA Grapalat" w:hAnsi="GHEA Grapalat" w:cs="Arial Armenian"/>
          <w:sz w:val="20"/>
          <w:lang w:val="hy-AM"/>
        </w:rPr>
        <w:t>&lt;&lt;</w:t>
      </w:r>
      <w:r w:rsidR="005E465F" w:rsidRPr="006C16C4">
        <w:rPr>
          <w:rFonts w:ascii="GHEA Grapalat" w:hAnsi="GHEA Grapalat" w:cs="Sylfaen"/>
          <w:sz w:val="20"/>
          <w:lang w:val="hy-AM"/>
        </w:rPr>
        <w:t>Ֆինանսական</w:t>
      </w:r>
      <w:r w:rsidR="005E465F" w:rsidRPr="006C16C4">
        <w:rPr>
          <w:rFonts w:ascii="GHEA Grapalat" w:hAnsi="GHEA Grapalat" w:cs="Arial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Sylfaen"/>
          <w:sz w:val="20"/>
          <w:lang w:val="hy-AM"/>
        </w:rPr>
        <w:t>միջոցներ&gt;&gt;</w:t>
      </w:r>
      <w:r w:rsidR="005E465F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որակավորման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չափանիշին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վերաբերող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պարբերությամբ</w:t>
      </w:r>
      <w:r w:rsidR="005E465F"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="005E465F"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6C16C4">
          <w:rPr>
            <w:lang w:val="af-ZA"/>
          </w:rPr>
          <w:t>Ashkhen_Papoyan@taxservice.am</w:t>
        </w:r>
      </w:hyperlink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7549" w:rsidRPr="006C16C4">
        <w:rPr>
          <w:rFonts w:cs="Sylfaen"/>
          <w:szCs w:val="24"/>
          <w:lang w:val="af-ZA" w:eastAsia="en-US"/>
        </w:rPr>
        <w:t xml:space="preserve"> </w:t>
      </w:r>
      <w:hyperlink r:id="rId10" w:history="1">
        <w:r w:rsidR="00E35CBF"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="009D26B9" w:rsidRPr="006C16C4">
        <w:rPr>
          <w:rFonts w:cs="Sylfaen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և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35CBF" w:rsidRPr="006C16C4">
        <w:rPr>
          <w:rFonts w:cs="Sylfaen"/>
          <w:szCs w:val="24"/>
          <w:lang w:val="af-ZA" w:eastAsia="en-US"/>
        </w:rPr>
        <w:t>procurement@minfin.am</w:t>
      </w:r>
      <w:r w:rsidR="00E35CB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էլեկտրոնային փոստի հասց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եներ</w:t>
      </w:r>
      <w:r w:rsidR="00AE6078" w:rsidRPr="006C16C4">
        <w:rPr>
          <w:rFonts w:ascii="GHEA Grapalat" w:hAnsi="GHEA Grapalat" w:cs="Sylfaen"/>
          <w:sz w:val="20"/>
          <w:szCs w:val="24"/>
          <w:lang w:val="af-ZA" w:eastAsia="en-US"/>
        </w:rPr>
        <w:t>ին</w:t>
      </w:r>
      <w:r w:rsidR="00836AE8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3"/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="005C74F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B63CD8" w:rsidRPr="00C302D7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="005B7E1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B7E13" w:rsidRPr="006C16C4">
        <w:rPr>
          <w:rFonts w:ascii="GHEA Grapalat" w:hAnsi="GHEA Grapalat"/>
          <w:sz w:val="20"/>
        </w:rPr>
        <w:t>հայտով</w:t>
      </w:r>
      <w:r w:rsidR="005B7E13" w:rsidRPr="00A038CC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</w:rPr>
        <w:t>առաջարկված</w:t>
      </w:r>
      <w:r w:rsidR="005B7E13" w:rsidRPr="00A038CC">
        <w:rPr>
          <w:rFonts w:ascii="GHEA Grapalat" w:hAnsi="GHEA Grapalat"/>
          <w:sz w:val="20"/>
          <w:lang w:val="af-ZA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ապրանքի (ապրանքների)</w:t>
      </w:r>
      <w:r w:rsidR="005B7E13" w:rsidRPr="006C16C4">
        <w:rPr>
          <w:rFonts w:ascii="GHEA Grapalat" w:hAnsi="GHEA Grapalat"/>
          <w:b/>
          <w:i/>
          <w:lang w:val="hy-AM"/>
        </w:rPr>
        <w:t xml:space="preserve"> </w:t>
      </w:r>
      <w:r w:rsidR="005B7E13"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="005B7E13" w:rsidRPr="006C16C4">
        <w:rPr>
          <w:rFonts w:ascii="GHEA Grapalat" w:hAnsi="GHEA Grapalat"/>
          <w:sz w:val="20"/>
        </w:rPr>
        <w:t>եր</w:t>
      </w:r>
      <w:r w:rsidR="005B7E13"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63CD8" w:rsidRPr="006C16C4" w:rsidRDefault="00B63CD8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6082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6C16C4" w:rsidRDefault="0061037F" w:rsidP="0061037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C75727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C75727"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6EE2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6C16C4" w:rsidRDefault="0061037F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61037F" w:rsidRPr="006C16C4" w:rsidRDefault="00204011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1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հայտի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ժամանակ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հաշվի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առնվում</w:t>
      </w:r>
      <w:r w:rsidR="0061037F" w:rsidRPr="006C16C4">
        <w:rPr>
          <w:rFonts w:ascii="GHEA Grapalat" w:hAnsi="GHEA Grapalat" w:cs="Sylfaen"/>
          <w:szCs w:val="24"/>
        </w:rPr>
        <w:t xml:space="preserve">, </w:t>
      </w:r>
      <w:r w:rsidR="0061037F" w:rsidRPr="006C16C4">
        <w:rPr>
          <w:rFonts w:ascii="GHEA Grapalat" w:hAnsi="GHEA Grapalat" w:cs="Sylfaen"/>
          <w:szCs w:val="24"/>
          <w:lang w:val="ru-RU"/>
        </w:rPr>
        <w:t>որ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պետք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կետի</w:t>
      </w:r>
      <w:r w:rsidR="0061037F" w:rsidRPr="006C16C4">
        <w:rPr>
          <w:rFonts w:ascii="GHEA Grapalat" w:hAnsi="GHEA Grapalat" w:cs="Sylfaen"/>
          <w:szCs w:val="24"/>
        </w:rPr>
        <w:t xml:space="preserve"> 1-</w:t>
      </w:r>
      <w:r w:rsidR="0061037F" w:rsidRPr="006C16C4">
        <w:rPr>
          <w:rFonts w:ascii="GHEA Grapalat" w:hAnsi="GHEA Grapalat" w:cs="Sylfaen"/>
          <w:szCs w:val="24"/>
          <w:lang w:val="ru-RU"/>
        </w:rPr>
        <w:t>ին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ենթակետով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lastRenderedPageBreak/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տվյալ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ստանձնած</w:t>
      </w:r>
      <w:r w:rsidR="00013A75" w:rsidRPr="006C16C4">
        <w:rPr>
          <w:rFonts w:ascii="GHEA Grapalat" w:hAnsi="GHEA Grapalat" w:cs="Sylfaen"/>
          <w:szCs w:val="24"/>
        </w:rPr>
        <w:t xml:space="preserve">` </w:t>
      </w:r>
      <w:r w:rsidR="0061037F" w:rsidRPr="006C16C4">
        <w:rPr>
          <w:rFonts w:ascii="GHEA Grapalat" w:hAnsi="GHEA Grapalat" w:cs="Sylfaen"/>
          <w:szCs w:val="24"/>
          <w:lang w:val="ru-RU"/>
        </w:rPr>
        <w:t>սույն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հրավերով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6C16C4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Մ</w:t>
      </w:r>
      <w:r w:rsidR="0061037F" w:rsidRPr="006C16C4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կրում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համատեղ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համապարտ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6C16C4">
        <w:rPr>
          <w:rFonts w:ascii="GHEA Grapalat" w:hAnsi="GHEA Grapalat" w:cs="Sylfaen"/>
          <w:szCs w:val="24"/>
        </w:rPr>
        <w:t>.</w:t>
      </w:r>
    </w:p>
    <w:p w:rsidR="0061037F" w:rsidRPr="00A038CC" w:rsidRDefault="0020401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3</w:t>
      </w:r>
      <w:r w:rsidR="0061037F" w:rsidRPr="006C16C4">
        <w:rPr>
          <w:rFonts w:ascii="GHEA Grapalat" w:hAnsi="GHEA Grapalat" w:cs="Sylfaen"/>
          <w:szCs w:val="24"/>
        </w:rPr>
        <w:t>)</w:t>
      </w:r>
      <w:r w:rsidR="00013A75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դուրս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գալու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դեպքում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հետ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8A6EE2" w:rsidRPr="006C16C4">
        <w:rPr>
          <w:rFonts w:ascii="GHEA Grapalat" w:hAnsi="GHEA Grapalat" w:cs="Sylfaen"/>
          <w:szCs w:val="24"/>
        </w:rPr>
        <w:t>Պ</w:t>
      </w:r>
      <w:r w:rsidR="0061037F" w:rsidRPr="006C16C4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կնքած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լուծվում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է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և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նկատմամբ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են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6C16C4">
        <w:rPr>
          <w:rFonts w:ascii="GHEA Grapalat" w:hAnsi="GHEA Grapalat" w:cs="Sylfaen"/>
          <w:szCs w:val="24"/>
        </w:rPr>
        <w:t xml:space="preserve"> </w:t>
      </w:r>
      <w:r w:rsidR="0061037F"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D2161" w:rsidRPr="00A038CC" w:rsidRDefault="001D2161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A038CC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A038C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A038CC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A038CC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A038CC">
          <w:rPr>
            <w:rFonts w:ascii="GHEA Grapalat" w:hAnsi="GHEA Grapalat" w:cs="Sylfaen"/>
            <w:szCs w:val="24"/>
          </w:rPr>
          <w:t>www.gnumner.am</w:t>
        </w:r>
      </w:hyperlink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A038CC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A038CC">
        <w:rPr>
          <w:rFonts w:ascii="GHEA Grapalat" w:hAnsi="GHEA Grapalat" w:cs="Sylfaen"/>
          <w:szCs w:val="24"/>
        </w:rPr>
        <w:t>: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C6E40" w:rsidRPr="006C16C4">
        <w:rPr>
          <w:rFonts w:ascii="GHEA Grapalat" w:hAnsi="GHEA Grapalat" w:cs="Sylfaen"/>
          <w:sz w:val="20"/>
          <w:szCs w:val="24"/>
          <w:lang w:val="af-ZA" w:eastAsia="en-US"/>
        </w:rPr>
        <w:t>7.5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</w:t>
      </w:r>
      <w:r w:rsidR="00846767" w:rsidRPr="006C16C4">
        <w:rPr>
          <w:rFonts w:ascii="GHEA Grapalat" w:hAnsi="GHEA Grapalat" w:cs="Sylfaen"/>
          <w:sz w:val="20"/>
          <w:szCs w:val="24"/>
          <w:lang w:eastAsia="en-US"/>
        </w:rPr>
        <w:t>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26B9" w:rsidRPr="006C16C4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B63CD8" w:rsidRPr="006C16C4" w:rsidRDefault="00B63CD8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22A67" w:rsidRPr="006C16C4" w:rsidRDefault="00622A67" w:rsidP="00622A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302D7" w:rsidRDefault="004342CF" w:rsidP="004342CF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C302D7">
        <w:rPr>
          <w:rFonts w:ascii="GHEA Grapalat" w:hAnsi="GHEA Grapalat" w:cs="Sylfaen"/>
          <w:sz w:val="20"/>
          <w:szCs w:val="24"/>
          <w:lang w:val="hy-AM"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A038CC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</w:t>
      </w:r>
      <w:r w:rsidR="0061037F" w:rsidRPr="006C16C4">
        <w:rPr>
          <w:rFonts w:ascii="GHEA Grapalat" w:hAnsi="GHEA Grapalat" w:cs="Sylfaen"/>
          <w:szCs w:val="24"/>
        </w:rPr>
        <w:t>8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C302D7">
        <w:rPr>
          <w:rFonts w:ascii="GHEA Grapalat" w:hAnsi="GHEA Grapalat" w:cs="Sylfaen"/>
          <w:szCs w:val="24"/>
          <w:lang w:val="hy-AM"/>
        </w:rPr>
        <w:t>նիստերին</w:t>
      </w:r>
      <w:r w:rsidR="004D5671" w:rsidRPr="00C302D7">
        <w:rPr>
          <w:rFonts w:ascii="GHEA Grapalat" w:hAnsi="GHEA Grapalat" w:cs="Sylfaen"/>
          <w:szCs w:val="24"/>
          <w:lang w:val="hy-AM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</w:rPr>
      </w:pPr>
    </w:p>
    <w:p w:rsidR="00096865" w:rsidRPr="006C16C4" w:rsidRDefault="00C0639F" w:rsidP="00096865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096865" w:rsidRPr="006C16C4" w:rsidRDefault="00096865" w:rsidP="009644E5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096865" w:rsidRPr="006C16C4" w:rsidRDefault="00E24C40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8.</w:t>
      </w:r>
      <w:r w:rsidR="00096865" w:rsidRPr="006C16C4">
        <w:rPr>
          <w:rFonts w:ascii="GHEA Grapalat" w:hAnsi="GHEA Grapalat" w:cs="Sylfaen"/>
          <w:szCs w:val="24"/>
        </w:rPr>
        <w:t>1.</w:t>
      </w:r>
      <w:r w:rsidRPr="006C16C4">
        <w:rPr>
          <w:rFonts w:ascii="GHEA Grapalat" w:hAnsi="GHEA Grapalat" w:cs="Sylfaen"/>
          <w:szCs w:val="24"/>
        </w:rPr>
        <w:t>1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գնահատում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է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սույն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հրավերի</w:t>
      </w:r>
      <w:r w:rsidR="00096865"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կետի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համաձայն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փաստաթղթերի</w:t>
      </w:r>
      <w:r w:rsidR="00096865" w:rsidRPr="006C16C4">
        <w:rPr>
          <w:rFonts w:ascii="GHEA Grapalat" w:hAnsi="GHEA Grapalat" w:cs="Sylfaen"/>
          <w:szCs w:val="24"/>
        </w:rPr>
        <w:t xml:space="preserve"> (</w:t>
      </w:r>
      <w:r w:rsidR="00096865"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="00096865" w:rsidRPr="006C16C4">
        <w:rPr>
          <w:rFonts w:ascii="GHEA Grapalat" w:hAnsi="GHEA Grapalat" w:cs="Sylfaen"/>
          <w:szCs w:val="24"/>
        </w:rPr>
        <w:t xml:space="preserve">) </w:t>
      </w:r>
      <w:r w:rsidR="00096865"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հրավերով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սահմանված</w:t>
      </w:r>
      <w:r w:rsidR="00096865" w:rsidRPr="006C16C4">
        <w:rPr>
          <w:rFonts w:ascii="GHEA Grapalat" w:hAnsi="GHEA Grapalat" w:cs="Sylfaen"/>
          <w:szCs w:val="24"/>
        </w:rPr>
        <w:t xml:space="preserve"> </w:t>
      </w:r>
      <w:r w:rsidR="00096865" w:rsidRPr="006C16C4">
        <w:rPr>
          <w:rFonts w:ascii="GHEA Grapalat" w:hAnsi="GHEA Grapalat" w:cs="Sylfaen"/>
          <w:szCs w:val="24"/>
          <w:lang w:val="ru-RU"/>
        </w:rPr>
        <w:t>պահանջներին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="00096865" w:rsidRPr="006C16C4">
        <w:rPr>
          <w:rFonts w:ascii="GHEA Grapalat" w:hAnsi="GHEA Grapalat" w:cs="Sylfaen"/>
          <w:lang w:val="af-ZA"/>
        </w:rPr>
        <w:t xml:space="preserve"> 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</w:t>
      </w:r>
      <w:r w:rsidR="004E653F">
        <w:rPr>
          <w:rFonts w:ascii="GHEA Grapalat" w:hAnsi="GHEA Grapalat"/>
          <w:sz w:val="20"/>
          <w:szCs w:val="20"/>
          <w:lang w:val="af-ZA"/>
        </w:rPr>
        <w:t>սույն հրավերի 4.3 կետի &lt;&lt;</w:t>
      </w:r>
      <w:r w:rsidR="004E653F">
        <w:rPr>
          <w:rFonts w:ascii="GHEA Grapalat" w:hAnsi="GHEA Grapalat"/>
          <w:sz w:val="20"/>
          <w:szCs w:val="20"/>
          <w:lang w:val="hy-AM"/>
        </w:rPr>
        <w:t>դ</w:t>
      </w:r>
      <w:r w:rsidR="00952317" w:rsidRPr="006C16C4">
        <w:rPr>
          <w:rFonts w:ascii="GHEA Grapalat" w:hAnsi="GHEA Grapalat"/>
          <w:sz w:val="20"/>
          <w:szCs w:val="20"/>
          <w:lang w:val="af-ZA"/>
        </w:rPr>
        <w:t>&gt;&gt; ենթակետով նախատեսված փաստաթղթի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6C16C4" w:rsidRDefault="00E24C40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>8.1.3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="00F52B26"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6C16C4" w:rsidRDefault="00F52B26" w:rsidP="00F52B26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6C16C4" w:rsidRDefault="00E24C40" w:rsidP="005C309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</w:t>
      </w:r>
      <w:r w:rsidR="006E7922" w:rsidRPr="006C16C4">
        <w:rPr>
          <w:rFonts w:ascii="GHEA Grapalat" w:hAnsi="GHEA Grapalat"/>
          <w:sz w:val="20"/>
          <w:szCs w:val="20"/>
          <w:lang w:val="af-ZA"/>
        </w:rPr>
        <w:t>4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t xml:space="preserve"> Եթե Հայաստանի Հանրապետության ֆինանսների նախա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</w:t>
      </w:r>
      <w:r w:rsidR="005C3094"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6E7922" w:rsidRPr="006C16C4" w:rsidRDefault="006E7922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Pr="006C16C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6C16C4" w:rsidRDefault="00096865" w:rsidP="00F52B26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="004D5671" w:rsidRPr="006C16C4">
        <w:rPr>
          <w:rFonts w:ascii="GHEA Grapalat" w:hAnsi="GHEA Grapalat" w:cs="Tahoma"/>
          <w:b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="007B1411"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</w:t>
      </w:r>
      <w:r w:rsidR="00F17F67" w:rsidRPr="006C16C4">
        <w:rPr>
          <w:rFonts w:ascii="GHEA Grapalat" w:hAnsi="GHEA Grapalat" w:cs="Sylfaen"/>
          <w:szCs w:val="24"/>
        </w:rPr>
        <w:t>7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>Նման դեպքում մասնակիցը հայտարարվում է ընտրված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381EEC" w:rsidRPr="006C16C4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="001F4ACC" w:rsidRPr="006C16C4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ru-RU"/>
        </w:rPr>
        <w:t xml:space="preserve"> Այդ մասին կարող է հայտարարվել`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096865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="00AE2734">
        <w:rPr>
          <w:rFonts w:ascii="GHEA Grapalat" w:hAnsi="GHEA Grapalat"/>
          <w:b/>
          <w:lang w:val="hy-AM"/>
        </w:rPr>
        <w:t xml:space="preserve">5 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="004D5671"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="003A145D" w:rsidRPr="006C16C4">
        <w:rPr>
          <w:rFonts w:ascii="GHEA Grapalat" w:hAnsi="GHEA Grapalat" w:cs="Arial"/>
          <w:b/>
          <w:lang w:val="es-ES"/>
        </w:rPr>
        <w:t>: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096865" w:rsidRPr="006C16C4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6C16C4">
        <w:rPr>
          <w:rFonts w:ascii="GHEA Grapalat" w:hAnsi="GHEA Grapalat" w:cs="Sylfaen"/>
          <w:szCs w:val="24"/>
          <w:lang w:val="ru-RU"/>
        </w:rPr>
        <w:t>։</w:t>
      </w:r>
    </w:p>
    <w:p w:rsidR="00B109B7" w:rsidRPr="006C16C4" w:rsidRDefault="00B109B7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04423" w:rsidRPr="006C16C4" w:rsidRDefault="00004423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9E23D2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F4ACC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46BC4" w:rsidRPr="006C16C4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6C16C4">
        <w:rPr>
          <w:rFonts w:ascii="GHEA Grapalat" w:hAnsi="GHEA Grapalat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6C16C4" w:rsidRDefault="006B727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6C16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6C16C4">
        <w:rPr>
          <w:rFonts w:ascii="GHEA Grapalat" w:hAnsi="GHEA Grapalat" w:cs="Sylfaen"/>
          <w:sz w:val="20"/>
          <w:lang w:val="hy-AM"/>
        </w:rPr>
        <w:t>կու աշխատանքային օրվա ընթացքում: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9.</w:t>
      </w:r>
      <w:r w:rsidR="006B7274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215C64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>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5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 w:rsidR="006B7274" w:rsidRPr="006C16C4">
        <w:rPr>
          <w:rFonts w:ascii="GHEA Grapalat" w:hAnsi="GHEA Grapalat" w:cs="Sylfaen"/>
          <w:i w:val="0"/>
          <w:szCs w:val="24"/>
          <w:lang w:val="af-ZA"/>
        </w:rPr>
        <w:t>4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  <w:r w:rsidR="0042308F" w:rsidRPr="006C16C4">
        <w:rPr>
          <w:rFonts w:ascii="GHEA Mariam" w:hAnsi="GHEA Mariam"/>
          <w:spacing w:val="-8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="00CF261E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C74FF" w:rsidRPr="006C16C4">
        <w:rPr>
          <w:rFonts w:ascii="GHEA Grapalat" w:hAnsi="GHEA Grapalat" w:cs="Sylfaen"/>
          <w:sz w:val="20"/>
          <w:lang w:val="af-ZA"/>
        </w:rPr>
        <w:t>10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AE273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10.</w:t>
      </w:r>
      <w:r>
        <w:rPr>
          <w:rFonts w:ascii="GHEA Grapalat" w:hAnsi="GHEA Grapalat" w:cs="Sylfaen"/>
          <w:sz w:val="20"/>
          <w:lang w:val="hy-AM"/>
        </w:rPr>
        <w:t>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Եթե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այլ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չէ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պայմանագրով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ապա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կամ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կանխավճարի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այն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կատարման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ավարտից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հետո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ոչ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ուշ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քան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հինգ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օրվա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lastRenderedPageBreak/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="001D5128"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4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D818B6" w:rsidRPr="006C16C4" w:rsidRDefault="00D818B6" w:rsidP="00D818B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6C16C4" w:rsidRDefault="00C0639F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6C16C4" w:rsidRDefault="00A670E9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af-ZA"/>
        </w:rPr>
        <w:t>12.1</w:t>
      </w:r>
      <w:r w:rsidR="00096865" w:rsidRPr="006C16C4">
        <w:rPr>
          <w:rFonts w:ascii="GHEA Grapalat" w:hAnsi="GHEA Grapalat"/>
          <w:lang w:val="af-ZA"/>
        </w:rPr>
        <w:t xml:space="preserve">  </w:t>
      </w:r>
      <w:r w:rsidR="00096865"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անձ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իրավունք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ունի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բողոքարկելու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7B2A1A" w:rsidRPr="006C16C4">
        <w:rPr>
          <w:rFonts w:ascii="GHEA Grapalat" w:hAnsi="GHEA Grapalat" w:cs="Sylfaen"/>
          <w:sz w:val="20"/>
          <w:lang w:val="af-ZA"/>
        </w:rPr>
        <w:t>Պ</w:t>
      </w:r>
      <w:r w:rsidR="00096865" w:rsidRPr="006C16C4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C16C4">
        <w:rPr>
          <w:rFonts w:ascii="GHEA Grapalat" w:hAnsi="GHEA Grapalat" w:cs="Sylfaen"/>
          <w:sz w:val="20"/>
          <w:lang w:val="ru-RU"/>
        </w:rPr>
        <w:t>գնահատող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խորհրդի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6C16C4">
        <w:rPr>
          <w:rFonts w:ascii="GHEA Grapalat" w:hAnsi="GHEA Grapalat" w:cs="Sylfaen"/>
          <w:sz w:val="20"/>
          <w:lang w:val="ru-RU"/>
        </w:rPr>
        <w:t>և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>(այսուհետև`</w:t>
      </w:r>
      <w:r w:rsidR="00553AE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նաև</w:t>
      </w:r>
      <w:r w:rsidR="00A670E9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կենտրոն)</w:t>
      </w:r>
      <w:r w:rsidR="009F16B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6C16C4" w:rsidRDefault="00E37A5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>12.1.2</w:t>
      </w:r>
      <w:r w:rsidR="0067447A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535A1D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E23D2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F3757" w:rsidRPr="006C16C4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6C16C4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9E23D2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="001A1F55" w:rsidRPr="006C16C4">
        <w:rPr>
          <w:rFonts w:ascii="GHEA Grapalat" w:hAnsi="GHEA Grapalat" w:cs="Sylfaen"/>
          <w:sz w:val="20"/>
          <w:lang w:val="af-ZA"/>
        </w:rPr>
        <w:t>:</w:t>
      </w:r>
      <w:r w:rsidR="001A1F55"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Լիազոր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մարմնի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աջակցման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կենտրոնի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կողմից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գնումների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խորհրդում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գործընթաց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դեպքում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համար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վճար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չի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ru-RU"/>
        </w:rPr>
        <w:t>կատարվում</w:t>
      </w:r>
      <w:r w:rsidR="001A1F55"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A1F55" w:rsidRPr="006C16C4" w:rsidRDefault="001A1F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="00535A1D" w:rsidRPr="006C16C4">
        <w:rPr>
          <w:rFonts w:ascii="GHEA Grapalat" w:hAnsi="GHEA Grapalat" w:cs="Sylfaen"/>
          <w:sz w:val="20"/>
          <w:lang w:val="af-ZA"/>
        </w:rPr>
        <w:t>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35A1D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5F3757" w:rsidRPr="006C16C4">
        <w:rPr>
          <w:rFonts w:ascii="GHEA Grapalat" w:hAnsi="GHEA Grapalat" w:cs="Sylfaen"/>
          <w:sz w:val="20"/>
          <w:lang w:val="af-ZA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C41C0D"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782F19" w:rsidRPr="006C16C4" w:rsidRDefault="00782F19" w:rsidP="00096865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6C16C4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6C16C4" w:rsidRDefault="00580DB8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3F449E"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="003F449E"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6C16C4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6C16C4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հարկ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վճարողի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հաշվառման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52631" w:rsidRPr="006C16C4">
        <w:rPr>
          <w:rFonts w:ascii="GHEA Grapalat" w:hAnsi="GHEA Grapalat" w:cs="Sylfaen"/>
          <w:sz w:val="20"/>
        </w:rPr>
        <w:t>համարը</w:t>
      </w:r>
      <w:r w:rsidR="00952631"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="00D77BC4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2.2.1 </w:t>
      </w:r>
      <w:r w:rsidR="00AB3FFE" w:rsidRPr="006C16C4">
        <w:rPr>
          <w:rFonts w:ascii="GHEA Grapalat" w:hAnsi="GHEA Grapalat" w:cs="Sylfaen"/>
          <w:sz w:val="20"/>
          <w:lang w:val="af-ZA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="00751116" w:rsidRPr="006C16C4">
        <w:rPr>
          <w:rFonts w:ascii="GHEA Grapalat" w:hAnsi="GHEA Grapalat" w:cs="Sylfaen"/>
          <w:sz w:val="20"/>
          <w:lang w:val="af-ZA"/>
        </w:rPr>
        <w:t>&gt;&gt;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="00751116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196336" w:rsidRPr="006C16C4">
        <w:rPr>
          <w:rFonts w:ascii="GHEA Grapalat" w:hAnsi="GHEA Grapalat" w:cs="Sylfaen"/>
          <w:sz w:val="20"/>
          <w:lang w:val="af-ZA"/>
        </w:rPr>
        <w:t>սույն</w:t>
      </w:r>
      <w:r w:rsidR="000028D7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  <w:lang w:val="af-ZA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F449E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AF255A" w:rsidRPr="006C16C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B65C7" w:rsidRPr="006C16C4">
        <w:rPr>
          <w:rFonts w:ascii="GHEA Grapalat" w:hAnsi="GHEA Grapalat" w:cs="Sylfaen"/>
          <w:sz w:val="20"/>
          <w:lang w:val="af-ZA"/>
        </w:rPr>
        <w:t>2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6C16C4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6C16C4">
        <w:rPr>
          <w:rFonts w:ascii="GHEA Grapalat" w:hAnsi="GHEA Grapalat" w:cs="Sylfaen"/>
          <w:sz w:val="20"/>
          <w:lang w:val="ru-RU"/>
        </w:rPr>
        <w:t>մասին</w:t>
      </w:r>
    </w:p>
    <w:p w:rsidR="00A3721A" w:rsidRPr="006C16C4" w:rsidRDefault="00C939DE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823BF3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>(Հ</w:t>
      </w:r>
      <w:r w:rsidR="000F4F30"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="00D34833"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1B65C7"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B61B60" w:rsidRPr="004E653F" w:rsidRDefault="003F0A4B" w:rsidP="00C939DE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hy-AM" w:eastAsia="en-US"/>
        </w:rPr>
      </w:pPr>
      <w:r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lastRenderedPageBreak/>
        <w:t>տնտեսական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4E653F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4E653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 w:rsidRPr="004E653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4E653F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4E653F">
        <w:rPr>
          <w:rFonts w:ascii="GHEA Grapalat" w:hAnsi="GHEA Grapalat" w:cs="Sylfaen"/>
          <w:sz w:val="20"/>
          <w:szCs w:val="24"/>
          <w:lang w:val="hy-AM" w:eastAsia="en-US"/>
        </w:rPr>
        <w:t>համակարգչային և պատճենահանման սարքավորումների և օժանդակ նյութերի մատակարարումը:</w:t>
      </w:r>
    </w:p>
    <w:p w:rsidR="00A3721A" w:rsidRPr="006C16C4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34833" w:rsidRPr="006C16C4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952C9F">
        <w:rPr>
          <w:rFonts w:ascii="GHEA Grapalat" w:hAnsi="GHEA Grapalat" w:cs="Sylfaen"/>
          <w:sz w:val="20"/>
          <w:szCs w:val="24"/>
          <w:lang w:val="hy-AM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3C461D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EE08A5" w:rsidRPr="006C16C4">
        <w:rPr>
          <w:rFonts w:ascii="GHEA Grapalat" w:hAnsi="GHEA Grapalat" w:cs="Sylfaen"/>
          <w:sz w:val="20"/>
          <w:lang w:val="af-ZA"/>
        </w:rPr>
        <w:t>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ru-RU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ru-RU"/>
        </w:rPr>
        <w:t>բավարարող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1E540B" w:rsidRPr="006C16C4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="0095564C" w:rsidRPr="006C16C4">
        <w:rPr>
          <w:rFonts w:ascii="GHEA Grapalat" w:hAnsi="GHEA Grapalat" w:cs="Sylfaen"/>
          <w:sz w:val="20"/>
          <w:lang w:val="af-ZA"/>
        </w:rPr>
        <w:t>.</w:t>
      </w:r>
    </w:p>
    <w:p w:rsidR="001D51E6" w:rsidRPr="006C16C4" w:rsidRDefault="004E653F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92D59" w:rsidRPr="006C16C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1D51E6"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1E540B" w:rsidRPr="006C16C4">
        <w:rPr>
          <w:rFonts w:ascii="GHEA Grapalat" w:hAnsi="GHEA Grapalat" w:cs="Sylfaen"/>
          <w:sz w:val="20"/>
          <w:lang w:val="af-ZA"/>
        </w:rPr>
        <w:t>6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="001B65C7" w:rsidRPr="006C16C4">
        <w:rPr>
          <w:rFonts w:ascii="GHEA Grapalat" w:hAnsi="GHEA Grapalat" w:cs="Sylfaen"/>
          <w:sz w:val="20"/>
          <w:lang w:val="hy-AM"/>
        </w:rPr>
        <w:t>կետի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պահանջին</w:t>
      </w:r>
      <w:r w:rsidR="001B65C7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B65C7" w:rsidRPr="006C16C4">
        <w:rPr>
          <w:rFonts w:ascii="GHEA Grapalat" w:hAnsi="GHEA Grapalat" w:cs="Sylfaen"/>
          <w:sz w:val="20"/>
          <w:lang w:val="hy-AM"/>
        </w:rPr>
        <w:t>բավարարող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</w:t>
      </w:r>
      <w:r w:rsidR="001E540B" w:rsidRPr="006C16C4">
        <w:rPr>
          <w:rFonts w:ascii="GHEA Grapalat" w:hAnsi="GHEA Grapalat" w:cs="Sylfaen"/>
          <w:sz w:val="20"/>
          <w:lang w:val="af-ZA"/>
        </w:rPr>
        <w:t>7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="00A65118" w:rsidRPr="006C16C4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6C16C4">
        <w:rPr>
          <w:rFonts w:ascii="GHEA Grapalat" w:hAnsi="GHEA Grapalat" w:cs="Sylfaen"/>
          <w:sz w:val="20"/>
          <w:lang w:val="hy-AM"/>
        </w:rPr>
        <w:t>շահույթ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և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ավելացված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արժեքի</w:t>
      </w:r>
      <w:r w:rsidR="001A1F5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6C16C4">
        <w:rPr>
          <w:rFonts w:ascii="GHEA Grapalat" w:hAnsi="GHEA Grapalat" w:cs="Sylfaen"/>
          <w:sz w:val="20"/>
          <w:lang w:val="hy-AM"/>
        </w:rPr>
        <w:t>հարկ</w:t>
      </w:r>
      <w:r w:rsidR="001A1F55"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="004D5671" w:rsidRPr="006C16C4">
        <w:rPr>
          <w:rFonts w:ascii="GHEA Grapalat" w:hAnsi="GHEA Grapalat" w:cs="Sylfaen"/>
          <w:sz w:val="20"/>
          <w:lang w:val="hy-AM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F0025D" w:rsidRPr="006C16C4" w:rsidRDefault="00F0025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2.2.9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Եվրասիական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տնտեսական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միության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անդամ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երկրների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արտադրության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ապրանք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մատակարարելու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դեպքում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` </w:t>
      </w:r>
      <w:r w:rsidR="003D1FFF" w:rsidRPr="006C16C4">
        <w:rPr>
          <w:rFonts w:ascii="GHEA Grapalat" w:hAnsi="GHEA Grapalat" w:cs="Sylfaen"/>
          <w:sz w:val="20"/>
        </w:rPr>
        <w:t>հաստատված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հայտարարություն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դրա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D1FFF" w:rsidRPr="006C16C4">
        <w:rPr>
          <w:rFonts w:ascii="GHEA Grapalat" w:hAnsi="GHEA Grapalat" w:cs="Sylfaen"/>
          <w:sz w:val="20"/>
        </w:rPr>
        <w:t>վերաբերյալ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 (</w:t>
      </w:r>
      <w:r w:rsidR="003D1FFF" w:rsidRPr="006C16C4">
        <w:rPr>
          <w:rFonts w:ascii="GHEA Grapalat" w:hAnsi="GHEA Grapalat" w:cs="Sylfaen"/>
          <w:sz w:val="20"/>
          <w:lang w:val="hy-AM"/>
        </w:rPr>
        <w:t>Հավելված</w:t>
      </w:r>
      <w:r w:rsidR="003D1FFF"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="00F926AE" w:rsidRPr="006C16C4">
        <w:rPr>
          <w:rStyle w:val="FootnoteReference"/>
          <w:rFonts w:ascii="GHEA Grapalat" w:hAnsi="GHEA Grapalat" w:cs="Sylfaen"/>
          <w:sz w:val="20"/>
          <w:lang w:val="af-ZA"/>
        </w:rPr>
        <w:footnoteReference w:id="5"/>
      </w:r>
      <w:r w:rsidR="003D1FFF" w:rsidRPr="006C16C4">
        <w:rPr>
          <w:rFonts w:ascii="GHEA Grapalat" w:hAnsi="GHEA Grapalat" w:cs="Sylfaen"/>
          <w:sz w:val="20"/>
          <w:lang w:val="af-ZA"/>
        </w:rPr>
        <w:t>,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>2.2.1</w:t>
      </w:r>
      <w:r w:rsidR="00F46786" w:rsidRPr="006C16C4">
        <w:rPr>
          <w:rFonts w:ascii="GHEA Grapalat" w:hAnsi="GHEA Grapalat"/>
        </w:rPr>
        <w:t>0</w:t>
      </w:r>
      <w:r w:rsidRPr="006C16C4">
        <w:rPr>
          <w:rFonts w:ascii="GHEA Grapalat" w:hAnsi="GHEA Grapalat"/>
        </w:rPr>
        <w:t xml:space="preserve">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C16C4" w:rsidRDefault="00204011" w:rsidP="009644E5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2.2.1</w:t>
      </w:r>
      <w:r w:rsidR="00F46786" w:rsidRPr="006C16C4">
        <w:rPr>
          <w:rFonts w:ascii="GHEA Grapalat" w:hAnsi="GHEA Grapalat" w:cs="Sylfaen"/>
          <w:szCs w:val="24"/>
        </w:rPr>
        <w:t>1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="009644E5" w:rsidRPr="006C16C4"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  <w:r w:rsidRPr="006C16C4">
        <w:rPr>
          <w:rFonts w:ascii="GHEA Grapalat" w:hAnsi="GHEA Grapalat" w:cs="Sylfaen"/>
          <w:szCs w:val="24"/>
        </w:rPr>
        <w:t>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6C16C4" w:rsidRDefault="00C0639F" w:rsidP="0009686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="006D26BE"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FD1F76" w:rsidRPr="006C16C4" w:rsidRDefault="00FD1F76" w:rsidP="0009686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</w:t>
      </w:r>
      <w:r w:rsidR="006D26BE" w:rsidRPr="006C16C4">
        <w:rPr>
          <w:rFonts w:ascii="GHEA Grapalat" w:hAnsi="GHEA Grapalat" w:cs="Sylfaen"/>
          <w:sz w:val="20"/>
          <w:lang w:val="es-ES"/>
        </w:rPr>
        <w:t>Սույն 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և սույն հրավերի </w:t>
      </w:r>
      <w:r w:rsidR="006D26BE" w:rsidRPr="006C16C4">
        <w:rPr>
          <w:rFonts w:ascii="GHEA Grapalat" w:hAnsi="GHEA Grapalat" w:cs="Sylfaen"/>
          <w:sz w:val="20"/>
          <w:lang w:val="es-ES"/>
        </w:rPr>
        <w:t xml:space="preserve">1-ին մասի </w:t>
      </w:r>
      <w:r w:rsidR="00BA47D8" w:rsidRPr="006C16C4">
        <w:rPr>
          <w:rFonts w:ascii="GHEA Grapalat" w:hAnsi="GHEA Grapalat" w:cs="Sylfaen"/>
          <w:sz w:val="20"/>
          <w:lang w:val="es-ES"/>
        </w:rPr>
        <w:t xml:space="preserve">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="008366F7"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54108D" w:rsidRPr="006C16C4" w:rsidRDefault="0054108D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204011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3.3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Հայտում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ներառված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բոլոր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պետք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է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ստորագրված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լինեն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կնքողի</w:t>
      </w:r>
      <w:r w:rsidR="0009686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3.</w:t>
      </w:r>
      <w:r w:rsidR="00204011" w:rsidRPr="006C16C4">
        <w:rPr>
          <w:rFonts w:ascii="GHEA Grapalat" w:hAnsi="GHEA Grapalat" w:cs="Sylfaen"/>
          <w:sz w:val="20"/>
          <w:lang w:val="af-ZA"/>
        </w:rPr>
        <w:t>4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836DEE"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6C16C4" w:rsidRDefault="0009686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</w:t>
      </w:r>
      <w:r w:rsidR="003A145D" w:rsidRPr="006C16C4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C078CD" w:rsidRPr="006C16C4">
        <w:rPr>
          <w:rFonts w:ascii="GHEA Grapalat" w:hAnsi="GHEA Grapalat" w:cs="Sylfaen"/>
          <w:sz w:val="20"/>
          <w:lang w:val="es-ES"/>
        </w:rPr>
        <w:t>Մ</w:t>
      </w:r>
      <w:r w:rsidR="00C078CD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C16C4" w:rsidRDefault="00C078CD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664C4C" w:rsidRPr="00A038C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C16C4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C16C4" w:rsidRDefault="00F729B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տադրության ապրանքներ առաջարկող </w:t>
      </w:r>
      <w:r w:rsidR="00664C4C" w:rsidRPr="00A038CC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C16C4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7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36DEE" w:rsidRPr="006C16C4" w:rsidRDefault="00836DEE" w:rsidP="00836DE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6C16C4" w:rsidRDefault="00C0639F" w:rsidP="0009686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6C16C4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664C4C" w:rsidRPr="006C16C4">
        <w:rPr>
          <w:rFonts w:ascii="GHEA Grapalat" w:hAnsi="GHEA Grapalat" w:cs="Sylfaen"/>
          <w:sz w:val="20"/>
          <w:lang w:val="es-ES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սույն </w:t>
      </w:r>
      <w:r w:rsidR="00901085" w:rsidRPr="006C16C4">
        <w:rPr>
          <w:rFonts w:ascii="GHEA Grapalat" w:hAnsi="GHEA Grapalat" w:cs="Sylfaen"/>
          <w:sz w:val="20"/>
        </w:rPr>
        <w:t>հրավերի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336B1E" w:rsidRPr="006C16C4">
        <w:rPr>
          <w:rFonts w:ascii="GHEA Grapalat" w:hAnsi="GHEA Grapalat" w:cs="Sylfaen"/>
          <w:sz w:val="20"/>
          <w:lang w:val="af-ZA"/>
        </w:rPr>
        <w:t>2-րդ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մասի</w:t>
      </w:r>
      <w:r w:rsidR="00764FE1" w:rsidRPr="006C16C4">
        <w:rPr>
          <w:rFonts w:ascii="GHEA Grapalat" w:hAnsi="GHEA Grapalat" w:cs="Sylfaen"/>
          <w:sz w:val="20"/>
          <w:lang w:val="es-ES"/>
        </w:rPr>
        <w:t>`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հայտ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պատրաստելու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հրահանգի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3-</w:t>
      </w:r>
      <w:r w:rsidR="00901085" w:rsidRPr="006C16C4">
        <w:rPr>
          <w:rFonts w:ascii="GHEA Grapalat" w:hAnsi="GHEA Grapalat" w:cs="Sylfaen"/>
          <w:sz w:val="20"/>
        </w:rPr>
        <w:t>րդ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բաժնով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 </w:t>
      </w:r>
      <w:r w:rsidR="00901085" w:rsidRPr="006C16C4">
        <w:rPr>
          <w:rFonts w:ascii="GHEA Grapalat" w:hAnsi="GHEA Grapalat" w:cs="Sylfaen"/>
          <w:sz w:val="20"/>
        </w:rPr>
        <w:t>նախատեսված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01085" w:rsidRPr="006C16C4">
        <w:rPr>
          <w:rFonts w:ascii="GHEA Grapalat" w:hAnsi="GHEA Grapalat" w:cs="Sylfaen"/>
          <w:sz w:val="20"/>
        </w:rPr>
        <w:t>փաստաթղթերը</w:t>
      </w:r>
      <w:r w:rsidR="00901085" w:rsidRPr="006C16C4">
        <w:rPr>
          <w:rFonts w:ascii="GHEA Grapalat" w:hAnsi="GHEA Grapalat" w:cs="Sylfaen"/>
          <w:sz w:val="20"/>
          <w:lang w:val="af-ZA"/>
        </w:rPr>
        <w:t xml:space="preserve"> /</w:t>
      </w:r>
      <w:r w:rsidR="00901085" w:rsidRPr="006C16C4">
        <w:rPr>
          <w:rFonts w:ascii="GHEA Grapalat" w:hAnsi="GHEA Grapalat" w:cs="Sylfaen"/>
          <w:sz w:val="20"/>
        </w:rPr>
        <w:t>տեղեկությունները</w:t>
      </w:r>
      <w:r w:rsidR="00901085"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6C16C4">
        <w:rPr>
          <w:rFonts w:ascii="GHEA Grapalat" w:hAnsi="GHEA Grapalat" w:cs="Sylfaen"/>
          <w:sz w:val="20"/>
          <w:lang w:val="es-ES"/>
        </w:rPr>
        <w:t xml:space="preserve">և </w:t>
      </w:r>
      <w:r w:rsidR="004E653F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="00751116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="00664C4C"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664C4C" w:rsidRPr="006C16C4">
        <w:rPr>
          <w:rFonts w:ascii="GHEA Grapalat" w:hAnsi="GHEA Grapalat" w:cs="Sylfaen"/>
          <w:sz w:val="20"/>
          <w:lang w:val="es-ES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546418" w:rsidRPr="006C16C4">
        <w:rPr>
          <w:rFonts w:ascii="GHEA Grapalat" w:hAnsi="GHEA Grapalat" w:cs="Sylfaen"/>
          <w:sz w:val="20"/>
          <w:lang w:val="ru-RU"/>
        </w:rPr>
        <w:t>շրջանակային</w:t>
      </w:r>
      <w:r w:rsidR="00546418" w:rsidRPr="00A038C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="00546418" w:rsidRPr="00A038C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միջոցով</w:t>
      </w:r>
      <w:r w:rsidR="00546418" w:rsidRPr="00A038C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գնում</w:t>
      </w:r>
      <w:r w:rsidR="00546418" w:rsidRPr="00A038C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կատարելու</w:t>
      </w:r>
      <w:r w:rsidR="00546418" w:rsidRPr="00A038CC">
        <w:rPr>
          <w:rFonts w:ascii="GHEA Grapalat" w:hAnsi="GHEA Grapalat" w:cs="Sylfaen"/>
          <w:sz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6C16C4">
        <w:rPr>
          <w:rFonts w:ascii="GHEA Grapalat" w:hAnsi="GHEA Grapalat" w:cs="Sylfaen"/>
          <w:sz w:val="20"/>
          <w:lang w:val="es-ES"/>
        </w:rPr>
        <w:t>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="0054752B" w:rsidRPr="006C16C4">
        <w:rPr>
          <w:rFonts w:ascii="GHEA Grapalat" w:hAnsi="GHEA Grapalat" w:cs="Sylfaen"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096865" w:rsidRPr="006C16C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6C16C4">
        <w:rPr>
          <w:rFonts w:ascii="GHEA Grapalat" w:hAnsi="GHEA Grapalat" w:cs="Sylfaen"/>
          <w:sz w:val="20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>5.</w:t>
      </w:r>
      <w:r w:rsidR="00E94A4D" w:rsidRPr="006C16C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6C16C4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6C16C4" w:rsidRDefault="00096865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546418" w:rsidRPr="006C16C4" w:rsidRDefault="00546418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Default="0077114A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E86FF4" w:rsidRDefault="00E86FF4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E86FF4" w:rsidRDefault="00E86FF4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E86FF4" w:rsidRPr="00E86FF4" w:rsidRDefault="00E86FF4" w:rsidP="00096865">
      <w:pPr>
        <w:pStyle w:val="BodyTextIndent"/>
        <w:ind w:firstLine="567"/>
        <w:rPr>
          <w:rFonts w:ascii="GHEA Grapalat" w:hAnsi="GHEA Grapalat"/>
          <w:lang w:val="hy-AM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BodyTextIndent"/>
        <w:ind w:firstLine="567"/>
        <w:rPr>
          <w:rFonts w:ascii="GHEA Grapalat" w:hAnsi="GHEA Grapalat"/>
          <w:lang w:val="es-ES"/>
        </w:rPr>
      </w:pPr>
    </w:p>
    <w:p w:rsidR="00096865" w:rsidRPr="006C16C4" w:rsidRDefault="00096865" w:rsidP="004E653F">
      <w:pPr>
        <w:pStyle w:val="BodyTextIndent3"/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096865" w:rsidRPr="006C16C4" w:rsidRDefault="00A038CC" w:rsidP="004E653F">
      <w:pPr>
        <w:pStyle w:val="BodyTextIndent3"/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096865" w:rsidRPr="006C16C4" w:rsidRDefault="00546418" w:rsidP="004E653F">
      <w:pPr>
        <w:pStyle w:val="BodyTextIndent3"/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es-ES"/>
        </w:rPr>
        <w:t>ի</w:t>
      </w:r>
      <w:r w:rsidR="00096865" w:rsidRPr="006C16C4">
        <w:rPr>
          <w:rFonts w:ascii="GHEA Grapalat" w:hAnsi="GHEA Grapalat" w:cs="Arial"/>
          <w:b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lang w:val="es-ES"/>
        </w:rPr>
        <w:t>հրավերի</w:t>
      </w:r>
    </w:p>
    <w:p w:rsidR="00096865" w:rsidRPr="006C16C4" w:rsidRDefault="00096865" w:rsidP="004E653F">
      <w:pPr>
        <w:pStyle w:val="BodyTextIndent3"/>
        <w:spacing w:before="100" w:beforeAutospacing="1" w:after="100" w:afterAutospacing="1" w:line="240" w:lineRule="auto"/>
        <w:contextualSpacing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A038CC" w:rsidP="004E653F">
      <w:pPr>
        <w:pStyle w:val="BodyTextIndent3"/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/>
          <w:b/>
          <w:lang w:val="es-ES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es-ES"/>
        </w:rPr>
        <w:t xml:space="preserve">  </w:t>
      </w:r>
      <w:r w:rsidR="00096865" w:rsidRPr="006C16C4">
        <w:rPr>
          <w:rFonts w:ascii="GHEA Grapalat" w:hAnsi="GHEA Grapalat" w:cs="Sylfaen"/>
          <w:b/>
          <w:lang w:val="es-ES"/>
        </w:rPr>
        <w:t>ծածկագրով</w:t>
      </w:r>
    </w:p>
    <w:p w:rsidR="00546418" w:rsidRPr="006C16C4" w:rsidRDefault="00546418" w:rsidP="004E653F">
      <w:pPr>
        <w:pStyle w:val="BodyTextIndent3"/>
        <w:tabs>
          <w:tab w:val="left" w:pos="1080"/>
        </w:tabs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6C16C4" w:rsidRDefault="00546418" w:rsidP="004E653F">
      <w:pPr>
        <w:pStyle w:val="BodyTextIndent3"/>
        <w:tabs>
          <w:tab w:val="left" w:pos="1080"/>
        </w:tabs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ը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թ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ց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կ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ր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գ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3A145D" w:rsidRPr="006C16C4">
        <w:rPr>
          <w:rFonts w:ascii="GHEA Grapalat" w:hAnsi="GHEA Grapalat" w:cs="Arial"/>
          <w:b/>
          <w:i/>
          <w:lang w:val="es-ES"/>
        </w:rPr>
        <w:t>գ ն ա հ ա տ ո 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հ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ձ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ա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ժ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ղ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ո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վ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ի</w:t>
      </w:r>
      <w:r w:rsidR="00096865"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="00096865"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4E653F">
      <w:pPr>
        <w:pStyle w:val="BodyTextIndent3"/>
        <w:tabs>
          <w:tab w:val="left" w:pos="1080"/>
        </w:tabs>
        <w:spacing w:before="100" w:beforeAutospacing="1" w:after="100" w:afterAutospacing="1" w:line="240" w:lineRule="auto"/>
        <w:contextualSpacing/>
        <w:jc w:val="right"/>
        <w:rPr>
          <w:rFonts w:ascii="GHEA Grapalat" w:hAnsi="GHEA Grapalat"/>
          <w:b/>
          <w:lang w:val="es-ES"/>
        </w:rPr>
      </w:pPr>
    </w:p>
    <w:p w:rsidR="00096865" w:rsidRPr="006C16C4" w:rsidRDefault="00C0639F" w:rsidP="004E653F">
      <w:pPr>
        <w:spacing w:before="100" w:beforeAutospacing="1" w:after="100" w:afterAutospacing="1"/>
        <w:contextualSpacing/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096865" w:rsidRPr="006C16C4" w:rsidRDefault="00782F19" w:rsidP="004E653F">
      <w:pPr>
        <w:pStyle w:val="Heading6"/>
        <w:spacing w:before="100" w:beforeAutospacing="1" w:after="100" w:afterAutospacing="1"/>
        <w:contextualSpacing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="00C0639F"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6C16C4" w:rsidRDefault="00A038CC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0"/>
          <w:szCs w:val="20"/>
          <w:lang w:val="es-ES"/>
        </w:rPr>
      </w:pPr>
      <w:r>
        <w:rPr>
          <w:rFonts w:ascii="GHEA Grapalat" w:hAnsi="GHEA Grapalat"/>
          <w:sz w:val="22"/>
          <w:szCs w:val="22"/>
          <w:lang w:val="es-ES"/>
        </w:rPr>
        <w:t>“Երևանի Մխիթար Հերացու անվան պետական բժշկական համալսարան” Հիմնադրամ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>-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/>
          <w:sz w:val="20"/>
          <w:szCs w:val="20"/>
          <w:lang w:val="es-ES"/>
        </w:rPr>
        <w:t>&lt;&lt;ՇՀԱՊՁԲ-15/8-1-2016 ԵՊԲՀ&gt;&gt;</w:t>
      </w:r>
      <w:r w:rsidR="00096865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546418"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4A1B13" w:rsidRPr="006C16C4" w:rsidRDefault="004A1B13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096865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 w:rsidRPr="006C16C4">
        <w:rPr>
          <w:rFonts w:ascii="GHEA Grapalat" w:hAnsi="GHEA Grapalat" w:cs="Sylfaen"/>
          <w:sz w:val="20"/>
          <w:szCs w:val="20"/>
          <w:lang w:val="es-ES"/>
        </w:rPr>
        <w:t xml:space="preserve"> պահանջներին</w:t>
      </w:r>
    </w:p>
    <w:p w:rsidR="00096865" w:rsidRPr="006C16C4" w:rsidRDefault="00A34587" w:rsidP="004E653F">
      <w:pPr>
        <w:spacing w:before="100" w:beforeAutospacing="1" w:after="100" w:afterAutospacing="1"/>
        <w:contextualSpacing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096865" w:rsidRPr="006C16C4" w:rsidRDefault="00096865" w:rsidP="004E653F">
      <w:pPr>
        <w:spacing w:before="100" w:beforeAutospacing="1" w:after="100" w:afterAutospacing="1"/>
        <w:ind w:firstLine="567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424CAE" w:rsidRPr="006C16C4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6C16C4" w:rsidRDefault="00951C6F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EE5367" w:rsidRPr="006C16C4" w:rsidRDefault="00EE5367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EE5367" w:rsidRPr="006C16C4" w:rsidRDefault="00EE5367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0"/>
        <w:contextualSpacing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567"/>
        <w:contextualSpacing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567"/>
        <w:contextualSpacing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0"/>
        <w:contextualSpacing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567"/>
        <w:contextualSpacing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0"/>
        <w:contextualSpacing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567"/>
        <w:contextualSpacing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0"/>
        <w:contextualSpacing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EE5367" w:rsidRPr="006C16C4" w:rsidRDefault="00EE5367" w:rsidP="004E653F">
      <w:pPr>
        <w:pStyle w:val="BodyTextIndent2"/>
        <w:spacing w:before="100" w:beforeAutospacing="1" w:after="100" w:afterAutospacing="1" w:line="240" w:lineRule="auto"/>
        <w:ind w:firstLine="567"/>
        <w:contextualSpacing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F95099" w:rsidRPr="006C16C4" w:rsidRDefault="00F95099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</w:t>
      </w:r>
      <w:r w:rsidR="00416559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6C16C4" w:rsidRDefault="00FC72C1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6C16C4" w:rsidRDefault="00F95099" w:rsidP="004E653F">
      <w:pPr>
        <w:spacing w:before="100" w:beforeAutospacing="1" w:after="100" w:afterAutospacing="1"/>
        <w:ind w:firstLine="567"/>
        <w:contextualSpacing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6C16C4" w:rsidRDefault="00F95099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6C16C4" w:rsidRDefault="00096865" w:rsidP="004E653F">
      <w:pPr>
        <w:spacing w:before="100" w:beforeAutospacing="1" w:after="100" w:afterAutospacing="1"/>
        <w:ind w:left="567"/>
        <w:contextualSpacing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6C16C4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6C16C4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right"/>
        <w:rPr>
          <w:rFonts w:ascii="GHEA Grapalat" w:hAnsi="GHEA Grapalat"/>
          <w:sz w:val="10"/>
          <w:szCs w:val="10"/>
          <w:lang w:val="es-ES"/>
        </w:rPr>
      </w:pPr>
    </w:p>
    <w:p w:rsidR="00096865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4E653F">
      <w:pPr>
        <w:spacing w:before="100" w:beforeAutospacing="1" w:after="100" w:afterAutospacing="1"/>
        <w:contextualSpacing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A34587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2</w:t>
      </w:r>
    </w:p>
    <w:p w:rsidR="00096865" w:rsidRPr="006C16C4" w:rsidRDefault="00A038CC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038CC" w:rsidP="00096865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EE3DE0" w:rsidRPr="006C16C4" w:rsidRDefault="00EE3DE0" w:rsidP="00096865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C0639F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546418" w:rsidP="00096865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="00C0639F"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="00C0639F"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096865" w:rsidRPr="006C16C4" w:rsidRDefault="00096865" w:rsidP="00096865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096865" w:rsidRPr="006C16C4" w:rsidRDefault="00096865" w:rsidP="005766D6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A038CC" w:rsidRDefault="00096865" w:rsidP="005766D6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670242" w:rsidRPr="00A038CC" w:rsidRDefault="00670242" w:rsidP="005766D6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A038CC">
        <w:rPr>
          <w:rFonts w:ascii="GHEA Grapalat" w:hAnsi="GHEA Grapalat" w:cs="Sylfaen"/>
          <w:lang w:val="hy-AM"/>
        </w:rPr>
        <w:t>.</w:t>
      </w:r>
    </w:p>
    <w:p w:rsidR="00670242" w:rsidRPr="00A038CC" w:rsidRDefault="00670242" w:rsidP="005766D6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3)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    </w:t>
      </w:r>
      <w:r w:rsidRPr="006C16C4">
        <w:rPr>
          <w:rFonts w:ascii="GHEA Grapalat" w:hAnsi="GHEA Grapalat"/>
          <w:u w:val="single"/>
          <w:lang w:val="hy-AM"/>
        </w:rPr>
        <w:t xml:space="preserve"> 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09686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670242" w:rsidRPr="00A038CC">
        <w:rPr>
          <w:rFonts w:ascii="GHEA Grapalat" w:hAnsi="GHEA Grapalat" w:cs="Arial"/>
          <w:lang w:val="hy-AM"/>
        </w:rPr>
        <w:t>օրվա</w:t>
      </w:r>
      <w:r w:rsidR="00096865" w:rsidRPr="006C16C4">
        <w:rPr>
          <w:rFonts w:ascii="GHEA Grapalat" w:hAnsi="GHEA Grapalat" w:cs="Sylfaen"/>
          <w:lang w:val="hy-AM"/>
        </w:rPr>
        <w:t>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նախորդող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երեք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տարիների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ընթացքում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դատապարտված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եղել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տնտեսական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գործունեության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պետական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ծառայության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ուղղված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հանցագործության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համար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բացառությամբ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այն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դեպքերի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  <w:r w:rsidR="00096865" w:rsidRPr="006C16C4">
        <w:rPr>
          <w:rFonts w:ascii="GHEA Grapalat" w:hAnsi="GHEA Grapalat" w:cs="Sylfaen"/>
          <w:lang w:val="hy-AM"/>
        </w:rPr>
        <w:t>երբ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դատվածությունը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օրենքով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սահմանված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կարգով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հանված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կամ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մարված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է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5766D6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</w:t>
      </w:r>
      <w:r w:rsidR="005766D6" w:rsidRPr="006C16C4">
        <w:rPr>
          <w:rFonts w:ascii="GHEA Grapalat" w:hAnsi="GHEA Grapalat"/>
          <w:lang w:val="hy-AM"/>
        </w:rPr>
        <w:t xml:space="preserve"> </w:t>
      </w:r>
      <w:r w:rsidR="00AB3FFE" w:rsidRPr="006C16C4">
        <w:rPr>
          <w:rFonts w:ascii="GHEA Grapalat" w:hAnsi="GHEA Grapalat"/>
          <w:lang w:val="hy-AM"/>
        </w:rPr>
        <w:t>&lt;&lt;</w:t>
      </w:r>
      <w:r w:rsidRPr="006C16C4">
        <w:rPr>
          <w:rFonts w:ascii="GHEA Grapalat" w:hAnsi="GHEA Grapalat"/>
          <w:u w:val="single"/>
          <w:lang w:val="hy-AM"/>
        </w:rPr>
        <w:t xml:space="preserve">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    </w:t>
      </w:r>
      <w:r w:rsidRPr="006C16C4">
        <w:rPr>
          <w:rFonts w:ascii="GHEA Grapalat" w:hAnsi="GHEA Grapalat"/>
          <w:u w:val="single"/>
          <w:lang w:val="hy-AM"/>
        </w:rPr>
        <w:t xml:space="preserve">           </w:t>
      </w:r>
      <w:r w:rsidR="005766D6" w:rsidRPr="006C16C4">
        <w:rPr>
          <w:rFonts w:ascii="GHEA Grapalat" w:hAnsi="GHEA Grapalat"/>
          <w:u w:val="single"/>
          <w:lang w:val="hy-AM"/>
        </w:rPr>
        <w:t xml:space="preserve">     </w:t>
      </w:r>
      <w:r w:rsidRPr="006C16C4">
        <w:rPr>
          <w:rFonts w:ascii="GHEA Grapalat" w:hAnsi="GHEA Grapalat"/>
          <w:u w:val="single"/>
          <w:lang w:val="hy-AM"/>
        </w:rPr>
        <w:t xml:space="preserve">      </w:t>
      </w:r>
      <w:r w:rsidR="00751116"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096865" w:rsidRPr="006C16C4" w:rsidRDefault="005766D6" w:rsidP="005766D6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096865" w:rsidRPr="006C16C4" w:rsidRDefault="005766D6" w:rsidP="005766D6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մասնակցելու </w:t>
      </w:r>
      <w:r w:rsidR="00096865" w:rsidRPr="006C16C4">
        <w:rPr>
          <w:rFonts w:ascii="GHEA Grapalat" w:hAnsi="GHEA Grapalat" w:cs="Sylfaen"/>
          <w:lang w:val="hy-AM"/>
        </w:rPr>
        <w:t>իրավունք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չունեցող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մասնակիցների</w:t>
      </w:r>
      <w:r w:rsidR="00096865" w:rsidRPr="006C16C4">
        <w:rPr>
          <w:rFonts w:ascii="GHEA Grapalat" w:hAnsi="GHEA Grapalat" w:cs="Arial"/>
          <w:lang w:val="hy-AM"/>
        </w:rPr>
        <w:t xml:space="preserve"> </w:t>
      </w:r>
      <w:r w:rsidR="00096865" w:rsidRPr="006C16C4">
        <w:rPr>
          <w:rFonts w:ascii="GHEA Grapalat" w:hAnsi="GHEA Grapalat" w:cs="Sylfaen"/>
          <w:lang w:val="hy-AM"/>
        </w:rPr>
        <w:t>ցուցակում</w:t>
      </w:r>
      <w:r w:rsidR="00096865" w:rsidRPr="006C16C4">
        <w:rPr>
          <w:rFonts w:ascii="GHEA Grapalat" w:hAnsi="GHEA Grapalat" w:cs="Arial"/>
          <w:lang w:val="hy-AM"/>
        </w:rPr>
        <w:t xml:space="preserve">, </w:t>
      </w:r>
    </w:p>
    <w:p w:rsidR="00096865" w:rsidRPr="006C16C4" w:rsidRDefault="00096865" w:rsidP="0009686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053494" w:rsidP="004E653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382270" w:rsidRPr="006C16C4" w:rsidRDefault="00A038CC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382270" w:rsidRPr="006C16C4" w:rsidRDefault="00546418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82270" w:rsidRPr="006C16C4">
        <w:rPr>
          <w:rFonts w:ascii="GHEA Grapalat" w:hAnsi="GHEA Grapalat" w:cs="Sylfaen"/>
          <w:b/>
          <w:lang w:val="hy-AM"/>
        </w:rPr>
        <w:t>ի</w:t>
      </w:r>
      <w:r w:rsidR="00382270" w:rsidRPr="006C16C4">
        <w:rPr>
          <w:rFonts w:ascii="GHEA Grapalat" w:hAnsi="GHEA Grapalat" w:cs="Arial"/>
          <w:b/>
          <w:lang w:val="hy-AM"/>
        </w:rPr>
        <w:t xml:space="preserve"> </w:t>
      </w:r>
      <w:r w:rsidR="00382270" w:rsidRPr="006C16C4">
        <w:rPr>
          <w:rFonts w:ascii="GHEA Grapalat" w:hAnsi="GHEA Grapalat" w:cs="Sylfaen"/>
          <w:b/>
          <w:lang w:val="hy-AM"/>
        </w:rPr>
        <w:t>հրավերի</w:t>
      </w:r>
    </w:p>
    <w:p w:rsidR="00382270" w:rsidRPr="006C16C4" w:rsidRDefault="00382270" w:rsidP="00382270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82270" w:rsidRPr="006C16C4" w:rsidRDefault="00A038CC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382270" w:rsidRPr="006C16C4">
        <w:rPr>
          <w:rFonts w:ascii="GHEA Grapalat" w:hAnsi="GHEA Grapalat"/>
          <w:b/>
          <w:lang w:val="hy-AM"/>
        </w:rPr>
        <w:t xml:space="preserve">  </w:t>
      </w:r>
      <w:r w:rsidR="00382270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rPr>
          <w:rFonts w:ascii="GHEA Grapalat" w:hAnsi="GHEA Grapalat"/>
          <w:lang w:val="hy-AM"/>
        </w:rPr>
      </w:pP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382270" w:rsidRPr="006C16C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382270" w:rsidRPr="006C16C4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6C16C4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6C16C4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3F06BF" w:rsidRPr="006C16C4">
        <w:rPr>
          <w:rFonts w:ascii="GHEA Grapalat" w:hAnsi="GHEA Grapalat" w:cs="Arial"/>
          <w:lang w:val="hy-AM"/>
        </w:rPr>
        <w:t>ունի</w:t>
      </w:r>
    </w:p>
    <w:p w:rsidR="003F06BF" w:rsidRPr="006C16C4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6C16C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6C16C4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6C16C4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6C16C4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6C16C4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6C16C4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6C16C4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A038C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A038CC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A038CC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81086" w:rsidRPr="00A038CC" w:rsidRDefault="00F81086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C16C4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E653F" w:rsidRDefault="004E653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E653F" w:rsidRDefault="004E653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E653F" w:rsidRDefault="004E653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E653F" w:rsidRDefault="004E653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4E653F" w:rsidRPr="006C16C4" w:rsidRDefault="004E653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6C16C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hy-AM"/>
        </w:rPr>
        <w:t>)</w:t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</w:r>
      <w:r w:rsidR="00096865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DF5A5F" w:rsidRPr="006C16C4" w:rsidRDefault="00096865" w:rsidP="004E653F">
      <w:pPr>
        <w:pStyle w:val="BodyTextIndent3"/>
        <w:jc w:val="center"/>
        <w:rPr>
          <w:rFonts w:ascii="GHEA Grapalat" w:hAnsi="GHEA Grapalat"/>
          <w:i/>
          <w:sz w:val="18"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DF5A5F" w:rsidRPr="006C16C4" w:rsidRDefault="00A038CC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DF5A5F" w:rsidRPr="006C16C4" w:rsidRDefault="0054641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6C16C4">
        <w:rPr>
          <w:rFonts w:ascii="GHEA Grapalat" w:hAnsi="GHEA Grapalat" w:cs="Sylfaen"/>
          <w:b/>
          <w:lang w:val="hy-AM"/>
        </w:rPr>
        <w:t>ի</w:t>
      </w:r>
      <w:r w:rsidR="00DF5A5F" w:rsidRPr="006C16C4">
        <w:rPr>
          <w:rFonts w:ascii="GHEA Grapalat" w:hAnsi="GHEA Grapalat" w:cs="Arial"/>
          <w:b/>
          <w:lang w:val="hy-AM"/>
        </w:rPr>
        <w:t xml:space="preserve"> </w:t>
      </w:r>
      <w:r w:rsidR="00DF5A5F" w:rsidRPr="006C16C4">
        <w:rPr>
          <w:rFonts w:ascii="GHEA Grapalat" w:hAnsi="GHEA Grapalat" w:cs="Sylfaen"/>
          <w:b/>
          <w:lang w:val="hy-AM"/>
        </w:rPr>
        <w:t>հրավերի</w:t>
      </w:r>
    </w:p>
    <w:p w:rsidR="00DF5A5F" w:rsidRPr="006C16C4" w:rsidRDefault="00DF5A5F" w:rsidP="00DF5A5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DF5A5F" w:rsidRPr="006C16C4" w:rsidRDefault="00A038CC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DF5A5F" w:rsidRPr="006C16C4">
        <w:rPr>
          <w:rFonts w:ascii="GHEA Grapalat" w:hAnsi="GHEA Grapalat"/>
          <w:b/>
          <w:lang w:val="hy-AM"/>
        </w:rPr>
        <w:t xml:space="preserve">  </w:t>
      </w:r>
      <w:r w:rsidR="00DF5A5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lang w:val="hy-AM"/>
        </w:rPr>
      </w:pP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DF5A5F" w:rsidRPr="006C16C4" w:rsidRDefault="00DF5A5F" w:rsidP="00DF5A5F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6C16C4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DF5A5F" w:rsidRPr="006C16C4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6C16C4">
        <w:rPr>
          <w:rFonts w:ascii="GHEA Grapalat" w:hAnsi="GHEA Grapalat" w:cs="Arial"/>
          <w:vertAlign w:val="superscript"/>
          <w:lang w:val="hy-AM"/>
        </w:rPr>
        <w:t>)</w:t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</w:r>
      <w:r w:rsidR="00DF5A5F"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6C16C4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C96E6A" w:rsidRPr="006C16C4">
        <w:rPr>
          <w:rFonts w:ascii="GHEA Grapalat" w:hAnsi="GHEA Grapalat" w:cs="Arial"/>
          <w:lang w:val="hy-AM"/>
        </w:rPr>
        <w:t>ֆինանսական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DF5A5F" w:rsidRPr="006C16C4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6C16C4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DF5A5F" w:rsidRPr="006C16C4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6C16C4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6C16C4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6C16C4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096865"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6C16C4">
        <w:rPr>
          <w:rFonts w:ascii="GHEA Grapalat" w:hAnsi="GHEA Grapalat" w:cs="Arial"/>
          <w:b/>
          <w:lang w:val="hy-AM"/>
        </w:rPr>
        <w:t xml:space="preserve"> 3.</w:t>
      </w:r>
      <w:r w:rsidR="00C96E6A" w:rsidRPr="006C16C4">
        <w:rPr>
          <w:rFonts w:ascii="GHEA Grapalat" w:hAnsi="GHEA Grapalat" w:cs="Arial"/>
          <w:b/>
          <w:lang w:val="hy-AM"/>
        </w:rPr>
        <w:t>6</w:t>
      </w: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096865" w:rsidRPr="006C16C4" w:rsidRDefault="009174A9" w:rsidP="00096865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6C16C4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096865" w:rsidRPr="006C16C4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6C16C4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="004D5671" w:rsidRPr="006C16C4">
        <w:rPr>
          <w:rFonts w:ascii="GHEA Grapalat" w:hAnsi="GHEA Grapalat" w:cs="Tahoma"/>
          <w:lang w:val="hy-AM"/>
        </w:rPr>
        <w:t>։</w:t>
      </w:r>
    </w:p>
    <w:p w:rsidR="00096865" w:rsidRPr="006C16C4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627943" w:rsidRPr="006C16C4" w:rsidRDefault="00627943" w:rsidP="004E653F">
      <w:pPr>
        <w:ind w:left="-66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A038CC">
        <w:rPr>
          <w:rFonts w:ascii="GHEA Grapalat" w:hAnsi="GHEA Grapalat" w:cs="Sylfaen"/>
          <w:i/>
          <w:sz w:val="22"/>
          <w:szCs w:val="22"/>
          <w:lang w:val="hy-AM"/>
        </w:rPr>
        <w:t xml:space="preserve">            </w:t>
      </w:r>
    </w:p>
    <w:p w:rsidR="00096865" w:rsidRPr="006C16C4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6C16C4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096865" w:rsidRPr="006C16C4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A038CC">
        <w:rPr>
          <w:rFonts w:ascii="GHEA Grapalat" w:hAnsi="GHEA Grapalat"/>
          <w:lang w:val="hy-AM"/>
        </w:rPr>
        <w:t>&lt;&lt;ՇՀԱՊՁԲ-15/8-1-2016 ԵՊԲՀ&gt;&gt;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546418"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096865" w:rsidRPr="006C16C4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096865" w:rsidRPr="006C16C4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9A4AD7" w:rsidRPr="006C16C4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324D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DB6035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 w:rsidR="00DB6035"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6C16C4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324D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3324D5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rPr>
                <w:rFonts w:ascii="GHEA Grapalat" w:hAnsi="GHEA Grapalat"/>
                <w:lang w:val="es-ES"/>
              </w:rPr>
            </w:pPr>
          </w:p>
        </w:tc>
      </w:tr>
      <w:tr w:rsidR="00A65118" w:rsidRPr="003324D5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A65118" w:rsidRPr="006C16C4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6C16C4" w:rsidRDefault="00A65118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6C16C4" w:rsidRDefault="00A65118" w:rsidP="00325542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9A4AD7" w:rsidRPr="006C16C4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</w:t>
      </w:r>
      <w:r w:rsidR="00A874E4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6C16C4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6C16C4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6C16C4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6C16C4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F0025D" w:rsidRPr="006C16C4" w:rsidRDefault="00A038CC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F0025D" w:rsidRPr="006C16C4" w:rsidRDefault="00546418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6C16C4">
        <w:rPr>
          <w:rFonts w:ascii="GHEA Grapalat" w:hAnsi="GHEA Grapalat" w:cs="Sylfaen"/>
          <w:b/>
          <w:lang w:val="hy-AM"/>
        </w:rPr>
        <w:t>ի</w:t>
      </w:r>
      <w:r w:rsidR="00F0025D" w:rsidRPr="006C16C4">
        <w:rPr>
          <w:rFonts w:ascii="GHEA Grapalat" w:hAnsi="GHEA Grapalat" w:cs="Arial"/>
          <w:b/>
          <w:lang w:val="hy-AM"/>
        </w:rPr>
        <w:t xml:space="preserve"> </w:t>
      </w:r>
      <w:r w:rsidR="00F0025D" w:rsidRPr="006C16C4">
        <w:rPr>
          <w:rFonts w:ascii="GHEA Grapalat" w:hAnsi="GHEA Grapalat" w:cs="Sylfaen"/>
          <w:b/>
          <w:lang w:val="hy-AM"/>
        </w:rPr>
        <w:t>հրավերի</w:t>
      </w:r>
    </w:p>
    <w:p w:rsidR="00F0025D" w:rsidRPr="006C16C4" w:rsidRDefault="00F0025D" w:rsidP="00F0025D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F0025D" w:rsidRPr="006C16C4" w:rsidRDefault="00A038CC" w:rsidP="00F0025D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F0025D" w:rsidRPr="006C16C4">
        <w:rPr>
          <w:rFonts w:ascii="GHEA Grapalat" w:hAnsi="GHEA Grapalat"/>
          <w:b/>
          <w:lang w:val="hy-AM"/>
        </w:rPr>
        <w:t xml:space="preserve">  </w:t>
      </w:r>
      <w:r w:rsidR="00F0025D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F0025D" w:rsidRPr="006C16C4" w:rsidRDefault="00F0025D" w:rsidP="00F0025D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F0025D" w:rsidRPr="006C16C4" w:rsidRDefault="00F0025D" w:rsidP="00F0025D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F0025D" w:rsidRPr="006C16C4" w:rsidRDefault="00F0025D" w:rsidP="00F0025D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F0025D" w:rsidRPr="006C16C4" w:rsidRDefault="00F0025D" w:rsidP="00F0025D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6C16C4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038CC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A038CC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038C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A038C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A038CC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A038CC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A038C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A038CC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27943" w:rsidRPr="006C16C4" w:rsidRDefault="00627943" w:rsidP="00627943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A038CC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A038CC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A038CC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F0025D" w:rsidRPr="006C16C4" w:rsidRDefault="00F0025D" w:rsidP="00F0025D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F0025D" w:rsidRPr="006C16C4" w:rsidRDefault="00F0025D" w:rsidP="00F0025D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F0025D" w:rsidRPr="006C16C4" w:rsidRDefault="00F0025D" w:rsidP="00F0025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F0025D" w:rsidRPr="006C16C4" w:rsidRDefault="00F0025D" w:rsidP="00F0025D">
      <w:pPr>
        <w:jc w:val="right"/>
        <w:rPr>
          <w:rFonts w:ascii="GHEA Grapalat" w:hAnsi="GHEA Grapalat"/>
          <w:sz w:val="20"/>
          <w:lang w:val="hy-AM"/>
        </w:rPr>
      </w:pPr>
    </w:p>
    <w:p w:rsidR="00F0025D" w:rsidRPr="00A038CC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A038C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A038C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A038C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71382" w:rsidRPr="00A038CC" w:rsidRDefault="00671382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820ED" w:rsidRPr="006C16C4" w:rsidRDefault="008820ED" w:rsidP="003D1FF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3D1FFF" w:rsidRPr="006C16C4" w:rsidRDefault="00A038CC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3D1FFF" w:rsidRPr="006C16C4" w:rsidRDefault="00546418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6C16C4">
        <w:rPr>
          <w:rFonts w:ascii="GHEA Grapalat" w:hAnsi="GHEA Grapalat" w:cs="Sylfaen"/>
          <w:b/>
          <w:lang w:val="hy-AM"/>
        </w:rPr>
        <w:t>ի</w:t>
      </w:r>
      <w:r w:rsidR="003D1FFF" w:rsidRPr="006C16C4">
        <w:rPr>
          <w:rFonts w:ascii="GHEA Grapalat" w:hAnsi="GHEA Grapalat" w:cs="Arial"/>
          <w:b/>
          <w:lang w:val="hy-AM"/>
        </w:rPr>
        <w:t xml:space="preserve"> </w:t>
      </w:r>
      <w:r w:rsidR="003D1FFF" w:rsidRPr="006C16C4">
        <w:rPr>
          <w:rFonts w:ascii="GHEA Grapalat" w:hAnsi="GHEA Grapalat" w:cs="Sylfaen"/>
          <w:b/>
          <w:lang w:val="hy-AM"/>
        </w:rPr>
        <w:t>հրավերի</w:t>
      </w: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3D1FFF" w:rsidRPr="006C16C4" w:rsidRDefault="00A038CC" w:rsidP="003D1FF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3D1FFF" w:rsidRPr="006C16C4">
        <w:rPr>
          <w:rFonts w:ascii="GHEA Grapalat" w:hAnsi="GHEA Grapalat"/>
          <w:b/>
          <w:lang w:val="hy-AM"/>
        </w:rPr>
        <w:t xml:space="preserve">  </w:t>
      </w:r>
      <w:r w:rsidR="003D1FFF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3D1FFF" w:rsidRPr="006C16C4" w:rsidRDefault="003D1FFF" w:rsidP="003D1FFF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3D1FFF" w:rsidRPr="006C16C4" w:rsidRDefault="003D1FFF" w:rsidP="003D1FFF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3D1FFF" w:rsidRPr="006C16C4" w:rsidRDefault="003D1FFF" w:rsidP="003D1FFF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3D1FFF" w:rsidRPr="006C16C4" w:rsidRDefault="003D1FFF" w:rsidP="003D1FFF">
      <w:pPr>
        <w:pStyle w:val="IndexHeading"/>
        <w:jc w:val="both"/>
        <w:rPr>
          <w:rFonts w:ascii="GHEA Grapalat" w:hAnsi="GHEA Grapalat"/>
          <w:lang w:val="hy-AM"/>
        </w:rPr>
      </w:pP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27943" w:rsidRPr="006C16C4" w:rsidRDefault="00627943" w:rsidP="00627943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27943" w:rsidRPr="00A038CC" w:rsidRDefault="00627943" w:rsidP="00627943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A038CC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A038CC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A038CC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F0025D" w:rsidRPr="006C16C4" w:rsidRDefault="00F0025D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A34C9F" w:rsidRPr="006C16C4" w:rsidRDefault="00A34C9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6C16C4" w:rsidRDefault="003D1FFF" w:rsidP="00A34C9F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3D1FFF" w:rsidRPr="006C16C4" w:rsidRDefault="003D1FFF" w:rsidP="003D1FF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D1FFF" w:rsidRPr="006C16C4" w:rsidRDefault="00061547" w:rsidP="003D1FF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="003D1FFF" w:rsidRPr="006C16C4">
        <w:rPr>
          <w:rFonts w:ascii="GHEA Grapalat" w:hAnsi="GHEA Grapalat"/>
          <w:sz w:val="20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="003D1FFF"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="003D1FFF"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="003D1FFF"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D1FFF" w:rsidRPr="006C16C4" w:rsidRDefault="003D1FFF" w:rsidP="003D1FFF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D1FFF" w:rsidRPr="006C16C4" w:rsidRDefault="003D1FFF" w:rsidP="003D1FFF">
      <w:pPr>
        <w:jc w:val="right"/>
        <w:rPr>
          <w:rFonts w:ascii="GHEA Grapalat" w:hAnsi="GHEA Grapalat"/>
          <w:sz w:val="20"/>
          <w:lang w:val="hy-AM"/>
        </w:rPr>
      </w:pPr>
    </w:p>
    <w:p w:rsidR="003D1FFF" w:rsidRPr="006C16C4" w:rsidRDefault="003D1FFF" w:rsidP="003D1FFF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D1FFF" w:rsidRPr="006C16C4" w:rsidRDefault="003D1FFF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377582" w:rsidRPr="006C16C4" w:rsidDel="00377582" w:rsidRDefault="00377582" w:rsidP="00866DD2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096865" w:rsidRPr="006C16C4" w:rsidRDefault="00096865" w:rsidP="0055426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096865" w:rsidRPr="006C16C4" w:rsidRDefault="0054641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b/>
          <w:lang w:val="hy-AM"/>
        </w:rPr>
        <w:t>ի</w:t>
      </w:r>
      <w:r w:rsidR="00096865" w:rsidRPr="006C16C4">
        <w:rPr>
          <w:rFonts w:ascii="GHEA Grapalat" w:hAnsi="GHEA Grapalat" w:cs="Arial"/>
          <w:b/>
          <w:lang w:val="hy-AM"/>
        </w:rPr>
        <w:t xml:space="preserve"> </w:t>
      </w:r>
      <w:r w:rsidR="00096865" w:rsidRPr="006C16C4">
        <w:rPr>
          <w:rFonts w:ascii="GHEA Grapalat" w:hAnsi="GHEA Grapalat" w:cs="Sylfaen"/>
          <w:b/>
          <w:lang w:val="hy-AM"/>
        </w:rPr>
        <w:t>հրավերի</w:t>
      </w: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096865" w:rsidRPr="006C16C4" w:rsidRDefault="00A038CC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&lt;&lt;ՇՀԱՊՁԲ-15/8-1-2016 ԵՊԲՀ&gt;&gt;</w:t>
      </w:r>
      <w:r w:rsidR="00096865" w:rsidRPr="006C16C4">
        <w:rPr>
          <w:rFonts w:ascii="GHEA Grapalat" w:hAnsi="GHEA Grapalat"/>
          <w:b/>
          <w:lang w:val="hy-AM"/>
        </w:rPr>
        <w:t xml:space="preserve">  </w:t>
      </w:r>
      <w:r w:rsidR="00096865" w:rsidRPr="006C16C4">
        <w:rPr>
          <w:rFonts w:ascii="GHEA Grapalat" w:hAnsi="GHEA Grapalat" w:cs="Sylfaen"/>
          <w:b/>
          <w:lang w:val="hy-AM"/>
        </w:rPr>
        <w:t>ծածկագրով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6C16C4" w:rsidRDefault="00546418" w:rsidP="00546418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751116">
      <w:pPr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lang w:val="hy-AM"/>
        </w:rPr>
      </w:pPr>
    </w:p>
    <w:p w:rsidR="00096865" w:rsidRPr="006C16C4" w:rsidRDefault="00096865" w:rsidP="0057425F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</w:t>
      </w:r>
      <w:r w:rsidR="0057425F" w:rsidRPr="006C16C4">
        <w:rPr>
          <w:rFonts w:ascii="GHEA Grapalat" w:hAnsi="GHEA Grapalat" w:cs="Arial"/>
          <w:szCs w:val="28"/>
          <w:lang w:val="hy-AM"/>
        </w:rPr>
        <w:t>_________</w:t>
      </w:r>
      <w:r w:rsidRPr="006C16C4">
        <w:rPr>
          <w:rFonts w:ascii="GHEA Grapalat" w:hAnsi="GHEA Grapalat" w:cs="Arial"/>
          <w:szCs w:val="28"/>
          <w:lang w:val="hy-AM"/>
        </w:rPr>
        <w:t>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A038CC">
        <w:rPr>
          <w:rFonts w:ascii="GHEA Grapalat" w:hAnsi="GHEA Grapalat"/>
          <w:szCs w:val="28"/>
          <w:lang w:val="hy-AM"/>
        </w:rPr>
        <w:t>&lt;&lt;ՇՀԱՊՁԲ-15/8-1-2016 ԵՊԲՀ&gt;&gt;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096865" w:rsidRPr="006C16C4" w:rsidRDefault="0057425F" w:rsidP="0057425F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="00096865"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="00096865"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096865" w:rsidRPr="006C16C4" w:rsidRDefault="0057425F" w:rsidP="00881D0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="00546418"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szCs w:val="28"/>
          <w:lang w:val="es-ES"/>
        </w:rPr>
        <w:t>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մասնակցելու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որակավորման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հիմնավորող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` </w:t>
      </w:r>
      <w:r w:rsidR="00096865" w:rsidRPr="006C16C4">
        <w:rPr>
          <w:rFonts w:ascii="GHEA Grapalat" w:hAnsi="GHEA Grapalat" w:cs="Sylfaen"/>
          <w:szCs w:val="28"/>
          <w:lang w:val="es-ES"/>
        </w:rPr>
        <w:t>հրավերով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նախատեսված</w:t>
      </w:r>
      <w:r w:rsidR="00096865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096865" w:rsidRPr="006C16C4">
        <w:rPr>
          <w:rFonts w:ascii="GHEA Grapalat" w:hAnsi="GHEA Grapalat" w:cs="Sylfaen"/>
          <w:szCs w:val="28"/>
          <w:lang w:val="es-ES"/>
        </w:rPr>
        <w:t>փաստաթղթերը</w:t>
      </w:r>
      <w:r w:rsidR="00757C87" w:rsidRPr="006C16C4">
        <w:rPr>
          <w:rFonts w:ascii="GHEA Grapalat" w:hAnsi="GHEA Grapalat" w:cs="Arial"/>
          <w:szCs w:val="28"/>
          <w:lang w:val="es-ES"/>
        </w:rPr>
        <w:t xml:space="preserve"> </w:t>
      </w:r>
      <w:r w:rsidR="00D77182" w:rsidRPr="006C16C4">
        <w:rPr>
          <w:rFonts w:ascii="GHEA Grapalat" w:hAnsi="GHEA Grapalat" w:cs="Arial"/>
          <w:szCs w:val="28"/>
          <w:lang w:val="es-ES"/>
        </w:rPr>
        <w:t xml:space="preserve">և </w:t>
      </w:r>
      <w:r w:rsidR="0054108D" w:rsidRPr="006C16C4">
        <w:rPr>
          <w:rFonts w:ascii="GHEA Grapalat" w:hAnsi="GHEA Grapalat" w:cs="Sylfaen"/>
          <w:szCs w:val="28"/>
          <w:lang w:val="es-ES"/>
        </w:rPr>
        <w:t>առաջարկվող ապրանքի</w:t>
      </w:r>
      <w:r w:rsidR="00757C87" w:rsidRPr="006C16C4">
        <w:rPr>
          <w:rFonts w:ascii="GHEA Grapalat" w:hAnsi="GHEA Grapalat" w:cs="Sylfaen"/>
          <w:szCs w:val="28"/>
          <w:lang w:val="es-ES"/>
        </w:rPr>
        <w:t xml:space="preserve"> (ապրանքների)</w:t>
      </w:r>
      <w:r w:rsidR="00757C87"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="0054108D"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="007A26D8" w:rsidRPr="006C16C4">
        <w:rPr>
          <w:rStyle w:val="FootnoteReference"/>
          <w:rFonts w:ascii="GHEA Grapalat" w:hAnsi="GHEA Grapalat" w:cs="Sylfaen"/>
          <w:szCs w:val="28"/>
          <w:lang w:val="es-ES"/>
        </w:rPr>
        <w:footnoteReference w:id="8"/>
      </w:r>
      <w:r w:rsidR="00881D04" w:rsidRPr="006C16C4">
        <w:rPr>
          <w:rFonts w:ascii="GHEA Grapalat" w:hAnsi="GHEA Grapalat" w:cs="Arial"/>
          <w:szCs w:val="28"/>
          <w:lang w:val="hy-AM"/>
        </w:rPr>
        <w:t>:</w:t>
      </w: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ind w:left="720" w:firstLine="720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rPr>
          <w:rFonts w:ascii="GHEA Grapalat" w:hAnsi="GHEA Grapalat"/>
          <w:sz w:val="20"/>
          <w:lang w:val="es-ES"/>
        </w:rPr>
      </w:pPr>
    </w:p>
    <w:p w:rsidR="00096865" w:rsidRPr="006C16C4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6C16C4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096865" w:rsidRPr="006C16C4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6C16C4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F54060" w:rsidRDefault="00F54060" w:rsidP="00866DD2">
      <w:pPr>
        <w:rPr>
          <w:lang w:val="hy-AM"/>
        </w:rPr>
      </w:pPr>
    </w:p>
    <w:p w:rsidR="004E653F" w:rsidRDefault="004E653F" w:rsidP="00866DD2">
      <w:pPr>
        <w:rPr>
          <w:lang w:val="hy-AM"/>
        </w:rPr>
      </w:pPr>
    </w:p>
    <w:p w:rsidR="004E653F" w:rsidRDefault="004E653F" w:rsidP="00866DD2">
      <w:pPr>
        <w:rPr>
          <w:lang w:val="hy-AM"/>
        </w:rPr>
      </w:pPr>
    </w:p>
    <w:p w:rsidR="004E653F" w:rsidRPr="006C16C4" w:rsidRDefault="004E653F" w:rsidP="00866DD2">
      <w:pPr>
        <w:rPr>
          <w:lang w:val="hy-AM"/>
        </w:rPr>
      </w:pP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3500D1" w:rsidRPr="006C16C4" w:rsidRDefault="00A038CC" w:rsidP="003500D1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&lt;&lt;ՇՀԱՊՁԲ-15/8-1-2016 ԵՊԲՀ&gt;&gt;</w:t>
      </w:r>
      <w:r w:rsidR="003500D1" w:rsidRPr="006C16C4">
        <w:rPr>
          <w:rFonts w:ascii="GHEA Grapalat" w:hAnsi="GHEA Grapalat"/>
          <w:i w:val="0"/>
          <w:lang w:val="hy-AM"/>
        </w:rPr>
        <w:t xml:space="preserve">  ծածկագրով</w:t>
      </w:r>
    </w:p>
    <w:p w:rsidR="003500D1" w:rsidRPr="006C16C4" w:rsidRDefault="00546418" w:rsidP="003500D1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6C16C4">
        <w:rPr>
          <w:rFonts w:ascii="GHEA Grapalat" w:hAnsi="GHEA Grapalat"/>
          <w:i/>
          <w:sz w:val="20"/>
          <w:lang w:val="hy-AM"/>
        </w:rPr>
        <w:t>ի հրավերի</w:t>
      </w:r>
    </w:p>
    <w:p w:rsidR="003500D1" w:rsidRPr="006C16C4" w:rsidRDefault="003500D1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C62C86" w:rsidRPr="004E653F" w:rsidRDefault="004E653F" w:rsidP="004E653F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>
        <w:rPr>
          <w:rFonts w:ascii="GHEA Grapalat" w:hAnsi="GHEA Grapalat" w:cs="Sylfaen"/>
          <w:b/>
          <w:sz w:val="22"/>
          <w:lang w:val="hy-AM"/>
        </w:rPr>
        <w:t>ՀԱՄԱԿԱՐԳՉԱՅԻՆ ՌՎՊԱՏՃԵՆԱՀԱՆՄԱՆ ՍԱՐՔԱՎՈՐՈՒՄՆԵՐԻ ԵՎ ՕԺԱՆԴԱԿ ՆՅՈՒԹԵՐԻ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  <w:r>
        <w:rPr>
          <w:rFonts w:ascii="GHEA Grapalat" w:hAnsi="GHEA Grapalat"/>
          <w:b/>
          <w:sz w:val="22"/>
          <w:lang w:val="hy-AM"/>
        </w:rPr>
        <w:t xml:space="preserve">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C62C86"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="00C62C86"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C62C86" w:rsidRPr="006C16C4" w:rsidRDefault="00C62C86" w:rsidP="00C62C86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="004E653F">
        <w:rPr>
          <w:rFonts w:ascii="GHEA Grapalat" w:hAnsi="GHEA Grapalat"/>
          <w:lang w:val="hy-AM"/>
        </w:rPr>
        <w:t>&lt;&lt;ՇՀԱՊՁԲ-15/8-1-2016 ԵՊԲՀ&gt;&gt;</w:t>
      </w:r>
      <w:r w:rsidR="004E653F" w:rsidRPr="006C16C4">
        <w:rPr>
          <w:rFonts w:ascii="GHEA Grapalat" w:hAnsi="GHEA Grapalat"/>
          <w:lang w:val="hy-AM"/>
        </w:rPr>
        <w:t xml:space="preserve">  </w:t>
      </w:r>
    </w:p>
    <w:p w:rsidR="00C62C86" w:rsidRPr="006C16C4" w:rsidRDefault="00C62C86" w:rsidP="00C62C86">
      <w:pPr>
        <w:ind w:left="720"/>
        <w:jc w:val="center"/>
        <w:rPr>
          <w:rFonts w:ascii="GHEA Grapalat" w:hAnsi="GHEA Grapalat"/>
          <w:lang w:val="hy-AM"/>
        </w:rPr>
      </w:pP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6C16C4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C62C86" w:rsidRPr="006C16C4" w:rsidRDefault="00C62C86" w:rsidP="00C62C86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A038C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C62C86" w:rsidRPr="006C16C4" w:rsidRDefault="00C62C86" w:rsidP="00C62C86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Default="00C62C86" w:rsidP="00C62C8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AD13E9" w:rsidRPr="004B3555" w:rsidRDefault="00AD13E9" w:rsidP="00AD13E9">
      <w:pPr>
        <w:tabs>
          <w:tab w:val="left" w:pos="1276"/>
        </w:tabs>
        <w:ind w:firstLine="709"/>
        <w:jc w:val="both"/>
        <w:rPr>
          <w:rFonts w:ascii="Sylfaen" w:hAnsi="Sylfaen"/>
          <w:b/>
          <w:i/>
          <w:sz w:val="20"/>
          <w:lang w:val="hy-AM"/>
        </w:rPr>
      </w:pPr>
      <w:r w:rsidRPr="004B3555">
        <w:rPr>
          <w:rFonts w:ascii="Sylfaen" w:hAnsi="Sylfaen"/>
          <w:b/>
          <w:i/>
          <w:sz w:val="20"/>
          <w:lang w:val="hy-AM"/>
        </w:rPr>
        <w:t xml:space="preserve">Սույն պայմանագրի մասով  </w:t>
      </w:r>
      <w:r>
        <w:rPr>
          <w:rFonts w:ascii="Sylfaen" w:hAnsi="Sylfaen"/>
          <w:b/>
          <w:i/>
          <w:sz w:val="20"/>
          <w:lang w:val="hy-AM"/>
        </w:rPr>
        <w:t xml:space="preserve">Վաճառողը  ապրանքների  մատակարարումը  </w:t>
      </w:r>
      <w:r w:rsidRPr="004B3555">
        <w:rPr>
          <w:rFonts w:ascii="Sylfaen" w:hAnsi="Sylfaen"/>
          <w:b/>
          <w:i/>
          <w:sz w:val="20"/>
          <w:lang w:val="hy-AM"/>
        </w:rPr>
        <w:t>իրականացնում է համապատասխան ֆինանսական միջոցներ նախատեսվելուց հետո, որի վերաբերյալ կողմերի միջև կկնքվի համապատասխան համաձայնագիր: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</w:t>
      </w:r>
      <w:r w:rsidR="006C4C7B">
        <w:rPr>
          <w:rFonts w:ascii="GHEA Grapalat" w:hAnsi="GHEA Grapalat"/>
          <w:sz w:val="20"/>
          <w:lang w:val="hy-AM"/>
        </w:rPr>
        <w:t>:</w:t>
      </w:r>
    </w:p>
    <w:p w:rsidR="00C62C86" w:rsidRPr="006C16C4" w:rsidRDefault="00C62C86" w:rsidP="00C62C86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</w:t>
      </w:r>
      <w:r w:rsidR="00932451" w:rsidRPr="006C16C4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C62C86" w:rsidRPr="006C16C4" w:rsidRDefault="00932451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5.1 </w:t>
      </w:r>
      <w:r w:rsidR="00C62C86" w:rsidRPr="006C16C4">
        <w:rPr>
          <w:rFonts w:ascii="GHEA Grapalat" w:hAnsi="GHEA Grapalat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6C16C4" w:rsidRDefault="00932451" w:rsidP="00932451">
      <w:pPr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</w:t>
      </w:r>
      <w:r w:rsidR="006C4C7B">
        <w:rPr>
          <w:rFonts w:ascii="GHEA Grapalat" w:hAnsi="GHEA Grapalat" w:cs="Sylfaen"/>
          <w:sz w:val="20"/>
          <w:lang w:val="pt-BR"/>
        </w:rPr>
        <w:t xml:space="preserve">ւ օրվան հաջորդող օրվանից հաշված 365 </w:t>
      </w:r>
      <w:r w:rsidRPr="006C16C4">
        <w:rPr>
          <w:rFonts w:ascii="GHEA Grapalat" w:hAnsi="GHEA Grapalat" w:cs="Sylfaen"/>
          <w:sz w:val="20"/>
          <w:lang w:val="pt-BR"/>
        </w:rPr>
        <w:t xml:space="preserve">օրը (առնվազն 365 օրացուցային օրը): </w:t>
      </w:r>
    </w:p>
    <w:p w:rsidR="00932451" w:rsidRDefault="00932451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6C4C7B" w:rsidRPr="006C4C7B" w:rsidRDefault="006C4C7B" w:rsidP="00932451">
      <w:pPr>
        <w:tabs>
          <w:tab w:val="left" w:pos="1320"/>
        </w:tabs>
        <w:ind w:firstLine="700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 xml:space="preserve">5.2.2 </w:t>
      </w:r>
      <w:r w:rsidR="00130909">
        <w:rPr>
          <w:rFonts w:ascii="GHEA Grapalat" w:hAnsi="GHEA Grapalat" w:cs="Sylfaen"/>
          <w:sz w:val="20"/>
          <w:lang w:val="hy-AM"/>
        </w:rPr>
        <w:t xml:space="preserve"> Սույն հրավերի մասով հիմնական միջո</w:t>
      </w:r>
      <w:r w:rsidR="00CE0877">
        <w:rPr>
          <w:rFonts w:ascii="GHEA Grapalat" w:hAnsi="GHEA Grapalat" w:cs="Sylfaen"/>
          <w:sz w:val="20"/>
          <w:lang w:val="hy-AM"/>
        </w:rPr>
        <w:t>ց են հանդիսանում՝ 21-րդ և 22-րդ  չափաբաժիններ</w:t>
      </w:r>
      <w:r w:rsidR="00130909">
        <w:rPr>
          <w:rFonts w:ascii="GHEA Grapalat" w:hAnsi="GHEA Grapalat" w:cs="Sylfaen"/>
          <w:sz w:val="20"/>
          <w:lang w:val="hy-AM"/>
        </w:rPr>
        <w:t>ը: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6C16C4" w:rsidRDefault="00C62C86" w:rsidP="00DE6636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="00DE6636"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="00DE6636"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6C16C4" w:rsidRDefault="002A585B" w:rsidP="002A585B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038CC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A038CC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038CC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A038C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A038CC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A038CC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="006C4C7B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 օրինակ (Հավելված N </w:t>
      </w:r>
      <w:r w:rsidRPr="00A038CC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A038C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A038CC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="00560D90" w:rsidRPr="00A038CC">
        <w:rPr>
          <w:rFonts w:ascii="GHEA Grapalat" w:hAnsi="GHEA Grapalat" w:cs="Sylfaen"/>
          <w:sz w:val="20"/>
          <w:lang w:val="hy-AM"/>
        </w:rPr>
        <w:t xml:space="preserve"> </w:t>
      </w:r>
      <w:r w:rsidR="00560D90"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560D90" w:rsidRPr="00A038CC">
        <w:rPr>
          <w:rFonts w:ascii="GHEA Grapalat" w:hAnsi="GHEA Grapalat" w:cs="Sylfaen"/>
          <w:sz w:val="20"/>
          <w:lang w:val="hy-AM"/>
        </w:rPr>
        <w:t>4.1</w:t>
      </w:r>
      <w:r w:rsidR="00560D90" w:rsidRPr="006C16C4">
        <w:rPr>
          <w:rFonts w:ascii="GHEA Grapalat" w:hAnsi="GHEA Grapalat" w:cs="Sylfaen"/>
          <w:sz w:val="20"/>
          <w:lang w:val="hy-AM"/>
        </w:rPr>
        <w:t>)</w:t>
      </w:r>
      <w:r w:rsidRPr="006C16C4">
        <w:rPr>
          <w:rFonts w:ascii="GHEA Grapalat" w:hAnsi="GHEA Grapalat" w:cs="Sylfaen"/>
          <w:sz w:val="20"/>
          <w:lang w:val="hy-AM"/>
        </w:rPr>
        <w:t xml:space="preserve">: 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ա) հարցի կարգավորման համար ձեռ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4E481E" w:rsidRPr="006C16C4" w:rsidRDefault="004E481E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</w:t>
      </w:r>
      <w:r w:rsidR="00827B31" w:rsidRPr="006C16C4"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4</w:t>
      </w:r>
      <w:r w:rsidRPr="006C16C4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</w:t>
      </w:r>
      <w:r w:rsidR="00130909">
        <w:rPr>
          <w:rFonts w:ascii="GHEA Grapalat" w:hAnsi="GHEA Grapalat"/>
          <w:sz w:val="20"/>
          <w:lang w:val="hy-AM"/>
        </w:rPr>
        <w:t xml:space="preserve">10 </w:t>
      </w:r>
      <w:r w:rsidRPr="006C16C4">
        <w:rPr>
          <w:rFonts w:ascii="GHEA Grapalat" w:hAnsi="GHEA Grapalat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6C16C4" w:rsidRDefault="00C62C86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</w:t>
      </w:r>
      <w:r w:rsidR="004E481E" w:rsidRPr="006C16C4">
        <w:rPr>
          <w:rFonts w:ascii="GHEA Grapalat" w:hAnsi="GHEA Grapalat"/>
          <w:sz w:val="20"/>
          <w:lang w:val="hy-AM"/>
        </w:rPr>
        <w:t>5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4E481E"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A038CC">
        <w:rPr>
          <w:rFonts w:ascii="GHEA Grapalat" w:hAnsi="GHEA Grapalat" w:cs="Sylfaen"/>
          <w:sz w:val="20"/>
          <w:lang w:val="hy-AM"/>
        </w:rPr>
        <w:t>Պ</w:t>
      </w:r>
      <w:r w:rsidR="004E481E" w:rsidRPr="006C16C4">
        <w:rPr>
          <w:rFonts w:ascii="GHEA Grapalat" w:hAnsi="GHEA Grapalat" w:cs="Sylfaen"/>
          <w:sz w:val="20"/>
          <w:lang w:val="hy-AM"/>
        </w:rPr>
        <w:t>այմա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569ED" w:rsidRPr="006C16C4" w:rsidRDefault="001569ED" w:rsidP="004E481E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FootnoteReference"/>
          <w:rFonts w:ascii="GHEA Grapalat" w:hAnsi="GHEA Grapalat" w:cs="Sylfaen"/>
          <w:sz w:val="20"/>
          <w:lang w:val="hy-AM"/>
        </w:rPr>
        <w:footnoteReference w:id="9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="004E481E" w:rsidRPr="006C16C4">
        <w:rPr>
          <w:rStyle w:val="FootnoteReference"/>
          <w:rFonts w:ascii="GHEA Grapalat" w:hAnsi="GHEA Grapalat"/>
          <w:sz w:val="20"/>
          <w:lang w:val="hy-AM"/>
        </w:rPr>
        <w:footnoteReference w:id="10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9D0B14" w:rsidRPr="006C16C4" w:rsidRDefault="009D0B14" w:rsidP="009D0B1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 xml:space="preserve">9.1 </w:t>
      </w:r>
      <w:r w:rsidRPr="006C16C4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AD13E9" w:rsidRPr="00DF59C7" w:rsidRDefault="00C62C86" w:rsidP="00AD13E9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="00AD13E9" w:rsidRPr="00DF59C7">
        <w:rPr>
          <w:rFonts w:ascii="Sylfaen" w:hAnsi="Sylfaen" w:cs="Sylfaen"/>
          <w:sz w:val="20"/>
          <w:lang w:val="pt-BR"/>
        </w:rPr>
        <w:t>Սույն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pt-BR"/>
        </w:rPr>
        <w:t>պայմանագիրն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pt-BR"/>
        </w:rPr>
        <w:t>ուժի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pt-BR"/>
        </w:rPr>
        <w:t>մեջ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pt-BR"/>
        </w:rPr>
        <w:t>է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pt-BR"/>
        </w:rPr>
        <w:t>մտնում</w:t>
      </w:r>
      <w:r w:rsidR="00AD13E9" w:rsidRPr="00DF59C7">
        <w:rPr>
          <w:rFonts w:ascii="Sylfaen" w:hAnsi="Sylfaen" w:cs="Times Armenian"/>
          <w:sz w:val="20"/>
          <w:lang w:val="pt-BR"/>
        </w:rPr>
        <w:t xml:space="preserve"> </w:t>
      </w:r>
      <w:r w:rsidR="00AD13E9" w:rsidRPr="00DF59C7">
        <w:rPr>
          <w:rFonts w:ascii="Sylfaen" w:hAnsi="Sylfaen" w:cs="Sylfaen"/>
          <w:sz w:val="20"/>
          <w:lang w:val="hy-AM"/>
        </w:rPr>
        <w:t>տվյալ գնումը իրականացնելու համար համապատասխան ֆինանսական միջոցներ նախատեսվելու դեպքում, որի վերաբերյալ կողմերի միջև կկնքվի համապատասխան համաձայնագիր</w:t>
      </w:r>
      <w:r w:rsidR="00AD13E9" w:rsidRPr="00DF59C7">
        <w:rPr>
          <w:rFonts w:ascii="Sylfaen" w:hAnsi="Sylfaen" w:cs="Times Armenian"/>
          <w:sz w:val="20"/>
          <w:lang w:val="pt-BR"/>
        </w:rPr>
        <w:t>:</w:t>
      </w:r>
    </w:p>
    <w:p w:rsidR="00AD13E9" w:rsidRPr="00DF59C7" w:rsidRDefault="00AD13E9" w:rsidP="00AD13E9">
      <w:pPr>
        <w:ind w:firstLine="702"/>
        <w:jc w:val="both"/>
        <w:rPr>
          <w:rFonts w:ascii="Sylfaen" w:hAnsi="Sylfaen" w:cs="Sylfaen"/>
          <w:b/>
          <w:i/>
          <w:sz w:val="20"/>
          <w:lang w:val="hy-AM"/>
        </w:rPr>
      </w:pPr>
      <w:r w:rsidRPr="00DF59C7">
        <w:rPr>
          <w:rFonts w:ascii="Sylfaen" w:hAnsi="Sylfaen" w:cs="Sylfaen"/>
          <w:b/>
          <w:i/>
          <w:sz w:val="20"/>
          <w:lang w:val="hy-AM"/>
        </w:rPr>
        <w:t>Եթե պայմանագրի կնքելու օրվան հաջորդող մեկ տարվա ընթացքում պայմանագրի կատարման համար ֆինանսական միջոցներ չեն նախատեսվում ապա պայմանագիրը լուծվում է: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D7AFC" w:rsidRPr="00A038C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9D0B14" w:rsidRPr="006C16C4" w:rsidRDefault="009D0B14" w:rsidP="009D0B1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կամ </w:t>
      </w:r>
      <w:r w:rsidR="00481AEB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9D0B14" w:rsidRPr="00A038CC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A038CC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6C16C4" w:rsidRDefault="00960957" w:rsidP="00960957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038CC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="00A63518" w:rsidRPr="00A038CC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="00CD7AFC"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A038CC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="00CD7AFC" w:rsidRPr="00A038CC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6C16C4" w:rsidRDefault="00D818B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6</w:t>
      </w:r>
      <w:r w:rsidRPr="006C16C4">
        <w:rPr>
          <w:rFonts w:ascii="GHEA Grapalat" w:hAnsi="GHEA Grapalat"/>
          <w:sz w:val="20"/>
          <w:lang w:val="pt-BR"/>
        </w:rPr>
        <w:t xml:space="preserve"> </w:t>
      </w:r>
      <w:r w:rsidR="009D0B14" w:rsidRPr="006C16C4">
        <w:rPr>
          <w:rFonts w:ascii="GHEA Grapalat" w:hAnsi="GHEA Grapalat"/>
          <w:sz w:val="20"/>
          <w:lang w:val="pt-BR"/>
        </w:rPr>
        <w:t xml:space="preserve">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="009D0B14" w:rsidRPr="006C16C4">
        <w:rPr>
          <w:rFonts w:ascii="GHEA Grapalat" w:hAnsi="GHEA Grapalat"/>
          <w:sz w:val="20"/>
          <w:lang w:val="pt-BR"/>
        </w:rPr>
        <w:t>այմանագիրն  իրականացվ</w:t>
      </w:r>
      <w:r w:rsidR="009D0B14" w:rsidRPr="006C16C4">
        <w:rPr>
          <w:rFonts w:ascii="GHEA Grapalat" w:hAnsi="GHEA Grapalat"/>
          <w:sz w:val="20"/>
          <w:lang w:val="hy-AM"/>
        </w:rPr>
        <w:t>ում է</w:t>
      </w:r>
      <w:r w:rsidR="009D0B14"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6C16C4" w:rsidRDefault="009D0B14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2)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1"/>
      </w:r>
      <w:r w:rsidR="00D818B6" w:rsidRPr="006C16C4">
        <w:rPr>
          <w:rFonts w:ascii="GHEA Grapalat" w:hAnsi="GHEA Grapalat"/>
          <w:sz w:val="20"/>
          <w:lang w:val="pt-BR"/>
        </w:rPr>
        <w:t>:</w:t>
      </w:r>
    </w:p>
    <w:p w:rsidR="00D818B6" w:rsidRPr="006C16C4" w:rsidRDefault="00D818B6" w:rsidP="00D818B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9.</w:t>
      </w:r>
      <w:r w:rsidR="00960957" w:rsidRPr="006C16C4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pt-BR"/>
        </w:rPr>
        <w:t xml:space="preserve"> Եթե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6C16C4">
        <w:rPr>
          <w:rFonts w:ascii="GHEA Grapalat" w:hAnsi="GHEA Grapalat"/>
          <w:sz w:val="20"/>
          <w:lang w:val="pt-BR"/>
        </w:rPr>
        <w:lastRenderedPageBreak/>
        <w:t xml:space="preserve">կնքած պայմանագիրը միակողմանիորեն լուծվում է և կոնսորցիումի անդամների նկատմամբ կիրառվում են </w:t>
      </w:r>
      <w:r w:rsidR="00827B31" w:rsidRPr="006C16C4">
        <w:rPr>
          <w:rFonts w:ascii="GHEA Grapalat" w:hAnsi="GHEA Grapalat"/>
          <w:sz w:val="20"/>
          <w:lang w:val="pt-BR"/>
        </w:rPr>
        <w:t>Պ</w:t>
      </w:r>
      <w:r w:rsidRPr="006C16C4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6C16C4">
        <w:rPr>
          <w:rStyle w:val="FootnoteReference"/>
          <w:rFonts w:ascii="GHEA Grapalat" w:hAnsi="GHEA Grapalat"/>
          <w:sz w:val="20"/>
          <w:lang w:val="pt-BR"/>
        </w:rPr>
        <w:footnoteReference w:id="12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9D0B14" w:rsidRPr="006C16C4" w:rsidRDefault="00C62C86" w:rsidP="009D0B1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960957"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  <w:lang w:val="hy-AM"/>
        </w:rPr>
        <w:t>Ա</w:t>
      </w:r>
      <w:r w:rsidR="009D0B14" w:rsidRPr="006C16C4">
        <w:rPr>
          <w:rFonts w:ascii="GHEA Grapalat" w:hAnsi="GHEA Grapalat" w:cs="Times Armenian"/>
          <w:sz w:val="20"/>
        </w:rPr>
        <w:t>պր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="009D0B14" w:rsidRPr="006C16C4">
        <w:rPr>
          <w:rFonts w:ascii="GHEA Grapalat" w:hAnsi="GHEA Grapalat" w:cs="Times Armenian"/>
          <w:sz w:val="20"/>
        </w:rPr>
        <w:t>մատա</w:t>
      </w:r>
      <w:r w:rsidR="009D0B14" w:rsidRPr="006C16C4">
        <w:rPr>
          <w:rFonts w:ascii="GHEA Grapalat" w:hAnsi="GHEA Grapalat" w:cs="Sylfaen"/>
          <w:sz w:val="20"/>
          <w:lang w:val="hy-AM"/>
        </w:rPr>
        <w:t>կա</w:t>
      </w:r>
      <w:r w:rsidR="009D0B14" w:rsidRPr="006C16C4">
        <w:rPr>
          <w:rFonts w:ascii="GHEA Grapalat" w:hAnsi="GHEA Grapalat" w:cs="Sylfaen"/>
          <w:sz w:val="20"/>
        </w:rPr>
        <w:t>ր</w:t>
      </w:r>
      <w:r w:rsidR="009D0B14" w:rsidRPr="006C16C4">
        <w:rPr>
          <w:rFonts w:ascii="GHEA Grapalat" w:hAnsi="GHEA Grapalat" w:cs="Sylfaen"/>
          <w:sz w:val="20"/>
          <w:lang w:val="hy-AM"/>
        </w:rPr>
        <w:t>արման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827B31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="009D0B14" w:rsidRPr="006C16C4">
        <w:rPr>
          <w:rFonts w:ascii="GHEA Grapalat" w:hAnsi="GHEA Grapalat" w:cs="Sylfaen"/>
          <w:sz w:val="20"/>
          <w:lang w:val="hy-AM"/>
        </w:rPr>
        <w:t>այդ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լրանալը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Պ</w:t>
      </w:r>
      <w:r w:rsidR="009D0B14" w:rsidRPr="006C16C4">
        <w:rPr>
          <w:rFonts w:ascii="GHEA Grapalat" w:hAnsi="GHEA Grapalat" w:cs="Sylfaen"/>
          <w:sz w:val="20"/>
        </w:rPr>
        <w:t>այմանագրի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կողմի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առկայության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դեպքում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="009D0B14" w:rsidRPr="006C16C4">
        <w:rPr>
          <w:rFonts w:ascii="GHEA Grapalat" w:hAnsi="GHEA Grapalat" w:cs="Sylfaen"/>
          <w:sz w:val="20"/>
          <w:lang w:val="hy-AM"/>
        </w:rPr>
        <w:t>պայմանով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9D0B14" w:rsidRPr="006C16C4">
        <w:rPr>
          <w:rFonts w:ascii="GHEA Grapalat" w:hAnsi="GHEA Grapalat" w:cs="Sylfaen"/>
          <w:sz w:val="20"/>
          <w:lang w:val="hy-AM"/>
        </w:rPr>
        <w:t>որ</w:t>
      </w:r>
      <w:r w:rsidR="009D0B14" w:rsidRPr="006C16C4">
        <w:rPr>
          <w:rFonts w:ascii="GHEA Grapalat" w:hAnsi="GHEA Grapalat"/>
          <w:sz w:val="20"/>
          <w:lang w:val="hy-AM"/>
        </w:rPr>
        <w:t xml:space="preserve">` </w:t>
      </w:r>
      <w:r w:rsidR="009D0B14" w:rsidRPr="006C16C4">
        <w:rPr>
          <w:rFonts w:ascii="GHEA Grapalat" w:hAnsi="GHEA Grapalat"/>
          <w:sz w:val="20"/>
        </w:rPr>
        <w:t>Գնորդ</w:t>
      </w:r>
      <w:r w:rsidR="009D0B14" w:rsidRPr="006C16C4">
        <w:rPr>
          <w:rFonts w:ascii="GHEA Grapalat" w:hAnsi="GHEA Grapalat"/>
          <w:sz w:val="20"/>
          <w:lang w:val="hy-AM"/>
        </w:rPr>
        <w:t>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մոտ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չի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վերացել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գնման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առարկայի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օգտագործման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պահանջը</w:t>
      </w:r>
      <w:r w:rsidR="009D0B14"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="009D0B14" w:rsidRPr="006C16C4">
        <w:rPr>
          <w:rFonts w:ascii="GHEA Grapalat" w:hAnsi="GHEA Grapalat" w:cs="Times Armenian"/>
          <w:sz w:val="20"/>
        </w:rPr>
        <w:t>մատակարա</w:t>
      </w:r>
      <w:r w:rsidR="009D0B14" w:rsidRPr="006C16C4">
        <w:rPr>
          <w:rFonts w:ascii="GHEA Grapalat" w:hAnsi="GHEA Grapalat" w:cs="Sylfaen"/>
          <w:sz w:val="20"/>
          <w:lang w:val="hy-AM"/>
        </w:rPr>
        <w:t>րման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ժամկետը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կարող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է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երկարաձգվել</w:t>
      </w:r>
      <w:r w:rsidR="009D0B14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մեկ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Times Armenian"/>
          <w:sz w:val="20"/>
        </w:rPr>
        <w:t>անգամ</w:t>
      </w:r>
      <w:r w:rsidR="009D0B14"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  <w:lang w:val="hy-AM"/>
        </w:rPr>
        <w:t>մինչև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="009D0B14" w:rsidRPr="006C16C4">
        <w:rPr>
          <w:rFonts w:ascii="GHEA Grapalat" w:hAnsi="GHEA Grapalat" w:cs="Sylfaen"/>
          <w:sz w:val="20"/>
        </w:rPr>
        <w:t>օրացուցային</w:t>
      </w:r>
      <w:r w:rsidR="009D0B14" w:rsidRPr="006C16C4">
        <w:rPr>
          <w:rFonts w:ascii="GHEA Grapalat" w:hAnsi="GHEA Grapalat" w:cs="Sylfaen"/>
          <w:sz w:val="20"/>
          <w:lang w:val="pt-BR"/>
        </w:rPr>
        <w:t xml:space="preserve"> </w:t>
      </w:r>
      <w:r w:rsidR="009D0B14" w:rsidRPr="006C16C4">
        <w:rPr>
          <w:rFonts w:ascii="GHEA Grapalat" w:hAnsi="GHEA Grapalat" w:cs="Sylfaen"/>
          <w:sz w:val="20"/>
        </w:rPr>
        <w:t>օրով</w:t>
      </w:r>
      <w:r w:rsidR="009D0B14" w:rsidRPr="006C16C4">
        <w:rPr>
          <w:rFonts w:ascii="GHEA Grapalat" w:hAnsi="GHEA Grapalat" w:cs="Sylfaen"/>
          <w:sz w:val="20"/>
          <w:lang w:val="pt-BR"/>
        </w:rPr>
        <w:t>:</w:t>
      </w:r>
    </w:p>
    <w:p w:rsidR="007A78D7" w:rsidRPr="006C16C4" w:rsidRDefault="00C62C86" w:rsidP="007A78D7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960957" w:rsidRPr="00A038CC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="007A78D7" w:rsidRPr="006C16C4">
        <w:rPr>
          <w:rFonts w:ascii="GHEA Grapalat" w:hAnsi="GHEA Grapalat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6C16C4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BA733D" w:rsidRPr="006C16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6C16C4"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="00827B31"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6C16C4" w:rsidRDefault="007A78D7" w:rsidP="007A78D7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960957" w:rsidRPr="00A038CC">
        <w:rPr>
          <w:rFonts w:ascii="GHEA Grapalat" w:hAnsi="GHEA Grapalat"/>
          <w:sz w:val="20"/>
          <w:lang w:val="hy-AM"/>
        </w:rPr>
        <w:t>10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Pr="00A038CC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A038CC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6C16C4" w:rsidRDefault="007A78D7" w:rsidP="00D818B6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038CC">
        <w:rPr>
          <w:rFonts w:ascii="GHEA Grapalat" w:hAnsi="GHEA Grapalat"/>
          <w:sz w:val="20"/>
          <w:lang w:val="hy-AM"/>
        </w:rPr>
        <w:t xml:space="preserve">         </w:t>
      </w:r>
      <w:r w:rsidR="00BA733D" w:rsidRPr="00A038CC">
        <w:rPr>
          <w:rFonts w:ascii="GHEA Grapalat" w:hAnsi="GHEA Grapalat"/>
          <w:sz w:val="20"/>
          <w:lang w:val="hy-AM"/>
        </w:rPr>
        <w:t xml:space="preserve">  </w:t>
      </w:r>
      <w:r w:rsidR="00C62C86" w:rsidRPr="006C16C4">
        <w:rPr>
          <w:rFonts w:ascii="GHEA Grapalat" w:hAnsi="GHEA Grapalat"/>
          <w:sz w:val="20"/>
          <w:lang w:val="hy-AM"/>
        </w:rPr>
        <w:t>9.</w:t>
      </w:r>
      <w:r w:rsidR="00D818B6" w:rsidRPr="00A038CC">
        <w:rPr>
          <w:rFonts w:ascii="GHEA Grapalat" w:hAnsi="GHEA Grapalat"/>
          <w:sz w:val="20"/>
          <w:lang w:val="hy-AM"/>
        </w:rPr>
        <w:t>1</w:t>
      </w:r>
      <w:r w:rsidR="00960957" w:rsidRPr="00A038CC">
        <w:rPr>
          <w:rFonts w:ascii="GHEA Grapalat" w:hAnsi="GHEA Grapalat"/>
          <w:sz w:val="20"/>
          <w:lang w:val="hy-AM"/>
        </w:rPr>
        <w:t>1</w:t>
      </w:r>
      <w:r w:rsidR="00C62C86" w:rsidRPr="006C16C4">
        <w:rPr>
          <w:rFonts w:ascii="GHEA Grapalat" w:hAnsi="GHEA Grapalat"/>
          <w:sz w:val="20"/>
          <w:lang w:val="hy-AM"/>
        </w:rPr>
        <w:tab/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ծա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միջոցով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ձեռք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չբերելու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դեպքում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վեճերը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լուծվում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դատական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կար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ով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A038CC">
        <w:rPr>
          <w:rFonts w:ascii="GHEA Grapalat" w:hAnsi="GHEA Grapalat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/>
          <w:sz w:val="20"/>
          <w:lang w:val="hy-AM"/>
        </w:rPr>
        <w:t>9.1</w:t>
      </w:r>
      <w:r w:rsidR="00960957" w:rsidRPr="00A038CC">
        <w:rPr>
          <w:rFonts w:ascii="GHEA Grapalat" w:hAnsi="GHEA Grapalat"/>
          <w:sz w:val="20"/>
          <w:lang w:val="hy-AM"/>
        </w:rPr>
        <w:t>2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իրը կազմված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="00C62C86" w:rsidRPr="006C16C4">
        <w:rPr>
          <w:rFonts w:ascii="GHEA Grapalat" w:hAnsi="GHEA Grapalat" w:cs="Sylfaen"/>
          <w:sz w:val="20"/>
          <w:lang w:val="hy-AM"/>
        </w:rPr>
        <w:t>էջից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կնքվում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երկու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օրինակից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որոնք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ունեն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հավասարազոր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իրավաբանական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ուժ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կողմին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տրվում</w:t>
      </w:r>
      <w:r w:rsidR="00C62C86" w:rsidRPr="006C16C4">
        <w:rPr>
          <w:rFonts w:ascii="GHEA Grapalat" w:hAnsi="GHEA Grapalat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մեկական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օրինակ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N 1, N 2, </w:t>
      </w:r>
      <w:r w:rsidR="00934BE8" w:rsidRPr="006C16C4">
        <w:rPr>
          <w:rFonts w:ascii="GHEA Grapalat" w:hAnsi="GHEA Grapalat" w:cs="Times Armenian"/>
          <w:sz w:val="20"/>
          <w:lang w:val="hy-AM"/>
        </w:rPr>
        <w:t xml:space="preserve">N 4  </w:t>
      </w:r>
      <w:r w:rsidR="00C62C86" w:rsidRPr="006C16C4">
        <w:rPr>
          <w:rFonts w:ascii="GHEA Grapalat" w:hAnsi="GHEA Grapalat" w:cs="Times Armenian"/>
          <w:sz w:val="20"/>
          <w:lang w:val="hy-AM"/>
        </w:rPr>
        <w:t>և N 4</w:t>
      </w:r>
      <w:r w:rsidR="00934BE8" w:rsidRPr="00A038CC">
        <w:rPr>
          <w:rFonts w:ascii="GHEA Grapalat" w:hAnsi="GHEA Grapalat" w:cs="Times Armenian"/>
          <w:sz w:val="20"/>
          <w:lang w:val="hy-AM"/>
        </w:rPr>
        <w:t>.1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="00C62C86" w:rsidRPr="006C16C4">
        <w:rPr>
          <w:rFonts w:ascii="GHEA Grapalat" w:hAnsi="GHEA Grapalat" w:cs="Sylfaen"/>
          <w:sz w:val="20"/>
          <w:lang w:val="hy-AM"/>
        </w:rPr>
        <w:t>հավելվածները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="00C62C86" w:rsidRPr="006C16C4">
        <w:rPr>
          <w:rFonts w:ascii="GHEA Grapalat" w:hAnsi="GHEA Grapalat" w:cs="Sylfaen"/>
          <w:sz w:val="20"/>
          <w:lang w:val="hy-AM"/>
        </w:rPr>
        <w:t>համարվում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են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անբաժանելի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մասը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D818B6" w:rsidP="00D818B6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</w:t>
      </w:r>
      <w:r w:rsidR="00C62C86" w:rsidRPr="006C16C4">
        <w:rPr>
          <w:rFonts w:ascii="GHEA Grapalat" w:hAnsi="GHEA Grapalat" w:cs="Sylfaen"/>
          <w:sz w:val="20"/>
          <w:lang w:val="hy-AM"/>
        </w:rPr>
        <w:t>9.1</w:t>
      </w:r>
      <w:r w:rsidR="00960957" w:rsidRPr="00A038CC">
        <w:rPr>
          <w:rFonts w:ascii="GHEA Grapalat" w:hAnsi="GHEA Grapalat" w:cs="Sylfaen"/>
          <w:sz w:val="20"/>
          <w:lang w:val="hy-AM"/>
        </w:rPr>
        <w:t>3</w:t>
      </w:r>
      <w:r w:rsidR="00C62C86"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="00C62C86" w:rsidRPr="006C16C4">
        <w:rPr>
          <w:rFonts w:ascii="GHEA Grapalat" w:hAnsi="GHEA Grapalat" w:cs="Times Armenian"/>
          <w:sz w:val="20"/>
          <w:lang w:val="hy-AM"/>
        </w:rPr>
        <w:t>գ</w:t>
      </w:r>
      <w:r w:rsidR="00C62C86" w:rsidRPr="006C16C4">
        <w:rPr>
          <w:rFonts w:ascii="GHEA Grapalat" w:hAnsi="GHEA Grapalat" w:cs="Sylfaen"/>
          <w:sz w:val="20"/>
          <w:lang w:val="hy-AM"/>
        </w:rPr>
        <w:t>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հետ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կապված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նկատմամբ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կիրառվում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է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Հայաստանի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="00C62C86"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="00C62C86" w:rsidRPr="006C16C4">
        <w:rPr>
          <w:rFonts w:ascii="GHEA Grapalat" w:hAnsi="GHEA Grapalat" w:cs="Sylfaen"/>
          <w:sz w:val="20"/>
          <w:lang w:val="hy-AM"/>
        </w:rPr>
        <w:t>իրավունքը</w:t>
      </w:r>
      <w:r w:rsidR="00C62C86" w:rsidRPr="006C16C4">
        <w:rPr>
          <w:rFonts w:ascii="GHEA Grapalat" w:hAnsi="GHEA Grapalat" w:cs="Times Armenian"/>
          <w:sz w:val="20"/>
          <w:lang w:val="hy-AM"/>
        </w:rPr>
        <w:t>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6C16C4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BA733D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6C16C4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  <w:lang w:val="hy-AM"/>
        </w:rPr>
      </w:pPr>
    </w:p>
    <w:p w:rsidR="00130909" w:rsidRDefault="00130909" w:rsidP="00C62C86">
      <w:pPr>
        <w:rPr>
          <w:rFonts w:ascii="GHEA Grapalat" w:hAnsi="GHEA Grapalat"/>
          <w:sz w:val="20"/>
          <w:lang w:val="hy-AM"/>
        </w:rPr>
      </w:pPr>
    </w:p>
    <w:p w:rsidR="00130909" w:rsidRDefault="00130909" w:rsidP="00C62C86">
      <w:pPr>
        <w:rPr>
          <w:rFonts w:ascii="GHEA Grapalat" w:hAnsi="GHEA Grapalat"/>
          <w:sz w:val="20"/>
          <w:lang w:val="hy-AM"/>
        </w:rPr>
      </w:pPr>
    </w:p>
    <w:p w:rsidR="00130909" w:rsidRDefault="00130909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Հավելված N 1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&lt;&lt;     &gt;&gt; &lt;&lt;     &gt;&gt; 20  թ.</w:t>
      </w:r>
      <w:r w:rsidRPr="006C16C4">
        <w:rPr>
          <w:rFonts w:ascii="GHEA Grapalat" w:hAnsi="GHEA Grapalat"/>
          <w:sz w:val="20"/>
          <w:lang w:val="hy-AM"/>
        </w:rPr>
        <w:t xml:space="preserve"> կնքված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N </w:t>
      </w:r>
      <w:r w:rsidR="00130909" w:rsidRPr="00C736EF">
        <w:rPr>
          <w:rFonts w:ascii="GHEA Grapalat" w:hAnsi="GHEA Grapalat"/>
          <w:i/>
          <w:sz w:val="20"/>
          <w:lang w:val="hy-AM"/>
        </w:rPr>
        <w:t>&lt;&lt;ՇՀԱՊՁԲ-15/8-1-2016 ԵՊԲՀ&gt;&gt;</w:t>
      </w:r>
      <w:r w:rsidRPr="006C16C4">
        <w:rPr>
          <w:rFonts w:ascii="GHEA Grapalat" w:hAnsi="GHEA Grapalat"/>
          <w:i/>
          <w:sz w:val="20"/>
          <w:lang w:val="hy-AM"/>
        </w:rPr>
        <w:t xml:space="preserve"> ծածկագրով գնման պայմանագրի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C62C86" w:rsidRPr="008213D5" w:rsidRDefault="008213D5" w:rsidP="008213D5">
      <w:pPr>
        <w:jc w:val="center"/>
        <w:rPr>
          <w:rFonts w:ascii="GHEA Grapalat" w:hAnsi="GHEA Grapalat" w:cs="Sylfaen"/>
          <w:b/>
          <w:sz w:val="22"/>
          <w:szCs w:val="22"/>
          <w:lang w:val="es-ES"/>
        </w:rPr>
      </w:pPr>
      <w:r>
        <w:rPr>
          <w:rFonts w:ascii="GHEA Grapalat" w:hAnsi="GHEA Grapalat" w:cs="Sylfaen"/>
          <w:b/>
          <w:sz w:val="22"/>
          <w:lang w:val="hy-AM"/>
        </w:rPr>
        <w:t>ՀԱՄԱԿԱՐԳՉԱՅԻՆ ՌՎՊԱՏՃԵՆԱՀԱՆՄԱՆ ՍԱՐՔԱՎՈՐՈՒՄՆԵՐԻ ԵՎ ՕԺԱՆԴԱԿ ՆՅՈՒԹԵՐԻ</w:t>
      </w:r>
      <w:r w:rsidR="00C62C86" w:rsidRPr="006C16C4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  <w:r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C62C86" w:rsidRPr="008213D5">
        <w:rPr>
          <w:rFonts w:ascii="GHEA Grapalat" w:hAnsi="GHEA Grapalat"/>
          <w:b/>
          <w:lang w:val="hy-AM"/>
        </w:rPr>
        <w:t>ՏԵԽՆԻԿԱԿԱՆ</w:t>
      </w:r>
      <w:r w:rsidR="00C62C86" w:rsidRPr="006C16C4">
        <w:rPr>
          <w:rFonts w:ascii="GHEA Grapalat" w:hAnsi="GHEA Grapalat"/>
          <w:b/>
          <w:lang w:val="es-ES"/>
        </w:rPr>
        <w:t xml:space="preserve"> </w:t>
      </w:r>
      <w:r w:rsidR="00C62C86" w:rsidRPr="008213D5">
        <w:rPr>
          <w:rFonts w:ascii="GHEA Grapalat" w:hAnsi="GHEA Grapalat"/>
          <w:b/>
          <w:lang w:val="hy-AM"/>
        </w:rPr>
        <w:t>ԲՆՈՒԹԱԳԻՐ</w:t>
      </w:r>
    </w:p>
    <w:p w:rsidR="00C62C86" w:rsidRPr="006C16C4" w:rsidRDefault="00C62C86" w:rsidP="00C62C86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/>
      </w:tblPr>
      <w:tblGrid>
        <w:gridCol w:w="572"/>
        <w:gridCol w:w="3173"/>
        <w:gridCol w:w="5464"/>
        <w:gridCol w:w="878"/>
      </w:tblGrid>
      <w:tr w:rsidR="00D10A92" w:rsidRPr="008213D5" w:rsidTr="00C736EF">
        <w:trPr>
          <w:trHeight w:val="57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A92" w:rsidRPr="00C736EF" w:rsidRDefault="00267DC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Չ/Հ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A92" w:rsidRPr="00C736EF" w:rsidRDefault="00267DC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Գնման առարկա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A92" w:rsidRPr="00C736EF" w:rsidRDefault="00267DC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Տեխնիկական բնութագիր</w:t>
            </w:r>
            <w:r w:rsidR="00C736EF">
              <w:rPr>
                <w:rFonts w:ascii="Sylfaen" w:hAnsi="Sylfaen" w:cs="Arial"/>
                <w:sz w:val="20"/>
                <w:szCs w:val="20"/>
                <w:lang w:val="hy-AM"/>
              </w:rPr>
              <w:t>*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A92" w:rsidRPr="00C736EF" w:rsidRDefault="00267DCA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Չ/Մ</w:t>
            </w:r>
          </w:p>
        </w:tc>
      </w:tr>
      <w:tr w:rsidR="00D10A92" w:rsidRPr="008213D5" w:rsidTr="00C736EF">
        <w:trPr>
          <w:trHeight w:val="33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0A92" w:rsidRPr="00C736EF" w:rsidRDefault="00D10A92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10A92" w:rsidRPr="00C736EF" w:rsidRDefault="00D10A92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10A92" w:rsidRPr="00C736EF" w:rsidRDefault="00D10A92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D10A92" w:rsidRPr="00C736EF" w:rsidRDefault="00D10A92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</w:p>
        </w:tc>
      </w:tr>
      <w:tr w:rsidR="00C736EF" w:rsidRPr="008213D5" w:rsidTr="00C736EF">
        <w:trPr>
          <w:trHeight w:val="3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EZ-571E 1000գ, օրիգինալ կամ համարժեք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RP 3700 super-HD 1000գ, կամ համարժեքը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Canon 8020, կամ համարժեքը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Թմբուկ մաքրող դանակ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Canon 8020, կամ համարժեքը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Գլան ֆետրե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8020Canon 12-15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5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Գլան տեֆլոնե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Canon 12-15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6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Սկաների լամպ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 8020  Canon 12-15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37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 xml:space="preserve">Վառարանի ատամանիվ փոքր 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3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Վառարանի առանձգակալ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2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Բարձր լարման հանգույց Կառատրոն /նեքևի/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62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Բարձր լարման հանգույց Կառատրոն /վերևի/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213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222222"/>
                <w:sz w:val="20"/>
                <w:szCs w:val="20"/>
              </w:rPr>
            </w:pPr>
            <w:r w:rsidRPr="00C736EF">
              <w:rPr>
                <w:rFonts w:ascii="Sylfaen" w:hAnsi="Sylfaen"/>
                <w:color w:val="222222"/>
                <w:sz w:val="20"/>
                <w:szCs w:val="20"/>
              </w:rPr>
              <w:t>Կառատրոնի լար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  կամ համարժեք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կոճ</w:t>
            </w:r>
          </w:p>
        </w:tc>
      </w:tr>
      <w:tr w:rsidR="00C736EF" w:rsidRPr="008213D5" w:rsidTr="00C736EF">
        <w:trPr>
          <w:trHeight w:val="17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 xml:space="preserve">Սիլիոկոնի յուղ 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մաքրող գլանի համար նախատեսված Օլիվետտի 8020  կամ համարժեք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</w:tr>
      <w:tr w:rsidR="00C736EF" w:rsidRPr="008213D5" w:rsidTr="00C736EF">
        <w:trPr>
          <w:trHeight w:val="351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6EF" w:rsidRPr="00C736EF" w:rsidRDefault="00C736EF" w:rsidP="0057298B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"/>
                <w:sz w:val="20"/>
                <w:szCs w:val="20"/>
                <w:lang w:val="hy-AM"/>
              </w:rPr>
              <w:t>14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Տոներ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Օլիվետտի 8020 մեքենայի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Մետաղյա լար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36EF" w:rsidRPr="00C736EF" w:rsidRDefault="00C736E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 xml:space="preserve">0.7մմ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կոճ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 /Drum/ hp 35A/78A/85A Canon 712/728/735/725 քարթրիջների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Մագնիսական վալ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Մագնիսական վալ /Mag Roller/ hp 35A/78A/85A Canon 712/728/735/725 քարթրիջների համար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/Drum/ hp 49A/53A քարթրիջների համար /Laser Jet 1320/2015 լազերային տպիչի/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19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Չափող դանակ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Չափող դանակ /Doctor Blade/ hp 12A քարթրիջի համար /Lazer Jet 1010/1020/2022 լազերային տպիչի/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Մաքրող դանակ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Մաքրող դանակ /Wiper Blade/ hp 12A քարթրիջի համար /Lazer Jet 1010/1020/2022 լազերային տպիչի/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21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Ցանցային տպիչ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Ցանցային բազմաֆուկցիոնալ Canon i-Sensys MF 226dn  կամ համարժեք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22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Մոնիտոր Dell UltraSHarp U2414H 24" IPS կամ համարժեք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LCD-մոնիտոր, լայնաֆորմատ, 24" 1920x1200  (16:10), LCD- մատրիցայի տեսակը-TFT H-IPS  կամ համարժեք, մուտքեր-DVI-D x 2 (HDCP), HDMI, DisplayPort, VGA (D-Sub), կոմպոզիտային, կոմպոնենտային, Ինտերֆեյս, USB Type Ax4, USB Type B, USB-ի տարբերակը USB-2.0, հիշողության քարտ կարդացող սարք, այո, Ավելացում, Բարձրության կարգավարում, 90 աստիճանի շրջադարձ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  <w:tr w:rsidR="00C736EF" w:rsidRPr="008213D5" w:rsidTr="00C736EF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 w:rsidP="0057298B">
            <w:pPr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23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Ստեղնաշար Genius Slimstar 18 150 Combo  կամ համարժեք</w:t>
            </w:r>
          </w:p>
        </w:tc>
        <w:tc>
          <w:tcPr>
            <w:tcW w:w="5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 Ստեղնաշար Genius Slimstar 18 150 Combo  կամ համարժեք, Slim, Wireless 2.4G, Black կամ համարժեք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36EF" w:rsidRPr="00C736EF" w:rsidRDefault="00C736E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</w:tr>
    </w:tbl>
    <w:p w:rsidR="00C62C86" w:rsidRPr="008213D5" w:rsidRDefault="00C62C86" w:rsidP="00C62C86">
      <w:pPr>
        <w:rPr>
          <w:rFonts w:ascii="GHEA Grapalat" w:hAnsi="GHEA Grapalat"/>
          <w:sz w:val="22"/>
          <w:szCs w:val="22"/>
          <w:lang w:val="hy-AM"/>
        </w:rPr>
      </w:pPr>
    </w:p>
    <w:p w:rsidR="00C62C86" w:rsidRPr="00C736EF" w:rsidRDefault="00C736EF" w:rsidP="00C62C86">
      <w:pPr>
        <w:ind w:left="360"/>
        <w:rPr>
          <w:rFonts w:ascii="GHEA Grapalat" w:hAnsi="GHEA Grapalat"/>
          <w:sz w:val="18"/>
          <w:szCs w:val="18"/>
          <w:lang w:val="hy-AM"/>
        </w:rPr>
      </w:pPr>
      <w:r w:rsidRPr="00C736EF">
        <w:rPr>
          <w:rFonts w:ascii="GHEA Grapalat" w:hAnsi="GHEA Grapalat"/>
          <w:sz w:val="18"/>
          <w:szCs w:val="18"/>
          <w:lang w:val="hy-AM"/>
        </w:rPr>
        <w:t>*-պարտադիր պայման է ապրանքի չօգտագործված լինելը</w:t>
      </w:r>
    </w:p>
    <w:p w:rsidR="00C736EF" w:rsidRDefault="00C736EF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736EF" w:rsidRPr="008213D5" w:rsidRDefault="00C736EF" w:rsidP="00C62C86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C62C86" w:rsidRPr="008213D5" w:rsidRDefault="00C62C86" w:rsidP="00C62C86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lastRenderedPageBreak/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</w:rPr>
            </w:pPr>
            <w:r w:rsidRPr="006C16C4">
              <w:rPr>
                <w:rFonts w:ascii="GHEA Grapalat" w:hAnsi="GHEA Grapalat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Default="00C62C86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736EF" w:rsidRPr="00C736EF" w:rsidRDefault="00C736EF" w:rsidP="00C62C86">
      <w:pPr>
        <w:jc w:val="right"/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  <w:lang w:val="es-ES"/>
        </w:rPr>
        <w:lastRenderedPageBreak/>
        <w:t>Հավելված</w:t>
      </w:r>
      <w:r w:rsidRPr="006C16C4">
        <w:rPr>
          <w:rFonts w:ascii="GHEA Grapalat" w:hAnsi="GHEA Grapalat"/>
          <w:sz w:val="20"/>
        </w:rPr>
        <w:t xml:space="preserve"> N 2</w:t>
      </w:r>
    </w:p>
    <w:p w:rsidR="00C62C86" w:rsidRPr="006C16C4" w:rsidRDefault="00C62C86" w:rsidP="00C62C86">
      <w:pPr>
        <w:jc w:val="right"/>
        <w:rPr>
          <w:rFonts w:ascii="GHEA Grapalat" w:hAnsi="GHEA Grapalat"/>
          <w:sz w:val="20"/>
        </w:rPr>
      </w:pPr>
      <w:r w:rsidRPr="006C16C4">
        <w:rPr>
          <w:rFonts w:ascii="GHEA Grapalat" w:hAnsi="GHEA Grapalat" w:cs="Sylfaen"/>
          <w:sz w:val="20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</w:rPr>
        <w:t>.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</w:rPr>
        <w:t xml:space="preserve"> </w:t>
      </w:r>
    </w:p>
    <w:p w:rsidR="00C62C86" w:rsidRPr="006C16C4" w:rsidRDefault="00C62C86" w:rsidP="00C62C86">
      <w:pPr>
        <w:ind w:firstLine="720"/>
        <w:jc w:val="right"/>
        <w:rPr>
          <w:rFonts w:ascii="GHEA Grapalat" w:hAnsi="GHEA Grapalat"/>
          <w:i/>
          <w:sz w:val="20"/>
        </w:rPr>
      </w:pPr>
      <w:r w:rsidRPr="006C16C4">
        <w:rPr>
          <w:rFonts w:ascii="GHEA Grapalat" w:hAnsi="GHEA Grapalat"/>
          <w:i/>
          <w:sz w:val="20"/>
          <w:lang w:val="hy-AM"/>
        </w:rPr>
        <w:t>,</w:t>
      </w:r>
      <w:r w:rsidRPr="006C16C4">
        <w:rPr>
          <w:rFonts w:ascii="GHEA Grapalat" w:hAnsi="GHEA Grapalat"/>
          <w:sz w:val="20"/>
        </w:rPr>
        <w:t xml:space="preserve">N </w:t>
      </w:r>
      <w:r w:rsidR="00C736EF" w:rsidRPr="00C736EF">
        <w:rPr>
          <w:rFonts w:ascii="GHEA Grapalat" w:hAnsi="GHEA Grapalat"/>
          <w:i/>
          <w:sz w:val="20"/>
          <w:lang w:val="hy-AM"/>
        </w:rPr>
        <w:t>ՇՀԱՊՁԲ-15/8-1-2016 ԵՊԲՀ</w:t>
      </w:r>
      <w:r w:rsidRPr="006C16C4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6C16C4">
        <w:rPr>
          <w:rFonts w:ascii="GHEA Grapalat" w:hAnsi="GHEA Grapalat"/>
          <w:i/>
          <w:sz w:val="20"/>
        </w:rPr>
        <w:t xml:space="preserve"> գնման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6C16C4" w:rsidRDefault="00C62C86" w:rsidP="00C62C86">
      <w:pPr>
        <w:tabs>
          <w:tab w:val="left" w:pos="9540"/>
        </w:tabs>
        <w:rPr>
          <w:rFonts w:ascii="GHEA Grapalat" w:hAnsi="GHEA Grapalat"/>
          <w:sz w:val="20"/>
        </w:rPr>
      </w:pPr>
    </w:p>
    <w:p w:rsidR="00C62C86" w:rsidRPr="008213D5" w:rsidRDefault="00C62C86" w:rsidP="008213D5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Pr="006C16C4">
        <w:rPr>
          <w:rFonts w:ascii="GHEA Grapalat" w:hAnsi="GHEA Grapalat" w:cs="Sylfaen"/>
          <w:b/>
          <w:sz w:val="22"/>
          <w:szCs w:val="22"/>
        </w:rPr>
        <w:softHyphen/>
      </w:r>
      <w:r w:rsidR="008213D5" w:rsidRPr="008213D5">
        <w:rPr>
          <w:rFonts w:ascii="GHEA Grapalat" w:hAnsi="GHEA Grapalat" w:cs="Sylfaen"/>
          <w:b/>
          <w:sz w:val="22"/>
          <w:lang w:val="hy-AM"/>
        </w:rPr>
        <w:t xml:space="preserve"> </w:t>
      </w:r>
      <w:r w:rsidR="008213D5">
        <w:rPr>
          <w:rFonts w:ascii="GHEA Grapalat" w:hAnsi="GHEA Grapalat" w:cs="Sylfaen"/>
          <w:b/>
          <w:sz w:val="22"/>
          <w:lang w:val="hy-AM"/>
        </w:rPr>
        <w:t>ՀԱՄԱԿԱՐԳՉԱՅԻՆ ՌՎՊԱՏՃԵՆԱՀԱՆՄԱՆ ՍԱՐՔԱՎՈՐՈՒՄՆԵՐԻ ԵՎ ՕԺԱՆԴԱԿ ՆՅՈՒԹԵՐԻ</w:t>
      </w:r>
      <w:r w:rsidRPr="008213D5">
        <w:rPr>
          <w:rFonts w:ascii="GHEA Grapalat" w:hAnsi="GHEA Grapalat" w:cs="Sylfaen"/>
          <w:b/>
          <w:sz w:val="22"/>
          <w:lang w:val="hy-AM"/>
        </w:rPr>
        <w:t xml:space="preserve"> ՁԵՌՔԲԵՐՄԱՆ</w:t>
      </w:r>
      <w:r w:rsidR="008213D5" w:rsidRPr="008213D5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8213D5">
        <w:rPr>
          <w:rFonts w:ascii="GHEA Grapalat" w:hAnsi="GHEA Grapalat" w:cs="Sylfaen"/>
          <w:b/>
          <w:sz w:val="22"/>
          <w:lang w:val="hy-AM"/>
        </w:rPr>
        <w:t>ԳՆՄԱՆ ԺԱՄԱՆԱԿԱՑՈՒՅՑ</w:t>
      </w:r>
    </w:p>
    <w:p w:rsidR="00C62C86" w:rsidRPr="006C16C4" w:rsidRDefault="00C62C86" w:rsidP="00C62C86">
      <w:pPr>
        <w:jc w:val="center"/>
        <w:rPr>
          <w:rFonts w:ascii="GHEA Grapalat" w:hAnsi="GHEA Grapalat"/>
          <w:sz w:val="28"/>
          <w:szCs w:val="28"/>
        </w:rPr>
      </w:pPr>
    </w:p>
    <w:p w:rsidR="00C62C86" w:rsidRPr="006C16C4" w:rsidRDefault="00C62C86" w:rsidP="00C62C86">
      <w:pPr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</w:r>
      <w:r w:rsidRPr="006C16C4">
        <w:rPr>
          <w:rFonts w:ascii="GHEA Grapalat" w:hAnsi="GHEA Grapalat"/>
          <w:sz w:val="20"/>
        </w:rPr>
        <w:tab/>
        <w:t xml:space="preserve">      </w:t>
      </w:r>
      <w:r w:rsidRPr="006C16C4">
        <w:rPr>
          <w:rFonts w:ascii="GHEA Grapalat" w:hAnsi="GHEA Grapalat"/>
          <w:sz w:val="20"/>
          <w:lang w:val="ru-RU"/>
        </w:rPr>
        <w:t>ՀՀ</w:t>
      </w:r>
      <w:r w:rsidRPr="006C16C4">
        <w:rPr>
          <w:rFonts w:ascii="GHEA Grapalat" w:hAnsi="GHEA Grapalat"/>
          <w:sz w:val="20"/>
        </w:rPr>
        <w:t xml:space="preserve"> </w:t>
      </w:r>
      <w:r w:rsidRPr="006C16C4">
        <w:rPr>
          <w:rFonts w:ascii="GHEA Grapalat" w:hAnsi="GHEA Grapalat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/>
      </w:tblPr>
      <w:tblGrid>
        <w:gridCol w:w="488"/>
        <w:gridCol w:w="1800"/>
        <w:gridCol w:w="720"/>
        <w:gridCol w:w="1349"/>
        <w:gridCol w:w="811"/>
        <w:gridCol w:w="3060"/>
        <w:gridCol w:w="1080"/>
        <w:gridCol w:w="751"/>
        <w:gridCol w:w="869"/>
      </w:tblGrid>
      <w:tr w:rsidR="00707544" w:rsidRPr="00C736EF" w:rsidTr="00C736EF">
        <w:trPr>
          <w:trHeight w:val="5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44" w:rsidRPr="00C736EF" w:rsidRDefault="005509C3" w:rsidP="0057298B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Չ</w:t>
            </w:r>
            <w:r w:rsidR="00707544" w:rsidRPr="00C736EF">
              <w:rPr>
                <w:rFonts w:ascii="Sylfaen" w:hAnsi="Sylfaen" w:cs="Arial LatArm"/>
                <w:sz w:val="20"/>
                <w:szCs w:val="20"/>
              </w:rPr>
              <w:t>/</w:t>
            </w:r>
            <w:r w:rsidR="00707544" w:rsidRPr="00C736EF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544" w:rsidRPr="00C736EF" w:rsidRDefault="00707544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 xml:space="preserve">Ապրանքի 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07544" w:rsidRPr="00C736EF" w:rsidRDefault="00707544" w:rsidP="00AD13E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 xml:space="preserve">Նախատեսվում է </w:t>
            </w:r>
            <w:r w:rsidR="00AD13E9" w:rsidRPr="00C736EF">
              <w:rPr>
                <w:rFonts w:ascii="Sylfaen" w:hAnsi="Sylfaen" w:cs="Sylfaen"/>
                <w:sz w:val="20"/>
                <w:szCs w:val="20"/>
                <w:lang w:val="hy-AM"/>
              </w:rPr>
              <w:t>ձեռք բերել պայմանագրի ուժի մեջ մտնելու օրվանից հաշված 30 օրացույցային օրվա ընթացքում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544" w:rsidRPr="00C736EF" w:rsidRDefault="00707544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Ընդամենը</w:t>
            </w:r>
          </w:p>
        </w:tc>
      </w:tr>
      <w:tr w:rsidR="00276028" w:rsidRPr="003324D5" w:rsidTr="00BB5389">
        <w:trPr>
          <w:trHeight w:val="4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76028" w:rsidRPr="00BB5389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Չ/Մ</w:t>
            </w:r>
          </w:p>
        </w:tc>
        <w:tc>
          <w:tcPr>
            <w:tcW w:w="1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</w:rPr>
              <w:t>Միավորի</w:t>
            </w:r>
            <w:r w:rsidRPr="00C736EF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Pr="00C736EF">
              <w:rPr>
                <w:rFonts w:ascii="Sylfaen" w:hAnsi="Sylfaen" w:cs="Sylfaen"/>
                <w:sz w:val="20"/>
                <w:szCs w:val="20"/>
              </w:rPr>
              <w:t>գինը</w:t>
            </w:r>
            <w:r w:rsidRPr="00C736EF">
              <w:rPr>
                <w:rFonts w:ascii="Sylfaen" w:hAnsi="Sylfaen" w:cs="Arial LatArm"/>
                <w:sz w:val="20"/>
                <w:szCs w:val="20"/>
              </w:rPr>
              <w:t xml:space="preserve"> </w:t>
            </w:r>
            <w:r w:rsidR="00AD13E9"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առանց ԱԱՀ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Միավորի</w:t>
            </w: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 xml:space="preserve"> </w:t>
            </w: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>գինը</w:t>
            </w: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 xml:space="preserve">  ԱԱՀ-ն ներառյալ</w:t>
            </w:r>
          </w:p>
        </w:tc>
        <w:tc>
          <w:tcPr>
            <w:tcW w:w="30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</w:tr>
      <w:tr w:rsidR="00276028" w:rsidRPr="00C736EF" w:rsidTr="00BB5389">
        <w:trPr>
          <w:trHeight w:val="48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1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Sylfaen"/>
                <w:sz w:val="20"/>
                <w:szCs w:val="20"/>
              </w:rPr>
              <w:t>Գ</w:t>
            </w:r>
            <w:r w:rsidR="00276028" w:rsidRPr="00C736EF">
              <w:rPr>
                <w:rFonts w:ascii="Sylfaen" w:hAnsi="Sylfaen" w:cs="Sylfaen"/>
                <w:sz w:val="20"/>
                <w:szCs w:val="20"/>
              </w:rPr>
              <w:t>ինը</w:t>
            </w:r>
            <w:r w:rsidRPr="00C736EF">
              <w:rPr>
                <w:rFonts w:ascii="Sylfaen" w:hAnsi="Sylfaen" w:cs="Sylfaen"/>
                <w:sz w:val="20"/>
                <w:szCs w:val="20"/>
                <w:lang w:val="hy-AM"/>
              </w:rPr>
              <w:t xml:space="preserve"> առանց ԱԱՀ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Գինը ԱԱՀ-ն ներառյալ</w:t>
            </w:r>
          </w:p>
        </w:tc>
      </w:tr>
      <w:tr w:rsidR="00276028" w:rsidRPr="00C736EF" w:rsidTr="00BB5389">
        <w:trPr>
          <w:trHeight w:val="255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AD13E9" w:rsidP="00276028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7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AD13E9" w:rsidP="00276028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76028" w:rsidRPr="00C736EF" w:rsidRDefault="00AD13E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9</w:t>
            </w:r>
          </w:p>
        </w:tc>
      </w:tr>
      <w:tr w:rsidR="00BB5389" w:rsidRPr="00C736EF" w:rsidTr="00895854">
        <w:trPr>
          <w:trHeight w:val="31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Ներկ/ռիզո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31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364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Թմբուկ մաքրող դանակ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1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Գլան ֆետրե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33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Գլան տեֆլոնե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18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Սկաների լամպ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 xml:space="preserve">Վառարանի ատամանիվ փոքր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15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Վառարանի առանձգակալ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BB5389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 w:cs="Arial LatArm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Բարձր լարման հանգույց Կառատրոն /նեքևի/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BB5389" w:rsidRPr="00BB5389" w:rsidTr="00895854">
        <w:trPr>
          <w:trHeight w:val="377"/>
        </w:trPr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Բարձր լարման հանգույց Կառատրոն /վերևի/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BB5389" w:rsidRPr="00C736EF" w:rsidTr="00895854">
        <w:trPr>
          <w:trHeight w:val="2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222222"/>
                <w:sz w:val="20"/>
                <w:szCs w:val="20"/>
              </w:rPr>
            </w:pPr>
            <w:r w:rsidRPr="00C736EF">
              <w:rPr>
                <w:rFonts w:ascii="Sylfaen" w:hAnsi="Sylfaen"/>
                <w:color w:val="222222"/>
                <w:sz w:val="20"/>
                <w:szCs w:val="20"/>
              </w:rPr>
              <w:t>Կառատրոնի լար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կոճ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 xml:space="preserve">Սիլիոկոնի յուղ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Տոներ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Մետաղյա լար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կոճ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Մագնիսական վալ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Ֆոտոթմբուկ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Չափող դանակ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Մաքրող դանակ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C736EF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Ցանցային տպիչ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BB5389" w:rsidRPr="00BB5389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C736EF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Մոնիտոր Dell UltraSHarp U2414H 24" IPS կամ համարժեք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BB5389" w:rsidRPr="00BB5389" w:rsidTr="00895854">
        <w:trPr>
          <w:trHeight w:val="2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  <w:r>
              <w:rPr>
                <w:rFonts w:ascii="Sylfaen" w:hAnsi="Sylfaen" w:cs="Arial LatArm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389" w:rsidRPr="00C736EF" w:rsidRDefault="00BB5389" w:rsidP="00971313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 xml:space="preserve">Ստեղնաշար </w:t>
            </w:r>
            <w:r w:rsidRPr="00C736EF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lastRenderedPageBreak/>
              <w:t>Genius Slimstar 18 150 Combo  կամ համարժեք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Pr="00C736EF" w:rsidRDefault="00BB5389" w:rsidP="00E153E6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C736EF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Հատ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 w:cs="Arial LatArm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389" w:rsidRDefault="00BB5389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389" w:rsidRPr="00B11978" w:rsidRDefault="00BB5389" w:rsidP="0057298B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276028" w:rsidRPr="00C736EF" w:rsidTr="00276028">
        <w:trPr>
          <w:trHeight w:val="405"/>
        </w:trPr>
        <w:tc>
          <w:tcPr>
            <w:tcW w:w="51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C736EF">
              <w:rPr>
                <w:rFonts w:ascii="Sylfaen" w:hAnsi="Sylfaen" w:cs="Arial LatArm"/>
                <w:sz w:val="20"/>
                <w:szCs w:val="20"/>
              </w:rPr>
              <w:lastRenderedPageBreak/>
              <w:t>Ընդամենը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27602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736EF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736EF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028" w:rsidRPr="00C736EF" w:rsidRDefault="0027602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6C16C4">
        <w:tc>
          <w:tcPr>
            <w:tcW w:w="4536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sz w:val="22"/>
                <w:szCs w:val="22"/>
                <w:lang w:val="es-ES"/>
              </w:rPr>
            </w:pPr>
          </w:p>
          <w:p w:rsidR="00C62C86" w:rsidRPr="006C16C4" w:rsidRDefault="00C62C86" w:rsidP="0057298B">
            <w:pPr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C62C86" w:rsidRPr="006C16C4" w:rsidRDefault="00C62C86" w:rsidP="0057298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6C16C4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lang w:val="es-ES"/>
              </w:rPr>
            </w:pPr>
            <w:r w:rsidRPr="006C16C4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C62C86" w:rsidRPr="006C16C4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6C16C4" w:rsidRDefault="00C62C86" w:rsidP="00C62C86">
      <w:pPr>
        <w:rPr>
          <w:rFonts w:ascii="GHEA Grapalat" w:hAnsi="GHEA Grapalat"/>
          <w:sz w:val="20"/>
          <w:lang w:val="es-ES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B11978" w:rsidRDefault="00B11978" w:rsidP="00C62C86">
      <w:pPr>
        <w:jc w:val="right"/>
        <w:rPr>
          <w:rFonts w:ascii="GHEA Grapalat" w:hAnsi="GHEA Grapalat" w:cs="Sylfaen"/>
          <w:sz w:val="20"/>
          <w:lang w:val="hy-AM"/>
        </w:rPr>
      </w:pPr>
    </w:p>
    <w:p w:rsidR="00C62C86" w:rsidRPr="00130909" w:rsidRDefault="00C62C86" w:rsidP="00C62C86">
      <w:pPr>
        <w:jc w:val="right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130909">
        <w:rPr>
          <w:rFonts w:ascii="GHEA Grapalat" w:hAnsi="GHEA Grapalat" w:cs="Sylfaen"/>
          <w:sz w:val="20"/>
          <w:lang w:val="hy-AM"/>
        </w:rPr>
        <w:t xml:space="preserve"> 4</w:t>
      </w:r>
    </w:p>
    <w:p w:rsidR="00C62C86" w:rsidRPr="00130909" w:rsidRDefault="00C62C86" w:rsidP="00C62C86">
      <w:pPr>
        <w:jc w:val="right"/>
        <w:rPr>
          <w:rFonts w:ascii="GHEA Grapalat" w:hAnsi="GHEA Grapalat"/>
          <w:sz w:val="20"/>
          <w:lang w:val="hy-AM"/>
        </w:rPr>
      </w:pPr>
      <w:r w:rsidRPr="00130909">
        <w:rPr>
          <w:rFonts w:ascii="GHEA Grapalat" w:hAnsi="GHEA Grapalat" w:cs="Sylfaen"/>
          <w:sz w:val="20"/>
          <w:lang w:val="hy-AM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130909">
        <w:rPr>
          <w:rFonts w:ascii="GHEA Grapalat" w:hAnsi="GHEA Grapalat" w:cs="Sylfaen"/>
          <w:sz w:val="20"/>
          <w:lang w:val="hy-AM"/>
        </w:rPr>
        <w:t>.</w:t>
      </w:r>
      <w:r w:rsidRPr="00130909">
        <w:rPr>
          <w:rFonts w:ascii="GHEA Grapalat" w:hAnsi="GHEA Grapalat"/>
          <w:sz w:val="20"/>
          <w:lang w:val="hy-AM"/>
        </w:rPr>
        <w:t xml:space="preserve"> </w:t>
      </w:r>
      <w:proofErr w:type="gramStart"/>
      <w:r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Pr="00130909">
        <w:rPr>
          <w:rFonts w:ascii="GHEA Grapalat" w:hAnsi="GHEA Grapalat"/>
          <w:sz w:val="20"/>
          <w:lang w:val="hy-AM"/>
        </w:rPr>
        <w:t xml:space="preserve"> </w:t>
      </w:r>
    </w:p>
    <w:p w:rsidR="00C62C86" w:rsidRPr="00130909" w:rsidRDefault="00C62C86" w:rsidP="00C62C86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130909">
        <w:rPr>
          <w:rFonts w:ascii="GHEA Grapalat" w:hAnsi="GHEA Grapalat"/>
          <w:sz w:val="20"/>
          <w:lang w:val="hy-AM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130909">
        <w:rPr>
          <w:rFonts w:ascii="GHEA Grapalat" w:hAnsi="GHEA Grapalat"/>
          <w:i/>
          <w:sz w:val="20"/>
          <w:lang w:val="hy-AM"/>
        </w:rPr>
        <w:t xml:space="preserve"> գնման պայմանագրի</w:t>
      </w:r>
    </w:p>
    <w:p w:rsidR="00620159" w:rsidRPr="0013090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p w:rsidR="00620159" w:rsidRPr="00130909" w:rsidRDefault="00620159" w:rsidP="003500D1">
      <w:pPr>
        <w:ind w:left="-142" w:firstLine="142"/>
        <w:jc w:val="center"/>
        <w:rPr>
          <w:rFonts w:ascii="GHEA Grapalat" w:hAnsi="GHEA Grapalat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61"/>
        <w:gridCol w:w="5089"/>
      </w:tblGrid>
      <w:tr w:rsidR="00A31923" w:rsidRPr="003324D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B53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B53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B53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B5389">
              <w:rPr>
                <w:rFonts w:ascii="Arial Unicode" w:hAnsi="Arial Unicode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6C16C4" w:rsidRDefault="00A31923" w:rsidP="00A31923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A31923" w:rsidRPr="006C16C4" w:rsidRDefault="00A31923" w:rsidP="00A31923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A31923" w:rsidRPr="006C16C4" w:rsidRDefault="00A31923" w:rsidP="00A31923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iCs/>
          <w:lang w:val="es-ES"/>
        </w:rPr>
      </w:pPr>
    </w:p>
    <w:p w:rsidR="00A31923" w:rsidRPr="006C16C4" w:rsidRDefault="00A31923" w:rsidP="00A31923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A31923" w:rsidRPr="006C16C4" w:rsidRDefault="00A31923" w:rsidP="00A31923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A31923" w:rsidRPr="006C16C4" w:rsidRDefault="00A31923" w:rsidP="00A31923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A31923" w:rsidRPr="006C16C4" w:rsidRDefault="00A31923" w:rsidP="00A31923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6C16C4" w:rsidRDefault="00A31923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6C16C4" w:rsidRDefault="005B2079" w:rsidP="005B2079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6C16C4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6C16C4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A31923" w:rsidRPr="006C16C4">
        <w:tc>
          <w:tcPr>
            <w:tcW w:w="360" w:type="dxa"/>
            <w:vMerge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6C16C4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A31923" w:rsidRPr="006C16C4">
        <w:tc>
          <w:tcPr>
            <w:tcW w:w="3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6C16C4" w:rsidRDefault="00A31923" w:rsidP="00E60EF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A31923" w:rsidRPr="006C16C4" w:rsidRDefault="00A31923" w:rsidP="005B2079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6C16C4" w:rsidRDefault="00A31923" w:rsidP="00A31923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5B2079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</w:t>
            </w:r>
            <w:r w:rsidR="00A31923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5B207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 w:rsidR="005B2079"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6C16C4" w:rsidRDefault="00A31923" w:rsidP="00E60EFB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6C16C4" w:rsidRDefault="00A31923" w:rsidP="00E60EFB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B2079" w:rsidRPr="006C16C4" w:rsidRDefault="005B2079" w:rsidP="005B2079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5B2079" w:rsidRPr="006C16C4" w:rsidRDefault="005B2079" w:rsidP="005B2079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620159" w:rsidRPr="006C16C4" w:rsidRDefault="005B2079" w:rsidP="005B2079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1D56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B1D56" w:rsidRPr="006C16C4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="001B1D56"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</w:t>
      </w:r>
      <w:r w:rsidR="00617301" w:rsidRPr="006C16C4">
        <w:rPr>
          <w:rFonts w:ascii="GHEA Grapalat" w:hAnsi="GHEA Grapalat" w:cs="Sylfaen"/>
        </w:rPr>
        <w:t xml:space="preserve">        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5B2079" w:rsidRPr="006C16C4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5B2079" w:rsidRPr="006C16C4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 xml:space="preserve">ի շրջանակներում Վաճառողը  20  թ. ----------- -- -ին </w:t>
      </w:r>
      <w:r w:rsidR="001B1D56" w:rsidRPr="006C16C4">
        <w:rPr>
          <w:rFonts w:ascii="GHEA Grapalat" w:hAnsi="GHEA Grapalat" w:cs="Sylfaen"/>
        </w:rPr>
        <w:t xml:space="preserve">հանձնման-ընդունման նպատակով </w:t>
      </w:r>
      <w:r w:rsidRPr="006C16C4">
        <w:rPr>
          <w:rFonts w:ascii="GHEA Grapalat" w:hAnsi="GHEA Grapalat" w:cs="Sylfaen"/>
        </w:rPr>
        <w:t>Գնորդին հանձնեց ստորև նշված ապրանքները.</w:t>
      </w:r>
    </w:p>
    <w:p w:rsidR="005B2079" w:rsidRPr="006C16C4" w:rsidRDefault="005B2079" w:rsidP="005B2079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6C16C4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6C16C4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6C16C4" w:rsidRDefault="005B2079" w:rsidP="00E60EFB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A038CC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5B2079" w:rsidRPr="006C16C4" w:rsidRDefault="005B2079" w:rsidP="005B2079">
      <w:pPr>
        <w:jc w:val="center"/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6C16C4">
        <w:tc>
          <w:tcPr>
            <w:tcW w:w="4785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6C16C4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6C16C4" w:rsidRDefault="005B2079" w:rsidP="005B2079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6C16C4" w:rsidRDefault="005B2079" w:rsidP="00E60EFB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6C16C4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6C16C4" w:rsidRDefault="005B2079" w:rsidP="00E60EF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6C16C4" w:rsidRDefault="00620159" w:rsidP="003500D1">
      <w:pPr>
        <w:ind w:left="-142" w:firstLine="142"/>
        <w:jc w:val="center"/>
        <w:rPr>
          <w:rFonts w:ascii="GHEA Grapalat" w:hAnsi="GHEA Grapalat" w:cs="Sylfaen"/>
          <w:b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5C74FF" w:rsidRPr="006C16C4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5C74FF" w:rsidRPr="006C16C4" w:rsidRDefault="00A038CC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&lt;&lt;ՇՀԱՊՁԲ-15/8-1-2016 ԵՊԲՀ&gt;&gt;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981928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6C16C4" w:rsidRDefault="005C74FF" w:rsidP="005C74FF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6C16C4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5C74FF" w:rsidRPr="006C16C4">
        <w:tc>
          <w:tcPr>
            <w:tcW w:w="1472" w:type="dxa"/>
            <w:vMerge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6C16C4" w:rsidDel="00631F8E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147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5C74FF" w:rsidRPr="006C16C4" w:rsidRDefault="005C74FF" w:rsidP="005C74FF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5C74FF" w:rsidRPr="00A038CC" w:rsidRDefault="005C74FF" w:rsidP="005C74FF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038CC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5C74FF" w:rsidRPr="00A038CC" w:rsidRDefault="005C74FF" w:rsidP="005C74FF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A038CC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A038CC">
        <w:rPr>
          <w:rFonts w:ascii="GHEA Grapalat" w:hAnsi="GHEA Grapalat" w:cs="Arial"/>
          <w:i w:val="0"/>
          <w:lang w:val="hy-AM"/>
        </w:rPr>
        <w:t>8</w:t>
      </w:r>
    </w:p>
    <w:p w:rsidR="005C74FF" w:rsidRPr="006C16C4" w:rsidRDefault="00A038CC" w:rsidP="005C74FF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hy-AM"/>
        </w:rPr>
        <w:t>&lt;&lt;ՇՀԱՊՁԲ-15/8-1-2016 ԵՊԲՀ&gt;&gt;</w:t>
      </w:r>
      <w:r w:rsidR="005C74FF" w:rsidRPr="006C16C4">
        <w:rPr>
          <w:rFonts w:ascii="GHEA Grapalat" w:hAnsi="GHEA Grapalat"/>
          <w:i w:val="0"/>
          <w:lang w:val="hy-AM"/>
        </w:rPr>
        <w:t xml:space="preserve">  </w:t>
      </w:r>
      <w:r w:rsidR="005C74FF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5C74FF" w:rsidRPr="006C16C4" w:rsidRDefault="00546418" w:rsidP="005C74FF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6C16C4">
        <w:rPr>
          <w:rFonts w:ascii="GHEA Grapalat" w:hAnsi="GHEA Grapalat" w:cs="Sylfaen"/>
          <w:i w:val="0"/>
          <w:lang w:val="hy-AM"/>
        </w:rPr>
        <w:t>ի</w:t>
      </w:r>
      <w:r w:rsidR="005C74FF" w:rsidRPr="006C16C4">
        <w:rPr>
          <w:rFonts w:ascii="GHEA Grapalat" w:hAnsi="GHEA Grapalat" w:cs="Arial"/>
          <w:i w:val="0"/>
          <w:lang w:val="hy-AM"/>
        </w:rPr>
        <w:t xml:space="preserve"> </w:t>
      </w:r>
      <w:r w:rsidR="005C74FF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="00BE20C0" w:rsidRPr="00A038CC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6C16C4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6C16C4" w:rsidRDefault="005C74FF" w:rsidP="003E5E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5C74FF" w:rsidRPr="003324D5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C74FF" w:rsidRPr="006C16C4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5C74FF" w:rsidRPr="006C16C4">
        <w:tc>
          <w:tcPr>
            <w:tcW w:w="171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C74FF" w:rsidRPr="006C16C4">
        <w:tc>
          <w:tcPr>
            <w:tcW w:w="3060" w:type="dxa"/>
            <w:gridSpan w:val="2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6C16C4" w:rsidRDefault="005C74FF" w:rsidP="009A1A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5C74FF" w:rsidRPr="006C16C4" w:rsidRDefault="005C74FF" w:rsidP="005C74FF">
      <w:pPr>
        <w:jc w:val="center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5C74FF" w:rsidRPr="006C16C4" w:rsidRDefault="005C74FF" w:rsidP="005C74FF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5C74FF" w:rsidRPr="006C16C4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3E5E96" w:rsidRPr="006C16C4" w:rsidRDefault="003E5E96" w:rsidP="003500D1">
      <w:pPr>
        <w:pStyle w:val="BodyTextIndent"/>
        <w:jc w:val="right"/>
        <w:rPr>
          <w:rFonts w:ascii="GHEA Grapalat" w:hAnsi="GHEA Grapalat"/>
          <w:b/>
          <w:lang w:val="en-US"/>
        </w:rPr>
        <w:sectPr w:rsidR="003E5E96" w:rsidRPr="006C16C4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Pr="006C16C4" w:rsidRDefault="005C74FF" w:rsidP="003500D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096865" w:rsidRPr="006C16C4" w:rsidRDefault="00096865" w:rsidP="00096865">
      <w:pPr>
        <w:pStyle w:val="BodyTextIndent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="004D39EF" w:rsidRPr="006C16C4">
        <w:rPr>
          <w:rFonts w:ascii="GHEA Grapalat" w:hAnsi="GHEA Grapalat"/>
          <w:i w:val="0"/>
          <w:lang w:val="nl-NL"/>
        </w:rPr>
        <w:t>10</w:t>
      </w:r>
    </w:p>
    <w:p w:rsidR="00096865" w:rsidRPr="006C16C4" w:rsidRDefault="00A038CC" w:rsidP="00291919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/>
          <w:i w:val="0"/>
          <w:lang w:val="nl-NL"/>
        </w:rPr>
        <w:t>&lt;&lt;ՇՀԱՊՁԲ-15/8-1-2016 ԵՊԲՀ&gt;&gt;</w:t>
      </w:r>
      <w:r w:rsidR="00096865" w:rsidRPr="006C16C4">
        <w:rPr>
          <w:rFonts w:ascii="GHEA Grapalat" w:hAnsi="GHEA Grapalat"/>
          <w:i w:val="0"/>
          <w:lang w:val="hy-AM"/>
        </w:rPr>
        <w:t xml:space="preserve">  </w:t>
      </w:r>
      <w:r w:rsidR="00096865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096865" w:rsidRPr="006C16C4" w:rsidRDefault="00546418" w:rsidP="00291919">
      <w:pPr>
        <w:pStyle w:val="BodyTextIndent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C16C4">
        <w:rPr>
          <w:rFonts w:ascii="GHEA Grapalat" w:hAnsi="GHEA Grapalat" w:cs="Sylfaen"/>
          <w:i w:val="0"/>
          <w:lang w:val="hy-AM"/>
        </w:rPr>
        <w:t>ի</w:t>
      </w:r>
      <w:r w:rsidR="00096865" w:rsidRPr="006C16C4">
        <w:rPr>
          <w:rFonts w:ascii="GHEA Grapalat" w:hAnsi="GHEA Grapalat" w:cs="Arial"/>
          <w:i w:val="0"/>
          <w:lang w:val="hy-AM"/>
        </w:rPr>
        <w:t xml:space="preserve"> </w:t>
      </w:r>
      <w:r w:rsidR="00096865"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A038CC">
        <w:rPr>
          <w:rFonts w:ascii="GHEA Grapalat" w:hAnsi="GHEA Grapalat" w:cs="GHEA Grapalat"/>
          <w:sz w:val="22"/>
          <w:szCs w:val="22"/>
          <w:lang w:val="hy-AM"/>
        </w:rPr>
        <w:t>&lt;&lt;ՇՀԱՊՁԲ-15/8-1-2016 ԵՊԲՀ&gt;&gt;</w:t>
      </w: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6C16C4" w:rsidRDefault="00F73470" w:rsidP="00F73470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6C16C4" w:rsidRDefault="00F73470" w:rsidP="00F73470">
      <w:pPr>
        <w:numPr>
          <w:ilvl w:val="1"/>
          <w:numId w:val="45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 w:rsidR="00A038CC">
        <w:rPr>
          <w:rFonts w:ascii="GHEA Grapalat" w:hAnsi="GHEA Grapalat" w:cs="GHEA Grapalat"/>
          <w:sz w:val="20"/>
          <w:szCs w:val="20"/>
          <w:lang w:val="pt-BR"/>
        </w:rPr>
        <w:t>“Երևանի Մխիթար Հերացու անվան պետական բժշկական համալսարան” Հիմնադրամ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</w:t>
      </w:r>
      <w:r w:rsidR="00A038CC">
        <w:rPr>
          <w:rFonts w:ascii="GHEA Grapalat" w:hAnsi="GHEA Grapalat" w:cs="GHEA Grapalat"/>
          <w:sz w:val="20"/>
          <w:szCs w:val="20"/>
          <w:lang w:val="pt-BR"/>
        </w:rPr>
        <w:t>Համակարգչային և պատճենահանման սարքավորումներ և օժանդակ նյութեր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A038CC">
        <w:rPr>
          <w:rFonts w:ascii="GHEA Grapalat" w:hAnsi="GHEA Grapalat" w:cs="GHEA Grapalat"/>
          <w:sz w:val="20"/>
          <w:szCs w:val="20"/>
          <w:lang w:val="pt-BR"/>
        </w:rPr>
        <w:t>&lt;&lt;ՇՀԱՊՁԲ-15/8-1-2016 ԵՊԲՀ&gt;&gt;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6C16C4" w:rsidRDefault="00F63968" w:rsidP="00F73470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</w:t>
      </w:r>
      <w:r w:rsidR="00F73470" w:rsidRPr="006C16C4"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6C16C4" w:rsidRDefault="00F73470" w:rsidP="00F73470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73470" w:rsidRPr="006C16C4" w:rsidRDefault="00F73470" w:rsidP="00F73470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73470" w:rsidRPr="006C16C4" w:rsidRDefault="00F73470" w:rsidP="00F63968">
      <w:pPr>
        <w:numPr>
          <w:ilvl w:val="0"/>
          <w:numId w:val="47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6C16C4" w:rsidRDefault="00F73470" w:rsidP="00F73470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F73470" w:rsidRPr="003324D5">
        <w:trPr>
          <w:cantSplit/>
          <w:trHeight w:val="3171"/>
        </w:trPr>
        <w:tc>
          <w:tcPr>
            <w:tcW w:w="9738" w:type="dxa"/>
          </w:tcPr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6C16C4" w:rsidRDefault="00F73470" w:rsidP="009A1A7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6C16C4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6C16C4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="00536484"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3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6C16C4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6C16C4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 w:rsidRPr="006C16C4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Pr="006C16C4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 w:rsidRPr="006C16C4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6C16C4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6C16C4" w:rsidRDefault="009E0C3A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7810" cy="1587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Pr="006C16C4" w:rsidRDefault="00F73470" w:rsidP="00F73470"/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3E5E96" w:rsidRPr="006C16C4" w:rsidRDefault="003E5E96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6C16C4" w:rsidRDefault="00212A6A" w:rsidP="00212A6A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շահառու հանդիսացող անձի (վճարումը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67714B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212A6A" w:rsidRPr="006C16C4">
        <w:tc>
          <w:tcPr>
            <w:tcW w:w="971" w:type="dxa"/>
            <w:vMerge w:val="restart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vMerge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6C16C4">
        <w:tc>
          <w:tcPr>
            <w:tcW w:w="971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212A6A" w:rsidRPr="006C16C4" w:rsidRDefault="00212A6A" w:rsidP="006711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5358F5" w:rsidRDefault="003E5E96" w:rsidP="00130909">
      <w:pPr>
        <w:pStyle w:val="BodyTextIndent"/>
        <w:jc w:val="right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130909" w:rsidRPr="005358F5">
        <w:rPr>
          <w:rFonts w:ascii="GHEA Grapalat" w:hAnsi="GHEA Grapalat"/>
          <w:lang w:val="es-ES"/>
        </w:rPr>
        <w:lastRenderedPageBreak/>
        <w:t xml:space="preserve"> </w:t>
      </w: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08A" w:rsidRDefault="00E4508A">
      <w:r>
        <w:separator/>
      </w:r>
    </w:p>
  </w:endnote>
  <w:endnote w:type="continuationSeparator" w:id="0">
    <w:p w:rsidR="00E4508A" w:rsidRDefault="00E45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08A" w:rsidRDefault="00E4508A">
      <w:r>
        <w:separator/>
      </w:r>
    </w:p>
  </w:footnote>
  <w:footnote w:type="continuationSeparator" w:id="0">
    <w:p w:rsidR="00E4508A" w:rsidRDefault="00E4508A">
      <w:r>
        <w:continuationSeparator/>
      </w:r>
    </w:p>
  </w:footnote>
  <w:footnote w:id="1">
    <w:p w:rsidR="00A038CC" w:rsidRPr="008B6FBF" w:rsidRDefault="00A038CC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">
    <w:p w:rsidR="00A038CC" w:rsidRPr="006C16C4" w:rsidRDefault="00A038CC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3">
    <w:p w:rsidR="00A038CC" w:rsidRDefault="00A038CC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A038CC" w:rsidRDefault="00A038CC">
      <w:pPr>
        <w:pStyle w:val="FootnoteText"/>
      </w:pPr>
    </w:p>
  </w:footnote>
  <w:footnote w:id="4">
    <w:p w:rsidR="00A038CC" w:rsidRPr="00196336" w:rsidRDefault="00A038CC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5">
    <w:p w:rsidR="00A038CC" w:rsidRPr="006D26BE" w:rsidRDefault="00A038CC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A038CC" w:rsidRPr="006C16C4" w:rsidRDefault="00A038CC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7">
    <w:p w:rsidR="00A038CC" w:rsidRPr="009E3356" w:rsidRDefault="00A038CC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8">
    <w:p w:rsidR="00A038CC" w:rsidRPr="00A038CC" w:rsidRDefault="00A038CC">
      <w:pPr>
        <w:pStyle w:val="FootnoteText"/>
        <w:rPr>
          <w:lang w:val="hy-AM"/>
        </w:rPr>
      </w:pPr>
    </w:p>
  </w:footnote>
  <w:footnote w:id="9">
    <w:p w:rsidR="00A038CC" w:rsidRPr="00A038CC" w:rsidRDefault="00A038CC" w:rsidP="001569ED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038CC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0">
    <w:p w:rsidR="00A038CC" w:rsidRPr="00607F23" w:rsidRDefault="00A038CC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038CC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A038CC" w:rsidRPr="00A038CC" w:rsidRDefault="00A038CC">
      <w:pPr>
        <w:pStyle w:val="FootnoteText"/>
        <w:rPr>
          <w:lang w:val="hy-AM"/>
        </w:rPr>
      </w:pPr>
    </w:p>
  </w:footnote>
  <w:footnote w:id="11">
    <w:p w:rsidR="00A038CC" w:rsidRPr="00A038CC" w:rsidRDefault="00A038C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038CC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2">
    <w:p w:rsidR="00A038CC" w:rsidRPr="00A038CC" w:rsidRDefault="00A038CC" w:rsidP="00D818B6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A038CC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A038CC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3">
    <w:p w:rsidR="00A038CC" w:rsidRPr="00A038CC" w:rsidRDefault="00A038CC" w:rsidP="00536484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A038CC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A038CC" w:rsidRPr="00A038CC" w:rsidRDefault="00A038CC">
      <w:pPr>
        <w:pStyle w:val="FootnoteText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7625"/>
    <w:rsid w:val="000246E6"/>
    <w:rsid w:val="00025527"/>
    <w:rsid w:val="000257E0"/>
    <w:rsid w:val="000312D9"/>
    <w:rsid w:val="00035100"/>
    <w:rsid w:val="0003513F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219EE"/>
    <w:rsid w:val="001305C6"/>
    <w:rsid w:val="00130909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6271"/>
    <w:rsid w:val="00201A84"/>
    <w:rsid w:val="00204011"/>
    <w:rsid w:val="00204B03"/>
    <w:rsid w:val="00204E53"/>
    <w:rsid w:val="00206796"/>
    <w:rsid w:val="002100B3"/>
    <w:rsid w:val="00212A6A"/>
    <w:rsid w:val="00215C64"/>
    <w:rsid w:val="00220179"/>
    <w:rsid w:val="002208FD"/>
    <w:rsid w:val="002227ED"/>
    <w:rsid w:val="002237A9"/>
    <w:rsid w:val="002250D8"/>
    <w:rsid w:val="00227C9F"/>
    <w:rsid w:val="002365B2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67DCA"/>
    <w:rsid w:val="00270308"/>
    <w:rsid w:val="00271DF6"/>
    <w:rsid w:val="002737E0"/>
    <w:rsid w:val="00276028"/>
    <w:rsid w:val="002766AF"/>
    <w:rsid w:val="00276FE7"/>
    <w:rsid w:val="002814F1"/>
    <w:rsid w:val="00283833"/>
    <w:rsid w:val="00291919"/>
    <w:rsid w:val="00293A25"/>
    <w:rsid w:val="002A157B"/>
    <w:rsid w:val="002A464D"/>
    <w:rsid w:val="002A585B"/>
    <w:rsid w:val="002A6E2E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4D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0200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1D28"/>
    <w:rsid w:val="003B6922"/>
    <w:rsid w:val="003C14BE"/>
    <w:rsid w:val="003C14C5"/>
    <w:rsid w:val="003C448A"/>
    <w:rsid w:val="003C461D"/>
    <w:rsid w:val="003C479C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3599"/>
    <w:rsid w:val="004A5F8C"/>
    <w:rsid w:val="004B2C49"/>
    <w:rsid w:val="004B4580"/>
    <w:rsid w:val="004B4914"/>
    <w:rsid w:val="004B5522"/>
    <w:rsid w:val="004C3C7F"/>
    <w:rsid w:val="004D02A7"/>
    <w:rsid w:val="004D1DDA"/>
    <w:rsid w:val="004D2E09"/>
    <w:rsid w:val="004D39EF"/>
    <w:rsid w:val="004D5671"/>
    <w:rsid w:val="004D6073"/>
    <w:rsid w:val="004D7784"/>
    <w:rsid w:val="004E259D"/>
    <w:rsid w:val="004E481E"/>
    <w:rsid w:val="004E54F5"/>
    <w:rsid w:val="004E653F"/>
    <w:rsid w:val="004E77DA"/>
    <w:rsid w:val="004F2E2A"/>
    <w:rsid w:val="004F3D4B"/>
    <w:rsid w:val="004F5616"/>
    <w:rsid w:val="0050002B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09C3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3117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5229"/>
    <w:rsid w:val="006B7274"/>
    <w:rsid w:val="006B76D7"/>
    <w:rsid w:val="006C039B"/>
    <w:rsid w:val="006C16C4"/>
    <w:rsid w:val="006C4C7B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701334"/>
    <w:rsid w:val="00703360"/>
    <w:rsid w:val="00704B8A"/>
    <w:rsid w:val="00707544"/>
    <w:rsid w:val="00713378"/>
    <w:rsid w:val="00715721"/>
    <w:rsid w:val="00717B5A"/>
    <w:rsid w:val="0073258E"/>
    <w:rsid w:val="00732F18"/>
    <w:rsid w:val="00735365"/>
    <w:rsid w:val="00741C1F"/>
    <w:rsid w:val="00741F95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1CD6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13D5"/>
    <w:rsid w:val="00822F11"/>
    <w:rsid w:val="00823BF3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50565"/>
    <w:rsid w:val="00951C6F"/>
    <w:rsid w:val="00952317"/>
    <w:rsid w:val="009523DD"/>
    <w:rsid w:val="00952631"/>
    <w:rsid w:val="00952C9F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6312"/>
    <w:rsid w:val="009B6A60"/>
    <w:rsid w:val="009C73C2"/>
    <w:rsid w:val="009D0B14"/>
    <w:rsid w:val="009D0DE2"/>
    <w:rsid w:val="009D26B9"/>
    <w:rsid w:val="009D3904"/>
    <w:rsid w:val="009D643A"/>
    <w:rsid w:val="009E0828"/>
    <w:rsid w:val="009E0C3A"/>
    <w:rsid w:val="009E23D2"/>
    <w:rsid w:val="009E3356"/>
    <w:rsid w:val="009E4AEF"/>
    <w:rsid w:val="009E6488"/>
    <w:rsid w:val="009F0C20"/>
    <w:rsid w:val="009F16B0"/>
    <w:rsid w:val="009F2C3A"/>
    <w:rsid w:val="009F53C7"/>
    <w:rsid w:val="00A020A0"/>
    <w:rsid w:val="00A02E5F"/>
    <w:rsid w:val="00A038CC"/>
    <w:rsid w:val="00A06CB5"/>
    <w:rsid w:val="00A122D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61F7"/>
    <w:rsid w:val="00A96293"/>
    <w:rsid w:val="00A96ED6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3E9"/>
    <w:rsid w:val="00AD1A9D"/>
    <w:rsid w:val="00AD1BFE"/>
    <w:rsid w:val="00AD5BB0"/>
    <w:rsid w:val="00AD7B20"/>
    <w:rsid w:val="00AE2734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1DDE"/>
    <w:rsid w:val="00B027B8"/>
    <w:rsid w:val="00B02A31"/>
    <w:rsid w:val="00B06527"/>
    <w:rsid w:val="00B109B7"/>
    <w:rsid w:val="00B11978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02A6"/>
    <w:rsid w:val="00B424B4"/>
    <w:rsid w:val="00B425F0"/>
    <w:rsid w:val="00B467E3"/>
    <w:rsid w:val="00B52987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5389"/>
    <w:rsid w:val="00BC2233"/>
    <w:rsid w:val="00BC3F97"/>
    <w:rsid w:val="00BC6552"/>
    <w:rsid w:val="00BC6E40"/>
    <w:rsid w:val="00BD0312"/>
    <w:rsid w:val="00BD0927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02D7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36EF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9DE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45CF"/>
    <w:rsid w:val="00CC482E"/>
    <w:rsid w:val="00CC518E"/>
    <w:rsid w:val="00CD2BA6"/>
    <w:rsid w:val="00CD3548"/>
    <w:rsid w:val="00CD7AFC"/>
    <w:rsid w:val="00CE0877"/>
    <w:rsid w:val="00CE20D6"/>
    <w:rsid w:val="00CE5082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0A92"/>
    <w:rsid w:val="00D14DF8"/>
    <w:rsid w:val="00D16EE7"/>
    <w:rsid w:val="00D219A5"/>
    <w:rsid w:val="00D22464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4508A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86FF4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E6C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0FCF"/>
    <w:rsid w:val="00F466CB"/>
    <w:rsid w:val="00F46786"/>
    <w:rsid w:val="00F52B26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2ACC"/>
    <w:rsid w:val="00FA2CF7"/>
    <w:rsid w:val="00FA2FB6"/>
    <w:rsid w:val="00FA43C1"/>
    <w:rsid w:val="00FA5BBC"/>
    <w:rsid w:val="00FA6D55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.ysmu@gmail.co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C6C8D-CF7F-432D-8009-C49B3DD0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48</Pages>
  <Words>15726</Words>
  <Characters>89640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105156</CharactersWithSpaces>
  <SharedDoc>false</SharedDoc>
  <HLinks>
    <vt:vector size="24" baseType="variant"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50</cp:revision>
  <cp:lastPrinted>2015-03-26T00:26:00Z</cp:lastPrinted>
  <dcterms:created xsi:type="dcterms:W3CDTF">2016-01-19T17:35:00Z</dcterms:created>
  <dcterms:modified xsi:type="dcterms:W3CDTF">2016-01-20T23:17:00Z</dcterms:modified>
</cp:coreProperties>
</file>