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4C5409" w:rsidRDefault="00456C51" w:rsidP="004C5409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4C5409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4C5409" w:rsidRDefault="00456C51" w:rsidP="004C5409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4C5409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4C5409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C5409" w:rsidRDefault="00456C51" w:rsidP="004C5409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C5409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4C5409">
        <w:rPr>
          <w:rFonts w:ascii="GHEA Grapalat" w:hAnsi="GHEA Grapalat" w:cs="Sylfaen"/>
          <w:b/>
          <w:szCs w:val="24"/>
          <w:lang w:val="hy-AM"/>
        </w:rPr>
        <w:t>ՇՀԾՁԲ-15/20</w:t>
      </w:r>
      <w:r w:rsidRPr="004C5409">
        <w:rPr>
          <w:rFonts w:ascii="GHEA Grapalat" w:hAnsi="GHEA Grapalat" w:cs="Sylfaen"/>
          <w:b/>
          <w:szCs w:val="24"/>
        </w:rPr>
        <w:t>-</w:t>
      </w:r>
      <w:r w:rsidR="00A26380">
        <w:rPr>
          <w:rFonts w:ascii="GHEA Grapalat" w:hAnsi="GHEA Grapalat" w:cs="Sylfaen"/>
          <w:b/>
          <w:szCs w:val="24"/>
        </w:rPr>
        <w:t>90</w:t>
      </w:r>
    </w:p>
    <w:p w:rsidR="00847B2D" w:rsidRDefault="00847B2D" w:rsidP="004C5409">
      <w:pPr>
        <w:spacing w:line="276" w:lineRule="auto"/>
        <w:jc w:val="center"/>
        <w:rPr>
          <w:rFonts w:ascii="GHEA Grapalat" w:hAnsi="GHEA Grapalat"/>
          <w:szCs w:val="24"/>
        </w:rPr>
      </w:pPr>
    </w:p>
    <w:p w:rsidR="004C5409" w:rsidRPr="004C5409" w:rsidRDefault="004C5409" w:rsidP="004C5409">
      <w:pPr>
        <w:spacing w:line="276" w:lineRule="auto"/>
        <w:jc w:val="center"/>
        <w:rPr>
          <w:rFonts w:ascii="GHEA Grapalat" w:hAnsi="GHEA Grapalat"/>
          <w:szCs w:val="24"/>
        </w:rPr>
      </w:pPr>
    </w:p>
    <w:tbl>
      <w:tblPr>
        <w:tblW w:w="0" w:type="auto"/>
        <w:tblLook w:val="01E0"/>
      </w:tblPr>
      <w:tblGrid>
        <w:gridCol w:w="5055"/>
        <w:gridCol w:w="5964"/>
      </w:tblGrid>
      <w:tr w:rsidR="00456C51" w:rsidRPr="004C5409" w:rsidTr="004C5409">
        <w:trPr>
          <w:trHeight w:val="510"/>
        </w:trPr>
        <w:tc>
          <w:tcPr>
            <w:tcW w:w="5055" w:type="dxa"/>
          </w:tcPr>
          <w:p w:rsidR="00456C51" w:rsidRPr="004C5409" w:rsidRDefault="00456C51" w:rsidP="004C5409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4" w:type="dxa"/>
          </w:tcPr>
          <w:p w:rsidR="00456C51" w:rsidRPr="004C5409" w:rsidRDefault="00A26380" w:rsidP="004C5409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456C51" w:rsidRPr="004C5409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C5409" w:rsidRPr="004C5409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56C51" w:rsidRPr="004C5409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4C5409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C5409" w:rsidRPr="004C5409" w:rsidRDefault="004C5409" w:rsidP="004C5409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4C5409" w:rsidRDefault="00456C51" w:rsidP="004C5409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4C5409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պետական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ոչ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առևտրային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կազմակերպությունը</w:t>
      </w:r>
      <w:r w:rsidRPr="004C5409">
        <w:rPr>
          <w:rFonts w:ascii="GHEA Grapalat" w:hAnsi="GHEA Grapalat" w:cs="Times Armenian"/>
          <w:szCs w:val="24"/>
          <w:lang w:val="pt-BR"/>
        </w:rPr>
        <w:t xml:space="preserve">, </w:t>
      </w:r>
      <w:r w:rsidRPr="004C5409">
        <w:rPr>
          <w:rFonts w:ascii="GHEA Grapalat" w:hAnsi="GHEA Grapalat" w:cs="Sylfaen"/>
          <w:szCs w:val="24"/>
          <w:lang w:val="pt-BR"/>
        </w:rPr>
        <w:t>գործելով</w:t>
      </w:r>
      <w:r w:rsidRPr="004C5409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4C5409">
        <w:rPr>
          <w:rFonts w:ascii="GHEA Grapalat" w:hAnsi="GHEA Grapalat" w:cs="Sylfaen"/>
          <w:szCs w:val="24"/>
          <w:lang w:val="pt-BR"/>
        </w:rPr>
        <w:t>անունից</w:t>
      </w:r>
      <w:r w:rsidRPr="004C5409">
        <w:rPr>
          <w:rFonts w:ascii="GHEA Grapalat" w:hAnsi="GHEA Grapalat" w:cs="Times Armenian"/>
          <w:szCs w:val="24"/>
          <w:lang w:val="pt-BR"/>
        </w:rPr>
        <w:t xml:space="preserve">, </w:t>
      </w:r>
      <w:r w:rsidRPr="004C5409">
        <w:rPr>
          <w:rFonts w:ascii="GHEA Grapalat" w:hAnsi="GHEA Grapalat" w:cs="Sylfaen"/>
          <w:szCs w:val="24"/>
          <w:lang w:val="pt-BR"/>
        </w:rPr>
        <w:t>ի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դեմս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Կազմակերպության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պետ</w:t>
      </w:r>
      <w:r w:rsidR="004C5409" w:rsidRPr="004C5409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4C5409">
        <w:rPr>
          <w:rFonts w:ascii="GHEA Grapalat" w:hAnsi="GHEA Grapalat" w:cs="Sylfaen"/>
          <w:szCs w:val="24"/>
          <w:lang w:val="pt-BR"/>
        </w:rPr>
        <w:t>ի,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որը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գործում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է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Կազմակերպության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կանոնադրության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հիման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վրա</w:t>
      </w:r>
      <w:r w:rsidRPr="004C5409">
        <w:rPr>
          <w:rFonts w:ascii="GHEA Grapalat" w:hAnsi="GHEA Grapalat" w:cs="Times Armenian"/>
          <w:szCs w:val="24"/>
          <w:lang w:val="pt-BR"/>
        </w:rPr>
        <w:t>, (</w:t>
      </w:r>
      <w:r w:rsidRPr="004C5409">
        <w:rPr>
          <w:rFonts w:ascii="GHEA Grapalat" w:hAnsi="GHEA Grapalat" w:cs="Sylfaen"/>
          <w:szCs w:val="24"/>
          <w:lang w:val="pt-BR"/>
        </w:rPr>
        <w:t>այսուհետև՝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Կենտրոն</w:t>
      </w:r>
      <w:r w:rsidRPr="004C5409">
        <w:rPr>
          <w:rFonts w:ascii="GHEA Grapalat" w:hAnsi="GHEA Grapalat" w:cs="Times Armenian"/>
          <w:szCs w:val="24"/>
          <w:lang w:val="pt-BR"/>
        </w:rPr>
        <w:t xml:space="preserve">), </w:t>
      </w:r>
      <w:r w:rsidRPr="004C5409">
        <w:rPr>
          <w:rFonts w:ascii="GHEA Grapalat" w:hAnsi="GHEA Grapalat" w:cs="Sylfaen"/>
          <w:szCs w:val="24"/>
          <w:lang w:val="pt-BR"/>
        </w:rPr>
        <w:t>մի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 xml:space="preserve">կողմից </w:t>
      </w:r>
      <w:r w:rsidR="004C5409" w:rsidRPr="004C5409">
        <w:rPr>
          <w:rFonts w:ascii="GHEA Grapalat" w:hAnsi="GHEA Grapalat" w:cs="Sylfaen"/>
          <w:szCs w:val="24"/>
          <w:lang w:val="pt-BR"/>
        </w:rPr>
        <w:t xml:space="preserve">և Սուսաննա Խաչատրյան </w:t>
      </w:r>
      <w:r w:rsidR="00847B2D" w:rsidRPr="004C5409">
        <w:rPr>
          <w:rFonts w:ascii="GHEA Grapalat" w:hAnsi="GHEA Grapalat" w:cs="Sylfaen"/>
          <w:szCs w:val="24"/>
          <w:lang w:val="pt-BR"/>
        </w:rPr>
        <w:t>Ա/Ձ</w:t>
      </w:r>
      <w:r w:rsidR="00544811" w:rsidRPr="004C5409">
        <w:rPr>
          <w:rFonts w:ascii="GHEA Grapalat" w:hAnsi="GHEA Grapalat" w:cs="Sylfaen"/>
          <w:szCs w:val="24"/>
          <w:lang w:val="pt-BR"/>
        </w:rPr>
        <w:t>-ն</w:t>
      </w:r>
      <w:r w:rsidRPr="004C5409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Pr="004C5409">
        <w:rPr>
          <w:rFonts w:ascii="GHEA Grapalat" w:hAnsi="GHEA Grapalat" w:cs="Times Armenian"/>
          <w:szCs w:val="24"/>
          <w:lang w:val="pt-BR"/>
        </w:rPr>
        <w:t xml:space="preserve">, </w:t>
      </w:r>
      <w:r w:rsidRPr="004C5409">
        <w:rPr>
          <w:rFonts w:ascii="GHEA Grapalat" w:hAnsi="GHEA Grapalat" w:cs="Sylfaen"/>
          <w:szCs w:val="24"/>
          <w:lang w:val="pt-BR"/>
        </w:rPr>
        <w:t>կնքեցին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սույն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4C5409">
        <w:rPr>
          <w:rFonts w:ascii="GHEA Grapalat" w:hAnsi="GHEA Grapalat" w:cs="Sylfaen"/>
          <w:szCs w:val="24"/>
          <w:lang w:val="pt-BR"/>
        </w:rPr>
        <w:t>հետևյալի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մասին</w:t>
      </w:r>
      <w:r w:rsidRPr="004C5409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4C5409" w:rsidRDefault="00456C51" w:rsidP="004C540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C5409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4C5409" w:rsidRDefault="00456C51" w:rsidP="004C5409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4C5409" w:rsidRDefault="00456C51" w:rsidP="004C5409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C5409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4C5409" w:rsidRDefault="00456C51" w:rsidP="004C540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4C5409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47B2D" w:rsidRPr="004C5409">
        <w:rPr>
          <w:rFonts w:ascii="GHEA Grapalat" w:hAnsi="GHEA Grapalat" w:cs="Sylfaen"/>
          <w:szCs w:val="24"/>
          <w:lang w:val="pt-BR"/>
        </w:rPr>
        <w:t>«</w:t>
      </w:r>
      <w:r w:rsidRPr="004C5409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47B2D" w:rsidRPr="004C5409">
        <w:rPr>
          <w:rFonts w:ascii="GHEA Grapalat" w:hAnsi="GHEA Grapalat"/>
          <w:szCs w:val="24"/>
          <w:lang w:val="pt-BR"/>
        </w:rPr>
        <w:t>»</w:t>
      </w:r>
      <w:r w:rsidRPr="004C5409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4C5409" w:rsidRDefault="00456C51" w:rsidP="004C540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4C5409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4C5409" w:rsidRDefault="00456C51" w:rsidP="004C5409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C5409">
        <w:rPr>
          <w:rFonts w:ascii="GHEA Grapalat" w:hAnsi="GHEA Grapalat" w:cs="Times Armenian"/>
          <w:szCs w:val="24"/>
          <w:lang w:val="ru-RU"/>
        </w:rPr>
        <w:t>Հայտը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Times Armenian"/>
          <w:szCs w:val="24"/>
          <w:lang w:val="ru-RU"/>
        </w:rPr>
        <w:t>Կատարողի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Times Armenian"/>
          <w:szCs w:val="24"/>
          <w:lang w:val="ru-RU"/>
        </w:rPr>
        <w:t>կողմից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Times Armenian"/>
          <w:szCs w:val="24"/>
          <w:lang w:val="ru-RU"/>
        </w:rPr>
        <w:t>ներկայացվում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Times Armenian"/>
          <w:szCs w:val="24"/>
          <w:lang w:val="ru-RU"/>
        </w:rPr>
        <w:t>է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C5409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C540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C5409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C540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C5409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C5409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4C5409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C5409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C5409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C540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C5409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C5409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C5409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C5409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4C5409" w:rsidRDefault="00456C51" w:rsidP="004C5409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C5409">
        <w:rPr>
          <w:rFonts w:ascii="GHEA Grapalat" w:hAnsi="GHEA Grapalat"/>
          <w:szCs w:val="24"/>
        </w:rPr>
        <w:t>Կատարողը</w:t>
      </w:r>
      <w:proofErr w:type="spellEnd"/>
      <w:r w:rsidRPr="004C5409">
        <w:rPr>
          <w:rFonts w:ascii="GHEA Grapalat" w:hAnsi="GHEA Grapalat"/>
          <w:szCs w:val="24"/>
          <w:lang w:val="hy-AM"/>
        </w:rPr>
        <w:t xml:space="preserve"> պարտավոր է</w:t>
      </w:r>
      <w:r w:rsidRPr="004C5409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4C5409">
        <w:rPr>
          <w:rFonts w:ascii="GHEA Grapalat" w:hAnsi="GHEA Grapalat"/>
          <w:szCs w:val="24"/>
          <w:lang w:val="hy-AM"/>
        </w:rPr>
        <w:t xml:space="preserve"> օրենք</w:t>
      </w:r>
      <w:r w:rsidRPr="004C5409">
        <w:rPr>
          <w:rFonts w:ascii="GHEA Grapalat" w:hAnsi="GHEA Grapalat"/>
          <w:szCs w:val="24"/>
        </w:rPr>
        <w:t>ի</w:t>
      </w:r>
      <w:r w:rsidRPr="004C5409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4C5409">
        <w:rPr>
          <w:rFonts w:ascii="GHEA Grapalat" w:hAnsi="GHEA Grapalat"/>
          <w:szCs w:val="24"/>
        </w:rPr>
        <w:t>ով</w:t>
      </w:r>
      <w:proofErr w:type="spellEnd"/>
      <w:r w:rsidRPr="004C5409">
        <w:rPr>
          <w:rFonts w:ascii="GHEA Grapalat" w:hAnsi="GHEA Grapalat"/>
          <w:szCs w:val="24"/>
          <w:lang w:val="pt-BR"/>
        </w:rPr>
        <w:t xml:space="preserve"> </w:t>
      </w:r>
      <w:r w:rsidRPr="004C5409">
        <w:rPr>
          <w:rFonts w:ascii="GHEA Grapalat" w:hAnsi="GHEA Grapalat"/>
          <w:szCs w:val="24"/>
          <w:lang w:val="hy-AM"/>
        </w:rPr>
        <w:t>նախատեսված</w:t>
      </w:r>
      <w:r w:rsidRPr="004C5409">
        <w:rPr>
          <w:rFonts w:ascii="GHEA Grapalat" w:hAnsi="GHEA Grapalat"/>
          <w:szCs w:val="24"/>
          <w:lang w:val="pt-BR"/>
        </w:rPr>
        <w:t xml:space="preserve"> դեպքերում,</w:t>
      </w:r>
      <w:r w:rsidRPr="004C5409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4C5409">
        <w:rPr>
          <w:rFonts w:ascii="GHEA Grapalat" w:hAnsi="GHEA Grapalat"/>
          <w:szCs w:val="24"/>
        </w:rPr>
        <w:t>ք</w:t>
      </w:r>
      <w:r w:rsidRPr="004C5409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4C5409">
        <w:rPr>
          <w:rFonts w:ascii="GHEA Grapalat" w:hAnsi="GHEA Grapalat"/>
          <w:szCs w:val="24"/>
          <w:lang w:val="pt-BR"/>
        </w:rPr>
        <w:t>:</w:t>
      </w:r>
    </w:p>
    <w:p w:rsidR="00456C51" w:rsidRPr="004C5409" w:rsidRDefault="00456C51" w:rsidP="004C5409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C5409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4C5409" w:rsidRDefault="00456C51" w:rsidP="004C540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C5409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4C5409" w:rsidRDefault="00456C51" w:rsidP="004C5409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4C5409" w:rsidRDefault="00456C51" w:rsidP="004C5409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4C5409">
        <w:rPr>
          <w:rFonts w:ascii="GHEA Grapalat" w:hAnsi="GHEA Grapalat" w:cs="Sylfaen"/>
          <w:szCs w:val="24"/>
          <w:lang w:val="pt-BR"/>
        </w:rPr>
        <w:t>Սույն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համաձայնագրով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չնախատեսված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դեպքերում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կողմերն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իրենց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չկատարելու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ոչ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պատշաճ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կատարելու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համար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պատասխանատվություն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են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կրում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ՀՀ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օրենսդրությամբ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սահմանված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կարգով</w:t>
      </w:r>
      <w:r w:rsidRPr="004C5409">
        <w:rPr>
          <w:rFonts w:ascii="GHEA Grapalat" w:hAnsi="GHEA Grapalat"/>
          <w:szCs w:val="24"/>
          <w:lang w:val="pt-BR"/>
        </w:rPr>
        <w:t>:</w:t>
      </w:r>
    </w:p>
    <w:p w:rsidR="00456C51" w:rsidRPr="004C5409" w:rsidRDefault="00456C51" w:rsidP="004C5409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C5409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4C5409" w:rsidRDefault="00456C51" w:rsidP="004C5409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4C5409" w:rsidRDefault="00456C51" w:rsidP="004C540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4C5409">
        <w:rPr>
          <w:rFonts w:ascii="GHEA Grapalat" w:hAnsi="GHEA Grapalat"/>
          <w:szCs w:val="24"/>
          <w:lang w:val="pt-BR"/>
        </w:rPr>
        <w:t>3.1</w:t>
      </w:r>
      <w:r w:rsidRPr="004C5409">
        <w:rPr>
          <w:rFonts w:ascii="GHEA Grapalat" w:hAnsi="GHEA Grapalat"/>
          <w:szCs w:val="24"/>
          <w:lang w:val="pt-BR"/>
        </w:rPr>
        <w:tab/>
      </w:r>
      <w:r w:rsidRPr="004C5409">
        <w:rPr>
          <w:rFonts w:ascii="GHEA Grapalat" w:hAnsi="GHEA Grapalat" w:cs="Sylfaen"/>
          <w:szCs w:val="24"/>
          <w:lang w:val="pt-BR"/>
        </w:rPr>
        <w:t>Սույն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համաձայնագիրն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ուժի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մեջ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է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մտնում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C5409">
        <w:rPr>
          <w:rFonts w:ascii="GHEA Grapalat" w:hAnsi="GHEA Grapalat" w:cs="Sylfaen"/>
          <w:szCs w:val="24"/>
          <w:lang w:val="pt-BR"/>
        </w:rPr>
        <w:t>:</w:t>
      </w:r>
    </w:p>
    <w:p w:rsidR="00456C51" w:rsidRPr="004C5409" w:rsidRDefault="00456C51" w:rsidP="004C5409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4C5409" w:rsidRDefault="00456C51" w:rsidP="004C540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4C5409">
        <w:rPr>
          <w:rFonts w:ascii="GHEA Grapalat" w:hAnsi="GHEA Grapalat"/>
          <w:szCs w:val="24"/>
          <w:lang w:val="pt-BR"/>
        </w:rPr>
        <w:t>3.3</w:t>
      </w:r>
      <w:r w:rsidRPr="004C5409">
        <w:rPr>
          <w:rFonts w:ascii="GHEA Grapalat" w:hAnsi="GHEA Grapalat"/>
          <w:szCs w:val="24"/>
          <w:lang w:val="pt-BR"/>
        </w:rPr>
        <w:tab/>
      </w:r>
      <w:r w:rsidRPr="004C5409">
        <w:rPr>
          <w:rFonts w:ascii="GHEA Grapalat" w:hAnsi="GHEA Grapalat" w:cs="Sylfaen"/>
          <w:szCs w:val="24"/>
          <w:lang w:val="pt-BR"/>
        </w:rPr>
        <w:t>Սույն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համաձայնագրի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նկատմամբ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կիրառվում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է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Հայաստանի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Հանրապետության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իրավունքը</w:t>
      </w:r>
      <w:r w:rsidRPr="004C5409">
        <w:rPr>
          <w:rFonts w:ascii="GHEA Grapalat" w:hAnsi="GHEA Grapalat"/>
          <w:szCs w:val="24"/>
          <w:lang w:val="pt-BR"/>
        </w:rPr>
        <w:t>:</w:t>
      </w:r>
    </w:p>
    <w:p w:rsidR="00456C51" w:rsidRPr="004C5409" w:rsidRDefault="00456C51" w:rsidP="004C5409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C5409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C5409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C540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4C5409" w:rsidRDefault="00456C51" w:rsidP="004C5409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4C5409">
        <w:rPr>
          <w:rFonts w:ascii="GHEA Grapalat" w:hAnsi="GHEA Grapalat"/>
          <w:szCs w:val="24"/>
          <w:lang w:val="pt-BR"/>
        </w:rPr>
        <w:t>3.5</w:t>
      </w:r>
      <w:r w:rsidRPr="004C5409">
        <w:rPr>
          <w:rFonts w:ascii="GHEA Grapalat" w:hAnsi="GHEA Grapalat"/>
          <w:szCs w:val="24"/>
          <w:lang w:val="pt-BR"/>
        </w:rPr>
        <w:tab/>
      </w:r>
      <w:r w:rsidRPr="004C5409">
        <w:rPr>
          <w:rFonts w:ascii="GHEA Grapalat" w:hAnsi="GHEA Grapalat" w:cs="Sylfaen"/>
          <w:szCs w:val="24"/>
          <w:lang w:val="pt-BR"/>
        </w:rPr>
        <w:t>Սույն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համաձայնագիրը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կազմված</w:t>
      </w:r>
      <w:r w:rsidRPr="004C5409">
        <w:rPr>
          <w:rFonts w:ascii="GHEA Grapalat" w:hAnsi="GHEA Grapalat" w:cs="Times Armenian"/>
          <w:szCs w:val="24"/>
          <w:lang w:val="pt-BR"/>
        </w:rPr>
        <w:t xml:space="preserve"> է 2 </w:t>
      </w:r>
      <w:r w:rsidRPr="004C5409">
        <w:rPr>
          <w:rFonts w:ascii="GHEA Grapalat" w:hAnsi="GHEA Grapalat" w:cs="Sylfaen"/>
          <w:szCs w:val="24"/>
          <w:lang w:val="pt-BR"/>
        </w:rPr>
        <w:t>էջից</w:t>
      </w:r>
      <w:r w:rsidRPr="004C5409">
        <w:rPr>
          <w:rFonts w:ascii="GHEA Grapalat" w:hAnsi="GHEA Grapalat" w:cs="Times Armenian"/>
          <w:szCs w:val="24"/>
          <w:lang w:val="pt-BR"/>
        </w:rPr>
        <w:t xml:space="preserve">, </w:t>
      </w:r>
      <w:r w:rsidRPr="004C5409">
        <w:rPr>
          <w:rFonts w:ascii="GHEA Grapalat" w:hAnsi="GHEA Grapalat" w:cs="Sylfaen"/>
          <w:szCs w:val="24"/>
          <w:lang w:val="pt-BR"/>
        </w:rPr>
        <w:t>կնքվում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է </w:t>
      </w:r>
      <w:r w:rsidRPr="004C5409">
        <w:rPr>
          <w:rFonts w:ascii="GHEA Grapalat" w:hAnsi="GHEA Grapalat" w:cs="Sylfaen"/>
          <w:szCs w:val="24"/>
          <w:lang w:val="pt-BR"/>
        </w:rPr>
        <w:t>երկու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օրինակից</w:t>
      </w:r>
      <w:r w:rsidRPr="004C5409">
        <w:rPr>
          <w:rFonts w:ascii="GHEA Grapalat" w:hAnsi="GHEA Grapalat" w:cs="Times Armenian"/>
          <w:szCs w:val="24"/>
          <w:lang w:val="pt-BR"/>
        </w:rPr>
        <w:t xml:space="preserve">, </w:t>
      </w:r>
      <w:r w:rsidRPr="004C5409">
        <w:rPr>
          <w:rFonts w:ascii="GHEA Grapalat" w:hAnsi="GHEA Grapalat" w:cs="Sylfaen"/>
          <w:szCs w:val="24"/>
          <w:lang w:val="pt-BR"/>
        </w:rPr>
        <w:t>որոնք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ունեն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հավասարազոր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իրավաբանական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ուժ</w:t>
      </w:r>
      <w:r w:rsidRPr="004C5409">
        <w:rPr>
          <w:rFonts w:ascii="GHEA Grapalat" w:hAnsi="GHEA Grapalat" w:cs="Times Armenian"/>
          <w:szCs w:val="24"/>
          <w:lang w:val="pt-BR"/>
        </w:rPr>
        <w:t xml:space="preserve">, </w:t>
      </w:r>
      <w:r w:rsidRPr="004C5409">
        <w:rPr>
          <w:rFonts w:ascii="GHEA Grapalat" w:hAnsi="GHEA Grapalat" w:cs="Sylfaen"/>
          <w:szCs w:val="24"/>
          <w:lang w:val="pt-BR"/>
        </w:rPr>
        <w:t>յուրաքանչյուր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կողմին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տրվում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է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մեկական</w:t>
      </w:r>
      <w:r w:rsidRPr="004C5409">
        <w:rPr>
          <w:rFonts w:ascii="GHEA Grapalat" w:hAnsi="GHEA Grapalat" w:cs="Times Armenian"/>
          <w:szCs w:val="24"/>
          <w:lang w:val="pt-BR"/>
        </w:rPr>
        <w:t xml:space="preserve"> </w:t>
      </w:r>
      <w:r w:rsidRPr="004C5409">
        <w:rPr>
          <w:rFonts w:ascii="GHEA Grapalat" w:hAnsi="GHEA Grapalat" w:cs="Sylfaen"/>
          <w:szCs w:val="24"/>
          <w:lang w:val="pt-BR"/>
        </w:rPr>
        <w:t>օրինակ</w:t>
      </w:r>
      <w:r w:rsidRPr="004C5409">
        <w:rPr>
          <w:rFonts w:ascii="GHEA Grapalat" w:hAnsi="GHEA Grapalat" w:cs="Times Armenian"/>
          <w:szCs w:val="24"/>
          <w:lang w:val="pt-BR"/>
        </w:rPr>
        <w:t>:</w:t>
      </w:r>
    </w:p>
    <w:p w:rsidR="00456C51" w:rsidRPr="004C5409" w:rsidRDefault="00456C51" w:rsidP="004C5409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4C5409" w:rsidRDefault="00456C51" w:rsidP="004C5409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C5409">
        <w:rPr>
          <w:rFonts w:ascii="GHEA Grapalat" w:hAnsi="GHEA Grapalat"/>
          <w:b/>
          <w:szCs w:val="24"/>
          <w:lang w:val="pt-BR"/>
        </w:rPr>
        <w:t xml:space="preserve">4. </w:t>
      </w:r>
      <w:r w:rsidRPr="004C5409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4C5409" w:rsidRDefault="00456C51" w:rsidP="004C5409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535" w:type="dxa"/>
        <w:tblInd w:w="-578" w:type="dxa"/>
        <w:tblLayout w:type="fixed"/>
        <w:tblLook w:val="0000"/>
      </w:tblPr>
      <w:tblGrid>
        <w:gridCol w:w="4880"/>
        <w:gridCol w:w="5655"/>
      </w:tblGrid>
      <w:tr w:rsidR="00BA53F6" w:rsidRPr="00A26380" w:rsidTr="00847B2D">
        <w:trPr>
          <w:trHeight w:val="88"/>
        </w:trPr>
        <w:tc>
          <w:tcPr>
            <w:tcW w:w="4880" w:type="dxa"/>
            <w:vAlign w:val="center"/>
          </w:tcPr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C5409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«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C5409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C5409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A76D4" w:rsidRPr="004C5409">
              <w:rPr>
                <w:szCs w:val="24"/>
              </w:rPr>
              <w:fldChar w:fldCharType="begin"/>
            </w:r>
            <w:r w:rsidR="00B760AC" w:rsidRPr="004C5409">
              <w:rPr>
                <w:szCs w:val="24"/>
                <w:lang w:val="pt-BR"/>
              </w:rPr>
              <w:instrText>HYPERLINK "mailto:gak@armeps.am"</w:instrText>
            </w:r>
            <w:r w:rsidR="00AA76D4" w:rsidRPr="004C5409">
              <w:rPr>
                <w:szCs w:val="24"/>
              </w:rPr>
              <w:fldChar w:fldCharType="separate"/>
            </w:r>
            <w:r w:rsidRPr="004C5409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C5409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C5409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A76D4" w:rsidRPr="004C5409">
              <w:rPr>
                <w:szCs w:val="24"/>
              </w:rPr>
              <w:fldChar w:fldCharType="end"/>
            </w: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C540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C5409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A26380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A2638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C540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C540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C540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55" w:type="dxa"/>
            <w:vAlign w:val="center"/>
          </w:tcPr>
          <w:p w:rsidR="00BA53F6" w:rsidRPr="004C5409" w:rsidRDefault="00BA53F6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C5409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4C5409">
              <w:rPr>
                <w:rFonts w:ascii="GHEA Grapalat" w:hAnsi="GHEA Grapalat"/>
                <w:szCs w:val="24"/>
                <w:lang w:val="pt-BR"/>
              </w:rPr>
              <w:t>Կոտայքի մարզ, գ. Առինջ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4C5409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4C54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4C5409">
              <w:rPr>
                <w:rFonts w:ascii="GHEA Grapalat" w:hAnsi="GHEA Grapalat"/>
                <w:szCs w:val="24"/>
              </w:rPr>
              <w:t>Փ</w:t>
            </w:r>
            <w:r w:rsidRPr="004C5409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Հ/Հ 2471000860960010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ՀՎՀՀ 43016606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էլ. հասցեն` ashot-aboyan13@rambler.ru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Հեռ. (094) 964838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5409" w:rsidRPr="004C5409" w:rsidRDefault="004C5409" w:rsidP="004C540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C540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C540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C5409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4C5409">
              <w:rPr>
                <w:rFonts w:ascii="GHEA Grapalat" w:hAnsi="GHEA Grapalat" w:cs="Sylfaen"/>
                <w:szCs w:val="24"/>
              </w:rPr>
              <w:t>Ս</w:t>
            </w:r>
            <w:r w:rsidRPr="004C540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4C5409">
              <w:rPr>
                <w:rFonts w:ascii="GHEA Grapalat" w:hAnsi="GHEA Grapalat" w:cs="Sylfaen"/>
                <w:szCs w:val="24"/>
              </w:rPr>
              <w:t>Խաչատրյան</w:t>
            </w:r>
            <w:proofErr w:type="spellEnd"/>
          </w:p>
          <w:p w:rsidR="00BA53F6" w:rsidRPr="004C5409" w:rsidRDefault="004C5409" w:rsidP="004C54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C540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C540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C540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C5409" w:rsidRDefault="00D43F1D" w:rsidP="004C5409">
      <w:pPr>
        <w:spacing w:line="276" w:lineRule="auto"/>
        <w:rPr>
          <w:szCs w:val="24"/>
          <w:lang w:val="pt-BR"/>
        </w:rPr>
      </w:pPr>
    </w:p>
    <w:sectPr w:rsidR="00D43F1D" w:rsidRPr="004C5409" w:rsidSect="004C5409">
      <w:pgSz w:w="12240" w:h="15840"/>
      <w:pgMar w:top="540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1879"/>
    <w:rsid w:val="00456C51"/>
    <w:rsid w:val="00491F0C"/>
    <w:rsid w:val="004943D4"/>
    <w:rsid w:val="004C1D8B"/>
    <w:rsid w:val="004C5409"/>
    <w:rsid w:val="004F0A52"/>
    <w:rsid w:val="004F2487"/>
    <w:rsid w:val="00521A43"/>
    <w:rsid w:val="00531EC9"/>
    <w:rsid w:val="00535B9D"/>
    <w:rsid w:val="00544811"/>
    <w:rsid w:val="00545BE8"/>
    <w:rsid w:val="00603D04"/>
    <w:rsid w:val="0063788F"/>
    <w:rsid w:val="00641804"/>
    <w:rsid w:val="006671BB"/>
    <w:rsid w:val="006712E5"/>
    <w:rsid w:val="006A0873"/>
    <w:rsid w:val="006B412B"/>
    <w:rsid w:val="00734458"/>
    <w:rsid w:val="007544CD"/>
    <w:rsid w:val="0077718B"/>
    <w:rsid w:val="007A24A4"/>
    <w:rsid w:val="007E3E8B"/>
    <w:rsid w:val="00801910"/>
    <w:rsid w:val="00847B2D"/>
    <w:rsid w:val="00894156"/>
    <w:rsid w:val="008A3DB2"/>
    <w:rsid w:val="008F584B"/>
    <w:rsid w:val="00901A6B"/>
    <w:rsid w:val="00972BB1"/>
    <w:rsid w:val="009B5343"/>
    <w:rsid w:val="009C127F"/>
    <w:rsid w:val="009C475C"/>
    <w:rsid w:val="00A21F89"/>
    <w:rsid w:val="00A26380"/>
    <w:rsid w:val="00AA76D4"/>
    <w:rsid w:val="00AB102E"/>
    <w:rsid w:val="00B03902"/>
    <w:rsid w:val="00B255E3"/>
    <w:rsid w:val="00B34834"/>
    <w:rsid w:val="00B760AC"/>
    <w:rsid w:val="00BA2205"/>
    <w:rsid w:val="00BA53F6"/>
    <w:rsid w:val="00C21FD0"/>
    <w:rsid w:val="00D063EB"/>
    <w:rsid w:val="00D43F1D"/>
    <w:rsid w:val="00D8259A"/>
    <w:rsid w:val="00D82E7F"/>
    <w:rsid w:val="00DC1779"/>
    <w:rsid w:val="00E96049"/>
    <w:rsid w:val="00EA11EF"/>
    <w:rsid w:val="00EA2236"/>
    <w:rsid w:val="00EB188C"/>
    <w:rsid w:val="00EB2180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</cp:revision>
  <cp:lastPrinted>2015-07-10T07:13:00Z</cp:lastPrinted>
  <dcterms:created xsi:type="dcterms:W3CDTF">2015-03-29T18:39:00Z</dcterms:created>
  <dcterms:modified xsi:type="dcterms:W3CDTF">2016-01-26T11:48:00Z</dcterms:modified>
</cp:coreProperties>
</file>