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5.</w:t>
      </w:r>
      <w:r w:rsidRPr="008B06C0">
        <w:rPr>
          <w:rFonts w:ascii="GHEA Grapalat" w:hAnsi="GHEA Grapalat" w:cs="Sylfaen"/>
          <w:i/>
          <w:sz w:val="18"/>
          <w:lang w:val="af-ZA"/>
        </w:rPr>
        <w:t>1.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8B06C0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21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&gt;&gt;  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 xml:space="preserve">դեկտեմբերի </w:t>
      </w:r>
      <w:r w:rsidRPr="008B06C0">
        <w:rPr>
          <w:rFonts w:ascii="GHEA Grapalat" w:hAnsi="GHEA Grapalat" w:cs="Sylfaen"/>
          <w:i/>
          <w:sz w:val="16"/>
          <w:lang w:val="af-ZA"/>
        </w:rPr>
        <w:t>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6C16C4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14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Հաստատված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է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</w:rPr>
        <w:t>ԻԲԿ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ՇՀԱՊՁԲ</w:t>
      </w:r>
      <w:r w:rsidRPr="00FE3200">
        <w:rPr>
          <w:rFonts w:ascii="Sylfaen" w:hAnsi="Sylfaen" w:cs="Sylfaen"/>
          <w:i/>
          <w:sz w:val="22"/>
          <w:lang w:val="af-ZA"/>
        </w:rPr>
        <w:t>-16/</w:t>
      </w:r>
      <w:r w:rsidRPr="00DB6175">
        <w:rPr>
          <w:rFonts w:ascii="Sylfaen" w:hAnsi="Sylfaen" w:cs="Sylfaen"/>
          <w:i/>
          <w:sz w:val="22"/>
          <w:lang w:val="af-ZA"/>
        </w:rPr>
        <w:t>4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ծածկա</w:t>
      </w:r>
      <w:r w:rsidRPr="00FE3200">
        <w:rPr>
          <w:rFonts w:ascii="Sylfaen" w:hAnsi="Sylfaen" w:cs="Times Armenian"/>
          <w:i/>
          <w:sz w:val="22"/>
        </w:rPr>
        <w:t>գ</w:t>
      </w:r>
      <w:r w:rsidRPr="00FE3200">
        <w:rPr>
          <w:rFonts w:ascii="Sylfaen" w:hAnsi="Sylfaen" w:cs="Sylfaen"/>
          <w:i/>
          <w:sz w:val="22"/>
        </w:rPr>
        <w:t>րով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շրջանակային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համաձայնագրերի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միջոցով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գնում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կատարելու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ընթացակարգի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հանձնաժողովի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  <w:lang w:val="af-ZA"/>
        </w:rPr>
        <w:t xml:space="preserve"> 2016</w:t>
      </w:r>
      <w:r w:rsidRPr="00FE3200">
        <w:rPr>
          <w:rFonts w:ascii="Sylfaen" w:hAnsi="Sylfaen" w:cs="Sylfaen"/>
          <w:i/>
          <w:sz w:val="22"/>
        </w:rPr>
        <w:t>թ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.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/>
          <w:i/>
          <w:sz w:val="22"/>
          <w:lang w:val="af-ZA"/>
        </w:rPr>
        <w:t>հունվարի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0E4A1D">
        <w:rPr>
          <w:rFonts w:ascii="Sylfaen" w:hAnsi="Sylfaen" w:cs="Times Armenian"/>
          <w:i/>
          <w:sz w:val="22"/>
          <w:lang w:val="af-ZA"/>
        </w:rPr>
        <w:t>2</w:t>
      </w:r>
      <w:r w:rsidR="00C127EC" w:rsidRPr="00DB6175">
        <w:rPr>
          <w:rFonts w:ascii="Sylfaen" w:hAnsi="Sylfaen" w:cs="Times Armenian"/>
          <w:i/>
          <w:sz w:val="22"/>
          <w:lang w:val="af-ZA"/>
        </w:rPr>
        <w:t>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թիվ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  <w:lang w:val="af-ZA"/>
        </w:rPr>
        <w:t>01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որոշմամբ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FE3200">
        <w:rPr>
          <w:rFonts w:ascii="Sylfaen" w:hAnsi="Sylfaen" w:cs="Sylfaen"/>
          <w:b/>
          <w:sz w:val="32"/>
          <w:szCs w:val="32"/>
          <w:lang w:val="hy-AM"/>
        </w:rPr>
        <w:t>«</w:t>
      </w:r>
      <w:r w:rsidRPr="00FE3200">
        <w:rPr>
          <w:rFonts w:ascii="Sylfaen" w:hAnsi="Sylfaen" w:cs="Sylfaen"/>
          <w:b/>
          <w:sz w:val="32"/>
          <w:szCs w:val="32"/>
        </w:rPr>
        <w:t>ԻՋԵՎԱՆԻ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ԲԺՇԿԱԿԱՆ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ԿԵՆՏՐՈՆ</w:t>
      </w:r>
      <w:r w:rsidRPr="00FE3200">
        <w:rPr>
          <w:rFonts w:ascii="Sylfaen" w:hAnsi="Sylfaen"/>
          <w:b/>
          <w:sz w:val="32"/>
          <w:szCs w:val="32"/>
          <w:lang w:val="hy-AM"/>
        </w:rPr>
        <w:t>»</w:t>
      </w:r>
      <w:r w:rsidRPr="00FE3200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/>
          <w:b/>
          <w:sz w:val="32"/>
          <w:szCs w:val="32"/>
        </w:rPr>
        <w:t>ՓԲԸ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FE3200">
        <w:rPr>
          <w:rFonts w:ascii="Sylfaen" w:hAnsi="Sylfaen" w:cs="Sylfaen"/>
        </w:rPr>
        <w:t>Հ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Ա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Վ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Ե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FE3200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sz w:val="20"/>
          <w:szCs w:val="20"/>
        </w:rPr>
        <w:t>ԻՋԵՎԱՆԻ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ԲԺՇԿԱԿԱՆ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>-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ԿԱՐԻՔՆԵՐԻ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ՀԱՄԱՐ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sz w:val="20"/>
          <w:szCs w:val="20"/>
          <w:lang w:val="af-ZA"/>
        </w:rPr>
        <w:t>«</w:t>
      </w:r>
      <w:r w:rsidR="00C127EC">
        <w:rPr>
          <w:rFonts w:ascii="Sylfaen" w:hAnsi="Sylfaen" w:cs="Sylfaen"/>
          <w:sz w:val="20"/>
          <w:szCs w:val="20"/>
          <w:lang w:val="ru-RU"/>
        </w:rPr>
        <w:t>ԲԺՇԿԱԿԱՆ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ՊԱՐԱԳԱՆԵՐԻ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127EC">
        <w:rPr>
          <w:rFonts w:ascii="Sylfaen" w:hAnsi="Sylfaen" w:cs="Sylfaen"/>
          <w:sz w:val="20"/>
          <w:szCs w:val="20"/>
          <w:lang w:val="ru-RU"/>
        </w:rPr>
        <w:t>ԱԽՏՈՐՈՇԻՉ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ԵՎ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ԱԽՏԱՀԱՆԻՉ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ՆՅՈՒԹԵՐԻ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 w:cs="Sylfaen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ՀԱՅՏԱՐԱՐՎԱԾ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ՇՐՋԱՆԱԿԱՅԻՆ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ՀԱՄԱՁԱՅՆԱԳՐԵՐԻ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ՄԻՋՈՑՈՎ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ԳՆՈՒՄ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ԿԱՏԱՐԵԼՈՒ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ԸՆԹԱՑԱԿԱՐԳԻ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Հարգելի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մասնակից</w:t>
      </w:r>
    </w:p>
    <w:p w:rsidR="009F11DB" w:rsidRPr="00FE3200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Նախքան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կազմելը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և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ներկայացնելը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խնդրում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ենք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մանրամասնորեն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ուսումնասիրել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սույն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, </w:t>
      </w:r>
      <w:r w:rsidRPr="00FE3200">
        <w:rPr>
          <w:rFonts w:ascii="Sylfaen" w:hAnsi="Sylfaen" w:cs="Sylfaen"/>
          <w:i/>
          <w:sz w:val="20"/>
        </w:rPr>
        <w:t>քանի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որ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հրավերին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չհամապատասխանող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ենթակա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մերժման</w:t>
      </w:r>
      <w:r w:rsidRPr="00FE3200">
        <w:rPr>
          <w:rFonts w:ascii="Sylfaen" w:hAnsi="Sylfaen" w:cs="Sylfaen"/>
          <w:i/>
          <w:sz w:val="20"/>
          <w:lang w:val="af-ZA"/>
        </w:rPr>
        <w:t>: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FE320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FE3200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sz w:val="20"/>
          <w:szCs w:val="20"/>
        </w:rPr>
        <w:t>ԻՋԵՎԱՆԻ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ԲԺՇԿԱԿԱՆ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sz w:val="20"/>
          <w:szCs w:val="20"/>
        </w:rPr>
        <w:t>ՓԲԸ</w:t>
      </w:r>
      <w:r w:rsidRPr="00FE3200">
        <w:rPr>
          <w:rFonts w:ascii="Sylfaen" w:hAnsi="Sylfaen"/>
          <w:sz w:val="20"/>
          <w:lang w:val="af-ZA"/>
        </w:rPr>
        <w:t xml:space="preserve"> -</w:t>
      </w:r>
      <w:r w:rsidRPr="00FE3200">
        <w:rPr>
          <w:rFonts w:ascii="Sylfaen" w:hAnsi="Sylfaen"/>
          <w:sz w:val="20"/>
        </w:rPr>
        <w:t>Ի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/>
          <w:sz w:val="20"/>
        </w:rPr>
        <w:t>Կ</w:t>
      </w:r>
      <w:r w:rsidRPr="00FE3200">
        <w:rPr>
          <w:rFonts w:ascii="Sylfaen" w:hAnsi="Sylfaen" w:cs="Sylfaen"/>
          <w:sz w:val="20"/>
        </w:rPr>
        <w:t>ԱՐԻՔՆԵՐԻ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ՀԱՄԱՐ</w:t>
      </w:r>
      <w:r w:rsidRPr="00FE3200">
        <w:rPr>
          <w:rFonts w:ascii="Sylfaen" w:hAnsi="Sylfaen" w:cs="Times Armenian"/>
          <w:sz w:val="20"/>
          <w:lang w:val="af-ZA"/>
        </w:rPr>
        <w:t>՝</w:t>
      </w:r>
      <w:r w:rsidRPr="00FE3200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C127EC" w:rsidRPr="00FE3200">
        <w:rPr>
          <w:sz w:val="20"/>
          <w:szCs w:val="20"/>
          <w:lang w:val="af-ZA"/>
        </w:rPr>
        <w:t>«</w:t>
      </w:r>
      <w:r w:rsidR="00C127EC">
        <w:rPr>
          <w:rFonts w:ascii="Sylfaen" w:hAnsi="Sylfaen" w:cs="Sylfaen"/>
          <w:sz w:val="20"/>
          <w:szCs w:val="20"/>
          <w:lang w:val="ru-RU"/>
        </w:rPr>
        <w:t>ԲԺՇԿԱԿԱՆ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ՊԱՐԱԳԱՆԵՐԻ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127EC">
        <w:rPr>
          <w:rFonts w:ascii="Sylfaen" w:hAnsi="Sylfaen" w:cs="Sylfaen"/>
          <w:sz w:val="20"/>
          <w:szCs w:val="20"/>
          <w:lang w:val="ru-RU"/>
        </w:rPr>
        <w:t>ԱԽՏՈՐՈՇԻՉ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ԵՎ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ԱԽՏԱՀԱՆԻՉ</w:t>
      </w:r>
      <w:r w:rsidR="00C127EC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>
        <w:rPr>
          <w:rFonts w:ascii="Sylfaen" w:hAnsi="Sylfaen" w:cs="Sylfaen"/>
          <w:sz w:val="20"/>
          <w:szCs w:val="20"/>
          <w:lang w:val="ru-RU"/>
        </w:rPr>
        <w:t>ՆՅՈՒԹԵՐԻ</w:t>
      </w:r>
      <w:r w:rsidR="00C127EC"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 w:cs="Sylfaen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ՁԵՌՔԲԵՐՄԱՆ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ՆՊԱՏԱԿՈՎ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ՇՐՋԱՆԱԿԱՅԻՆ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ՀԱՄԱՁԱՅՆԱԳՐԵՐԻ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ՄԻՋՈՑՈՎ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ԳՆՈՒՄ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ԿԱՏԱՐԵԼՈՒ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ԸՆԹԱՑԱԿԱՐԳ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ՀՐԱՎԵՐԻ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1. 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առարկայի</w:t>
      </w:r>
      <w:r w:rsidRPr="00C127EC">
        <w:rPr>
          <w:rFonts w:ascii="Sylfaen" w:hAnsi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բնութա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իրը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2.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պահանջները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որակավորման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չափանիշները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դրանց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665A49" w:rsidRPr="00C127E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3. </w:t>
      </w:r>
      <w:r w:rsidRPr="00C127EC">
        <w:rPr>
          <w:rFonts w:ascii="Sylfaen" w:hAnsi="Sylfaen" w:cs="Sylfaen"/>
          <w:sz w:val="20"/>
        </w:rPr>
        <w:t>Հրավերի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պարզաբանումը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հրավերում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4.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ներկայացնելու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5. </w:t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ժամկետը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հայտերում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դրանք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վերցնելու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7.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բացումը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8.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նահատումը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համեմատումը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արդյունքների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ամփոփումը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9.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կնքումը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10.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ապահովումը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11. </w:t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չկայացած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հայտարարելը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12.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ործընթացի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կապված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ործողությունները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</w:rPr>
        <w:t>կամ</w:t>
      </w:r>
      <w:r w:rsidRPr="00C127EC">
        <w:rPr>
          <w:rFonts w:ascii="Sylfaen" w:hAnsi="Sylfaen" w:cs="Times Armenia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</w:rPr>
        <w:t>ընդունված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որոշումները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բողոքարկելու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 w:cs="Sylfaen"/>
          <w:b/>
          <w:sz w:val="20"/>
        </w:rPr>
        <w:t>ՄԱՍ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127EC">
        <w:rPr>
          <w:rFonts w:ascii="Sylfaen" w:hAnsi="Sylfaen" w:cs="Sylfaen"/>
          <w:b/>
          <w:sz w:val="20"/>
        </w:rPr>
        <w:t>ՇՐՋԱՆԱԿԱՅԻՆ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ՀԱՄԱՁԱՅՆԱԳՐԵՐԻ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ՄԻՋՈՑՈՎ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ԳՆՈՒՄ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ԿԱՏԱՐԵԼՈՒ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ԸՆԹԱՑԱԿԱՐԳ</w:t>
      </w:r>
      <w:r w:rsidRPr="00C127EC">
        <w:rPr>
          <w:rFonts w:ascii="Sylfaen" w:hAnsi="Sylfaen" w:cs="Sylfaen"/>
          <w:b/>
          <w:sz w:val="20"/>
        </w:rPr>
        <w:t>Ի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ՀԱՅՏԸ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ՊԱՏՐԱՍՏԵԼՈՒ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ՀՐԱՀԱՆԳ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Ընդհանուր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դրույթներ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2.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B70080" w:rsidRPr="00C127E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127EC">
        <w:rPr>
          <w:rFonts w:ascii="Sylfaen" w:hAnsi="Sylfaen"/>
          <w:sz w:val="20"/>
          <w:lang w:val="af-ZA"/>
        </w:rPr>
        <w:t>3.</w:t>
      </w:r>
      <w:r w:rsidRPr="00C127EC">
        <w:rPr>
          <w:rFonts w:ascii="Sylfaen" w:hAnsi="Sylfaen"/>
          <w:sz w:val="20"/>
          <w:lang w:val="af-ZA"/>
        </w:rPr>
        <w:tab/>
      </w:r>
      <w:r w:rsidR="00336B1E" w:rsidRPr="00C127EC">
        <w:rPr>
          <w:rFonts w:ascii="Sylfaen" w:hAnsi="Sylfaen" w:cs="Sylfaen"/>
          <w:sz w:val="20"/>
        </w:rPr>
        <w:t>Առաջին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տեղը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զբաղեցրած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</w:rPr>
        <w:t>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կողմից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ներկայացվող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փաստաթղթերը</w:t>
      </w:r>
      <w:r w:rsidR="00B70080" w:rsidRPr="00C127E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4.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նային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առաջարկը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5.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պատրաստելու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6.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Հավելվածներ</w:t>
      </w:r>
      <w:r w:rsidRPr="00C127E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127EC">
        <w:rPr>
          <w:rFonts w:ascii="Sylfaen" w:hAnsi="Sylfaen" w:cs="Times Armenian"/>
          <w:sz w:val="20"/>
          <w:lang w:val="af-ZA"/>
        </w:rPr>
        <w:t>1</w:t>
      </w:r>
      <w:r w:rsidR="00A74CAC" w:rsidRPr="00C127EC">
        <w:rPr>
          <w:rFonts w:ascii="Sylfaen" w:hAnsi="Sylfaen" w:cs="Times Armenian"/>
          <w:sz w:val="20"/>
          <w:lang w:val="af-ZA"/>
        </w:rPr>
        <w:t>1</w:t>
      </w:r>
      <w:r w:rsidRPr="00C127EC">
        <w:rPr>
          <w:rFonts w:ascii="Sylfaen" w:hAnsi="Sylfaen" w:cs="Times Armenian"/>
          <w:sz w:val="20"/>
          <w:lang w:val="af-ZA"/>
        </w:rPr>
        <w:tab/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</w:rPr>
        <w:t>Իջևանի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EB10E4" w:rsidRPr="00FE3200">
        <w:rPr>
          <w:sz w:val="20"/>
          <w:szCs w:val="20"/>
          <w:lang w:val="af-ZA"/>
        </w:rPr>
        <w:t>«</w:t>
      </w:r>
      <w:r w:rsidR="00EB10E4">
        <w:rPr>
          <w:rFonts w:ascii="Sylfaen" w:hAnsi="Sylfaen" w:cs="Sylfaen"/>
          <w:sz w:val="20"/>
          <w:szCs w:val="20"/>
          <w:lang w:val="ru-RU"/>
        </w:rPr>
        <w:t>ԲԺՇԿԱԿԱՆ</w:t>
      </w:r>
      <w:r w:rsidR="00EB10E4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10E4">
        <w:rPr>
          <w:rFonts w:ascii="Sylfaen" w:hAnsi="Sylfaen" w:cs="Sylfaen"/>
          <w:sz w:val="20"/>
          <w:szCs w:val="20"/>
          <w:lang w:val="ru-RU"/>
        </w:rPr>
        <w:t>ՊԱՐԱԳԱՆԵՐԻ</w:t>
      </w:r>
      <w:r w:rsidR="00EB10E4" w:rsidRPr="00C127E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EB10E4">
        <w:rPr>
          <w:rFonts w:ascii="Sylfaen" w:hAnsi="Sylfaen" w:cs="Sylfaen"/>
          <w:sz w:val="20"/>
          <w:szCs w:val="20"/>
          <w:lang w:val="ru-RU"/>
        </w:rPr>
        <w:t>ԱԽՏՈՐՈՇԻՉ</w:t>
      </w:r>
      <w:r w:rsidR="00EB10E4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10E4">
        <w:rPr>
          <w:rFonts w:ascii="Sylfaen" w:hAnsi="Sylfaen" w:cs="Sylfaen"/>
          <w:sz w:val="20"/>
          <w:szCs w:val="20"/>
          <w:lang w:val="ru-RU"/>
        </w:rPr>
        <w:t>ԵՎ</w:t>
      </w:r>
      <w:r w:rsidR="00EB10E4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10E4">
        <w:rPr>
          <w:rFonts w:ascii="Sylfaen" w:hAnsi="Sylfaen" w:cs="Sylfaen"/>
          <w:sz w:val="20"/>
          <w:szCs w:val="20"/>
          <w:lang w:val="ru-RU"/>
        </w:rPr>
        <w:t>ԱԽՏԱՀԱՆԻՉ</w:t>
      </w:r>
      <w:r w:rsidR="00EB10E4" w:rsidRPr="00C127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10E4">
        <w:rPr>
          <w:rFonts w:ascii="Sylfaen" w:hAnsi="Sylfaen" w:cs="Sylfaen"/>
          <w:sz w:val="20"/>
          <w:szCs w:val="20"/>
          <w:lang w:val="ru-RU"/>
        </w:rPr>
        <w:t>ՆՅՈՒԹԵՐԻ</w:t>
      </w:r>
      <w:r w:rsidR="00EB10E4" w:rsidRPr="00FE3200">
        <w:rPr>
          <w:sz w:val="20"/>
          <w:szCs w:val="20"/>
          <w:lang w:val="af-ZA"/>
        </w:rPr>
        <w:t>»</w:t>
      </w:r>
      <w:r w:rsidR="00EB10E4">
        <w:rPr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5F0FD6" w:rsidRPr="005F0FD6">
        <w:rPr>
          <w:rFonts w:ascii="Sylfaen" w:hAnsi="Sylfaen" w:cs="Sylfaen"/>
          <w:b/>
          <w:sz w:val="20"/>
          <w:szCs w:val="20"/>
          <w:lang w:val="af-ZA"/>
        </w:rPr>
        <w:t>4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E72933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72933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E72933">
        <w:rPr>
          <w:rFonts w:ascii="Sylfaen" w:hAnsi="Sylfaen"/>
          <w:sz w:val="20"/>
          <w:szCs w:val="20"/>
          <w:lang w:val="ru-RU"/>
        </w:rPr>
        <w:t>ք</w:t>
      </w:r>
      <w:r w:rsidRPr="00E72933">
        <w:rPr>
          <w:rFonts w:ascii="Sylfaen" w:hAnsi="Sylfaen"/>
          <w:sz w:val="20"/>
          <w:szCs w:val="20"/>
          <w:lang w:val="af-ZA"/>
        </w:rPr>
        <w:t>.</w:t>
      </w:r>
      <w:r w:rsidRPr="00E72933">
        <w:rPr>
          <w:rFonts w:ascii="Sylfaen" w:hAnsi="Sylfaen"/>
          <w:sz w:val="20"/>
          <w:szCs w:val="20"/>
          <w:lang w:val="ru-RU"/>
        </w:rPr>
        <w:t>Իջևան</w:t>
      </w:r>
      <w:r w:rsidRPr="00E72933">
        <w:rPr>
          <w:rFonts w:ascii="Sylfaen" w:hAnsi="Sylfaen"/>
          <w:sz w:val="20"/>
          <w:szCs w:val="20"/>
          <w:lang w:val="af-ZA"/>
        </w:rPr>
        <w:t xml:space="preserve">, </w:t>
      </w:r>
      <w:r w:rsidRPr="00E72933">
        <w:rPr>
          <w:rFonts w:ascii="Sylfaen" w:hAnsi="Sylfaen"/>
          <w:sz w:val="20"/>
          <w:szCs w:val="20"/>
          <w:lang w:val="ru-RU"/>
        </w:rPr>
        <w:t>Նալբանդյան</w:t>
      </w:r>
      <w:r w:rsidRPr="00E72933">
        <w:rPr>
          <w:rFonts w:ascii="Sylfaen" w:hAnsi="Sylfaen"/>
          <w:sz w:val="20"/>
          <w:szCs w:val="20"/>
          <w:lang w:val="af-ZA"/>
        </w:rPr>
        <w:t xml:space="preserve"> 1,  փաստաթղթային ձևով</w:t>
      </w:r>
      <w:r w:rsidR="00E72933" w:rsidRPr="00E72933">
        <w:rPr>
          <w:rFonts w:ascii="Sylfaen" w:hAnsi="Sylfaen"/>
          <w:sz w:val="20"/>
          <w:szCs w:val="20"/>
          <w:lang w:val="af-ZA"/>
        </w:rPr>
        <w:t xml:space="preserve"> </w:t>
      </w:r>
      <w:r w:rsidR="00E72933" w:rsidRPr="00E72933">
        <w:rPr>
          <w:rFonts w:ascii="GHEA Grapalat" w:hAnsi="GHEA Grapalat"/>
          <w:sz w:val="20"/>
          <w:szCs w:val="20"/>
          <w:lang w:val="af-ZA"/>
        </w:rPr>
        <w:t>մինչև սույն հրավերը հրապարակվելու օրվան հաջորդող</w:t>
      </w:r>
      <w:r w:rsidR="00E72933" w:rsidRPr="00E729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2933" w:rsidRPr="00E72933">
        <w:rPr>
          <w:rFonts w:ascii="GHEA Grapalat" w:hAnsi="GHEA Grapalat"/>
          <w:sz w:val="20"/>
          <w:szCs w:val="20"/>
          <w:lang w:val="af-ZA"/>
        </w:rPr>
        <w:t xml:space="preserve"> &lt;&lt;7&gt;&gt; -րդ աշխատանքային օրվա ժամը &lt;&lt;12:00 &gt;&gt;-ը</w:t>
      </w:r>
      <w:r w:rsidR="00E72933" w:rsidRPr="00E72933">
        <w:rPr>
          <w:rFonts w:ascii="Sylfaen" w:hAnsi="Sylfaen"/>
          <w:sz w:val="20"/>
          <w:szCs w:val="20"/>
          <w:lang w:val="af-ZA"/>
        </w:rPr>
        <w:t xml:space="preserve"> </w:t>
      </w:r>
      <w:r w:rsidRPr="00E72933">
        <w:rPr>
          <w:rFonts w:ascii="Sylfaen" w:hAnsi="Sylfaen"/>
          <w:sz w:val="20"/>
          <w:szCs w:val="20"/>
          <w:lang w:val="af-ZA"/>
        </w:rPr>
        <w:t xml:space="preserve">և դրանք պետք է կազմված լինեն հայերեն։  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E72933">
        <w:rPr>
          <w:rFonts w:ascii="Sylfaen" w:hAnsi="Sylfaen"/>
          <w:sz w:val="20"/>
          <w:szCs w:val="20"/>
          <w:lang w:val="af-ZA"/>
        </w:rPr>
        <w:t xml:space="preserve">  </w:t>
      </w:r>
      <w:r w:rsidRPr="00E72933">
        <w:rPr>
          <w:rFonts w:ascii="Sylfaen" w:hAnsi="Sylfaen" w:cs="Sylfaen"/>
          <w:sz w:val="20"/>
          <w:szCs w:val="20"/>
        </w:rPr>
        <w:t>Ար</w:t>
      </w:r>
      <w:r w:rsidRPr="00E72933">
        <w:rPr>
          <w:rFonts w:ascii="Sylfaen" w:hAnsi="Sylfaen" w:cs="Times Armenian"/>
          <w:sz w:val="20"/>
          <w:szCs w:val="20"/>
        </w:rPr>
        <w:t>գ</w:t>
      </w:r>
      <w:r w:rsidRPr="00E72933">
        <w:rPr>
          <w:rFonts w:ascii="Sylfaen" w:hAnsi="Sylfaen" w:cs="Sylfaen"/>
          <w:sz w:val="20"/>
          <w:szCs w:val="20"/>
        </w:rPr>
        <w:t>ելվում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է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միևնույն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անձի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72933">
        <w:rPr>
          <w:rFonts w:ascii="Sylfaen" w:hAnsi="Sylfaen" w:cs="Sylfaen"/>
          <w:sz w:val="20"/>
          <w:szCs w:val="20"/>
        </w:rPr>
        <w:t>անձանց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72933">
        <w:rPr>
          <w:rFonts w:ascii="Sylfaen" w:hAnsi="Sylfaen" w:cs="Sylfaen"/>
          <w:sz w:val="20"/>
          <w:szCs w:val="20"/>
        </w:rPr>
        <w:t>կողմից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հիմնադրված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կամ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ավելի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lastRenderedPageBreak/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5F0FD6" w:rsidRPr="00E72933">
        <w:rPr>
          <w:rFonts w:ascii="Sylfaen" w:hAnsi="Sylfaen"/>
          <w:sz w:val="20"/>
          <w:szCs w:val="20"/>
          <w:highlight w:val="green"/>
          <w:lang w:val="af-ZA"/>
        </w:rPr>
        <w:t>0</w:t>
      </w:r>
      <w:r w:rsidR="008D5235" w:rsidRPr="00E72933">
        <w:rPr>
          <w:rFonts w:ascii="Sylfaen" w:hAnsi="Sylfaen"/>
          <w:sz w:val="20"/>
          <w:szCs w:val="20"/>
          <w:highlight w:val="green"/>
          <w:lang w:val="af-ZA"/>
        </w:rPr>
        <w:t>5</w:t>
      </w:r>
      <w:r w:rsidR="00E72933" w:rsidRPr="00E72933">
        <w:rPr>
          <w:rFonts w:ascii="Sylfaen" w:hAnsi="Sylfaen"/>
          <w:sz w:val="20"/>
          <w:szCs w:val="20"/>
          <w:highlight w:val="green"/>
          <w:lang w:val="af-ZA"/>
        </w:rPr>
        <w:t xml:space="preserve">. Փետրվարի </w:t>
      </w:r>
      <w:r w:rsidRPr="00E72933">
        <w:rPr>
          <w:rFonts w:ascii="Sylfaen" w:hAnsi="Sylfaen"/>
          <w:sz w:val="20"/>
          <w:szCs w:val="20"/>
          <w:highlight w:val="green"/>
          <w:lang w:val="af-ZA"/>
        </w:rPr>
        <w:t>2016</w:t>
      </w:r>
      <w:r w:rsidRPr="00E72933">
        <w:rPr>
          <w:rFonts w:ascii="Sylfaen" w:hAnsi="Sylfaen"/>
          <w:sz w:val="20"/>
          <w:szCs w:val="20"/>
          <w:highlight w:val="green"/>
          <w:lang w:val="ru-RU"/>
        </w:rPr>
        <w:t>թ</w:t>
      </w:r>
      <w:r w:rsidRPr="00E72933">
        <w:rPr>
          <w:rFonts w:ascii="Sylfaen" w:hAnsi="Sylfaen"/>
          <w:sz w:val="20"/>
          <w:szCs w:val="20"/>
          <w:highlight w:val="green"/>
          <w:lang w:val="af-ZA"/>
        </w:rPr>
        <w:t>. ժամը 12:00-</w:t>
      </w:r>
      <w:r w:rsidRPr="00E72933">
        <w:rPr>
          <w:rFonts w:ascii="Sylfaen" w:hAnsi="Sylfaen"/>
          <w:sz w:val="20"/>
          <w:szCs w:val="20"/>
          <w:highlight w:val="green"/>
          <w:lang w:val="ru-RU"/>
        </w:rPr>
        <w:t>ը</w:t>
      </w:r>
      <w:r w:rsidRPr="00E72933">
        <w:rPr>
          <w:rFonts w:ascii="Sylfaen" w:hAnsi="Sylfaen"/>
          <w:sz w:val="20"/>
          <w:szCs w:val="20"/>
          <w:highlight w:val="green"/>
          <w:lang w:val="af-ZA"/>
        </w:rPr>
        <w:t>։</w:t>
      </w:r>
      <w:r w:rsidRPr="00FE3200">
        <w:rPr>
          <w:rFonts w:ascii="Sylfaen" w:hAnsi="Sylfaen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C127EC" w:rsidRPr="00FE3200" w:rsidRDefault="00C127EC" w:rsidP="00C127EC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C127EC" w:rsidP="00C127EC">
      <w:pPr>
        <w:ind w:left="1416" w:firstLine="708"/>
        <w:rPr>
          <w:rFonts w:ascii="Sylfaen" w:hAnsi="Sylfaen"/>
          <w:b/>
          <w:lang w:val="af-ZA"/>
        </w:rPr>
      </w:pPr>
      <w:r w:rsidRPr="00DB6175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hy-AM"/>
        </w:rPr>
        <w:t>«</w:t>
      </w:r>
      <w:r w:rsidRPr="00FE3200">
        <w:rPr>
          <w:rFonts w:ascii="Sylfaen" w:hAnsi="Sylfaen" w:cs="Sylfaen"/>
          <w:b/>
        </w:rPr>
        <w:t>Իջևանի</w:t>
      </w:r>
      <w:r w:rsidRPr="00FE3200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C127EC" w:rsidRPr="00FE3200" w:rsidRDefault="00C127EC" w:rsidP="00C127EC">
      <w:pPr>
        <w:rPr>
          <w:rFonts w:ascii="Sylfaen" w:hAnsi="Sylfaen"/>
          <w:lang w:val="af-ZA"/>
        </w:rPr>
      </w:pPr>
      <w:r w:rsidRPr="00FE3200">
        <w:rPr>
          <w:rFonts w:ascii="Sylfaen" w:hAnsi="Sylfaen" w:cs="Sylfaen"/>
          <w:i/>
          <w:lang w:val="af-ZA"/>
        </w:rPr>
        <w:t xml:space="preserve"> </w:t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  <w:t xml:space="preserve"> </w:t>
      </w:r>
      <w:r w:rsidRPr="00FE3200">
        <w:rPr>
          <w:rFonts w:ascii="Sylfaen" w:hAnsi="Sylfaen" w:cs="Sylfaen"/>
          <w:i/>
          <w:lang w:val="af-ZA"/>
        </w:rPr>
        <w:tab/>
        <w:t xml:space="preserve">  </w:t>
      </w:r>
      <w:r w:rsidRPr="00FE3200">
        <w:rPr>
          <w:rFonts w:ascii="Sylfaen" w:hAnsi="Sylfaen"/>
        </w:rPr>
        <w:t>էլեկտրոնային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փոստի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հասցեն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     </w:t>
      </w:r>
      <w:hyperlink r:id="rId8" w:history="1">
        <w:r w:rsidRPr="00FE3200">
          <w:rPr>
            <w:rFonts w:ascii="Sylfaen" w:hAnsi="Sylfaen"/>
            <w:lang w:val="af-ZA"/>
          </w:rPr>
          <w:t>ijevanmedikalcenter@mail.ru</w:t>
        </w:r>
      </w:hyperlink>
    </w:p>
    <w:p w:rsidR="00C127EC" w:rsidRPr="00FE3200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                        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FE3200" w:rsidRDefault="00C127EC" w:rsidP="00C127EC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Pr="00FE3200">
        <w:rPr>
          <w:rFonts w:ascii="Sylfaen" w:hAnsi="Sylfaen"/>
          <w:lang w:val="af-ZA"/>
        </w:rPr>
        <w:t xml:space="preserve">        </w:t>
      </w:r>
      <w:r w:rsidRPr="00FE3200">
        <w:rPr>
          <w:rFonts w:ascii="Sylfaen" w:hAnsi="Sylfaen"/>
          <w:lang w:val="af-ZA"/>
        </w:rPr>
        <w:tab/>
      </w:r>
      <w:r w:rsidRPr="00FE3200">
        <w:rPr>
          <w:rFonts w:ascii="Sylfaen" w:hAnsi="Sylfaen"/>
          <w:lang w:val="af-ZA"/>
        </w:rPr>
        <w:tab/>
        <w:t xml:space="preserve"> 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C127EC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C127E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127EC">
        <w:rPr>
          <w:rFonts w:ascii="Sylfaen" w:hAnsi="Sylfaen"/>
          <w:sz w:val="16"/>
          <w:szCs w:val="16"/>
          <w:lang w:val="af-ZA"/>
        </w:rPr>
        <w:br w:type="page"/>
      </w:r>
      <w:r w:rsidR="00096865" w:rsidRPr="00C127EC">
        <w:rPr>
          <w:rFonts w:ascii="Sylfaen" w:hAnsi="Sylfaen" w:cs="Sylfaen"/>
          <w:szCs w:val="22"/>
        </w:rPr>
        <w:lastRenderedPageBreak/>
        <w:t>ՄԱՍ</w:t>
      </w:r>
      <w:r w:rsidR="00096865" w:rsidRPr="00C127EC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C127EC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C127EC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1. </w:t>
      </w:r>
      <w:r w:rsidRPr="00C127EC">
        <w:rPr>
          <w:rFonts w:ascii="Sylfaen" w:hAnsi="Sylfaen" w:cs="Sylfaen"/>
          <w:b/>
          <w:i w:val="0"/>
        </w:rPr>
        <w:t>ԳՆՄԱՆ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ԱՌԱՐԿԱՅԻ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ԲՆՈՒԹԱ</w:t>
      </w:r>
      <w:r w:rsidRPr="00C127EC">
        <w:rPr>
          <w:rFonts w:ascii="Sylfaen" w:hAnsi="Sylfaen" w:cs="Times Armenian"/>
          <w:b/>
          <w:i w:val="0"/>
        </w:rPr>
        <w:t>Գ</w:t>
      </w:r>
      <w:r w:rsidRPr="00C127EC">
        <w:rPr>
          <w:rFonts w:ascii="Sylfaen" w:hAnsi="Sylfaen" w:cs="Sylfaen"/>
          <w:b/>
          <w:i w:val="0"/>
        </w:rPr>
        <w:t>ԻՐԸ</w:t>
      </w:r>
    </w:p>
    <w:p w:rsidR="00096865" w:rsidRPr="00C127EC" w:rsidRDefault="005F0FD6" w:rsidP="005E5612">
      <w:pPr>
        <w:pStyle w:val="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FE3200">
        <w:rPr>
          <w:rFonts w:ascii="Sylfaen" w:hAnsi="Sylfaen" w:cs="Sylfaen"/>
          <w:b/>
          <w:i w:val="0"/>
        </w:rPr>
        <w:t>Գնման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առարկա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է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հանդիսանում</w:t>
      </w:r>
      <w:r w:rsidRPr="00FE3200">
        <w:rPr>
          <w:rFonts w:ascii="Sylfaen" w:hAnsi="Sylfaen" w:cs="Sylfaen"/>
          <w:b/>
          <w:i w:val="0"/>
          <w:lang w:val="af-ZA"/>
        </w:rPr>
        <w:t xml:space="preserve">  </w:t>
      </w:r>
      <w:r w:rsidRPr="00FE3200">
        <w:rPr>
          <w:rFonts w:ascii="Sylfaen" w:hAnsi="Sylfaen" w:cs="Sylfaen"/>
          <w:b/>
          <w:i w:val="0"/>
          <w:lang w:val="hy-AM"/>
        </w:rPr>
        <w:t>«</w:t>
      </w:r>
      <w:r w:rsidRPr="00FE3200">
        <w:rPr>
          <w:rFonts w:ascii="Sylfaen" w:hAnsi="Sylfaen" w:cs="Sylfaen"/>
          <w:b/>
          <w:i w:val="0"/>
        </w:rPr>
        <w:t>Իջևանի</w:t>
      </w:r>
      <w:r w:rsidRPr="00FE3200">
        <w:rPr>
          <w:rFonts w:ascii="Sylfaen" w:hAnsi="Sylfaen" w:cs="Sylfaen"/>
          <w:b/>
          <w:i w:val="0"/>
          <w:lang w:val="af-ZA"/>
        </w:rPr>
        <w:t xml:space="preserve">  </w:t>
      </w:r>
      <w:r w:rsidRPr="00FE3200">
        <w:rPr>
          <w:rFonts w:ascii="Sylfaen" w:hAnsi="Sylfaen" w:cs="Sylfaen"/>
          <w:b/>
          <w:i w:val="0"/>
          <w:lang w:val="ru-RU"/>
        </w:rPr>
        <w:t>բժ</w:t>
      </w:r>
      <w:r w:rsidRPr="00FE3200">
        <w:rPr>
          <w:rFonts w:ascii="Sylfaen" w:hAnsi="Sylfaen" w:cs="Sylfaen"/>
          <w:b/>
          <w:i w:val="0"/>
        </w:rPr>
        <w:t>շկական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կենտրոն</w:t>
      </w:r>
      <w:r w:rsidRPr="00FE3200">
        <w:rPr>
          <w:rFonts w:ascii="Sylfaen" w:hAnsi="Sylfaen"/>
          <w:b/>
          <w:i w:val="0"/>
          <w:lang w:val="hy-AM"/>
        </w:rPr>
        <w:t>»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ՓԲԸ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կարիքների</w:t>
      </w:r>
      <w:r w:rsidRPr="00FE3200">
        <w:rPr>
          <w:rFonts w:ascii="Sylfaen" w:hAnsi="Sylfaen" w:cs="Times Armenia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համար</w:t>
      </w:r>
      <w:r w:rsidRPr="00FE3200">
        <w:rPr>
          <w:rFonts w:ascii="Sylfaen" w:hAnsi="Sylfaen" w:cs="Times Armenian"/>
          <w:b/>
          <w:i w:val="0"/>
          <w:lang w:val="af-ZA"/>
        </w:rPr>
        <w:t xml:space="preserve">` </w:t>
      </w:r>
      <w:r>
        <w:rPr>
          <w:rFonts w:ascii="Sylfaen" w:hAnsi="Sylfaen" w:cs="Sylfaen"/>
          <w:b/>
          <w:i w:val="0"/>
          <w:lang w:val="ru-RU"/>
        </w:rPr>
        <w:t>բժշկական</w:t>
      </w:r>
      <w:r w:rsidRPr="005F0FD6">
        <w:rPr>
          <w:rFonts w:ascii="Sylfaen" w:hAnsi="Sylfaen" w:cs="Sylfaen"/>
          <w:b/>
          <w:i w:val="0"/>
          <w:lang w:val="af-ZA"/>
        </w:rPr>
        <w:t xml:space="preserve"> </w:t>
      </w:r>
      <w:r>
        <w:rPr>
          <w:rFonts w:ascii="Sylfaen" w:hAnsi="Sylfaen" w:cs="Sylfaen"/>
          <w:b/>
          <w:i w:val="0"/>
          <w:lang w:val="ru-RU"/>
        </w:rPr>
        <w:t>պարագաների</w:t>
      </w:r>
      <w:r w:rsidRPr="005F0FD6">
        <w:rPr>
          <w:rFonts w:ascii="Sylfaen" w:hAnsi="Sylfaen" w:cs="Sylfaen"/>
          <w:b/>
          <w:i w:val="0"/>
          <w:lang w:val="af-ZA"/>
        </w:rPr>
        <w:t xml:space="preserve">, </w:t>
      </w:r>
      <w:r>
        <w:rPr>
          <w:rFonts w:ascii="Sylfaen" w:hAnsi="Sylfaen" w:cs="Sylfaen"/>
          <w:b/>
          <w:i w:val="0"/>
          <w:lang w:val="ru-RU"/>
        </w:rPr>
        <w:t>ախտորոշիչ</w:t>
      </w:r>
      <w:r w:rsidRPr="005F0FD6">
        <w:rPr>
          <w:rFonts w:ascii="Sylfaen" w:hAnsi="Sylfaen" w:cs="Sylfaen"/>
          <w:b/>
          <w:i w:val="0"/>
          <w:lang w:val="af-ZA"/>
        </w:rPr>
        <w:t xml:space="preserve"> </w:t>
      </w:r>
      <w:r>
        <w:rPr>
          <w:rFonts w:ascii="Sylfaen" w:hAnsi="Sylfaen" w:cs="Sylfaen"/>
          <w:b/>
          <w:i w:val="0"/>
          <w:lang w:val="ru-RU"/>
        </w:rPr>
        <w:t>նյութերի</w:t>
      </w:r>
      <w:r w:rsidRPr="005F0FD6">
        <w:rPr>
          <w:rFonts w:ascii="Sylfaen" w:hAnsi="Sylfaen" w:cs="Sylfaen"/>
          <w:b/>
          <w:i w:val="0"/>
          <w:lang w:val="af-ZA"/>
        </w:rPr>
        <w:t xml:space="preserve"> </w:t>
      </w:r>
      <w:r>
        <w:rPr>
          <w:rFonts w:ascii="Sylfaen" w:hAnsi="Sylfaen" w:cs="Sylfaen"/>
          <w:b/>
          <w:i w:val="0"/>
          <w:lang w:val="ru-RU"/>
        </w:rPr>
        <w:t>և</w:t>
      </w:r>
      <w:r w:rsidRPr="005F0FD6">
        <w:rPr>
          <w:rFonts w:ascii="Sylfaen" w:hAnsi="Sylfaen" w:cs="Sylfaen"/>
          <w:b/>
          <w:i w:val="0"/>
          <w:lang w:val="af-ZA"/>
        </w:rPr>
        <w:t xml:space="preserve"> </w:t>
      </w:r>
      <w:r>
        <w:rPr>
          <w:rFonts w:ascii="Sylfaen" w:hAnsi="Sylfaen" w:cs="Sylfaen"/>
          <w:b/>
          <w:i w:val="0"/>
          <w:lang w:val="ru-RU"/>
        </w:rPr>
        <w:t>ախտահանիչ</w:t>
      </w:r>
      <w:r w:rsidRPr="005F0FD6">
        <w:rPr>
          <w:rFonts w:ascii="Sylfaen" w:hAnsi="Sylfaen" w:cs="Sylfaen"/>
          <w:b/>
          <w:i w:val="0"/>
          <w:lang w:val="af-ZA"/>
        </w:rPr>
        <w:t xml:space="preserve"> </w:t>
      </w:r>
      <w:r>
        <w:rPr>
          <w:rFonts w:ascii="Sylfaen" w:hAnsi="Sylfaen" w:cs="Sylfaen"/>
          <w:b/>
          <w:i w:val="0"/>
          <w:lang w:val="ru-RU"/>
        </w:rPr>
        <w:t>նյութերի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ձեռքբերումը</w:t>
      </w:r>
      <w:r w:rsidRPr="00FE3200">
        <w:rPr>
          <w:rFonts w:ascii="Sylfaen" w:hAnsi="Sylfaen"/>
          <w:b/>
          <w:i w:val="0"/>
          <w:lang w:val="af-ZA"/>
        </w:rPr>
        <w:t xml:space="preserve">, </w:t>
      </w:r>
      <w:r w:rsidRPr="00FE3200">
        <w:rPr>
          <w:rFonts w:ascii="Sylfaen" w:hAnsi="Sylfaen"/>
          <w:b/>
          <w:i w:val="0"/>
        </w:rPr>
        <w:t>որոնք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խմբավորված</w:t>
      </w:r>
      <w:r w:rsidRPr="00FE3200">
        <w:rPr>
          <w:rFonts w:ascii="Sylfaen" w:hAnsi="Sylfaen"/>
          <w:b/>
          <w:i w:val="0"/>
          <w:lang w:val="af-ZA"/>
        </w:rPr>
        <w:t xml:space="preserve">  </w:t>
      </w:r>
      <w:r w:rsidRPr="00FE3200">
        <w:rPr>
          <w:rFonts w:ascii="Sylfaen" w:hAnsi="Sylfaen"/>
          <w:b/>
          <w:i w:val="0"/>
        </w:rPr>
        <w:t>են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="006424BB" w:rsidRPr="006424BB">
        <w:rPr>
          <w:rFonts w:ascii="Sylfaen" w:hAnsi="Sylfaen"/>
          <w:b/>
          <w:i w:val="0"/>
          <w:lang w:val="af-ZA"/>
        </w:rPr>
        <w:t>170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չափաբաժիների</w:t>
      </w:r>
      <w:r w:rsidRPr="00C127EC">
        <w:rPr>
          <w:rFonts w:ascii="Sylfaen" w:hAnsi="Sylfaen" w:cs="Times Armenian"/>
          <w:b/>
          <w:lang w:val="af-ZA"/>
        </w:rPr>
        <w:t xml:space="preserve"> </w:t>
      </w:r>
      <w:r w:rsidR="00096865" w:rsidRPr="00C127EC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C127EC">
        <w:tc>
          <w:tcPr>
            <w:tcW w:w="1530" w:type="dxa"/>
            <w:vAlign w:val="center"/>
          </w:tcPr>
          <w:p w:rsidR="00096865" w:rsidRPr="00C127EC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127EC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HCV թեսթ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HBS-Ag թեսթ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TSH 96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T4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T4 ազատ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PRL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PCA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AST 250մլ 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ALT 250մլ 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ASO 100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Ca արսենազոլ 205մլ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20" w:type="dxa"/>
            <w:vAlign w:val="center"/>
          </w:tcPr>
          <w:p w:rsidR="006424BB" w:rsidRPr="00714DA5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ABX Minolyse CHQ 1 լիտրանոց</w:t>
            </w:r>
            <w:r w:rsidRPr="00714DA5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լուծիչ հեղուկ</w:t>
            </w:r>
            <w:r w:rsidRPr="00714DA5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Diaclean SYS/արյան ընդհ. համ. 100մլ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 ընդհ. անալիզի փորձանոթ EDTA 2մլ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A 10մլ 200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B 10մլ 200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AB 10մլ 200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C 5մլ 100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D 10մլ 200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Ալֆա ամիլազա 2×50 մլ 100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Բիլիռուբին D,T 400մլ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Գլյուկոզա որոշելու հավաքածու (երակից) 500մլ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Դիատոն sys Dilvont 20 լիտր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Խոլեստերոլ HDL 500մլ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դեղին ծայրադիր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կապույտ ծայրադիր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20" w:type="dxa"/>
            <w:vAlign w:val="center"/>
          </w:tcPr>
          <w:p w:rsidR="006424BB" w:rsidRPr="008F336D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Բրուցելյոզ 100 թեսթ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Կրեատինին 500մլ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 անալիզատոր H10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Վերլուծիչի գրանցման թուղթ </w:t>
            </w:r>
            <w:r>
              <w:rPr>
                <w:rFonts w:ascii="Sylfaen" w:hAnsi="Sylfaen" w:cs="Sylfaen"/>
                <w:sz w:val="20"/>
                <w:szCs w:val="20"/>
              </w:rPr>
              <w:t>57x25մմ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Առարկայական ապակի 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20" w:type="dxa"/>
            <w:vAlign w:val="center"/>
          </w:tcPr>
          <w:p w:rsidR="006424BB" w:rsidRPr="008C78DD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Սկարիֆիկատոր N 100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820" w:type="dxa"/>
            <w:vAlign w:val="center"/>
          </w:tcPr>
          <w:p w:rsidR="006424BB" w:rsidRPr="005F7D3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Հղիության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Սիֆիլիս ՌՊՌ 150թեստ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Վակուումային լաբ. սրվակ (ժելով) 5մլ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Տրիգլիցերիդներ 500մլ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Տրոմբոպլաստին 10×10 մլ 500 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Միզանյութ 500մլ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Խոլեստերին 200մլ/լ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Տրոպոնին 30թեստ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Ֆիբրինոգեն 16մլ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ԳԳՏ 250մլ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Ռևմատոիդ ֆակտոր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Ազոտական թթու 57</w:t>
            </w:r>
            <w:r>
              <w:rPr>
                <w:color w:val="000000"/>
                <w:sz w:val="20"/>
                <w:szCs w:val="20"/>
              </w:rPr>
              <w:t>% 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820" w:type="dxa"/>
            <w:vAlign w:val="center"/>
          </w:tcPr>
          <w:p w:rsidR="006424BB" w:rsidRPr="00A52F1F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Խիտ քացախաթթու 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8820" w:type="dxa"/>
            <w:vAlign w:val="center"/>
          </w:tcPr>
          <w:p w:rsidR="006424BB" w:rsidRPr="00A52F1F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Sysmex կոագուլյացիոն կյուվետներ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Ընդհանուր սպիտակուց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Տոքսոպլազմոզ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Ցիտոմեգալովիրուս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Հերպես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Լյութեինացնող հորմոն 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Ֆոլիկուլը խթանող հորմոն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Մարդու խորիոնային գոնադոտրոպին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Լյամբլիոզ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820" w:type="dxa"/>
            <w:vAlign w:val="center"/>
          </w:tcPr>
          <w:p w:rsidR="006424BB" w:rsidRPr="007C0F3F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Ուրեապլազմա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820" w:type="dxa"/>
            <w:vAlign w:val="center"/>
          </w:tcPr>
          <w:p w:rsidR="006424BB" w:rsidRPr="007C0F3F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Միկոպլազմա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էստրադիոլ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8820" w:type="dxa"/>
            <w:vAlign w:val="center"/>
          </w:tcPr>
          <w:p w:rsidR="006424BB" w:rsidRPr="00366379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Տպիչի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Stat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fax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303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plus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 համար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Ալֆա-ֆետոպրոտեին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820" w:type="dxa"/>
            <w:vAlign w:val="center"/>
          </w:tcPr>
          <w:p w:rsidR="006424BB" w:rsidRPr="00714DA5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HDL խոլեստերին 250մլ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820" w:type="dxa"/>
            <w:vAlign w:val="center"/>
          </w:tcPr>
          <w:p w:rsidR="006424BB" w:rsidRPr="008F336D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Սալիի հեմոգլոբինաչափ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ապակյա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փորձանոթ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սպիտակուց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որոշելու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փոխներարկան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սիստեմա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21GG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22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102A70" w:rsidRDefault="006424BB" w:rsidP="006424BB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23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102A70" w:rsidRDefault="006424BB" w:rsidP="006424BB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24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102A70" w:rsidRDefault="006424BB" w:rsidP="006424BB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68</w:t>
            </w:r>
          </w:p>
        </w:tc>
        <w:tc>
          <w:tcPr>
            <w:tcW w:w="8820" w:type="dxa"/>
            <w:vAlign w:val="center"/>
          </w:tcPr>
          <w:p w:rsidR="006424BB" w:rsidRPr="0050440A" w:rsidRDefault="006424BB" w:rsidP="006424BB">
            <w:pPr>
              <w:rPr>
                <w:rFonts w:ascii="Sylfaen" w:hAnsi="Sylfaen"/>
                <w:sz w:val="20"/>
                <w:szCs w:val="20"/>
              </w:rPr>
            </w:pPr>
            <w:r w:rsidRPr="009A1A23">
              <w:rPr>
                <w:rFonts w:ascii="Sylfaen" w:hAnsi="Sylfaen"/>
                <w:sz w:val="20"/>
                <w:szCs w:val="20"/>
              </w:rPr>
              <w:t>Ակու</w:t>
            </w:r>
            <w:r w:rsidRPr="0050440A">
              <w:rPr>
                <w:rFonts w:ascii="Sylfaen" w:hAnsi="Sylfaen"/>
                <w:sz w:val="20"/>
                <w:szCs w:val="20"/>
              </w:rPr>
              <w:t>-</w:t>
            </w:r>
            <w:r w:rsidRPr="009A1A23">
              <w:rPr>
                <w:rFonts w:ascii="Sylfaen" w:hAnsi="Sylfaen"/>
                <w:sz w:val="20"/>
                <w:szCs w:val="20"/>
              </w:rPr>
              <w:t>չեկ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ակտիվ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թեստ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երիզներ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820" w:type="dxa"/>
            <w:vAlign w:val="center"/>
          </w:tcPr>
          <w:p w:rsidR="006424BB" w:rsidRPr="00406176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Ազոպիռամ 100մլ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20" w:type="dxa"/>
            <w:vAlign w:val="center"/>
          </w:tcPr>
          <w:p w:rsidR="006424BB" w:rsidRPr="00102A70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Ավտոկլավի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ախտահանման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ինդիկատորի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ժապավեն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820" w:type="dxa"/>
            <w:vAlign w:val="center"/>
          </w:tcPr>
          <w:p w:rsidR="006424BB" w:rsidRPr="0050440A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Բինտ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էլաստիկ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ամրակով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12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>×3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820" w:type="dxa"/>
            <w:vAlign w:val="center"/>
          </w:tcPr>
          <w:p w:rsidR="006424BB" w:rsidRPr="00102A70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Բինտ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7×14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D54C3D">
              <w:rPr>
                <w:rFonts w:ascii="Sylfaen" w:hAnsi="Sylfaen"/>
                <w:color w:val="000000"/>
                <w:sz w:val="20"/>
                <w:szCs w:val="20"/>
              </w:rPr>
              <w:t>Բետադին (Բետալոդին լուծույթ շշիկ 10% 1լ)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Բախիլ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Գիպսե վիրակապ 300×20 սմ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ԷՍԳ-ի ժապավեն 110×45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820" w:type="dxa"/>
            <w:vAlign w:val="center"/>
          </w:tcPr>
          <w:p w:rsidR="006424BB" w:rsidRPr="00106569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6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820" w:type="dxa"/>
            <w:vAlign w:val="center"/>
          </w:tcPr>
          <w:p w:rsidR="006424BB" w:rsidRPr="00106569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6,5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7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7,5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Թիթեռնիկ 25GG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820" w:type="dxa"/>
            <w:vAlign w:val="center"/>
          </w:tcPr>
          <w:p w:rsidR="006424BB" w:rsidRPr="00186209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Թանզիվ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8820" w:type="dxa"/>
            <w:vAlign w:val="center"/>
          </w:tcPr>
          <w:p w:rsidR="006424BB" w:rsidRPr="00106569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Լարինգոսկոպ իր ծայրակներով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820" w:type="dxa"/>
            <w:vAlign w:val="center"/>
          </w:tcPr>
          <w:p w:rsidR="006424BB" w:rsidRPr="001D56FF" w:rsidRDefault="006424BB" w:rsidP="006424BB">
            <w:pPr>
              <w:rPr>
                <w:rFonts w:ascii="Sylfaen" w:hAnsi="Sylfaen"/>
                <w:sz w:val="20"/>
                <w:szCs w:val="20"/>
              </w:rPr>
            </w:pPr>
            <w:r w:rsidRPr="001D56FF">
              <w:rPr>
                <w:rFonts w:ascii="Sylfaen" w:hAnsi="Sylfaen"/>
                <w:sz w:val="20"/>
                <w:szCs w:val="20"/>
              </w:rPr>
              <w:t>Քիթ-ըմպանային զոնդեր 16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20" w:type="dxa"/>
            <w:vAlign w:val="center"/>
          </w:tcPr>
          <w:p w:rsidR="006424BB" w:rsidRPr="00787037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Մեզընդունիչ 2լ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0,05×5 կտորից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5սմ×5մ թղթից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POLYGLYCOLIC ACID VIOLET 2/0 3 1/2 36մմ 75սմ (ՎԻԿՐԻԼ 2/0 3 1/2 26մմ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POLYGLYCOLIC ACID VIOLET 3/0 2 1/2 25մմ 75սմ( ՎԻԿՐԻԼ 3/0 2 1/2 25մմ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0  3,5 1/2 40մմ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1  4  1/2 40մմ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PLAIN CATGUT 2/0 3,5 1/2 20մմ 75սմ  N12 (Կարելանյութ Կետգուտ №2)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 ԿԵՏԳՈՒՏ  0 ծակող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Կետգուտ  (բաբինով)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ԽՌՈՄ ԿԵՏԳՈՒՏ  0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E14274"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ԿԵՏԳՈՒՏ  2/0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ՊՐՈԼԵՆ 6/0 ծակող N12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820" w:type="dxa"/>
            <w:vAlign w:val="center"/>
          </w:tcPr>
          <w:p w:rsidR="006424BB" w:rsidRPr="0003644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16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18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18GG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20GG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22GG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24GG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16GG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18GG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20GG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8820" w:type="dxa"/>
            <w:vAlign w:val="center"/>
          </w:tcPr>
          <w:p w:rsidR="006424BB" w:rsidRPr="004222E1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Կերակրման զոնդ N 6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820" w:type="dxa"/>
            <w:vAlign w:val="center"/>
          </w:tcPr>
          <w:p w:rsidR="006424BB" w:rsidRPr="004222E1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Կերակրման զոնդ N 8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Հիգիենիկ տակդիր 40×60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Հետազոտման գել 250մլ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7,5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8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8.5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ոչ մանրէազերծված միջին չափ №100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820" w:type="dxa"/>
            <w:vAlign w:val="center"/>
          </w:tcPr>
          <w:p w:rsidR="006424BB" w:rsidRPr="00DE4C0C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Լանեյի 60.0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820" w:type="dxa"/>
            <w:vAlign w:val="center"/>
          </w:tcPr>
          <w:p w:rsidR="006424BB" w:rsidRPr="00FA585D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ինսուլինի 1մլ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№23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№24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25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27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Պորտի սեղմիչ նորածինների համար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8820" w:type="dxa"/>
            <w:vAlign w:val="center"/>
          </w:tcPr>
          <w:p w:rsidR="006424BB" w:rsidRPr="00771A66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Ջերմաչափ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13×18 /կապույտ/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18×24 /կապույտ/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24×30 /կապույտ/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30×40 /կապույտ/</w:t>
            </w:r>
            <w:bookmarkStart w:id="0" w:name="_GoBack"/>
            <w:bookmarkEnd w:id="0"/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8820" w:type="dxa"/>
            <w:vAlign w:val="center"/>
          </w:tcPr>
          <w:p w:rsidR="006424BB" w:rsidRPr="00D54C3D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երևակման նյութ 15լ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820" w:type="dxa"/>
            <w:vAlign w:val="center"/>
          </w:tcPr>
          <w:p w:rsidR="006424BB" w:rsidRPr="00D54C3D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ֆիքսաժ 15լ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8820" w:type="dxa"/>
            <w:vAlign w:val="center"/>
          </w:tcPr>
          <w:p w:rsidR="006424BB" w:rsidRPr="00D54C3D" w:rsidRDefault="006424BB" w:rsidP="006424B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Փոխներարկման համակարգ ֆիլտրով (Սիստեմա)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820" w:type="dxa"/>
            <w:vAlign w:val="center"/>
          </w:tcPr>
          <w:p w:rsidR="006424BB" w:rsidRPr="008F32B8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Սանտավիկ N10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Վերլուծիչի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գրանցման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SONY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UPP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-110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S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110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մմ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x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16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25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30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3/8,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8820" w:type="dxa"/>
            <w:vAlign w:val="center"/>
          </w:tcPr>
          <w:p w:rsidR="006424BB" w:rsidRPr="004F04CB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4F04CB">
              <w:rPr>
                <w:rFonts w:ascii="Sylfaen" w:hAnsi="Sylfaen"/>
                <w:color w:val="000000"/>
                <w:sz w:val="20"/>
              </w:rPr>
              <w:t>4</w:t>
            </w:r>
            <w:r>
              <w:rPr>
                <w:rFonts w:ascii="Sylfaen" w:hAnsi="Sylfaen"/>
                <w:color w:val="000000"/>
                <w:sz w:val="20"/>
              </w:rPr>
              <w:t>/</w:t>
            </w:r>
            <w:r w:rsidRPr="004F04CB">
              <w:rPr>
                <w:rFonts w:ascii="Sylfaen" w:hAnsi="Sylfaen"/>
                <w:color w:val="000000"/>
                <w:sz w:val="20"/>
              </w:rPr>
              <w:t>8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. </w:t>
            </w:r>
            <w:r w:rsidRPr="004F04CB">
              <w:rPr>
                <w:rFonts w:ascii="Sylfaen" w:hAnsi="Sylfaen"/>
                <w:color w:val="000000"/>
                <w:sz w:val="20"/>
              </w:rPr>
              <w:t>75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820" w:type="dxa"/>
            <w:vAlign w:val="center"/>
          </w:tcPr>
          <w:p w:rsidR="006424BB" w:rsidRPr="002804C3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T-աձև դրենաժ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151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բարակ (բաբին)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միջին (բաբին)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հաստ (բաբին)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մկրատ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մասկիտ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խոզանակ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ձեռքերի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փոքր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փափուկ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Ժելե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միզապարկի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կաթետերիզացիայի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</w:t>
            </w:r>
            <w:r w:rsidRPr="001536FE">
              <w:rPr>
                <w:rFonts w:ascii="Sylfaen" w:hAnsi="Sylfaen"/>
                <w:color w:val="000000"/>
                <w:sz w:val="20"/>
              </w:rPr>
              <w:t>, 200</w:t>
            </w:r>
            <w:r>
              <w:rPr>
                <w:rFonts w:ascii="Sylfaen" w:hAnsi="Sylfaen"/>
                <w:color w:val="000000"/>
                <w:sz w:val="20"/>
              </w:rPr>
              <w:t>գ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Կրծքավանդակի դրենավորման վակուումային ապարատ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8820" w:type="dxa"/>
            <w:vAlign w:val="center"/>
          </w:tcPr>
          <w:p w:rsidR="006424BB" w:rsidRPr="002804C3" w:rsidRDefault="006424BB" w:rsidP="006424BB">
            <w:pPr>
              <w:rPr>
                <w:rFonts w:ascii="Sylfaen" w:hAnsi="Sylfaen"/>
                <w:color w:val="000000"/>
                <w:sz w:val="20"/>
              </w:rPr>
            </w:pPr>
            <w:r w:rsidRPr="002804C3">
              <w:rPr>
                <w:rFonts w:ascii="Sylfaen" w:hAnsi="Sylfaen"/>
                <w:color w:val="000000"/>
                <w:sz w:val="20"/>
              </w:rPr>
              <w:t xml:space="preserve">Պոլիպրոպիլենային ցանց </w:t>
            </w:r>
            <w:r>
              <w:rPr>
                <w:rFonts w:ascii="Sylfaen" w:hAnsi="Sylfaen"/>
                <w:color w:val="000000"/>
                <w:sz w:val="20"/>
              </w:rPr>
              <w:t>3</w:t>
            </w:r>
            <w:r w:rsidRPr="002804C3">
              <w:rPr>
                <w:rFonts w:ascii="Sylfaen" w:hAnsi="Sylfaen"/>
                <w:color w:val="000000"/>
                <w:sz w:val="20"/>
              </w:rPr>
              <w:t>0</w:t>
            </w:r>
            <w:r>
              <w:rPr>
                <w:rFonts w:ascii="Sylfaen" w:hAnsi="Sylfaen"/>
                <w:color w:val="000000"/>
                <w:sz w:val="20"/>
              </w:rPr>
              <w:t>x30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Տոնոմետր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Մանկական տոնոմետր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Ժավել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սոլիդ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8820" w:type="dxa"/>
            <w:vAlign w:val="center"/>
          </w:tcPr>
          <w:p w:rsidR="006424BB" w:rsidRPr="001536FE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Անիոս ԴԴՍ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8820" w:type="dxa"/>
            <w:vAlign w:val="center"/>
          </w:tcPr>
          <w:p w:rsidR="006424BB" w:rsidRPr="003F417C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Անիոզիմ ԴԴԼ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8820" w:type="dxa"/>
            <w:vAlign w:val="center"/>
          </w:tcPr>
          <w:p w:rsidR="006424BB" w:rsidRPr="003F417C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Սավուն ԴՈՒ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8820" w:type="dxa"/>
            <w:vAlign w:val="center"/>
          </w:tcPr>
          <w:p w:rsidR="006424BB" w:rsidRPr="003F417C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Անիոսժել 1լ 85 N BC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Քլորհեքսիդին 1լ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8820" w:type="dxa"/>
            <w:vAlign w:val="center"/>
          </w:tcPr>
          <w:p w:rsidR="006424BB" w:rsidRPr="009C6491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Բժշկական դիմակ միանվագ օգտագործման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խալաթ միանվագ օգտագործման</w:t>
            </w:r>
          </w:p>
        </w:tc>
      </w:tr>
      <w:tr w:rsidR="006424BB" w:rsidRPr="00C127EC">
        <w:tc>
          <w:tcPr>
            <w:tcW w:w="1530" w:type="dxa"/>
            <w:vAlign w:val="center"/>
          </w:tcPr>
          <w:p w:rsidR="006424BB" w:rsidRPr="0050440A" w:rsidRDefault="006424BB" w:rsidP="006424BB">
            <w:pPr>
              <w:tabs>
                <w:tab w:val="left" w:pos="27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8820" w:type="dxa"/>
            <w:vAlign w:val="center"/>
          </w:tcPr>
          <w:p w:rsidR="006424BB" w:rsidRDefault="006424BB" w:rsidP="006424BB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գլխարկ</w:t>
            </w:r>
          </w:p>
        </w:tc>
      </w:tr>
    </w:tbl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</w:rPr>
      </w:pPr>
      <w:r w:rsidRPr="005E5612">
        <w:rPr>
          <w:rFonts w:ascii="Sylfaen" w:hAnsi="Sylfaen"/>
        </w:rPr>
        <w:t xml:space="preserve"> </w:t>
      </w:r>
      <w:r w:rsidR="005E5612">
        <w:rPr>
          <w:rFonts w:ascii="Sylfaen" w:hAnsi="Sylfaen"/>
          <w:lang w:val="ru-RU"/>
        </w:rPr>
        <w:t>Բ</w:t>
      </w:r>
      <w:r w:rsidR="005E5612" w:rsidRPr="005E5612">
        <w:rPr>
          <w:rFonts w:ascii="Sylfaen" w:hAnsi="Sylfaen" w:cs="Sylfaen"/>
          <w:lang w:val="ru-RU"/>
        </w:rPr>
        <w:t>ժշկական</w:t>
      </w:r>
      <w:r w:rsidR="005E5612" w:rsidRPr="005E5612">
        <w:rPr>
          <w:rFonts w:ascii="Sylfaen" w:hAnsi="Sylfaen" w:cs="Sylfaen"/>
        </w:rPr>
        <w:t xml:space="preserve"> </w:t>
      </w:r>
      <w:r w:rsidR="005E5612" w:rsidRPr="005E5612">
        <w:rPr>
          <w:rFonts w:ascii="Sylfaen" w:hAnsi="Sylfaen" w:cs="Sylfaen"/>
          <w:lang w:val="ru-RU"/>
        </w:rPr>
        <w:t>պարագաների</w:t>
      </w:r>
      <w:r w:rsidR="005E5612" w:rsidRPr="005E5612">
        <w:rPr>
          <w:rFonts w:ascii="Sylfaen" w:hAnsi="Sylfaen" w:cs="Sylfaen"/>
        </w:rPr>
        <w:t xml:space="preserve">, </w:t>
      </w:r>
      <w:r w:rsidR="005E5612" w:rsidRPr="005E5612">
        <w:rPr>
          <w:rFonts w:ascii="Sylfaen" w:hAnsi="Sylfaen" w:cs="Sylfaen"/>
          <w:lang w:val="ru-RU"/>
        </w:rPr>
        <w:t>ախտորոշիչ</w:t>
      </w:r>
      <w:r w:rsidR="005E5612" w:rsidRPr="005E5612">
        <w:rPr>
          <w:rFonts w:ascii="Sylfaen" w:hAnsi="Sylfaen" w:cs="Sylfaen"/>
        </w:rPr>
        <w:t xml:space="preserve"> </w:t>
      </w:r>
      <w:r w:rsidR="005E5612" w:rsidRPr="005E5612">
        <w:rPr>
          <w:rFonts w:ascii="Sylfaen" w:hAnsi="Sylfaen" w:cs="Sylfaen"/>
          <w:lang w:val="ru-RU"/>
        </w:rPr>
        <w:t>նյութերի</w:t>
      </w:r>
      <w:r w:rsidR="005E5612" w:rsidRPr="005E5612">
        <w:rPr>
          <w:rFonts w:ascii="Sylfaen" w:hAnsi="Sylfaen" w:cs="Sylfaen"/>
        </w:rPr>
        <w:t xml:space="preserve"> </w:t>
      </w:r>
      <w:r w:rsidR="005E5612" w:rsidRPr="005E5612">
        <w:rPr>
          <w:rFonts w:ascii="Sylfaen" w:hAnsi="Sylfaen" w:cs="Sylfaen"/>
          <w:lang w:val="ru-RU"/>
        </w:rPr>
        <w:t>և</w:t>
      </w:r>
      <w:r w:rsidR="005E5612" w:rsidRPr="005E5612">
        <w:rPr>
          <w:rFonts w:ascii="Sylfaen" w:hAnsi="Sylfaen" w:cs="Sylfaen"/>
        </w:rPr>
        <w:t xml:space="preserve"> </w:t>
      </w:r>
      <w:r w:rsidR="005E5612" w:rsidRPr="005E5612">
        <w:rPr>
          <w:rFonts w:ascii="Sylfaen" w:hAnsi="Sylfaen" w:cs="Sylfaen"/>
          <w:lang w:val="ru-RU"/>
        </w:rPr>
        <w:t>ախտահանիչ</w:t>
      </w:r>
      <w:r w:rsidR="005E5612" w:rsidRPr="005E5612">
        <w:rPr>
          <w:rFonts w:ascii="Sylfaen" w:hAnsi="Sylfaen" w:cs="Sylfaen"/>
        </w:rPr>
        <w:t xml:space="preserve"> </w:t>
      </w:r>
      <w:r w:rsidR="005E5612" w:rsidRPr="005E5612">
        <w:rPr>
          <w:rFonts w:ascii="Sylfaen" w:hAnsi="Sylfaen" w:cs="Sylfaen"/>
          <w:lang w:val="ru-RU"/>
        </w:rPr>
        <w:t>նյութերի</w:t>
      </w:r>
      <w:r w:rsidR="005E5612" w:rsidRPr="005E5612">
        <w:rPr>
          <w:rFonts w:ascii="Sylfaen" w:hAnsi="Sylfaen"/>
        </w:rPr>
        <w:t xml:space="preserve"> </w:t>
      </w:r>
      <w:r w:rsidRPr="00C127EC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27EC">
        <w:rPr>
          <w:rFonts w:ascii="Sylfaen" w:hAnsi="Sylfaen"/>
        </w:rPr>
        <w:t>։</w:t>
      </w:r>
    </w:p>
    <w:p w:rsidR="00CE627B" w:rsidRPr="00C127E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127E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127EC">
        <w:rPr>
          <w:rFonts w:ascii="Sylfaen" w:hAnsi="Sylfaen"/>
          <w:b/>
          <w:sz w:val="20"/>
          <w:lang w:val="es-ES"/>
        </w:rPr>
        <w:t xml:space="preserve">2.  </w:t>
      </w:r>
      <w:r w:rsidRPr="00C127EC">
        <w:rPr>
          <w:rFonts w:ascii="Sylfaen" w:hAnsi="Sylfaen" w:cs="Sylfaen"/>
          <w:b/>
          <w:sz w:val="20"/>
        </w:rPr>
        <w:t>ՄԱՍՆԱԿՑԻ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ՄԱՍՆԱԿՑՈՒԹՅԱՆ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ԻՐԱՎՈՒՆՔԻ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ՊԱՀԱՆՋՆԵՐԸ</w:t>
      </w:r>
      <w:r w:rsidRPr="00C127EC">
        <w:rPr>
          <w:rFonts w:ascii="Sylfaen" w:hAnsi="Sylfaen"/>
          <w:b/>
          <w:sz w:val="20"/>
          <w:lang w:val="es-ES"/>
        </w:rPr>
        <w:t xml:space="preserve">, </w:t>
      </w:r>
      <w:r w:rsidRPr="00C127EC">
        <w:rPr>
          <w:rFonts w:ascii="Sylfaen" w:hAnsi="Sylfaen" w:cs="Sylfaen"/>
          <w:b/>
          <w:sz w:val="20"/>
        </w:rPr>
        <w:t>ՈՐԱԿԱՎՈՐՄԱՆ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ՉԱՓԱՆԻՇՆԵՐԸ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ԵՎ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ԴՐԱՆՑ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ՆԱՀԱՏՄԱՆ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ԿԱՐ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2.1 </w:t>
      </w:r>
      <w:r w:rsidRPr="00C127EC">
        <w:rPr>
          <w:rFonts w:ascii="Sylfaen" w:hAnsi="Sylfaen" w:cs="Sylfaen"/>
          <w:sz w:val="20"/>
          <w:lang w:val="hy-AM"/>
        </w:rPr>
        <w:t>Մասնակիցների՝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` </w:t>
      </w:r>
      <w:r w:rsidR="00C43524" w:rsidRPr="00C127EC">
        <w:rPr>
          <w:rFonts w:ascii="Sylfaen" w:hAnsi="Sylfaen" w:cs="Sylfaen"/>
          <w:sz w:val="20"/>
          <w:lang w:val="hy-AM"/>
        </w:rPr>
        <w:t>&lt;&lt;</w:t>
      </w:r>
      <w:r w:rsidRPr="00C127EC">
        <w:rPr>
          <w:rFonts w:ascii="Sylfaen" w:hAnsi="Sylfaen" w:cs="Sylfaen"/>
          <w:sz w:val="20"/>
          <w:lang w:val="hy-AM"/>
        </w:rPr>
        <w:t>Մասնակցության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իրավունքը</w:t>
      </w:r>
      <w:r w:rsidR="00751116" w:rsidRPr="00C127EC">
        <w:rPr>
          <w:rFonts w:ascii="Sylfaen" w:hAnsi="Sylfaen" w:cs="Sylfaen"/>
          <w:sz w:val="20"/>
          <w:lang w:val="hy-AM"/>
        </w:rPr>
        <w:t>&gt;&gt;</w:t>
      </w:r>
      <w:r w:rsidRPr="00C127EC">
        <w:rPr>
          <w:rFonts w:ascii="Sylfaen" w:hAnsi="Sylfaen" w:cs="Sylfaen"/>
          <w:sz w:val="20"/>
          <w:lang w:val="hy-AM"/>
        </w:rPr>
        <w:t xml:space="preserve"> չափանիշը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գնահատվում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հետևյալ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կարգով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1)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ներկայացրել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համապատասխանության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գրավոր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մասնակցելու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ընթացակարգին</w:t>
      </w:r>
      <w:r w:rsidRPr="00C127EC">
        <w:rPr>
          <w:rFonts w:ascii="Sylfaen" w:hAnsi="Sylfaen"/>
          <w:sz w:val="20"/>
          <w:lang w:val="es-ES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2) </w:t>
      </w:r>
      <w:r w:rsidRPr="00C127EC">
        <w:rPr>
          <w:rFonts w:ascii="Sylfaen" w:hAnsi="Sylfaen" w:cs="Sylfaen"/>
          <w:sz w:val="20"/>
          <w:lang w:val="hy-AM"/>
        </w:rPr>
        <w:t>բացի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հիմնավորման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նպատակով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ասնակցից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այդ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թվում՝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C1FFE" w:rsidRPr="00C127EC">
        <w:rPr>
          <w:rFonts w:ascii="Sylfaen" w:hAnsi="Sylfaen" w:cs="Sylfaen"/>
          <w:sz w:val="20"/>
        </w:rPr>
        <w:t>ընտրվ</w:t>
      </w:r>
      <w:r w:rsidRPr="00C127EC">
        <w:rPr>
          <w:rFonts w:ascii="Sylfaen" w:hAnsi="Sylfaen" w:cs="Sylfaen"/>
          <w:sz w:val="20"/>
        </w:rPr>
        <w:t>ած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մասնակցից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այլ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փաստաթղթեր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չեն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կարող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պահանջվել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2.2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անձինք</w:t>
      </w:r>
      <w:r w:rsidR="00BB3FFE" w:rsidRPr="00C127EC">
        <w:rPr>
          <w:rFonts w:ascii="Sylfaen" w:hAnsi="Sylfaen" w:cs="Sylfaen"/>
          <w:sz w:val="20"/>
          <w:lang w:val="es-ES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 w:rsidDel="00EE73A8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ճանաչվել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սնանկ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ժամկետանց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պարտքեր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հարկային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սոցիալական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գծով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որոնց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տարիների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դատապարտված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եղել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գործունեության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հանցագործության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բացառությամբ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դեպքերի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դատվածությունը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հայտը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ներկայացնելու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օրվա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դրությամբ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Sylfaen"/>
          <w:sz w:val="20"/>
          <w:lang w:val="es-ES"/>
        </w:rPr>
        <w:t>Եթե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Arial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ասնակիցը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ներկայացրել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սույն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հրավերի</w:t>
      </w:r>
      <w:r w:rsidRPr="00C127EC">
        <w:rPr>
          <w:rFonts w:ascii="Sylfaen" w:hAnsi="Sylfaen" w:cs="Arial"/>
          <w:sz w:val="20"/>
          <w:lang w:val="es-ES"/>
        </w:rPr>
        <w:t xml:space="preserve"> II </w:t>
      </w:r>
      <w:r w:rsidRPr="00C127EC">
        <w:rPr>
          <w:rFonts w:ascii="Sylfaen" w:hAnsi="Sylfaen" w:cs="Sylfaen"/>
          <w:sz w:val="20"/>
          <w:lang w:val="es-ES"/>
        </w:rPr>
        <w:t>մասի</w:t>
      </w:r>
      <w:r w:rsidRPr="00C127EC">
        <w:rPr>
          <w:rFonts w:ascii="Sylfaen" w:hAnsi="Sylfaen" w:cs="Arial"/>
          <w:sz w:val="20"/>
          <w:lang w:val="es-ES"/>
        </w:rPr>
        <w:t xml:space="preserve"> 2.2.1 </w:t>
      </w:r>
      <w:r w:rsidRPr="00C127EC">
        <w:rPr>
          <w:rFonts w:ascii="Sylfaen" w:hAnsi="Sylfaen" w:cs="Sylfaen"/>
          <w:sz w:val="20"/>
          <w:lang w:val="es-ES"/>
        </w:rPr>
        <w:t>կետով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նախատեսված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գրավոր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հայտարարություն</w:t>
      </w:r>
      <w:r w:rsidRPr="00C127EC">
        <w:rPr>
          <w:rFonts w:ascii="Sylfaen" w:hAnsi="Sylfaen" w:cs="Arial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es-ES"/>
        </w:rPr>
        <w:t>ապա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տվյալ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Sylfaen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իրավունք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ստանում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մասնակցելու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գնման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ընթացակարգին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hy-AM"/>
        </w:rPr>
        <w:t>2.</w:t>
      </w:r>
      <w:r w:rsidRPr="00C127EC">
        <w:rPr>
          <w:rFonts w:ascii="Sylfaen" w:hAnsi="Sylfaen" w:cs="Arial Armenian"/>
          <w:sz w:val="20"/>
          <w:lang w:val="es-ES"/>
        </w:rPr>
        <w:t>3</w:t>
      </w:r>
      <w:r w:rsidRPr="00C127EC">
        <w:rPr>
          <w:rFonts w:ascii="Sylfaen" w:hAnsi="Sylfaen" w:cs="Arial Armenia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պետք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ունենա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կնքվելիք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պարտավորությունների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կատարման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պահանջվող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6253A9" w:rsidRPr="00C127E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1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մասնագիտական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փորձառություն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2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տեխնիկական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3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ֆինանսական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hy-AM"/>
        </w:rPr>
        <w:t>4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աշխատանքային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ռեսուրսներ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5F4D28" w:rsidRPr="00C127E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որում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lastRenderedPageBreak/>
        <w:t>- &lt;&lt;</w:t>
      </w:r>
      <w:r w:rsidRPr="00FE3200">
        <w:rPr>
          <w:rFonts w:ascii="Sylfaen" w:hAnsi="Sylfaen" w:cs="Sylfaen"/>
          <w:sz w:val="20"/>
          <w:lang w:val="hy-AM"/>
        </w:rPr>
        <w:t>Մասնագիտական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փորձառություն&gt;&gt;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որ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ներկայացնելու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և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նախորդող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երեք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ընթացքում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պատշաճ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ձևով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իրականացրել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համանման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առնվազն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մեկ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</w:t>
      </w:r>
      <w:r w:rsidRPr="00FE3200">
        <w:rPr>
          <w:rFonts w:ascii="Sylfaen" w:hAnsi="Sylfaen"/>
          <w:sz w:val="20"/>
          <w:lang w:val="hy-AM"/>
        </w:rPr>
        <w:t xml:space="preserve">: </w:t>
      </w:r>
      <w:r w:rsidRPr="00FE3200">
        <w:rPr>
          <w:rFonts w:ascii="Sylfaen" w:hAnsi="Sylfaen" w:cs="Sylfaen"/>
          <w:sz w:val="20"/>
          <w:lang w:val="hy-AM"/>
        </w:rPr>
        <w:t>Նախկինում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կատարված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պայմանագիրը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պայմանագրերը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են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00">
        <w:rPr>
          <w:rFonts w:ascii="Sylfaen" w:hAnsi="Sylfaen" w:cs="Sylfaen"/>
          <w:sz w:val="20"/>
          <w:lang w:val="hy-AM"/>
        </w:rPr>
        <w:softHyphen/>
        <w:t>ցա</w:t>
      </w:r>
      <w:r w:rsidRPr="00FE3200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Pr="00D0052D">
        <w:rPr>
          <w:rFonts w:ascii="Sylfaen" w:hAnsi="Sylfaen" w:cs="Sylfaen"/>
          <w:b/>
          <w:sz w:val="20"/>
          <w:szCs w:val="20"/>
          <w:lang w:val="hy-AM"/>
        </w:rPr>
        <w:t>բժշկական</w:t>
      </w:r>
      <w:r w:rsidRPr="00D0052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D0052D">
        <w:rPr>
          <w:rFonts w:ascii="Sylfaen" w:hAnsi="Sylfaen" w:cs="Sylfaen"/>
          <w:b/>
          <w:sz w:val="20"/>
          <w:szCs w:val="20"/>
          <w:lang w:val="hy-AM"/>
        </w:rPr>
        <w:t>պարագաների</w:t>
      </w:r>
      <w:r w:rsidRPr="00D0052D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D0052D">
        <w:rPr>
          <w:rFonts w:ascii="Sylfaen" w:hAnsi="Sylfaen" w:cs="Sylfaen"/>
          <w:b/>
          <w:sz w:val="20"/>
          <w:szCs w:val="20"/>
          <w:lang w:val="hy-AM"/>
        </w:rPr>
        <w:t>ախտորոշիչ</w:t>
      </w:r>
      <w:r w:rsidRPr="00D0052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D0052D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Pr="00D0052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D0052D">
        <w:rPr>
          <w:rFonts w:ascii="Sylfaen" w:hAnsi="Sylfaen" w:cs="Sylfaen"/>
          <w:b/>
          <w:sz w:val="20"/>
          <w:szCs w:val="20"/>
          <w:lang w:val="hy-AM"/>
        </w:rPr>
        <w:t>և</w:t>
      </w:r>
      <w:r w:rsidRPr="00D0052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D0052D">
        <w:rPr>
          <w:rFonts w:ascii="Sylfaen" w:hAnsi="Sylfaen" w:cs="Sylfaen"/>
          <w:b/>
          <w:sz w:val="20"/>
          <w:szCs w:val="20"/>
          <w:lang w:val="hy-AM"/>
        </w:rPr>
        <w:t>ախտահանիչ</w:t>
      </w:r>
      <w:r w:rsidRPr="00D0052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D0052D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Pr="00FE3200">
        <w:rPr>
          <w:rFonts w:ascii="Sylfaen" w:hAnsi="Sylfaen" w:cs="Arial Armenian"/>
          <w:sz w:val="20"/>
          <w:lang w:val="hy-AM"/>
        </w:rPr>
        <w:t xml:space="preserve"> մատակարարումը</w:t>
      </w:r>
      <w:r w:rsidRPr="00D0052D">
        <w:rPr>
          <w:rFonts w:ascii="Sylfaen" w:hAnsi="Sylfaen" w:cs="Arial Armenian"/>
          <w:sz w:val="22"/>
          <w:szCs w:val="20"/>
          <w:vertAlign w:val="superscript"/>
          <w:lang w:eastAsia="ru-RU"/>
        </w:rPr>
        <w:footnoteReference w:id="2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D0052D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3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4)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</w:t>
      </w:r>
      <w:r w:rsidRPr="00FE3200">
        <w:rPr>
          <w:rFonts w:ascii="Sylfaen" w:hAnsi="Sylfaen" w:cs="Arial Armenia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Հավելված</w:t>
      </w:r>
      <w:r w:rsidRPr="00FE3200">
        <w:rPr>
          <w:rFonts w:ascii="Sylfaen" w:hAnsi="Sylfaen" w:cs="Arial Armenian"/>
          <w:sz w:val="20"/>
          <w:lang w:val="hy-AM"/>
        </w:rPr>
        <w:t xml:space="preserve"> 3.3) </w:t>
      </w:r>
      <w:r w:rsidRPr="00FE3200">
        <w:rPr>
          <w:rFonts w:ascii="Sylfaen" w:hAnsi="Sylfaen" w:cs="Sylfaen"/>
          <w:sz w:val="20"/>
          <w:lang w:val="hy-AM"/>
        </w:rPr>
        <w:t>պայմանագրի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կատարման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համար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անհրաժեշտ</w:t>
      </w:r>
      <w:r w:rsidRPr="00FE3200">
        <w:rPr>
          <w:rFonts w:ascii="Sylfaen" w:hAnsi="Sylfaen" w:cs="Arial Armenian"/>
          <w:sz w:val="20"/>
          <w:lang w:val="hy-AM"/>
        </w:rPr>
        <w:t xml:space="preserve">`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հրավերով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պահանջվող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առկայության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մասին</w:t>
      </w:r>
      <w:r w:rsidRPr="00FE3200">
        <w:rPr>
          <w:rFonts w:ascii="Sylfaen" w:hAnsi="Sylfaen" w:cs="Arial Armenian"/>
          <w:sz w:val="20"/>
          <w:lang w:val="hy-AM"/>
        </w:rPr>
        <w:t>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382270" w:rsidRPr="00C127EC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Ֆինանսական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"/>
          <w:sz w:val="20"/>
          <w:lang w:val="hy-AM"/>
        </w:rPr>
        <w:t>1</w:t>
      </w:r>
      <w:r w:rsidRPr="00FE3200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FE3200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FE3200">
        <w:rPr>
          <w:rFonts w:ascii="Sylfaen" w:hAnsi="Sylfaen" w:cs="Arial"/>
          <w:sz w:val="20"/>
          <w:lang w:val="hy-AM"/>
        </w:rPr>
        <w:t xml:space="preserve">2) </w:t>
      </w:r>
      <w:r w:rsidRPr="00FE3200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AD4D23">
        <w:rPr>
          <w:rFonts w:ascii="Sylfaen" w:hAnsi="Sylfaen"/>
          <w:vertAlign w:val="superscript"/>
          <w:lang w:val="pt-BR"/>
        </w:rPr>
        <w:footnoteReference w:id="4"/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E3200">
        <w:rPr>
          <w:rFonts w:ascii="Sylfaen" w:hAnsi="Sylfaen" w:cs="Sylfaen"/>
          <w:sz w:val="20"/>
          <w:lang w:val="pt-BR"/>
        </w:rPr>
        <w:t xml:space="preserve">  4)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pt-BR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C82FFF" w:rsidRPr="00C127E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FE3200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Աշխատանքային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ռեսուրսներ&gt;&gt;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1)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FE320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3)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0052D">
        <w:rPr>
          <w:rFonts w:ascii="Sylfaen" w:hAnsi="Sylfaen" w:cs="Sylfaen"/>
          <w:sz w:val="20"/>
          <w:lang w:val="hy-AM"/>
        </w:rPr>
        <w:t>Որակավորման</w:t>
      </w:r>
      <w:r w:rsidRPr="00D0052D">
        <w:rPr>
          <w:rFonts w:ascii="Sylfaen" w:hAnsi="Sylfaen" w:cs="Arial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չափանիշներից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որևէ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մեկին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չբավարարելու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դեպքում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Մասնակցի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հայտը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մերժվում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է</w:t>
      </w:r>
      <w:r w:rsidR="004D5671" w:rsidRPr="00D0052D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3.  </w:t>
      </w:r>
      <w:r w:rsidRPr="00DB6175">
        <w:rPr>
          <w:rFonts w:ascii="Sylfaen" w:hAnsi="Sylfaen" w:cs="Sylfaen"/>
          <w:b/>
          <w:sz w:val="20"/>
          <w:lang w:val="hy-AM"/>
        </w:rPr>
        <w:t>ՀՐԱՎԵՐԻ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ՊԱՐԶԱԲԱՆՈՒՄԸ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ԵՎ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ՀՐԱՎԵՐՈՒՄ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ՓՈՓՈԽՈՒԹՅՈՒՆ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ԿԱՏԱՐԵԼՈՒ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 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B6175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3.1 </w:t>
      </w:r>
      <w:r w:rsidRPr="00DB6175">
        <w:rPr>
          <w:rFonts w:ascii="Sylfaen" w:hAnsi="Sylfaen" w:cs="Sylfaen"/>
          <w:sz w:val="20"/>
          <w:lang w:val="hy-AM"/>
        </w:rPr>
        <w:t>Օրենքի</w:t>
      </w:r>
      <w:r w:rsidRPr="00DB6175">
        <w:rPr>
          <w:rFonts w:ascii="Sylfaen" w:hAnsi="Sylfaen" w:cs="Arial"/>
          <w:sz w:val="20"/>
          <w:lang w:val="hy-AM"/>
        </w:rPr>
        <w:t xml:space="preserve"> 26-</w:t>
      </w:r>
      <w:r w:rsidRPr="00DB6175">
        <w:rPr>
          <w:rFonts w:ascii="Sylfaen" w:hAnsi="Sylfaen" w:cs="Sylfaen"/>
          <w:sz w:val="20"/>
          <w:lang w:val="hy-AM"/>
        </w:rPr>
        <w:t>րդ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հոդվածի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համաձայն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Պատվիրատուից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 w:cs="Sylfaen"/>
          <w:sz w:val="20"/>
          <w:lang w:val="hy-AM"/>
        </w:rPr>
        <w:lastRenderedPageBreak/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ստանալու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3.2 </w:t>
      </w:r>
      <w:r w:rsidRPr="00DB6175">
        <w:rPr>
          <w:rFonts w:ascii="Sylfaen" w:hAnsi="Sylfaen" w:cs="Sylfaen"/>
          <w:sz w:val="20"/>
          <w:lang w:val="hy-AM"/>
        </w:rPr>
        <w:t>Հարցման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պարզաբանումների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օրը</w:t>
      </w:r>
      <w:r w:rsidRPr="00DB6175">
        <w:rPr>
          <w:rFonts w:ascii="Sylfaen" w:hAnsi="Sylfaen" w:cs="Arial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առանց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նշելու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Մասնակցի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տվյալները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3.3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չի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սույն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բաժնով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սահմանված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ժամկետի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խախտմամբ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ինչպես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նաև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դուրս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շրջանակից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3.4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կարող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դրանք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պայմանների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3.5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դեպքում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ներկայացնելու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հաշվվում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այդ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DB6175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B6175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4.  </w:t>
      </w:r>
      <w:r w:rsidRPr="00DB6175">
        <w:rPr>
          <w:rFonts w:ascii="Sylfaen" w:hAnsi="Sylfaen" w:cs="Sylfaen"/>
          <w:b/>
          <w:sz w:val="20"/>
          <w:lang w:val="hy-AM"/>
        </w:rPr>
        <w:t>ՀԱՅՏԸ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ՆԵՐԿԱՅԱՑՆԵԼՈՒ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DB6175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DB6175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>4</w:t>
      </w:r>
      <w:r w:rsidRPr="00DB6175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127EC">
        <w:rPr>
          <w:rFonts w:ascii="Sylfaen" w:hAnsi="Sylfaen" w:cs="Sylfaen"/>
          <w:b/>
          <w:i/>
        </w:rPr>
        <w:t>Մասնակիցները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կարող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են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ընթացակարգի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հայտ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ներկայացնել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ինչպես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յուրաքանչյուր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չափաբաժնի</w:t>
      </w:r>
      <w:r w:rsidRPr="00DB6175">
        <w:rPr>
          <w:rFonts w:ascii="Sylfaen" w:hAnsi="Sylfaen"/>
          <w:b/>
          <w:i/>
          <w:lang w:val="hy-AM"/>
        </w:rPr>
        <w:t xml:space="preserve">, </w:t>
      </w:r>
      <w:r w:rsidRPr="00C127EC">
        <w:rPr>
          <w:rFonts w:ascii="Sylfaen" w:hAnsi="Sylfaen" w:cs="Sylfaen"/>
          <w:b/>
          <w:i/>
        </w:rPr>
        <w:t>այնպես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էլ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միաժամանակ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քանի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կամ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բոլոր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չափաբաժինների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համար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  <w:r w:rsidRPr="00DB6175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B6175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DB6175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D0052D" w:rsidRPr="00FE3200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B6175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D0052D">
        <w:rPr>
          <w:rFonts w:ascii="Sylfaen" w:hAnsi="Sylfaen" w:cs="Sylfaen"/>
          <w:sz w:val="20"/>
          <w:szCs w:val="20"/>
          <w:lang w:val="hy-AM"/>
        </w:rPr>
        <w:t>2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 Ընթացակարգի հայտերն անհրաժեշտ է ներկայացնել Պատվիրատուին ոչ ուշ, քան սույն ընթացակարգի հրավերը տեղեկագր</w:t>
      </w:r>
      <w:r w:rsidR="00D0052D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D0052D" w:rsidRPr="00E72933">
        <w:rPr>
          <w:rFonts w:ascii="Sylfaen" w:hAnsi="Sylfaen" w:cs="Sylfaen"/>
          <w:sz w:val="20"/>
          <w:szCs w:val="20"/>
          <w:highlight w:val="green"/>
          <w:lang w:val="hy-AM"/>
        </w:rPr>
        <w:t>0</w:t>
      </w:r>
      <w:r w:rsidR="008D5235" w:rsidRPr="00E72933">
        <w:rPr>
          <w:rFonts w:ascii="Sylfaen" w:hAnsi="Sylfaen" w:cs="Sylfaen"/>
          <w:sz w:val="20"/>
          <w:szCs w:val="20"/>
          <w:highlight w:val="green"/>
          <w:lang w:val="hy-AM"/>
        </w:rPr>
        <w:t>5</w:t>
      </w:r>
      <w:r w:rsidR="00D0052D" w:rsidRPr="00E72933">
        <w:rPr>
          <w:rFonts w:ascii="Sylfaen" w:hAnsi="Sylfaen" w:cs="Sylfaen"/>
          <w:sz w:val="20"/>
          <w:szCs w:val="20"/>
          <w:highlight w:val="green"/>
          <w:lang w:val="hy-AM"/>
        </w:rPr>
        <w:t>.02.2016թ.-ը ժամը 12:00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-ն, </w:t>
      </w:r>
      <w:r w:rsidR="00D0052D" w:rsidRPr="00FE3200">
        <w:rPr>
          <w:rFonts w:ascii="Sylfaen" w:hAnsi="Sylfaen"/>
          <w:sz w:val="20"/>
          <w:szCs w:val="20"/>
          <w:lang w:val="hy-AM"/>
        </w:rPr>
        <w:t>ք.Իջևան, Նալբանդյան 1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DB6175">
        <w:rPr>
          <w:rFonts w:ascii="Sylfaen" w:hAnsi="Sylfaen" w:cs="Sylfaen"/>
          <w:szCs w:val="24"/>
          <w:lang w:val="hy-AM"/>
        </w:rPr>
        <w:t>է`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DB617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27EC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DB6175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127EC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</w:rPr>
        <w:t xml:space="preserve">  ը. </w:t>
      </w:r>
      <w:r w:rsidRPr="00C127E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  թ.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n-US"/>
        </w:rPr>
        <w:t>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en-US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գնման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</w:t>
      </w:r>
      <w:r w:rsidRPr="00C127EC">
        <w:rPr>
          <w:rFonts w:ascii="Sylfaen" w:hAnsi="Sylfaen" w:cs="Sylfaen"/>
          <w:szCs w:val="24"/>
          <w:lang w:val="en-US"/>
        </w:rPr>
        <w:t>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en-US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):</w:t>
      </w:r>
    </w:p>
    <w:p w:rsidR="00BB0975" w:rsidRPr="00C127EC" w:rsidRDefault="00BB097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5. </w:t>
      </w:r>
      <w:r w:rsidRPr="00C127EC">
        <w:rPr>
          <w:rFonts w:ascii="Sylfaen" w:hAnsi="Sylfaen" w:cs="Sylfaen"/>
          <w:b/>
          <w:i w:val="0"/>
          <w:lang w:val="es-ES"/>
        </w:rPr>
        <w:t>ՀԱՅՏԻ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ԳՈՐԾՈՂՈՒԹՅԱՆ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ԺԱՄԿԵՏԸ</w:t>
      </w:r>
      <w:r w:rsidRPr="00C127EC">
        <w:rPr>
          <w:rFonts w:ascii="Sylfaen" w:hAnsi="Sylfaen"/>
          <w:b/>
          <w:i w:val="0"/>
          <w:lang w:val="af-ZA"/>
        </w:rPr>
        <w:t xml:space="preserve">, </w:t>
      </w:r>
      <w:r w:rsidRPr="00C127EC">
        <w:rPr>
          <w:rFonts w:ascii="Sylfaen" w:hAnsi="Sylfaen" w:cs="Sylfaen"/>
          <w:b/>
          <w:i w:val="0"/>
          <w:lang w:val="es-ES"/>
        </w:rPr>
        <w:t>ՀԱՅՏԵՐՈՒՄ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ՓՈՓՈԽՈՒԹՅՈՒՆ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 w:cs="Sylfaen"/>
          <w:b/>
          <w:i w:val="0"/>
          <w:lang w:val="es-ES"/>
        </w:rPr>
        <w:lastRenderedPageBreak/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ԴՐԱՆՔ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ՎԵՐՑՆԵԼՈՒ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/>
          <w:i w:val="0"/>
          <w:lang w:val="af-ZA"/>
        </w:rPr>
        <w:t>5.1</w:t>
      </w:r>
      <w:r w:rsidRPr="00C127EC">
        <w:rPr>
          <w:rFonts w:ascii="Sylfaen" w:hAnsi="Sylfaen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վավեր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կնքումը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կողմից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մերժումը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չկայացած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Մասնակիցը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127EC">
        <w:rPr>
          <w:rFonts w:ascii="Sylfaen" w:hAnsi="Sylfaen" w:cs="Sylfaen"/>
          <w:i w:val="0"/>
          <w:szCs w:val="24"/>
          <w:lang w:val="ru-RU"/>
        </w:rPr>
        <w:t>կետում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նշված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իր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5.3 </w:t>
      </w:r>
      <w:r w:rsidR="009220A8" w:rsidRPr="00C127EC">
        <w:rPr>
          <w:rFonts w:ascii="Sylfaen" w:hAnsi="Sylfaen" w:cs="Sylfaen"/>
          <w:szCs w:val="24"/>
          <w:lang w:val="hy-AM"/>
        </w:rPr>
        <w:t>Հ</w:t>
      </w:r>
      <w:r w:rsidRPr="00C127EC">
        <w:rPr>
          <w:rFonts w:ascii="Sylfaen" w:hAnsi="Sylfaen" w:cs="Sylfaen"/>
          <w:szCs w:val="24"/>
          <w:lang w:val="ru-RU"/>
        </w:rPr>
        <w:t>այտի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փոփոխման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ուղարկվում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II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</w:rPr>
        <w:t xml:space="preserve">` </w:t>
      </w:r>
      <w:r w:rsidR="00AB3FFE" w:rsidRPr="00C127EC">
        <w:rPr>
          <w:rFonts w:ascii="Sylfaen" w:hAnsi="Sylfaen" w:cs="Sylfaen"/>
          <w:szCs w:val="24"/>
        </w:rPr>
        <w:t>&lt;&lt;</w:t>
      </w:r>
      <w:r w:rsidR="00546418" w:rsidRPr="00C127EC">
        <w:rPr>
          <w:rFonts w:ascii="Sylfaen" w:hAnsi="Sylfaen" w:cs="Sylfaen"/>
          <w:szCs w:val="24"/>
          <w:lang w:val="ru-RU"/>
        </w:rPr>
        <w:t>Շրջանակային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միջոցով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գնում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կատարելու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ընթացակարգ</w:t>
      </w:r>
      <w:r w:rsidRPr="00C127EC">
        <w:rPr>
          <w:rFonts w:ascii="Sylfaen" w:hAnsi="Sylfaen" w:cs="Sylfaen"/>
          <w:szCs w:val="24"/>
          <w:lang w:val="ru-RU"/>
        </w:rPr>
        <w:t>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="00751116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="00506666" w:rsidRPr="00C127EC">
        <w:rPr>
          <w:rFonts w:ascii="Sylfaen" w:hAnsi="Sylfaen" w:cs="Sylfaen"/>
          <w:szCs w:val="24"/>
          <w:lang w:val="en-US"/>
        </w:rPr>
        <w:t>կարգի</w:t>
      </w:r>
      <w:r w:rsidRPr="00C127EC">
        <w:rPr>
          <w:rFonts w:ascii="Sylfaen" w:hAnsi="Sylfaen" w:cs="Sylfaen"/>
          <w:szCs w:val="24"/>
        </w:rPr>
        <w:t xml:space="preserve"> 5.1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ծրարով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դրա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ավելացնելով</w:t>
      </w:r>
      <w:r w:rsidRPr="00C127EC">
        <w:rPr>
          <w:rFonts w:ascii="Sylfaen" w:hAnsi="Sylfaen" w:cs="Sylfaen"/>
          <w:szCs w:val="24"/>
        </w:rPr>
        <w:t xml:space="preserve"> </w:t>
      </w:r>
      <w:r w:rsidR="003A5F25" w:rsidRPr="00C127EC">
        <w:rPr>
          <w:rFonts w:ascii="Sylfaen" w:hAnsi="Sylfaen" w:cs="Sylfaen"/>
          <w:szCs w:val="24"/>
        </w:rPr>
        <w:t>&lt;&lt;</w:t>
      </w:r>
      <w:r w:rsidRPr="00C127EC">
        <w:rPr>
          <w:rFonts w:ascii="Sylfaen" w:hAnsi="Sylfaen" w:cs="Sylfaen"/>
          <w:szCs w:val="24"/>
          <w:lang w:val="ru-RU"/>
        </w:rPr>
        <w:t>փոփոխում</w:t>
      </w:r>
      <w:r w:rsidR="003A5F25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բառը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հետ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վերցնելու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բացելը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A0E41" w:rsidRPr="00C127E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7.  </w:t>
      </w:r>
      <w:r w:rsidRPr="00C127EC">
        <w:rPr>
          <w:rFonts w:ascii="Sylfaen" w:hAnsi="Sylfaen" w:cs="Sylfaen"/>
          <w:b/>
          <w:sz w:val="20"/>
          <w:lang w:val="es-ES"/>
        </w:rPr>
        <w:t>ՀԱՅՏԵՐԻ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ԲԱՑՈՒՄԸ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AD4D2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AD4D23">
        <w:rPr>
          <w:rFonts w:ascii="Sylfaen" w:hAnsi="Sylfaen"/>
          <w:sz w:val="20"/>
          <w:szCs w:val="20"/>
          <w:lang w:val="af-ZA"/>
        </w:rPr>
        <w:t xml:space="preserve">7.1 </w:t>
      </w:r>
      <w:r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72933" w:rsidRPr="006C16C4">
        <w:rPr>
          <w:rFonts w:ascii="GHEA Grapalat" w:hAnsi="GHEA Grapalat" w:cs="Sylfaen"/>
          <w:sz w:val="20"/>
          <w:lang w:val="ru-RU"/>
        </w:rPr>
        <w:t>գնահատող</w:t>
      </w:r>
      <w:r w:rsidR="00E72933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72933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E72933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E72933" w:rsidRPr="006C16C4">
        <w:rPr>
          <w:rFonts w:ascii="GHEA Grapalat" w:hAnsi="GHEA Grapalat" w:cs="Sylfaen"/>
          <w:sz w:val="20"/>
          <w:lang w:val="ru-RU"/>
        </w:rPr>
        <w:t>այսուհետև</w:t>
      </w:r>
      <w:r w:rsidR="00E72933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72933" w:rsidRPr="006C16C4">
        <w:rPr>
          <w:rFonts w:ascii="GHEA Grapalat" w:hAnsi="GHEA Grapalat" w:cs="Sylfaen"/>
          <w:sz w:val="20"/>
          <w:lang w:val="ru-RU"/>
        </w:rPr>
        <w:t>հանձնաժողով</w:t>
      </w:r>
      <w:r w:rsidR="00E72933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E72933" w:rsidRPr="006C16C4">
        <w:rPr>
          <w:rFonts w:ascii="GHEA Grapalat" w:hAnsi="GHEA Grapalat" w:cs="Sylfaen"/>
          <w:sz w:val="20"/>
          <w:lang w:val="ru-RU"/>
        </w:rPr>
        <w:t>բացման</w:t>
      </w:r>
      <w:r w:rsidR="00E72933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72933" w:rsidRPr="006C16C4">
        <w:rPr>
          <w:rFonts w:ascii="GHEA Grapalat" w:hAnsi="GHEA Grapalat" w:cs="Sylfaen"/>
          <w:sz w:val="20"/>
          <w:lang w:val="ru-RU"/>
        </w:rPr>
        <w:t>նիստում</w:t>
      </w:r>
      <w:r w:rsidR="00E72933" w:rsidRPr="006C16C4">
        <w:rPr>
          <w:rFonts w:ascii="GHEA Grapalat" w:hAnsi="GHEA Grapalat" w:cs="Sylfaen"/>
          <w:sz w:val="20"/>
          <w:lang w:val="af-ZA"/>
        </w:rPr>
        <w:t>`</w:t>
      </w:r>
      <w:r w:rsidR="00E72933">
        <w:rPr>
          <w:rFonts w:ascii="GHEA Grapalat" w:hAnsi="GHEA Grapalat" w:cs="Sylfaen"/>
          <w:sz w:val="20"/>
          <w:lang w:val="af-ZA"/>
        </w:rPr>
        <w:t xml:space="preserve"> </w:t>
      </w:r>
      <w:r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>2016</w:t>
      </w:r>
      <w:r w:rsidRPr="00E72933">
        <w:rPr>
          <w:rFonts w:ascii="Sylfaen" w:hAnsi="Sylfaen" w:cs="Sylfaen"/>
          <w:b/>
          <w:sz w:val="20"/>
          <w:szCs w:val="20"/>
          <w:highlight w:val="green"/>
        </w:rPr>
        <w:t>թ</w:t>
      </w:r>
      <w:r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 xml:space="preserve">. </w:t>
      </w:r>
      <w:r w:rsidR="00AD0630" w:rsidRPr="00E72933">
        <w:rPr>
          <w:rFonts w:ascii="Sylfaen" w:hAnsi="Sylfaen" w:cs="Sylfaen"/>
          <w:b/>
          <w:sz w:val="20"/>
          <w:szCs w:val="20"/>
          <w:highlight w:val="green"/>
          <w:lang w:val="ru-RU"/>
        </w:rPr>
        <w:t>փետրվա</w:t>
      </w:r>
      <w:r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>ր</w:t>
      </w:r>
      <w:r w:rsidRPr="00E72933">
        <w:rPr>
          <w:rFonts w:ascii="Sylfaen" w:hAnsi="Sylfaen" w:cs="Sylfaen"/>
          <w:b/>
          <w:sz w:val="20"/>
          <w:szCs w:val="20"/>
          <w:highlight w:val="green"/>
        </w:rPr>
        <w:t>ի</w:t>
      </w:r>
      <w:r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 xml:space="preserve"> </w:t>
      </w:r>
      <w:r w:rsidR="00AD0630"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>0</w:t>
      </w:r>
      <w:r w:rsidR="008D5235"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>5</w:t>
      </w:r>
      <w:r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>-</w:t>
      </w:r>
      <w:r w:rsidRPr="00E72933">
        <w:rPr>
          <w:rFonts w:ascii="Sylfaen" w:hAnsi="Sylfaen" w:cs="Sylfaen"/>
          <w:b/>
          <w:sz w:val="20"/>
          <w:szCs w:val="20"/>
          <w:highlight w:val="green"/>
        </w:rPr>
        <w:t>ին</w:t>
      </w:r>
      <w:r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 xml:space="preserve"> </w:t>
      </w:r>
      <w:r w:rsidRPr="00E72933">
        <w:rPr>
          <w:rFonts w:ascii="Sylfaen" w:hAnsi="Sylfaen" w:cs="Sylfaen"/>
          <w:b/>
          <w:sz w:val="20"/>
          <w:szCs w:val="20"/>
          <w:highlight w:val="green"/>
        </w:rPr>
        <w:t>ժամը</w:t>
      </w:r>
      <w:r w:rsidRPr="00E72933">
        <w:rPr>
          <w:rFonts w:ascii="Sylfaen" w:hAnsi="Sylfaen" w:cs="Sylfaen"/>
          <w:b/>
          <w:sz w:val="20"/>
          <w:szCs w:val="20"/>
          <w:highlight w:val="green"/>
          <w:lang w:val="af-ZA"/>
        </w:rPr>
        <w:t xml:space="preserve"> 12:00-</w:t>
      </w:r>
      <w:r w:rsidRPr="00E72933">
        <w:rPr>
          <w:rFonts w:ascii="Sylfaen" w:hAnsi="Sylfaen" w:cs="Sylfaen"/>
          <w:b/>
          <w:sz w:val="20"/>
          <w:szCs w:val="20"/>
          <w:highlight w:val="green"/>
        </w:rPr>
        <w:t>ին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D4D23">
        <w:rPr>
          <w:rFonts w:ascii="Sylfaen" w:hAnsi="Sylfaen"/>
          <w:sz w:val="20"/>
          <w:szCs w:val="20"/>
          <w:lang w:val="ru-RU"/>
        </w:rPr>
        <w:t>ք</w:t>
      </w:r>
      <w:r w:rsidRPr="00AD4D23">
        <w:rPr>
          <w:rFonts w:ascii="Sylfaen" w:hAnsi="Sylfaen"/>
          <w:sz w:val="20"/>
          <w:szCs w:val="20"/>
          <w:lang w:val="af-ZA"/>
        </w:rPr>
        <w:t>.</w:t>
      </w:r>
      <w:r w:rsidRPr="00AD4D23">
        <w:rPr>
          <w:rFonts w:ascii="Sylfaen" w:hAnsi="Sylfaen"/>
          <w:sz w:val="20"/>
          <w:szCs w:val="20"/>
          <w:lang w:val="ru-RU"/>
        </w:rPr>
        <w:t>Իջևան</w:t>
      </w:r>
      <w:r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Pr="00AD4D23">
        <w:rPr>
          <w:rFonts w:ascii="Sylfaen" w:hAnsi="Sylfaen"/>
          <w:sz w:val="20"/>
          <w:szCs w:val="20"/>
          <w:lang w:val="ru-RU"/>
        </w:rPr>
        <w:t>Նալբանդյան</w:t>
      </w:r>
      <w:r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Pr="00AD4D2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C127EC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127E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127EC">
        <w:rPr>
          <w:rFonts w:ascii="Sylfaen" w:hAnsi="Sylfaen" w:cs="Sylfaen"/>
          <w:szCs w:val="24"/>
          <w:lang w:val="af-ZA"/>
        </w:rPr>
        <w:t xml:space="preserve"> </w:t>
      </w:r>
      <w:r w:rsidR="00BA13E8" w:rsidRPr="00C127EC">
        <w:rPr>
          <w:rFonts w:ascii="Sylfaen" w:hAnsi="Sylfaen" w:cs="Sylfaen"/>
          <w:szCs w:val="24"/>
          <w:lang w:val="hy-AM"/>
        </w:rPr>
        <w:t>Հ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127E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127E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pacing w:val="-8"/>
          <w:lang w:val="pt-BR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Tahoma"/>
          <w:spacing w:val="-8"/>
        </w:rPr>
        <w:t>ա</w:t>
      </w:r>
      <w:r w:rsidRPr="00C127EC">
        <w:rPr>
          <w:rFonts w:ascii="Sylfaen" w:hAnsi="Sylfaen"/>
          <w:spacing w:val="-8"/>
          <w:lang w:val="pt-BR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lastRenderedPageBreak/>
        <w:t xml:space="preserve">7.2.1 </w:t>
      </w:r>
      <w:r w:rsidRPr="00C127EC">
        <w:rPr>
          <w:rFonts w:ascii="Sylfaen" w:hAnsi="Sylfaen" w:cs="Sylfaen"/>
          <w:szCs w:val="24"/>
          <w:lang w:val="hy-AM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բացվելուց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հետո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կազմվում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127EC">
        <w:rPr>
          <w:rFonts w:ascii="Sylfaen" w:hAnsi="Sylfaen" w:cs="Sylfaen"/>
          <w:szCs w:val="24"/>
          <w:lang w:val="hy-AM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2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հակառակ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մերժվում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9546A9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3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տեղը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թվից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նվազագույն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="00111D81" w:rsidRPr="00C127EC">
        <w:rPr>
          <w:rFonts w:ascii="Sylfaen" w:hAnsi="Sylfaen" w:cs="Sylfaen"/>
          <w:szCs w:val="24"/>
          <w:lang w:val="en-US"/>
        </w:rPr>
        <w:t>Մ</w:t>
      </w:r>
      <w:r w:rsidRPr="00C127EC">
        <w:rPr>
          <w:rFonts w:ascii="Sylfaen" w:hAnsi="Sylfaen" w:cs="Sylfaen"/>
          <w:szCs w:val="24"/>
          <w:lang w:val="ru-RU"/>
        </w:rPr>
        <w:t>ասնակցին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նախապատվություն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տալու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սկզբունքով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կողմից</w:t>
      </w:r>
      <w:r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առաջին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և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հաջորդաբար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տեղեր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որոշելիս</w:t>
      </w:r>
      <w:r w:rsidRPr="00C127EC">
        <w:rPr>
          <w:rFonts w:ascii="Sylfaen" w:hAnsi="Sylfaen" w:cs="Sylfaen"/>
          <w:szCs w:val="24"/>
        </w:rPr>
        <w:t xml:space="preserve">` </w:t>
      </w:r>
    </w:p>
    <w:p w:rsidR="009546A9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ա. </w:t>
      </w:r>
      <w:r w:rsidR="00096865" w:rsidRPr="00C127EC">
        <w:rPr>
          <w:rFonts w:ascii="Sylfaen" w:hAnsi="Sylfaen" w:cs="Sylfaen"/>
          <w:szCs w:val="24"/>
          <w:lang w:val="ru-RU"/>
        </w:rPr>
        <w:t>գնային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առաջարկների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52387E" w:rsidRPr="00C127EC">
        <w:rPr>
          <w:rFonts w:ascii="Sylfaen" w:hAnsi="Sylfaen" w:cs="Sylfaen"/>
          <w:szCs w:val="24"/>
        </w:rPr>
        <w:t xml:space="preserve">գնահատումը և </w:t>
      </w:r>
      <w:r w:rsidR="00096865" w:rsidRPr="00C127EC">
        <w:rPr>
          <w:rFonts w:ascii="Sylfaen" w:hAnsi="Sylfaen" w:cs="Sylfaen"/>
          <w:szCs w:val="24"/>
          <w:lang w:val="ru-RU"/>
        </w:rPr>
        <w:t>համեմատումն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իրականացվում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առանց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2-</w:t>
      </w:r>
      <w:r w:rsidR="00096865" w:rsidRPr="00C127EC">
        <w:rPr>
          <w:rFonts w:ascii="Sylfaen" w:hAnsi="Sylfaen" w:cs="Sylfaen"/>
          <w:szCs w:val="24"/>
          <w:lang w:val="ru-RU"/>
        </w:rPr>
        <w:t>րդ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մասի</w:t>
      </w:r>
      <w:r w:rsidR="00096865" w:rsidRPr="00C127EC">
        <w:rPr>
          <w:rFonts w:ascii="Sylfaen" w:hAnsi="Sylfaen" w:cs="Sylfaen"/>
          <w:szCs w:val="24"/>
        </w:rPr>
        <w:t xml:space="preserve"> 4.</w:t>
      </w:r>
      <w:r w:rsidR="003A145D" w:rsidRPr="00C127EC">
        <w:rPr>
          <w:rFonts w:ascii="Sylfaen" w:hAnsi="Sylfaen" w:cs="Sylfaen"/>
          <w:szCs w:val="24"/>
        </w:rPr>
        <w:t>2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նշված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հարկի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գումարի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հաշվարկման</w:t>
      </w:r>
      <w:r w:rsidRPr="00C127EC">
        <w:rPr>
          <w:rFonts w:ascii="Sylfaen" w:hAnsi="Sylfaen" w:cs="Sylfaen"/>
          <w:szCs w:val="24"/>
        </w:rPr>
        <w:t>,</w:t>
      </w:r>
    </w:p>
    <w:p w:rsidR="00A34C9F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en-US"/>
        </w:rPr>
        <w:t>բ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առարկաների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գծով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համեմատման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Եվրասիական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տնտեսական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երկրների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արտադրության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ապրանքներ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ունեն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15 </w:t>
      </w:r>
      <w:r w:rsidRPr="00C127EC">
        <w:rPr>
          <w:rFonts w:ascii="Sylfaen" w:hAnsi="Sylfaen" w:cs="Sylfaen"/>
          <w:szCs w:val="24"/>
          <w:lang w:val="ru-RU"/>
        </w:rPr>
        <w:t>տոկոս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առավելություն</w:t>
      </w:r>
      <w:r w:rsidRPr="00C127EC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Իսկ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ընտրված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մասնակից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ճանաչվելու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պայմանագիր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կնքվելու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դեպքում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յուրաքանչյուր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մատակարարման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ժամանակ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Պատվիրատուին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պետք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է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ներկայացվի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նաև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տվյալ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ապրանքների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ծագման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երկրի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սերտիֆիկատը</w:t>
      </w:r>
      <w:r w:rsidR="00A34C9F" w:rsidRPr="00C127EC">
        <w:rPr>
          <w:rFonts w:ascii="Sylfaen" w:hAnsi="Sylfaen" w:cs="Sylfaen"/>
          <w:szCs w:val="24"/>
        </w:rPr>
        <w:t xml:space="preserve">:  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տեղ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գտել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թվերով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միջև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հիմք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երկու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Հայաստանի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դրամով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AD0630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063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AD063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AD0630">
        <w:rPr>
          <w:rFonts w:ascii="Sylfaen" w:hAnsi="Sylfaen" w:cs="Sylfaen"/>
          <w:i w:val="0"/>
          <w:szCs w:val="24"/>
          <w:lang w:val="af-ZA"/>
        </w:rPr>
        <w:t>5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AD0630">
        <w:rPr>
          <w:rFonts w:ascii="Sylfaen" w:hAnsi="Sylfaen" w:cs="Sylfaen"/>
          <w:i w:val="0"/>
          <w:szCs w:val="24"/>
          <w:lang w:val="af-ZA"/>
        </w:rPr>
        <w:t>Պ</w:t>
      </w:r>
      <w:r w:rsidRPr="00AD0630">
        <w:rPr>
          <w:rFonts w:ascii="Sylfaen" w:hAnsi="Sylfaen" w:cs="Sylfaen"/>
          <w:i w:val="0"/>
          <w:szCs w:val="24"/>
          <w:lang w:val="ru-RU"/>
        </w:rPr>
        <w:t>ատվիրատուի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AD0630">
        <w:rPr>
          <w:rFonts w:ascii="Sylfaen" w:hAnsi="Sylfaen" w:cs="Sylfaen"/>
          <w:i w:val="0"/>
          <w:szCs w:val="24"/>
          <w:lang w:val="en-US"/>
        </w:rPr>
        <w:t>Մ</w:t>
      </w:r>
      <w:r w:rsidRPr="00AD063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միջև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արգելվում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են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D06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AD063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127EC">
        <w:rPr>
          <w:rFonts w:ascii="Sylfaen" w:hAnsi="Sylfaen" w:cs="Sylfaen"/>
          <w:i w:val="0"/>
          <w:szCs w:val="24"/>
          <w:lang w:val="ru-RU"/>
        </w:rPr>
        <w:t>երբ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որի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վարվող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127EC">
        <w:rPr>
          <w:rFonts w:ascii="Sylfaen" w:hAnsi="Sylfaen" w:cs="Sylfaen"/>
          <w:i w:val="0"/>
          <w:szCs w:val="24"/>
          <w:lang w:val="ru-RU"/>
        </w:rPr>
        <w:t>վճարման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127E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127EC" w:rsidDel="00992C40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2)  </w:t>
      </w:r>
      <w:r w:rsidRPr="00C127EC">
        <w:rPr>
          <w:rFonts w:ascii="Sylfaen" w:hAnsi="Sylfaen" w:cs="Sylfaen"/>
          <w:szCs w:val="24"/>
          <w:lang w:val="ru-RU"/>
        </w:rPr>
        <w:t>Օրենքով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դեպքերի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177BCC" w:rsidRPr="00C127EC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7.2.</w:t>
      </w:r>
      <w:r w:rsidR="001C60F8" w:rsidRPr="00C127EC">
        <w:rPr>
          <w:rFonts w:ascii="Sylfaen" w:hAnsi="Sylfaen"/>
          <w:sz w:val="20"/>
          <w:szCs w:val="20"/>
          <w:lang w:val="af-ZA"/>
        </w:rPr>
        <w:t>6</w:t>
      </w:r>
      <w:r w:rsidRPr="00C127E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127EC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27EC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127EC">
        <w:rPr>
          <w:rFonts w:ascii="Sylfaen" w:hAnsi="Sylfaen"/>
          <w:sz w:val="20"/>
          <w:szCs w:val="20"/>
          <w:lang w:val="af-ZA"/>
        </w:rPr>
        <w:t>Պ</w:t>
      </w:r>
      <w:r w:rsidRPr="00C127E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127E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27E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127EC">
        <w:rPr>
          <w:rFonts w:ascii="Sylfaen" w:hAnsi="Sylfaen"/>
          <w:sz w:val="20"/>
          <w:szCs w:val="20"/>
          <w:lang w:val="af-ZA"/>
        </w:rPr>
        <w:t>: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երբ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127E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127EC">
        <w:rPr>
          <w:rFonts w:ascii="Sylfaen" w:hAnsi="Sylfaen" w:cs="Arial Armenian"/>
          <w:sz w:val="20"/>
          <w:lang w:val="hy-AM"/>
        </w:rPr>
        <w:t>&lt;&lt;</w:t>
      </w:r>
      <w:r w:rsidR="005E465F" w:rsidRPr="00C127EC">
        <w:rPr>
          <w:rFonts w:ascii="Sylfaen" w:hAnsi="Sylfaen" w:cs="Sylfaen"/>
          <w:sz w:val="20"/>
          <w:lang w:val="hy-AM"/>
        </w:rPr>
        <w:t>Ֆինանսական</w:t>
      </w:r>
      <w:r w:rsidR="005E465F" w:rsidRPr="00C127EC">
        <w:rPr>
          <w:rFonts w:ascii="Sylfaen" w:hAnsi="Sylfaen" w:cs="Arial"/>
          <w:sz w:val="20"/>
          <w:lang w:val="hy-AM"/>
        </w:rPr>
        <w:t xml:space="preserve"> </w:t>
      </w:r>
      <w:r w:rsidR="005E465F" w:rsidRPr="00C127EC">
        <w:rPr>
          <w:rFonts w:ascii="Sylfaen" w:hAnsi="Sylfaen" w:cs="Sylfaen"/>
          <w:sz w:val="20"/>
          <w:lang w:val="hy-AM"/>
        </w:rPr>
        <w:t>միջոցներ&gt;&gt;</w:t>
      </w:r>
      <w:r w:rsidR="005E465F" w:rsidRPr="00C127EC">
        <w:rPr>
          <w:rFonts w:ascii="Sylfaen" w:hAnsi="Sylfaen" w:cs="Arial Armenian"/>
          <w:sz w:val="20"/>
          <w:lang w:val="hy-AM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որակավորման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չափանիշին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վերաբերող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պարբերությամբ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նախատ</w:t>
      </w:r>
      <w:r w:rsidRPr="00C127EC">
        <w:rPr>
          <w:rFonts w:ascii="Sylfaen" w:hAnsi="Sylfaen" w:cs="Sylfaen"/>
          <w:sz w:val="20"/>
          <w:szCs w:val="24"/>
          <w:lang w:eastAsia="en-US"/>
        </w:rPr>
        <w:t>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127E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127EC">
          <w:rPr>
            <w:rFonts w:ascii="Sylfaen" w:hAnsi="Sylfaen"/>
            <w:lang w:val="af-ZA"/>
          </w:rPr>
          <w:t>Ashkhen_Papoyan@taxservice.am</w:t>
        </w:r>
      </w:hyperlink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127E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127E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127E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127E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հայտով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առաջարկված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ապրանքի (ապրանքների)</w:t>
      </w:r>
      <w:r w:rsidR="005B7E13" w:rsidRPr="00C127EC">
        <w:rPr>
          <w:rFonts w:ascii="Sylfaen" w:hAnsi="Sylfaen"/>
          <w:b/>
          <w:i/>
          <w:lang w:val="hy-AM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C127EC">
        <w:rPr>
          <w:rFonts w:ascii="Sylfaen" w:hAnsi="Sylfaen"/>
          <w:sz w:val="20"/>
        </w:rPr>
        <w:t>եր</w:t>
      </w:r>
      <w:r w:rsidR="005B7E13" w:rsidRPr="00C127EC">
        <w:rPr>
          <w:rFonts w:ascii="Sylfaen" w:hAnsi="Sylfaen"/>
          <w:sz w:val="20"/>
          <w:lang w:val="hy-AM"/>
        </w:rPr>
        <w:t>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9"/>
      </w:r>
    </w:p>
    <w:p w:rsidR="00AD0630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127E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127E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127EC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հաղթող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սակայն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127EC" w:rsidRDefault="0061037F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7.5.2</w:t>
      </w:r>
      <w:r w:rsidRPr="00C127EC">
        <w:rPr>
          <w:rFonts w:ascii="Sylfaen" w:hAnsi="Sylfaen" w:cs="Sylfaen"/>
          <w:szCs w:val="24"/>
        </w:rPr>
        <w:tab/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</w:t>
      </w:r>
      <w:r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>`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1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հայտի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գնահատման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ժամանակ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հաշվի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առնվում</w:t>
      </w:r>
      <w:r w:rsidR="0061037F" w:rsidRPr="00C127EC">
        <w:rPr>
          <w:rFonts w:ascii="Sylfaen" w:hAnsi="Sylfaen" w:cs="Sylfaen"/>
          <w:szCs w:val="24"/>
        </w:rPr>
        <w:t xml:space="preserve">, </w:t>
      </w:r>
      <w:r w:rsidR="0061037F" w:rsidRPr="00C127EC">
        <w:rPr>
          <w:rFonts w:ascii="Sylfaen" w:hAnsi="Sylfaen" w:cs="Sylfaen"/>
          <w:szCs w:val="24"/>
          <w:lang w:val="ru-RU"/>
        </w:rPr>
        <w:t>որ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յուրաքանչյուր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որակավորումը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պետք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համապատասխանի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կետի</w:t>
      </w:r>
      <w:r w:rsidR="0061037F" w:rsidRPr="00C127EC">
        <w:rPr>
          <w:rFonts w:ascii="Sylfaen" w:hAnsi="Sylfaen" w:cs="Sylfaen"/>
          <w:szCs w:val="24"/>
        </w:rPr>
        <w:t xml:space="preserve"> 1-</w:t>
      </w:r>
      <w:r w:rsidR="0061037F" w:rsidRPr="00C127EC">
        <w:rPr>
          <w:rFonts w:ascii="Sylfaen" w:hAnsi="Sylfaen" w:cs="Sylfaen"/>
          <w:szCs w:val="24"/>
          <w:lang w:val="ru-RU"/>
        </w:rPr>
        <w:t>ին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ենթակետով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տվյալ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ստանձնած</w:t>
      </w:r>
      <w:r w:rsidR="00013A75" w:rsidRPr="00C127EC">
        <w:rPr>
          <w:rFonts w:ascii="Sylfaen" w:hAnsi="Sylfaen" w:cs="Sylfaen"/>
          <w:szCs w:val="24"/>
        </w:rPr>
        <w:t xml:space="preserve">`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հրավերով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սահմանված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պահանջներին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2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Մ</w:t>
      </w:r>
      <w:r w:rsidR="0061037F" w:rsidRPr="00C127EC">
        <w:rPr>
          <w:rFonts w:ascii="Sylfaen" w:hAnsi="Sylfaen" w:cs="Sylfaen"/>
          <w:szCs w:val="24"/>
          <w:lang w:val="ru-RU"/>
        </w:rPr>
        <w:t>ասնակիցները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կրում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համապարտ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DB6175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3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կոնսորցիումից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դուրս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գալու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դեպքում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հետ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Պ</w:t>
      </w:r>
      <w:r w:rsidR="0061037F" w:rsidRPr="00C127EC">
        <w:rPr>
          <w:rFonts w:ascii="Sylfaen" w:hAnsi="Sylfaen" w:cs="Sylfaen"/>
          <w:szCs w:val="24"/>
          <w:lang w:val="ru-RU"/>
        </w:rPr>
        <w:t>ատվիրատուի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կնքած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պայմանագիրը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լուծվում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անդամների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նկատմամբ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կիրառվում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DB6175" w:rsidRDefault="001D216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DB6175">
        <w:rPr>
          <w:rFonts w:ascii="Sylfaen" w:hAnsi="Sylfaen" w:cs="Sylfaen"/>
          <w:szCs w:val="24"/>
        </w:rPr>
        <w:t xml:space="preserve">7.5.3 </w:t>
      </w:r>
      <w:r w:rsidRPr="00C127EC">
        <w:rPr>
          <w:rFonts w:ascii="Sylfaen" w:hAnsi="Sylfaen" w:cs="Sylfaen"/>
          <w:szCs w:val="24"/>
          <w:lang w:val="en-US"/>
        </w:rPr>
        <w:t>Ք</w:t>
      </w:r>
      <w:r w:rsidRPr="00C127EC">
        <w:rPr>
          <w:rFonts w:ascii="Sylfaen" w:hAnsi="Sylfaen" w:cs="Sylfaen"/>
          <w:szCs w:val="24"/>
          <w:lang w:val="ru-RU"/>
        </w:rPr>
        <w:t>արտուղարը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ավարտին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հաջորդող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աշխա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տան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քային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հրապարակում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DB6175">
        <w:rPr>
          <w:rFonts w:ascii="Sylfaen" w:hAnsi="Sylfaen" w:cs="Sylfaen"/>
          <w:szCs w:val="24"/>
        </w:rPr>
        <w:t xml:space="preserve"> </w:t>
      </w:r>
      <w:hyperlink r:id="rId11" w:history="1">
        <w:r w:rsidRPr="00DB6175">
          <w:rPr>
            <w:rFonts w:ascii="Sylfaen" w:hAnsi="Sylfaen" w:cs="Sylfaen"/>
            <w:szCs w:val="24"/>
          </w:rPr>
          <w:t>www.gnumner.am</w:t>
        </w:r>
      </w:hyperlink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հասցեով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ինտերնետային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կայքում</w:t>
      </w:r>
      <w:r w:rsidRPr="00DB6175">
        <w:rPr>
          <w:rFonts w:ascii="Sylfaen" w:hAnsi="Sylfaen" w:cs="Sylfaen"/>
          <w:szCs w:val="24"/>
        </w:rPr>
        <w:t>: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127E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127EC">
        <w:rPr>
          <w:rFonts w:ascii="Sylfaen" w:hAnsi="Sylfaen" w:cs="Sylfaen"/>
          <w:sz w:val="20"/>
          <w:szCs w:val="24"/>
          <w:lang w:eastAsia="en-US"/>
        </w:rPr>
        <w:t>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չստաց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127EC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127EC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127E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</w:t>
      </w:r>
      <w:r w:rsidR="0061037F" w:rsidRPr="00C127EC">
        <w:rPr>
          <w:rFonts w:ascii="Sylfaen" w:hAnsi="Sylfaen" w:cs="Sylfaen"/>
          <w:szCs w:val="24"/>
        </w:rPr>
        <w:t>8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ներկայացուցիչները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գտնվել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պատճենները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որոնք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տրամադրվում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օրացուցային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օրվա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C127EC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C127EC">
        <w:rPr>
          <w:rFonts w:ascii="Sylfaen" w:hAnsi="Sylfaen"/>
          <w:b/>
        </w:rPr>
        <w:t xml:space="preserve">8. </w:t>
      </w: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Times Armenian"/>
          <w:b/>
        </w:rPr>
        <w:t xml:space="preserve">, 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ԵՎ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ԱՐԴՅՈՒՆՔՆԵՐԻ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ԱՄՓՈՓՈՒՄԸ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  <w:b/>
        </w:rPr>
        <w:tab/>
      </w:r>
      <w:r w:rsidRPr="00C127EC">
        <w:rPr>
          <w:rFonts w:ascii="Sylfaen" w:hAnsi="Sylfaen"/>
        </w:rPr>
        <w:t xml:space="preserve">8.1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փաստաթղթերը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նպատակով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հրավիրվող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նիստում</w:t>
      </w:r>
      <w:r w:rsidRPr="00C127EC">
        <w:rPr>
          <w:rFonts w:ascii="Sylfaen" w:hAnsi="Sylfaen" w:cs="Sylfaen"/>
          <w:szCs w:val="24"/>
        </w:rPr>
        <w:t xml:space="preserve">` </w:t>
      </w:r>
    </w:p>
    <w:p w:rsidR="00096865" w:rsidRPr="00C127EC" w:rsidRDefault="00E24C4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8.</w:t>
      </w:r>
      <w:r w:rsidR="00096865" w:rsidRPr="00C127EC">
        <w:rPr>
          <w:rFonts w:ascii="Sylfaen" w:hAnsi="Sylfaen" w:cs="Sylfaen"/>
          <w:szCs w:val="24"/>
        </w:rPr>
        <w:t>1.</w:t>
      </w:r>
      <w:r w:rsidRPr="00C127EC">
        <w:rPr>
          <w:rFonts w:ascii="Sylfaen" w:hAnsi="Sylfaen" w:cs="Sylfaen"/>
          <w:szCs w:val="24"/>
        </w:rPr>
        <w:t>1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հանձնաժողովը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գնահատում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համաձայն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ներկայացված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փաստաթղթերի</w:t>
      </w:r>
      <w:r w:rsidR="00096865" w:rsidRPr="00C127EC">
        <w:rPr>
          <w:rFonts w:ascii="Sylfaen" w:hAnsi="Sylfaen" w:cs="Sylfaen"/>
          <w:szCs w:val="24"/>
        </w:rPr>
        <w:t xml:space="preserve"> (</w:t>
      </w:r>
      <w:r w:rsidR="00096865" w:rsidRPr="00C127E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127EC">
        <w:rPr>
          <w:rFonts w:ascii="Sylfaen" w:hAnsi="Sylfaen" w:cs="Sylfaen"/>
          <w:szCs w:val="24"/>
        </w:rPr>
        <w:t xml:space="preserve">) </w:t>
      </w:r>
      <w:r w:rsidR="00096865" w:rsidRPr="00C127E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հրավերով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սահմանված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պահանջներին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8.1.2</w:t>
      </w:r>
      <w:r w:rsidR="00096865" w:rsidRPr="00C127EC">
        <w:rPr>
          <w:rFonts w:ascii="Sylfaen" w:hAnsi="Sylfaen" w:cs="Sylfaen"/>
          <w:lang w:val="af-ZA"/>
        </w:rPr>
        <w:t xml:space="preserve">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27E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127EC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C127E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27EC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F52B26" w:rsidRPr="00C127EC">
        <w:rPr>
          <w:rFonts w:ascii="Sylfaen" w:hAnsi="Sylfaen"/>
          <w:sz w:val="20"/>
          <w:szCs w:val="20"/>
          <w:lang w:val="af-ZA"/>
        </w:rPr>
        <w:t>: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8.1.3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27EC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27EC">
        <w:rPr>
          <w:rFonts w:ascii="Sylfaen" w:hAnsi="Sylfaen"/>
          <w:sz w:val="20"/>
          <w:szCs w:val="20"/>
          <w:lang/>
        </w:rPr>
        <w:t>հրավերով</w:t>
      </w:r>
      <w:r w:rsidRPr="00C127E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127EC" w:rsidRDefault="005C3094" w:rsidP="005E561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Arial"/>
          <w:b/>
        </w:rPr>
        <w:t xml:space="preserve">,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և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հաղթողների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որոշումը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իրականացվելու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է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ըստ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առանձին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չափաբաժինների</w:t>
      </w:r>
      <w:r w:rsidR="004D5671" w:rsidRPr="00C127EC">
        <w:rPr>
          <w:rFonts w:ascii="Sylfaen" w:hAnsi="Sylfaen" w:cs="Tahoma"/>
          <w:b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/>
        </w:rPr>
        <w:t>8.2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</w:t>
      </w:r>
      <w:r w:rsidR="007B1411" w:rsidRPr="00C127EC">
        <w:rPr>
          <w:rFonts w:ascii="Sylfaen" w:hAnsi="Sylfaen" w:cs="Sylfaen"/>
          <w:szCs w:val="24"/>
          <w:lang w:val="en-US"/>
        </w:rPr>
        <w:t>ա</w:t>
      </w:r>
      <w:r w:rsidRPr="00C127EC">
        <w:rPr>
          <w:rFonts w:ascii="Sylfaen" w:hAnsi="Sylfaen" w:cs="Sylfaen"/>
          <w:szCs w:val="24"/>
          <w:lang w:val="ru-RU"/>
        </w:rPr>
        <w:t>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համաձայն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տվյալները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որակավորումը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վերջինս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ապահովում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հարվերի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հրահանգի</w:t>
      </w:r>
      <w:r w:rsidRPr="00C127EC">
        <w:rPr>
          <w:rFonts w:ascii="Sylfaen" w:hAnsi="Sylfaen" w:cs="Sylfaen"/>
          <w:szCs w:val="24"/>
        </w:rPr>
        <w:t xml:space="preserve"> 3-</w:t>
      </w:r>
      <w:r w:rsidRPr="00C127EC">
        <w:rPr>
          <w:rFonts w:ascii="Sylfaen" w:hAnsi="Sylfaen" w:cs="Sylfaen"/>
          <w:szCs w:val="24"/>
          <w:lang w:val="ru-RU"/>
        </w:rPr>
        <w:t>րդ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բաժնով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Գնահատող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երկու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սույն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ընթացակարգի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դեպքում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="00B52485">
        <w:rPr>
          <w:rFonts w:ascii="Sylfaen" w:hAnsi="Sylfaen" w:cs="Arial"/>
          <w:b/>
          <w:lang w:val="es-ES"/>
        </w:rPr>
        <w:t xml:space="preserve"> </w:t>
      </w:r>
      <w:r w:rsidR="00C43524" w:rsidRPr="00C127EC">
        <w:rPr>
          <w:rFonts w:ascii="Sylfaen" w:hAnsi="Sylfaen"/>
          <w:b/>
          <w:lang w:val="es-ES"/>
        </w:rPr>
        <w:t>&lt;&lt;</w:t>
      </w:r>
      <w:r w:rsidR="00B52485">
        <w:rPr>
          <w:rFonts w:ascii="Sylfaen" w:hAnsi="Sylfaen"/>
          <w:b/>
          <w:lang w:val="es-ES"/>
        </w:rPr>
        <w:t>5</w:t>
      </w:r>
      <w:r w:rsidR="00751116" w:rsidRPr="00C127EC">
        <w:rPr>
          <w:rFonts w:ascii="Sylfaen" w:hAnsi="Sylfaen" w:cs="Sylfaen"/>
          <w:b/>
          <w:lang w:val="es-ES"/>
        </w:rPr>
        <w:t>&gt;&gt;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օրացուցային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="004D5671" w:rsidRPr="00C127EC">
        <w:rPr>
          <w:rFonts w:ascii="Sylfaen" w:hAnsi="Sylfaen" w:cs="Tahoma"/>
          <w:b/>
          <w:lang w:val="es-ES"/>
        </w:rPr>
        <w:t>։</w:t>
      </w:r>
      <w:r w:rsidRPr="00C127EC">
        <w:rPr>
          <w:rFonts w:ascii="Sylfaen" w:hAnsi="Sylfaen"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կիրառելի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չէ</w:t>
      </w:r>
      <w:r w:rsidRPr="00C127EC">
        <w:rPr>
          <w:rFonts w:ascii="Sylfaen" w:hAnsi="Sylfaen" w:cs="Arial"/>
          <w:b/>
          <w:lang w:val="es-ES"/>
        </w:rPr>
        <w:t xml:space="preserve">, </w:t>
      </w:r>
      <w:r w:rsidRPr="00C127EC">
        <w:rPr>
          <w:rFonts w:ascii="Sylfaen" w:hAnsi="Sylfaen" w:cs="Sylfaen"/>
          <w:b/>
          <w:lang w:val="es-ES"/>
        </w:rPr>
        <w:t>եթե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հայտ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ներկայացրել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միայն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մեկ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Մասնակից</w:t>
      </w:r>
      <w:r w:rsidRPr="00C127EC">
        <w:rPr>
          <w:rFonts w:ascii="Sylfaen" w:hAnsi="Sylfaen"/>
          <w:b/>
          <w:i/>
          <w:lang w:val="es-ES"/>
        </w:rPr>
        <w:t>,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որի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հետ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կնքվում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պայմանագիր</w:t>
      </w:r>
      <w:r w:rsidR="003A145D" w:rsidRPr="00C127EC">
        <w:rPr>
          <w:rFonts w:ascii="Sylfaen" w:hAnsi="Sylfaen" w:cs="Arial"/>
          <w:b/>
          <w:lang w:val="es-E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ru-RU"/>
        </w:rPr>
        <w:t>Պատվիրատուն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որևէ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գնումների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խորհրդում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կնքելու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որոշումը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լրանալը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առոչինչ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8.10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8.11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  <w:lang w:val="es-ES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  <w:lang w:val="es-ES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  <w:lang w:val="es-ES"/>
        </w:rPr>
        <w:t xml:space="preserve"> 8.10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B109B7" w:rsidRPr="00C127EC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127EC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9.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 xml:space="preserve">9.1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`</w:t>
      </w:r>
      <w:r w:rsidR="005E5612">
        <w:rPr>
          <w:rFonts w:ascii="Sylfaen" w:hAnsi="Sylfaen" w:cs="Sylfaen"/>
          <w:sz w:val="20"/>
          <w:lang w:val="af-ZA"/>
        </w:rPr>
        <w:t xml:space="preserve"> </w:t>
      </w:r>
      <w:r w:rsidR="009E23D2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մեկ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փաստաթուղթ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af-ZA"/>
        </w:rPr>
        <w:t xml:space="preserve">9.2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երկու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1F4ACC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առաջարկը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46BC4" w:rsidRPr="00C127EC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27E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27EC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27E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9.</w:t>
      </w:r>
      <w:r w:rsidR="006B7274" w:rsidRPr="00C127EC">
        <w:rPr>
          <w:rFonts w:ascii="Sylfaen" w:hAnsi="Sylfaen" w:cs="Sylfaen"/>
          <w:sz w:val="20"/>
          <w:lang w:val="af-ZA"/>
        </w:rPr>
        <w:t>4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ծանուցումը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ստանալուց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5 </w:t>
      </w:r>
      <w:r w:rsidRPr="00C127EC">
        <w:rPr>
          <w:rFonts w:ascii="Sylfaen" w:hAnsi="Sylfaen" w:cs="Sylfaen"/>
          <w:sz w:val="20"/>
          <w:lang w:val="hy-AM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10.1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lastRenderedPageBreak/>
        <w:t>Պ</w:t>
      </w:r>
      <w:r w:rsidRPr="00C127EC">
        <w:rPr>
          <w:rFonts w:ascii="Sylfaen" w:hAnsi="Sylfaen" w:cs="Sylfaen"/>
          <w:sz w:val="20"/>
          <w:lang w:val="hy-AM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իսկ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ապահովումը</w:t>
      </w:r>
      <w:r w:rsidR="006B7274" w:rsidRPr="00C127EC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իրավունքից</w:t>
      </w:r>
      <w:r w:rsidR="004D5671" w:rsidRPr="00C127EC">
        <w:rPr>
          <w:rFonts w:ascii="Sylfaen" w:hAnsi="Sylfaen" w:cs="Sylfaen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Հայտի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վճարում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Մ</w:t>
      </w:r>
      <w:r w:rsidRPr="00C127EC">
        <w:rPr>
          <w:rFonts w:ascii="Sylfaen" w:hAnsi="Sylfaen" w:cs="Sylfaen"/>
          <w:sz w:val="20"/>
          <w:lang w:val="ru-RU"/>
        </w:rPr>
        <w:t>ասնակիցը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հրաժարվում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5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ժամկետի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ավարտը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կողմերի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նախագծում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կատարվել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սակայն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առարկայի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ներառյալ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ընտրված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127EC">
        <w:rPr>
          <w:rFonts w:ascii="Sylfaen" w:hAnsi="Sylfaen"/>
          <w:spacing w:val="-8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10.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>10.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10.2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տոկոսը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միակողմանի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հաստատված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հայտարարության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CF261E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C74FF" w:rsidRPr="00C127EC">
        <w:rPr>
          <w:rFonts w:ascii="Sylfaen" w:hAnsi="Sylfaen" w:cs="Sylfaen"/>
          <w:sz w:val="20"/>
          <w:lang w:val="af-ZA"/>
        </w:rPr>
        <w:t>10</w:t>
      </w:r>
      <w:r w:rsidRPr="00C127EC">
        <w:rPr>
          <w:rFonts w:ascii="Sylfaen" w:hAnsi="Sylfaen" w:cs="Sylfaen"/>
          <w:sz w:val="20"/>
          <w:lang w:val="af-ZA"/>
        </w:rPr>
        <w:t>)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10.3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հատկացվելու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երաշխիքի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6C7BC3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օրինակելի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ըստ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600765" w:rsidRPr="00C127EC">
        <w:rPr>
          <w:rFonts w:ascii="Sylfaen" w:hAnsi="Sylfaen" w:cs="Sylfaen"/>
          <w:sz w:val="20"/>
          <w:lang w:val="af-ZA"/>
        </w:rPr>
        <w:t>11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>)</w:t>
      </w:r>
      <w:r w:rsidR="00E37A5F" w:rsidRPr="00C127E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127EC">
        <w:rPr>
          <w:rFonts w:ascii="Sylfaen" w:hAnsi="Sylfaen" w:cs="Sylfaen"/>
          <w:sz w:val="20"/>
          <w:lang w:val="ru-RU"/>
        </w:rPr>
        <w:t>ընդ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` </w:t>
      </w:r>
      <w:r w:rsidR="00E37A5F" w:rsidRPr="00C127EC">
        <w:rPr>
          <w:rFonts w:ascii="Sylfaen" w:hAnsi="Sylfaen" w:cs="Sylfaen"/>
          <w:sz w:val="20"/>
          <w:lang w:val="ru-RU"/>
        </w:rPr>
        <w:t>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համար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առաջացնող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գնումների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գործարքների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դեպքում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կանխավճարի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ապահովումը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հիմնավորող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փաստաթղթում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որպես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բենեֆիցիար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պետք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է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նշվ</w:t>
      </w:r>
      <w:r w:rsidR="00A670E9" w:rsidRPr="00C127EC">
        <w:rPr>
          <w:rFonts w:ascii="Sylfaen" w:hAnsi="Sylfaen" w:cs="Sylfaen"/>
          <w:sz w:val="20"/>
          <w:lang w:val="ru-RU"/>
        </w:rPr>
        <w:t>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Հայաստանի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Հանրապետության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ֆինանսների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127EC">
        <w:rPr>
          <w:rFonts w:ascii="Sylfaen" w:hAnsi="Sylfaen" w:cs="Sylfaen"/>
          <w:sz w:val="20"/>
          <w:lang w:val="af-ZA"/>
        </w:rPr>
        <w:t xml:space="preserve">: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նախագծով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10.4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ներկայացնողին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11. </w:t>
      </w:r>
      <w:r w:rsidRPr="00C127EC">
        <w:rPr>
          <w:rFonts w:ascii="Sylfaen" w:hAnsi="Sylfaen" w:cs="Sylfaen"/>
          <w:b/>
          <w:sz w:val="20"/>
          <w:lang w:val="af-ZA"/>
        </w:rPr>
        <w:t>ԸՆԹԱՑԱԿԱՐԳԸ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ՉԿԱՅԱՑԱԾ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127EC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11.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35-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հայտերից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պայմաններին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գոյություն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1D5128" w:rsidRPr="00C127EC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11.2.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արգելվում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չբացված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D818B6" w:rsidRPr="00C127EC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11.3 Գ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C127EC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C127E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նշվում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127EC" w:rsidRDefault="00C0639F" w:rsidP="005E5612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12. </w:t>
      </w:r>
      <w:r w:rsidRPr="00C127EC">
        <w:rPr>
          <w:rFonts w:ascii="Sylfaen" w:hAnsi="Sylfaen" w:cs="Sylfaen"/>
          <w:b/>
          <w:i w:val="0"/>
          <w:lang w:val="ru-RU"/>
        </w:rPr>
        <w:t>ԳՆՄԱՆ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ՈՐԾԸՆԹԱՑԻ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ԿԱՊՎԱԾ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ՈՐԾՈՂՈՒԹՅՈՒՆՆԵՐԸ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(</w:t>
      </w:r>
      <w:r w:rsidRPr="00C127EC">
        <w:rPr>
          <w:rFonts w:ascii="Sylfaen" w:hAnsi="Sylfaen" w:cs="Sylfaen"/>
          <w:b/>
          <w:i w:val="0"/>
          <w:lang w:val="ru-RU"/>
        </w:rPr>
        <w:t>ԿԱՄ</w:t>
      </w:r>
      <w:r w:rsidRPr="00C127EC">
        <w:rPr>
          <w:rFonts w:ascii="Sylfaen" w:hAnsi="Sylfaen"/>
          <w:b/>
          <w:i w:val="0"/>
          <w:lang w:val="af-ZA"/>
        </w:rPr>
        <w:t xml:space="preserve">) </w:t>
      </w:r>
      <w:r w:rsidRPr="00C127EC">
        <w:rPr>
          <w:rFonts w:ascii="Sylfaen" w:hAnsi="Sylfaen" w:cs="Sylfaen"/>
          <w:b/>
          <w:i w:val="0"/>
          <w:lang w:val="ru-RU"/>
        </w:rPr>
        <w:t>ԸՆԴՈՒՆՎԱԾ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ՈՐՈՇՈՒՄՆԵՐԸ</w:t>
      </w:r>
      <w:r w:rsidRPr="00C127EC">
        <w:rPr>
          <w:rFonts w:ascii="Sylfaen" w:hAnsi="Sylfaen" w:cs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ԲՈՂՈՔԱՐԿԵԼՈՒ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ՄԱՍՆԱԿՑԻ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ԻՐԱՎՈՒՆՔԸ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ԿԱՐ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Ը</w:t>
      </w:r>
    </w:p>
    <w:p w:rsidR="00096865" w:rsidRPr="00C127EC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af-ZA"/>
        </w:rPr>
        <w:t>12.1</w:t>
      </w:r>
      <w:r w:rsidR="00096865" w:rsidRPr="00C127EC">
        <w:rPr>
          <w:rFonts w:ascii="Sylfaen" w:hAnsi="Sylfaen"/>
          <w:lang w:val="af-ZA"/>
        </w:rPr>
        <w:t xml:space="preserve">  </w:t>
      </w:r>
      <w:r w:rsidR="00096865" w:rsidRPr="00C127EC">
        <w:rPr>
          <w:rFonts w:ascii="Sylfaen" w:hAnsi="Sylfaen" w:cs="Sylfaen"/>
          <w:sz w:val="20"/>
          <w:lang w:val="ru-RU"/>
        </w:rPr>
        <w:t>Յուրաքանչյուր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անձ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իրավունք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ունի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բողոքարկելու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="00096865" w:rsidRPr="00C127EC">
        <w:rPr>
          <w:rFonts w:ascii="Sylfaen" w:hAnsi="Sylfaen" w:cs="Sylfaen"/>
          <w:sz w:val="20"/>
          <w:lang w:val="ru-RU"/>
        </w:rPr>
        <w:t>ատվիրատուի</w:t>
      </w:r>
      <w:r w:rsidR="00096865" w:rsidRPr="00C127EC">
        <w:rPr>
          <w:rFonts w:ascii="Sylfaen" w:hAnsi="Sylfaen" w:cs="Sylfaen"/>
          <w:sz w:val="20"/>
          <w:lang w:val="af-ZA"/>
        </w:rPr>
        <w:t xml:space="preserve">, </w:t>
      </w:r>
      <w:r w:rsidR="00096865" w:rsidRPr="00C127EC">
        <w:rPr>
          <w:rFonts w:ascii="Sylfaen" w:hAnsi="Sylfaen" w:cs="Sylfaen"/>
          <w:sz w:val="20"/>
          <w:lang w:val="ru-RU"/>
        </w:rPr>
        <w:t>գնահատող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հանձնաժողովի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գնումների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բողոքարկման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խորհրդի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127EC">
        <w:rPr>
          <w:rFonts w:ascii="Sylfaen" w:hAnsi="Sylfaen" w:cs="Sylfaen"/>
          <w:sz w:val="20"/>
          <w:lang w:val="af-ZA"/>
        </w:rPr>
        <w:t xml:space="preserve"> (</w:t>
      </w:r>
      <w:r w:rsidR="00096865" w:rsidRPr="00C127EC">
        <w:rPr>
          <w:rFonts w:ascii="Sylfaen" w:hAnsi="Sylfaen" w:cs="Sylfaen"/>
          <w:sz w:val="20"/>
          <w:lang w:val="ru-RU"/>
        </w:rPr>
        <w:t>անգործությունը</w:t>
      </w:r>
      <w:r w:rsidR="00096865" w:rsidRPr="00C127EC">
        <w:rPr>
          <w:rFonts w:ascii="Sylfaen" w:hAnsi="Sylfaen" w:cs="Sylfaen"/>
          <w:sz w:val="20"/>
          <w:lang w:val="af-ZA"/>
        </w:rPr>
        <w:t xml:space="preserve">)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 xml:space="preserve">12.1.1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>12.1.2</w:t>
      </w:r>
      <w:r w:rsidR="0067447A" w:rsidRPr="00C127EC">
        <w:rPr>
          <w:rFonts w:ascii="Sylfaen" w:hAnsi="Sylfaen" w:cs="Sylfaen"/>
          <w:sz w:val="20"/>
          <w:lang w:val="af-ZA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փոստով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հասցեի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br/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վայրը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այլ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12.2 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կապված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վարչական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Հանարապետության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քաղաքացիաիրավական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օրենսդրությամբ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12.3 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1)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դիմում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="00AB3FFE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աշխատանքային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Երևան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Կոմիտասի</w:t>
      </w:r>
      <w:r w:rsidRPr="00C127EC">
        <w:rPr>
          <w:rFonts w:ascii="Sylfaen" w:hAnsi="Sylfaen" w:cs="Sylfaen"/>
          <w:sz w:val="20"/>
          <w:lang w:val="af-ZA"/>
        </w:rPr>
        <w:t xml:space="preserve"> 54/</w:t>
      </w: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, 115 </w:t>
      </w:r>
      <w:r w:rsidRPr="00C127EC">
        <w:rPr>
          <w:rFonts w:ascii="Sylfaen" w:hAnsi="Sylfaen" w:cs="Sylfaen"/>
          <w:sz w:val="20"/>
          <w:lang w:val="ru-RU"/>
        </w:rPr>
        <w:t>սենյակ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հասցեով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9E23D2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12.4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ստորագրված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դրանում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ներառելով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անունը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բողոքարկվող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ծածկագիրը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վեճի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ապացույցները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փաստաթղթի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պատճենը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երեսուն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հազար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փոխանցվի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Հայէկոնոմբանկի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Արաբկիրի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ճ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հաշվեհամարին</w:t>
      </w:r>
      <w:r w:rsidR="001A1F55" w:rsidRPr="00C127EC">
        <w:rPr>
          <w:rFonts w:ascii="Sylfaen" w:hAnsi="Sylfaen" w:cs="Sylfaen"/>
          <w:sz w:val="20"/>
          <w:lang w:val="af-ZA"/>
        </w:rPr>
        <w:t>:</w:t>
      </w:r>
      <w:r w:rsidR="001A1F55" w:rsidRPr="00C127E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Լիազոր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մարմնի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և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աջակցման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կենտրոնի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կողմից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խորհրդում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գործընթաց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նախաձեռնվելու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դեպքում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համար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վճար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չի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կատարվում</w:t>
      </w:r>
      <w:r w:rsidR="001A1F55"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12.5 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12.6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նրան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արձանագրված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հնգօրյա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այնպիսի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իրենց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տեսակետները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1A1F55" w:rsidRPr="00C127EC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12.7.1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գործընթացներում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խորհրդակցական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ձայնի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մրցակցության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Sylfaen"/>
          <w:sz w:val="20"/>
          <w:lang w:val="af-ZA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12.8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ընդունվում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քսան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իրավապարտադիր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12.9 </w:t>
      </w:r>
      <w:r w:rsidRPr="00C127EC">
        <w:rPr>
          <w:rFonts w:ascii="Sylfaen" w:hAnsi="Sylfaen" w:cs="Sylfaen"/>
          <w:sz w:val="20"/>
          <w:lang w:val="ru-RU"/>
        </w:rPr>
        <w:t>Խորհուրդն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որպես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միջանկյալ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վերացմանը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առնչվող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հետագա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կանխմանը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իրականացումը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դադարեցնելու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հրապարակելու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9-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12.17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համադրված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12.6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հակառակ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ընդհանուր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թողնել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այլընտրանքային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պատժամիջոցներ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սահմանափակումը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կրճատելու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>)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հանդեպ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առավելագույնը</w:t>
      </w:r>
      <w:r w:rsidRPr="00C127EC">
        <w:rPr>
          <w:rFonts w:ascii="Sylfaen" w:hAnsi="Sylfaen" w:cs="Sylfaen"/>
          <w:sz w:val="20"/>
          <w:lang w:val="af-ZA"/>
        </w:rPr>
        <w:t xml:space="preserve"> 10 </w:t>
      </w:r>
      <w:r w:rsidRPr="00C127EC">
        <w:rPr>
          <w:rFonts w:ascii="Sylfaen" w:hAnsi="Sylfaen" w:cs="Sylfaen"/>
          <w:sz w:val="20"/>
          <w:lang w:val="ru-RU"/>
        </w:rPr>
        <w:t>տոկոսի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3-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հետադարձ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քանի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անհնար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),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հավելումն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4-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«</w:t>
      </w:r>
      <w:r w:rsidRPr="00C127EC">
        <w:rPr>
          <w:rFonts w:ascii="Sylfaen" w:hAnsi="Sylfaen" w:cs="Sylfaen"/>
          <w:sz w:val="20"/>
          <w:lang w:val="ru-RU"/>
        </w:rPr>
        <w:t>ա</w:t>
      </w:r>
      <w:r w:rsidR="00535A1D" w:rsidRPr="00C127EC">
        <w:rPr>
          <w:rFonts w:ascii="Sylfaen" w:hAnsi="Sylfaen" w:cs="Sylfaen"/>
          <w:sz w:val="20"/>
          <w:lang w:val="af-ZA"/>
        </w:rPr>
        <w:t>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օրինական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ապօրինի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հանդիսանում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12.10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պատասխանատվություն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պատճառված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քննությունը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12.12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գործողությունների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արդյունքում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չմասնակցած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12.13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` 5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ուղարկվում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լիազորված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12.14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կոնկրետ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գործարքի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հարցում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12.15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պատշաճ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ակնկալվող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12.16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բացասական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գերազանցել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օգուտը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12.17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ինքնաբերաբար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12.15-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12.16-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կետերով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1C0D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127EC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B6175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DB6175" w:rsidRDefault="00601FF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782F19" w:rsidRPr="00DB6175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601FF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Ր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Ն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Գ</w:t>
      </w:r>
    </w:p>
    <w:p w:rsidR="00601FFA" w:rsidRPr="00DB6175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601FFA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601FFA">
        <w:rPr>
          <w:rFonts w:ascii="Sylfaen" w:hAnsi="Sylfaen"/>
          <w:i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Ն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Թ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Ց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Կ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Գ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Ի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Հ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Յ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Պ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Ս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Ե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Լ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1. </w:t>
      </w:r>
      <w:r w:rsidRPr="00601FFA">
        <w:rPr>
          <w:rFonts w:ascii="Sylfaen" w:hAnsi="Sylfaen" w:cs="Sylfaen"/>
          <w:b/>
          <w:sz w:val="20"/>
          <w:lang w:val="es-ES"/>
        </w:rPr>
        <w:t>ԸՆԴՀԱՆՈՒՐ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601FF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601FFA">
        <w:rPr>
          <w:rFonts w:ascii="Sylfaen" w:hAnsi="Sylfaen"/>
          <w:szCs w:val="22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1.1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օժանդակել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պատրաստելիս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1.2 </w:t>
      </w:r>
      <w:r w:rsidRPr="00601FFA">
        <w:rPr>
          <w:rFonts w:ascii="Sylfaen" w:hAnsi="Sylfaen" w:cs="Sylfaen"/>
          <w:sz w:val="20"/>
          <w:lang w:val="ru-RU"/>
        </w:rPr>
        <w:t>Նպատակահարմարության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տեղեկությունները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տարբերվող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ձևերով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պահպանելով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1.3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բոլոր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af-ZA"/>
        </w:rPr>
        <w:t xml:space="preserve"> 3.2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) 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բազային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միավորի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հիսնապատիկը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գերազանցող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3F449E"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="003F449E" w:rsidRPr="00601FFA">
        <w:rPr>
          <w:rFonts w:ascii="Sylfaen" w:hAnsi="Sylfaen" w:cs="Sylfaen"/>
          <w:sz w:val="20"/>
          <w:lang w:val="af-ZA"/>
        </w:rPr>
        <w:t>)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անգլերեն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2. </w:t>
      </w:r>
      <w:r w:rsidRPr="00601FFA">
        <w:rPr>
          <w:rFonts w:ascii="Sylfaen" w:hAnsi="Sylfaen" w:cs="Sylfaen"/>
          <w:b/>
          <w:sz w:val="20"/>
          <w:lang w:val="es-ES"/>
        </w:rPr>
        <w:t>ԸՆԹԱՑԱԿԱՐԳԻ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601FF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2.1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601FFA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ցանկություն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նախապատրաստված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առարկայի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դիմումով</w:t>
      </w:r>
      <w:r w:rsidRPr="00601FFA">
        <w:rPr>
          <w:rFonts w:ascii="Sylfaen" w:hAnsi="Sylfaen" w:cs="Sylfaen"/>
          <w:sz w:val="20"/>
          <w:lang w:val="af-ZA"/>
        </w:rPr>
        <w:t>`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1),  </w:t>
      </w:r>
      <w:r w:rsidRPr="00601FFA">
        <w:rPr>
          <w:rFonts w:ascii="Sylfaen" w:hAnsi="Sylfaen" w:cs="Sylfaen"/>
          <w:sz w:val="20"/>
          <w:lang w:val="ru-RU"/>
        </w:rPr>
        <w:t>որում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հարկ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վճարողի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հաշվառման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համարը</w:t>
      </w:r>
      <w:r w:rsidR="00952631"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էլեկտրոնային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փոստի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="00D77BC4"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 </w:t>
      </w:r>
      <w:r w:rsidRPr="00601FFA">
        <w:rPr>
          <w:rFonts w:ascii="Sylfaen" w:hAnsi="Sylfaen" w:cs="Sylfaen"/>
          <w:sz w:val="20"/>
          <w:lang w:val="ru-RU"/>
        </w:rPr>
        <w:t>Մասնակիցները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2.2.1 </w:t>
      </w:r>
      <w:r w:rsidR="00AB3FFE" w:rsidRPr="00601FFA">
        <w:rPr>
          <w:rFonts w:ascii="Sylfaen" w:hAnsi="Sylfaen" w:cs="Sylfaen"/>
          <w:sz w:val="20"/>
          <w:lang w:val="af-ZA"/>
        </w:rPr>
        <w:t>&lt;&lt;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իրավունքը</w:t>
      </w:r>
      <w:r w:rsidR="00751116" w:rsidRPr="00601FFA">
        <w:rPr>
          <w:rFonts w:ascii="Sylfaen" w:hAnsi="Sylfaen" w:cs="Sylfaen"/>
          <w:sz w:val="20"/>
          <w:lang w:val="af-ZA"/>
        </w:rPr>
        <w:t>&gt;&gt;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իսկ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հաստատված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ստորագրված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կնքված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1) </w:t>
      </w:r>
      <w:r w:rsidRPr="00601FFA">
        <w:rPr>
          <w:rFonts w:ascii="Sylfaen" w:hAnsi="Sylfaen" w:cs="Sylfaen"/>
          <w:sz w:val="20"/>
          <w:lang w:val="ru-RU"/>
        </w:rPr>
        <w:t>դատական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սնանկ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ժամկետանց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պարտքեր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հարկային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սոցիալական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ապահովության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3)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ներկայացուցիչը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նախորդող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երեք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տարիների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դատապարտված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եղել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տնտեսական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գործունեության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ծառայության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ուղղված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հանցագործության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երբ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դատվածությունը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օրենքով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4)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Pr="00601FFA">
        <w:rPr>
          <w:rFonts w:ascii="Sylfaen" w:hAnsi="Sylfaen" w:cs="Sylfaen"/>
          <w:sz w:val="20"/>
          <w:lang w:val="af-ZA"/>
        </w:rPr>
        <w:t>,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5)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համաձայնություն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նկատմամբ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առաջադրվող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Pr="00601FFA">
        <w:rPr>
          <w:rFonts w:ascii="Sylfaen" w:hAnsi="Sylfaen" w:cs="Sylfaen"/>
          <w:sz w:val="20"/>
          <w:lang w:val="af-ZA"/>
        </w:rPr>
        <w:t xml:space="preserve"> N 2 </w:t>
      </w:r>
      <w:r w:rsidRPr="00601FFA">
        <w:rPr>
          <w:rFonts w:ascii="Sylfaen" w:hAnsi="Sylfaen" w:cs="Sylfaen"/>
          <w:sz w:val="20"/>
          <w:lang w:val="ru-RU"/>
        </w:rPr>
        <w:t>հավելվածում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ներկայացրել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գրավոր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196336" w:rsidRPr="00601FFA">
        <w:rPr>
          <w:rFonts w:ascii="Sylfaen" w:hAnsi="Sylfaen" w:cs="Sylfaen"/>
          <w:sz w:val="20"/>
          <w:lang w:val="af-ZA"/>
        </w:rPr>
        <w:t>սույն</w:t>
      </w:r>
      <w:r w:rsidR="000028D7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հիմնավորման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թվում՝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ընտրված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պահանջվել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ապացուցվել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դրսևորման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AF255A" w:rsidRPr="00601FF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B65C7" w:rsidRPr="00601FFA">
        <w:rPr>
          <w:rFonts w:ascii="Sylfaen" w:hAnsi="Sylfaen" w:cs="Sylfaen"/>
          <w:sz w:val="20"/>
          <w:lang w:val="af-ZA"/>
        </w:rPr>
        <w:t>2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Հայտարարություն</w:t>
      </w:r>
      <w:r w:rsidR="00F13FFF" w:rsidRPr="00601FFA">
        <w:rPr>
          <w:rFonts w:ascii="Sylfaen" w:hAnsi="Sylfaen" w:cs="Sylfaen"/>
          <w:sz w:val="20"/>
          <w:lang w:val="af-ZA"/>
        </w:rPr>
        <w:t xml:space="preserve">` </w:t>
      </w:r>
      <w:r w:rsidR="00F13FFF" w:rsidRPr="00601FFA">
        <w:rPr>
          <w:rFonts w:ascii="Sylfaen" w:hAnsi="Sylfaen" w:cs="Sylfaen"/>
          <w:sz w:val="20"/>
          <w:lang w:val="ru-RU"/>
        </w:rPr>
        <w:t>մասնագիտական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փորձառության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մասին</w:t>
      </w:r>
    </w:p>
    <w:p w:rsidR="00F13FFF" w:rsidRDefault="00AF255A" w:rsidP="007C4262">
      <w:pPr>
        <w:ind w:firstLine="567"/>
        <w:jc w:val="both"/>
        <w:rPr>
          <w:rFonts w:ascii="Sylfaen" w:hAnsi="Sylfaen" w:cs="Sylfaen"/>
          <w:sz w:val="20"/>
        </w:rPr>
      </w:pPr>
      <w:r w:rsidRPr="00601FFA">
        <w:rPr>
          <w:rFonts w:ascii="Sylfaen" w:hAnsi="Sylfaen" w:cs="Sylfaen"/>
          <w:sz w:val="20"/>
          <w:lang w:val="af-ZA"/>
        </w:rPr>
        <w:t>1)</w:t>
      </w:r>
      <w:r w:rsidR="00F13FFF" w:rsidRPr="00601FFA">
        <w:rPr>
          <w:rFonts w:ascii="Sylfaen" w:hAnsi="Sylfaen" w:cs="Sylfaen"/>
          <w:sz w:val="20"/>
          <w:lang w:val="af-ZA"/>
        </w:rPr>
        <w:t xml:space="preserve"> (</w:t>
      </w:r>
      <w:r w:rsidR="00F13FFF" w:rsidRPr="00601FFA">
        <w:rPr>
          <w:rFonts w:ascii="Sylfaen" w:hAnsi="Sylfaen" w:cs="Sylfaen"/>
          <w:sz w:val="20"/>
          <w:lang w:val="ru-RU"/>
        </w:rPr>
        <w:t>Հավելված</w:t>
      </w:r>
      <w:r w:rsidR="00F13FFF" w:rsidRPr="00601FFA">
        <w:rPr>
          <w:rFonts w:ascii="Sylfaen" w:hAnsi="Sylfaen" w:cs="Sylfaen"/>
          <w:sz w:val="20"/>
          <w:lang w:val="af-ZA"/>
        </w:rPr>
        <w:t xml:space="preserve"> 3.</w:t>
      </w:r>
      <w:r w:rsidR="002237A9" w:rsidRPr="00601FFA">
        <w:rPr>
          <w:rFonts w:ascii="Sylfaen" w:hAnsi="Sylfaen" w:cs="Sylfaen"/>
          <w:sz w:val="20"/>
          <w:lang w:val="af-ZA"/>
        </w:rPr>
        <w:t>1</w:t>
      </w:r>
      <w:r w:rsidR="00F13FFF" w:rsidRPr="00601FFA">
        <w:rPr>
          <w:rFonts w:ascii="Sylfaen" w:hAnsi="Sylfaen" w:cs="Sylfaen"/>
          <w:sz w:val="20"/>
          <w:lang w:val="af-ZA"/>
        </w:rPr>
        <w:t xml:space="preserve">), </w:t>
      </w:r>
      <w:r w:rsidR="00F13FFF" w:rsidRPr="00601FFA">
        <w:rPr>
          <w:rFonts w:ascii="Sylfaen" w:hAnsi="Sylfaen" w:cs="Sylfaen"/>
          <w:sz w:val="20"/>
          <w:lang w:val="ru-RU"/>
        </w:rPr>
        <w:t>որ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հայտը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ներկայացնելու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և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նախորդող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երեք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ընթացքում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պատշաճ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ձևով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իրականացրել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համանման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</w:t>
      </w:r>
      <w:r w:rsidR="00A3721A" w:rsidRPr="00601FFA">
        <w:rPr>
          <w:rFonts w:ascii="Sylfaen" w:hAnsi="Sylfaen" w:cs="Sylfaen"/>
          <w:sz w:val="20"/>
          <w:lang w:val="af-ZA"/>
        </w:rPr>
        <w:t xml:space="preserve">: </w:t>
      </w:r>
      <w:r w:rsidR="00A3721A" w:rsidRPr="00601FFA">
        <w:rPr>
          <w:rFonts w:ascii="Sylfaen" w:hAnsi="Sylfaen" w:cs="Sylfaen"/>
          <w:sz w:val="20"/>
          <w:lang w:val="ru-RU"/>
        </w:rPr>
        <w:t>Նախկինում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կատարված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պայմանագրերը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են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եթե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դրանց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A3721A" w:rsidRPr="00601FFA">
        <w:rPr>
          <w:rFonts w:ascii="Sylfaen" w:hAnsi="Sylfaen" w:cs="Sylfaen"/>
          <w:sz w:val="20"/>
          <w:lang w:val="ru-RU"/>
        </w:rPr>
        <w:t>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A3721A" w:rsidRPr="00601FFA">
        <w:rPr>
          <w:rFonts w:ascii="Sylfaen" w:hAnsi="Sylfaen" w:cs="Sylfaen"/>
          <w:sz w:val="20"/>
          <w:lang w:val="ru-RU"/>
        </w:rPr>
        <w:t>նքների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հանրագումարային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)`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ցա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հիսուն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որից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lastRenderedPageBreak/>
        <w:t>մատակարար</w:t>
      </w:r>
      <w:r w:rsidR="001D2544" w:rsidRPr="00601FFA">
        <w:rPr>
          <w:rFonts w:ascii="Sylfaen" w:hAnsi="Sylfaen" w:cs="Sylfaen"/>
          <w:sz w:val="20"/>
          <w:lang w:val="ru-RU"/>
        </w:rPr>
        <w:t>ված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1D2544" w:rsidRPr="00601FFA">
        <w:rPr>
          <w:rFonts w:ascii="Sylfaen" w:hAnsi="Sylfaen" w:cs="Sylfaen"/>
          <w:sz w:val="20"/>
          <w:lang w:val="ru-RU"/>
        </w:rPr>
        <w:t>նքների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ընթացակարգի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քսան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F13FFF" w:rsidRPr="00601FFA">
        <w:rPr>
          <w:rFonts w:ascii="Sylfaen" w:hAnsi="Sylfaen" w:cs="Sylfaen"/>
          <w:sz w:val="20"/>
          <w:lang w:val="ru-RU"/>
        </w:rPr>
        <w:t>այդ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դեպքում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Մասնակիցը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համարվում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է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>սույն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կետի</w:t>
      </w:r>
      <w:r w:rsidR="00755717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պահանջին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բավարարող</w:t>
      </w:r>
      <w:r w:rsidR="003F0A4B" w:rsidRPr="00601FFA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601FFA">
        <w:rPr>
          <w:rFonts w:ascii="Sylfaen" w:hAnsi="Sylfaen" w:cs="Sylfaen"/>
          <w:sz w:val="20"/>
          <w:lang w:val="ru-RU"/>
        </w:rPr>
        <w:t>։</w:t>
      </w:r>
    </w:p>
    <w:p w:rsidR="00CD0C83" w:rsidRPr="00CD0C83" w:rsidRDefault="00CD0C83" w:rsidP="00CD0C8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highlight w:val="green"/>
          <w:lang w:val="af-ZA" w:eastAsia="en-US"/>
        </w:rPr>
      </w:pP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2)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Գործարքները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համարվում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են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համանման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(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նմանատիպ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),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եթե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դրանք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դասվում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են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սույն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հրավերով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նախատեսված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`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համանման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համարվող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տնտեսական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գործունեության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նույն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խմբերում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: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Համանման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համարվող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տնտեսական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գործունեության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տեսակները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հետևյալն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են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` </w:t>
      </w:r>
      <w:r w:rsidRPr="00CD0C83">
        <w:rPr>
          <w:rFonts w:ascii="Sylfaen" w:hAnsi="Sylfaen" w:cs="Sylfaen"/>
          <w:b/>
          <w:sz w:val="20"/>
          <w:highlight w:val="green"/>
          <w:lang w:val="hy-AM"/>
        </w:rPr>
        <w:t>պարագաների</w:t>
      </w:r>
      <w:r w:rsidRPr="00CD0C83">
        <w:rPr>
          <w:rFonts w:ascii="Sylfaen" w:hAnsi="Sylfaen" w:cs="Sylfaen"/>
          <w:b/>
          <w:sz w:val="20"/>
          <w:highlight w:val="green"/>
          <w:lang w:val="af-ZA"/>
        </w:rPr>
        <w:t xml:space="preserve">, </w:t>
      </w:r>
      <w:r w:rsidRPr="00CD0C83">
        <w:rPr>
          <w:rFonts w:ascii="Sylfaen" w:hAnsi="Sylfaen" w:cs="Sylfaen"/>
          <w:b/>
          <w:sz w:val="20"/>
          <w:highlight w:val="green"/>
          <w:lang w:val="hy-AM"/>
        </w:rPr>
        <w:t>ախտորոշիչ</w:t>
      </w:r>
      <w:r w:rsidRPr="00CD0C83">
        <w:rPr>
          <w:rFonts w:ascii="Sylfaen" w:hAnsi="Sylfaen" w:cs="Sylfaen"/>
          <w:b/>
          <w:sz w:val="20"/>
          <w:highlight w:val="green"/>
          <w:lang w:val="af-ZA"/>
        </w:rPr>
        <w:t xml:space="preserve"> </w:t>
      </w:r>
      <w:r w:rsidRPr="00CD0C83">
        <w:rPr>
          <w:rFonts w:ascii="Sylfaen" w:hAnsi="Sylfaen" w:cs="Sylfaen"/>
          <w:b/>
          <w:sz w:val="20"/>
          <w:highlight w:val="green"/>
          <w:lang w:val="hy-AM"/>
        </w:rPr>
        <w:t>նյութերի</w:t>
      </w:r>
      <w:r w:rsidRPr="00CD0C83">
        <w:rPr>
          <w:rFonts w:ascii="Sylfaen" w:hAnsi="Sylfaen" w:cs="Sylfaen"/>
          <w:b/>
          <w:sz w:val="20"/>
          <w:highlight w:val="green"/>
          <w:lang w:val="af-ZA"/>
        </w:rPr>
        <w:t xml:space="preserve"> </w:t>
      </w:r>
      <w:r w:rsidRPr="00CD0C83">
        <w:rPr>
          <w:rFonts w:ascii="Sylfaen" w:hAnsi="Sylfaen" w:cs="Sylfaen"/>
          <w:b/>
          <w:sz w:val="20"/>
          <w:highlight w:val="green"/>
          <w:lang w:val="hy-AM"/>
        </w:rPr>
        <w:t>և</w:t>
      </w:r>
      <w:r w:rsidRPr="00CD0C83">
        <w:rPr>
          <w:rFonts w:ascii="Sylfaen" w:hAnsi="Sylfaen" w:cs="Sylfaen"/>
          <w:b/>
          <w:sz w:val="20"/>
          <w:highlight w:val="green"/>
          <w:lang w:val="af-ZA"/>
        </w:rPr>
        <w:t xml:space="preserve"> </w:t>
      </w:r>
      <w:r w:rsidRPr="00CD0C83">
        <w:rPr>
          <w:rFonts w:ascii="Sylfaen" w:hAnsi="Sylfaen" w:cs="Sylfaen"/>
          <w:b/>
          <w:sz w:val="20"/>
          <w:highlight w:val="green"/>
          <w:lang w:val="hy-AM"/>
        </w:rPr>
        <w:t>ախտահանիչ</w:t>
      </w:r>
      <w:r w:rsidRPr="00CD0C83">
        <w:rPr>
          <w:rFonts w:ascii="Sylfaen" w:hAnsi="Sylfaen" w:cs="Sylfaen"/>
          <w:b/>
          <w:sz w:val="20"/>
          <w:highlight w:val="green"/>
          <w:lang w:val="af-ZA"/>
        </w:rPr>
        <w:t xml:space="preserve"> </w:t>
      </w:r>
      <w:r w:rsidRPr="00CD0C83">
        <w:rPr>
          <w:rFonts w:ascii="Sylfaen" w:hAnsi="Sylfaen" w:cs="Sylfaen"/>
          <w:b/>
          <w:sz w:val="20"/>
          <w:highlight w:val="green"/>
          <w:lang w:val="hy-AM"/>
        </w:rPr>
        <w:t>նյութերի</w:t>
      </w:r>
      <w:r w:rsidRPr="00CD0C83">
        <w:rPr>
          <w:rFonts w:ascii="Sylfaen" w:hAnsi="Sylfaen" w:cs="Arial Armenian"/>
          <w:sz w:val="20"/>
          <w:highlight w:val="green"/>
          <w:lang w:val="hy-AM"/>
        </w:rPr>
        <w:t xml:space="preserve"> մատակարարումը</w:t>
      </w:r>
      <w:r w:rsidRPr="00CD0C83">
        <w:rPr>
          <w:rFonts w:ascii="Sylfaen" w:hAnsi="Sylfaen" w:cs="Arial Armenian"/>
          <w:sz w:val="20"/>
          <w:highlight w:val="green"/>
        </w:rPr>
        <w:t>: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</w:p>
    <w:p w:rsidR="00CD0C83" w:rsidRPr="006C16C4" w:rsidRDefault="00CD0C83" w:rsidP="00CD0C8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Հրավերով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սահմանված՝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համանման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համարվող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տնտեսական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գործունեության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տեսակները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տարաբնույթ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(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երկակի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)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մեկնաբանելու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հնարավորության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դեպքում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առկա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տարբերությունը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մեկնաբանվում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է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ի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օգուտ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 xml:space="preserve"> Մ</w:t>
      </w:r>
      <w:r w:rsidRPr="00CD0C83">
        <w:rPr>
          <w:rFonts w:ascii="GHEA Grapalat" w:hAnsi="GHEA Grapalat" w:cs="Sylfaen"/>
          <w:sz w:val="20"/>
          <w:szCs w:val="24"/>
          <w:highlight w:val="green"/>
          <w:lang w:eastAsia="en-US"/>
        </w:rPr>
        <w:t>ասնակցի</w:t>
      </w:r>
      <w:r w:rsidRPr="00CD0C83">
        <w:rPr>
          <w:rFonts w:ascii="GHEA Grapalat" w:hAnsi="GHEA Grapalat" w:cs="Sylfaen"/>
          <w:sz w:val="20"/>
          <w:szCs w:val="24"/>
          <w:highlight w:val="green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D0C83" w:rsidRPr="00CD0C83" w:rsidRDefault="00CD0C83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3C461D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="003C461D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3.3) </w:t>
      </w:r>
      <w:r w:rsidRPr="00601FFA">
        <w:rPr>
          <w:rFonts w:ascii="Sylfaen" w:hAnsi="Sylfaen" w:cs="Sylfaen"/>
          <w:sz w:val="20"/>
          <w:lang w:val="ru-RU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EE08A5" w:rsidRPr="00601FFA">
        <w:rPr>
          <w:rFonts w:ascii="Sylfaen" w:hAnsi="Sylfaen" w:cs="Sylfaen"/>
          <w:sz w:val="20"/>
          <w:lang w:val="af-ZA"/>
        </w:rPr>
        <w:t>ա</w:t>
      </w:r>
      <w:r w:rsidRPr="00601FFA">
        <w:rPr>
          <w:rFonts w:ascii="Sylfaen" w:hAnsi="Sylfaen" w:cs="Sylfaen"/>
          <w:sz w:val="20"/>
          <w:lang w:val="ru-RU"/>
        </w:rPr>
        <w:t>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ru-RU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բավարարող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1E540B" w:rsidRPr="00601FFA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2.2.5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պայ</w:t>
      </w:r>
      <w:r w:rsidRPr="00601FFA">
        <w:rPr>
          <w:rFonts w:ascii="Sylfaen" w:hAnsi="Sylfaen" w:cs="Sylfaen"/>
          <w:sz w:val="20"/>
          <w:lang w:val="ru-RU"/>
        </w:rPr>
        <w:t>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ֆինանս</w:t>
      </w:r>
      <w:r w:rsidRPr="00601FFA">
        <w:rPr>
          <w:rFonts w:ascii="Sylfaen" w:hAnsi="Sylfaen" w:cs="Sylfaen"/>
          <w:sz w:val="20"/>
          <w:lang w:val="ru-RU"/>
        </w:rPr>
        <w:t>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="0095564C" w:rsidRPr="00601FFA">
        <w:rPr>
          <w:rFonts w:ascii="Sylfaen" w:hAnsi="Sylfaen" w:cs="Sylfaen"/>
          <w:sz w:val="20"/>
          <w:lang w:val="af-ZA"/>
        </w:rPr>
        <w:t>.</w:t>
      </w:r>
    </w:p>
    <w:p w:rsidR="001E540B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01FFA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01FFA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Arial"/>
          <w:sz w:val="20"/>
          <w:lang w:val="hy-AM"/>
        </w:rPr>
        <w:t xml:space="preserve">2) 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890ED2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Հայտարարություն</w:t>
      </w:r>
      <w:r w:rsidR="001E540B" w:rsidRPr="00601FFA">
        <w:rPr>
          <w:rFonts w:ascii="Sylfaen" w:hAnsi="Sylfaen" w:cs="Sylfaen"/>
          <w:sz w:val="20"/>
          <w:lang w:val="hy-AM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hy-AM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աշխատանքային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ռեսուրսների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7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գնային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առաջարկ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ինքնարժեք</w:t>
      </w:r>
      <w:r w:rsidR="00A65118" w:rsidRPr="00601FFA">
        <w:rPr>
          <w:rFonts w:ascii="Sylfaen" w:hAnsi="Sylfaen" w:cs="Sylfaen"/>
          <w:sz w:val="20"/>
          <w:lang w:val="af-ZA"/>
        </w:rPr>
        <w:t xml:space="preserve">, </w:t>
      </w:r>
      <w:r w:rsidR="00A65118" w:rsidRPr="00601FFA">
        <w:rPr>
          <w:rFonts w:ascii="Sylfaen" w:hAnsi="Sylfaen" w:cs="Sylfaen"/>
          <w:sz w:val="20"/>
          <w:lang w:val="hy-AM"/>
        </w:rPr>
        <w:t>շահույթ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և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ավելացված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արժեքի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հարկ</w:t>
      </w:r>
      <w:r w:rsidR="001A1F55" w:rsidRPr="00601FFA" w:rsidDel="001A1F55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ընդհանրական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բաղադրիչներից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բաղկացած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հաշվարկի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ձևով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բաղադրիչների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բացվածք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մանրամասներ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2.2.8 Հաստատված հ</w:t>
      </w:r>
      <w:r w:rsidRPr="00601FFA">
        <w:rPr>
          <w:rFonts w:ascii="Sylfaen" w:hAnsi="Sylfaen" w:cs="Sylfaen"/>
          <w:sz w:val="20"/>
        </w:rPr>
        <w:t>այտարարություն՝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համապա</w:t>
      </w:r>
      <w:r w:rsidRPr="00601FFA">
        <w:rPr>
          <w:rFonts w:ascii="Sylfaen" w:hAnsi="Sylfaen" w:cs="Sylfaen"/>
          <w:sz w:val="20"/>
          <w:lang w:val="af-ZA"/>
        </w:rPr>
        <w:softHyphen/>
      </w:r>
      <w:r w:rsidRPr="00601FFA">
        <w:rPr>
          <w:rFonts w:ascii="Sylfaen" w:hAnsi="Sylfaen" w:cs="Sylfaen"/>
          <w:sz w:val="20"/>
        </w:rPr>
        <w:t>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պայմանով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1-</w:t>
      </w:r>
      <w:r w:rsidRPr="00601FFA">
        <w:rPr>
          <w:rFonts w:ascii="Sylfaen" w:hAnsi="Sylfaen" w:cs="Sylfaen"/>
          <w:sz w:val="20"/>
        </w:rPr>
        <w:t>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տեղը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զբաղեցրած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մասնակից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ճանաչվելու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2.2.9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Եվրասիական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տնտեսական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միության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անդամ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երկրների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արտադրության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ապրանք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մատակարարելու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դեպքում</w:t>
      </w:r>
      <w:r w:rsidR="003D1FFF" w:rsidRPr="00601FFA">
        <w:rPr>
          <w:rFonts w:ascii="Sylfaen" w:hAnsi="Sylfaen" w:cs="Sylfaen"/>
          <w:sz w:val="20"/>
          <w:lang w:val="af-ZA"/>
        </w:rPr>
        <w:t xml:space="preserve">` </w:t>
      </w:r>
      <w:r w:rsidR="003D1FFF" w:rsidRPr="00601FFA">
        <w:rPr>
          <w:rFonts w:ascii="Sylfaen" w:hAnsi="Sylfaen" w:cs="Sylfaen"/>
          <w:sz w:val="20"/>
        </w:rPr>
        <w:t>հաստատված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հայտարարություն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դրա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վերաբերյալ</w:t>
      </w:r>
      <w:r w:rsidR="003D1FFF" w:rsidRPr="00601FFA">
        <w:rPr>
          <w:rFonts w:ascii="Sylfaen" w:hAnsi="Sylfaen" w:cs="Sylfaen"/>
          <w:sz w:val="20"/>
          <w:lang w:val="af-ZA"/>
        </w:rPr>
        <w:t xml:space="preserve">  (</w:t>
      </w:r>
      <w:r w:rsidR="003D1FFF" w:rsidRPr="00601FFA">
        <w:rPr>
          <w:rFonts w:ascii="Sylfaen" w:hAnsi="Sylfaen" w:cs="Sylfaen"/>
          <w:sz w:val="20"/>
          <w:lang w:val="hy-AM"/>
        </w:rPr>
        <w:t>Հավելված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N 4.2)</w:t>
      </w:r>
      <w:r w:rsidR="00F926AE" w:rsidRPr="00601FFA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601FFA">
        <w:rPr>
          <w:rFonts w:ascii="Sylfaen" w:hAnsi="Sylfaen" w:cs="Sylfaen"/>
          <w:sz w:val="20"/>
          <w:lang w:val="af-ZA"/>
        </w:rPr>
        <w:t>,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/>
        </w:rPr>
        <w:t>2.2.1</w:t>
      </w:r>
      <w:r w:rsidR="00F46786" w:rsidRPr="00601FFA">
        <w:rPr>
          <w:rFonts w:ascii="Sylfaen" w:hAnsi="Sylfaen"/>
        </w:rPr>
        <w:t>0</w:t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 w:cs="Sylfaen"/>
          <w:szCs w:val="24"/>
        </w:rPr>
        <w:t>2.2.1</w:t>
      </w:r>
      <w:r w:rsidR="00F46786" w:rsidRPr="00601FFA">
        <w:rPr>
          <w:rFonts w:ascii="Sylfaen" w:hAnsi="Sylfaen" w:cs="Sylfaen"/>
          <w:szCs w:val="24"/>
        </w:rPr>
        <w:t>1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պայմանագիր</w:t>
      </w:r>
      <w:r w:rsidRPr="00601FFA">
        <w:rPr>
          <w:rFonts w:ascii="Sylfaen" w:hAnsi="Sylfaen" w:cs="Sylfaen"/>
          <w:szCs w:val="24"/>
          <w:lang w:val="en-US"/>
        </w:rPr>
        <w:t>ը</w:t>
      </w:r>
      <w:r w:rsidRPr="00601FFA">
        <w:rPr>
          <w:rFonts w:ascii="Sylfaen" w:hAnsi="Sylfaen" w:cs="Sylfaen"/>
          <w:szCs w:val="24"/>
        </w:rPr>
        <w:t xml:space="preserve">, </w:t>
      </w:r>
      <w:r w:rsidRPr="00601FFA">
        <w:rPr>
          <w:rFonts w:ascii="Sylfaen" w:hAnsi="Sylfaen" w:cs="Sylfaen"/>
          <w:szCs w:val="24"/>
          <w:lang w:val="en-US"/>
        </w:rPr>
        <w:t>եթե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Մասնակիցը</w:t>
      </w:r>
      <w:r w:rsidRPr="00601FFA">
        <w:rPr>
          <w:rFonts w:ascii="Sylfaen" w:hAnsi="Sylfaen" w:cs="Sylfaen"/>
          <w:szCs w:val="24"/>
        </w:rPr>
        <w:t xml:space="preserve"> գնման </w:t>
      </w:r>
      <w:r w:rsidRPr="00601FFA">
        <w:rPr>
          <w:rFonts w:ascii="Sylfaen" w:hAnsi="Sylfaen" w:cs="Sylfaen"/>
          <w:szCs w:val="24"/>
          <w:lang w:val="ru-RU"/>
        </w:rPr>
        <w:t>ընթացակարգին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մասնակց</w:t>
      </w:r>
      <w:r w:rsidRPr="00601FFA">
        <w:rPr>
          <w:rFonts w:ascii="Sylfaen" w:hAnsi="Sylfaen" w:cs="Sylfaen"/>
          <w:szCs w:val="24"/>
          <w:lang w:val="en-US"/>
        </w:rPr>
        <w:t>ում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en-US"/>
        </w:rPr>
        <w:t>է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կարգով</w:t>
      </w:r>
      <w:r w:rsidRPr="00601FFA">
        <w:rPr>
          <w:rFonts w:ascii="Sylfaen" w:hAnsi="Sylfaen" w:cs="Sylfaen"/>
          <w:szCs w:val="24"/>
        </w:rPr>
        <w:t xml:space="preserve"> (</w:t>
      </w:r>
      <w:r w:rsidRPr="00601FFA">
        <w:rPr>
          <w:rFonts w:ascii="Sylfaen" w:hAnsi="Sylfaen" w:cs="Sylfaen"/>
          <w:szCs w:val="24"/>
          <w:lang w:val="ru-RU"/>
        </w:rPr>
        <w:t>կոնսորցիումով</w:t>
      </w:r>
      <w:r w:rsidRPr="00601FFA">
        <w:rPr>
          <w:rFonts w:ascii="Sylfaen" w:hAnsi="Sylfaen" w:cs="Sylfaen"/>
          <w:szCs w:val="24"/>
        </w:rPr>
        <w:t>)</w:t>
      </w:r>
      <w:r w:rsidR="009644E5" w:rsidRPr="00601FFA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601FFA">
        <w:rPr>
          <w:rFonts w:ascii="Sylfaen" w:hAnsi="Sylfaen" w:cs="Sylfaen"/>
          <w:szCs w:val="24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3. </w:t>
      </w:r>
      <w:r w:rsidR="006D26BE" w:rsidRPr="00601FF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01FF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601FFA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lastRenderedPageBreak/>
        <w:t xml:space="preserve">3.1 </w:t>
      </w:r>
      <w:r w:rsidR="006D26BE" w:rsidRPr="00601FFA">
        <w:rPr>
          <w:rFonts w:ascii="Sylfaen" w:hAnsi="Sylfaen" w:cs="Sylfaen"/>
          <w:sz w:val="20"/>
          <w:lang w:val="es-ES"/>
        </w:rPr>
        <w:t>Սույն 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որակավորման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չափանիշները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հավաստելու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BA47D8" w:rsidRPr="00601FF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601FF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601FF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զբաղեցրած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Պատվիարտուին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="008366F7"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es-ES"/>
        </w:rPr>
        <w:t>5-</w:t>
      </w:r>
      <w:r w:rsidRPr="00601FFA">
        <w:rPr>
          <w:rFonts w:ascii="Sylfaen" w:hAnsi="Sylfaen" w:cs="Sylfaen"/>
          <w:sz w:val="20"/>
          <w:lang w:val="ru-RU"/>
        </w:rPr>
        <w:t>րդ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հավելվածով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գրությունը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601FF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ա)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93796B" w:rsidRPr="00601FFA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>բ</w:t>
      </w:r>
      <w:r w:rsidR="00096865" w:rsidRPr="00601FFA">
        <w:rPr>
          <w:rFonts w:ascii="Sylfaen" w:hAnsi="Sylfaen" w:cs="Sylfaen"/>
          <w:sz w:val="20"/>
          <w:lang w:val="es-ES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հայտը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601FFA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երեք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տար</w:t>
      </w:r>
      <w:r w:rsidR="0093796B" w:rsidRPr="00601FFA">
        <w:rPr>
          <w:rFonts w:ascii="Sylfaen" w:hAnsi="Sylfaen"/>
          <w:sz w:val="20"/>
          <w:szCs w:val="22"/>
          <w:lang w:val="es-ES"/>
        </w:rPr>
        <w:t>վա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պատշաճ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ձևով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601FFA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առնվազն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մեկ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601FFA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պատճենը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ընդ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որում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պայմանագիրը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պայմանագրերը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է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են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նմանատիպ</w:t>
      </w:r>
      <w:r w:rsidR="0093796B" w:rsidRPr="00601FFA">
        <w:rPr>
          <w:rFonts w:ascii="Sylfaen" w:hAnsi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  <w:lang w:val="ru-RU"/>
        </w:rPr>
        <w:t>եթե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դրա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դրանց</w:t>
      </w:r>
      <w:r w:rsidR="0093796B" w:rsidRPr="00601FFA">
        <w:rPr>
          <w:rFonts w:ascii="Sylfaen" w:hAnsi="Sylfaen" w:cs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կամ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հանրագումարային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)`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ցա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հիսուն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որից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առնվազն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մեկ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պայմանագրի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ընթացակարգի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քսան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C9533A" w:rsidRPr="00601FFA">
        <w:rPr>
          <w:rFonts w:ascii="Sylfaen" w:hAnsi="Sylfaen" w:cs="Sylfaen"/>
          <w:sz w:val="20"/>
          <w:lang w:val="es-ES"/>
        </w:rPr>
        <w:t xml:space="preserve">,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601FFA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3.2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դիպլոմների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տրանսպորտային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սարքավորումների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որոնք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տրամադրվել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հետխորհրդային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մարմինների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ՀՀ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ուժը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կորցրած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ճանաչվել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համարվել</w:t>
      </w:r>
      <w:r w:rsidRPr="00601FFA">
        <w:rPr>
          <w:rFonts w:ascii="Sylfaen" w:hAnsi="Sylfaen" w:cs="Sylfaen"/>
          <w:sz w:val="20"/>
          <w:lang w:val="af-ZA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3.3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Հայտում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ներառված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բոլոր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փաստաթղթերը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պետք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է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ստորագրված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լինեն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կնքողի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</w:t>
      </w:r>
      <w:r w:rsidR="00204011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նոտարական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4.   </w:t>
      </w:r>
      <w:r w:rsidRPr="00601FFA">
        <w:rPr>
          <w:rFonts w:ascii="Sylfaen" w:hAnsi="Sylfaen" w:cs="Sylfaen"/>
          <w:b/>
          <w:sz w:val="20"/>
          <w:lang w:val="es-ES"/>
        </w:rPr>
        <w:t>ՀԱՅՏԻ</w:t>
      </w:r>
      <w:r w:rsidRPr="00601FFA">
        <w:rPr>
          <w:rFonts w:ascii="Sylfaen" w:hAnsi="Sylfaen" w:cs="Arial"/>
          <w:b/>
          <w:sz w:val="20"/>
          <w:lang w:val="es-ES"/>
        </w:rPr>
        <w:t xml:space="preserve">   </w:t>
      </w:r>
      <w:r w:rsidRPr="00601FFA">
        <w:rPr>
          <w:rFonts w:ascii="Sylfaen" w:hAnsi="Sylfaen" w:cs="Sylfaen"/>
          <w:b/>
          <w:sz w:val="20"/>
          <w:lang w:val="es-ES"/>
        </w:rPr>
        <w:t>ԳՆԱՅԻՆ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ԱՌԱՋԱՐԿԸ</w:t>
      </w:r>
      <w:r w:rsidRPr="00601FF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4.1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գինը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836DEE" w:rsidRPr="00601FFA">
        <w:rPr>
          <w:rFonts w:ascii="Sylfaen" w:hAnsi="Sylfaen"/>
          <w:sz w:val="20"/>
          <w:lang w:val="es-ES"/>
        </w:rPr>
        <w:t>ապրանքների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արժեքից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փոխադրման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ապահովագրման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տուրքերի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հարկերի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վճարումների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ծախսերը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պակաս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ինքնարժեքից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601FFA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lang w:val="es-ES"/>
        </w:rPr>
        <w:t>4.</w:t>
      </w:r>
      <w:r w:rsidR="003A145D" w:rsidRPr="00601FFA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C078CD" w:rsidRPr="00601FFA">
        <w:rPr>
          <w:rFonts w:ascii="Sylfaen" w:hAnsi="Sylfaen" w:cs="Sylfaen"/>
          <w:sz w:val="20"/>
          <w:lang w:val="es-ES"/>
        </w:rPr>
        <w:t>Մ</w:t>
      </w:r>
      <w:r w:rsidR="00C078CD" w:rsidRPr="00601FF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01FFA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01FF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01FFA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601FFA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4.3 </w:t>
      </w:r>
      <w:r w:rsidRPr="00601FF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01FFA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601FFA">
        <w:rPr>
          <w:rFonts w:ascii="Sylfaen" w:hAnsi="Sylfaen" w:cs="Sylfaen"/>
          <w:sz w:val="20"/>
          <w:lang w:val="hy-AM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5. </w:t>
      </w:r>
      <w:r w:rsidRPr="00601FFA">
        <w:rPr>
          <w:rFonts w:ascii="Sylfaen" w:hAnsi="Sylfaen" w:cs="Sylfaen"/>
          <w:b/>
          <w:sz w:val="20"/>
          <w:lang w:val="es-ES"/>
        </w:rPr>
        <w:t>ՀԱՅՏԵՐԸ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ՊԱՏՐԱՍՏԵԼՈՒ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/>
          <w:sz w:val="20"/>
          <w:lang w:val="es-ES"/>
        </w:rPr>
        <w:t xml:space="preserve">5.1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փաստաթղթային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664C4C" w:rsidRPr="00601FFA">
        <w:rPr>
          <w:rFonts w:ascii="Sylfaen" w:hAnsi="Sylfaen" w:cs="Sylfaen"/>
          <w:sz w:val="20"/>
          <w:lang w:val="es-ES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մեջ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սոսնձվում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lastRenderedPageBreak/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ինչպես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601FFA">
        <w:rPr>
          <w:rFonts w:ascii="Sylfaen" w:hAnsi="Sylfaen" w:cs="Sylfaen"/>
          <w:sz w:val="20"/>
        </w:rPr>
        <w:t>հրավերի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336B1E" w:rsidRPr="00601FFA">
        <w:rPr>
          <w:rFonts w:ascii="Sylfaen" w:hAnsi="Sylfaen" w:cs="Sylfaen"/>
          <w:sz w:val="20"/>
          <w:lang w:val="af-ZA"/>
        </w:rPr>
        <w:t>2-րդ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մասի</w:t>
      </w:r>
      <w:r w:rsidR="00764FE1" w:rsidRPr="00601FFA">
        <w:rPr>
          <w:rFonts w:ascii="Sylfaen" w:hAnsi="Sylfaen" w:cs="Sylfaen"/>
          <w:sz w:val="20"/>
          <w:lang w:val="es-ES"/>
        </w:rPr>
        <w:t>`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հայտ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պատրաստելու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հրահանգի</w:t>
      </w:r>
      <w:r w:rsidR="00901085" w:rsidRPr="00601FFA">
        <w:rPr>
          <w:rFonts w:ascii="Sylfaen" w:hAnsi="Sylfaen" w:cs="Sylfaen"/>
          <w:sz w:val="20"/>
          <w:lang w:val="af-ZA"/>
        </w:rPr>
        <w:t xml:space="preserve"> 3-</w:t>
      </w:r>
      <w:r w:rsidR="00901085" w:rsidRPr="00601FFA">
        <w:rPr>
          <w:rFonts w:ascii="Sylfaen" w:hAnsi="Sylfaen" w:cs="Sylfaen"/>
          <w:sz w:val="20"/>
        </w:rPr>
        <w:t>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բաժնով</w:t>
      </w:r>
      <w:r w:rsidR="00901085" w:rsidRPr="00601FFA">
        <w:rPr>
          <w:rFonts w:ascii="Sylfaen" w:hAnsi="Sylfaen" w:cs="Sylfaen"/>
          <w:sz w:val="20"/>
          <w:lang w:val="af-ZA"/>
        </w:rPr>
        <w:t xml:space="preserve">  </w:t>
      </w:r>
      <w:r w:rsidR="00901085" w:rsidRPr="00601FFA">
        <w:rPr>
          <w:rFonts w:ascii="Sylfaen" w:hAnsi="Sylfaen" w:cs="Sylfaen"/>
          <w:sz w:val="20"/>
        </w:rPr>
        <w:t>նախատեսված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փաստաթղթերը</w:t>
      </w:r>
      <w:r w:rsidR="00901085" w:rsidRPr="00601FFA">
        <w:rPr>
          <w:rFonts w:ascii="Sylfaen" w:hAnsi="Sylfaen" w:cs="Sylfaen"/>
          <w:sz w:val="20"/>
          <w:lang w:val="af-ZA"/>
        </w:rPr>
        <w:t xml:space="preserve"> /</w:t>
      </w:r>
      <w:r w:rsidR="00901085" w:rsidRPr="00601FFA">
        <w:rPr>
          <w:rFonts w:ascii="Sylfaen" w:hAnsi="Sylfaen" w:cs="Sylfaen"/>
          <w:sz w:val="20"/>
        </w:rPr>
        <w:t>տեղեկությունները</w:t>
      </w:r>
      <w:r w:rsidR="00901085" w:rsidRPr="00601FFA">
        <w:rPr>
          <w:rFonts w:ascii="Sylfaen" w:hAnsi="Sylfaen" w:cs="Sylfaen"/>
          <w:sz w:val="20"/>
          <w:lang w:val="af-ZA"/>
        </w:rPr>
        <w:t>/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կազմվում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բնօրինակից</w:t>
      </w:r>
      <w:r w:rsidR="00764FE1" w:rsidRPr="00601FFA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և </w:t>
      </w:r>
      <w:r w:rsidR="007C4262" w:rsidRPr="007C4262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փաթեթների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համապատասխանաբար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պատճեն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="00664C4C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ստորագրում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այսուհետ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գործակալ</w:t>
      </w:r>
      <w:r w:rsidRPr="00601FFA">
        <w:rPr>
          <w:rFonts w:ascii="Sylfaen" w:hAnsi="Sylfaen" w:cs="Sylfaen"/>
          <w:sz w:val="20"/>
          <w:lang w:val="es-ES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գործակալը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լիազորությունը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վերապահված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փաստաթուղթ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5.2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es-ES"/>
        </w:rPr>
        <w:t xml:space="preserve"> 5.1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>`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ա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664C4C" w:rsidRPr="00601FFA">
        <w:rPr>
          <w:rFonts w:ascii="Sylfaen" w:hAnsi="Sylfaen" w:cs="Sylfaen"/>
          <w:sz w:val="20"/>
          <w:lang w:val="es-ES"/>
        </w:rPr>
        <w:t>Պ</w:t>
      </w:r>
      <w:r w:rsidRPr="00601FFA">
        <w:rPr>
          <w:rFonts w:ascii="Sylfaen" w:hAnsi="Sylfaen" w:cs="Sylfaen"/>
          <w:sz w:val="20"/>
          <w:lang w:val="ru-RU"/>
        </w:rPr>
        <w:t>ատվիրատուի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Pr="00601FFA">
        <w:rPr>
          <w:rFonts w:ascii="Sylfaen" w:hAnsi="Sylfaen" w:cs="Sylfaen"/>
          <w:sz w:val="20"/>
          <w:lang w:val="es-ES"/>
        </w:rPr>
        <w:t>).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բ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546418" w:rsidRPr="00601FFA">
        <w:rPr>
          <w:rFonts w:ascii="Sylfaen" w:hAnsi="Sylfaen" w:cs="Sylfaen"/>
          <w:sz w:val="20"/>
          <w:lang w:val="ru-RU"/>
        </w:rPr>
        <w:t>շրջանակային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համաձայնագրերի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միջոցով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գնում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կատարելու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ընթացակարգ</w:t>
      </w:r>
      <w:r w:rsidRPr="00601FFA">
        <w:rPr>
          <w:rFonts w:ascii="Sylfaen" w:hAnsi="Sylfaen" w:cs="Sylfaen"/>
          <w:sz w:val="20"/>
          <w:lang w:val="ru-RU"/>
        </w:rPr>
        <w:t>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ծածկագիրը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գ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չբացել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մինչև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նիստը</w:t>
      </w:r>
      <w:r w:rsidR="0054752B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դ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անունը</w:t>
      </w:r>
      <w:r w:rsidRPr="00601FFA">
        <w:rPr>
          <w:rFonts w:ascii="Sylfaen" w:hAnsi="Sylfaen" w:cs="Sylfaen"/>
          <w:sz w:val="20"/>
          <w:lang w:val="es-ES"/>
        </w:rPr>
        <w:t xml:space="preserve">), </w:t>
      </w:r>
      <w:r w:rsidRPr="00601FFA">
        <w:rPr>
          <w:rFonts w:ascii="Sylfaen" w:hAnsi="Sylfaen" w:cs="Sylfaen"/>
          <w:sz w:val="20"/>
          <w:lang w:val="ru-RU"/>
        </w:rPr>
        <w:t>գտնվելու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հեռախոսահամարը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601FF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601FF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601FFA">
        <w:rPr>
          <w:rFonts w:ascii="Sylfaen" w:hAnsi="Sylfaen" w:cs="Sylfaen"/>
          <w:i w:val="0"/>
          <w:szCs w:val="24"/>
          <w:lang w:val="ru-RU"/>
        </w:rPr>
        <w:t>Սույն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հրահանգի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601FFA">
        <w:rPr>
          <w:rFonts w:ascii="Sylfaen" w:hAnsi="Sylfaen" w:cs="Sylfaen"/>
          <w:i w:val="0"/>
          <w:szCs w:val="24"/>
          <w:lang w:val="ru-RU"/>
        </w:rPr>
        <w:t>կետերի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բացման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նիստում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մերժում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է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601FF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601FFA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811DD" w:rsidRDefault="007811DD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C4262" w:rsidRPr="00FE3200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Հավելված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1</w:t>
      </w:r>
    </w:p>
    <w:p w:rsidR="007C4262" w:rsidRPr="00FE3200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FE3200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7C4262" w:rsidRPr="00FE3200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FE3200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C4262" w:rsidRPr="00FE3200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4262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7C4262">
        <w:rPr>
          <w:rFonts w:ascii="Sylfaen" w:hAnsi="Sylfaen" w:cs="Sylfaen"/>
          <w:b/>
          <w:lang w:val="es-ES"/>
        </w:rPr>
        <w:t>Դ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Ի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ՈՒ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</w:p>
    <w:p w:rsidR="007C4262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7C4262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7C4262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7C4262">
        <w:rPr>
          <w:rFonts w:ascii="Sylfaen" w:hAnsi="Sylfaen"/>
          <w:sz w:val="26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4262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C4262">
        <w:rPr>
          <w:rFonts w:ascii="Sylfaen" w:hAnsi="Sylfaen" w:cs="Sylfaen"/>
          <w:sz w:val="20"/>
          <w:szCs w:val="20"/>
          <w:lang w:val="es-ES"/>
        </w:rPr>
        <w:t>ունի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              </w:t>
      </w:r>
      <w:r w:rsidRPr="007C4262">
        <w:rPr>
          <w:rFonts w:ascii="Sylfaen" w:hAnsi="Sylfaen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4A1B13" w:rsidRPr="007C4262" w:rsidRDefault="007C4262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>
        <w:rPr>
          <w:rFonts w:ascii="Sylfaen" w:hAnsi="Sylfaen" w:cs="Sylfaen"/>
          <w:b/>
          <w:sz w:val="20"/>
          <w:szCs w:val="20"/>
          <w:lang w:val="ru-RU"/>
        </w:rPr>
        <w:t>ջևանի</w:t>
      </w:r>
      <w:r w:rsidRPr="00BE2138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-ՇՀԱՊՁԲ-16/4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7C4262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C4262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C4262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/>
          <w:lang w:val="es-ES"/>
        </w:rPr>
        <w:t>...................................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C4262" w:rsidRDefault="00A34587" w:rsidP="005766D6">
      <w:pPr>
        <w:spacing w:line="276" w:lineRule="auto"/>
        <w:rPr>
          <w:rFonts w:ascii="Sylfaen" w:hAnsi="Sylfaen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7C4262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7C4262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C4262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4262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7C4262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4262">
        <w:rPr>
          <w:rFonts w:ascii="Sylfaen" w:hAnsi="Sylfaen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որ.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7C4262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C4262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1. իր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հիմնադրի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կողմից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ավելի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քան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հիսուն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տոկոս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իր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պատկանող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բաժնեմաս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ունեցող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միաժամանակյա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մասնակցությունը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սույն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ընթացակարգին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բացառվում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է</w:t>
      </w:r>
      <w:r w:rsidRPr="007C4262">
        <w:rPr>
          <w:rFonts w:ascii="Sylfaen" w:hAnsi="Sylfaen" w:cs="Arial"/>
          <w:szCs w:val="24"/>
          <w:lang w:val="es-ES"/>
        </w:rPr>
        <w:t xml:space="preserve">, </w:t>
      </w:r>
      <w:r w:rsidRPr="007C4262">
        <w:rPr>
          <w:rFonts w:ascii="Sylfaen" w:hAnsi="Sylfaen" w:cs="Sylfaen"/>
          <w:szCs w:val="24"/>
          <w:lang w:val="es-ES"/>
        </w:rPr>
        <w:t>բացառությամբ</w:t>
      </w:r>
      <w:r w:rsidRPr="007C4262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1) </w:t>
      </w:r>
      <w:r w:rsidRPr="007C4262">
        <w:rPr>
          <w:rFonts w:ascii="Sylfaen" w:hAnsi="Sylfaen" w:cs="Sylfaen"/>
          <w:szCs w:val="24"/>
          <w:lang w:val="es-ES"/>
        </w:rPr>
        <w:t>պետության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համայնքների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կողմից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>,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2) </w:t>
      </w:r>
      <w:r w:rsidRPr="007C4262">
        <w:rPr>
          <w:rFonts w:ascii="Sylfaen" w:hAnsi="Sylfaen" w:cs="Sylfaen"/>
          <w:szCs w:val="24"/>
          <w:lang w:val="es-ES"/>
        </w:rPr>
        <w:t>համատեղ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գործունեության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կարգով</w:t>
      </w:r>
      <w:r w:rsidRPr="007C4262">
        <w:rPr>
          <w:rFonts w:ascii="Sylfaen" w:hAnsi="Sylfaen" w:cs="Arial"/>
          <w:szCs w:val="24"/>
          <w:lang w:val="es-ES"/>
        </w:rPr>
        <w:t xml:space="preserve"> (</w:t>
      </w:r>
      <w:r w:rsidRPr="007C4262">
        <w:rPr>
          <w:rFonts w:ascii="Sylfaen" w:hAnsi="Sylfaen" w:cs="Sylfaen"/>
          <w:szCs w:val="24"/>
          <w:lang w:val="es-ES"/>
        </w:rPr>
        <w:t>կոնսորցիումով</w:t>
      </w:r>
      <w:r w:rsidRPr="007C4262">
        <w:rPr>
          <w:rFonts w:ascii="Sylfaen" w:hAnsi="Sylfaen" w:cs="Arial"/>
          <w:szCs w:val="24"/>
          <w:lang w:val="es-ES"/>
        </w:rPr>
        <w:t xml:space="preserve">) </w:t>
      </w:r>
      <w:r w:rsidRPr="007C4262">
        <w:rPr>
          <w:rFonts w:ascii="Sylfaen" w:hAnsi="Sylfaen" w:cs="Sylfaen"/>
          <w:szCs w:val="24"/>
          <w:lang w:val="es-ES"/>
        </w:rPr>
        <w:t>մասնակցության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դեպքերի.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C4262">
        <w:rPr>
          <w:rFonts w:ascii="Sylfaen" w:hAnsi="Sylfaen" w:cs="Sylfaen"/>
          <w:szCs w:val="24"/>
          <w:lang w:val="es-ES"/>
        </w:rPr>
        <w:t xml:space="preserve">2. </w:t>
      </w:r>
      <w:r w:rsidRPr="007C4262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C4262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C4262">
        <w:rPr>
          <w:rFonts w:ascii="Sylfaen" w:hAnsi="Sylfaen" w:cs="Arial"/>
          <w:lang w:val="es-ES"/>
        </w:rPr>
        <w:t xml:space="preserve">3. </w:t>
      </w:r>
      <w:r w:rsidRPr="007C4262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4262">
        <w:rPr>
          <w:rFonts w:ascii="Sylfaen" w:hAnsi="Sylfaen" w:cs="Tahoma"/>
          <w:szCs w:val="24"/>
          <w:lang w:val="es-ES"/>
        </w:rPr>
        <w:t>։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C4262">
        <w:rPr>
          <w:rFonts w:ascii="Sylfaen" w:hAnsi="Sylfaen"/>
          <w:sz w:val="20"/>
          <w:szCs w:val="20"/>
          <w:lang w:val="es-ES"/>
        </w:rPr>
        <w:t xml:space="preserve"> 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4262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C4262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7C4262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/>
          <w:sz w:val="20"/>
          <w:szCs w:val="20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փոստի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հասցեն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="00AB3FFE"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7C4262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7C4262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7C4262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7C4262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es-ES"/>
        </w:rPr>
        <w:t xml:space="preserve">                      </w:t>
      </w:r>
      <w:r w:rsidRPr="007C4262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C426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C426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                       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4262">
        <w:rPr>
          <w:rFonts w:ascii="Sylfaen" w:hAnsi="Sylfaen"/>
          <w:sz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4262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C4262">
        <w:rPr>
          <w:rFonts w:ascii="Sylfaen" w:hAnsi="Sylfaen" w:cs="Arial"/>
          <w:sz w:val="20"/>
          <w:vertAlign w:val="superscript"/>
          <w:lang w:val="hy-AM"/>
        </w:rPr>
        <w:t>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>)</w:t>
      </w:r>
      <w:r w:rsidRPr="007C426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C426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</w:t>
      </w:r>
    </w:p>
    <w:p w:rsidR="00096865" w:rsidRPr="007C426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C4262">
        <w:rPr>
          <w:rFonts w:ascii="Sylfaen" w:hAnsi="Sylfaen" w:cs="Sylfaen"/>
          <w:sz w:val="20"/>
          <w:lang w:val="hy-AM"/>
        </w:rPr>
        <w:t>Կ</w:t>
      </w:r>
      <w:r w:rsidRPr="007C4262">
        <w:rPr>
          <w:rFonts w:ascii="Sylfaen" w:hAnsi="Sylfaen" w:cs="Arial"/>
          <w:sz w:val="20"/>
          <w:lang w:val="hy-AM"/>
        </w:rPr>
        <w:t xml:space="preserve">. </w:t>
      </w:r>
      <w:r w:rsidRPr="007C4262">
        <w:rPr>
          <w:rFonts w:ascii="Sylfaen" w:hAnsi="Sylfaen" w:cs="Sylfaen"/>
          <w:sz w:val="20"/>
          <w:lang w:val="hy-AM"/>
        </w:rPr>
        <w:t>Տ</w:t>
      </w:r>
      <w:r w:rsidRPr="007C4262">
        <w:rPr>
          <w:rFonts w:ascii="Sylfaen" w:hAnsi="Sylfaen" w:cs="Arial"/>
          <w:sz w:val="20"/>
          <w:lang w:val="hy-AM"/>
        </w:rPr>
        <w:t>.</w:t>
      </w:r>
      <w:r w:rsidRPr="007C4262">
        <w:rPr>
          <w:rFonts w:ascii="Sylfaen" w:hAnsi="Sylfaen" w:cs="Arial"/>
          <w:sz w:val="20"/>
          <w:lang w:val="hy-AM"/>
        </w:rPr>
        <w:tab/>
      </w:r>
      <w:r w:rsidRPr="007C426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C4262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116832" w:rsidRPr="00FE3200" w:rsidRDefault="00A34587" w:rsidP="00116832">
      <w:pPr>
        <w:jc w:val="right"/>
        <w:rPr>
          <w:rFonts w:ascii="Sylfaen" w:hAnsi="Sylfaen" w:cs="Arial"/>
          <w:b/>
          <w:sz w:val="16"/>
          <w:szCs w:val="16"/>
          <w:lang w:val="hy-AM"/>
        </w:rPr>
      </w:pPr>
      <w:r w:rsidRPr="007C4262">
        <w:rPr>
          <w:rFonts w:ascii="Sylfaen" w:hAnsi="Sylfaen"/>
          <w:b/>
          <w:lang w:val="hy-AM"/>
        </w:rPr>
        <w:br w:type="page"/>
      </w:r>
      <w:r w:rsidR="00116832" w:rsidRPr="00FE3200">
        <w:rPr>
          <w:rFonts w:ascii="Sylfaen" w:hAnsi="Sylfaen" w:cs="Sylfaen"/>
          <w:b/>
          <w:sz w:val="16"/>
          <w:szCs w:val="16"/>
          <w:lang w:val="hy-AM"/>
        </w:rPr>
        <w:lastRenderedPageBreak/>
        <w:t>Հավելված</w:t>
      </w:r>
      <w:r w:rsidR="00116832" w:rsidRPr="00FE3200">
        <w:rPr>
          <w:rFonts w:ascii="Sylfaen" w:hAnsi="Sylfaen" w:cs="Arial"/>
          <w:b/>
          <w:sz w:val="16"/>
          <w:szCs w:val="16"/>
          <w:lang w:val="hy-AM"/>
        </w:rPr>
        <w:t xml:space="preserve"> 2</w:t>
      </w:r>
    </w:p>
    <w:p w:rsidR="00116832" w:rsidRPr="00FE3200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FE3200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16832" w:rsidRPr="00FE3200" w:rsidRDefault="00116832" w:rsidP="00116832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116832" w:rsidRPr="00FE3200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FE3200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16832" w:rsidRPr="00FE3200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116832" w:rsidRDefault="00096865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116832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116832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116832" w:rsidRDefault="00096865" w:rsidP="005766D6">
      <w:pPr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</w:t>
      </w:r>
      <w:r w:rsidRPr="00116832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</w:p>
    <w:p w:rsidR="00096865" w:rsidRPr="00116832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                          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 w:cs="Arial"/>
          <w:vertAlign w:val="superscript"/>
          <w:lang w:val="hy-AM"/>
        </w:rPr>
        <w:tab/>
      </w:r>
    </w:p>
    <w:p w:rsidR="00670242" w:rsidRPr="00116832" w:rsidRDefault="00670242" w:rsidP="005766D6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116832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1) </w:t>
      </w:r>
      <w:r w:rsidRPr="00116832">
        <w:rPr>
          <w:rFonts w:ascii="Sylfaen" w:hAnsi="Sylfaen" w:cs="Sylfaen"/>
          <w:lang w:val="hy-AM"/>
        </w:rPr>
        <w:t>դատական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կարգով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սնանկ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ճանաչված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չէ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2) </w:t>
      </w:r>
      <w:r w:rsidRPr="00116832">
        <w:rPr>
          <w:rFonts w:ascii="Sylfaen" w:hAnsi="Sylfaen" w:cs="Sylfaen"/>
          <w:lang w:val="hy-AM"/>
        </w:rPr>
        <w:t>չունի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ժամկետանց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պարտքեր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Հայաստանի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Հանրապետության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հարկային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սոցիալական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ապահովության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վճարների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գծով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3)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    </w:t>
      </w:r>
      <w:r w:rsidRPr="00116832">
        <w:rPr>
          <w:rFonts w:ascii="Sylfaen" w:hAnsi="Sylfaen"/>
          <w:u w:val="single"/>
          <w:lang w:val="hy-AM"/>
        </w:rPr>
        <w:t xml:space="preserve"> 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մարմնի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ներկայացուցիչը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հայտը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>ներկայացնելու</w:t>
      </w:r>
      <w:r w:rsidRPr="00116832">
        <w:rPr>
          <w:rFonts w:ascii="Sylfaen" w:hAnsi="Sylfaen" w:cs="Arial"/>
          <w:lang w:val="hy-AM"/>
        </w:rPr>
        <w:t xml:space="preserve"> </w:t>
      </w:r>
      <w:r w:rsidR="00670242" w:rsidRPr="00116832">
        <w:rPr>
          <w:rFonts w:ascii="Sylfaen" w:hAnsi="Sylfaen" w:cs="Arial"/>
          <w:lang w:val="hy-AM"/>
        </w:rPr>
        <w:t>օրվա</w:t>
      </w:r>
      <w:r w:rsidR="00096865" w:rsidRPr="00116832">
        <w:rPr>
          <w:rFonts w:ascii="Sylfaen" w:hAnsi="Sylfaen" w:cs="Sylfaen"/>
          <w:lang w:val="hy-AM"/>
        </w:rPr>
        <w:t>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դատապարտված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եղել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տնտեսական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գործունեության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պետական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ծառայության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ուղղված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հանցագործության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համար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բացառությամբ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այն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դեպքերի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երբ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դատվածությունը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օրենքով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սահմանված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կարգով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մարված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>4)</w:t>
      </w:r>
      <w:r w:rsidR="005766D6" w:rsidRPr="00116832">
        <w:rPr>
          <w:rFonts w:ascii="Sylfaen" w:hAnsi="Sylfaen"/>
          <w:lang w:val="hy-AM"/>
        </w:rPr>
        <w:t xml:space="preserve">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</w:t>
      </w:r>
      <w:r w:rsidRPr="00116832">
        <w:rPr>
          <w:rFonts w:ascii="Sylfaen" w:hAnsi="Sylfaen"/>
          <w:u w:val="single"/>
          <w:lang w:val="hy-AM"/>
        </w:rPr>
        <w:t xml:space="preserve">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  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  </w:t>
      </w:r>
      <w:r w:rsidRPr="00116832">
        <w:rPr>
          <w:rFonts w:ascii="Sylfaen" w:hAnsi="Sylfaen" w:cs="Sylfaen"/>
          <w:lang w:val="hy-AM"/>
        </w:rPr>
        <w:t>ներառված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գնումների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գործընթացին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 xml:space="preserve">մասնակցելու </w:t>
      </w:r>
      <w:r w:rsidR="00096865" w:rsidRPr="00116832">
        <w:rPr>
          <w:rFonts w:ascii="Sylfaen" w:hAnsi="Sylfaen" w:cs="Sylfaen"/>
          <w:lang w:val="hy-AM"/>
        </w:rPr>
        <w:t>իրավունք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չունեցող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մասնակիցների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ցուցակում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5) </w:t>
      </w:r>
      <w:r w:rsidRPr="00116832">
        <w:rPr>
          <w:rFonts w:ascii="Sylfaen" w:hAnsi="Sylfaen" w:cs="Sylfaen"/>
          <w:lang w:val="hy-AM"/>
        </w:rPr>
        <w:t>բացակայում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գերիշխող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դիրքի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չարաշահում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հակամրցակցային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համաձայնություն</w:t>
      </w:r>
      <w:r w:rsidRPr="00116832">
        <w:rPr>
          <w:rFonts w:ascii="Sylfaen" w:hAnsi="Sylfaen" w:cs="Arial"/>
          <w:lang w:val="hy-AM"/>
        </w:rPr>
        <w:t>,</w:t>
      </w: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 w:cs="Arial"/>
          <w:sz w:val="20"/>
          <w:lang w:val="hy-AM"/>
        </w:rPr>
        <w:tab/>
      </w:r>
      <w:r w:rsidRPr="0011683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053494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br w:type="page"/>
      </w:r>
      <w:r w:rsidR="00096865" w:rsidRPr="00116832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116832">
        <w:rPr>
          <w:rFonts w:ascii="Sylfaen" w:hAnsi="Sylfaen" w:cs="Arial"/>
          <w:b/>
          <w:lang w:val="hy-AM"/>
        </w:rPr>
        <w:t xml:space="preserve"> 3.</w:t>
      </w:r>
      <w:r w:rsidR="00382270" w:rsidRPr="00116832">
        <w:rPr>
          <w:rFonts w:ascii="Sylfaen" w:hAnsi="Sylfaen" w:cs="Arial"/>
          <w:b/>
          <w:lang w:val="hy-AM"/>
        </w:rPr>
        <w:t>1</w:t>
      </w:r>
      <w:r w:rsidR="00441854" w:rsidRPr="00116832">
        <w:rPr>
          <w:rStyle w:val="af6"/>
          <w:rFonts w:ascii="Sylfaen" w:hAnsi="Sylfaen" w:cs="Arial"/>
          <w:b/>
          <w:lang w:val="hy-AM"/>
        </w:rPr>
        <w:footnoteReference w:id="21"/>
      </w:r>
    </w:p>
    <w:p w:rsidR="00116832" w:rsidRPr="00FE3200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FE3200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16832" w:rsidRPr="00FE3200" w:rsidRDefault="00116832" w:rsidP="00116832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116832" w:rsidRPr="00FE3200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FE3200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16832" w:rsidRPr="00FE3200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116832" w:rsidRPr="00116832" w:rsidRDefault="00116832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rPr>
          <w:rFonts w:ascii="GHEA Grapalat" w:hAnsi="GHEA Grapalat"/>
          <w:lang w:val="es-ES"/>
        </w:rPr>
      </w:pP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ՄԱՍՆԱԳԻՏԱԿԱՆ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ՓՈՐՁԱՌՈՒԹՅԱՆ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ՄԱՍԻՆ</w:t>
      </w:r>
    </w:p>
    <w:p w:rsidR="00096865" w:rsidRPr="00116832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116832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116832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lang w:val="hy-AM"/>
        </w:rPr>
        <w:t>Սույնով</w:t>
      </w:r>
      <w:r w:rsidRPr="00116832">
        <w:rPr>
          <w:rFonts w:ascii="Sylfaen" w:hAnsi="Sylfaen"/>
          <w:sz w:val="20"/>
          <w:lang w:val="hy-AM"/>
        </w:rPr>
        <w:t xml:space="preserve">  </w:t>
      </w:r>
      <w:r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/>
          <w:sz w:val="16"/>
          <w:vertAlign w:val="superscript"/>
          <w:lang w:val="hy-AM"/>
        </w:rPr>
        <w:tab/>
      </w:r>
      <w:r w:rsidRPr="00116832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116832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116832">
        <w:rPr>
          <w:rFonts w:ascii="Sylfaen" w:hAnsi="Sylfaen" w:cs="Sylfaen"/>
          <w:lang w:val="hy-AM"/>
        </w:rPr>
        <w:t>ընթացակարգի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հայտը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ներկայացնելու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F5653D" w:rsidRPr="00116832">
        <w:rPr>
          <w:rFonts w:ascii="Sylfaen" w:hAnsi="Sylfaen"/>
          <w:lang w:val="hy-AM"/>
        </w:rPr>
        <w:t xml:space="preserve">տարվա և դրան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պատշաճ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ձևով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իրականացրել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116832">
        <w:rPr>
          <w:rFonts w:ascii="Sylfaen" w:hAnsi="Sylfaen" w:cs="Sylfaen"/>
          <w:lang w:val="hy-AM"/>
        </w:rPr>
        <w:t>որի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ընդհանուր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116832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116832" w:rsidRDefault="00B667FE" w:rsidP="001B65C7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 xml:space="preserve">արժեքը  </w:t>
      </w:r>
      <w:r w:rsidR="00096865" w:rsidRPr="00116832">
        <w:rPr>
          <w:rFonts w:ascii="Sylfaen" w:hAnsi="Sylfaen" w:cs="Sylfaen"/>
          <w:lang w:val="hy-AM"/>
        </w:rPr>
        <w:t xml:space="preserve">կազմել  է  </w:t>
      </w:r>
      <w:r w:rsidR="001B65C7" w:rsidRPr="00116832">
        <w:rPr>
          <w:rFonts w:ascii="Sylfaen" w:hAnsi="Sylfaen" w:cs="Sylfaen"/>
          <w:lang w:val="hy-AM"/>
        </w:rPr>
        <w:t>____________________________________________________________</w:t>
      </w:r>
      <w:r w:rsidR="00096865" w:rsidRPr="00116832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116832">
        <w:rPr>
          <w:rFonts w:ascii="Sylfaen" w:hAnsi="Sylfaen" w:cs="Sylfaen"/>
          <w:lang w:val="hy-AM"/>
        </w:rPr>
        <w:t xml:space="preserve">   </w:t>
      </w:r>
      <w:r w:rsidR="00096865" w:rsidRPr="00116832">
        <w:rPr>
          <w:rFonts w:ascii="Sylfaen" w:hAnsi="Sylfaen" w:cs="Sylfaen"/>
          <w:lang w:val="hy-AM"/>
        </w:rPr>
        <w:t>ՀՀ դրամ</w:t>
      </w:r>
      <w:r w:rsidR="001B65C7" w:rsidRPr="00116832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116832">
        <w:rPr>
          <w:rFonts w:ascii="Sylfaen" w:hAnsi="Sylfaen" w:cs="Sylfaen"/>
          <w:lang w:val="hy-AM"/>
        </w:rPr>
        <w:t>։</w:t>
      </w: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116832" w:rsidRDefault="00F5653D" w:rsidP="00866DD2">
      <w:pPr>
        <w:pStyle w:val="a3"/>
        <w:spacing w:line="276" w:lineRule="auto"/>
        <w:rPr>
          <w:rFonts w:ascii="Sylfaen" w:hAnsi="Sylfaen"/>
          <w:lang w:val="hy-AM"/>
        </w:rPr>
      </w:pPr>
      <w:r w:rsidRPr="00116832">
        <w:rPr>
          <w:rFonts w:ascii="Sylfaen" w:hAnsi="Sylfaen"/>
          <w:lang w:val="hy-AM"/>
        </w:rPr>
        <w:t>Ընդ որում</w:t>
      </w:r>
      <w:r w:rsidR="009B6A60" w:rsidRPr="00116832">
        <w:rPr>
          <w:rFonts w:ascii="Sylfaen" w:hAnsi="Sylfaen"/>
          <w:lang w:val="af-ZA" w:eastAsia="ru-RU"/>
        </w:rPr>
        <w:t xml:space="preserve"> </w:t>
      </w:r>
      <w:r w:rsidR="00382270" w:rsidRPr="00116832">
        <w:rPr>
          <w:rFonts w:ascii="Sylfaen" w:hAnsi="Sylfaen"/>
          <w:lang w:val="hy-AM"/>
        </w:rPr>
        <w:t xml:space="preserve">դրա (դրանց)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116832">
        <w:rPr>
          <w:rFonts w:ascii="Sylfaen" w:hAnsi="Sylfaen"/>
          <w:lang w:val="hy-AM"/>
        </w:rPr>
        <w:softHyphen/>
        <w:t>ցա</w:t>
      </w:r>
      <w:r w:rsidR="00382270" w:rsidRPr="00116832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գումարային արտահայ</w:t>
      </w:r>
      <w:r w:rsidR="00382270" w:rsidRPr="00116832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116832">
        <w:rPr>
          <w:rFonts w:ascii="Sylfaen" w:hAnsi="Sylfaen"/>
          <w:lang w:val="hy-AM"/>
        </w:rPr>
        <w:t>:</w:t>
      </w:r>
    </w:p>
    <w:p w:rsidR="00096865" w:rsidRPr="00116832" w:rsidRDefault="00096865" w:rsidP="00096865">
      <w:pPr>
        <w:pStyle w:val="23"/>
        <w:ind w:firstLine="567"/>
        <w:rPr>
          <w:rFonts w:ascii="Sylfaen" w:hAnsi="Sylfaen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</w:t>
      </w:r>
      <w:r w:rsidR="00116832" w:rsidRPr="00116832">
        <w:rPr>
          <w:rFonts w:ascii="Sylfaen" w:hAnsi="Sylfaen"/>
          <w:sz w:val="20"/>
          <w:lang w:val="hy-AM"/>
        </w:rPr>
        <w:t xml:space="preserve">        </w:t>
      </w:r>
      <w:r w:rsidRPr="00116832">
        <w:rPr>
          <w:rFonts w:ascii="Sylfaen" w:hAnsi="Sylfaen"/>
          <w:sz w:val="20"/>
          <w:lang w:val="hy-AM"/>
        </w:rPr>
        <w:t xml:space="preserve">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)      </w:t>
      </w:r>
      <w:r w:rsidR="00116832">
        <w:rPr>
          <w:rFonts w:ascii="Sylfaen" w:hAnsi="Sylfaen" w:cs="Arial"/>
          <w:sz w:val="20"/>
          <w:vertAlign w:val="superscript"/>
          <w:lang w:val="hy-AM"/>
        </w:rPr>
        <w:t xml:space="preserve">                             </w:t>
      </w:r>
      <w:r w:rsidR="00116832" w:rsidRPr="00116832">
        <w:rPr>
          <w:rFonts w:ascii="Sylfaen" w:hAnsi="Sylfaen" w:cs="Arial"/>
          <w:sz w:val="20"/>
          <w:vertAlign w:val="superscript"/>
          <w:lang w:val="hy-AM"/>
        </w:rPr>
        <w:t xml:space="preserve">   </w:t>
      </w:r>
      <w:r w:rsidR="00B667FE"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6319C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DB6175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F31CB" w:rsidRPr="00BF31CB" w:rsidRDefault="00BF31CB" w:rsidP="00BF31CB">
      <w:pPr>
        <w:pStyle w:val="31"/>
        <w:jc w:val="right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lastRenderedPageBreak/>
        <w:t>Հավելված</w:t>
      </w:r>
      <w:r w:rsidRPr="00BF31CB">
        <w:rPr>
          <w:rFonts w:ascii="Sylfaen" w:hAnsi="Sylfaen" w:cs="Arial"/>
          <w:b/>
          <w:lang w:val="hy-AM"/>
        </w:rPr>
        <w:t xml:space="preserve"> 3.3</w:t>
      </w:r>
    </w:p>
    <w:p w:rsidR="00BF31CB" w:rsidRPr="00FE3200" w:rsidRDefault="00BF31CB" w:rsidP="00BF31C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BF31CB" w:rsidRPr="00FE3200" w:rsidRDefault="00BF31CB" w:rsidP="00BF31C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BF31CB" w:rsidRPr="00FE3200" w:rsidRDefault="00BF31CB" w:rsidP="00BF31CB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BF31CB" w:rsidRPr="00FE3200" w:rsidRDefault="00BF31CB" w:rsidP="00BF31C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BF31CB" w:rsidRPr="00FE3200" w:rsidRDefault="00BF31CB" w:rsidP="00BF31C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F31CB" w:rsidRPr="00FE3200" w:rsidRDefault="00BF31CB" w:rsidP="00BF31C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BF31CB" w:rsidRPr="00BF31CB" w:rsidRDefault="00BF31CB" w:rsidP="00BF31CB">
      <w:pPr>
        <w:rPr>
          <w:rFonts w:ascii="GHEA Grapalat" w:hAnsi="GHEA Grapalat"/>
          <w:lang w:val="es-ES"/>
        </w:rPr>
      </w:pPr>
    </w:p>
    <w:p w:rsidR="00BF31CB" w:rsidRPr="006C16C4" w:rsidRDefault="00BF31CB" w:rsidP="00BF31CB">
      <w:pPr>
        <w:rPr>
          <w:rFonts w:ascii="GHEA Grapalat" w:hAnsi="GHEA Grapalat"/>
          <w:lang w:val="hy-AM"/>
        </w:rPr>
      </w:pPr>
    </w:p>
    <w:p w:rsidR="00BF31CB" w:rsidRPr="00BF31CB" w:rsidRDefault="00BF31CB" w:rsidP="00BF31CB">
      <w:pPr>
        <w:jc w:val="center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Տ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Թ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Ն</w:t>
      </w:r>
    </w:p>
    <w:p w:rsidR="00BF31CB" w:rsidRPr="00BF31CB" w:rsidRDefault="00BF31CB" w:rsidP="00BF31CB">
      <w:pPr>
        <w:spacing w:line="276" w:lineRule="auto"/>
        <w:jc w:val="center"/>
        <w:rPr>
          <w:rFonts w:ascii="Sylfaen" w:hAnsi="Sylfaen"/>
          <w:lang w:val="hy-AM"/>
        </w:rPr>
      </w:pPr>
      <w:r w:rsidRPr="00BF31CB">
        <w:rPr>
          <w:rFonts w:ascii="Sylfaen" w:hAnsi="Sylfaen" w:cs="Sylfaen"/>
          <w:b/>
          <w:lang w:val="hy-AM"/>
        </w:rPr>
        <w:t>ՏԵԽՆԻԿԱԿԱՆ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ՄԻՋՈՑՆԵՐԻ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ՄԱՍԻՆ</w:t>
      </w: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ind w:firstLine="709"/>
        <w:jc w:val="both"/>
        <w:rPr>
          <w:rFonts w:ascii="Sylfaen" w:hAnsi="Sylfaen" w:cs="Arial"/>
          <w:lang w:val="hy-AM"/>
        </w:rPr>
      </w:pPr>
      <w:r w:rsidRPr="00BF31CB">
        <w:rPr>
          <w:rFonts w:ascii="Sylfaen" w:hAnsi="Sylfaen" w:cs="Sylfaen"/>
          <w:lang w:val="hy-AM"/>
        </w:rPr>
        <w:t>Սույնով</w:t>
      </w:r>
      <w:r w:rsidRPr="00BF31CB">
        <w:rPr>
          <w:rFonts w:ascii="Sylfaen" w:hAnsi="Sylfaen" w:cs="Arial"/>
          <w:lang w:val="hy-AM"/>
        </w:rPr>
        <w:t xml:space="preserve">       </w:t>
      </w:r>
      <w:r w:rsidRPr="00BF31CB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F31CB">
        <w:rPr>
          <w:rFonts w:ascii="Sylfaen" w:hAnsi="Sylfaen"/>
          <w:lang w:val="hy-AM"/>
        </w:rPr>
        <w:t>-</w:t>
      </w:r>
      <w:r w:rsidRPr="00BF31CB">
        <w:rPr>
          <w:rFonts w:ascii="Sylfaen" w:hAnsi="Sylfaen" w:cs="Sylfaen"/>
          <w:lang w:val="hy-AM"/>
        </w:rPr>
        <w:t>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հայտնում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հավաստում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, </w:t>
      </w:r>
      <w:r w:rsidRPr="00BF31CB">
        <w:rPr>
          <w:rFonts w:ascii="Sylfaen" w:hAnsi="Sylfaen" w:cs="Sylfaen"/>
          <w:lang w:val="hy-AM"/>
        </w:rPr>
        <w:t>որ</w:t>
      </w:r>
    </w:p>
    <w:p w:rsidR="00BF31CB" w:rsidRPr="00BF31CB" w:rsidRDefault="00BF31CB" w:rsidP="00BF31CB">
      <w:pPr>
        <w:jc w:val="both"/>
        <w:rPr>
          <w:rFonts w:ascii="Sylfaen" w:hAnsi="Sylfaen" w:cs="Arial"/>
          <w:vertAlign w:val="superscript"/>
          <w:lang w:val="hy-AM"/>
        </w:rPr>
      </w:pPr>
      <w:r w:rsidRPr="00BF31CB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vertAlign w:val="superscript"/>
          <w:lang w:val="hy-AM"/>
        </w:rPr>
        <w:t>անունը</w:t>
      </w:r>
      <w:r w:rsidRPr="00BF31CB">
        <w:rPr>
          <w:rFonts w:ascii="Sylfaen" w:hAnsi="Sylfaen" w:cs="Arial"/>
          <w:vertAlign w:val="superscript"/>
          <w:lang w:val="hy-AM"/>
        </w:rPr>
        <w:t>)</w:t>
      </w:r>
      <w:r w:rsidRPr="00BF31CB">
        <w:rPr>
          <w:rFonts w:ascii="Sylfaen" w:hAnsi="Sylfaen" w:cs="Arial"/>
          <w:vertAlign w:val="superscript"/>
          <w:lang w:val="hy-AM"/>
        </w:rPr>
        <w:tab/>
      </w:r>
      <w:r w:rsidRPr="00BF31CB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F31CB" w:rsidRPr="00BF31CB" w:rsidRDefault="00BF31CB" w:rsidP="00BF31CB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F31CB">
        <w:rPr>
          <w:rFonts w:ascii="Sylfaen" w:hAnsi="Sylfaen" w:cs="Sylfaen"/>
          <w:lang w:val="hy-AM"/>
        </w:rPr>
        <w:t>կազմակերպությունն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ունի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պայմանագրի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կատարման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համար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անհրաժեշտ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այդ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հնարավոր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ապահովել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գործարքով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նախատեսված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պարտավորությունների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պատշաճ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կատարումը</w:t>
      </w:r>
      <w:r w:rsidRPr="00BF31CB">
        <w:rPr>
          <w:rFonts w:ascii="Sylfaen" w:hAnsi="Sylfaen" w:cs="Tahoma"/>
          <w:lang w:val="hy-AM"/>
        </w:rPr>
        <w:t>։</w:t>
      </w:r>
    </w:p>
    <w:p w:rsidR="00BF31CB" w:rsidRPr="00BF31CB" w:rsidRDefault="00BF31CB" w:rsidP="00BF31CB">
      <w:pPr>
        <w:ind w:left="-66"/>
        <w:jc w:val="center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F31C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BF31CB" w:rsidRPr="00BF31CB" w:rsidRDefault="00BF31CB" w:rsidP="00BF31CB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                       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</w:t>
      </w:r>
      <w:r w:rsidRPr="00BF31CB">
        <w:rPr>
          <w:rFonts w:ascii="Sylfaen" w:hAnsi="Sylfaen" w:cs="Arial"/>
          <w:sz w:val="20"/>
          <w:vertAlign w:val="superscript"/>
          <w:lang w:val="hy-AM"/>
        </w:rPr>
        <w:tab/>
      </w:r>
    </w:p>
    <w:p w:rsidR="00BF31CB" w:rsidRPr="00BF31CB" w:rsidRDefault="00BF31CB" w:rsidP="00BF31CB">
      <w:pPr>
        <w:jc w:val="right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</w:t>
      </w:r>
    </w:p>
    <w:p w:rsidR="00BF31CB" w:rsidRPr="006C16C4" w:rsidRDefault="00BF31CB" w:rsidP="00BF31CB">
      <w:pPr>
        <w:jc w:val="right"/>
        <w:rPr>
          <w:rFonts w:ascii="GHEA Grapalat" w:hAnsi="GHEA Grapalat" w:cs="Arial"/>
          <w:sz w:val="20"/>
          <w:lang w:val="hy-AM"/>
        </w:rPr>
      </w:pPr>
      <w:r w:rsidRPr="00BF31CB">
        <w:rPr>
          <w:rFonts w:ascii="Sylfaen" w:hAnsi="Sylfaen" w:cs="Sylfaen"/>
          <w:sz w:val="20"/>
          <w:lang w:val="hy-AM"/>
        </w:rPr>
        <w:t>Կ</w:t>
      </w:r>
      <w:r w:rsidRPr="00BF31CB">
        <w:rPr>
          <w:rFonts w:ascii="Sylfaen" w:hAnsi="Sylfaen" w:cs="Arial"/>
          <w:sz w:val="20"/>
          <w:lang w:val="hy-AM"/>
        </w:rPr>
        <w:t xml:space="preserve">. </w:t>
      </w:r>
      <w:r w:rsidRPr="00BF31CB">
        <w:rPr>
          <w:rFonts w:ascii="Sylfaen" w:hAnsi="Sylfaen" w:cs="Sylfaen"/>
          <w:sz w:val="20"/>
          <w:lang w:val="hy-AM"/>
        </w:rPr>
        <w:t>Տ</w:t>
      </w:r>
      <w:r w:rsidRPr="00BF31CB">
        <w:rPr>
          <w:rFonts w:ascii="Sylfaen" w:hAnsi="Sylfaen" w:cs="Arial"/>
          <w:sz w:val="20"/>
          <w:lang w:val="hy-AM"/>
        </w:rPr>
        <w:t>.</w:t>
      </w:r>
      <w:r w:rsidRPr="00BF31CB">
        <w:rPr>
          <w:rFonts w:ascii="Sylfaen" w:hAnsi="Sylfaen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F31CB" w:rsidRPr="006C16C4" w:rsidRDefault="00BF31CB" w:rsidP="00BF31CB">
      <w:pPr>
        <w:jc w:val="right"/>
        <w:rPr>
          <w:rFonts w:ascii="GHEA Grapalat" w:hAnsi="GHEA Grapalat"/>
          <w:sz w:val="20"/>
          <w:lang w:val="hy-AM"/>
        </w:rPr>
      </w:pPr>
    </w:p>
    <w:p w:rsidR="00BF31CB" w:rsidRPr="006C16C4" w:rsidRDefault="00BF31CB" w:rsidP="00BF31C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F06BF" w:rsidRPr="00D01D87" w:rsidRDefault="00BF31CB" w:rsidP="00FD20A9">
      <w:pPr>
        <w:pStyle w:val="31"/>
        <w:ind w:firstLine="0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FD20A9" w:rsidRPr="00FD20A9">
        <w:rPr>
          <w:rFonts w:ascii="GHEA Grapalat" w:hAnsi="GHEA Grapalat"/>
          <w:i/>
          <w:sz w:val="18"/>
          <w:lang w:val="hy-AM"/>
        </w:rPr>
        <w:lastRenderedPageBreak/>
        <w:tab/>
      </w:r>
      <w:r w:rsidR="00FD20A9" w:rsidRPr="00DB6175">
        <w:rPr>
          <w:rFonts w:ascii="GHEA Grapalat" w:hAnsi="GHEA Grapalat"/>
          <w:i/>
          <w:sz w:val="18"/>
          <w:lang w:val="hy-AM"/>
        </w:rPr>
        <w:tab/>
      </w:r>
      <w:r w:rsidR="003F06BF" w:rsidRPr="00D01D87">
        <w:rPr>
          <w:rFonts w:ascii="Sylfaen" w:hAnsi="Sylfaen" w:cs="Sylfaen"/>
          <w:b/>
          <w:lang w:val="hy-AM"/>
        </w:rPr>
        <w:t>Հավելված</w:t>
      </w:r>
      <w:r w:rsidR="003F06BF" w:rsidRPr="00D01D87">
        <w:rPr>
          <w:rFonts w:ascii="Sylfaen" w:hAnsi="Sylfaen" w:cs="Arial"/>
          <w:b/>
          <w:lang w:val="hy-AM"/>
        </w:rPr>
        <w:t xml:space="preserve"> 3.4</w:t>
      </w:r>
      <w:r w:rsidR="00150A6E" w:rsidRPr="00D01D87">
        <w:rPr>
          <w:rStyle w:val="af6"/>
          <w:rFonts w:ascii="Sylfaen" w:hAnsi="Sylfaen" w:cs="Arial"/>
          <w:b/>
          <w:lang w:val="hy-AM"/>
        </w:rPr>
        <w:footnoteReference w:id="22"/>
      </w:r>
    </w:p>
    <w:p w:rsidR="00D01D87" w:rsidRPr="00FE3200" w:rsidRDefault="00D01D87" w:rsidP="00D01D8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D01D87" w:rsidRPr="00FE3200" w:rsidRDefault="00D01D87" w:rsidP="00D01D8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D01D87" w:rsidRPr="00FE3200" w:rsidRDefault="00D01D87" w:rsidP="00D01D87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D01D87" w:rsidRPr="00FE3200" w:rsidRDefault="00D01D87" w:rsidP="00D01D8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D01D87" w:rsidRPr="00FE3200" w:rsidRDefault="00D01D87" w:rsidP="00D01D8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01D87" w:rsidRPr="00FE3200" w:rsidRDefault="00D01D87" w:rsidP="00D01D8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D01D87" w:rsidRPr="00116832" w:rsidRDefault="00D01D87" w:rsidP="00D01D87">
      <w:pPr>
        <w:pStyle w:val="31"/>
        <w:jc w:val="right"/>
        <w:rPr>
          <w:rFonts w:ascii="Sylfaen" w:hAnsi="Sylfaen"/>
          <w:lang w:val="es-ES"/>
        </w:rPr>
      </w:pPr>
    </w:p>
    <w:p w:rsidR="003F06BF" w:rsidRPr="00D01D87" w:rsidRDefault="003F06BF" w:rsidP="003F06BF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D01D87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Տ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Թ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Ն</w:t>
      </w:r>
    </w:p>
    <w:p w:rsidR="003F06BF" w:rsidRPr="00D01D87" w:rsidRDefault="003F06BF" w:rsidP="003F06BF">
      <w:pPr>
        <w:jc w:val="center"/>
        <w:rPr>
          <w:rFonts w:ascii="Sylfaen" w:hAnsi="Sylfaen"/>
          <w:lang w:val="hy-AM"/>
        </w:rPr>
      </w:pPr>
      <w:r w:rsidRPr="00D01D87">
        <w:rPr>
          <w:rFonts w:ascii="Sylfaen" w:hAnsi="Sylfaen" w:cs="Arial"/>
          <w:b/>
          <w:lang w:val="hy-AM"/>
        </w:rPr>
        <w:t xml:space="preserve">ՖԻՆԱՆՍԱԿԱՆ ՄԻՋՈՑՆԵՐԻ </w:t>
      </w:r>
      <w:r w:rsidRPr="00D01D87">
        <w:rPr>
          <w:rFonts w:ascii="Sylfaen" w:hAnsi="Sylfaen" w:cs="Sylfaen"/>
          <w:b/>
          <w:lang w:val="hy-AM"/>
        </w:rPr>
        <w:t>ՄԱՍԻՆ</w:t>
      </w:r>
    </w:p>
    <w:p w:rsidR="003F06BF" w:rsidRPr="00D01D87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D01D87">
        <w:rPr>
          <w:rFonts w:ascii="Sylfaen" w:hAnsi="Sylfaen" w:cs="Sylfaen"/>
          <w:lang w:val="hy-AM"/>
        </w:rPr>
        <w:t>Սույնով</w:t>
      </w:r>
      <w:r w:rsidRPr="00D01D87">
        <w:rPr>
          <w:rFonts w:ascii="Sylfaen" w:hAnsi="Sylfaen"/>
          <w:sz w:val="20"/>
          <w:lang w:val="hy-AM"/>
        </w:rPr>
        <w:t xml:space="preserve">       </w:t>
      </w:r>
      <w:r w:rsidRPr="00D01D87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D01D87">
        <w:rPr>
          <w:rFonts w:ascii="Sylfaen" w:hAnsi="Sylfaen"/>
          <w:sz w:val="20"/>
          <w:lang w:val="hy-AM"/>
        </w:rPr>
        <w:t>-</w:t>
      </w:r>
      <w:r w:rsidRPr="00D01D87">
        <w:rPr>
          <w:rFonts w:ascii="Sylfaen" w:hAnsi="Sylfaen" w:cs="Sylfaen"/>
          <w:lang w:val="hy-AM"/>
        </w:rPr>
        <w:t>ն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հայտնում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և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հավաստում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է</w:t>
      </w:r>
      <w:r w:rsidRPr="00D01D87">
        <w:rPr>
          <w:rFonts w:ascii="Sylfaen" w:hAnsi="Sylfaen" w:cs="Arial"/>
          <w:lang w:val="hy-AM"/>
        </w:rPr>
        <w:t xml:space="preserve">, </w:t>
      </w:r>
      <w:r w:rsidRPr="00D01D87">
        <w:rPr>
          <w:rFonts w:ascii="Sylfaen" w:hAnsi="Sylfaen" w:cs="Sylfaen"/>
          <w:lang w:val="hy-AM"/>
        </w:rPr>
        <w:t>որ</w:t>
      </w:r>
    </w:p>
    <w:p w:rsidR="003F06BF" w:rsidRPr="00D01D87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01D87">
        <w:rPr>
          <w:rFonts w:ascii="Sylfaen" w:hAnsi="Sylfaen" w:cs="Sylfaen"/>
          <w:vertAlign w:val="superscript"/>
          <w:lang w:val="hy-AM"/>
        </w:rPr>
        <w:t>Ընթացակարգի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vertAlign w:val="superscript"/>
          <w:lang w:val="hy-AM"/>
        </w:rPr>
        <w:t>անունը</w:t>
      </w:r>
      <w:r w:rsidRPr="00D01D87">
        <w:rPr>
          <w:rFonts w:ascii="Sylfaen" w:hAnsi="Sylfaen" w:cs="Arial"/>
          <w:vertAlign w:val="superscript"/>
          <w:lang w:val="hy-AM"/>
        </w:rPr>
        <w:t>)</w:t>
      </w:r>
      <w:r w:rsidRPr="00D01D87">
        <w:rPr>
          <w:rFonts w:ascii="Sylfaen" w:hAnsi="Sylfaen"/>
          <w:sz w:val="20"/>
          <w:vertAlign w:val="superscript"/>
          <w:lang w:val="hy-AM"/>
        </w:rPr>
        <w:tab/>
      </w:r>
      <w:r w:rsidRPr="00D01D87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01D87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D01D87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01D87">
        <w:rPr>
          <w:rFonts w:ascii="Sylfaen" w:hAnsi="Sylfaen"/>
          <w:sz w:val="20"/>
          <w:lang w:val="hy-AM"/>
        </w:rPr>
        <w:t xml:space="preserve">                          </w:t>
      </w:r>
      <w:r w:rsidR="00D01D87" w:rsidRPr="00D01D87">
        <w:rPr>
          <w:rFonts w:ascii="Sylfaen" w:hAnsi="Sylfaen"/>
          <w:sz w:val="20"/>
          <w:lang w:val="hy-AM"/>
        </w:rPr>
        <w:t xml:space="preserve">          </w:t>
      </w:r>
      <w:r w:rsidR="00C13E4F" w:rsidRPr="00C13E4F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01D87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</w:t>
      </w:r>
      <w:r w:rsidRPr="00D01D87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3F06B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23744D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23744D">
        <w:rPr>
          <w:rFonts w:ascii="Sylfaen" w:hAnsi="Sylfaen" w:cs="Arial"/>
          <w:b/>
          <w:lang w:val="hy-AM"/>
        </w:rPr>
        <w:t xml:space="preserve"> 3.5</w:t>
      </w:r>
      <w:r w:rsidR="00150A6E" w:rsidRPr="0023744D">
        <w:rPr>
          <w:rStyle w:val="af6"/>
          <w:rFonts w:ascii="Sylfaen" w:hAnsi="Sylfaen" w:cs="Arial"/>
          <w:b/>
          <w:lang w:val="hy-AM"/>
        </w:rPr>
        <w:footnoteReference w:id="23"/>
      </w:r>
    </w:p>
    <w:p w:rsidR="0023744D" w:rsidRPr="00FE3200" w:rsidRDefault="0023744D" w:rsidP="0023744D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44D" w:rsidRPr="00FE3200" w:rsidRDefault="0023744D" w:rsidP="0023744D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44D" w:rsidRPr="00FE3200" w:rsidRDefault="0023744D" w:rsidP="0023744D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23744D" w:rsidRPr="00FE3200" w:rsidRDefault="0023744D" w:rsidP="0023744D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44D" w:rsidRPr="00FE3200" w:rsidRDefault="0023744D" w:rsidP="0023744D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44D" w:rsidRPr="00FE3200" w:rsidRDefault="0023744D" w:rsidP="0023744D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23744D" w:rsidRPr="00116832" w:rsidRDefault="0023744D" w:rsidP="0023744D">
      <w:pPr>
        <w:pStyle w:val="31"/>
        <w:jc w:val="right"/>
        <w:rPr>
          <w:rFonts w:ascii="Sylfaen" w:hAnsi="Sylfaen"/>
          <w:lang w:val="es-ES"/>
        </w:rPr>
      </w:pPr>
    </w:p>
    <w:p w:rsidR="00DF5A5F" w:rsidRPr="0023744D" w:rsidRDefault="00DF5A5F" w:rsidP="00DF5A5F">
      <w:pPr>
        <w:rPr>
          <w:rFonts w:ascii="GHEA Grapalat" w:hAnsi="GHEA Grapalat"/>
          <w:lang w:val="es-ES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23744D">
        <w:rPr>
          <w:rFonts w:ascii="Sylfaen" w:hAnsi="Sylfaen" w:cs="Sylfaen"/>
          <w:b/>
          <w:lang w:val="hy-AM"/>
        </w:rPr>
        <w:t>Հ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Տ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Թ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Ն</w:t>
      </w:r>
    </w:p>
    <w:p w:rsidR="00DF5A5F" w:rsidRPr="0023744D" w:rsidRDefault="00DF5A5F" w:rsidP="00DF5A5F">
      <w:pPr>
        <w:jc w:val="center"/>
        <w:rPr>
          <w:rFonts w:ascii="Sylfaen" w:hAnsi="Sylfaen"/>
          <w:lang w:val="hy-AM"/>
        </w:rPr>
      </w:pPr>
      <w:r w:rsidRPr="0023744D">
        <w:rPr>
          <w:rFonts w:ascii="Sylfaen" w:hAnsi="Sylfaen" w:cs="Arial"/>
          <w:b/>
          <w:lang w:val="hy-AM"/>
        </w:rPr>
        <w:t xml:space="preserve">ՖԻՆԱՆՍԱԿԱՆ ՄԻՋՈՑՆԵՐԻ </w:t>
      </w:r>
      <w:r w:rsidRPr="0023744D">
        <w:rPr>
          <w:rFonts w:ascii="Sylfaen" w:hAnsi="Sylfaen" w:cs="Sylfaen"/>
          <w:b/>
          <w:lang w:val="hy-AM"/>
        </w:rPr>
        <w:t>ՄԱՍԻՆ</w:t>
      </w:r>
    </w:p>
    <w:p w:rsidR="00DF5A5F" w:rsidRPr="0023744D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23744D">
        <w:rPr>
          <w:rFonts w:ascii="Sylfaen" w:hAnsi="Sylfaen" w:cs="Sylfaen"/>
          <w:lang w:val="hy-AM"/>
        </w:rPr>
        <w:t>Սույնով</w:t>
      </w:r>
      <w:r w:rsidRPr="0023744D">
        <w:rPr>
          <w:rFonts w:ascii="Sylfaen" w:hAnsi="Sylfaen" w:cs="Arial"/>
          <w:lang w:val="hy-AM"/>
        </w:rPr>
        <w:t xml:space="preserve">       </w:t>
      </w:r>
      <w:r w:rsidRPr="0023744D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23744D">
        <w:rPr>
          <w:rFonts w:ascii="Sylfaen" w:hAnsi="Sylfaen"/>
          <w:lang w:val="hy-AM"/>
        </w:rPr>
        <w:t>-</w:t>
      </w:r>
      <w:r w:rsidRPr="0023744D">
        <w:rPr>
          <w:rFonts w:ascii="Sylfaen" w:hAnsi="Sylfaen" w:cs="Sylfaen"/>
          <w:lang w:val="hy-AM"/>
        </w:rPr>
        <w:t>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հայտնում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հավաստում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, </w:t>
      </w:r>
      <w:r w:rsidRPr="0023744D">
        <w:rPr>
          <w:rFonts w:ascii="Sylfaen" w:hAnsi="Sylfaen" w:cs="Sylfaen"/>
          <w:lang w:val="hy-AM"/>
        </w:rPr>
        <w:t>որ</w:t>
      </w:r>
    </w:p>
    <w:p w:rsidR="00DF5A5F" w:rsidRPr="0023744D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23744D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23744D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23744D">
        <w:rPr>
          <w:rFonts w:ascii="Sylfaen" w:hAnsi="Sylfaen" w:cs="Sylfaen"/>
          <w:vertAlign w:val="superscript"/>
          <w:lang w:val="hy-AM"/>
        </w:rPr>
        <w:t>անունը</w:t>
      </w:r>
      <w:r w:rsidR="00DF5A5F" w:rsidRPr="0023744D">
        <w:rPr>
          <w:rFonts w:ascii="Sylfaen" w:hAnsi="Sylfaen" w:cs="Arial"/>
          <w:vertAlign w:val="superscript"/>
          <w:lang w:val="hy-AM"/>
        </w:rPr>
        <w:t>)</w:t>
      </w:r>
      <w:r w:rsidR="00DF5A5F" w:rsidRPr="0023744D">
        <w:rPr>
          <w:rFonts w:ascii="Sylfaen" w:hAnsi="Sylfaen" w:cs="Arial"/>
          <w:vertAlign w:val="superscript"/>
          <w:lang w:val="hy-AM"/>
        </w:rPr>
        <w:tab/>
      </w:r>
      <w:r w:rsidR="00DF5A5F" w:rsidRPr="0023744D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23744D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23744D">
        <w:rPr>
          <w:rFonts w:ascii="Sylfaen" w:hAnsi="Sylfaen" w:cs="Sylfaen"/>
          <w:lang w:val="hy-AM"/>
        </w:rPr>
        <w:t>կազմակերպությունն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ունի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պայմանագրի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կատարման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համար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անհրաժեշտ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այդ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հնարավոր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ապահովել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գործարքով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նախատեսված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պարտավորությունների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պատշաճ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կատարումը</w:t>
      </w:r>
      <w:r w:rsidRPr="0023744D">
        <w:rPr>
          <w:rFonts w:ascii="Sylfaen" w:hAnsi="Sylfaen" w:cs="Tahoma"/>
          <w:lang w:val="hy-AM"/>
        </w:rPr>
        <w:t>։</w:t>
      </w:r>
    </w:p>
    <w:p w:rsidR="00DF5A5F" w:rsidRPr="0023744D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23744D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23744D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23744D">
        <w:rPr>
          <w:rFonts w:ascii="Sylfaen" w:hAnsi="Sylfaen"/>
          <w:sz w:val="20"/>
          <w:lang w:val="hy-AM"/>
        </w:rPr>
        <w:t xml:space="preserve">                          </w:t>
      </w:r>
      <w:r w:rsidR="0023744D" w:rsidRPr="0023744D">
        <w:rPr>
          <w:rFonts w:ascii="Sylfaen" w:hAnsi="Sylfaen"/>
          <w:sz w:val="20"/>
          <w:lang w:val="hy-AM"/>
        </w:rPr>
        <w:t xml:space="preserve">     </w:t>
      </w:r>
      <w:r w:rsidRPr="0023744D">
        <w:rPr>
          <w:rFonts w:ascii="Sylfaen" w:hAnsi="Sylfaen"/>
          <w:sz w:val="20"/>
          <w:lang w:val="hy-AM"/>
        </w:rPr>
        <w:t xml:space="preserve"> 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23744D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</w:t>
      </w:r>
      <w:r w:rsidRPr="0023744D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F4150B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F4150B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F4150B">
        <w:rPr>
          <w:rFonts w:ascii="Sylfaen" w:hAnsi="Sylfaen" w:cs="Arial"/>
          <w:b/>
          <w:lang w:val="hy-AM"/>
        </w:rPr>
        <w:t xml:space="preserve"> 3.</w:t>
      </w:r>
      <w:r w:rsidR="00C96E6A" w:rsidRPr="00F4150B">
        <w:rPr>
          <w:rFonts w:ascii="Sylfaen" w:hAnsi="Sylfaen" w:cs="Arial"/>
          <w:b/>
          <w:lang w:val="hy-AM"/>
        </w:rPr>
        <w:t>6</w:t>
      </w:r>
    </w:p>
    <w:p w:rsidR="00F4150B" w:rsidRPr="00FE3200" w:rsidRDefault="00F4150B" w:rsidP="00F4150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F4150B" w:rsidRPr="00FE3200" w:rsidRDefault="00F4150B" w:rsidP="00F4150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F4150B" w:rsidRPr="00FE3200" w:rsidRDefault="00F4150B" w:rsidP="00F4150B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F4150B" w:rsidRPr="00FE3200" w:rsidRDefault="00F4150B" w:rsidP="00F4150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F4150B" w:rsidRPr="00FE3200" w:rsidRDefault="00F4150B" w:rsidP="00F4150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4150B" w:rsidRPr="00FE3200" w:rsidRDefault="00F4150B" w:rsidP="00F4150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4150B" w:rsidRPr="00116832" w:rsidRDefault="00F4150B" w:rsidP="00F4150B">
      <w:pPr>
        <w:pStyle w:val="31"/>
        <w:jc w:val="right"/>
        <w:rPr>
          <w:rFonts w:ascii="Sylfaen" w:hAnsi="Sylfaen"/>
          <w:lang w:val="es-ES"/>
        </w:rPr>
      </w:pPr>
    </w:p>
    <w:p w:rsidR="00096865" w:rsidRPr="00F4150B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4150B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F4150B">
        <w:rPr>
          <w:rFonts w:ascii="Sylfaen" w:hAnsi="Sylfaen" w:cs="Sylfaen"/>
          <w:b/>
          <w:lang w:val="hy-AM"/>
        </w:rPr>
        <w:t>Հ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Տ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Թ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Ն</w:t>
      </w:r>
    </w:p>
    <w:p w:rsidR="00096865" w:rsidRPr="00F4150B" w:rsidRDefault="009174A9" w:rsidP="00096865">
      <w:pPr>
        <w:jc w:val="center"/>
        <w:rPr>
          <w:rFonts w:ascii="Sylfaen" w:hAnsi="Sylfaen"/>
          <w:lang w:val="hy-AM"/>
        </w:rPr>
      </w:pPr>
      <w:r w:rsidRPr="00F4150B">
        <w:rPr>
          <w:rFonts w:ascii="Sylfaen" w:hAnsi="Sylfaen" w:cs="Sylfaen"/>
          <w:b/>
          <w:lang w:val="hy-AM"/>
        </w:rPr>
        <w:t>ԱՇԽԱՏԱՆՔԱՅԻՆ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ՌԵՍՈՒՐՍՆԵՐԻ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ՄԱՍԻՆ</w:t>
      </w:r>
    </w:p>
    <w:p w:rsidR="00096865" w:rsidRPr="00F4150B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Սույնով</w:t>
      </w:r>
      <w:r w:rsidRPr="00F4150B">
        <w:rPr>
          <w:rFonts w:ascii="Sylfaen" w:hAnsi="Sylfaen"/>
          <w:sz w:val="20"/>
          <w:lang w:val="hy-AM"/>
        </w:rPr>
        <w:t xml:space="preserve">       </w:t>
      </w:r>
      <w:r w:rsidRPr="00F4150B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4150B">
        <w:rPr>
          <w:rFonts w:ascii="Sylfaen" w:hAnsi="Sylfaen"/>
          <w:sz w:val="20"/>
          <w:lang w:val="hy-AM"/>
        </w:rPr>
        <w:t>-</w:t>
      </w:r>
      <w:r w:rsidRPr="00F4150B">
        <w:rPr>
          <w:rFonts w:ascii="Sylfaen" w:hAnsi="Sylfaen" w:cs="Sylfaen"/>
          <w:lang w:val="hy-AM"/>
        </w:rPr>
        <w:t>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հայտարարում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հավաստում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, </w:t>
      </w:r>
      <w:r w:rsidRPr="00F4150B">
        <w:rPr>
          <w:rFonts w:ascii="Sylfaen" w:hAnsi="Sylfaen" w:cs="Sylfaen"/>
          <w:lang w:val="hy-AM"/>
        </w:rPr>
        <w:t>որ</w:t>
      </w:r>
    </w:p>
    <w:p w:rsidR="00096865" w:rsidRPr="00F4150B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4150B">
        <w:rPr>
          <w:rFonts w:ascii="Sylfaen" w:hAnsi="Sylfaen" w:cs="Sylfaen"/>
          <w:vertAlign w:val="superscript"/>
          <w:lang w:val="hy-AM"/>
        </w:rPr>
        <w:t>Ընթացակարգի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vertAlign w:val="superscript"/>
          <w:lang w:val="hy-AM"/>
        </w:rPr>
        <w:t>անունը</w:t>
      </w:r>
      <w:r w:rsidRPr="00F4150B">
        <w:rPr>
          <w:rFonts w:ascii="Sylfaen" w:hAnsi="Sylfaen" w:cs="Arial"/>
          <w:vertAlign w:val="superscript"/>
          <w:lang w:val="hy-AM"/>
        </w:rPr>
        <w:t>)</w:t>
      </w:r>
      <w:r w:rsidRPr="00F4150B">
        <w:rPr>
          <w:rFonts w:ascii="Sylfaen" w:hAnsi="Sylfaen"/>
          <w:sz w:val="20"/>
          <w:vertAlign w:val="superscript"/>
          <w:lang w:val="hy-AM"/>
        </w:rPr>
        <w:tab/>
      </w:r>
      <w:r w:rsidRPr="00F4150B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F4150B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կազմակերպությունն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ունի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պայմանագրի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կատարման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համար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անհրաժեշտ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այդ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աշխատանքնային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հնարավոր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ապահովել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գործարքով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նախատեսված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պարտավորությունների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պատշաճ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կատարումը</w:t>
      </w:r>
      <w:r w:rsidR="004D5671" w:rsidRPr="00F4150B">
        <w:rPr>
          <w:rFonts w:ascii="Sylfaen" w:hAnsi="Sylfaen" w:cs="Tahoma"/>
          <w:lang w:val="hy-AM"/>
        </w:rPr>
        <w:t>։</w:t>
      </w:r>
    </w:p>
    <w:p w:rsidR="00096865" w:rsidRPr="00F4150B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  <w:r w:rsidRPr="00F4150B">
        <w:rPr>
          <w:rFonts w:ascii="Sylfaen" w:hAnsi="Sylfaen"/>
          <w:sz w:val="20"/>
          <w:lang w:val="hy-AM"/>
        </w:rPr>
        <w:tab/>
      </w:r>
      <w:r w:rsidRPr="00F4150B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4150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F4150B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              </w:t>
      </w:r>
      <w:r w:rsidR="00F4150B" w:rsidRPr="00F4150B">
        <w:rPr>
          <w:rFonts w:ascii="Sylfaen" w:hAnsi="Sylfaen"/>
          <w:sz w:val="20"/>
          <w:lang w:val="hy-AM"/>
        </w:rPr>
        <w:t xml:space="preserve">   </w:t>
      </w:r>
      <w:r w:rsidRPr="00F4150B">
        <w:rPr>
          <w:rFonts w:ascii="Sylfaen" w:hAnsi="Sylfaen"/>
          <w:sz w:val="20"/>
          <w:lang w:val="hy-AM"/>
        </w:rPr>
        <w:t xml:space="preserve">        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  </w:t>
      </w:r>
      <w:r w:rsidR="00F4150B" w:rsidRPr="00F4150B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</w:t>
      </w:r>
      <w:r w:rsidRPr="00F4150B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F4150B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F4150B">
        <w:rPr>
          <w:rFonts w:ascii="Sylfaen" w:hAnsi="Sylfaen" w:cs="Sylfaen"/>
          <w:sz w:val="20"/>
          <w:lang w:val="hy-AM"/>
        </w:rPr>
        <w:t>Կ</w:t>
      </w:r>
      <w:r w:rsidRPr="00F4150B">
        <w:rPr>
          <w:rFonts w:ascii="Sylfaen" w:hAnsi="Sylfaen" w:cs="Arial"/>
          <w:sz w:val="20"/>
          <w:lang w:val="hy-AM"/>
        </w:rPr>
        <w:t xml:space="preserve">. </w:t>
      </w:r>
      <w:r w:rsidRPr="00F4150B">
        <w:rPr>
          <w:rFonts w:ascii="Sylfaen" w:hAnsi="Sylfaen" w:cs="Sylfaen"/>
          <w:sz w:val="20"/>
          <w:lang w:val="hy-AM"/>
        </w:rPr>
        <w:t>Տ</w:t>
      </w:r>
      <w:r w:rsidRPr="00F4150B">
        <w:rPr>
          <w:rFonts w:ascii="Sylfaen" w:hAnsi="Sylfaen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D20A9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Sylfaen" w:hAnsi="Sylfaen" w:cs="Sylfaen"/>
          <w:b/>
          <w:lang w:val="hy-AM"/>
        </w:rPr>
        <w:lastRenderedPageBreak/>
        <w:t>Հավելված</w:t>
      </w:r>
      <w:r w:rsidRPr="00FD20A9">
        <w:rPr>
          <w:rFonts w:ascii="Sylfaen" w:hAnsi="Sylfaen" w:cs="Arial"/>
          <w:b/>
          <w:lang w:val="hy-AM"/>
        </w:rPr>
        <w:t xml:space="preserve"> 4</w:t>
      </w:r>
    </w:p>
    <w:p w:rsidR="00FD20A9" w:rsidRPr="00FE3200" w:rsidRDefault="00FD20A9" w:rsidP="00FD20A9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FD20A9" w:rsidRPr="00FE3200" w:rsidRDefault="00FD20A9" w:rsidP="00FD20A9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FD20A9" w:rsidRPr="00FE3200" w:rsidRDefault="00FD20A9" w:rsidP="00FD20A9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FD20A9" w:rsidRPr="00FE3200" w:rsidRDefault="00FD20A9" w:rsidP="00FD20A9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FD20A9" w:rsidRPr="00FE3200" w:rsidRDefault="00FD20A9" w:rsidP="00FD20A9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D20A9" w:rsidRPr="00FE3200" w:rsidRDefault="00FD20A9" w:rsidP="00FD20A9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Default="00096865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FD20A9" w:rsidRPr="00FD20A9" w:rsidRDefault="00FD20A9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FD20A9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FD20A9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Ուսումնասիրելով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Ձեր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կողմից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տրամադրված</w:t>
      </w:r>
      <w:r w:rsidRPr="00FD20A9">
        <w:rPr>
          <w:rFonts w:ascii="Sylfaen" w:hAnsi="Sylfaen" w:cs="Arial"/>
          <w:lang w:val="hy-AM"/>
        </w:rPr>
        <w:t xml:space="preserve"> </w:t>
      </w:r>
      <w:r w:rsidR="00FD20A9" w:rsidRPr="00FE3200">
        <w:rPr>
          <w:rFonts w:ascii="Sylfaen" w:hAnsi="Sylfaen"/>
          <w:b/>
          <w:lang w:val="es-ES"/>
        </w:rPr>
        <w:t>&lt;&lt;ԻԲԿ-</w:t>
      </w:r>
      <w:r w:rsidR="00FD20A9" w:rsidRPr="00FE3200">
        <w:rPr>
          <w:rFonts w:ascii="Sylfaen" w:hAnsi="Sylfaen" w:cs="Sylfaen"/>
          <w:b/>
          <w:lang w:val="hy-AM"/>
        </w:rPr>
        <w:t>ՇՀԱՊՁԲ</w:t>
      </w:r>
      <w:r w:rsidR="00FD20A9" w:rsidRPr="00FE3200">
        <w:rPr>
          <w:rFonts w:ascii="Sylfaen" w:hAnsi="Sylfaen"/>
          <w:b/>
          <w:lang w:val="es-ES"/>
        </w:rPr>
        <w:t>-16/</w:t>
      </w:r>
      <w:r w:rsidR="00FD20A9">
        <w:rPr>
          <w:rFonts w:ascii="Sylfaen" w:hAnsi="Sylfaen"/>
          <w:b/>
          <w:lang w:val="es-ES"/>
        </w:rPr>
        <w:t>4</w:t>
      </w:r>
      <w:r w:rsidR="00FD20A9" w:rsidRPr="00FE3200">
        <w:rPr>
          <w:rFonts w:ascii="Sylfaen" w:hAnsi="Sylfaen" w:cs="Sylfaen"/>
          <w:b/>
          <w:lang w:val="es-ES"/>
        </w:rPr>
        <w:t>&gt;&gt;</w:t>
      </w:r>
      <w:r w:rsidRPr="00FD20A9">
        <w:rPr>
          <w:rFonts w:ascii="Sylfaen" w:hAnsi="Sylfaen" w:cs="Sylfaen"/>
          <w:lang w:val="hy-AM"/>
        </w:rPr>
        <w:t>ծածկագրով</w:t>
      </w:r>
      <w:r w:rsidRPr="00FD20A9">
        <w:rPr>
          <w:rFonts w:ascii="Sylfaen" w:hAnsi="Sylfaen" w:cs="Arial"/>
          <w:lang w:val="hy-AM"/>
        </w:rPr>
        <w:t xml:space="preserve"> </w:t>
      </w:r>
      <w:r w:rsidR="00546418" w:rsidRPr="00FD20A9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FD20A9">
        <w:rPr>
          <w:rFonts w:ascii="Sylfaen" w:hAnsi="Sylfaen" w:cs="Sylfaen"/>
          <w:lang w:val="hy-AM"/>
        </w:rPr>
        <w:t>ի</w:t>
      </w: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հրավերը</w:t>
      </w:r>
      <w:r w:rsidRPr="00FD20A9">
        <w:rPr>
          <w:rFonts w:ascii="Sylfaen" w:hAnsi="Sylfaen" w:cs="Arial"/>
          <w:lang w:val="hy-AM"/>
        </w:rPr>
        <w:t xml:space="preserve">, </w:t>
      </w:r>
      <w:r w:rsidRPr="00FD20A9">
        <w:rPr>
          <w:rFonts w:ascii="Sylfaen" w:hAnsi="Sylfaen" w:cs="Sylfaen"/>
          <w:lang w:val="hy-AM"/>
        </w:rPr>
        <w:t>այդ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թվում</w:t>
      </w:r>
      <w:r w:rsidRPr="00FD20A9">
        <w:rPr>
          <w:rFonts w:ascii="Sylfaen" w:hAnsi="Sylfaen" w:cs="Arial"/>
          <w:lang w:val="hy-AM"/>
        </w:rPr>
        <w:t xml:space="preserve">` </w:t>
      </w:r>
      <w:r w:rsidRPr="00FD20A9">
        <w:rPr>
          <w:rFonts w:ascii="Sylfaen" w:hAnsi="Sylfaen" w:cs="Sylfaen"/>
          <w:lang w:val="hy-AM"/>
        </w:rPr>
        <w:t>կնքվելիք</w:t>
      </w:r>
      <w:r w:rsidRPr="00FD20A9">
        <w:rPr>
          <w:rFonts w:ascii="Sylfaen" w:hAnsi="Sylfaen" w:cs="Arial"/>
          <w:lang w:val="hy-AM"/>
        </w:rPr>
        <w:t xml:space="preserve">  </w:t>
      </w:r>
      <w:r w:rsidRPr="00FD20A9">
        <w:rPr>
          <w:rFonts w:ascii="Sylfaen" w:hAnsi="Sylfaen" w:cs="Sylfaen"/>
          <w:lang w:val="hy-AM"/>
        </w:rPr>
        <w:t>պայմանագրի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նախագիծը</w:t>
      </w:r>
      <w:r w:rsidRPr="00FD20A9">
        <w:rPr>
          <w:rFonts w:ascii="Sylfaen" w:hAnsi="Sylfaen" w:cs="Arial"/>
          <w:lang w:val="hy-AM"/>
        </w:rPr>
        <w:t>,</w:t>
      </w:r>
    </w:p>
    <w:p w:rsidR="00096865" w:rsidRPr="00FD20A9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FD20A9">
        <w:rPr>
          <w:rFonts w:ascii="Sylfaen" w:hAnsi="Sylfaen"/>
          <w:lang w:val="hy-AM"/>
        </w:rPr>
        <w:t>-</w:t>
      </w:r>
      <w:r w:rsidRPr="00FD20A9">
        <w:rPr>
          <w:rFonts w:ascii="Sylfaen" w:hAnsi="Sylfaen" w:cs="Sylfaen"/>
          <w:lang w:val="hy-AM"/>
        </w:rPr>
        <w:t>ն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առաջարկում</w:t>
      </w:r>
      <w:r w:rsidRPr="00FD20A9">
        <w:rPr>
          <w:rFonts w:ascii="Sylfaen" w:hAnsi="Sylfaen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է</w:t>
      </w:r>
      <w:r w:rsidRPr="00FD20A9">
        <w:rPr>
          <w:rFonts w:ascii="Sylfaen" w:hAnsi="Sylfaen" w:cs="Arial"/>
          <w:lang w:val="hy-AM"/>
        </w:rPr>
        <w:t xml:space="preserve">   </w:t>
      </w:r>
      <w:r w:rsidRPr="00FD20A9">
        <w:rPr>
          <w:rFonts w:ascii="Sylfaen" w:hAnsi="Sylfaen" w:cs="Sylfaen"/>
          <w:lang w:val="hy-AM"/>
        </w:rPr>
        <w:t>պայմանագիրը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կատարել</w:t>
      </w:r>
      <w:r w:rsidRPr="00FD20A9">
        <w:rPr>
          <w:rFonts w:ascii="Sylfaen" w:hAnsi="Sylfaen" w:cs="Arial"/>
          <w:lang w:val="hy-AM"/>
        </w:rPr>
        <w:t xml:space="preserve">  </w:t>
      </w:r>
    </w:p>
    <w:p w:rsidR="00096865" w:rsidRPr="00FD20A9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FD20A9">
        <w:rPr>
          <w:rFonts w:ascii="Sylfaen" w:hAnsi="Sylfaen" w:cs="Sylfaen"/>
          <w:vertAlign w:val="superscript"/>
          <w:lang w:val="hy-AM"/>
        </w:rPr>
        <w:t>Ընթացակարգի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մասնակցի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անվանումը</w:t>
      </w:r>
      <w:r w:rsidRPr="00FD20A9">
        <w:rPr>
          <w:rFonts w:ascii="Sylfaen" w:hAnsi="Sylfaen" w:cs="Arial"/>
          <w:vertAlign w:val="superscript"/>
          <w:lang w:val="hy-AM"/>
        </w:rPr>
        <w:t xml:space="preserve"> (</w:t>
      </w:r>
      <w:r w:rsidRPr="00FD20A9">
        <w:rPr>
          <w:rFonts w:ascii="Sylfaen" w:hAnsi="Sylfaen" w:cs="Sylfaen"/>
          <w:vertAlign w:val="superscript"/>
          <w:lang w:val="hy-AM"/>
        </w:rPr>
        <w:t>անունը</w:t>
      </w:r>
      <w:r w:rsidRPr="00FD20A9">
        <w:rPr>
          <w:rFonts w:ascii="Sylfaen" w:hAnsi="Sylfaen" w:cs="Arial"/>
          <w:vertAlign w:val="superscript"/>
          <w:lang w:val="hy-AM"/>
        </w:rPr>
        <w:t>)</w:t>
      </w:r>
      <w:r w:rsidRPr="00FD20A9">
        <w:rPr>
          <w:rFonts w:ascii="Sylfaen" w:hAnsi="Sylfaen"/>
          <w:sz w:val="16"/>
          <w:szCs w:val="16"/>
          <w:lang w:val="hy-AM"/>
        </w:rPr>
        <w:t xml:space="preserve">  </w:t>
      </w:r>
      <w:r w:rsidRPr="00FD20A9">
        <w:rPr>
          <w:rFonts w:ascii="Sylfaen" w:hAnsi="Sylfaen"/>
          <w:sz w:val="16"/>
          <w:szCs w:val="16"/>
          <w:lang w:val="hy-AM"/>
        </w:rPr>
        <w:tab/>
      </w:r>
    </w:p>
    <w:p w:rsidR="00096865" w:rsidRPr="00FD20A9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հետևյալ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գներով</w:t>
      </w:r>
      <w:r w:rsidRPr="00FD20A9">
        <w:rPr>
          <w:rFonts w:ascii="Sylfaen" w:hAnsi="Sylfaen" w:cs="Arial"/>
          <w:lang w:val="hy-AM"/>
        </w:rPr>
        <w:t>.</w:t>
      </w:r>
    </w:p>
    <w:p w:rsidR="009A4AD7" w:rsidRPr="00FD20A9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D20A9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D20A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FD20A9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FD20A9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FD20A9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FD20A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D20A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FD20A9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FD20A9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D20A9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FD20A9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FD20A9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FD20A9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D20A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FD20A9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                        </w:t>
      </w:r>
      <w:r w:rsidRPr="00FD20A9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D20A9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>Կ. Տ.</w:t>
      </w:r>
      <w:r w:rsidRPr="00FD20A9">
        <w:rPr>
          <w:rFonts w:ascii="Sylfaen" w:hAnsi="Sylfaen"/>
          <w:sz w:val="20"/>
          <w:lang w:val="hy-AM"/>
        </w:rPr>
        <w:tab/>
      </w:r>
      <w:r w:rsidRPr="00FD20A9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FD20A9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FD20A9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DB6175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4.1</w:t>
      </w: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7861C6" w:rsidRPr="00FE3200" w:rsidRDefault="007861C6" w:rsidP="007861C6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FE3200" w:rsidRDefault="007861C6" w:rsidP="007861C6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61C6" w:rsidRPr="00FE3200" w:rsidRDefault="007861C6" w:rsidP="007861C6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0025D" w:rsidRPr="007861C6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7861C6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861C6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861C6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7861C6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861C6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7861C6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7861C6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7861C6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861C6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7861C6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7861C6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F0025D" w:rsidRPr="007861C6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6319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6C16C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4.2</w:t>
      </w: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7861C6" w:rsidRPr="00FE3200" w:rsidRDefault="007861C6" w:rsidP="007861C6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FE3200" w:rsidRDefault="007861C6" w:rsidP="007861C6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61C6" w:rsidRPr="00FE3200" w:rsidRDefault="007861C6" w:rsidP="007861C6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7861C6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861C6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ԱՐՏԱԴՐՈՒԹՅԱՆ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 xml:space="preserve">ԱՊՐԱՆՔՆԵՐ </w:t>
      </w:r>
      <w:r w:rsidRPr="007861C6">
        <w:rPr>
          <w:rFonts w:ascii="Sylfaen" w:hAnsi="Sylfaen"/>
          <w:b/>
          <w:sz w:val="20"/>
        </w:rPr>
        <w:t>ՄԱՏԱԿԱՐԱՐԵԼՈՒ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>ՎԵՐԱԲԵՐՅԱԼ</w:t>
      </w:r>
    </w:p>
    <w:p w:rsidR="003D1FFF" w:rsidRPr="007861C6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7861C6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861C6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7861C6">
        <w:rPr>
          <w:rFonts w:ascii="Sylfaen" w:hAnsi="Sylfaen"/>
          <w:b/>
          <w:i/>
          <w:lang w:val="hy-AM"/>
        </w:rPr>
        <w:t>իր կողմից հայտով առաջարկվող` (</w:t>
      </w:r>
      <w:r w:rsidRPr="007861C6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7861C6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7861C6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7861C6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861C6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861C6" w:rsidRDefault="007861C6" w:rsidP="003D1FFF">
      <w:pPr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</w:r>
      <w:r w:rsidR="003D1FFF"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7861C6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="007861C6" w:rsidRPr="00DB6175">
        <w:rPr>
          <w:rFonts w:ascii="Sylfaen" w:hAnsi="Sylfaen"/>
          <w:sz w:val="20"/>
          <w:lang w:val="es-ES"/>
        </w:rPr>
        <w:tab/>
      </w:r>
      <w:r w:rsidR="007861C6" w:rsidRPr="00DB6175">
        <w:rPr>
          <w:rFonts w:ascii="Sylfaen" w:hAnsi="Sylfaen"/>
          <w:sz w:val="20"/>
          <w:lang w:val="es-ES"/>
        </w:rPr>
        <w:tab/>
        <w:t xml:space="preserve">   </w:t>
      </w:r>
      <w:r w:rsidR="003D1FFF" w:rsidRPr="007861C6">
        <w:rPr>
          <w:rFonts w:ascii="Sylfaen" w:hAnsi="Sylfaen"/>
          <w:sz w:val="20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3D1FFF" w:rsidRPr="007861C6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6C16C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861C6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5</w:t>
      </w: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&lt;&lt;ԻԲԿ-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7861C6" w:rsidRPr="00FE3200" w:rsidRDefault="007861C6" w:rsidP="007861C6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7861C6" w:rsidRPr="00FE3200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 ԻԲԿ-</w:t>
      </w:r>
      <w:r w:rsidRPr="00FE3200">
        <w:rPr>
          <w:rFonts w:ascii="Sylfaen" w:hAnsi="Sylfaen" w:cs="Sylfaen"/>
          <w:b/>
          <w:sz w:val="16"/>
          <w:szCs w:val="16"/>
          <w:lang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FE3200" w:rsidRDefault="007861C6" w:rsidP="007861C6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61C6" w:rsidRPr="00FE3200" w:rsidRDefault="007861C6" w:rsidP="007861C6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861C6" w:rsidRPr="006C16C4" w:rsidRDefault="007861C6" w:rsidP="007861C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861C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7861C6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>Կից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Ձեզ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եմ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ներկայացնում</w:t>
      </w:r>
      <w:r w:rsidRPr="007861C6">
        <w:rPr>
          <w:rFonts w:ascii="Sylfaen" w:hAnsi="Sylfaen" w:cs="Arial"/>
          <w:szCs w:val="28"/>
          <w:lang w:val="hy-AM"/>
        </w:rPr>
        <w:t xml:space="preserve"> _____</w:t>
      </w:r>
      <w:r w:rsidR="0057425F" w:rsidRPr="007861C6">
        <w:rPr>
          <w:rFonts w:ascii="Sylfaen" w:hAnsi="Sylfaen" w:cs="Arial"/>
          <w:szCs w:val="28"/>
          <w:lang w:val="hy-AM"/>
        </w:rPr>
        <w:t>_________</w:t>
      </w:r>
      <w:r w:rsidRPr="007861C6">
        <w:rPr>
          <w:rFonts w:ascii="Sylfaen" w:hAnsi="Sylfaen" w:cs="Arial"/>
          <w:szCs w:val="28"/>
          <w:lang w:val="hy-AM"/>
        </w:rPr>
        <w:t>_____________-</w:t>
      </w:r>
      <w:r w:rsidRPr="007861C6">
        <w:rPr>
          <w:rFonts w:ascii="Sylfaen" w:hAnsi="Sylfaen" w:cs="Sylfaen"/>
          <w:szCs w:val="28"/>
          <w:lang w:val="hy-AM"/>
        </w:rPr>
        <w:t>ի</w:t>
      </w:r>
      <w:r w:rsidRPr="007861C6">
        <w:rPr>
          <w:rFonts w:ascii="Sylfaen" w:hAnsi="Sylfaen" w:cs="Arial"/>
          <w:szCs w:val="28"/>
          <w:lang w:val="hy-AM"/>
        </w:rPr>
        <w:t xml:space="preserve">` </w:t>
      </w:r>
      <w:r w:rsidR="00AB3FFE" w:rsidRPr="007861C6">
        <w:rPr>
          <w:rFonts w:ascii="Sylfaen" w:hAnsi="Sylfaen"/>
          <w:szCs w:val="28"/>
          <w:lang w:val="hy-AM"/>
        </w:rPr>
        <w:t>&lt;&lt;</w:t>
      </w:r>
      <w:r w:rsidRPr="007861C6">
        <w:rPr>
          <w:rFonts w:ascii="Sylfaen" w:hAnsi="Sylfaen"/>
          <w:szCs w:val="28"/>
          <w:lang w:val="hy-AM"/>
        </w:rPr>
        <w:t>---</w:t>
      </w:r>
      <w:r w:rsidR="00546418" w:rsidRPr="007861C6">
        <w:rPr>
          <w:rFonts w:ascii="Sylfaen" w:hAnsi="Sylfaen" w:cs="Sylfaen"/>
          <w:szCs w:val="28"/>
          <w:lang w:val="hy-AM"/>
        </w:rPr>
        <w:t>ՇՀԱՊՁԲ</w:t>
      </w:r>
      <w:r w:rsidRPr="007861C6">
        <w:rPr>
          <w:rFonts w:ascii="Sylfaen" w:hAnsi="Sylfaen" w:cs="Arial"/>
          <w:szCs w:val="28"/>
          <w:lang w:val="hy-AM"/>
        </w:rPr>
        <w:t>---/---</w:t>
      </w:r>
      <w:r w:rsidR="00751116" w:rsidRPr="007861C6">
        <w:rPr>
          <w:rFonts w:ascii="Sylfaen" w:hAnsi="Sylfaen" w:cs="Sylfaen"/>
          <w:szCs w:val="28"/>
          <w:lang w:val="hy-AM"/>
        </w:rPr>
        <w:t>&gt;&gt;</w:t>
      </w:r>
      <w:r w:rsidRPr="007861C6">
        <w:rPr>
          <w:rFonts w:ascii="Sylfaen" w:hAnsi="Sylfaen"/>
          <w:szCs w:val="28"/>
          <w:lang w:val="hy-AM"/>
        </w:rPr>
        <w:t xml:space="preserve"> </w:t>
      </w:r>
    </w:p>
    <w:p w:rsidR="00096865" w:rsidRPr="007861C6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861C6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861C6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7861C6">
        <w:rPr>
          <w:rFonts w:ascii="Sylfaen" w:hAnsi="Sylfaen" w:cs="Sylfaen"/>
          <w:vertAlign w:val="superscript"/>
          <w:lang w:val="es-ES"/>
        </w:rPr>
        <w:t>անունը</w:t>
      </w:r>
      <w:r w:rsidR="00096865" w:rsidRPr="007861C6">
        <w:rPr>
          <w:rFonts w:ascii="Sylfaen" w:hAnsi="Sylfaen" w:cs="Arial"/>
          <w:vertAlign w:val="superscript"/>
          <w:lang w:val="es-ES"/>
        </w:rPr>
        <w:t>)</w:t>
      </w:r>
    </w:p>
    <w:p w:rsidR="00096865" w:rsidRPr="007861C6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7861C6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861C6">
        <w:rPr>
          <w:rFonts w:ascii="Sylfaen" w:hAnsi="Sylfaen" w:cs="Sylfaen"/>
          <w:szCs w:val="28"/>
          <w:lang w:val="es-ES"/>
        </w:rPr>
        <w:t>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մասնակցելու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որակավորման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չափանիշներին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հիմնավորող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փաստաթղթերը</w:t>
      </w:r>
      <w:r w:rsidR="00757C87" w:rsidRPr="007861C6">
        <w:rPr>
          <w:rFonts w:ascii="Sylfaen" w:hAnsi="Sylfaen" w:cs="Arial"/>
          <w:szCs w:val="28"/>
          <w:lang w:val="es-ES"/>
        </w:rPr>
        <w:t xml:space="preserve"> </w:t>
      </w:r>
      <w:r w:rsidR="00D77182" w:rsidRPr="007861C6">
        <w:rPr>
          <w:rFonts w:ascii="Sylfaen" w:hAnsi="Sylfaen" w:cs="Arial"/>
          <w:szCs w:val="28"/>
          <w:lang w:val="es-ES"/>
        </w:rPr>
        <w:t xml:space="preserve">և </w:t>
      </w:r>
      <w:r w:rsidR="0054108D" w:rsidRPr="007861C6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7861C6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7861C6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7861C6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7861C6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="00881D04" w:rsidRPr="007861C6">
        <w:rPr>
          <w:rFonts w:ascii="Sylfaen" w:hAnsi="Sylfaen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CD0C83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861C6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es-ES"/>
        </w:rPr>
        <w:t xml:space="preserve">   </w:t>
      </w:r>
      <w:r w:rsidR="007861C6"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es-ES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861C6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                   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0624D5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0624D5">
        <w:rPr>
          <w:rFonts w:ascii="Sylfaen" w:hAnsi="Sylfaen"/>
          <w:i/>
          <w:sz w:val="20"/>
          <w:lang w:val="hy-AM"/>
        </w:rPr>
        <w:t>Հավելված 6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/>
          <w:b/>
          <w:sz w:val="16"/>
          <w:szCs w:val="16"/>
          <w:lang w:val="es-ES"/>
        </w:rPr>
        <w:t>&lt;&lt;ԻԲԿ-</w:t>
      </w:r>
      <w:r w:rsidRPr="000624D5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="000624D5">
        <w:rPr>
          <w:rFonts w:ascii="Sylfaen" w:hAnsi="Sylfaen"/>
          <w:b/>
          <w:sz w:val="16"/>
          <w:szCs w:val="16"/>
          <w:lang w:val="es-ES"/>
        </w:rPr>
        <w:t>-16/4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624D5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7861C6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CD0C83" w:rsidRDefault="007861C6" w:rsidP="007861C6">
      <w:pPr>
        <w:ind w:right="-7" w:firstLine="567"/>
        <w:jc w:val="center"/>
        <w:rPr>
          <w:rFonts w:ascii="Sylfaen" w:hAnsi="Sylfaen"/>
          <w:b/>
          <w:i/>
          <w:sz w:val="22"/>
          <w:szCs w:val="22"/>
          <w:lang w:val="hy-AM"/>
        </w:rPr>
      </w:pPr>
      <w:r w:rsidRPr="00FE3200">
        <w:rPr>
          <w:rFonts w:ascii="Sylfaen" w:hAnsi="Sylfaen" w:cs="Sylfaen"/>
          <w:b/>
          <w:sz w:val="22"/>
          <w:szCs w:val="22"/>
          <w:lang w:val="hy-AM"/>
        </w:rPr>
        <w:t>«ԻՋԵՎԱՆԻ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FE3200">
        <w:rPr>
          <w:rFonts w:ascii="Sylfaen" w:hAnsi="Sylfaen"/>
          <w:b/>
          <w:sz w:val="22"/>
          <w:szCs w:val="22"/>
          <w:lang w:val="hy-AM"/>
        </w:rPr>
        <w:t>»</w:t>
      </w:r>
      <w:r w:rsidRPr="00FE3200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FE3200">
        <w:rPr>
          <w:rFonts w:ascii="Sylfaen" w:hAnsi="Sylfaen" w:cs="Sylfaen"/>
          <w:b/>
          <w:sz w:val="22"/>
          <w:lang w:val="hy-AM"/>
        </w:rPr>
        <w:t>ԿԱՐԻՔՆԵՐԻ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FE3200">
        <w:rPr>
          <w:rFonts w:ascii="Sylfaen" w:hAnsi="Sylfaen" w:cs="Sylfaen"/>
          <w:b/>
          <w:sz w:val="22"/>
          <w:lang w:val="hy-AM"/>
        </w:rPr>
        <w:t>ՀԱՄԱՐ</w:t>
      </w:r>
      <w:r w:rsidR="00CD0C83">
        <w:rPr>
          <w:rFonts w:ascii="Sylfaen" w:hAnsi="Sylfaen" w:cs="Sylfaen"/>
          <w:b/>
          <w:sz w:val="22"/>
          <w:lang w:val="hy-AM"/>
        </w:rPr>
        <w:t xml:space="preserve"> </w:t>
      </w:r>
      <w:r w:rsidR="00CD0C83" w:rsidRPr="00CD0C83">
        <w:rPr>
          <w:rFonts w:ascii="Sylfaen" w:hAnsi="Sylfaen" w:cs="Sylfaen"/>
          <w:b/>
          <w:sz w:val="22"/>
          <w:highlight w:val="green"/>
          <w:lang w:val="hy-AM"/>
        </w:rPr>
        <w:t>ԲԺՇԿԱԿԱՆ ՊԱՐԱԳԱՆԵՐԻ ԱԽՏՈՐՈՇԻՉ ՆՅՈՒԹԵՐԻ ԵՎ ԱԽՏԱՀԱՆԻՉ ՆՅՈՒԹԵՐԻ</w:t>
      </w:r>
      <w:r w:rsidR="00CD0C83" w:rsidRPr="00CD0C83">
        <w:rPr>
          <w:rFonts w:ascii="Sylfaen" w:hAnsi="Sylfaen" w:cs="Sylfaen"/>
          <w:b/>
          <w:sz w:val="22"/>
          <w:lang w:val="hy-AM"/>
        </w:rPr>
        <w:t xml:space="preserve"> ՄԱՏԱԿԱՐԱՐՄԱՆ</w:t>
      </w:r>
    </w:p>
    <w:p w:rsidR="007861C6" w:rsidRPr="00FE3200" w:rsidRDefault="007861C6" w:rsidP="007861C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FE3200">
        <w:rPr>
          <w:rFonts w:ascii="Sylfaen" w:hAnsi="Sylfaen" w:cs="Sylfaen"/>
          <w:b/>
          <w:sz w:val="22"/>
          <w:lang w:val="hy-AM"/>
        </w:rPr>
        <w:t>ԳՆՄԱՆ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 </w:t>
      </w:r>
      <w:r w:rsidRPr="00FE3200">
        <w:rPr>
          <w:rFonts w:ascii="Sylfaen" w:hAnsi="Sylfaen" w:cs="Sylfaen"/>
          <w:b/>
          <w:sz w:val="22"/>
          <w:lang w:val="hy-AM"/>
        </w:rPr>
        <w:t>ՊԱՅՄԱՆԱԳԻՐ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7861C6" w:rsidRPr="00FE3200" w:rsidRDefault="007861C6" w:rsidP="007861C6">
      <w:pPr>
        <w:ind w:left="-142" w:firstLine="142"/>
        <w:jc w:val="center"/>
        <w:rPr>
          <w:rFonts w:ascii="Sylfaen" w:hAnsi="Sylfaen"/>
          <w:b/>
          <w:lang w:val="hy-AM"/>
        </w:rPr>
      </w:pPr>
      <w:r w:rsidRPr="00FE3200">
        <w:rPr>
          <w:rFonts w:ascii="Sylfaen" w:hAnsi="Sylfaen"/>
          <w:b/>
          <w:lang w:val="hy-AM"/>
        </w:rPr>
        <w:t xml:space="preserve">N </w:t>
      </w:r>
      <w:r w:rsidRPr="00FE3200">
        <w:rPr>
          <w:rFonts w:ascii="Sylfaen" w:hAnsi="Sylfaen" w:cs="Sylfaen"/>
          <w:b/>
          <w:lang w:val="hy-AM"/>
        </w:rPr>
        <w:t>&lt;&lt;</w:t>
      </w:r>
      <w:r w:rsidRPr="00FE3200">
        <w:rPr>
          <w:rFonts w:ascii="Sylfaen" w:hAnsi="Sylfaen"/>
          <w:b/>
          <w:lang w:val="es-ES"/>
        </w:rPr>
        <w:t xml:space="preserve"> </w:t>
      </w:r>
      <w:r w:rsidRPr="00FE3200">
        <w:rPr>
          <w:rFonts w:ascii="Sylfaen" w:hAnsi="Sylfaen"/>
          <w:b/>
          <w:sz w:val="22"/>
          <w:szCs w:val="22"/>
          <w:lang w:val="es-ES"/>
        </w:rPr>
        <w:t>ԻԲԿ-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FE3200">
        <w:rPr>
          <w:rFonts w:ascii="Sylfaen" w:hAnsi="Sylfaen"/>
          <w:b/>
          <w:sz w:val="22"/>
          <w:szCs w:val="22"/>
          <w:lang w:val="es-ES"/>
        </w:rPr>
        <w:t>-16/</w:t>
      </w:r>
      <w:r>
        <w:rPr>
          <w:rFonts w:ascii="Sylfaen" w:hAnsi="Sylfaen"/>
          <w:b/>
          <w:sz w:val="22"/>
          <w:szCs w:val="22"/>
          <w:lang w:val="es-ES"/>
        </w:rPr>
        <w:t>4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 xml:space="preserve">ք. Երևան                         </w:t>
      </w:r>
      <w:r w:rsidR="00D75BFE" w:rsidRPr="00D75BFE">
        <w:rPr>
          <w:rFonts w:ascii="Sylfaen" w:hAnsi="Sylfaen" w:cs="Sylfaen"/>
          <w:sz w:val="20"/>
          <w:lang w:val="hy-AM"/>
        </w:rPr>
        <w:t xml:space="preserve">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FE3200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lastRenderedPageBreak/>
        <w:t>«ԻՋԵՎԱՆԻ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sz w:val="20"/>
          <w:szCs w:val="20"/>
          <w:lang w:val="hy-AM"/>
        </w:rPr>
        <w:t xml:space="preserve">ՓԲԸ-ն -ն, ի դեմս տնօրենի ժ/պ Ռուզաննա Գրիգորյանի,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FE3200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 xml:space="preserve">1. </w:t>
      </w:r>
      <w:r w:rsidRPr="00D75BFE">
        <w:rPr>
          <w:rFonts w:ascii="Sylfaen" w:hAnsi="Sylfaen" w:cs="Sylfaen"/>
          <w:b/>
          <w:sz w:val="20"/>
          <w:lang w:val="hy-AM"/>
        </w:rPr>
        <w:t>ՊԱՅՄԱՆԱԳՐԻ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  <w:r w:rsidRPr="00D75BFE">
        <w:rPr>
          <w:rFonts w:ascii="Sylfaen" w:hAnsi="Sylfaen" w:cs="Sylfaen"/>
          <w:b/>
          <w:sz w:val="20"/>
          <w:lang w:val="hy-AM"/>
        </w:rPr>
        <w:t>ԱՌԱՐԿԱՆ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1.1. </w:t>
      </w:r>
      <w:r w:rsidRPr="00D75BFE">
        <w:rPr>
          <w:rFonts w:ascii="Sylfaen" w:hAnsi="Sylfaen" w:cs="Sylfaen"/>
          <w:sz w:val="20"/>
          <w:lang w:val="hy-AM"/>
        </w:rPr>
        <w:t>Վաճառողը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սույն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/</w:t>
      </w:r>
      <w:r w:rsidRPr="00D75BFE">
        <w:rPr>
          <w:rFonts w:ascii="Sylfaen" w:hAnsi="Sylfaen" w:cs="Sylfaen"/>
          <w:sz w:val="20"/>
          <w:lang w:val="hy-AM"/>
        </w:rPr>
        <w:t>այսուհետ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իր/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սահմանված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ծավալներով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գ</w:t>
      </w:r>
      <w:r w:rsidRPr="00D75BFE">
        <w:rPr>
          <w:rFonts w:ascii="Sylfaen" w:hAnsi="Sylfaen" w:cs="Sylfaen"/>
          <w:sz w:val="20"/>
          <w:lang w:val="hy-AM"/>
        </w:rPr>
        <w:t>նման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ժամանակացույցով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ժամկետներում</w:t>
      </w:r>
      <w:r w:rsidRPr="00D75BFE">
        <w:rPr>
          <w:rFonts w:ascii="Sylfaen" w:hAnsi="Sylfaen" w:cs="Times Armenian"/>
          <w:sz w:val="20"/>
          <w:lang w:val="hy-AM"/>
        </w:rPr>
        <w:t>` (</w:t>
      </w:r>
      <w:r w:rsidRPr="00D75BFE">
        <w:rPr>
          <w:rFonts w:ascii="Sylfaen" w:hAnsi="Sylfaen" w:cs="Sylfaen"/>
          <w:sz w:val="20"/>
          <w:lang w:val="hy-AM"/>
        </w:rPr>
        <w:t>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 2)  </w:t>
      </w:r>
      <w:r w:rsidRPr="00D75BFE">
        <w:rPr>
          <w:rFonts w:ascii="Sylfaen" w:hAnsi="Sylfaen" w:cs="Sylfaen"/>
          <w:sz w:val="20"/>
          <w:lang w:val="hy-AM"/>
        </w:rPr>
        <w:t>Գնորդին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որոշված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Ստացողին</w:t>
      </w:r>
      <w:r w:rsidRPr="00D75BF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75BFE">
        <w:rPr>
          <w:rFonts w:ascii="Sylfaen" w:hAnsi="Sylfaen" w:cs="Sylfaen"/>
          <w:sz w:val="20"/>
          <w:lang w:val="hy-AM"/>
        </w:rPr>
        <w:t>մատակարարել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</w:t>
      </w:r>
      <w:r w:rsidRPr="00D75BFE">
        <w:rPr>
          <w:rFonts w:ascii="Sylfaen" w:hAnsi="Sylfae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րի</w:t>
      </w:r>
      <w:r w:rsidRPr="00D75BFE">
        <w:rPr>
          <w:rFonts w:ascii="Sylfaen" w:hAnsi="Sylfaen" w:cs="Times Armenian"/>
          <w:sz w:val="20"/>
          <w:lang w:val="hy-AM"/>
        </w:rPr>
        <w:t xml:space="preserve"> N 1 </w:t>
      </w:r>
      <w:r w:rsidRPr="00D75BFE">
        <w:rPr>
          <w:rFonts w:ascii="Sylfaen" w:hAnsi="Sylfaen" w:cs="Sylfaen"/>
          <w:sz w:val="20"/>
          <w:lang w:val="hy-AM"/>
        </w:rPr>
        <w:t>հավելվածով`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Տեխնիկական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բնութա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CD0C83">
        <w:rPr>
          <w:rFonts w:ascii="Sylfaen" w:hAnsi="Sylfaen" w:cs="Sylfaen"/>
          <w:b/>
          <w:sz w:val="20"/>
          <w:lang w:val="hy-AM"/>
        </w:rPr>
        <w:t>բժշկական պարագաներ</w:t>
      </w:r>
      <w:r w:rsidR="00D75BFE" w:rsidRPr="00D75BFE">
        <w:rPr>
          <w:rFonts w:ascii="Sylfaen" w:hAnsi="Sylfaen" w:cs="Sylfaen"/>
          <w:b/>
          <w:sz w:val="20"/>
          <w:lang w:val="hy-AM"/>
        </w:rPr>
        <w:t>, ախտորոշիչ և ախտահանիչ նյութեր</w:t>
      </w:r>
      <w:r w:rsidRPr="00D75BFE">
        <w:rPr>
          <w:rFonts w:ascii="Sylfaen" w:hAnsi="Sylfaen" w:cs="Sylfaen"/>
          <w:sz w:val="20"/>
          <w:lang w:val="hy-AM"/>
        </w:rPr>
        <w:t xml:space="preserve"> /այսուհետ`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Ապրանք/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իսկ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Գնորդը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ընդունել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այդ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համար /հավելված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</w:t>
      </w:r>
      <w:r w:rsidRPr="00D75BFE">
        <w:rPr>
          <w:rFonts w:ascii="Sylfaen" w:hAnsi="Sylfaen" w:cs="Sylfaen"/>
          <w:sz w:val="20"/>
          <w:lang w:val="hy-AM"/>
        </w:rPr>
        <w:t xml:space="preserve"> 3/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75BF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75BF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գ)</w:t>
      </w:r>
      <w:r w:rsidRPr="00D75BF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lastRenderedPageBreak/>
        <w:t>3.2 Գնորդը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3.4.2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4.1 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75BF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D75BFE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75BFE">
        <w:rPr>
          <w:rFonts w:ascii="Sylfaen" w:hAnsi="Sylfaen"/>
          <w:sz w:val="20"/>
          <w:lang w:val="hy-AM"/>
        </w:rPr>
        <w:t>տարվա ընթացքում</w:t>
      </w:r>
      <w:r w:rsidRPr="00D75BFE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75BFE">
        <w:rPr>
          <w:rStyle w:val="af6"/>
          <w:rFonts w:ascii="Sylfaen" w:hAnsi="Sylfaen"/>
          <w:sz w:val="20"/>
          <w:lang w:val="hy-AM"/>
        </w:rPr>
        <w:footnoteReference w:id="25"/>
      </w:r>
      <w:r w:rsidRPr="00D75BFE">
        <w:rPr>
          <w:rFonts w:ascii="Sylfaen" w:hAnsi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75BF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75BFE">
        <w:rPr>
          <w:rFonts w:ascii="Sylfaen" w:hAnsi="Sylfaen" w:cs="Sylfaen"/>
          <w:sz w:val="20"/>
          <w:lang w:val="hy-AM"/>
        </w:rPr>
        <w:t xml:space="preserve"> </w:t>
      </w:r>
      <w:r w:rsidR="00D75BFE" w:rsidRPr="00D75BFE">
        <w:rPr>
          <w:rFonts w:ascii="Sylfaen" w:hAnsi="Sylfaen" w:cs="Sylfaen"/>
          <w:sz w:val="20"/>
          <w:lang w:val="hy-AM"/>
        </w:rPr>
        <w:t>25.12.</w:t>
      </w:r>
      <w:r w:rsidRPr="00D75BFE">
        <w:rPr>
          <w:rFonts w:ascii="Sylfaen" w:hAnsi="Sylfaen" w:cs="Sylfaen"/>
          <w:sz w:val="20"/>
          <w:lang w:val="hy-AM"/>
        </w:rPr>
        <w:t>20</w:t>
      </w:r>
      <w:r w:rsidR="00D75BFE" w:rsidRPr="00D75BFE">
        <w:rPr>
          <w:rFonts w:ascii="Sylfaen" w:hAnsi="Sylfaen" w:cs="Sylfaen"/>
          <w:sz w:val="20"/>
          <w:lang w:val="hy-AM"/>
        </w:rPr>
        <w:t>16</w:t>
      </w:r>
      <w:r w:rsidRPr="00D75BFE">
        <w:rPr>
          <w:rFonts w:ascii="Sylfaen" w:hAnsi="Sylfaen" w:cs="Sylfaen"/>
          <w:sz w:val="20"/>
          <w:lang w:val="hy-AM"/>
        </w:rPr>
        <w:t>թ.</w:t>
      </w:r>
      <w:r w:rsidR="00D77182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75BF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75BF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5.1 </w:t>
      </w:r>
      <w:r w:rsidR="00C62C86" w:rsidRPr="00D75BF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75BFE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pt-BR"/>
        </w:rPr>
        <w:t xml:space="preserve">5.2 </w:t>
      </w:r>
      <w:r w:rsidRPr="00D75BFE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>
        <w:rPr>
          <w:rFonts w:ascii="Sylfaen" w:hAnsi="Sylfaen" w:cs="Sylfaen"/>
          <w:sz w:val="20"/>
          <w:lang w:val="pt-BR"/>
        </w:rPr>
        <w:t xml:space="preserve"> 365</w:t>
      </w:r>
      <w:r w:rsidRPr="00D75BFE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D75BFE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D75BFE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D75BFE">
        <w:rPr>
          <w:rFonts w:ascii="Sylfaen" w:hAnsi="Sylfaen" w:cs="Sylfaen"/>
          <w:sz w:val="20"/>
          <w:lang w:val="pt-BR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75BF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6.2 </w:t>
      </w:r>
      <w:r w:rsidR="00DE6636" w:rsidRPr="00D75BF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DE6636" w:rsidRPr="00D75BF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75BF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0624D5">
        <w:rPr>
          <w:rFonts w:ascii="Sylfaen" w:hAnsi="Sylfaen" w:cs="Sylfaen"/>
          <w:sz w:val="20"/>
          <w:lang w:val="hy-AM"/>
        </w:rPr>
        <w:t>2</w:t>
      </w:r>
      <w:r w:rsidRPr="00D75BFE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75BFE">
        <w:rPr>
          <w:rFonts w:ascii="Sylfaen" w:hAnsi="Sylfaen" w:cs="Sylfaen"/>
          <w:sz w:val="20"/>
          <w:lang w:val="hy-AM"/>
        </w:rPr>
        <w:t xml:space="preserve"> (Հավելված N 4.1)</w:t>
      </w:r>
      <w:r w:rsidRPr="00D75BF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75BF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75BFE">
        <w:rPr>
          <w:rFonts w:ascii="Sylfaen" w:hAnsi="Sylfaen" w:cs="Sylfaen"/>
          <w:sz w:val="20"/>
          <w:lang w:val="hy-AM"/>
        </w:rPr>
        <w:t>համապատասխանում է Պ</w:t>
      </w:r>
      <w:r w:rsidRPr="00D75BF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75BF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75BFE">
        <w:rPr>
          <w:rFonts w:ascii="Sylfaen" w:hAnsi="Sylfaen" w:cs="Sylfaen"/>
          <w:sz w:val="20"/>
          <w:lang w:val="hy-AM"/>
        </w:rPr>
        <w:t>ողի նկատմամբ կիրառում է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4</w:t>
      </w:r>
      <w:r w:rsidRPr="00D75BF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0624D5">
        <w:rPr>
          <w:rFonts w:ascii="Sylfaen" w:hAnsi="Sylfaen"/>
          <w:sz w:val="20"/>
          <w:lang w:val="hy-AM"/>
        </w:rPr>
        <w:t xml:space="preserve">10 </w:t>
      </w:r>
      <w:r w:rsidRPr="00D75BFE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75BF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5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4E481E" w:rsidRPr="00D75BF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4E481E" w:rsidRPr="00D75BFE">
        <w:rPr>
          <w:rFonts w:ascii="Sylfaen" w:hAnsi="Sylfaen" w:cs="Sylfaen"/>
          <w:sz w:val="20"/>
          <w:lang w:val="hy-AM"/>
        </w:rPr>
        <w:t>այմա</w:t>
      </w:r>
      <w:r w:rsidR="004E481E" w:rsidRPr="00D75BF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75BF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75BF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75BF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75BFE">
        <w:rPr>
          <w:rStyle w:val="af6"/>
          <w:rFonts w:ascii="Sylfaen" w:hAnsi="Sylfaen" w:cs="Sylfaen"/>
          <w:sz w:val="20"/>
          <w:lang w:val="hy-AM"/>
        </w:rPr>
        <w:footnoteReference w:id="28"/>
      </w:r>
      <w:r w:rsidRPr="00D75BFE">
        <w:rPr>
          <w:rFonts w:ascii="Sylfaen" w:hAnsi="Sylfaen" w:cs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ab/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75BF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75BFE" w:rsidDel="009B7E9C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 չափով</w:t>
      </w:r>
      <w:r w:rsidR="004E481E" w:rsidRPr="00D75BFE">
        <w:rPr>
          <w:rStyle w:val="af6"/>
          <w:rFonts w:ascii="Sylfaen" w:hAnsi="Sylfaen"/>
          <w:sz w:val="20"/>
          <w:lang w:val="hy-AM"/>
        </w:rPr>
        <w:footnoteReference w:id="29"/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75BF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 xml:space="preserve">9.1 </w:t>
      </w:r>
      <w:r w:rsidRPr="00D75BF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75BF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9.2 </w:t>
      </w:r>
      <w:r w:rsidRPr="00D75BFE">
        <w:rPr>
          <w:rFonts w:ascii="Sylfaen" w:hAnsi="Sylfaen" w:cs="Sylfaen"/>
          <w:sz w:val="20"/>
          <w:lang w:val="hy-AM"/>
        </w:rPr>
        <w:t>Պայմանագիրն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ուժի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մեջ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մտնում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ստորագրման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պահից և գործում է մինչև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 Պայմանագրով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ստանձնած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պարտավորությունների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ողջ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ծավալով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կատարումը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lastRenderedPageBreak/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վճարային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դադարել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հակընդդեմ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հաշվանցով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կնիքով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հաստատված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պահանջի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իրավունքը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փոխանցվել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անձի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պարտապան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9.3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հետ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կապված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վեճերը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ենթակա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քննության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Հայաստանի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Հանրապետության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դատարաններում</w:t>
      </w:r>
      <w:r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9.4</w:t>
      </w: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>Պայմանագրում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փոփոխություններ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լրացումներ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միայն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փոխադարձ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համաձայնությամբ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համաձայնագիր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կնքելու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միջոցով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որը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կհանդիսանա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անբաժանելի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մասը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75BF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75BFE">
        <w:rPr>
          <w:rFonts w:ascii="Sylfaen" w:hAnsi="Sylfaen" w:cs="Times Armenian"/>
          <w:sz w:val="20"/>
          <w:lang w:val="hy-AM"/>
        </w:rPr>
        <w:t>Ապրանք</w:t>
      </w:r>
      <w:r w:rsidRPr="00D75BFE">
        <w:rPr>
          <w:rFonts w:ascii="Sylfaen" w:hAnsi="Sylfaen"/>
          <w:sz w:val="20"/>
          <w:lang w:val="hy-AM"/>
        </w:rPr>
        <w:t xml:space="preserve">ի ծավալների կամ </w:t>
      </w:r>
      <w:r w:rsidRPr="00D75BF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կամ </w:t>
      </w:r>
      <w:r w:rsidR="00481AEB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75BF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75BF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75BFE">
        <w:rPr>
          <w:rFonts w:ascii="Sylfaen" w:hAnsi="Sylfaen" w:cs="Times Armenian"/>
          <w:sz w:val="20"/>
          <w:lang w:val="hy-AM"/>
        </w:rPr>
        <w:t>9.5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75BF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D75BF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pt-BR"/>
        </w:rPr>
        <w:t>9.</w:t>
      </w:r>
      <w:r w:rsidR="000624D5">
        <w:rPr>
          <w:rFonts w:ascii="Sylfaen" w:hAnsi="Sylfaen"/>
          <w:sz w:val="20"/>
          <w:lang w:val="pt-BR"/>
        </w:rPr>
        <w:t>6</w:t>
      </w:r>
      <w:r w:rsidRPr="00D75BFE">
        <w:rPr>
          <w:rFonts w:ascii="Sylfaen" w:hAnsi="Sylfaen"/>
          <w:sz w:val="20"/>
          <w:lang w:val="pt-BR"/>
        </w:rPr>
        <w:t xml:space="preserve"> Եթե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75BFE">
        <w:rPr>
          <w:rStyle w:val="af6"/>
          <w:rFonts w:ascii="Sylfaen" w:hAnsi="Sylfaen"/>
          <w:sz w:val="20"/>
          <w:lang w:val="pt-BR"/>
        </w:rPr>
        <w:footnoteReference w:id="30"/>
      </w:r>
      <w:r w:rsidRPr="00D75BFE">
        <w:rPr>
          <w:rFonts w:ascii="Sylfaen" w:hAnsi="Sylfaen"/>
          <w:sz w:val="20"/>
          <w:lang w:val="pt-BR"/>
        </w:rPr>
        <w:t>:</w:t>
      </w:r>
    </w:p>
    <w:p w:rsid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hy-AM"/>
        </w:rPr>
        <w:t>9.</w:t>
      </w:r>
      <w:r w:rsidR="000624D5" w:rsidRPr="000624D5">
        <w:rPr>
          <w:rFonts w:ascii="Sylfaen" w:hAnsi="Sylfaen" w:cs="Times Armenian"/>
          <w:sz w:val="20"/>
          <w:lang w:val="pt-BR"/>
        </w:rPr>
        <w:t>7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  <w:lang w:val="hy-AM"/>
        </w:rPr>
        <w:t>Ա</w:t>
      </w:r>
      <w:r w:rsidR="009D0B14" w:rsidRPr="00D75BFE">
        <w:rPr>
          <w:rFonts w:ascii="Sylfaen" w:hAnsi="Sylfaen" w:cs="Times Armenian"/>
          <w:sz w:val="20"/>
        </w:rPr>
        <w:t>պր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75BFE">
        <w:rPr>
          <w:rFonts w:ascii="Sylfaen" w:hAnsi="Sylfaen" w:cs="Times Armenian"/>
          <w:sz w:val="20"/>
        </w:rPr>
        <w:t>մատա</w:t>
      </w:r>
      <w:r w:rsidR="009D0B14" w:rsidRPr="00D75BFE">
        <w:rPr>
          <w:rFonts w:ascii="Sylfaen" w:hAnsi="Sylfaen" w:cs="Sylfaen"/>
          <w:sz w:val="20"/>
          <w:lang w:val="hy-AM"/>
        </w:rPr>
        <w:t>կա</w:t>
      </w:r>
      <w:r w:rsidR="009D0B14" w:rsidRPr="00D75BFE">
        <w:rPr>
          <w:rFonts w:ascii="Sylfaen" w:hAnsi="Sylfaen" w:cs="Sylfaen"/>
          <w:sz w:val="20"/>
        </w:rPr>
        <w:t>ր</w:t>
      </w:r>
      <w:r w:rsidR="009D0B14" w:rsidRPr="00D75BFE">
        <w:rPr>
          <w:rFonts w:ascii="Sylfaen" w:hAnsi="Sylfaen" w:cs="Sylfaen"/>
          <w:sz w:val="20"/>
          <w:lang w:val="hy-AM"/>
        </w:rPr>
        <w:t>արման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75BFE">
        <w:rPr>
          <w:rFonts w:ascii="Sylfaen" w:hAnsi="Sylfaen" w:cs="Sylfaen"/>
          <w:sz w:val="20"/>
          <w:lang w:val="hy-AM"/>
        </w:rPr>
        <w:t>այդ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լրանալը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Sylfaen"/>
          <w:sz w:val="20"/>
        </w:rPr>
        <w:t>այմանագրի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կողմի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առաջարկության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առկայության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դեպքում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` </w:t>
      </w:r>
      <w:r w:rsidR="009D0B14" w:rsidRPr="00D75BFE">
        <w:rPr>
          <w:rFonts w:ascii="Sylfaen" w:hAnsi="Sylfaen" w:cs="Sylfaen"/>
          <w:sz w:val="20"/>
          <w:lang w:val="hy-AM"/>
        </w:rPr>
        <w:t>պայմանով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, </w:t>
      </w:r>
      <w:r w:rsidR="009D0B14" w:rsidRPr="00D75BFE">
        <w:rPr>
          <w:rFonts w:ascii="Sylfaen" w:hAnsi="Sylfaen" w:cs="Sylfaen"/>
          <w:sz w:val="20"/>
          <w:lang w:val="hy-AM"/>
        </w:rPr>
        <w:t>որ</w:t>
      </w:r>
      <w:r w:rsidR="009D0B14" w:rsidRPr="00D75BFE">
        <w:rPr>
          <w:rFonts w:ascii="Sylfaen" w:hAnsi="Sylfaen"/>
          <w:sz w:val="20"/>
          <w:lang w:val="hy-AM"/>
        </w:rPr>
        <w:t xml:space="preserve">` </w:t>
      </w:r>
      <w:r w:rsidR="009D0B14" w:rsidRPr="00D75BFE">
        <w:rPr>
          <w:rFonts w:ascii="Sylfaen" w:hAnsi="Sylfaen"/>
          <w:sz w:val="20"/>
        </w:rPr>
        <w:t>Գնորդ</w:t>
      </w:r>
      <w:r w:rsidR="009D0B14" w:rsidRPr="00D75BFE">
        <w:rPr>
          <w:rFonts w:ascii="Sylfaen" w:hAnsi="Sylfaen"/>
          <w:sz w:val="20"/>
          <w:lang w:val="hy-AM"/>
        </w:rPr>
        <w:t>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մոտ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չի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վերացել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գնման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առարկայի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օգտագործման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պահանջը</w:t>
      </w:r>
      <w:r w:rsidR="009D0B14" w:rsidRPr="00D75BF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75BFE">
        <w:rPr>
          <w:rFonts w:ascii="Sylfaen" w:hAnsi="Sylfaen" w:cs="Times Armenian"/>
          <w:sz w:val="20"/>
        </w:rPr>
        <w:t>մատակարա</w:t>
      </w:r>
      <w:r w:rsidR="009D0B14" w:rsidRPr="00D75BFE">
        <w:rPr>
          <w:rFonts w:ascii="Sylfaen" w:hAnsi="Sylfaen" w:cs="Sylfaen"/>
          <w:sz w:val="20"/>
          <w:lang w:val="hy-AM"/>
        </w:rPr>
        <w:t>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մեկ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անգամ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7C1693">
        <w:rPr>
          <w:rFonts w:ascii="Sylfaen" w:hAnsi="Sylfaen" w:cs="Sylfaen"/>
          <w:sz w:val="20"/>
          <w:lang w:val="pt-BR"/>
        </w:rPr>
        <w:t>90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օրացուցային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օրով</w:t>
      </w:r>
      <w:r w:rsidR="009D0B14" w:rsidRPr="00D75BFE">
        <w:rPr>
          <w:rFonts w:ascii="Sylfaen" w:hAnsi="Sylfaen" w:cs="Sylfaen"/>
          <w:sz w:val="20"/>
          <w:lang w:val="pt-BR"/>
        </w:rPr>
        <w:t>:</w:t>
      </w:r>
    </w:p>
    <w:p w:rsidR="007A78D7" w:rsidRP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hy-AM"/>
        </w:rPr>
        <w:t>9.</w:t>
      </w:r>
      <w:r w:rsidR="000624D5" w:rsidRPr="000624D5">
        <w:rPr>
          <w:rFonts w:ascii="Sylfaen" w:hAnsi="Sylfaen"/>
          <w:sz w:val="20"/>
          <w:lang w:val="pt-BR"/>
        </w:rPr>
        <w:t>8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7A78D7" w:rsidRPr="00D75BF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75BF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BA733D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75BF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75BF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75BF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>9.</w:t>
      </w:r>
      <w:r w:rsidR="00960957" w:rsidRPr="00D75BFE">
        <w:rPr>
          <w:rFonts w:ascii="Sylfaen" w:hAnsi="Sylfaen"/>
          <w:sz w:val="20"/>
          <w:lang w:val="hy-AM"/>
        </w:rPr>
        <w:t>10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75BF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75BF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75BF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75BFE">
        <w:rPr>
          <w:rFonts w:ascii="Sylfaen" w:hAnsi="Sylfaen"/>
          <w:sz w:val="20"/>
          <w:szCs w:val="20"/>
          <w:lang w:val="hy-AM" w:eastAsia="ru-RU"/>
        </w:rPr>
        <w:t>Պ</w:t>
      </w:r>
      <w:r w:rsidRPr="00D75BF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75BF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</w:t>
      </w:r>
      <w:r w:rsidR="00BA733D" w:rsidRPr="00D75BFE">
        <w:rPr>
          <w:rFonts w:ascii="Sylfaen" w:hAnsi="Sylfaen"/>
          <w:sz w:val="20"/>
          <w:lang w:val="hy-AM"/>
        </w:rPr>
        <w:t xml:space="preserve">  </w:t>
      </w:r>
      <w:r w:rsidR="00C62C86" w:rsidRPr="00D75BFE">
        <w:rPr>
          <w:rFonts w:ascii="Sylfaen" w:hAnsi="Sylfaen"/>
          <w:sz w:val="20"/>
          <w:lang w:val="hy-AM"/>
        </w:rPr>
        <w:t>9.</w:t>
      </w:r>
      <w:r w:rsidR="00D818B6" w:rsidRPr="00D75BFE">
        <w:rPr>
          <w:rFonts w:ascii="Sylfaen" w:hAnsi="Sylfaen"/>
          <w:sz w:val="20"/>
          <w:lang w:val="hy-AM"/>
        </w:rPr>
        <w:t>1</w:t>
      </w:r>
      <w:r w:rsidR="00960957" w:rsidRPr="00D75BFE">
        <w:rPr>
          <w:rFonts w:ascii="Sylfaen" w:hAnsi="Sylfaen"/>
          <w:sz w:val="20"/>
          <w:lang w:val="hy-AM"/>
        </w:rPr>
        <w:t>1</w:t>
      </w:r>
      <w:r w:rsidR="00C62C86"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կապակցությամբ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ծա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միջոցով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Համաձայնություն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ձեռք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չբերելու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դեպքում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դատական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կար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ով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 xml:space="preserve">           </w:t>
      </w:r>
      <w:r w:rsidR="00C62C86" w:rsidRPr="00D75BFE">
        <w:rPr>
          <w:rFonts w:ascii="Sylfaen" w:hAnsi="Sylfaen"/>
          <w:sz w:val="20"/>
          <w:lang w:val="hy-AM"/>
        </w:rPr>
        <w:t>9.1</w:t>
      </w:r>
      <w:r w:rsidR="00960957" w:rsidRPr="00D75BFE">
        <w:rPr>
          <w:rFonts w:ascii="Sylfaen" w:hAnsi="Sylfaen"/>
          <w:sz w:val="20"/>
          <w:lang w:val="hy-AM"/>
        </w:rPr>
        <w:t>2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իրը կազմված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է </w:t>
      </w:r>
      <w:r w:rsidR="00CD0C83" w:rsidRPr="00CD0C83">
        <w:rPr>
          <w:rFonts w:ascii="Sylfaen" w:hAnsi="Sylfaen" w:cs="Times Armenian"/>
          <w:sz w:val="20"/>
          <w:lang w:val="hy-AM"/>
        </w:rPr>
        <w:t>----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էջից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կնքվում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երկու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որոնք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ունեն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հավասարազոր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իրավաբանական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ուժ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յուրաքանչյուր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կողմին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տրվում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մեկական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75BFE">
        <w:rPr>
          <w:rFonts w:ascii="Sylfaen" w:hAnsi="Sylfaen" w:cs="Times Armenian"/>
          <w:sz w:val="20"/>
          <w:lang w:val="hy-AM"/>
        </w:rPr>
        <w:t>,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934BE8" w:rsidRPr="00D75BF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75BFE">
        <w:rPr>
          <w:rFonts w:ascii="Sylfaen" w:hAnsi="Sylfaen" w:cs="Times Armenian"/>
          <w:sz w:val="20"/>
          <w:lang w:val="hy-AM"/>
        </w:rPr>
        <w:t>և N 4</w:t>
      </w:r>
      <w:r w:rsidR="00934BE8" w:rsidRPr="00D75BFE">
        <w:rPr>
          <w:rFonts w:ascii="Sylfaen" w:hAnsi="Sylfaen" w:cs="Times Armenian"/>
          <w:sz w:val="20"/>
          <w:lang w:val="hy-AM"/>
        </w:rPr>
        <w:t>.1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 </w:t>
      </w:r>
      <w:r w:rsidR="00C62C86" w:rsidRPr="00D75BFE">
        <w:rPr>
          <w:rFonts w:ascii="Sylfaen" w:hAnsi="Sylfaen" w:cs="Sylfaen"/>
          <w:sz w:val="20"/>
          <w:lang w:val="hy-AM"/>
        </w:rPr>
        <w:t>հավելվածները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համարվում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անբաժանելի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մասը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 w:cs="Sylfaen"/>
          <w:sz w:val="20"/>
          <w:lang w:val="hy-AM"/>
        </w:rPr>
        <w:t>9.1</w:t>
      </w:r>
      <w:r w:rsidR="00960957" w:rsidRPr="00D75BFE">
        <w:rPr>
          <w:rFonts w:ascii="Sylfaen" w:hAnsi="Sylfaen" w:cs="Sylfaen"/>
          <w:sz w:val="20"/>
          <w:lang w:val="hy-AM"/>
        </w:rPr>
        <w:t>3</w:t>
      </w:r>
      <w:r w:rsidR="00C62C86" w:rsidRPr="00D75BF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հետ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նկատմամբ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կիրառվում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Հայաստանի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Հանրապետության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իրավունքը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1760CA" w:rsidRPr="00FE3200" w:rsidTr="001760CA">
        <w:tc>
          <w:tcPr>
            <w:tcW w:w="4536" w:type="dxa"/>
            <w:vAlign w:val="center"/>
          </w:tcPr>
          <w:p w:rsidR="001760CA" w:rsidRPr="00FE3200" w:rsidRDefault="001760CA" w:rsidP="001760CA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1760CA" w:rsidRPr="00FE3200" w:rsidRDefault="001760CA" w:rsidP="001760C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1760CA" w:rsidRPr="00FE3200" w:rsidRDefault="001760CA" w:rsidP="001760C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1760CA" w:rsidRPr="00FE3200" w:rsidRDefault="001760CA" w:rsidP="001760C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1760CA" w:rsidRPr="00FE3200" w:rsidRDefault="001760CA" w:rsidP="001760CA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1760CA" w:rsidRPr="00FE3200" w:rsidRDefault="001760CA" w:rsidP="001760C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1760CA" w:rsidRPr="00FE3200" w:rsidRDefault="001760CA" w:rsidP="001760C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760CA" w:rsidRPr="00FE3200" w:rsidRDefault="001760CA" w:rsidP="001760CA">
            <w:pPr>
              <w:rPr>
                <w:rFonts w:ascii="Sylfaen" w:hAnsi="Sylfaen"/>
                <w:sz w:val="18"/>
                <w:szCs w:val="18"/>
              </w:rPr>
            </w:pP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1760CA" w:rsidRPr="00FE3200" w:rsidRDefault="001760CA" w:rsidP="001760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Default="00C62C86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Pr="001760CA" w:rsidRDefault="001760CA" w:rsidP="00C62C86">
      <w:pPr>
        <w:rPr>
          <w:rFonts w:ascii="Sylfaen" w:hAnsi="Sylfaen"/>
          <w:sz w:val="20"/>
        </w:rPr>
      </w:pPr>
    </w:p>
    <w:p w:rsidR="00C62C86" w:rsidRPr="00D75BFE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760CA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C62C86" w:rsidRPr="002B30BB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2B30BB">
        <w:rPr>
          <w:rFonts w:ascii="Sylfaen" w:hAnsi="Sylfaen"/>
          <w:sz w:val="20"/>
          <w:lang w:val="hy-AM"/>
        </w:rPr>
        <w:t>Հավելված N 1</w:t>
      </w:r>
    </w:p>
    <w:p w:rsidR="00C62C86" w:rsidRPr="004708DB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4708DB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4708DB">
        <w:rPr>
          <w:rFonts w:ascii="Sylfaen" w:hAnsi="Sylfaen" w:cs="Sylfaen"/>
          <w:i/>
          <w:sz w:val="20"/>
          <w:lang w:val="hy-AM"/>
        </w:rPr>
        <w:t>16</w:t>
      </w:r>
      <w:r w:rsidRPr="004708DB">
        <w:rPr>
          <w:rFonts w:ascii="Sylfaen" w:hAnsi="Sylfaen" w:cs="Sylfaen"/>
          <w:i/>
          <w:sz w:val="20"/>
          <w:lang w:val="hy-AM"/>
        </w:rPr>
        <w:t>թ.</w:t>
      </w:r>
      <w:r w:rsidRPr="004708DB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2B30BB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ԻԲԿ-</w:t>
      </w:r>
      <w:r w:rsidR="00DB326F"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-16/4</w:t>
      </w:r>
      <w:r w:rsidR="00DB326F" w:rsidRPr="000624D5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Default="00CD0C83" w:rsidP="00DB326F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ՏԵ</w:t>
      </w:r>
      <w:r w:rsidR="00DB326F">
        <w:rPr>
          <w:rFonts w:ascii="Sylfaen" w:hAnsi="Sylfaen" w:cs="Sylfaen"/>
          <w:b/>
          <w:lang w:val="es-ES"/>
        </w:rPr>
        <w:t>ԽՆԻԿԱԿԱՆ ԲՆՈՒԹԱԳԻՐ</w:t>
      </w:r>
    </w:p>
    <w:p w:rsidR="00DB326F" w:rsidRPr="004043D7" w:rsidRDefault="00DB326F" w:rsidP="00DB326F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ԱԽՏՈՐՈՇԻՉ ՆՅՈՒԹԵՐԻ, ԲԺՇԿԱԿԱՆ ՊԱՐԱԳԱՆԵՐԻ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tbl>
      <w:tblPr>
        <w:tblpPr w:leftFromText="180" w:rightFromText="180" w:vertAnchor="text" w:horzAnchor="margin" w:tblpY="362"/>
        <w:tblW w:w="10046" w:type="dxa"/>
        <w:tblLayout w:type="fixed"/>
        <w:tblLook w:val="04A0"/>
      </w:tblPr>
      <w:tblGrid>
        <w:gridCol w:w="675"/>
        <w:gridCol w:w="3686"/>
        <w:gridCol w:w="1135"/>
        <w:gridCol w:w="3483"/>
        <w:gridCol w:w="1067"/>
      </w:tblGrid>
      <w:tr w:rsidR="00DB326F" w:rsidRPr="00B300DA" w:rsidTr="00DB326F">
        <w:trPr>
          <w:trHeight w:val="10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B300DA" w:rsidRDefault="00DB326F" w:rsidP="00DB32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0D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B300DA" w:rsidRDefault="00DB326F" w:rsidP="00DB326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300DA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r w:rsidRPr="00B300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00DA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r w:rsidRPr="00B300D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B300DA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B300DA" w:rsidRDefault="00DB326F" w:rsidP="00DB326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300DA">
              <w:rPr>
                <w:rFonts w:ascii="Sylfaen" w:hAnsi="Sylfaen" w:cs="Sylfaen"/>
                <w:b/>
                <w:bCs/>
                <w:sz w:val="20"/>
                <w:szCs w:val="20"/>
              </w:rPr>
              <w:t>Չափման</w:t>
            </w:r>
            <w:r w:rsidRPr="00B300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00DA">
              <w:rPr>
                <w:rFonts w:ascii="Sylfaen" w:hAnsi="Sylfaen" w:cs="Sylfaen"/>
                <w:b/>
                <w:bCs/>
                <w:sz w:val="20"/>
                <w:szCs w:val="20"/>
              </w:rPr>
              <w:t>միավոր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567A14">
              <w:rPr>
                <w:rFonts w:ascii="Sylfaen" w:hAnsi="Sylfaen" w:cs="Sylfaen"/>
                <w:b/>
                <w:bCs/>
                <w:sz w:val="18"/>
                <w:szCs w:val="18"/>
              </w:rPr>
              <w:t>Տեխնիկական</w:t>
            </w:r>
          </w:p>
          <w:p w:rsidR="00DB326F" w:rsidRPr="00567A14" w:rsidRDefault="00DB326F" w:rsidP="00DB326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567A14">
              <w:rPr>
                <w:rFonts w:ascii="Sylfaen" w:hAnsi="Sylfaen" w:cs="Sylfaen"/>
                <w:b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E3338" w:rsidRDefault="00DB326F" w:rsidP="00DB326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Քանակը</w:t>
            </w:r>
          </w:p>
        </w:tc>
      </w:tr>
      <w:tr w:rsidR="00DB326F" w:rsidRPr="00B300DA" w:rsidTr="00DB326F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B300DA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B300D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B300DA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B300D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B125E2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567A1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B125E2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HCV թեսթ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HBS-Ag թեսթ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TSH 96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6637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T4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T4 ազատ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PRL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PCA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6637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AST 250մլ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ALT 250մլ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ASO 100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Ca արսենազոլ 205մլ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714DA5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ABX Minolyse CHQ 1 լիտրանոց</w:t>
            </w:r>
            <w:r w:rsidRPr="00714DA5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լուծիչ հեղուկ</w:t>
            </w:r>
            <w:r w:rsidRPr="00714DA5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Diaclean SYS/արյան ընդհ. համ. 100մլ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 ընդհ. անալիզի փորձանոթ EDTA 2մլ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A 10մլ 200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B 10մլ 200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721EFB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AB 10մլ 200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721EFB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C 5մլ 100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721EFB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D 10մլ 200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Ալֆա ամիլազա 2×50 մլ 100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Բիլիռուբին D,T 400մլ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Գլյուկոզա որոշելու հավաքածու (երակից) 500մլ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Դիատոն sys Dilvont 20 լիտր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Խոլեստերոլ HDL 500մլ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դեղին ծայրադիր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կապույտ ծայրադիր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8F336D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Բրուցելյոզ 100 թեսթ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F336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Կրեատինին 500մլ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 անալիզատոր H10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Վերլուծիչի գրանցման թուղթ </w:t>
            </w:r>
            <w:r>
              <w:rPr>
                <w:rFonts w:ascii="Sylfaen" w:hAnsi="Sylfaen" w:cs="Sylfaen"/>
                <w:sz w:val="20"/>
                <w:szCs w:val="20"/>
              </w:rPr>
              <w:t>57x25մմ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76C6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8F336D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F336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8C78DD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Սկարիֆիկատոր N 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8C78DD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C78D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5F7D3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Հղիության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4177D7" w:rsidRDefault="004177D7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F7D3E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Սիֆիլիս ՌՊՌ 150թեստ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Վակուումային լաբ. սրվակ (ժելով) 5մլ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Տրիգլիցերիդներ 500մլ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Տրոմբոպլաստին 10×10 մլ 500 թեստ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Միզանյութ 500մլ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Խոլեստերին 200մլ/լ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Տրոպոնին 30թեստ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Ֆիբրինոգեն 16մլ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ԳԳՏ 250մլ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Ռևմատոիդ ֆակտոր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Ազոտական թթու 57</w:t>
            </w:r>
            <w:r>
              <w:rPr>
                <w:color w:val="000000"/>
                <w:sz w:val="20"/>
                <w:szCs w:val="20"/>
              </w:rPr>
              <w:t>% 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A52F1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Խիտ քացախաթթու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0,5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A52F1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Sysmex կոագուլյացիոն կյուվետներ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52F1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Ընդհանուր սպիտակուց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14DA5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Տոքսոպլազմոզ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Ցիտոմեգալովիրուս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6637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Հերպես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Լյութեինացնող հորմոն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Ֆոլիկուլը խթանող հորմոն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Մարդու խորիոնային գոնադոտրոպին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Լյամբլիոզ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C0F3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7C0F3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Ուրեապլազմա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7C0F3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Միկոպլազմա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էստրադիոլ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366379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366379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Տպիչի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Stat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fax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303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plus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 համար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366379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6637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Ալֆա-ֆետոպրոտեին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714DA5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HDL խոլեստերին 250մլ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714DA5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F336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3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8F336D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Սալիի հեմոգլոբինաչափ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F336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C31813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1536F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ապակյա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փորձանոթ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սպիտակուց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որոշելու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E927B5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E927B5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DB326F" w:rsidRPr="001536FE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536F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փոխներարկան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սիստեմա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1536FE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E2DD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DB326F" w:rsidRPr="001536FE" w:rsidTr="00DB326F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536F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21GG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1536FE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664B2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DB326F" w:rsidRPr="001536FE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22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E927B5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DB326F" w:rsidRPr="001536FE" w:rsidTr="00DB326F">
        <w:trPr>
          <w:trHeight w:val="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02A70" w:rsidRDefault="00DB326F" w:rsidP="00DB326F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23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1536FE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DB326F" w:rsidRPr="001536FE" w:rsidTr="00DB326F">
        <w:trPr>
          <w:trHeight w:val="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02A70" w:rsidRDefault="00DB326F" w:rsidP="00DB326F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24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1536FE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26F" w:rsidRPr="00102A70" w:rsidRDefault="00DB326F" w:rsidP="00DB326F">
            <w:pPr>
              <w:jc w:val="center"/>
              <w:rPr>
                <w:color w:val="000000"/>
              </w:rPr>
            </w:pPr>
            <w:r w:rsidRPr="00102A70">
              <w:rPr>
                <w:color w:val="000000"/>
              </w:rPr>
              <w:lastRenderedPageBreak/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26F" w:rsidRPr="0050440A" w:rsidRDefault="00DB326F" w:rsidP="00DB326F">
            <w:pPr>
              <w:rPr>
                <w:rFonts w:ascii="Sylfaen" w:hAnsi="Sylfaen"/>
                <w:sz w:val="20"/>
                <w:szCs w:val="20"/>
              </w:rPr>
            </w:pPr>
            <w:r w:rsidRPr="009A1A23">
              <w:rPr>
                <w:rFonts w:ascii="Sylfaen" w:hAnsi="Sylfaen"/>
                <w:sz w:val="20"/>
                <w:szCs w:val="20"/>
              </w:rPr>
              <w:t>Ակու</w:t>
            </w:r>
            <w:r w:rsidRPr="0050440A">
              <w:rPr>
                <w:rFonts w:ascii="Sylfaen" w:hAnsi="Sylfaen"/>
                <w:sz w:val="20"/>
                <w:szCs w:val="20"/>
              </w:rPr>
              <w:t>-</w:t>
            </w:r>
            <w:r w:rsidRPr="009A1A23">
              <w:rPr>
                <w:rFonts w:ascii="Sylfaen" w:hAnsi="Sylfaen"/>
                <w:sz w:val="20"/>
                <w:szCs w:val="20"/>
              </w:rPr>
              <w:t>չեկ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ակտիվ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թեստ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երիզներ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26F" w:rsidRPr="009A1A23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A1A2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REF 06656757227</w:t>
            </w:r>
            <w:r w:rsidRPr="00567A14">
              <w:rPr>
                <w:rFonts w:ascii="Sylfaen" w:hAnsi="Sylfaen"/>
                <w:sz w:val="18"/>
                <w:szCs w:val="18"/>
                <w:lang w:val="hy-AM"/>
              </w:rPr>
              <w:t xml:space="preserve">              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Նմուշի</w:t>
            </w:r>
            <w:r w:rsidRPr="00567A14">
              <w:rPr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տեսակը՝</w:t>
            </w:r>
            <w:r w:rsidRPr="00567A1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մազանոթային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արյուն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Չափման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միջակայքը</w:t>
            </w:r>
            <w:r w:rsidRPr="00567A14">
              <w:rPr>
                <w:sz w:val="18"/>
                <w:szCs w:val="18"/>
                <w:lang w:val="hy-AM"/>
              </w:rPr>
              <w:t xml:space="preserve">` 0.6-33.3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մմոլ</w:t>
            </w:r>
            <w:r w:rsidRPr="00567A14">
              <w:rPr>
                <w:sz w:val="18"/>
                <w:szCs w:val="18"/>
                <w:lang w:val="hy-AM"/>
              </w:rPr>
              <w:t>/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Արյան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ծավալը՝</w:t>
            </w:r>
            <w:r w:rsidRPr="00567A14">
              <w:rPr>
                <w:sz w:val="18"/>
                <w:szCs w:val="18"/>
                <w:lang w:val="hy-AM"/>
              </w:rPr>
              <w:t xml:space="preserve">1-2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մկլ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Կալիբրացիա՝համակարգը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կալիբրավորված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երակային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արյան</w:t>
            </w:r>
            <w:r w:rsidRPr="00567A14">
              <w:rPr>
                <w:sz w:val="18"/>
                <w:szCs w:val="18"/>
                <w:lang w:val="hy-AM"/>
              </w:rPr>
              <w:t>,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հիմնված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հեքսոկինազային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մեթոդի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համապատասխանում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NIST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չափորոշիչին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Անզեն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աչքով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ստուգելու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հնարավորություն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Բացակայում</w:t>
            </w:r>
            <w:r w:rsidRPr="00567A14">
              <w:rPr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մալթոզի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էական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միջամտությունը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գլյուկոզի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արդյունքների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բացառելով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գլյոկոզի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կեղծ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արդյունքները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Թեստ</w:t>
            </w:r>
            <w:r w:rsidRPr="00567A14">
              <w:rPr>
                <w:sz w:val="18"/>
                <w:szCs w:val="18"/>
                <w:lang w:val="hy-AM"/>
              </w:rPr>
              <w:t>-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երիզները</w:t>
            </w:r>
            <w:r w:rsidRPr="00567A14">
              <w:rPr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հնարվոր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կիրառել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միայն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Ակկու</w:t>
            </w:r>
            <w:r w:rsidRPr="00567A14">
              <w:rPr>
                <w:sz w:val="18"/>
                <w:szCs w:val="18"/>
                <w:lang w:val="hy-AM"/>
              </w:rPr>
              <w:t>-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Չեք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Ակտիվ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շաքարաչափերի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Պահպանման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ջերմաստիճանը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567A14">
              <w:rPr>
                <w:sz w:val="18"/>
                <w:szCs w:val="18"/>
                <w:lang w:val="hy-AM"/>
              </w:rPr>
              <w:t xml:space="preserve"> -25-70 C                                     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Գործառնական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բարձրություն՝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567A14">
              <w:rPr>
                <w:sz w:val="18"/>
                <w:szCs w:val="18"/>
                <w:lang w:val="hy-AM"/>
              </w:rPr>
              <w:t xml:space="preserve"> 4000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ծովի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մակարդակից</w:t>
            </w:r>
            <w:r w:rsidRPr="00567A14">
              <w:rPr>
                <w:sz w:val="18"/>
                <w:szCs w:val="18"/>
                <w:lang w:val="hy-AM"/>
              </w:rPr>
              <w:t xml:space="preserve">                                                                 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Տվյալների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փոխանցում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համակարգչին</w:t>
            </w:r>
            <w:r w:rsidRPr="00567A14">
              <w:rPr>
                <w:sz w:val="18"/>
                <w:szCs w:val="18"/>
                <w:lang w:val="hy-AM"/>
              </w:rPr>
              <w:t>` USB (MicroB)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Ճշգրտությունը՝</w:t>
            </w:r>
            <w:r w:rsidRPr="00567A14">
              <w:rPr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համակարգը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համապատասխանում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EN ISO 15197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չափորոշիչների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պահանջներին</w:t>
            </w:r>
            <w:r w:rsidRPr="00567A14">
              <w:rPr>
                <w:sz w:val="18"/>
                <w:szCs w:val="18"/>
                <w:lang w:val="hy-AM"/>
              </w:rPr>
              <w:t xml:space="preserve"> :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Մասնակիցը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ներկայացնի</w:t>
            </w:r>
            <w:r w:rsidRPr="00567A14">
              <w:rPr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արտադրողի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հաստատված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արտոնագիր</w:t>
            </w:r>
            <w:r w:rsidRPr="00567A14">
              <w:rPr>
                <w:sz w:val="18"/>
                <w:szCs w:val="18"/>
                <w:lang w:val="hy-AM"/>
              </w:rPr>
              <w:t xml:space="preserve"> (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ավտորիզացիա</w:t>
            </w:r>
            <w:r w:rsidRPr="00567A14">
              <w:rPr>
                <w:sz w:val="18"/>
                <w:szCs w:val="18"/>
                <w:lang w:val="hy-AM"/>
              </w:rPr>
              <w:t xml:space="preserve">)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հավաստագրեր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արտադրողի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ձևաթղթով</w:t>
            </w:r>
            <w:r w:rsidRPr="00567A14">
              <w:rPr>
                <w:sz w:val="18"/>
                <w:szCs w:val="18"/>
                <w:lang w:val="hy-AM"/>
              </w:rPr>
              <w:t xml:space="preserve"> :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Հանձնման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ապրանքը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ունենա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առնվազն</w:t>
            </w:r>
            <w:r w:rsidRPr="00567A14">
              <w:rPr>
                <w:sz w:val="18"/>
                <w:szCs w:val="18"/>
                <w:lang w:val="hy-AM"/>
              </w:rPr>
              <w:t xml:space="preserve"> 1 (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մեկ</w:t>
            </w:r>
            <w:r w:rsidRPr="00567A14">
              <w:rPr>
                <w:sz w:val="18"/>
                <w:szCs w:val="18"/>
                <w:lang w:val="hy-AM"/>
              </w:rPr>
              <w:t xml:space="preserve">)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տարի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պիտանելության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ժամկետ</w:t>
            </w:r>
            <w:r w:rsidRPr="00567A14">
              <w:rPr>
                <w:sz w:val="18"/>
                <w:szCs w:val="18"/>
                <w:lang w:val="hy-AM"/>
              </w:rPr>
              <w:t xml:space="preserve"> ,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փակ</w:t>
            </w:r>
            <w:r w:rsidRPr="00567A14">
              <w:rPr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ռուսերեն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մակնշմամբ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չորս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տուփի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առկա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նույն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պատկերը</w:t>
            </w:r>
            <w:r w:rsidRPr="00567A14">
              <w:rPr>
                <w:sz w:val="18"/>
                <w:szCs w:val="18"/>
                <w:lang w:val="hy-AM"/>
              </w:rPr>
              <w:t xml:space="preserve"> :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Մատակարարը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արտադրողի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լիազորված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իրականացնելու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երաշխիքային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ետերաշխիքային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սպասարկում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պարբերաբար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իրականցնի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ուսուցողական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դասընթացներ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որակավորված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մասնագետի</w:t>
            </w:r>
            <w:r w:rsidRPr="00567A14">
              <w:rPr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567A14">
              <w:rPr>
                <w:sz w:val="18"/>
                <w:szCs w:val="18"/>
                <w:lang w:val="hy-AM"/>
              </w:rPr>
              <w:t xml:space="preserve"> 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26F" w:rsidRPr="009A1A23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</w:tr>
      <w:tr w:rsidR="00DB326F" w:rsidRPr="00102A70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26F" w:rsidRPr="00406176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Ազոպիռամ 100մլ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26F" w:rsidRPr="0040617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26F" w:rsidRPr="00DB326F" w:rsidRDefault="00DB326F" w:rsidP="00DB326F">
            <w:pPr>
              <w:pStyle w:val="Default"/>
              <w:rPr>
                <w:rFonts w:cs="Arial Armenian"/>
                <w:sz w:val="18"/>
                <w:szCs w:val="18"/>
                <w:lang w:val="en-US"/>
              </w:rPr>
            </w:pPr>
            <w:r w:rsidRPr="00567A14">
              <w:rPr>
                <w:sz w:val="18"/>
                <w:szCs w:val="18"/>
              </w:rPr>
              <w:t>Անիլիդ</w:t>
            </w:r>
            <w:r w:rsidRPr="00DB326F">
              <w:rPr>
                <w:sz w:val="18"/>
                <w:szCs w:val="18"/>
                <w:lang w:val="en-US"/>
              </w:rPr>
              <w:t xml:space="preserve"> </w:t>
            </w:r>
            <w:r w:rsidRPr="00567A14">
              <w:rPr>
                <w:sz w:val="18"/>
                <w:szCs w:val="18"/>
              </w:rPr>
              <w:t>հիդրոքլորիդ</w:t>
            </w:r>
            <w:r w:rsidRPr="00DB326F">
              <w:rPr>
                <w:sz w:val="18"/>
                <w:szCs w:val="18"/>
                <w:lang w:val="en-US"/>
              </w:rPr>
              <w:t xml:space="preserve"> </w:t>
            </w:r>
            <w:r w:rsidRPr="00567A14">
              <w:rPr>
                <w:sz w:val="18"/>
                <w:szCs w:val="18"/>
              </w:rPr>
              <w:t>հավաքածուն</w:t>
            </w:r>
            <w:r w:rsidRPr="00DB326F">
              <w:rPr>
                <w:sz w:val="18"/>
                <w:szCs w:val="18"/>
                <w:lang w:val="en-US"/>
              </w:rPr>
              <w:t xml:space="preserve"> </w:t>
            </w:r>
            <w:r w:rsidRPr="00567A14">
              <w:rPr>
                <w:sz w:val="18"/>
                <w:szCs w:val="18"/>
              </w:rPr>
              <w:t>ներառում</w:t>
            </w:r>
            <w:r w:rsidRPr="00DB326F">
              <w:rPr>
                <w:sz w:val="18"/>
                <w:szCs w:val="18"/>
                <w:lang w:val="en-US"/>
              </w:rPr>
              <w:t xml:space="preserve"> </w:t>
            </w:r>
            <w:r w:rsidRPr="00567A14">
              <w:rPr>
                <w:sz w:val="18"/>
                <w:szCs w:val="18"/>
              </w:rPr>
              <w:t>է</w:t>
            </w:r>
            <w:r w:rsidRPr="00DB326F">
              <w:rPr>
                <w:rFonts w:cs="Arial Armenian"/>
                <w:sz w:val="18"/>
                <w:szCs w:val="18"/>
                <w:lang w:val="en-US"/>
              </w:rPr>
              <w:t xml:space="preserve"> -</w:t>
            </w:r>
            <w:r w:rsidRPr="00567A14">
              <w:rPr>
                <w:rFonts w:cs="Arial Armenian"/>
                <w:sz w:val="18"/>
                <w:szCs w:val="18"/>
              </w:rPr>
              <w:t>ռեագենտ</w:t>
            </w:r>
            <w:r w:rsidRPr="00DB326F">
              <w:rPr>
                <w:rFonts w:cs="Arial Armenian"/>
                <w:sz w:val="18"/>
                <w:szCs w:val="18"/>
                <w:lang w:val="en-US"/>
              </w:rPr>
              <w:t xml:space="preserve"> N1 </w:t>
            </w:r>
            <w:r w:rsidRPr="00DB326F">
              <w:rPr>
                <w:sz w:val="18"/>
                <w:szCs w:val="18"/>
                <w:lang w:val="en-US"/>
              </w:rPr>
              <w:t>5</w:t>
            </w:r>
            <w:r w:rsidRPr="00567A14">
              <w:rPr>
                <w:sz w:val="18"/>
                <w:szCs w:val="18"/>
              </w:rPr>
              <w:t>գ</w:t>
            </w:r>
            <w:r w:rsidRPr="00DB326F">
              <w:rPr>
                <w:sz w:val="18"/>
                <w:szCs w:val="18"/>
                <w:lang w:val="en-US"/>
              </w:rPr>
              <w:t xml:space="preserve">x3: </w:t>
            </w:r>
          </w:p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/>
                <w:sz w:val="18"/>
                <w:szCs w:val="18"/>
              </w:rPr>
              <w:t xml:space="preserve">Ռեագենտ </w:t>
            </w:r>
            <w:r w:rsidRPr="00567A14">
              <w:rPr>
                <w:rFonts w:ascii="Sylfaen" w:hAnsi="Sylfaen" w:cs="Arial Armenian"/>
                <w:sz w:val="18"/>
                <w:szCs w:val="18"/>
              </w:rPr>
              <w:t>N2-</w:t>
            </w:r>
            <w:r w:rsidRPr="00567A14">
              <w:rPr>
                <w:rFonts w:ascii="Sylfaen" w:hAnsi="Sylfaen"/>
                <w:sz w:val="18"/>
                <w:szCs w:val="18"/>
              </w:rPr>
              <w:t xml:space="preserve">անիլին հիդրոքլորիդ </w:t>
            </w:r>
            <w:r w:rsidRPr="00567A14">
              <w:rPr>
                <w:rFonts w:ascii="Sylfaen" w:hAnsi="Sylfaen" w:cs="Arial Armenian"/>
                <w:sz w:val="18"/>
                <w:szCs w:val="18"/>
              </w:rPr>
              <w:t>0,05x3: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>:</w:t>
            </w:r>
            <w:r w:rsidRPr="00567A1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26F" w:rsidRPr="00102A70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02A70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B326F" w:rsidRPr="00102A70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26F" w:rsidRPr="00102A70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Ավտոկլավի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ախտահանման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ինդիկատորի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26F" w:rsidRPr="00E927B5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26F" w:rsidRPr="00102A70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02A70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102A70" w:rsidTr="00DB326F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50440A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Բինտ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էլաստիկ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ամրակով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12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>×3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102A70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02A70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02A70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Բինտ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7×14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Բինտ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` 7x14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սմ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B3493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D54C3D">
              <w:rPr>
                <w:rFonts w:ascii="Sylfaen" w:hAnsi="Sylfaen"/>
                <w:color w:val="000000"/>
                <w:sz w:val="20"/>
                <w:szCs w:val="20"/>
              </w:rPr>
              <w:t>Բետադին (Բետալոդին լուծույթ շշիկ 10% 1լ)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lastRenderedPageBreak/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20</w:t>
            </w:r>
          </w:p>
        </w:tc>
      </w:tr>
      <w:tr w:rsidR="00DB326F" w:rsidRPr="00B300DA" w:rsidTr="00DB32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Բախիլ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Գիպսե վիրակապ 300×20 սմ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Բ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ինտ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իպսե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300×20 սմ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որմատ</w:t>
            </w:r>
          </w:p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հին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Calibri" w:hAnsi="Sylfaen" w:cs="Calibri"/>
                <w:spacing w:val="-2"/>
                <w:sz w:val="18"/>
                <w:szCs w:val="18"/>
              </w:rPr>
              <w:t>2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ի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:</w:t>
            </w:r>
            <w:r w:rsidRPr="00567A14">
              <w:rPr>
                <w:rFonts w:ascii="Sylfaen" w:eastAsia="Calibri" w:hAnsi="Sylfaen" w:cs="Calibri"/>
                <w:spacing w:val="4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նի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րը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«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լ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ղում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»: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13E50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ԷՍԳ-ի ժապավեն 110×45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ԷՍԳ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ժապավեն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11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0 x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45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  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BF2DA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DB326F" w:rsidRPr="00B300DA" w:rsidTr="00DB326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06569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0656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DB326F" w:rsidRPr="00B300DA" w:rsidTr="00DB326F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06569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DB326F" w:rsidRPr="00B300DA" w:rsidTr="00DB326F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</w:tr>
      <w:tr w:rsidR="00DB326F" w:rsidRPr="00B300DA" w:rsidTr="00DB326F">
        <w:trPr>
          <w:trHeight w:val="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</w:tr>
      <w:tr w:rsidR="00DB326F" w:rsidRPr="00B300DA" w:rsidTr="00DB326F">
        <w:trPr>
          <w:trHeight w:val="2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Թիթեռնիկ 25GG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F4524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86209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Թանզիվ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86209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Թանզիֆ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լայնությունը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90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20-50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մետր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խտությունը՝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1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-32: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F4524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DB326F" w:rsidRPr="00B300DA" w:rsidTr="00DB326F">
        <w:trPr>
          <w:trHeight w:val="3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06569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Լարինգոսկոպ իր ծայրակներով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06569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0656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D56FF" w:rsidRDefault="00DB326F" w:rsidP="00DB326F">
            <w:pPr>
              <w:rPr>
                <w:rFonts w:ascii="Sylfaen" w:hAnsi="Sylfaen"/>
                <w:sz w:val="20"/>
                <w:szCs w:val="20"/>
              </w:rPr>
            </w:pPr>
            <w:r w:rsidRPr="001D56FF">
              <w:rPr>
                <w:rFonts w:ascii="Sylfaen" w:hAnsi="Sylfaen"/>
                <w:sz w:val="20"/>
                <w:szCs w:val="20"/>
              </w:rPr>
              <w:t>Քիթ-ըմպանային զոնդեր 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787037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Մեզընդունիչ 2լ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BF0ADA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0,05×5 կտորից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86209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Սպեղանի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կպչուն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կտորից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5x5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E2DD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5սմ×5մ թղթից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177D7" w:rsidRDefault="004177D7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Սպեղանի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կպչուն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թղթից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5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սմ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x5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POLYGLYCOLIC ACID VIOLET 2/0 3 1/2 36մմ 75սմ (ՎԻԿՐԻԼ 2/0 3 1/2 26մմ N12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664B2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POLYGLYCOLIC ACID VIOLET 3/0 2 1/2 25մմ 75սմ( ՎԻԿՐԻԼ 3/0 2 1/2 25մմ N12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664B2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0  3,5 1/2 40մմ N12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664B2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1  4  1/2 40մմ N12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664B2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PLAIN CATGUT 2/0 3,5 1/2 20մմ 75սմ  N12 (Կարելանյութ Կետգուտ №2)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 ԿԵՏԳՈՒՏ  0 ծակող N12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Կետգուտ  (բաբինով)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664B2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DB326F" w:rsidRPr="00B300DA" w:rsidTr="00DB326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ԽՌՈՄ ԿԵՏԳՈՒՏ  0 N12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F7D3E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B300DA" w:rsidTr="00DB326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E14274"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ԿԵՏԳՈՒՏ  2/0 N12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B300DA" w:rsidTr="00DB326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ՊՐՈԼԵՆ 6/0 ծակող N12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03644B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</w:pPr>
            <w:r w:rsidRPr="00942914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Արտածծող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ետեր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16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Fr 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644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</w:tr>
      <w:tr w:rsidR="00DB326F" w:rsidRPr="00B300DA" w:rsidTr="00DB326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</w:pPr>
            <w:r w:rsidRPr="00942914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Արտածծող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ետեր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8Fr 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644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18GG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6F" w:rsidRPr="004177D7" w:rsidRDefault="004177D7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E45AC2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 xml:space="preserve">Պերիֆեիկ ռենտգենկոնտրաստային կատետեր, ատրավմատիկ ծայրով  ասեղի ծայրին առկա է երկրորդ ծակումից  պաշտպանող, ինքնակառավարվող կլիպս, հիգիենիկ ներարկման Լուեր լոք պորտով  տեղադրված  է թեւիկների վրա,  պատրաստված  պոլիուրետանից, արտաքին </w:t>
            </w:r>
            <w:r w:rsidRPr="00E45AC2">
              <w:rPr>
                <w:rFonts w:ascii="Sylfaen" w:hAnsi="Sylfaen" w:cs="Sylfaen"/>
                <w:sz w:val="18"/>
                <w:szCs w:val="18"/>
              </w:rPr>
              <w:t>դիամետրը</w:t>
            </w:r>
            <w:r w:rsidRPr="00E45AC2">
              <w:rPr>
                <w:sz w:val="18"/>
                <w:szCs w:val="18"/>
              </w:rPr>
              <w:t xml:space="preserve"> </w:t>
            </w:r>
            <w:r w:rsidR="00E45AC2" w:rsidRPr="00E45AC2">
              <w:rPr>
                <w:rFonts w:ascii="Sylfaen" w:hAnsi="Sylfaen" w:cs="Sylfaen"/>
                <w:sz w:val="18"/>
                <w:szCs w:val="18"/>
              </w:rPr>
              <w:t>1,3մմ, երկարությունը 33</w:t>
            </w:r>
            <w:r w:rsidRPr="00E45AC2">
              <w:rPr>
                <w:rFonts w:ascii="Sylfaen" w:hAnsi="Sylfaen" w:cs="Sylfaen"/>
                <w:sz w:val="18"/>
                <w:szCs w:val="18"/>
              </w:rPr>
              <w:t xml:space="preserve">մմ, հոսքի  արագությունը </w:t>
            </w:r>
            <w:r w:rsidR="00E45AC2" w:rsidRPr="00E45AC2">
              <w:rPr>
                <w:rFonts w:ascii="Sylfaen" w:hAnsi="Sylfaen" w:cs="Sylfaen"/>
                <w:sz w:val="18"/>
                <w:szCs w:val="18"/>
              </w:rPr>
              <w:t>103</w:t>
            </w:r>
            <w:r w:rsidRPr="00E45AC2">
              <w:rPr>
                <w:rFonts w:ascii="Sylfaen" w:hAnsi="Sylfaen" w:cs="Sylfaen"/>
                <w:sz w:val="18"/>
                <w:szCs w:val="18"/>
              </w:rPr>
              <w:t>մլ/վ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20GG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Պերիֆեիկ ռենտգենկոնտրաստային կատետեր, ատրավմատիկ ծայրով  ասեղի ծայրին առկա է երկրորդ ծակումից  պաշտպանող, ինքնակառավարվող կլիպս, հիգիենիկ ներարկման Լուեր լոք պորտով  տեղադրված  է թեւիկների վրա,  պատրաստված  պոլիուրետանից, արտաքին դիամետրը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1,1մմ, երկարությունը 25մմ, հոսքի  արագությունը 65մլ/վ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5C4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22GG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Պերիֆեիկ ռենտգենկոնտրաստային կատետեր, ատրավմատիկ ծայրով  ասեղի ծայրին առկա է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երկրորդ ծակումից   պաշտպանող, ինքնակառավարվող կլիպս, հիգիենիկ ներարկման Լուեր լոք պորտով  տեղադրված է թեւիկների վրա,  պատրաստված  ֆտորէթիլեն-պրոպիլենից, արտաքին դիամետրը    0,9մմ, երկարությո,ւնը 25մմ, հոսքի  արագությունը  36մլ/վ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5C4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24GG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Պերիֆեիկ ռենտգենկոնտրաստային կատետեր, ատրավմատիկ ծայրով  ասեղի ծայրին առկա է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երկրորդ ծակումից  պաշտպանող, ինքնակառավարվող կլիպս, հիգիենիկ ներարկման Լուեր լոք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պորտով  տեղադրված է թեւիկների վրա,  պատրաստված  պոլիուրետանից, արտաքին դիամետրը 0,7մմ, երկարությո,ւնը 19մմ, հոսքի  արագությունը 22մլ/վ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5C4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16GG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5C4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18GG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566C84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5C4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20GG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035C49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4222E1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Կերակրման զոնդ N 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566C84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Կերակրման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>զոնդ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Fr: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Pr="004222E1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Կերակրման զոնդ N 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Կերակրման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>զոնդ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8Fr: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</w:p>
        </w:tc>
      </w:tr>
      <w:tr w:rsidR="00DB326F" w:rsidRPr="00B300DA" w:rsidTr="00DB326F">
        <w:trPr>
          <w:trHeight w:val="2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Հիգիենիկ տակդիր 40×60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DB326F" w:rsidRPr="00B300DA" w:rsidTr="00DB326F">
        <w:trPr>
          <w:trHeight w:val="3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Հետազոտման գել 250մլ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804C3">
              <w:rPr>
                <w:rFonts w:ascii="Sylfaen" w:hAnsi="Sylfaen"/>
                <w:sz w:val="20"/>
                <w:szCs w:val="20"/>
              </w:rPr>
              <w:t>60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Ձեռնոց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՝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N7</w:t>
            </w:r>
            <w:r w:rsidRPr="00567A14">
              <w:rPr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զույգ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A678B3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Ձեռնոց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՝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N7.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զույգ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F4EA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4EAF">
              <w:rPr>
                <w:rFonts w:ascii="Sylfaen" w:hAnsi="Sylfaen"/>
                <w:sz w:val="20"/>
                <w:szCs w:val="20"/>
              </w:rPr>
              <w:t>400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Ձեռնոց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՝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N</w:t>
            </w:r>
            <w:r w:rsidRPr="00567A14">
              <w:rPr>
                <w:color w:val="000000"/>
                <w:sz w:val="18"/>
                <w:szCs w:val="18"/>
              </w:rPr>
              <w:t>8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զույգ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F4EA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4EAF">
              <w:rPr>
                <w:rFonts w:ascii="Sylfaen" w:hAnsi="Sylfaen"/>
                <w:sz w:val="20"/>
                <w:szCs w:val="20"/>
              </w:rPr>
              <w:t>400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8.5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Ձեռնոց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՝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N</w:t>
            </w:r>
            <w:r w:rsidRPr="00567A14">
              <w:rPr>
                <w:color w:val="000000"/>
                <w:sz w:val="18"/>
                <w:szCs w:val="18"/>
              </w:rPr>
              <w:t>8.5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>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զույգ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color w:val="000000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F4EA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4EAF"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ոչ մանրէազերծված միջին չափ №100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Ձեռնացներ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բժշկական՝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Լատեքս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L, M, S-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տուփում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100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E2DD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Երկկոմպոնենտ ներարկիչ 3մլ , սանդղակը մինչեւ 6մլ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՝ 0,5մլ բաժանումներով, պատրաստված  է պոլիպրոպիլենից,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ասեղի պարամետրերը 23G*11/4,( 0,6մմ*30մմ)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(փաթեթի վրա պարտադիր նշումով), լուեր լոք համակարգի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փականով (էքսցենտրիկ), մխոցը հակառակ ուղղությամբ քաշելուց  արգելակվում է պաշտպանիչ օղակով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260674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eastAsia="Calibri" w:cs="Calibri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2</w:t>
            </w:r>
            <w:r w:rsidRPr="00567A14">
              <w:rPr>
                <w:rFonts w:eastAsia="Calibri" w:cs="Calibri"/>
                <w:sz w:val="18"/>
                <w:szCs w:val="18"/>
              </w:rPr>
              <w:t>,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67A14">
              <w:rPr>
                <w:rFonts w:eastAsia="Calibri" w:cs="Calibri"/>
                <w:sz w:val="18"/>
                <w:szCs w:val="18"/>
              </w:rPr>
              <w:t>, 22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67A14">
              <w:rPr>
                <w:rFonts w:eastAsia="Calibri" w:cs="Calibri"/>
                <w:sz w:val="18"/>
                <w:szCs w:val="18"/>
              </w:rPr>
              <w:t>, 23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lastRenderedPageBreak/>
              <w:t>2/3-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>:</w:t>
            </w:r>
          </w:p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567A14">
              <w:rPr>
                <w:rFonts w:eastAsia="Calibri" w:cs="Calibri"/>
                <w:sz w:val="18"/>
                <w:szCs w:val="18"/>
              </w:rPr>
              <w:t>C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67A14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2D1280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3000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Երկկոմպոնենտ ներարկիչ 5մլ , սանդղակը մինչեւ 6մլ, 0,5մլ բաժանումներով, պատրաստված  է պոլիպրոպիլենից,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ասեղի պարամետրերը 22G*11/4,( 0,7մմ*30մմ)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(փաթեթի վրա պարտադիր նշումով), լուեր լոք համակարգի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փականով (էքսցենտրիկ), մխոցը հակառակ ուղղությամբ քաշելուց  արգելակվում է պաշտպանիչ օղակով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E2DD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5,</w:t>
            </w:r>
            <w:r w:rsidRPr="00567A14">
              <w:rPr>
                <w:rFonts w:ascii="Sylfaen" w:eastAsia="Calibri" w:hAnsi="Sylfaen" w:cs="Calibri"/>
                <w:spacing w:val="1"/>
                <w:sz w:val="18"/>
                <w:szCs w:val="18"/>
              </w:rPr>
              <w:t>0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21 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, 22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, 23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2/3-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:</w:t>
            </w:r>
          </w:p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“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C</w:t>
            </w:r>
            <w:r w:rsidRPr="00567A14">
              <w:rPr>
                <w:rFonts w:ascii="Sylfaen" w:eastAsia="Calibri" w:hAnsi="Sylfaen" w:cs="Calibri"/>
                <w:spacing w:val="1"/>
                <w:sz w:val="18"/>
                <w:szCs w:val="18"/>
              </w:rPr>
              <w:t>E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”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DB326F" w:rsidRPr="00B300DA" w:rsidTr="00DB326F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566C84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tabs>
                <w:tab w:val="left" w:pos="960"/>
              </w:tabs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Երկկոմպոնենտ ներարկիչ 10մլ , սանդղակը մինչեւ 12մլ ՝ 0,5մլ բաժանումներով, պատրաստված  է պոլիպրոպիլենից,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ասեղի պարամետրերը 21G*11/2, (0,8մմ*40մմ)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(փաթեթի վրա պարտադիր նշումով), լուեր լոք համակարգի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փականով (էքսցենտրիկ), մխոցը հակառակ ուղղությամբ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քաշելուց  արգելակվում է պաշտպանիչ օղակով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E2DD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eastAsia="Calibri" w:cs="Calibri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>10,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տված թ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փ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eastAsia="Calibri" w:cs="Calibri"/>
                <w:sz w:val="18"/>
                <w:szCs w:val="18"/>
              </w:rPr>
              <w:t>,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>2/3-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>:</w:t>
            </w:r>
          </w:p>
          <w:p w:rsidR="00DB326F" w:rsidRPr="00567A14" w:rsidRDefault="00DB326F" w:rsidP="00DB326F">
            <w:pPr>
              <w:tabs>
                <w:tab w:val="left" w:pos="960"/>
              </w:tabs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567A14">
              <w:rPr>
                <w:rFonts w:eastAsia="Calibri" w:cs="Calibri"/>
                <w:sz w:val="18"/>
                <w:szCs w:val="18"/>
              </w:rPr>
              <w:t>C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67A14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566C84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Երկկոմպոնենտ ներարկիչ 20մլ , սանդղակը մինչեւ 24մլ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՝ 0,5մլ բաժանումներով, պատրաստված  է պոլիպրոպիլենից,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ասեղի պարամետրերը 21G*11/2,( 0,8մմ*40մմ)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(փաթեթի վրա պարտադիր նշումով), լուեր լոք համակարգի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փականով (էքսցենտրիկ), մխոցը հակառակ ուղղությամբ</w:t>
            </w:r>
            <w:r w:rsidRPr="00567A14">
              <w:rPr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քաշելուց  արգելակվում է պաշտպանիչ օղակով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E2DD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DB326F" w:rsidRPr="002D1280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4177D7" w:rsidRDefault="004177D7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>20,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>21 G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տված թափ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eastAsia="Calibri" w:cs="Calibri"/>
                <w:sz w:val="18"/>
                <w:szCs w:val="18"/>
              </w:rPr>
              <w:t>,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>2/3-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lastRenderedPageBreak/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567A14">
              <w:rPr>
                <w:rFonts w:eastAsia="Calibri" w:cs="Calibri"/>
                <w:sz w:val="18"/>
                <w:szCs w:val="18"/>
              </w:rPr>
              <w:t>C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67A14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2000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DE4C0C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Լանեյի 60.0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5B13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FA585D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ինսուլինի 1մլ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</w:pPr>
            <w:r w:rsidRPr="005B13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eastAsia="Calibri" w:cs="Calibri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1,0 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z w:val="18"/>
                <w:szCs w:val="18"/>
              </w:rPr>
              <w:t>2/3-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eastAsia="Calibri" w:cs="Calibri"/>
                <w:sz w:val="18"/>
                <w:szCs w:val="18"/>
              </w:rPr>
              <w:t>:</w:t>
            </w:r>
          </w:p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567A14">
              <w:rPr>
                <w:rFonts w:eastAsia="Calibri" w:cs="Calibri"/>
                <w:sz w:val="18"/>
                <w:szCs w:val="18"/>
              </w:rPr>
              <w:t>C</w:t>
            </w:r>
            <w:r w:rsidRPr="00567A14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567A14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67A14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E4C0C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D56F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D56F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B300DA" w:rsidTr="00DB32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D56F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B326F" w:rsidRPr="00B300DA" w:rsidTr="00DB326F">
        <w:trPr>
          <w:trHeight w:val="5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536F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25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B3493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DB326F" w:rsidRPr="00667C44" w:rsidTr="00DB326F">
        <w:trPr>
          <w:trHeight w:val="7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1536F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27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8B3493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Պորտի սեղմիչ նորածինների համար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E2DD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771A66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51716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13×18 /կապույտ/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18×24 /կապույտ/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24×30 /կապույտ/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30×40 /կապույտ/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D54C3D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երևակման նյութ 15լ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54C3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D54C3D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ֆիքսաժ 15լ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54C3D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D54C3D" w:rsidRDefault="00DB326F" w:rsidP="00DB326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Փոխներարկման համակարգ ֆիլտրով (Սիստեմա)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8F32B8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Սանտավիկ N10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Սպեղանի սանտավիկ,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1536F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Վերլուծիչի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գրանցման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SONY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UPP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-110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S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110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մմ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x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B326F" w:rsidRPr="009C6491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16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 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429E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9C6491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9C6491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25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9C6491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30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9C6491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9C6491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B326F" w:rsidRPr="009C6491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3/8,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7429E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B326F" w:rsidRPr="004F04CB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4F04CB">
              <w:rPr>
                <w:rFonts w:ascii="Sylfaen" w:hAnsi="Sylfaen"/>
                <w:color w:val="000000"/>
                <w:sz w:val="20"/>
              </w:rPr>
              <w:t>4</w:t>
            </w:r>
            <w:r>
              <w:rPr>
                <w:rFonts w:ascii="Sylfaen" w:hAnsi="Sylfaen"/>
                <w:color w:val="000000"/>
                <w:sz w:val="20"/>
              </w:rPr>
              <w:t>/</w:t>
            </w:r>
            <w:r w:rsidRPr="004F04CB">
              <w:rPr>
                <w:rFonts w:ascii="Sylfaen" w:hAnsi="Sylfaen"/>
                <w:color w:val="000000"/>
                <w:sz w:val="20"/>
              </w:rPr>
              <w:t>8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. </w:t>
            </w:r>
            <w:r w:rsidRPr="004F04CB">
              <w:rPr>
                <w:rFonts w:ascii="Sylfaen" w:hAnsi="Sylfaen"/>
                <w:color w:val="000000"/>
                <w:sz w:val="20"/>
              </w:rPr>
              <w:t>75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4F04CB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DB326F" w:rsidRDefault="00DB326F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  <w:r w:rsidRPr="00DB326F">
              <w:rPr>
                <w:rFonts w:ascii="Sylfaen" w:hAnsi="Sylfaen" w:cs="Sylfaen"/>
                <w:sz w:val="18"/>
                <w:szCs w:val="18"/>
              </w:rPr>
              <w:t>, 4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A</w:t>
            </w:r>
            <w:r w:rsidRPr="00DB326F">
              <w:rPr>
                <w:rFonts w:ascii="Sylfaen" w:hAnsi="Sylfaen" w:cs="Sylfaen"/>
                <w:sz w:val="18"/>
                <w:szCs w:val="18"/>
              </w:rPr>
              <w:t>1-1,4</w:t>
            </w:r>
            <w:r w:rsidRPr="00567A14">
              <w:rPr>
                <w:rFonts w:ascii="Sylfaen" w:hAnsi="Sylfaen" w:cs="Sylfaen"/>
                <w:sz w:val="18"/>
                <w:szCs w:val="18"/>
              </w:rPr>
              <w:t>x</w:t>
            </w:r>
            <w:r w:rsidRPr="00DB326F">
              <w:rPr>
                <w:rFonts w:ascii="Sylfaen" w:hAnsi="Sylfaen" w:cs="Sylfaen"/>
                <w:sz w:val="18"/>
                <w:szCs w:val="18"/>
              </w:rPr>
              <w:t>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4F04CB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2804C3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T-աձև դրենաժ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</w:rPr>
            </w:pPr>
            <w:r w:rsidRPr="00567A14">
              <w:rPr>
                <w:rFonts w:ascii="Sylfaen" w:hAnsi="Sylfaen"/>
                <w:sz w:val="18"/>
                <w:szCs w:val="18"/>
              </w:rPr>
              <w:t>Միջին չափի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2804C3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9C6491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բարակ (բաբին)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</w:rPr>
            </w:pPr>
            <w:r w:rsidRPr="00567A14">
              <w:rPr>
                <w:rFonts w:ascii="Sylfaen" w:hAnsi="Sylfaen"/>
                <w:sz w:val="18"/>
                <w:szCs w:val="18"/>
              </w:rPr>
              <w:t>3x5մմ, երկարությունը 10մ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996963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9C6491" w:rsidRDefault="004177D7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միջին (բաբին)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</w:rPr>
            </w:pPr>
            <w:r w:rsidRPr="00567A14">
              <w:rPr>
                <w:rFonts w:ascii="Sylfaen" w:hAnsi="Sylfaen"/>
                <w:sz w:val="18"/>
                <w:szCs w:val="18"/>
              </w:rPr>
              <w:t>5x8մմ, երկարությունը 10մ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996963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9C6491" w:rsidRDefault="004177D7" w:rsidP="00DB326F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հաստ (բաբին)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</w:rPr>
            </w:pPr>
            <w:r w:rsidRPr="00567A14">
              <w:rPr>
                <w:rFonts w:ascii="Sylfaen" w:hAnsi="Sylfaen"/>
                <w:sz w:val="18"/>
                <w:szCs w:val="18"/>
              </w:rPr>
              <w:t>10x14մմ, երկարությունը 10մ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996963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9C6491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մկրատ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9C6491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մասկիտ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4177D7" w:rsidRPr="00DA1C75" w:rsidTr="004177D7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1536FE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խոզանակ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ձեռքերի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փոքր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փափուկ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DA1C75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177D7" w:rsidRPr="00C31813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1536FE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Ժելե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միզապարկի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կաթետերիզացիայի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</w:t>
            </w:r>
            <w:r w:rsidRPr="001536FE">
              <w:rPr>
                <w:rFonts w:ascii="Sylfaen" w:hAnsi="Sylfaen"/>
                <w:color w:val="000000"/>
                <w:sz w:val="20"/>
              </w:rPr>
              <w:t>, 200</w:t>
            </w:r>
            <w:r>
              <w:rPr>
                <w:rFonts w:ascii="Sylfaen" w:hAnsi="Sylfaen"/>
                <w:color w:val="000000"/>
                <w:sz w:val="20"/>
              </w:rPr>
              <w:t>գ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C31813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9C6491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Կրծքավանդակի դրենավորման վակուումային ապարատ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0440A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2804C3" w:rsidRDefault="004177D7" w:rsidP="00DB326F">
            <w:pPr>
              <w:rPr>
                <w:rFonts w:ascii="Sylfaen" w:hAnsi="Sylfaen"/>
                <w:color w:val="000000"/>
                <w:sz w:val="20"/>
              </w:rPr>
            </w:pPr>
            <w:r w:rsidRPr="002804C3">
              <w:rPr>
                <w:rFonts w:ascii="Sylfaen" w:hAnsi="Sylfaen"/>
                <w:color w:val="000000"/>
                <w:sz w:val="20"/>
              </w:rPr>
              <w:t xml:space="preserve">Պոլիպրոպիլենային ցանց </w:t>
            </w:r>
            <w:r>
              <w:rPr>
                <w:rFonts w:ascii="Sylfaen" w:hAnsi="Sylfaen"/>
                <w:color w:val="000000"/>
                <w:sz w:val="20"/>
              </w:rPr>
              <w:t>3</w:t>
            </w:r>
            <w:r w:rsidRPr="002804C3">
              <w:rPr>
                <w:rFonts w:ascii="Sylfaen" w:hAnsi="Sylfaen"/>
                <w:color w:val="000000"/>
                <w:sz w:val="20"/>
              </w:rPr>
              <w:t>0</w:t>
            </w:r>
            <w:r>
              <w:rPr>
                <w:rFonts w:ascii="Sylfaen" w:hAnsi="Sylfaen"/>
                <w:color w:val="000000"/>
                <w:sz w:val="20"/>
              </w:rPr>
              <w:t>x30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AE2EC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2804C3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B326F" w:rsidRPr="00E93400" w:rsidTr="00DB326F">
        <w:trPr>
          <w:trHeight w:val="2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40617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B326F" w:rsidRPr="00E93400" w:rsidTr="00DB326F">
        <w:trPr>
          <w:trHeight w:val="3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Մանկական տոնոմետր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40617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1536FE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Ժավել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սոլիդ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4177D7" w:rsidP="00DB326F">
            <w:pPr>
              <w:jc w:val="center"/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շ</w:t>
            </w:r>
            <w:r w:rsidR="00DB326F" w:rsidRPr="00626E77">
              <w:rPr>
                <w:rFonts w:ascii="Sylfaen" w:hAnsi="Sylfaen"/>
                <w:color w:val="000000"/>
                <w:sz w:val="20"/>
                <w:szCs w:val="20"/>
              </w:rPr>
              <w:t>շիկ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Ժավել սոլիդ - 1կգ-320 հաբ, 1 հաբը -3,2գ, դիքլորիզոցիանաթթվի Na-ական աղ (73,25%), ոչ ավել,ոչ պակաս քան 1,5գ ակտիվ քլոր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951716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50440A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1536FE" w:rsidRDefault="004177D7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Անիոս ԴԴՍ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9227F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շ</w:t>
            </w:r>
            <w:r w:rsidRPr="009227F3">
              <w:rPr>
                <w:rFonts w:ascii="Sylfaen" w:hAnsi="Sylfaen"/>
                <w:color w:val="000000"/>
                <w:sz w:val="20"/>
                <w:szCs w:val="20"/>
              </w:rPr>
              <w:t>շիկ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N,N-դիդեցիլ-N-մեթիլպոլի (օքսիէթիլ) ամոնիում պրոպիոնատ և ալկիլպրոպիլ-էնդիամինգուանիդին ացետատ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1536FE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177D7" w:rsidRPr="00667C44" w:rsidTr="004177D7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50440A" w:rsidRDefault="004177D7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Pr="003F417C" w:rsidRDefault="004177D7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Անիոզիմ ԴԴԼ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7D7" w:rsidRDefault="004177D7" w:rsidP="004177D7">
            <w:pPr>
              <w:jc w:val="center"/>
            </w:pPr>
            <w:r w:rsidRPr="009227F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շ</w:t>
            </w:r>
            <w:r w:rsidRPr="009227F3">
              <w:rPr>
                <w:rFonts w:ascii="Sylfaen" w:hAnsi="Sylfaen"/>
                <w:color w:val="000000"/>
                <w:sz w:val="20"/>
                <w:szCs w:val="20"/>
              </w:rPr>
              <w:t>շիկ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567A14" w:rsidRDefault="004177D7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Գուանիդին, N,N-դիդեցիլ-N-մեթիլ-պոլի(օքսիէթիլ)ամոնիումի պրոպիոնատ- 6,3%, պոլիհեքսամեթիլենբիգուանիդին հիդրոքլորիդ 0,96%,(ՉԱՄ-5րդ սերնդի),ինչպես նաև ֆունկցիոնալ հավելումներ, եռէնզիմային կոմպլեքս(լիպազա,ալֆա-ամիլազա,պրոտեազա) մակերևույթային ակտիվ նյութեր`ՄԱՆ-եր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D7" w:rsidRPr="001536FE" w:rsidRDefault="004177D7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50440A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3F417C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Սավուն ԴՈՒ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Օճառ, պատրաստված բնական ճարպաթթուների հիմքի վրա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536FE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50440A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3F417C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Անիոսժել 1լ 85 N BC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Դենատուրացված էթանոլ  70,00 ± 5%, ինչպես նաև հարթեցնող և փափկեցնող  հավելումներ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1536FE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B326F" w:rsidRPr="00667C44" w:rsidTr="00DB32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50440A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Քլորհեքսիդին 1լ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DB326F" w:rsidRPr="00667C44" w:rsidTr="00DB326F">
        <w:trPr>
          <w:trHeight w:val="12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50440A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Բժշկական դիմակ միանվագ օգտագործման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9C6491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միանվագ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օգտագործման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եռաշերտ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միկրոբային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ֆիլտր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98%,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փափուկ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ներքի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>;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շերտ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,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>կապիչները ռետինե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,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 xml:space="preserve"> ձգվող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ISO 10993,14001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սերտիֆիկատ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DB326F" w:rsidRPr="00667C44" w:rsidTr="00DB326F">
        <w:trPr>
          <w:trHeight w:val="4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50440A" w:rsidRDefault="00DB326F" w:rsidP="00DB3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խալաթ միանվագ օգտագործման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DB326F" w:rsidRPr="00667C44" w:rsidTr="00DB326F">
        <w:trPr>
          <w:trHeight w:val="12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Pr="0050440A" w:rsidRDefault="00DB326F" w:rsidP="00DB326F">
            <w:pPr>
              <w:tabs>
                <w:tab w:val="left" w:pos="27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գլխարկ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567A14" w:rsidRDefault="00DB326F" w:rsidP="00DB326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Գլխարկ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միանվագ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        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                    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</w:tbl>
    <w:tbl>
      <w:tblPr>
        <w:tblW w:w="9951" w:type="dxa"/>
        <w:tblInd w:w="-702" w:type="dxa"/>
        <w:tblLayout w:type="fixed"/>
        <w:tblLook w:val="00A0"/>
      </w:tblPr>
      <w:tblGrid>
        <w:gridCol w:w="5696"/>
        <w:gridCol w:w="4255"/>
      </w:tblGrid>
      <w:tr w:rsidR="00DB326F" w:rsidRPr="009B0988" w:rsidTr="00DB326F">
        <w:tc>
          <w:tcPr>
            <w:tcW w:w="5696" w:type="dxa"/>
          </w:tcPr>
          <w:p w:rsidR="00DB326F" w:rsidRPr="001861B2" w:rsidRDefault="00DB326F" w:rsidP="00DB326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55" w:type="dxa"/>
          </w:tcPr>
          <w:p w:rsidR="00DB326F" w:rsidRPr="009B0988" w:rsidRDefault="00DB326F" w:rsidP="00DB32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344"/>
        <w:tblW w:w="9846" w:type="dxa"/>
        <w:tblLayout w:type="fixed"/>
        <w:tblLook w:val="0000"/>
      </w:tblPr>
      <w:tblGrid>
        <w:gridCol w:w="5030"/>
        <w:gridCol w:w="4816"/>
      </w:tblGrid>
      <w:tr w:rsidR="00DB326F" w:rsidRPr="00D34E39" w:rsidTr="00DB326F">
        <w:trPr>
          <w:trHeight w:val="3117"/>
        </w:trPr>
        <w:tc>
          <w:tcPr>
            <w:tcW w:w="5030" w:type="dxa"/>
            <w:vAlign w:val="center"/>
          </w:tcPr>
          <w:p w:rsidR="00DB326F" w:rsidRDefault="00DB326F" w:rsidP="00DB326F">
            <w:pPr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  <w:r w:rsidRPr="00ED3F60">
              <w:rPr>
                <w:rFonts w:ascii="Sylfaen" w:hAnsi="Sylfaen"/>
                <w:b/>
                <w:sz w:val="20"/>
                <w:szCs w:val="20"/>
                <w:lang w:val="nb-NO"/>
              </w:rPr>
              <w:t>ԳՆՈՐԴ</w:t>
            </w:r>
          </w:p>
          <w:p w:rsidR="00DB326F" w:rsidRPr="00ED3F60" w:rsidRDefault="00DB326F" w:rsidP="00DB326F">
            <w:pPr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  <w:r w:rsidRPr="00D34E39">
              <w:rPr>
                <w:rFonts w:ascii="Arial LatArm" w:hAnsi="Arial LatArm"/>
                <w:b/>
                <w:sz w:val="18"/>
                <w:szCs w:val="18"/>
                <w:lang w:val="nb-NO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nb-NO"/>
              </w:rPr>
              <w:t>ԻՋԵՎԱՆԻ ԲԺՇԿԱԿԱՆ ԿԵՆՏՐՈՆ</w:t>
            </w:r>
            <w:r w:rsidRPr="00D34E39">
              <w:rPr>
                <w:rFonts w:ascii="Arial LatArm" w:hAnsi="Arial LatArm"/>
                <w:b/>
                <w:sz w:val="18"/>
                <w:szCs w:val="18"/>
                <w:lang w:val="nb-NO"/>
              </w:rPr>
              <w:t>¦</w:t>
            </w:r>
            <w:r>
              <w:rPr>
                <w:rFonts w:ascii="Arial LatArm" w:hAnsi="Arial LatArm"/>
                <w:b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nb-NO"/>
              </w:rPr>
              <w:t>ՓԲԸ</w:t>
            </w:r>
          </w:p>
          <w:p w:rsidR="00DB326F" w:rsidRPr="00D34E39" w:rsidRDefault="00DB326F" w:rsidP="00DB326F">
            <w:pPr>
              <w:tabs>
                <w:tab w:val="left" w:pos="1276"/>
              </w:tabs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Ք.Իջևան</w:t>
            </w:r>
            <w:r w:rsidRPr="00D34E39">
              <w:rPr>
                <w:rFonts w:ascii="Arial LatArm" w:hAnsi="Arial LatArm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Նալբանդյան </w:t>
            </w:r>
            <w:r w:rsidRPr="00D34E39">
              <w:rPr>
                <w:rFonts w:ascii="Arial LatArm" w:hAnsi="Arial LatArm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pt-BR"/>
              </w:rPr>
              <w:t>1</w:t>
            </w:r>
          </w:p>
          <w:p w:rsidR="00DB326F" w:rsidRPr="00ED3F60" w:rsidRDefault="00DB326F" w:rsidP="00DB326F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cs="Calibri"/>
                <w:sz w:val="18"/>
                <w:szCs w:val="18"/>
                <w:lang w:val="pt-B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>
              <w:rPr>
                <w:rFonts w:cs="Calibri"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Sylfaen" w:hAnsi="Sylfaen" w:cs="Calibri"/>
                <w:sz w:val="18"/>
                <w:szCs w:val="18"/>
                <w:lang w:val="pt-BR"/>
              </w:rPr>
              <w:t>ԲԲԸ</w:t>
            </w:r>
          </w:p>
          <w:p w:rsidR="00DB326F" w:rsidRPr="00887465" w:rsidRDefault="00DB326F" w:rsidP="00DB326F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Հ</w:t>
            </w:r>
            <w:r w:rsidRPr="00D34E39">
              <w:rPr>
                <w:rFonts w:ascii="Arial LatArm" w:hAnsi="Arial LatArm"/>
                <w:sz w:val="18"/>
                <w:szCs w:val="18"/>
                <w:lang w:val="pt-BR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Հ</w:t>
            </w:r>
            <w:r w:rsidRPr="00D34E39">
              <w:rPr>
                <w:rFonts w:ascii="Arial LatArm" w:hAnsi="Arial LatArm"/>
                <w:sz w:val="18"/>
                <w:szCs w:val="18"/>
                <w:lang w:val="pt-BR"/>
              </w:rPr>
              <w:t xml:space="preserve"> </w:t>
            </w:r>
            <w:r w:rsidRPr="00887465">
              <w:rPr>
                <w:rFonts w:ascii="Sylfaen" w:hAnsi="Sylfaen"/>
                <w:sz w:val="18"/>
                <w:szCs w:val="18"/>
                <w:lang w:val="pt-BR"/>
              </w:rPr>
              <w:t>1510023858630100</w:t>
            </w:r>
          </w:p>
          <w:p w:rsidR="00DB326F" w:rsidRPr="00887465" w:rsidRDefault="00DB326F" w:rsidP="00DB326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87465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DB326F" w:rsidRDefault="00DB326F" w:rsidP="00DB326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326F" w:rsidRPr="00D34E39" w:rsidRDefault="00DB326F" w:rsidP="00DB326F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34E39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326F" w:rsidRPr="00ED3F60" w:rsidRDefault="00DB326F" w:rsidP="00DB326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</w:t>
            </w:r>
            <w:r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>
              <w:rPr>
                <w:sz w:val="20"/>
                <w:vertAlign w:val="superscript"/>
              </w:rPr>
              <w:t>)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816" w:type="dxa"/>
          </w:tcPr>
          <w:p w:rsidR="00DB326F" w:rsidRPr="00D34E39" w:rsidRDefault="00DB326F" w:rsidP="00DB326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34E39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D34E39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D34E39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D34E39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D34E39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D34E39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326F" w:rsidRDefault="00DB326F" w:rsidP="00DB326F">
            <w:pPr>
              <w:rPr>
                <w:rFonts w:ascii="Sylfaen" w:hAnsi="Sylfaen"/>
                <w:sz w:val="18"/>
                <w:szCs w:val="18"/>
              </w:rPr>
            </w:pPr>
          </w:p>
          <w:p w:rsidR="00DB326F" w:rsidRPr="00C16E23" w:rsidRDefault="00DB326F" w:rsidP="00DB326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34E39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>
              <w:rPr>
                <w:rFonts w:ascii="Sylfaen" w:hAnsi="Sylfaen"/>
                <w:sz w:val="18"/>
                <w:szCs w:val="18"/>
              </w:rPr>
              <w:t>______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D34E39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326F" w:rsidRPr="00ED3F60" w:rsidRDefault="00DB326F" w:rsidP="00DB326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</w:t>
            </w:r>
            <w:r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>
              <w:rPr>
                <w:sz w:val="20"/>
                <w:vertAlign w:val="superscript"/>
              </w:rPr>
              <w:t>)</w:t>
            </w:r>
          </w:p>
          <w:p w:rsidR="00DB326F" w:rsidRPr="00D34E39" w:rsidRDefault="00DB326F" w:rsidP="00DB32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325133" w:rsidRDefault="00325133" w:rsidP="00C62C86">
      <w:pPr>
        <w:jc w:val="right"/>
        <w:rPr>
          <w:rFonts w:ascii="GHEA Grapalat" w:hAnsi="GHEA Grapalat"/>
          <w:sz w:val="20"/>
        </w:rPr>
      </w:pPr>
    </w:p>
    <w:p w:rsidR="002B30BB" w:rsidRDefault="002B30BB" w:rsidP="00C62C86">
      <w:pPr>
        <w:jc w:val="right"/>
        <w:rPr>
          <w:rFonts w:ascii="GHEA Grapalat" w:hAnsi="GHEA Grapalat"/>
          <w:sz w:val="20"/>
        </w:rPr>
      </w:pPr>
    </w:p>
    <w:p w:rsidR="002B30BB" w:rsidRDefault="002B30BB" w:rsidP="00C62C86">
      <w:pPr>
        <w:jc w:val="right"/>
        <w:rPr>
          <w:rFonts w:ascii="GHEA Grapalat" w:hAnsi="GHEA Grapalat"/>
          <w:sz w:val="20"/>
        </w:rPr>
      </w:pPr>
    </w:p>
    <w:p w:rsidR="002B30BB" w:rsidRDefault="002B30BB" w:rsidP="00C62C86">
      <w:pPr>
        <w:jc w:val="right"/>
        <w:rPr>
          <w:rFonts w:ascii="GHEA Grapalat" w:hAnsi="GHEA Grapalat"/>
          <w:sz w:val="20"/>
        </w:rPr>
      </w:pPr>
    </w:p>
    <w:p w:rsidR="002B30BB" w:rsidRDefault="002B30BB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7F3ACD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 w:rsidRPr="007F3ACD">
        <w:rPr>
          <w:rFonts w:ascii="Sylfaen" w:eastAsia="Calibri" w:hAnsi="Sylfaen"/>
          <w:i/>
          <w:sz w:val="20"/>
          <w:szCs w:val="22"/>
        </w:rPr>
        <w:t>2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F3ACD" w:rsidRPr="00DB6175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  <w:r w:rsidRPr="00FE3200">
        <w:rPr>
          <w:rFonts w:ascii="Sylfaen" w:eastAsia="Calibri" w:hAnsi="Sylfaen"/>
          <w:i/>
          <w:sz w:val="18"/>
          <w:szCs w:val="22"/>
          <w:lang w:val="hy-AM"/>
        </w:rPr>
        <w:t>ԻԲԿ-ՇՀԱՊՁԲ</w:t>
      </w:r>
      <w:r>
        <w:rPr>
          <w:rFonts w:ascii="Sylfaen" w:eastAsia="Calibri" w:hAnsi="Sylfaen"/>
          <w:i/>
          <w:sz w:val="18"/>
          <w:szCs w:val="22"/>
          <w:lang w:val="hy-AM"/>
        </w:rPr>
        <w:t>-16/</w:t>
      </w:r>
      <w:r w:rsidRPr="00DB6175">
        <w:rPr>
          <w:rFonts w:ascii="Sylfaen" w:eastAsia="Calibri" w:hAnsi="Sylfaen"/>
          <w:i/>
          <w:sz w:val="18"/>
          <w:szCs w:val="22"/>
          <w:lang w:val="hy-AM"/>
        </w:rPr>
        <w:t>4</w:t>
      </w:r>
      <w:r w:rsidRPr="00FE3200">
        <w:rPr>
          <w:rFonts w:ascii="Sylfaen" w:eastAsia="Calibri" w:hAnsi="Sylfaen"/>
          <w:i/>
          <w:sz w:val="18"/>
          <w:szCs w:val="22"/>
          <w:lang w:val="hy-AM"/>
        </w:rPr>
        <w:t xml:space="preserve"> ծածկագրով գնման պայմանագրի</w:t>
      </w:r>
    </w:p>
    <w:p w:rsidR="007F3ACD" w:rsidRPr="00DB6175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sz w:val="20"/>
          <w:szCs w:val="22"/>
          <w:lang w:val="hy-AM"/>
        </w:rPr>
      </w:pPr>
    </w:p>
    <w:p w:rsidR="007F3ACD" w:rsidRPr="004043D7" w:rsidRDefault="007F3ACD" w:rsidP="007F3ACD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ԲԺՇԿԱԿԱՆ ՊԱՐԱԳԱՆԵՐԻ, ԱԽՏՈՐՈՇԻՉ </w:t>
      </w:r>
      <w:r w:rsidRPr="00DB6175">
        <w:rPr>
          <w:rFonts w:ascii="Sylfaen" w:hAnsi="Sylfaen" w:cs="Sylfaen"/>
          <w:b/>
          <w:lang w:val="hy-AM"/>
        </w:rPr>
        <w:t>ԵՎ</w:t>
      </w:r>
      <w:r w:rsidRPr="00753C3B">
        <w:rPr>
          <w:rFonts w:ascii="Sylfaen" w:hAnsi="Sylfaen" w:cs="Sylfaen"/>
          <w:b/>
          <w:lang w:val="es-ES"/>
        </w:rPr>
        <w:t xml:space="preserve"> </w:t>
      </w:r>
      <w:r w:rsidRPr="00DB6175">
        <w:rPr>
          <w:rFonts w:ascii="Sylfaen" w:hAnsi="Sylfaen" w:cs="Sylfaen"/>
          <w:b/>
          <w:lang w:val="hy-AM"/>
        </w:rPr>
        <w:t>ԱԽՏԱՀԱՆԻՉ</w:t>
      </w:r>
      <w:r w:rsidRPr="00753C3B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 xml:space="preserve">ՆՅՈՒԹԵՐԻ,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C12F55" w:rsidRDefault="007F3ACD" w:rsidP="007F3ACD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C12F5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7F3ACD" w:rsidRPr="00C12F55" w:rsidRDefault="007F3ACD" w:rsidP="007F3ACD">
      <w:pPr>
        <w:rPr>
          <w:rFonts w:ascii="Sylfaen" w:hAnsi="Sylfaen"/>
          <w:sz w:val="20"/>
        </w:rPr>
      </w:pP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</w:r>
      <w:r w:rsidRPr="00C12F55">
        <w:rPr>
          <w:rFonts w:ascii="Sylfaen" w:hAnsi="Sylfaen"/>
          <w:sz w:val="20"/>
        </w:rPr>
        <w:tab/>
        <w:t xml:space="preserve">  </w:t>
      </w:r>
      <w:r w:rsidRPr="007F3ACD">
        <w:rPr>
          <w:rFonts w:ascii="Sylfaen" w:hAnsi="Sylfaen"/>
          <w:sz w:val="20"/>
        </w:rPr>
        <w:t xml:space="preserve">                         </w:t>
      </w:r>
      <w:r w:rsidRPr="00C12F55">
        <w:rPr>
          <w:rFonts w:ascii="Sylfaen" w:hAnsi="Sylfaen"/>
          <w:sz w:val="20"/>
        </w:rPr>
        <w:t xml:space="preserve">    </w:t>
      </w:r>
      <w:r w:rsidRPr="00C12F55">
        <w:rPr>
          <w:rFonts w:ascii="Sylfaen" w:hAnsi="Sylfaen"/>
          <w:sz w:val="20"/>
          <w:lang w:val="ru-RU"/>
        </w:rPr>
        <w:t>ՀՀ</w:t>
      </w:r>
      <w:r w:rsidRPr="00C12F55">
        <w:rPr>
          <w:rFonts w:ascii="Sylfaen" w:hAnsi="Sylfaen"/>
          <w:sz w:val="20"/>
        </w:rPr>
        <w:t xml:space="preserve"> </w:t>
      </w:r>
      <w:r w:rsidRPr="00C12F55">
        <w:rPr>
          <w:rFonts w:ascii="Sylfaen" w:hAnsi="Sylfaen"/>
          <w:sz w:val="20"/>
          <w:lang w:val="ru-RU"/>
        </w:rPr>
        <w:t>դրամ</w:t>
      </w:r>
    </w:p>
    <w:tbl>
      <w:tblPr>
        <w:tblW w:w="10774" w:type="dxa"/>
        <w:tblInd w:w="-318" w:type="dxa"/>
        <w:tblLayout w:type="fixed"/>
        <w:tblLook w:val="0000"/>
      </w:tblPr>
      <w:tblGrid>
        <w:gridCol w:w="710"/>
        <w:gridCol w:w="2835"/>
        <w:gridCol w:w="992"/>
        <w:gridCol w:w="1013"/>
        <w:gridCol w:w="697"/>
        <w:gridCol w:w="929"/>
        <w:gridCol w:w="929"/>
        <w:gridCol w:w="846"/>
        <w:gridCol w:w="831"/>
        <w:gridCol w:w="992"/>
      </w:tblGrid>
      <w:tr w:rsidR="007F3ACD" w:rsidRPr="00C12F55" w:rsidTr="00DB6175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7F3ACD" w:rsidRDefault="007F3ACD" w:rsidP="007F3AC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3ACD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7F3ACD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7F3ACD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Նախատեսվում է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գնել 20</w:t>
            </w:r>
            <w:r w:rsidRPr="00C12F55">
              <w:rPr>
                <w:rFonts w:ascii="Sylfaen" w:hAnsi="Sylfaen" w:cs="Sylfaen"/>
                <w:sz w:val="18"/>
                <w:szCs w:val="18"/>
                <w:lang w:val="ru-RU"/>
              </w:rPr>
              <w:t>16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թ.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Ընդամենը</w:t>
            </w:r>
          </w:p>
        </w:tc>
      </w:tr>
      <w:tr w:rsidR="007F3ACD" w:rsidRPr="00C12F55" w:rsidTr="00DB6175">
        <w:trPr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7F3ACD" w:rsidRDefault="007F3ACD" w:rsidP="007F3ACD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DB6175">
            <w:pPr>
              <w:ind w:left="-108" w:right="-87"/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I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I</w:t>
            </w:r>
            <w:r w:rsidRPr="00C12F55">
              <w:rPr>
                <w:rFonts w:ascii="Sylfaen" w:hAnsi="Sylfaen" w:cs="Arial"/>
                <w:sz w:val="18"/>
                <w:szCs w:val="18"/>
              </w:rPr>
              <w:t>I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</w:tr>
      <w:tr w:rsidR="007F3ACD" w:rsidRPr="00C12F55" w:rsidTr="00DB6175">
        <w:trPr>
          <w:trHeight w:val="4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7F3ACD" w:rsidRDefault="007F3ACD" w:rsidP="007F3ACD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7F3ACD" w:rsidRPr="00C12F55" w:rsidTr="00DB6175">
        <w:trPr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7F3ACD" w:rsidRDefault="007F3ACD" w:rsidP="007F3AC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F3ACD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C12F55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HCV թեսթ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B617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HBS-Ag թեսթ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TSH 96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366379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T4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T4 ազատ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PRL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PCA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366379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AST 250մլ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ALT 250մլ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ASO 100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Ca արսենազոլ 205մլ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714DA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ABX Minolyse CHQ 1 լիտրանոց</w:t>
            </w:r>
            <w:r w:rsidRPr="00714DA5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լուծիչ հեղուկ</w:t>
            </w:r>
            <w:r w:rsidRPr="00714DA5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Diaclean SYS/արյան ընդհ. համ. 100մլ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 ընդհ. անալիզի փորձանոթ EDTA 2մլ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A 10մլ 200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B 10մլ 200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</w:pPr>
            <w:r w:rsidRPr="00721EFB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AB 10մլ 200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</w:pPr>
            <w:r w:rsidRPr="00721EFB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C 5մլ 100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</w:pPr>
            <w:r w:rsidRPr="00721EFB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Անտի D 10մլ 200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Ալֆա ամիլազա 2×50 մլ 100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Բիլիռուբին D,T 400մլ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Գլյուկոզա որոշելու հավաքածու (երակից) 500մլ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Դիատոն sys Dilvont 20 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Խոլեստերոլ HDL 500մլ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դեղին ծայրադիր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կապույտ ծայրադիր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8F336D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Բրուցելյոզ 100 թեսթ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8F336D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Կրեատինին 500մլ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 անալիզատոր H10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Վերլուծիչի գրանցման թուղթ </w:t>
            </w:r>
            <w:r>
              <w:rPr>
                <w:rFonts w:ascii="Sylfaen" w:hAnsi="Sylfaen" w:cs="Sylfaen"/>
                <w:sz w:val="20"/>
                <w:szCs w:val="20"/>
              </w:rPr>
              <w:t>57x25մմ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D76C6B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8F336D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8F336D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8C78DD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Սկարիֆիկատոր N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8C78DD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8C78DD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5F7D3E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Հղիության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72819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72819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5F7D3E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Սիֆիլիս ՌՊՌ 150թեստ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Վակուումային լաբ. սրվակ (ժելով) 5մլ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Տրիգլիցերիդներ 500մլ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Տրոմբոպլաստին 10×10 մլ 500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Միզանյութ 500մլ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Խոլեստերին 200մլ/լ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Տրոպոնին 30թեստ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Ֆիբրինոգեն 16մլ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ԳԳՏ 250մլ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Ռևմատոիդ ֆակտոր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Ազոտական թթու 57</w:t>
            </w:r>
            <w:r>
              <w:rPr>
                <w:color w:val="000000"/>
                <w:sz w:val="20"/>
                <w:szCs w:val="20"/>
              </w:rPr>
              <w:t>% 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A52F1F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Խիտ քացախաթթու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A52F1F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Sysmex կոագուլյացիոն կյուվետներ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A52F1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Ընդհանուր սպիտակուց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14DA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Տոքսոպլազմոզ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Ցիտոմեգալովիրուս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366379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Հերպես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Լյութեինացնող հորմոն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Ֆոլիկուլը խթանող հորմոն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Մարդու խորիոնային գոնադոտրոպին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Լյամբլիոզ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C0F3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7C0F3F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Ուրեապլազմա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7C0F3F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Միկոպլազմա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էստրադիոլ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4C17C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366379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Տպիչի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Stat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fax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 xml:space="preserve"> 303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plus</w:t>
            </w:r>
            <w:r w:rsidRPr="00366379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366379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366379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Ալֆա-ֆետոպրոտեին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714DA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HDL խոլեստերին 250մլ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14DA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8F336D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8F336D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Սալիի հեմոգլոբինաչափ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8F336D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1536FE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ապակյա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փորձանոթ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սպիտակուց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որոշելու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E927B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E927B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1536FE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փոխներարկան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սիստեմա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1536FE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1E2DD6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Pr="001536FE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21GG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1536FE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664B2F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22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E927B5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DB6175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7F3ACD" w:rsidRDefault="00DB6175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175" w:rsidRDefault="00DB6175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23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1536FE" w:rsidRDefault="00DB6175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Default="00DB6175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75" w:rsidRPr="00C12F55" w:rsidRDefault="00DB6175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24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1536FE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7728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7728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7728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Pr="0050440A" w:rsidRDefault="00772819" w:rsidP="00DB6175">
            <w:pPr>
              <w:rPr>
                <w:rFonts w:ascii="Sylfaen" w:hAnsi="Sylfaen"/>
                <w:sz w:val="20"/>
                <w:szCs w:val="20"/>
              </w:rPr>
            </w:pPr>
            <w:r w:rsidRPr="009A1A23">
              <w:rPr>
                <w:rFonts w:ascii="Sylfaen" w:hAnsi="Sylfaen"/>
                <w:sz w:val="20"/>
                <w:szCs w:val="20"/>
              </w:rPr>
              <w:t>Ակու</w:t>
            </w:r>
            <w:r w:rsidRPr="0050440A">
              <w:rPr>
                <w:rFonts w:ascii="Sylfaen" w:hAnsi="Sylfaen"/>
                <w:sz w:val="20"/>
                <w:szCs w:val="20"/>
              </w:rPr>
              <w:t>-</w:t>
            </w:r>
            <w:r w:rsidRPr="009A1A23">
              <w:rPr>
                <w:rFonts w:ascii="Sylfaen" w:hAnsi="Sylfaen"/>
                <w:sz w:val="20"/>
                <w:szCs w:val="20"/>
              </w:rPr>
              <w:t>չեկ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ակտիվ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թեստ</w:t>
            </w:r>
            <w:r w:rsidRPr="0050440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A1A23">
              <w:rPr>
                <w:rFonts w:ascii="Sylfaen" w:hAnsi="Sylfaen"/>
                <w:sz w:val="20"/>
                <w:szCs w:val="20"/>
              </w:rPr>
              <w:t>երիզներ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9A1A23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A1A2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9A1A23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Pr="00406176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Ազոպիռամ 100մլ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406176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102A70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02A70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Pr="00102A70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Ավտոկլավի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ախտահանման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ինդիկատորի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E927B5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102A70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02A7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Pr="0050440A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Բինտ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էլաստիկ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ամրակով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 xml:space="preserve"> 12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  <w:r w:rsidRPr="0050440A">
              <w:rPr>
                <w:rFonts w:ascii="Sylfaen" w:hAnsi="Sylfaen"/>
                <w:color w:val="000000"/>
                <w:sz w:val="20"/>
                <w:szCs w:val="20"/>
              </w:rPr>
              <w:t>×3</w:t>
            </w:r>
            <w:r w:rsidRPr="00A13E50"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102A70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102A70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Pr="00102A70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Բինտ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</w:t>
            </w:r>
            <w:r w:rsidRPr="00102A70">
              <w:rPr>
                <w:rFonts w:ascii="Sylfaen" w:hAnsi="Sylfaen"/>
                <w:color w:val="000000"/>
                <w:sz w:val="20"/>
                <w:szCs w:val="20"/>
              </w:rPr>
              <w:t xml:space="preserve"> 7×14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8B3493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D54C3D">
              <w:rPr>
                <w:rFonts w:ascii="Sylfaen" w:hAnsi="Sylfaen"/>
                <w:color w:val="000000"/>
                <w:sz w:val="20"/>
                <w:szCs w:val="20"/>
              </w:rPr>
              <w:t>Բետադին (Բետալոդին լուծույթ շշիկ 10% 1լ)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Բախիլ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Գիպսե վիրակապ 300×20 սմ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A13E50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7281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7F3ACD" w:rsidRDefault="0077281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819" w:rsidRDefault="0077281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ԷՍԳ-ի ժապավեն 110×45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Default="0077281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BF2DA6" w:rsidRDefault="0077281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819" w:rsidRPr="00C12F55" w:rsidRDefault="0077281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0656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0656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0656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Էնդոտրախեալ խողովակ N 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Թիթեռնիկ 25GG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F4524D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8620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Թանզիվ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8620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F4524D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0656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Լարինգոսկոպ իր ծայրակներով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0656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0656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D56FF" w:rsidRDefault="00366049" w:rsidP="00DB6175">
            <w:pPr>
              <w:rPr>
                <w:rFonts w:ascii="Sylfaen" w:hAnsi="Sylfaen"/>
                <w:sz w:val="20"/>
                <w:szCs w:val="20"/>
              </w:rPr>
            </w:pPr>
            <w:r w:rsidRPr="001D56FF">
              <w:rPr>
                <w:rFonts w:ascii="Sylfaen" w:hAnsi="Sylfaen"/>
                <w:sz w:val="20"/>
                <w:szCs w:val="20"/>
              </w:rPr>
              <w:t>Քիթ-ըմպանային զոնդեր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787037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Մեզընդունիչ 2լ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BF0ADA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0,05×5 կտորից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8620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E2DD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5սմ×5մ թղթից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3250B5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POLYGLYCOLIC ACID VIOLET 2/0 3 1/2 36մմ 75սմ (ՎԻԿՐԻԼ 2/0 3 1/2 26մմ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664B2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POLYGLYCOLIC ACID VIOLET 3/0 2 1/2 25մմ 75սմ( ՎԻԿՐԻԼ 3/0 2 1/2 25մմ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664B2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0  3,5 1/2 40մմ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664B2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1  4  1/2 40մմ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664B2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PLAIN CATGUT 2/0 3,5 1/2 20մմ 75սմ  N12 (Կարելանյութ Կետգուտ №2)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 ԿԵՏԳՈՒՏ  0 ծակող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Կետգուտ  (բաբինով)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664B2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ԽՌՈՄ ԿԵՏԳՈՒՏ  0 N12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5F7D3E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E14274"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ԿԵՏԳՈՒՏ  2/0 N12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ՊՐՈԼԵՆ 6/0 ծակող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03644B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942914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644B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942914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644B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18GG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20GG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5C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22GG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5C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24GG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5C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16GG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5C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18GG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566C84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5C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20GG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035C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222E1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Կերակրման զոնդ N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566C84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222E1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Կերակրման զոնդ N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Հիգիենիկ տակդիր 40×60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Հետազոտման գել 250մլ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804C3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A678B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F4EA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4EAF"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F4EA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4EAF"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F4EA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4EAF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ոչ մանրէազերծված միջին չափ №100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E2DD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260674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2D1280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C163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E2DD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566C84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E2DD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566C84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E2DD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DE4C0C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Լանեյի 60.0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13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FA585D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ինսուլինի 1մլ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5B13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DE4C0C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D56F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D56F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D56FF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536FE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25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8B349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536FE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27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8B349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Պորտի սեղմիչ նորածինների համար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E2DD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771A66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51716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13×18 /կապույտ/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18×24 /կապույտ/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24×30 /կապույտ/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30×40 /կապույտ/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D54C3D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երևակման նյութ 15լ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D54C3D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D54C3D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ֆիքսաժ 15լ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D54C3D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D54C3D" w:rsidRDefault="00366049" w:rsidP="00DB617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Փոխներարկման համակարգ ֆիլտրով (Սիստեմա)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8F32B8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Սանտավիկ N10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536FE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Վերլուծիչի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գրանցման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SONY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UPP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-110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S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110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մմ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x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16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429E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25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30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3/8,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429E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4F04CB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4F04CB">
              <w:rPr>
                <w:rFonts w:ascii="Sylfaen" w:hAnsi="Sylfaen"/>
                <w:color w:val="000000"/>
                <w:sz w:val="20"/>
              </w:rPr>
              <w:t>4</w:t>
            </w:r>
            <w:r>
              <w:rPr>
                <w:rFonts w:ascii="Sylfaen" w:hAnsi="Sylfaen"/>
                <w:color w:val="000000"/>
                <w:sz w:val="20"/>
              </w:rPr>
              <w:t>/</w:t>
            </w:r>
            <w:r w:rsidRPr="004F04CB">
              <w:rPr>
                <w:rFonts w:ascii="Sylfaen" w:hAnsi="Sylfaen"/>
                <w:color w:val="000000"/>
                <w:sz w:val="20"/>
              </w:rPr>
              <w:t>8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. </w:t>
            </w:r>
            <w:r w:rsidRPr="004F04CB">
              <w:rPr>
                <w:rFonts w:ascii="Sylfaen" w:hAnsi="Sylfaen"/>
                <w:color w:val="000000"/>
                <w:sz w:val="20"/>
              </w:rPr>
              <w:t>75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4F04CB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4F04CB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2804C3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T-աձև դրենաժ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</w:t>
            </w: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2804C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բարակ (բաբին)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9696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միջին (բաբին)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9696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հաստ (բաբին)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9696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մկրատ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մասկիտ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536FE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խոզանակ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ձեռքերի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փոքր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փափուկ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DA1C75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536FE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Ժելե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միզապարկի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կաթետերիզացիայի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</w:t>
            </w:r>
            <w:r w:rsidRPr="001536FE">
              <w:rPr>
                <w:rFonts w:ascii="Sylfaen" w:hAnsi="Sylfaen"/>
                <w:color w:val="000000"/>
                <w:sz w:val="20"/>
              </w:rPr>
              <w:t>, 200</w:t>
            </w:r>
            <w:r>
              <w:rPr>
                <w:rFonts w:ascii="Sylfaen" w:hAnsi="Sylfaen"/>
                <w:color w:val="000000"/>
                <w:sz w:val="20"/>
              </w:rPr>
              <w:t>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3181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Կրծքավանդակի դրենավորման վակուումային ապարատ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50440A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2804C3" w:rsidRDefault="00366049" w:rsidP="00DB6175">
            <w:pPr>
              <w:rPr>
                <w:rFonts w:ascii="Sylfaen" w:hAnsi="Sylfaen"/>
                <w:color w:val="000000"/>
                <w:sz w:val="20"/>
              </w:rPr>
            </w:pPr>
            <w:r w:rsidRPr="002804C3">
              <w:rPr>
                <w:rFonts w:ascii="Sylfaen" w:hAnsi="Sylfaen"/>
                <w:color w:val="000000"/>
                <w:sz w:val="20"/>
              </w:rPr>
              <w:t xml:space="preserve">Պոլիպրոպիլենային ցանց </w:t>
            </w:r>
            <w:r>
              <w:rPr>
                <w:rFonts w:ascii="Sylfaen" w:hAnsi="Sylfaen"/>
                <w:color w:val="000000"/>
                <w:sz w:val="20"/>
              </w:rPr>
              <w:t>3</w:t>
            </w:r>
            <w:r w:rsidRPr="002804C3">
              <w:rPr>
                <w:rFonts w:ascii="Sylfaen" w:hAnsi="Sylfaen"/>
                <w:color w:val="000000"/>
                <w:sz w:val="20"/>
              </w:rPr>
              <w:t>0</w:t>
            </w:r>
            <w:r>
              <w:rPr>
                <w:rFonts w:ascii="Sylfaen" w:hAnsi="Sylfaen"/>
                <w:color w:val="000000"/>
                <w:sz w:val="20"/>
              </w:rPr>
              <w:t>x30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2804C3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40617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Մանկական տոնոմետր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40617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536FE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Ժավել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սոլիդ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շ</w:t>
            </w:r>
            <w:r w:rsidRPr="00626E77">
              <w:rPr>
                <w:rFonts w:ascii="Sylfaen" w:hAnsi="Sylfaen"/>
                <w:color w:val="000000"/>
                <w:sz w:val="20"/>
                <w:szCs w:val="20"/>
              </w:rPr>
              <w:t>շիկ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51716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1536FE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Անիոս ԴԴՍ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B1377A">
              <w:rPr>
                <w:rFonts w:ascii="Sylfaen" w:hAnsi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536FE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3F417C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Անիոզիմ ԴԴԼ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</w:pPr>
            <w:r w:rsidRPr="00B1377A">
              <w:rPr>
                <w:rFonts w:ascii="Sylfaen" w:hAnsi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536FE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3F417C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Սավուն ԴՈՒ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536FE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3F417C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Անիոսժել 1լ 85 N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1536FE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Քլորհեքսիդին 1լ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Pr="009C6491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Բժշկական դիմակ միանվագ օգտագործման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9C6491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խալաթ միանվագ օգտագործման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tabs>
                <w:tab w:val="left" w:pos="275"/>
              </w:tabs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49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գլխարկ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66049" w:rsidRPr="00C12F55" w:rsidTr="00DB6175">
        <w:trPr>
          <w:trHeight w:val="420"/>
        </w:trPr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7F3ACD" w:rsidRDefault="00366049" w:rsidP="00DB61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D54C3D" w:rsidRDefault="00366049" w:rsidP="00DB6175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Default="00366049" w:rsidP="00DB617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2F55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2F55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049" w:rsidRPr="00C12F55" w:rsidRDefault="00366049" w:rsidP="00DB6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F3ACD" w:rsidRPr="00C12F55" w:rsidRDefault="007F3ACD" w:rsidP="007F3ACD">
      <w:pPr>
        <w:rPr>
          <w:rFonts w:ascii="Sylfaen" w:hAnsi="Sylfaen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326"/>
        <w:tblW w:w="9846" w:type="dxa"/>
        <w:tblLayout w:type="fixed"/>
        <w:tblLook w:val="0000"/>
      </w:tblPr>
      <w:tblGrid>
        <w:gridCol w:w="5030"/>
        <w:gridCol w:w="4816"/>
      </w:tblGrid>
      <w:tr w:rsidR="007F3ACD" w:rsidRPr="00FE3200" w:rsidTr="007F3ACD">
        <w:trPr>
          <w:trHeight w:val="3117"/>
        </w:trPr>
        <w:tc>
          <w:tcPr>
            <w:tcW w:w="5030" w:type="dxa"/>
            <w:vAlign w:val="center"/>
          </w:tcPr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Sylfaen" w:eastAsia="Calibri" w:hAnsi="Sylfaen"/>
                <w:b/>
                <w:sz w:val="20"/>
                <w:szCs w:val="20"/>
                <w:lang w:val="nb-NO"/>
              </w:rPr>
              <w:t>ԳՆՈՐԴ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>§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ԻՋԵՎԱՆԻ ԲԺՇԿԱԿԱՆ ԿԵՆՏՐՈՆ</w:t>
            </w: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 xml:space="preserve">¦ 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ՓԲԸ</w:t>
            </w:r>
          </w:p>
          <w:p w:rsidR="007F3ACD" w:rsidRPr="00FE3200" w:rsidRDefault="007F3ACD" w:rsidP="007F3ACD">
            <w:pPr>
              <w:tabs>
                <w:tab w:val="left" w:pos="1276"/>
              </w:tabs>
              <w:spacing w:line="276" w:lineRule="auto"/>
              <w:jc w:val="center"/>
              <w:rPr>
                <w:rFonts w:ascii="Arial LatArm" w:eastAsia="Calibri" w:hAnsi="Arial LatArm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Ք.Իջևան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,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 xml:space="preserve">Նալբանդյան 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1</w:t>
            </w:r>
          </w:p>
          <w:p w:rsidR="007F3ACD" w:rsidRPr="00FE3200" w:rsidRDefault="007F3ACD" w:rsidP="007F3ACD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» </w:t>
            </w:r>
            <w:r w:rsidRPr="00FE3200">
              <w:rPr>
                <w:rFonts w:ascii="Sylfaen" w:eastAsia="Calibri" w:hAnsi="Sylfaen" w:cs="Calibri"/>
                <w:sz w:val="18"/>
                <w:szCs w:val="18"/>
                <w:lang w:val="pt-BR"/>
              </w:rPr>
              <w:t>ԲԲԸ</w:t>
            </w:r>
          </w:p>
          <w:p w:rsidR="007F3ACD" w:rsidRPr="00FE3200" w:rsidRDefault="007F3ACD" w:rsidP="007F3ACD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>/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1510023858630100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ՀՎՀՀ 07614373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7F3ACD" w:rsidRPr="00FE3200" w:rsidRDefault="007F3ACD" w:rsidP="007F3ACD">
            <w:pPr>
              <w:spacing w:line="276" w:lineRule="auto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---------------------------------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816" w:type="dxa"/>
          </w:tcPr>
          <w:p w:rsidR="007F3ACD" w:rsidRPr="00FE3200" w:rsidRDefault="007F3ACD" w:rsidP="007F3ACD">
            <w:pPr>
              <w:spacing w:line="360" w:lineRule="auto"/>
              <w:jc w:val="center"/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rPr>
                <w:rFonts w:ascii="Sylfaen" w:eastAsia="Calibri" w:hAnsi="Sylfaen"/>
                <w:sz w:val="18"/>
                <w:szCs w:val="18"/>
              </w:rPr>
            </w:pP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eastAsia="Calibri" w:hAnsi="Sylfaen"/>
                <w:sz w:val="18"/>
                <w:szCs w:val="18"/>
              </w:rPr>
              <w:t>______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 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B84F97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>
        <w:rPr>
          <w:rFonts w:ascii="Sylfaen" w:eastAsia="Calibri" w:hAnsi="Sylfaen"/>
          <w:i/>
          <w:sz w:val="20"/>
          <w:szCs w:val="22"/>
          <w:lang w:val="ru-RU"/>
        </w:rPr>
        <w:t>3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F3ACD" w:rsidRPr="00842E97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es-ES"/>
        </w:rPr>
      </w:pPr>
      <w:r w:rsidRPr="00FE3200">
        <w:rPr>
          <w:rFonts w:ascii="Sylfaen" w:eastAsia="Calibri" w:hAnsi="Sylfaen"/>
          <w:i/>
          <w:sz w:val="18"/>
          <w:szCs w:val="22"/>
          <w:lang w:val="hy-AM"/>
        </w:rPr>
        <w:t>ԻԲԿ-ՇՀԱՊՁԲ</w:t>
      </w:r>
      <w:r>
        <w:rPr>
          <w:rFonts w:ascii="Sylfaen" w:eastAsia="Calibri" w:hAnsi="Sylfaen"/>
          <w:i/>
          <w:sz w:val="18"/>
          <w:szCs w:val="22"/>
          <w:lang w:val="hy-AM"/>
        </w:rPr>
        <w:t>-16/</w:t>
      </w:r>
      <w:r w:rsidRPr="007F3ACD">
        <w:rPr>
          <w:rFonts w:ascii="Sylfaen" w:eastAsia="Calibri" w:hAnsi="Sylfaen"/>
          <w:i/>
          <w:sz w:val="18"/>
          <w:szCs w:val="22"/>
          <w:lang w:val="hy-AM"/>
        </w:rPr>
        <w:t>4</w:t>
      </w:r>
      <w:r w:rsidRPr="00FE3200">
        <w:rPr>
          <w:rFonts w:ascii="Sylfaen" w:eastAsia="Calibri" w:hAnsi="Sylfaen"/>
          <w:i/>
          <w:sz w:val="18"/>
          <w:szCs w:val="22"/>
          <w:lang w:val="hy-AM"/>
        </w:rPr>
        <w:t xml:space="preserve"> ծածկագրով գնման պայմանագրի</w:t>
      </w:r>
    </w:p>
    <w:p w:rsidR="007F3ACD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sz w:val="20"/>
          <w:szCs w:val="22"/>
          <w:lang w:val="ru-RU"/>
        </w:rPr>
      </w:pPr>
    </w:p>
    <w:p w:rsidR="007F3ACD" w:rsidRPr="007F3ACD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sz w:val="20"/>
          <w:szCs w:val="22"/>
          <w:lang w:val="ru-RU"/>
        </w:rPr>
      </w:pPr>
    </w:p>
    <w:p w:rsidR="007F3ACD" w:rsidRPr="004043D7" w:rsidRDefault="007F3ACD" w:rsidP="007F3ACD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ԲԺՇԿԱԿԱՆ ՊԱՐԱԳԱՆԵՐԻ, ԱԽՏՈՐՈՇԻՉ </w:t>
      </w:r>
      <w:r w:rsidRPr="007F3ACD">
        <w:rPr>
          <w:rFonts w:ascii="Sylfaen" w:hAnsi="Sylfaen" w:cs="Sylfaen"/>
          <w:b/>
          <w:lang w:val="hy-AM"/>
        </w:rPr>
        <w:t>ԵՎ</w:t>
      </w:r>
      <w:r w:rsidRPr="00753C3B">
        <w:rPr>
          <w:rFonts w:ascii="Sylfaen" w:hAnsi="Sylfaen" w:cs="Sylfaen"/>
          <w:b/>
          <w:lang w:val="es-ES"/>
        </w:rPr>
        <w:t xml:space="preserve"> </w:t>
      </w:r>
      <w:r w:rsidRPr="007F3ACD">
        <w:rPr>
          <w:rFonts w:ascii="Sylfaen" w:hAnsi="Sylfaen" w:cs="Sylfaen"/>
          <w:b/>
          <w:lang w:val="hy-AM"/>
        </w:rPr>
        <w:t>ԱԽՏԱՀԱՆԻՉ</w:t>
      </w:r>
      <w:r w:rsidRPr="00753C3B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 xml:space="preserve">ՆՅՈՒԹԵՐԻ,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6C16C4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6DF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C6DF5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tbl>
      <w:tblPr>
        <w:tblW w:w="104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2304"/>
        <w:gridCol w:w="1084"/>
        <w:gridCol w:w="949"/>
        <w:gridCol w:w="935"/>
        <w:gridCol w:w="949"/>
        <w:gridCol w:w="949"/>
        <w:gridCol w:w="949"/>
        <w:gridCol w:w="1510"/>
      </w:tblGrid>
      <w:tr w:rsidR="007F3ACD" w:rsidRPr="006C16C4" w:rsidTr="007F3ACD">
        <w:trPr>
          <w:cantSplit/>
          <w:trHeight w:val="62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</w:rPr>
              <w:t xml:space="preserve"> </w:t>
            </w:r>
            <w:r w:rsidRPr="00842E97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842E97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842E97" w:rsidRDefault="007F3ACD" w:rsidP="007F3ACD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2016</w:t>
            </w:r>
            <w:r w:rsidRPr="00842E97">
              <w:rPr>
                <w:rFonts w:ascii="Sylfaen" w:hAnsi="Sylfaen" w:cs="Sylfaen"/>
                <w:sz w:val="20"/>
                <w:szCs w:val="20"/>
                <w:lang w:val="ru-RU"/>
              </w:rPr>
              <w:t>թ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.`</w:t>
            </w:r>
            <w:r w:rsidRPr="00842E9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7F3ACD" w:rsidRPr="006C16C4" w:rsidTr="007F3ACD">
        <w:trPr>
          <w:cantSplit/>
          <w:trHeight w:val="1476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842E97" w:rsidRDefault="007F3ACD" w:rsidP="007F3ACD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842E97" w:rsidRDefault="007F3ACD" w:rsidP="007F3ACD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842E97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842E97" w:rsidRDefault="007F3ACD" w:rsidP="007F3ACD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842E97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842E97" w:rsidRDefault="007F3ACD" w:rsidP="007F3ACD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842E97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842E97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842E97" w:rsidRDefault="007F3ACD" w:rsidP="007F3ACD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7F3ACD" w:rsidRPr="00842E97" w:rsidRDefault="007F3ACD" w:rsidP="007F3ACD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7F3ACD" w:rsidRPr="006C16C4" w:rsidTr="007F3ACD">
        <w:trPr>
          <w:cantSplit/>
          <w:trHeight w:val="35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842E97" w:rsidRDefault="007F3ACD" w:rsidP="007F3ACD">
            <w:pPr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842E97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842E97" w:rsidRDefault="007F3ACD" w:rsidP="007F3ACD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842E97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6C6DF5" w:rsidRDefault="007F3ACD" w:rsidP="007F3ACD">
      <w:pPr>
        <w:rPr>
          <w:rFonts w:ascii="Sylfaen" w:hAnsi="Sylfaen"/>
          <w:i/>
          <w:sz w:val="18"/>
          <w:szCs w:val="18"/>
          <w:lang w:val="ru-RU"/>
        </w:rPr>
      </w:pPr>
      <w:r w:rsidRPr="006C6DF5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6C6DF5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6C6DF5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C6DF5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6C6DF5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C6DF5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6C6DF5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Y="326"/>
        <w:tblW w:w="9846" w:type="dxa"/>
        <w:tblLayout w:type="fixed"/>
        <w:tblLook w:val="0000"/>
      </w:tblPr>
      <w:tblGrid>
        <w:gridCol w:w="5030"/>
        <w:gridCol w:w="4816"/>
      </w:tblGrid>
      <w:tr w:rsidR="007F3ACD" w:rsidRPr="00FE3200" w:rsidTr="007F3ACD">
        <w:trPr>
          <w:trHeight w:val="3117"/>
        </w:trPr>
        <w:tc>
          <w:tcPr>
            <w:tcW w:w="5030" w:type="dxa"/>
            <w:vAlign w:val="center"/>
          </w:tcPr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Sylfaen" w:eastAsia="Calibri" w:hAnsi="Sylfaen"/>
                <w:b/>
                <w:sz w:val="20"/>
                <w:szCs w:val="20"/>
                <w:lang w:val="nb-NO"/>
              </w:rPr>
              <w:t>ԳՆՈՐԴ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>§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ԻՋԵՎԱՆԻ ԲԺՇԿԱԿԱՆ ԿԵՆՏՐՈՆ</w:t>
            </w: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 xml:space="preserve">¦ 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ՓԲԸ</w:t>
            </w:r>
          </w:p>
          <w:p w:rsidR="007F3ACD" w:rsidRPr="00FE3200" w:rsidRDefault="007F3ACD" w:rsidP="007F3ACD">
            <w:pPr>
              <w:tabs>
                <w:tab w:val="left" w:pos="1276"/>
              </w:tabs>
              <w:spacing w:line="276" w:lineRule="auto"/>
              <w:jc w:val="center"/>
              <w:rPr>
                <w:rFonts w:ascii="Arial LatArm" w:eastAsia="Calibri" w:hAnsi="Arial LatArm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Ք.Իջևան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,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 xml:space="preserve">Նալբանդյան 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1</w:t>
            </w:r>
          </w:p>
          <w:p w:rsidR="007F3ACD" w:rsidRPr="00FE3200" w:rsidRDefault="007F3ACD" w:rsidP="007F3ACD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» </w:t>
            </w:r>
            <w:r w:rsidRPr="00FE3200">
              <w:rPr>
                <w:rFonts w:ascii="Sylfaen" w:eastAsia="Calibri" w:hAnsi="Sylfaen" w:cs="Calibri"/>
                <w:sz w:val="18"/>
                <w:szCs w:val="18"/>
                <w:lang w:val="pt-BR"/>
              </w:rPr>
              <w:t>ԲԲԸ</w:t>
            </w:r>
          </w:p>
          <w:p w:rsidR="007F3ACD" w:rsidRPr="00FE3200" w:rsidRDefault="007F3ACD" w:rsidP="007F3ACD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>/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1510023858630100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ՀՎՀՀ 07614373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7F3ACD" w:rsidRPr="00FE3200" w:rsidRDefault="007F3ACD" w:rsidP="007F3ACD">
            <w:pPr>
              <w:spacing w:line="276" w:lineRule="auto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---------------------------------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816" w:type="dxa"/>
          </w:tcPr>
          <w:p w:rsidR="007F3ACD" w:rsidRPr="00FE3200" w:rsidRDefault="007F3ACD" w:rsidP="007F3ACD">
            <w:pPr>
              <w:spacing w:line="360" w:lineRule="auto"/>
              <w:jc w:val="center"/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7F3ACD" w:rsidRPr="00FE3200" w:rsidRDefault="007F3ACD" w:rsidP="007F3ACD">
            <w:pPr>
              <w:spacing w:line="276" w:lineRule="auto"/>
              <w:rPr>
                <w:rFonts w:ascii="Sylfaen" w:eastAsia="Calibri" w:hAnsi="Sylfaen"/>
                <w:sz w:val="18"/>
                <w:szCs w:val="18"/>
              </w:rPr>
            </w:pP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eastAsia="Calibri" w:hAnsi="Sylfaen"/>
                <w:sz w:val="18"/>
                <w:szCs w:val="18"/>
              </w:rPr>
              <w:t>______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 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7F3ACD" w:rsidRPr="00FE3200" w:rsidRDefault="007F3ACD" w:rsidP="007F3ACD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Default="002B30BB" w:rsidP="00C62C86">
      <w:pPr>
        <w:rPr>
          <w:rFonts w:ascii="GHEA Grapalat" w:hAnsi="GHEA Grapalat"/>
          <w:sz w:val="20"/>
        </w:rPr>
      </w:pPr>
    </w:p>
    <w:p w:rsidR="002B30BB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C62C86" w:rsidRPr="002B30BB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2B30BB">
        <w:rPr>
          <w:rFonts w:ascii="Sylfaen" w:hAnsi="Sylfaen" w:cs="Sylfaen"/>
          <w:sz w:val="20"/>
          <w:lang w:val="pt-BR"/>
        </w:rPr>
        <w:t>Հավելված</w:t>
      </w:r>
      <w:r w:rsidRPr="002B30BB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A80A6C" w:rsidRPr="00842E97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es-ES"/>
        </w:rPr>
      </w:pPr>
      <w:r w:rsidRPr="00FE3200">
        <w:rPr>
          <w:rFonts w:ascii="Sylfaen" w:eastAsia="Calibri" w:hAnsi="Sylfaen"/>
          <w:i/>
          <w:sz w:val="18"/>
          <w:szCs w:val="22"/>
          <w:lang w:val="hy-AM"/>
        </w:rPr>
        <w:t>ԻԲԿ-ՇՀԱՊՁԲ</w:t>
      </w:r>
      <w:r>
        <w:rPr>
          <w:rFonts w:ascii="Sylfaen" w:eastAsia="Calibri" w:hAnsi="Sylfaen"/>
          <w:i/>
          <w:sz w:val="18"/>
          <w:szCs w:val="22"/>
          <w:lang w:val="hy-AM"/>
        </w:rPr>
        <w:t>-16/</w:t>
      </w:r>
      <w:r w:rsidRPr="007F3ACD">
        <w:rPr>
          <w:rFonts w:ascii="Sylfaen" w:eastAsia="Calibri" w:hAnsi="Sylfaen"/>
          <w:i/>
          <w:sz w:val="18"/>
          <w:szCs w:val="22"/>
          <w:lang w:val="hy-AM"/>
        </w:rPr>
        <w:t>4</w:t>
      </w:r>
      <w:r w:rsidRPr="00FE3200">
        <w:rPr>
          <w:rFonts w:ascii="Sylfaen" w:eastAsia="Calibri" w:hAnsi="Sylfaen"/>
          <w:i/>
          <w:sz w:val="18"/>
          <w:szCs w:val="22"/>
          <w:lang w:val="hy-AM"/>
        </w:rPr>
        <w:t xml:space="preserve"> ծածկագրով գնման պայմանագրի</w:t>
      </w:r>
    </w:p>
    <w:p w:rsidR="00620159" w:rsidRPr="00A80A6C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 կողմ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2B30BB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2B30BB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2B30BB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lastRenderedPageBreak/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2B30BB">
        <w:rPr>
          <w:rFonts w:ascii="Sylfaen" w:hAnsi="Sylfaen"/>
          <w:color w:val="000000"/>
          <w:sz w:val="21"/>
          <w:szCs w:val="21"/>
        </w:rPr>
        <w:t>այսուհետ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2B30BB">
        <w:rPr>
          <w:rFonts w:ascii="Sylfaen" w:hAnsi="Sylfaen"/>
          <w:color w:val="000000"/>
          <w:sz w:val="21"/>
          <w:szCs w:val="21"/>
        </w:rPr>
        <w:t>Պայմանագիր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2B30BB">
        <w:rPr>
          <w:rFonts w:ascii="Sylfaen" w:hAnsi="Sylfaen"/>
          <w:color w:val="000000"/>
          <w:sz w:val="21"/>
          <w:szCs w:val="21"/>
        </w:rPr>
        <w:t>անվանումը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կնքման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ամսաթիվը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2B30BB">
        <w:rPr>
          <w:rFonts w:ascii="Sylfaen" w:hAnsi="Sylfaen"/>
          <w:color w:val="000000"/>
          <w:sz w:val="21"/>
          <w:szCs w:val="21"/>
        </w:rPr>
        <w:t>թ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համարը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2B30BB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ի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դեմս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և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2B30BB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B30BB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B30BB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B30B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B30B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B30B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B30B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B30BB">
        <w:tc>
          <w:tcPr>
            <w:tcW w:w="360" w:type="dxa"/>
            <w:vMerge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B30B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2B30BB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B30BB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A80A6C" w:rsidRPr="00A80A6C" w:rsidRDefault="00A80A6C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2B30BB" w:rsidRDefault="005B2079" w:rsidP="005B2079">
      <w:pPr>
        <w:jc w:val="right"/>
        <w:rPr>
          <w:rFonts w:ascii="Sylfaen" w:hAnsi="Sylfaen" w:cs="Sylfaen"/>
          <w:sz w:val="20"/>
        </w:rPr>
      </w:pPr>
      <w:r w:rsidRPr="002B30BB">
        <w:rPr>
          <w:rFonts w:ascii="Sylfaen" w:hAnsi="Sylfaen" w:cs="Sylfaen"/>
          <w:sz w:val="20"/>
          <w:lang w:val="pt-BR"/>
        </w:rPr>
        <w:t>Հավելված</w:t>
      </w:r>
      <w:r w:rsidRPr="00A80A6C">
        <w:rPr>
          <w:rFonts w:ascii="Sylfaen" w:hAnsi="Sylfaen" w:cs="Sylfaen"/>
          <w:sz w:val="20"/>
        </w:rPr>
        <w:t xml:space="preserve"> 4</w:t>
      </w:r>
      <w:r w:rsidRPr="002B30BB">
        <w:rPr>
          <w:rFonts w:ascii="Sylfaen" w:hAnsi="Sylfaen" w:cs="Sylfaen"/>
          <w:sz w:val="20"/>
        </w:rPr>
        <w:t>.1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A80A6C" w:rsidRPr="00842E97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es-ES"/>
        </w:rPr>
      </w:pPr>
      <w:r w:rsidRPr="00FE3200">
        <w:rPr>
          <w:rFonts w:ascii="Sylfaen" w:eastAsia="Calibri" w:hAnsi="Sylfaen"/>
          <w:i/>
          <w:sz w:val="18"/>
          <w:szCs w:val="22"/>
          <w:lang w:val="hy-AM"/>
        </w:rPr>
        <w:t>ԻԲԿ-ՇՀԱՊՁԲ</w:t>
      </w:r>
      <w:r>
        <w:rPr>
          <w:rFonts w:ascii="Sylfaen" w:eastAsia="Calibri" w:hAnsi="Sylfaen"/>
          <w:i/>
          <w:sz w:val="18"/>
          <w:szCs w:val="22"/>
          <w:lang w:val="hy-AM"/>
        </w:rPr>
        <w:t>-16/</w:t>
      </w:r>
      <w:r w:rsidRPr="007F3ACD">
        <w:rPr>
          <w:rFonts w:ascii="Sylfaen" w:eastAsia="Calibri" w:hAnsi="Sylfaen"/>
          <w:i/>
          <w:sz w:val="18"/>
          <w:szCs w:val="22"/>
          <w:lang w:val="hy-AM"/>
        </w:rPr>
        <w:t>4</w:t>
      </w:r>
      <w:r w:rsidRPr="00FE3200">
        <w:rPr>
          <w:rFonts w:ascii="Sylfaen" w:eastAsia="Calibri" w:hAnsi="Sylfaen"/>
          <w:i/>
          <w:sz w:val="18"/>
          <w:szCs w:val="22"/>
          <w:lang w:val="hy-AM"/>
        </w:rPr>
        <w:t xml:space="preserve"> ծածկագրով գնման պայմանագրի</w:t>
      </w:r>
    </w:p>
    <w:p w:rsidR="00620159" w:rsidRPr="00A80A6C" w:rsidRDefault="00620159" w:rsidP="003500D1">
      <w:pPr>
        <w:ind w:left="-142" w:firstLine="142"/>
        <w:jc w:val="center"/>
        <w:rPr>
          <w:rFonts w:ascii="Sylfaen" w:hAnsi="Sylfaen" w:cs="Sylfaen"/>
          <w:b/>
          <w:lang w:val="es-ES"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1D56" w:rsidRPr="002B30BB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2B30BB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2B30BB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r w:rsidRPr="002B30BB">
        <w:rPr>
          <w:rFonts w:ascii="Sylfaen" w:hAnsi="Sylfaen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2B30BB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2B30BB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2B30BB">
        <w:rPr>
          <w:rFonts w:ascii="Sylfaen" w:hAnsi="Sylfaen" w:cs="Sylfaen"/>
        </w:rPr>
        <w:tab/>
      </w:r>
      <w:r w:rsidRPr="002B30BB">
        <w:rPr>
          <w:rFonts w:ascii="Sylfaen" w:hAnsi="Sylfaen" w:cs="Sylfaen"/>
          <w:lang w:val="hy-AM"/>
        </w:rPr>
        <w:t xml:space="preserve">Սույնով </w:t>
      </w:r>
      <w:r w:rsidR="001B1D56" w:rsidRPr="002B30BB">
        <w:rPr>
          <w:rFonts w:ascii="Sylfaen" w:hAnsi="Sylfaen" w:cs="Sylfaen"/>
        </w:rPr>
        <w:t>արձանագրվում է</w:t>
      </w:r>
      <w:r w:rsidRPr="002B30BB">
        <w:rPr>
          <w:rFonts w:ascii="Sylfaen" w:hAnsi="Sylfaen" w:cs="Sylfaen"/>
          <w:lang w:val="hy-AM"/>
        </w:rPr>
        <w:t xml:space="preserve">, որ </w:t>
      </w:r>
      <w:r w:rsidRPr="002B30BB">
        <w:rPr>
          <w:rFonts w:ascii="Sylfaen" w:hAnsi="Sylfaen" w:cs="Sylfaen"/>
        </w:rPr>
        <w:t xml:space="preserve">------------------------------ի (այսուհետ` Գնորդ)              </w:t>
      </w:r>
      <w:r w:rsidRPr="002B30BB">
        <w:rPr>
          <w:rFonts w:ascii="Sylfaen" w:hAnsi="Sylfaen" w:cs="Sylfaen"/>
          <w:lang w:val="hy-AM"/>
        </w:rPr>
        <w:t xml:space="preserve">և </w:t>
      </w:r>
    </w:p>
    <w:p w:rsidR="005B2079" w:rsidRPr="002B30B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2B30BB">
        <w:rPr>
          <w:rFonts w:ascii="Sylfaen" w:hAnsi="Sylfaen" w:cs="Sylfaen"/>
        </w:rPr>
        <w:t xml:space="preserve">                                                </w:t>
      </w:r>
      <w:r w:rsidR="00617301" w:rsidRPr="002B30BB">
        <w:rPr>
          <w:rFonts w:ascii="Sylfaen" w:hAnsi="Sylfaen" w:cs="Sylfaen"/>
        </w:rPr>
        <w:t xml:space="preserve">        </w:t>
      </w:r>
      <w:r w:rsidRPr="002B30BB">
        <w:rPr>
          <w:rFonts w:ascii="Sylfaen" w:hAnsi="Sylfaen" w:cs="Sylfaen"/>
        </w:rPr>
        <w:t xml:space="preserve"> </w:t>
      </w:r>
      <w:r w:rsidRPr="002B30BB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2B30B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2B30BB">
        <w:rPr>
          <w:rFonts w:ascii="Sylfaen" w:hAnsi="Sylfaen" w:cs="Sylfaen"/>
        </w:rPr>
        <w:t>--------------------------------</w:t>
      </w:r>
      <w:r w:rsidRPr="002B30BB">
        <w:rPr>
          <w:rFonts w:ascii="Sylfaen" w:hAnsi="Sylfaen" w:cs="Sylfaen"/>
          <w:lang w:val="hy-AM"/>
        </w:rPr>
        <w:t xml:space="preserve">ի (այսուհետ` </w:t>
      </w:r>
      <w:r w:rsidRPr="002B30BB">
        <w:rPr>
          <w:rFonts w:ascii="Sylfaen" w:hAnsi="Sylfaen" w:cs="Sylfaen"/>
        </w:rPr>
        <w:t>Վաճառող</w:t>
      </w:r>
      <w:r w:rsidRPr="002B30BB">
        <w:rPr>
          <w:rFonts w:ascii="Sylfaen" w:hAnsi="Sylfaen" w:cs="Sylfaen"/>
          <w:lang w:val="hy-AM"/>
        </w:rPr>
        <w:t>)</w:t>
      </w:r>
      <w:r w:rsidRPr="002B30BB">
        <w:rPr>
          <w:rFonts w:ascii="Sylfaen" w:hAnsi="Sylfaen" w:cs="Sylfaen"/>
        </w:rPr>
        <w:t xml:space="preserve"> միջև 20     թ. -------</w:t>
      </w:r>
      <w:r w:rsidRPr="002B30BB">
        <w:rPr>
          <w:rFonts w:ascii="Sylfaen" w:hAnsi="Sylfaen" w:cs="Sylfaen"/>
          <w:lang w:val="hy-AM"/>
        </w:rPr>
        <w:t xml:space="preserve"> -ին կնքվ</w:t>
      </w:r>
      <w:r w:rsidRPr="002B30BB">
        <w:rPr>
          <w:rFonts w:ascii="Sylfaen" w:hAnsi="Sylfaen" w:cs="Sylfaen"/>
        </w:rPr>
        <w:t>ած</w:t>
      </w:r>
      <w:r w:rsidRPr="002B30BB">
        <w:rPr>
          <w:rFonts w:ascii="Sylfaen" w:hAnsi="Sylfaen" w:cs="Sylfaen"/>
          <w:lang w:val="hy-AM"/>
        </w:rPr>
        <w:t xml:space="preserve"> N </w:t>
      </w:r>
      <w:r w:rsidRPr="002B30BB">
        <w:rPr>
          <w:rFonts w:ascii="Sylfaen" w:hAnsi="Sylfaen" w:cs="Sylfaen"/>
        </w:rPr>
        <w:t>-------------</w:t>
      </w: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2B30BB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2B30BB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2B30BB">
        <w:rPr>
          <w:rFonts w:ascii="Sylfaen" w:hAnsi="Sylfaen" w:cs="Sylfaen"/>
          <w:lang w:val="hy-AM"/>
        </w:rPr>
        <w:lastRenderedPageBreak/>
        <w:t>գնման պայմանագր</w:t>
      </w:r>
      <w:r w:rsidRPr="002B30BB">
        <w:rPr>
          <w:rFonts w:ascii="Sylfaen" w:hAnsi="Sylfaen" w:cs="Sylfaen"/>
        </w:rPr>
        <w:t xml:space="preserve">ի շրջանակներում Վաճառողը  20  թ. ----------- -- -ին </w:t>
      </w:r>
      <w:r w:rsidR="001B1D56" w:rsidRPr="002B30BB">
        <w:rPr>
          <w:rFonts w:ascii="Sylfaen" w:hAnsi="Sylfaen" w:cs="Sylfaen"/>
        </w:rPr>
        <w:t xml:space="preserve">հանձնման-ընդունման նպատակով </w:t>
      </w:r>
      <w:r w:rsidRPr="002B30BB">
        <w:rPr>
          <w:rFonts w:ascii="Sylfaen" w:hAnsi="Sylfaen" w:cs="Sylfaen"/>
        </w:rPr>
        <w:t>Գնորդին հանձնեց ստորև նշված ապրանքները.</w:t>
      </w:r>
    </w:p>
    <w:p w:rsidR="005B2079" w:rsidRPr="002B30BB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2B30BB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B30B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2B30BB">
        <w:rPr>
          <w:rFonts w:ascii="Sylfaen" w:hAnsi="Sylfaen" w:cs="Sylfaen"/>
          <w:sz w:val="22"/>
          <w:szCs w:val="22"/>
        </w:rPr>
        <w:t>ԿՈՂՄԵՐԸ</w:t>
      </w: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B30BB">
        <w:tc>
          <w:tcPr>
            <w:tcW w:w="4785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B30BB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7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&lt;&lt;ԻԲԿ-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Pr="00A80A6C">
        <w:rPr>
          <w:rFonts w:ascii="Sylfaen" w:hAnsi="Sylfaen"/>
          <w:i/>
          <w:sz w:val="20"/>
          <w:szCs w:val="20"/>
          <w:lang w:val="es-ES"/>
        </w:rPr>
        <w:t>-16/4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A80A6C" w:rsidRDefault="005C74FF" w:rsidP="00981928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B30BB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B30B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B30BB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B30B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B30BB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B30BB">
        <w:tc>
          <w:tcPr>
            <w:tcW w:w="1472" w:type="dxa"/>
            <w:vMerge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B30BB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</w:rPr>
        <w:tab/>
      </w:r>
    </w:p>
    <w:p w:rsidR="005C74FF" w:rsidRPr="002B30BB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/>
          <w:lang w:val="hy-AM"/>
        </w:rPr>
        <w:br w:type="page"/>
      </w: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8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&lt;&lt;ԻԲԿ-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Pr="00A80A6C">
        <w:rPr>
          <w:rFonts w:ascii="Sylfaen" w:hAnsi="Sylfaen"/>
          <w:i/>
          <w:sz w:val="20"/>
          <w:szCs w:val="20"/>
          <w:lang w:val="es-ES"/>
        </w:rPr>
        <w:t>-16/4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A80A6C" w:rsidRDefault="00A80A6C" w:rsidP="00A80A6C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B30BB">
        <w:rPr>
          <w:rFonts w:ascii="Sylfaen" w:hAnsi="Sylfaen"/>
          <w:sz w:val="20"/>
          <w:szCs w:val="20"/>
          <w:lang w:val="hy-AM"/>
        </w:rPr>
        <w:t>հարցման</w:t>
      </w:r>
      <w:r w:rsidRPr="002B30BB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B30B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B30BB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B30BB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2B30B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B30B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B30BB"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3060" w:type="dxa"/>
            <w:gridSpan w:val="2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Եզրակացությունը տրվել է ..........</w:t>
      </w:r>
      <w:r w:rsidRPr="002B30BB">
        <w:rPr>
          <w:rFonts w:ascii="Sylfaen" w:hAnsi="Sylfaen"/>
          <w:sz w:val="20"/>
          <w:szCs w:val="20"/>
          <w:lang w:val="hy-AM"/>
        </w:rPr>
        <w:t>................</w:t>
      </w:r>
      <w:r w:rsidRPr="002B30BB">
        <w:rPr>
          <w:rFonts w:ascii="Sylfaen" w:hAnsi="Sylfaen"/>
          <w:sz w:val="20"/>
          <w:szCs w:val="20"/>
        </w:rPr>
        <w:t>....... վարչության աշխատակից .........</w:t>
      </w:r>
      <w:r w:rsidRPr="002B30BB">
        <w:rPr>
          <w:rFonts w:ascii="Sylfaen" w:hAnsi="Sylfaen"/>
          <w:sz w:val="20"/>
          <w:szCs w:val="20"/>
          <w:lang w:val="hy-AM"/>
        </w:rPr>
        <w:t>.............</w:t>
      </w:r>
      <w:r w:rsidRPr="002B30BB">
        <w:rPr>
          <w:rFonts w:ascii="Sylfaen" w:hAnsi="Sylfaen"/>
          <w:sz w:val="20"/>
          <w:szCs w:val="20"/>
        </w:rPr>
        <w:t>..........-ի կողմից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.................................................................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         </w:t>
      </w:r>
      <w:r w:rsidRPr="002B30BB">
        <w:rPr>
          <w:rFonts w:ascii="Sylfaen" w:hAnsi="Sylfaen"/>
          <w:sz w:val="20"/>
          <w:szCs w:val="20"/>
        </w:rPr>
        <w:t>պաշտոնյայի անունը, ազգանունը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 xml:space="preserve">     </w:t>
      </w:r>
      <w:r w:rsidRPr="002B30BB">
        <w:rPr>
          <w:rFonts w:ascii="Sylfaen" w:hAnsi="Sylfaen"/>
          <w:sz w:val="20"/>
          <w:szCs w:val="20"/>
          <w:lang w:val="hy-AM"/>
        </w:rPr>
        <w:t xml:space="preserve">   </w:t>
      </w:r>
      <w:r w:rsidRPr="002B30BB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B30BB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2B30BB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2B30B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096865" w:rsidRPr="002B30BB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</w:t>
      </w:r>
      <w:r w:rsidR="004D39EF" w:rsidRPr="002B30BB">
        <w:rPr>
          <w:rFonts w:ascii="Sylfaen" w:hAnsi="Sylfaen"/>
          <w:i w:val="0"/>
          <w:lang w:val="nl-NL"/>
        </w:rPr>
        <w:t>10</w:t>
      </w:r>
    </w:p>
    <w:p w:rsidR="00262056" w:rsidRPr="00262056" w:rsidRDefault="00262056" w:rsidP="00262056">
      <w:pPr>
        <w:jc w:val="right"/>
        <w:rPr>
          <w:rFonts w:ascii="Sylfaen" w:hAnsi="Sylfaen" w:cs="Arial"/>
          <w:i/>
          <w:sz w:val="16"/>
          <w:szCs w:val="16"/>
          <w:lang w:val="es-ES"/>
        </w:rPr>
      </w:pPr>
      <w:r w:rsidRPr="00262056">
        <w:rPr>
          <w:rFonts w:ascii="Sylfaen" w:hAnsi="Sylfaen"/>
          <w:i/>
          <w:sz w:val="16"/>
          <w:szCs w:val="16"/>
          <w:lang w:val="es-ES"/>
        </w:rPr>
        <w:t>&lt;&lt;ԻԲԿ-</w:t>
      </w:r>
      <w:r w:rsidRPr="00262056">
        <w:rPr>
          <w:rFonts w:ascii="Sylfaen" w:hAnsi="Sylfaen" w:cs="Sylfaen"/>
          <w:i/>
          <w:sz w:val="16"/>
          <w:szCs w:val="16"/>
          <w:lang w:val="hy-AM"/>
        </w:rPr>
        <w:t>ՇՀԱՊՁԲ</w:t>
      </w:r>
      <w:r w:rsidRPr="00262056">
        <w:rPr>
          <w:rFonts w:ascii="Sylfaen" w:hAnsi="Sylfaen"/>
          <w:i/>
          <w:sz w:val="16"/>
          <w:szCs w:val="16"/>
          <w:lang w:val="es-ES"/>
        </w:rPr>
        <w:t>-16/4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&gt;&gt;</w:t>
      </w:r>
      <w:r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ծածկագրով</w:t>
      </w:r>
    </w:p>
    <w:p w:rsidR="00262056" w:rsidRPr="00262056" w:rsidRDefault="00262056" w:rsidP="00262056">
      <w:pPr>
        <w:jc w:val="right"/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  <w:r w:rsidRPr="00262056">
        <w:rPr>
          <w:rFonts w:ascii="Sylfaen" w:hAnsi="Sylfaen" w:cs="Sylfaen"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262056">
        <w:rPr>
          <w:rFonts w:ascii="Sylfaen" w:hAnsi="Sylfaen" w:cs="Arial"/>
          <w:i/>
          <w:sz w:val="16"/>
          <w:szCs w:val="16"/>
          <w:lang w:val="es-ES"/>
        </w:rPr>
        <w:t xml:space="preserve">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հրավերի</w:t>
      </w:r>
    </w:p>
    <w:p w:rsidR="00262056" w:rsidRPr="00262056" w:rsidRDefault="00262056" w:rsidP="00262056">
      <w:pPr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</w:p>
    <w:p w:rsidR="002B30BB" w:rsidRPr="00262056" w:rsidRDefault="002B30BB" w:rsidP="002B30BB">
      <w:pPr>
        <w:jc w:val="right"/>
        <w:rPr>
          <w:rFonts w:ascii="GHEA Grapalat" w:hAnsi="GHEA Grapalat"/>
          <w:i/>
          <w:sz w:val="20"/>
          <w:lang w:val="hy-AM"/>
        </w:rPr>
      </w:pPr>
    </w:p>
    <w:p w:rsidR="00F73470" w:rsidRPr="002B30B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262056" w:rsidRPr="00262056">
        <w:rPr>
          <w:rFonts w:ascii="Sylfaen" w:hAnsi="Sylfaen"/>
          <w:sz w:val="22"/>
          <w:szCs w:val="22"/>
          <w:lang w:val="es-ES"/>
        </w:rPr>
        <w:t>&lt;&lt;ԻԲԿ-</w:t>
      </w:r>
      <w:r w:rsidR="00262056" w:rsidRPr="00262056">
        <w:rPr>
          <w:rFonts w:ascii="Sylfaen" w:hAnsi="Sylfaen" w:cs="Sylfaen"/>
          <w:sz w:val="22"/>
          <w:szCs w:val="22"/>
          <w:lang w:val="hy-AM"/>
        </w:rPr>
        <w:t>ՇՀԱՊՁԲ</w:t>
      </w:r>
      <w:r w:rsidR="00262056" w:rsidRPr="00262056">
        <w:rPr>
          <w:rFonts w:ascii="Sylfaen" w:hAnsi="Sylfaen"/>
          <w:sz w:val="22"/>
          <w:szCs w:val="22"/>
          <w:lang w:val="es-ES"/>
        </w:rPr>
        <w:t>-16/4</w:t>
      </w:r>
      <w:r w:rsidR="00262056" w:rsidRPr="00262056">
        <w:rPr>
          <w:rFonts w:ascii="Sylfaen" w:hAnsi="Sylfaen" w:cs="Sylfaen"/>
          <w:sz w:val="22"/>
          <w:szCs w:val="22"/>
          <w:lang w:val="es-ES"/>
        </w:rPr>
        <w:t>&gt;&gt;</w:t>
      </w:r>
      <w:r w:rsidR="00262056"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2B30BB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2B30B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0"/>
          <w:szCs w:val="20"/>
          <w:lang w:val="hy-AM"/>
        </w:rPr>
        <w:t>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B30B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B30B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2B30BB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2B30BB">
        <w:rPr>
          <w:rFonts w:ascii="Sylfaen" w:hAnsi="Sylfaen" w:cs="GHEA Grapalat"/>
          <w:sz w:val="20"/>
          <w:szCs w:val="20"/>
          <w:lang w:val="pt-BR"/>
        </w:rPr>
        <w:t>ՇՀԱՊՁԲ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B30B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2B30B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B30B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2B30BB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2B30BB">
        <w:rPr>
          <w:rFonts w:ascii="Sylfaen" w:hAnsi="Sylfaen" w:cs="GHEA Grapalat"/>
          <w:sz w:val="20"/>
          <w:szCs w:val="20"/>
        </w:rPr>
        <w:t>Ընկերության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կողմից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կնքվելիք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պայմանագրով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նախատեսված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պարտավորությունների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ամբողջ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ծավալով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կատարումը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B30BB">
        <w:trPr>
          <w:cantSplit/>
          <w:trHeight w:val="3171"/>
        </w:trPr>
        <w:tc>
          <w:tcPr>
            <w:tcW w:w="9738" w:type="dxa"/>
          </w:tcPr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B30BB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B30B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2B30BB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2B30BB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B30B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2B30B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B30BB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2B30B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02438B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B30BB" w:rsidRDefault="00F73470" w:rsidP="00F73470">
      <w:pPr>
        <w:rPr>
          <w:rFonts w:ascii="Sylfaen" w:hAnsi="Sylfaen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2B30BB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B30BB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B30BB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2B30BB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B30BB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2B30BB" w:rsidRDefault="003E5E96" w:rsidP="00096865">
      <w:pPr>
        <w:pStyle w:val="a3"/>
        <w:jc w:val="right"/>
        <w:rPr>
          <w:rFonts w:ascii="Sylfaen" w:hAnsi="Sylfaen" w:cs="Arial"/>
          <w:i w:val="0"/>
          <w:lang w:val="en-US"/>
        </w:rPr>
      </w:pPr>
      <w:r w:rsidRPr="002B30BB">
        <w:rPr>
          <w:rFonts w:ascii="Sylfaen" w:hAnsi="Sylfaen" w:cs="Sylfaen"/>
          <w:i w:val="0"/>
          <w:sz w:val="22"/>
          <w:szCs w:val="22"/>
          <w:lang w:val="hy-AM"/>
        </w:rPr>
        <w:br w:type="page"/>
      </w:r>
      <w:r w:rsidR="00096865" w:rsidRPr="002B30BB">
        <w:rPr>
          <w:rFonts w:ascii="Sylfaen" w:hAnsi="Sylfaen" w:cs="Sylfaen"/>
          <w:i w:val="0"/>
          <w:lang w:val="hy-AM"/>
        </w:rPr>
        <w:t>Հավելված</w:t>
      </w:r>
      <w:r w:rsidR="00096865" w:rsidRPr="002B30BB">
        <w:rPr>
          <w:rFonts w:ascii="Sylfaen" w:hAnsi="Sylfaen" w:cs="Arial"/>
          <w:i w:val="0"/>
          <w:lang w:val="hy-AM"/>
        </w:rPr>
        <w:t xml:space="preserve"> </w:t>
      </w:r>
      <w:r w:rsidR="00F73470" w:rsidRPr="002B30BB">
        <w:rPr>
          <w:rFonts w:ascii="Sylfaen" w:hAnsi="Sylfaen" w:cs="Arial"/>
          <w:i w:val="0"/>
          <w:lang w:val="en-US"/>
        </w:rPr>
        <w:t>11</w:t>
      </w:r>
    </w:p>
    <w:p w:rsidR="00096865" w:rsidRPr="002B30BB" w:rsidRDefault="00262056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62056">
        <w:rPr>
          <w:rFonts w:ascii="Sylfaen" w:hAnsi="Sylfaen"/>
          <w:i w:val="0"/>
          <w:lang w:val="es-ES"/>
        </w:rPr>
        <w:t>&lt;&lt;ԻԲԿ-</w:t>
      </w:r>
      <w:r w:rsidRPr="00262056">
        <w:rPr>
          <w:rFonts w:ascii="Sylfaen" w:hAnsi="Sylfaen" w:cs="Sylfaen"/>
          <w:i w:val="0"/>
          <w:lang w:val="hy-AM"/>
        </w:rPr>
        <w:t>ՇՀԱՊՁԲ</w:t>
      </w:r>
      <w:r w:rsidRPr="00262056">
        <w:rPr>
          <w:rFonts w:ascii="Sylfaen" w:hAnsi="Sylfaen"/>
          <w:i w:val="0"/>
          <w:lang w:val="es-ES"/>
        </w:rPr>
        <w:t>-16/4</w:t>
      </w:r>
      <w:r w:rsidRPr="00262056">
        <w:rPr>
          <w:rFonts w:ascii="Sylfaen" w:hAnsi="Sylfaen" w:cs="Sylfaen"/>
          <w:i w:val="0"/>
          <w:lang w:val="es-ES"/>
        </w:rPr>
        <w:t>&gt;&gt;</w:t>
      </w:r>
      <w:r w:rsidRPr="00262056">
        <w:rPr>
          <w:rFonts w:ascii="Sylfaen" w:hAnsi="Sylfaen"/>
          <w:i w:val="0"/>
          <w:sz w:val="16"/>
          <w:szCs w:val="16"/>
          <w:lang w:val="es-ES"/>
        </w:rPr>
        <w:t xml:space="preserve">  </w:t>
      </w:r>
      <w:r w:rsidR="00096865" w:rsidRPr="002B30BB">
        <w:rPr>
          <w:rFonts w:ascii="Sylfaen" w:hAnsi="Sylfaen" w:cs="Sylfaen"/>
          <w:i w:val="0"/>
          <w:lang w:val="hy-AM"/>
        </w:rPr>
        <w:t>ծածկագրով</w:t>
      </w:r>
    </w:p>
    <w:p w:rsidR="00096865" w:rsidRPr="002B30BB" w:rsidRDefault="00546418" w:rsidP="00096865">
      <w:pPr>
        <w:pStyle w:val="a3"/>
        <w:jc w:val="right"/>
        <w:rPr>
          <w:rFonts w:ascii="Sylfaen" w:hAnsi="Sylfaen"/>
          <w:b/>
          <w:i w:val="0"/>
          <w:sz w:val="32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B30BB">
        <w:rPr>
          <w:rFonts w:ascii="Sylfaen" w:hAnsi="Sylfaen" w:cs="Sylfaen"/>
          <w:i w:val="0"/>
          <w:lang w:val="hy-AM"/>
        </w:rPr>
        <w:t>ի</w:t>
      </w:r>
      <w:r w:rsidR="00096865" w:rsidRPr="002B30BB">
        <w:rPr>
          <w:rFonts w:ascii="Sylfaen" w:hAnsi="Sylfaen" w:cs="Arial"/>
          <w:i w:val="0"/>
          <w:lang w:val="hy-AM"/>
        </w:rPr>
        <w:t xml:space="preserve"> </w:t>
      </w:r>
      <w:r w:rsidR="00096865" w:rsidRPr="002B30BB">
        <w:rPr>
          <w:rFonts w:ascii="Sylfaen" w:hAnsi="Sylfaen" w:cs="Sylfaen"/>
          <w:i w:val="0"/>
          <w:lang w:val="hy-AM"/>
        </w:rPr>
        <w:t>հրավերի</w:t>
      </w:r>
    </w:p>
    <w:p w:rsidR="00096865" w:rsidRPr="002B30BB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2B30BB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2B30BB">
        <w:rPr>
          <w:rFonts w:ascii="Sylfaen" w:hAnsi="Sylfaen"/>
          <w:lang w:val="hy-AM"/>
        </w:rPr>
        <w:tab/>
      </w:r>
    </w:p>
    <w:p w:rsidR="00096865" w:rsidRPr="002B30BB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2B30BB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Style w:val="af5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B30BB">
        <w:trPr>
          <w:tblCellSpacing w:w="0" w:type="dxa"/>
          <w:jc w:val="center"/>
        </w:trPr>
        <w:tc>
          <w:tcPr>
            <w:tcW w:w="3885" w:type="dxa"/>
          </w:tcPr>
          <w:p w:rsidR="00096865" w:rsidRPr="002B30BB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2B30BB">
              <w:rPr>
                <w:rStyle w:val="af6"/>
                <w:rFonts w:ascii="Sylfaen" w:hAnsi="Sylfaen" w:cs="Sylfaen"/>
                <w:color w:val="000000"/>
                <w:sz w:val="19"/>
                <w:szCs w:val="19"/>
              </w:rPr>
              <w:footnoteReference w:id="32"/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2B30BB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2B30BB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2B30BB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2B30BB">
        <w:rPr>
          <w:rFonts w:ascii="Sylfaen" w:hAnsi="Sylfaen" w:cs="Sylfaen"/>
          <w:color w:val="000000"/>
          <w:sz w:val="19"/>
          <w:szCs w:val="19"/>
        </w:rPr>
        <w:t>այսուհետ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2B30BB">
        <w:rPr>
          <w:rFonts w:ascii="Sylfaen" w:hAnsi="Sylfaen" w:cs="Sylfaen"/>
          <w:color w:val="000000"/>
          <w:sz w:val="19"/>
          <w:szCs w:val="19"/>
        </w:rPr>
        <w:t>կատարման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2B30BB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2B30BB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2B30BB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B30BB">
        <w:trPr>
          <w:tblCellSpacing w:w="0" w:type="dxa"/>
          <w:jc w:val="center"/>
        </w:trPr>
        <w:tc>
          <w:tcPr>
            <w:tcW w:w="4620" w:type="dxa"/>
          </w:tcPr>
          <w:p w:rsidR="00096865" w:rsidRPr="002B30BB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2B30BB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2B30BB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2B30BB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2B30BB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2B30BB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օրվա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Վճարումը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B30BB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2B30BB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2B30BB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2B30BB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2B30BB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2B30BB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Sylfaen"/>
          <w:color w:val="000000"/>
          <w:sz w:val="19"/>
          <w:szCs w:val="19"/>
        </w:rPr>
        <w:t>բանկային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հաշվին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3.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4.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բխող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գումարի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վճարումը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կարող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այլ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գրավոր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5.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գործում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2B30BB">
        <w:rPr>
          <w:rFonts w:ascii="Sylfaen" w:hAnsi="Sylfaen" w:cs="Sylfaen"/>
          <w:color w:val="000000"/>
          <w:sz w:val="19"/>
          <w:szCs w:val="19"/>
        </w:rPr>
        <w:t>մինչև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2B30BB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 w:cs="Arial"/>
          <w:color w:val="000000"/>
          <w:sz w:val="19"/>
          <w:szCs w:val="19"/>
        </w:rPr>
        <w:t> 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2B30BB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2B30BB">
        <w:rPr>
          <w:rFonts w:ascii="Sylfaen" w:hAnsi="Sylfaen"/>
          <w:color w:val="000000"/>
          <w:sz w:val="15"/>
          <w:szCs w:val="15"/>
        </w:rPr>
        <w:t>(</w:t>
      </w:r>
      <w:r w:rsidRPr="002B30BB">
        <w:rPr>
          <w:rFonts w:ascii="Sylfaen" w:hAnsi="Sylfaen" w:cs="Sylfaen"/>
          <w:color w:val="000000"/>
          <w:sz w:val="15"/>
          <w:szCs w:val="15"/>
        </w:rPr>
        <w:t>ամիսը</w:t>
      </w:r>
      <w:r w:rsidRPr="002B30BB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2B30BB">
        <w:rPr>
          <w:rFonts w:ascii="Sylfaen" w:hAnsi="Sylfaen" w:cs="Sylfaen"/>
          <w:color w:val="000000"/>
          <w:sz w:val="15"/>
          <w:szCs w:val="15"/>
        </w:rPr>
        <w:t>ամսաթիվը</w:t>
      </w:r>
      <w:r w:rsidRPr="002B30BB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2B30BB">
        <w:rPr>
          <w:rFonts w:ascii="Sylfaen" w:hAnsi="Sylfaen" w:cs="Sylfaen"/>
          <w:color w:val="000000"/>
          <w:sz w:val="15"/>
          <w:szCs w:val="15"/>
        </w:rPr>
        <w:t>տարեթիվը</w:t>
      </w:r>
      <w:r w:rsidRPr="002B30BB">
        <w:rPr>
          <w:rFonts w:ascii="Sylfaen" w:hAnsi="Sylfaen" w:cs="Arial"/>
          <w:color w:val="000000"/>
          <w:sz w:val="15"/>
          <w:szCs w:val="15"/>
        </w:rPr>
        <w:t>) (</w:t>
      </w:r>
      <w:r w:rsidRPr="002B30BB">
        <w:rPr>
          <w:rFonts w:ascii="Sylfaen" w:hAnsi="Sylfaen" w:cs="Sylfaen"/>
          <w:color w:val="000000"/>
          <w:sz w:val="15"/>
          <w:szCs w:val="15"/>
        </w:rPr>
        <w:t>ամիսը</w:t>
      </w:r>
      <w:r w:rsidRPr="002B30BB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2B30BB">
        <w:rPr>
          <w:rFonts w:ascii="Sylfaen" w:hAnsi="Sylfaen" w:cs="Sylfaen"/>
          <w:color w:val="000000"/>
          <w:sz w:val="15"/>
          <w:szCs w:val="15"/>
        </w:rPr>
        <w:t>ամսաթիվը</w:t>
      </w:r>
      <w:r w:rsidRPr="002B30BB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2B30BB">
        <w:rPr>
          <w:rFonts w:ascii="Sylfaen" w:hAnsi="Sylfaen" w:cs="Sylfaen"/>
          <w:color w:val="000000"/>
          <w:sz w:val="15"/>
          <w:szCs w:val="15"/>
        </w:rPr>
        <w:t>տարեթիվը</w:t>
      </w:r>
      <w:r w:rsidRPr="002B30BB">
        <w:rPr>
          <w:rFonts w:ascii="Sylfaen" w:hAnsi="Sylfaen" w:cs="Arial"/>
          <w:color w:val="000000"/>
          <w:sz w:val="15"/>
          <w:szCs w:val="15"/>
        </w:rPr>
        <w:t>)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6.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գրավոր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հետևյալ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2B30BB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B30BB">
        <w:trPr>
          <w:tblCellSpacing w:w="0" w:type="dxa"/>
          <w:jc w:val="center"/>
        </w:trPr>
        <w:tc>
          <w:tcPr>
            <w:tcW w:w="6225" w:type="dxa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օրվա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և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դրանց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պարզելու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8. </w:t>
      </w:r>
      <w:r w:rsidRPr="002B30BB">
        <w:rPr>
          <w:rFonts w:ascii="Sylfaen" w:hAnsi="Sylfaen" w:cs="Sylfaen"/>
          <w:color w:val="000000"/>
          <w:sz w:val="19"/>
          <w:szCs w:val="19"/>
        </w:rPr>
        <w:t>Այն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դեպքում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երբ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և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իսկ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չի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վճարում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գումարն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ապա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իրավունք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ունի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բանկից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հաշվից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իրեն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վճարել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գումարը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2B30BB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իր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9. </w:t>
      </w:r>
      <w:r w:rsidRPr="002B30BB">
        <w:rPr>
          <w:rFonts w:ascii="Sylfaen" w:hAnsi="Sylfaen" w:cs="Sylfaen"/>
          <w:color w:val="000000"/>
          <w:sz w:val="19"/>
          <w:szCs w:val="19"/>
        </w:rPr>
        <w:t>Այն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դեպքում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երբ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և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իսկ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չի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վճարում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գումարն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այդ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թվում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2B30BB">
        <w:rPr>
          <w:rFonts w:ascii="Sylfaen" w:hAnsi="Sylfaen" w:cs="Sylfaen"/>
          <w:color w:val="000000"/>
          <w:sz w:val="19"/>
          <w:szCs w:val="19"/>
        </w:rPr>
        <w:t>երբ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կողմից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2B30BB">
        <w:rPr>
          <w:rFonts w:ascii="Sylfaen" w:hAnsi="Sylfaen" w:cs="Sylfaen"/>
          <w:color w:val="000000"/>
          <w:sz w:val="19"/>
          <w:szCs w:val="19"/>
        </w:rPr>
        <w:t>րդ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կետում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իր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օգտվելու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դեպքում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բանկային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հաշվում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առկա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չեն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բավարար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միջոցներ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ապա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իր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ոչ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պատշաճ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վճարում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տուժանք՝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ուշացված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օրվա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համար՝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2B30BB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Ընդ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որում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գումարի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վճարման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իր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ոչ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պատշաճ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համար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չի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10.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մերժում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եթե</w:t>
      </w:r>
      <w:r w:rsidRPr="002B30BB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1)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չեն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2B30BB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2)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ժամկետի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ավարտից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11.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տվող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անձը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պահանջը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մերժելու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մասին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որոշում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դեպքում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անհապաղ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բայց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ոչ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ուշ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քան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2B30BB">
        <w:rPr>
          <w:rFonts w:ascii="Sylfaen" w:hAnsi="Sylfaen" w:cs="Sylfaen"/>
          <w:color w:val="000000"/>
          <w:sz w:val="19"/>
          <w:szCs w:val="19"/>
        </w:rPr>
        <w:t>մերժման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մասին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է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12.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նկատմամբ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/>
          <w:color w:val="000000"/>
          <w:sz w:val="19"/>
          <w:szCs w:val="19"/>
        </w:rPr>
        <w:t xml:space="preserve">13. </w:t>
      </w:r>
      <w:r w:rsidRPr="002B30BB">
        <w:rPr>
          <w:rFonts w:ascii="Sylfaen" w:hAnsi="Sylfaen" w:cs="Sylfaen"/>
          <w:color w:val="000000"/>
          <w:sz w:val="19"/>
          <w:szCs w:val="19"/>
        </w:rPr>
        <w:t>Սույն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երաշխիքի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ծագող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վեճերը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ենթակա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են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լուծման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2B30BB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2B30BB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2B30BB">
        <w:rPr>
          <w:rFonts w:ascii="Sylfaen" w:hAnsi="Sylfaen" w:cs="Tahoma"/>
          <w:color w:val="000000"/>
          <w:sz w:val="19"/>
          <w:szCs w:val="19"/>
        </w:rPr>
        <w:t>։</w:t>
      </w:r>
      <w:r w:rsidRPr="002B30BB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2B30BB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2B30BB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2B30BB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B30BB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2B30BB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2B30BB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2B30BB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2B30BB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096865">
      <w:pPr>
        <w:jc w:val="center"/>
        <w:rPr>
          <w:rFonts w:ascii="Sylfaen" w:hAnsi="Sylfaen"/>
          <w:lang w:val="es-ES"/>
        </w:rPr>
      </w:pPr>
      <w:r w:rsidRPr="002B30BB" w:rsidDel="001A1C36">
        <w:rPr>
          <w:rFonts w:ascii="Sylfaen" w:hAnsi="Sylfaen"/>
          <w:lang w:val="hy-AM"/>
        </w:rPr>
        <w:t xml:space="preserve"> </w:t>
      </w:r>
    </w:p>
    <w:p w:rsidR="00096865" w:rsidRPr="002B30BB" w:rsidRDefault="00096865" w:rsidP="00096865">
      <w:pPr>
        <w:rPr>
          <w:rFonts w:ascii="Sylfaen" w:hAnsi="Sylfaen"/>
          <w:lang w:val="es-ES"/>
        </w:rPr>
      </w:pPr>
    </w:p>
    <w:p w:rsidR="001F386B" w:rsidRPr="002B30BB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2B30BB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40D" w:rsidRDefault="00A4540D">
      <w:r>
        <w:separator/>
      </w:r>
    </w:p>
  </w:endnote>
  <w:endnote w:type="continuationSeparator" w:id="1">
    <w:p w:rsidR="00A4540D" w:rsidRDefault="00A4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40D" w:rsidRDefault="00A4540D">
      <w:r>
        <w:separator/>
      </w:r>
    </w:p>
  </w:footnote>
  <w:footnote w:type="continuationSeparator" w:id="1">
    <w:p w:rsidR="00A4540D" w:rsidRDefault="00A4540D">
      <w:r>
        <w:continuationSeparator/>
      </w:r>
    </w:p>
  </w:footnote>
  <w:footnote w:id="2">
    <w:p w:rsidR="00772819" w:rsidRPr="00BE2138" w:rsidRDefault="00772819" w:rsidP="00D0052D">
      <w:pPr>
        <w:pStyle w:val="20"/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772819" w:rsidRPr="00BE2138" w:rsidRDefault="00772819" w:rsidP="00D0052D">
      <w:pPr>
        <w:pStyle w:val="20"/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4">
    <w:p w:rsidR="00772819" w:rsidRPr="00BE2138" w:rsidRDefault="00772819" w:rsidP="00D0052D">
      <w:pPr>
        <w:pStyle w:val="20"/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772819" w:rsidRPr="00D0052D" w:rsidRDefault="00772819" w:rsidP="008B6FBF">
      <w:pPr>
        <w:pStyle w:val="af2"/>
        <w:jc w:val="both"/>
        <w:rPr>
          <w:rFonts w:ascii="Sylfaen" w:hAnsi="Sylfaen"/>
        </w:rPr>
      </w:pPr>
      <w:r w:rsidRPr="00D0052D">
        <w:rPr>
          <w:rStyle w:val="af6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772819" w:rsidRPr="00AD0630" w:rsidRDefault="00772819" w:rsidP="007B40D2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772819" w:rsidRPr="00AD0630" w:rsidRDefault="00772819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8">
    <w:p w:rsidR="00772819" w:rsidRPr="00AD0630" w:rsidRDefault="00772819">
      <w:pPr>
        <w:pStyle w:val="af2"/>
        <w:rPr>
          <w:rFonts w:ascii="Sylfaen" w:hAnsi="Sylfaen"/>
          <w:lang w:val="en-US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772819" w:rsidRPr="00AD0630" w:rsidRDefault="00772819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AD0630">
        <w:rPr>
          <w:rFonts w:ascii="Sylfaen" w:hAnsi="Sylfaen" w:cs="Sylfaen"/>
          <w:i/>
          <w:sz w:val="16"/>
          <w:szCs w:val="16"/>
          <w:lang w:val="en-US"/>
        </w:rPr>
        <w:t>,</w:t>
      </w:r>
      <w:r w:rsidRPr="00AD0630">
        <w:rPr>
          <w:rFonts w:ascii="Sylfaen" w:hAnsi="Sylfaen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772819" w:rsidRPr="00AD0630" w:rsidRDefault="00772819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Style w:val="af6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772819" w:rsidRPr="00AD0630" w:rsidRDefault="00772819" w:rsidP="006C16C4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72819" w:rsidRPr="00AD0630" w:rsidRDefault="00772819">
      <w:pPr>
        <w:pStyle w:val="af2"/>
        <w:rPr>
          <w:rFonts w:ascii="Sylfaen" w:hAnsi="Sylfaen"/>
        </w:rPr>
      </w:pPr>
    </w:p>
  </w:footnote>
  <w:footnote w:id="12">
    <w:p w:rsidR="00772819" w:rsidRPr="005E5612" w:rsidRDefault="00772819">
      <w:pPr>
        <w:pStyle w:val="af2"/>
        <w:rPr>
          <w:rFonts w:ascii="Sylfaen" w:hAnsi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772819" w:rsidRPr="005E5612" w:rsidRDefault="00772819" w:rsidP="00C9475D">
      <w:pPr>
        <w:pStyle w:val="af2"/>
        <w:shd w:val="clear" w:color="auto" w:fill="FFFFFF"/>
        <w:rPr>
          <w:rFonts w:ascii="Sylfaen" w:hAnsi="Sylfaen" w:cs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772819" w:rsidRPr="00601FFA" w:rsidRDefault="00772819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772819" w:rsidRPr="00601FFA" w:rsidRDefault="00772819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772819" w:rsidRPr="007C4262" w:rsidRDefault="00772819" w:rsidP="00F926AE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772819" w:rsidRPr="007C4262" w:rsidRDefault="00772819" w:rsidP="00574D26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772819" w:rsidRPr="007C4262" w:rsidRDefault="00772819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772819" w:rsidRPr="007C4262" w:rsidRDefault="00772819" w:rsidP="00E14E32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772819" w:rsidRPr="007C4262" w:rsidRDefault="00772819" w:rsidP="00836DEE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772819" w:rsidRPr="00116832" w:rsidRDefault="00772819" w:rsidP="0044185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af6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772819" w:rsidRPr="00116832" w:rsidRDefault="00772819">
      <w:pPr>
        <w:pStyle w:val="af2"/>
        <w:rPr>
          <w:rFonts w:ascii="Sylfaen" w:hAnsi="Sylfaen"/>
        </w:rPr>
      </w:pPr>
    </w:p>
  </w:footnote>
  <w:footnote w:id="22">
    <w:p w:rsidR="00772819" w:rsidRPr="0023744D" w:rsidRDefault="00772819" w:rsidP="00150A6E">
      <w:pPr>
        <w:pStyle w:val="af2"/>
        <w:rPr>
          <w:rFonts w:ascii="Sylfaen" w:hAnsi="Sylfaen"/>
          <w:lang w:val="hy-AM"/>
        </w:rPr>
      </w:pPr>
      <w:r w:rsidRPr="0023744D">
        <w:rPr>
          <w:rStyle w:val="af6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772819" w:rsidRPr="00FF5B84" w:rsidRDefault="00772819">
      <w:pPr>
        <w:pStyle w:val="af2"/>
        <w:rPr>
          <w:lang w:val="hy-AM"/>
        </w:rPr>
      </w:pPr>
    </w:p>
  </w:footnote>
  <w:footnote w:id="23">
    <w:p w:rsidR="00772819" w:rsidRPr="00F4150B" w:rsidRDefault="00772819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af6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4">
    <w:p w:rsidR="00772819" w:rsidRPr="007861C6" w:rsidRDefault="00772819" w:rsidP="007A26D8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af6"/>
          <w:rFonts w:ascii="Sylfaen" w:hAnsi="Sylfaen"/>
        </w:rPr>
        <w:footnoteRef/>
      </w:r>
      <w:r w:rsidRPr="007861C6">
        <w:rPr>
          <w:rFonts w:ascii="Sylfaen" w:hAnsi="Sylfaen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7861C6">
        <w:rPr>
          <w:rFonts w:ascii="Sylfaen" w:hAnsi="Sylfaen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7861C6">
        <w:rPr>
          <w:rFonts w:ascii="Sylfaen" w:hAnsi="Sylfaen" w:cs="Sylfaen"/>
          <w:i/>
          <w:sz w:val="16"/>
          <w:szCs w:val="16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7861C6">
        <w:rPr>
          <w:rFonts w:ascii="Sylfaen" w:hAnsi="Sylfaen" w:cs="Sylfaen"/>
          <w:i/>
          <w:sz w:val="16"/>
          <w:szCs w:val="16"/>
        </w:rPr>
        <w:t>:</w:t>
      </w:r>
    </w:p>
    <w:p w:rsidR="00772819" w:rsidRPr="007861C6" w:rsidRDefault="00772819">
      <w:pPr>
        <w:pStyle w:val="af2"/>
        <w:rPr>
          <w:rFonts w:ascii="Sylfaen" w:hAnsi="Sylfaen"/>
        </w:rPr>
      </w:pPr>
    </w:p>
  </w:footnote>
  <w:footnote w:id="25">
    <w:p w:rsidR="00772819" w:rsidRPr="00D75BFE" w:rsidRDefault="00772819" w:rsidP="000F3985">
      <w:pPr>
        <w:pStyle w:val="af2"/>
        <w:jc w:val="both"/>
        <w:rPr>
          <w:rFonts w:ascii="Sylfaen" w:hAnsi="Sylfaen"/>
        </w:rPr>
      </w:pPr>
      <w:r w:rsidRPr="00D75BFE">
        <w:rPr>
          <w:rStyle w:val="af6"/>
          <w:rFonts w:ascii="Sylfaen" w:hAnsi="Sylfaen"/>
        </w:rPr>
        <w:footnoteRef/>
      </w:r>
      <w:r w:rsidRPr="00D75BFE">
        <w:rPr>
          <w:rStyle w:val="af6"/>
          <w:rFonts w:ascii="Sylfaen" w:hAnsi="Sylfaen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6">
    <w:p w:rsidR="00772819" w:rsidRPr="00D75BFE" w:rsidRDefault="00772819">
      <w:pPr>
        <w:pStyle w:val="af2"/>
        <w:rPr>
          <w:rFonts w:ascii="Sylfaen" w:hAnsi="Sylfaen"/>
        </w:rPr>
      </w:pPr>
      <w:r w:rsidRPr="00D75BFE">
        <w:rPr>
          <w:rStyle w:val="af6"/>
          <w:rFonts w:ascii="Sylfaen" w:hAnsi="Sylfaen"/>
        </w:rPr>
        <w:footnoteRef/>
      </w:r>
      <w:r w:rsidRPr="00D75BFE">
        <w:rPr>
          <w:rFonts w:ascii="Sylfaen" w:hAnsi="Sylfaen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75BFE">
        <w:rPr>
          <w:rFonts w:ascii="Sylfaen" w:hAnsi="Sylfaen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7">
    <w:p w:rsidR="00772819" w:rsidRPr="00D75BFE" w:rsidRDefault="00772819">
      <w:pPr>
        <w:pStyle w:val="af2"/>
        <w:rPr>
          <w:rFonts w:ascii="Sylfaen" w:hAnsi="Sylfaen"/>
        </w:rPr>
      </w:pPr>
      <w:r w:rsidRPr="00D75BFE">
        <w:rPr>
          <w:rStyle w:val="af6"/>
          <w:rFonts w:ascii="Sylfaen" w:hAnsi="Sylfaen"/>
        </w:rPr>
        <w:footnoteRef/>
      </w:r>
      <w:r w:rsidRPr="00D75BFE">
        <w:rPr>
          <w:rFonts w:ascii="Sylfaen" w:hAnsi="Sylfaen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75BFE">
        <w:rPr>
          <w:rFonts w:ascii="Sylfaen" w:hAnsi="Sylfaen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8">
    <w:p w:rsidR="00772819" w:rsidRPr="000624D5" w:rsidRDefault="00772819" w:rsidP="001569E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0624D5">
        <w:rPr>
          <w:rFonts w:ascii="Sylfaen" w:hAnsi="Sylfaen"/>
          <w:i/>
          <w:sz w:val="16"/>
          <w:szCs w:val="24"/>
          <w:lang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0624D5">
        <w:rPr>
          <w:rFonts w:ascii="Sylfaen" w:hAnsi="Sylfaen"/>
          <w:i/>
          <w:sz w:val="16"/>
          <w:szCs w:val="24"/>
          <w:lang w:eastAsia="en-US"/>
        </w:rPr>
        <w:t>:</w:t>
      </w:r>
    </w:p>
  </w:footnote>
  <w:footnote w:id="29">
    <w:p w:rsidR="00772819" w:rsidRPr="000624D5" w:rsidRDefault="00772819" w:rsidP="004E481E">
      <w:pPr>
        <w:pStyle w:val="af2"/>
        <w:jc w:val="both"/>
        <w:rPr>
          <w:rFonts w:ascii="Sylfaen" w:hAnsi="Sylfaen"/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0624D5">
        <w:rPr>
          <w:rFonts w:ascii="Sylfaen" w:hAnsi="Sylfaen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0624D5">
        <w:rPr>
          <w:rFonts w:ascii="Sylfaen" w:hAnsi="Sylfaen"/>
          <w:i/>
          <w:sz w:val="16"/>
          <w:szCs w:val="24"/>
          <w:lang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0624D5">
        <w:rPr>
          <w:rFonts w:ascii="Sylfaen" w:hAnsi="Sylfaen"/>
          <w:i/>
          <w:sz w:val="16"/>
          <w:szCs w:val="24"/>
          <w:lang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0624D5">
        <w:rPr>
          <w:rFonts w:ascii="Sylfaen" w:hAnsi="Sylfaen"/>
          <w:i/>
          <w:sz w:val="16"/>
          <w:szCs w:val="24"/>
          <w:lang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772819" w:rsidRDefault="00772819">
      <w:pPr>
        <w:pStyle w:val="af2"/>
      </w:pPr>
    </w:p>
  </w:footnote>
  <w:footnote w:id="30">
    <w:p w:rsidR="00772819" w:rsidRDefault="00772819" w:rsidP="00D818B6">
      <w:pPr>
        <w:pStyle w:val="af2"/>
        <w:jc w:val="both"/>
      </w:pPr>
      <w:r w:rsidRPr="000624D5">
        <w:rPr>
          <w:rStyle w:val="af6"/>
          <w:rFonts w:ascii="Sylfaen" w:hAnsi="Sylfaen"/>
        </w:rPr>
        <w:footnoteRef/>
      </w:r>
      <w:r w:rsidRPr="000624D5">
        <w:rPr>
          <w:rFonts w:ascii="Sylfaen" w:hAnsi="Sylfaen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0624D5">
        <w:rPr>
          <w:rFonts w:ascii="Sylfaen" w:hAnsi="Sylfaen"/>
          <w:i/>
          <w:sz w:val="16"/>
          <w:szCs w:val="24"/>
          <w:lang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772819" w:rsidRPr="002B30BB" w:rsidRDefault="00772819" w:rsidP="00536484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72819" w:rsidRPr="002B30BB" w:rsidRDefault="00772819">
      <w:pPr>
        <w:pStyle w:val="af2"/>
        <w:rPr>
          <w:rFonts w:ascii="Sylfaen" w:hAnsi="Sylfaen"/>
        </w:rPr>
      </w:pPr>
    </w:p>
  </w:footnote>
  <w:footnote w:id="32">
    <w:p w:rsidR="00772819" w:rsidRPr="002B30BB" w:rsidRDefault="00772819" w:rsidP="00327217">
      <w:pPr>
        <w:pStyle w:val="af2"/>
        <w:jc w:val="both"/>
        <w:rPr>
          <w:rFonts w:ascii="Sylfaen" w:hAnsi="Sylfaen"/>
        </w:rPr>
      </w:pPr>
      <w:r w:rsidRPr="002B30BB">
        <w:rPr>
          <w:rStyle w:val="af6"/>
          <w:rFonts w:ascii="Sylfaen" w:hAnsi="Sylfaen"/>
        </w:rPr>
        <w:footnoteRef/>
      </w:r>
      <w:r w:rsidRPr="002B30BB">
        <w:rPr>
          <w:rFonts w:ascii="Sylfaen" w:hAnsi="Sylfaen"/>
        </w:rP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B30BB">
        <w:rPr>
          <w:rFonts w:ascii="Sylfaen" w:hAnsi="Sylfaen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38B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4D5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73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4A1D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832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0CA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3744D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29DF"/>
    <w:rsid w:val="002B30BB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146D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07B2C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256F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5612"/>
    <w:rsid w:val="005E7A25"/>
    <w:rsid w:val="005F09C0"/>
    <w:rsid w:val="005F0FD6"/>
    <w:rsid w:val="005F1793"/>
    <w:rsid w:val="005F1DBB"/>
    <w:rsid w:val="005F3757"/>
    <w:rsid w:val="005F4D28"/>
    <w:rsid w:val="005F7101"/>
    <w:rsid w:val="00600765"/>
    <w:rsid w:val="00600CDD"/>
    <w:rsid w:val="00601FF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4BB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319C"/>
    <w:rsid w:val="00764D84"/>
    <w:rsid w:val="00764FE1"/>
    <w:rsid w:val="00767AD3"/>
    <w:rsid w:val="0077114A"/>
    <w:rsid w:val="00771389"/>
    <w:rsid w:val="00772819"/>
    <w:rsid w:val="0077530B"/>
    <w:rsid w:val="00777125"/>
    <w:rsid w:val="00780A62"/>
    <w:rsid w:val="007811DD"/>
    <w:rsid w:val="00782556"/>
    <w:rsid w:val="00782F19"/>
    <w:rsid w:val="007861C6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693"/>
    <w:rsid w:val="007C272C"/>
    <w:rsid w:val="007C4262"/>
    <w:rsid w:val="007D4126"/>
    <w:rsid w:val="007D5B2F"/>
    <w:rsid w:val="007F1191"/>
    <w:rsid w:val="007F3ACD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429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5235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6B16"/>
    <w:rsid w:val="009A1A7A"/>
    <w:rsid w:val="009A38E9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1DB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540D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0A6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0975"/>
    <w:rsid w:val="00BB2417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78CD"/>
    <w:rsid w:val="00C127EC"/>
    <w:rsid w:val="00C138E8"/>
    <w:rsid w:val="00C13E4F"/>
    <w:rsid w:val="00C14F1A"/>
    <w:rsid w:val="00C163A2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0C83"/>
    <w:rsid w:val="00CD2BA6"/>
    <w:rsid w:val="00CD3548"/>
    <w:rsid w:val="00CD7AFC"/>
    <w:rsid w:val="00CE20D6"/>
    <w:rsid w:val="00CE5199"/>
    <w:rsid w:val="00CE627B"/>
    <w:rsid w:val="00CF261E"/>
    <w:rsid w:val="00CF5726"/>
    <w:rsid w:val="00D0052D"/>
    <w:rsid w:val="00D0068C"/>
    <w:rsid w:val="00D01D87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5BFE"/>
    <w:rsid w:val="00D77182"/>
    <w:rsid w:val="00D771AF"/>
    <w:rsid w:val="00D77ADB"/>
    <w:rsid w:val="00D77BC4"/>
    <w:rsid w:val="00D814A5"/>
    <w:rsid w:val="00D81660"/>
    <w:rsid w:val="00D818B6"/>
    <w:rsid w:val="00D81962"/>
    <w:rsid w:val="00D83147"/>
    <w:rsid w:val="00D91AD4"/>
    <w:rsid w:val="00DA3276"/>
    <w:rsid w:val="00DA69DF"/>
    <w:rsid w:val="00DB12E3"/>
    <w:rsid w:val="00DB326F"/>
    <w:rsid w:val="00DB6035"/>
    <w:rsid w:val="00DB617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3B90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5AC2"/>
    <w:rsid w:val="00E52D72"/>
    <w:rsid w:val="00E54297"/>
    <w:rsid w:val="00E5510F"/>
    <w:rsid w:val="00E57AC9"/>
    <w:rsid w:val="00E6038D"/>
    <w:rsid w:val="00E60EFB"/>
    <w:rsid w:val="00E674AE"/>
    <w:rsid w:val="00E71287"/>
    <w:rsid w:val="00E72933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0E4"/>
    <w:rsid w:val="00EB1877"/>
    <w:rsid w:val="00EB2678"/>
    <w:rsid w:val="00EB4AE4"/>
    <w:rsid w:val="00EB6684"/>
    <w:rsid w:val="00EB716C"/>
    <w:rsid w:val="00EC0794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50B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0A9"/>
    <w:rsid w:val="00FD2305"/>
    <w:rsid w:val="00FD5300"/>
    <w:rsid w:val="00FD5539"/>
    <w:rsid w:val="00FD57B8"/>
    <w:rsid w:val="00FD7399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F3ACD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7F3ACD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3ACD"/>
  </w:style>
  <w:style w:type="paragraph" w:customStyle="1" w:styleId="xl76">
    <w:name w:val="xl76"/>
    <w:basedOn w:val="a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A804-C64A-46AC-B9B1-305C99F8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22119</Words>
  <Characters>126084</Characters>
  <Application>Microsoft Office Word</Application>
  <DocSecurity>0</DocSecurity>
  <Lines>1050</Lines>
  <Paragraphs>295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147908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3997698</vt:i4>
      </vt:variant>
      <vt:variant>
        <vt:i4>0</vt:i4>
      </vt:variant>
      <vt:variant>
        <vt:i4>0</vt:i4>
      </vt:variant>
      <vt:variant>
        <vt:i4>5</vt:i4>
      </vt:variant>
      <vt:variant>
        <vt:lpwstr>mailto:ijevanmedikalcenter@mail.ru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HOME</cp:lastModifiedBy>
  <cp:revision>2</cp:revision>
  <cp:lastPrinted>2015-03-25T12:26:00Z</cp:lastPrinted>
  <dcterms:created xsi:type="dcterms:W3CDTF">2016-01-26T15:01:00Z</dcterms:created>
  <dcterms:modified xsi:type="dcterms:W3CDTF">2016-01-26T15:01:00Z</dcterms:modified>
</cp:coreProperties>
</file>