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C4A83" w:rsidP="00A77010">
      <w:pPr>
        <w:pStyle w:val="Heading9"/>
        <w:jc w:val="right"/>
        <w:rPr>
          <w:rFonts w:ascii="Sylfaen" w:hAnsi="Sylfaen"/>
          <w:lang w:val="af-ZA"/>
        </w:rPr>
      </w:pPr>
      <w:r>
        <w:rPr>
          <w:rFonts w:ascii="Sylfaen" w:hAnsi="Sylfaen"/>
          <w:lang w:val="af-ZA"/>
        </w:rPr>
        <w:t xml:space="preserve">№005/GArm/16_2.2_26/26.01.16 </w:t>
      </w:r>
      <w:r w:rsidR="00A32B45">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A32B45" w:rsidRPr="00BC4D34">
        <w:rPr>
          <w:rFonts w:ascii="Sylfaen" w:hAnsi="Sylfaen"/>
          <w:bCs/>
          <w:sz w:val="24"/>
          <w:szCs w:val="24"/>
          <w:lang w:val="hy-AM"/>
        </w:rPr>
        <w:t>26</w:t>
      </w:r>
      <w:r w:rsidRPr="00B25D9D">
        <w:rPr>
          <w:rFonts w:ascii="Sylfaen" w:hAnsi="Sylfaen"/>
          <w:bCs/>
          <w:sz w:val="24"/>
          <w:szCs w:val="24"/>
          <w:lang w:val="af-ZA"/>
        </w:rPr>
        <w:t>.</w:t>
      </w:r>
      <w:r w:rsidR="000B7CE8">
        <w:rPr>
          <w:rFonts w:ascii="Sylfaen" w:hAnsi="Sylfaen"/>
          <w:bCs/>
          <w:sz w:val="24"/>
          <w:szCs w:val="24"/>
          <w:lang w:val="hy-AM"/>
        </w:rPr>
        <w:t>0</w:t>
      </w:r>
      <w:r w:rsidR="00A32B45" w:rsidRPr="00BC4D34">
        <w:rPr>
          <w:rFonts w:ascii="Sylfaen" w:hAnsi="Sylfaen"/>
          <w:bCs/>
          <w:sz w:val="24"/>
          <w:szCs w:val="24"/>
          <w:lang w:val="hy-AM"/>
        </w:rPr>
        <w:t>1</w:t>
      </w:r>
      <w:r w:rsidR="0034763B">
        <w:rPr>
          <w:rFonts w:ascii="Sylfaen" w:hAnsi="Sylfaen"/>
          <w:bCs/>
          <w:sz w:val="24"/>
          <w:szCs w:val="24"/>
          <w:lang w:val="af-ZA"/>
        </w:rPr>
        <w:t>.201</w:t>
      </w:r>
      <w:r w:rsidR="00A32B45" w:rsidRPr="00BC4D34">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110845" w:rsidRDefault="00A77010" w:rsidP="00E26ABA">
      <w:pPr>
        <w:pStyle w:val="BodyText2"/>
        <w:tabs>
          <w:tab w:val="left" w:pos="6825"/>
          <w:tab w:val="right" w:pos="9921"/>
        </w:tabs>
        <w:jc w:val="center"/>
        <w:rPr>
          <w:rFonts w:ascii="Sylfaen" w:hAnsi="Sylfaen" w:cs="Sylfaen"/>
          <w:b/>
          <w:lang w:val="hy-AM"/>
        </w:rPr>
      </w:pPr>
      <w:r w:rsidRPr="00110845">
        <w:rPr>
          <w:rFonts w:ascii="Sylfaen" w:hAnsi="Sylfaen" w:cs="Sylfaen"/>
          <w:b/>
          <w:lang w:val="hy-AM"/>
        </w:rPr>
        <w:t>«Գազպրոմ Արմենիա»  ՓԲԸ-ի կարիքների</w:t>
      </w:r>
      <w:r w:rsidR="00B05728" w:rsidRPr="00B05728">
        <w:rPr>
          <w:rFonts w:ascii="Sylfaen" w:hAnsi="Sylfaen" w:cs="Sylfaen"/>
          <w:b/>
          <w:lang w:val="hy-AM"/>
        </w:rPr>
        <w:t xml:space="preserve"> համար </w:t>
      </w:r>
      <w:r w:rsidRPr="00110845">
        <w:rPr>
          <w:rFonts w:ascii="Sylfaen" w:hAnsi="Sylfaen" w:cs="Sylfaen"/>
          <w:b/>
          <w:lang w:val="hy-AM"/>
        </w:rPr>
        <w:t xml:space="preserve"> </w:t>
      </w:r>
      <w:r w:rsidR="00B05728">
        <w:rPr>
          <w:rFonts w:ascii="Sylfaen" w:hAnsi="Sylfaen"/>
          <w:b/>
          <w:lang w:val="hy-AM"/>
        </w:rPr>
        <w:t xml:space="preserve">գրասենյակային կահույքի </w:t>
      </w:r>
      <w:r w:rsidR="009C54A5" w:rsidRPr="00110845">
        <w:rPr>
          <w:rFonts w:ascii="Sylfaen" w:hAnsi="Sylfaen"/>
          <w:b/>
          <w:lang w:val="hy-AM"/>
        </w:rPr>
        <w:t xml:space="preserve">  </w:t>
      </w:r>
      <w:r w:rsidR="00266D38" w:rsidRPr="00110845">
        <w:rPr>
          <w:rFonts w:ascii="Sylfaen" w:hAnsi="Sylfaen" w:cs="Sylfaen"/>
          <w:b/>
          <w:lang w:val="hy-AM"/>
        </w:rPr>
        <w:t>ձեռքբերում</w:t>
      </w:r>
      <w:r w:rsidR="005A5D42" w:rsidRPr="00110845">
        <w:rPr>
          <w:rFonts w:ascii="Sylfaen" w:hAnsi="Sylfaen" w:cs="Sylfaen"/>
          <w:b/>
          <w:lang w:val="hy-AM"/>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110845" w:rsidRDefault="00110845"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E8528B" w:rsidRPr="000B7CE8">
        <w:rPr>
          <w:rFonts w:ascii="Sylfaen" w:hAnsi="Sylfaen" w:cs="Sylfaen"/>
          <w:sz w:val="24"/>
          <w:szCs w:val="24"/>
          <w:lang w:val="af-ZA"/>
        </w:rPr>
        <w:t xml:space="preserve"> </w:t>
      </w:r>
      <w:r w:rsidR="00266D38" w:rsidRPr="000B7CE8">
        <w:rPr>
          <w:rFonts w:ascii="Sylfaen" w:hAnsi="Sylfaen" w:cs="Sylfaen"/>
          <w:sz w:val="24"/>
          <w:szCs w:val="24"/>
          <w:lang w:val="af-ZA"/>
        </w:rPr>
        <w:t xml:space="preserve"> </w:t>
      </w:r>
      <w:r w:rsidR="00B05728">
        <w:rPr>
          <w:rFonts w:ascii="Sylfaen" w:hAnsi="Sylfaen"/>
          <w:lang w:val="hy-AM"/>
        </w:rPr>
        <w:t xml:space="preserve">գրասենյակային կահույքի </w:t>
      </w:r>
      <w:r w:rsidR="009C54A5" w:rsidRPr="00517B84">
        <w:rPr>
          <w:rFonts w:ascii="Sylfaen" w:hAnsi="Sylfaen"/>
          <w:lang w:val="hy-AM"/>
        </w:rPr>
        <w:t xml:space="preserve"> </w:t>
      </w:r>
      <w:r w:rsidR="009C54A5" w:rsidRPr="00E0453A">
        <w:rPr>
          <w:rFonts w:ascii="Sylfaen" w:hAnsi="Sylfaen"/>
          <w:lang w:val="hy-AM"/>
        </w:rPr>
        <w:t xml:space="preserve"> </w:t>
      </w:r>
      <w:r w:rsidR="000B7CE8" w:rsidRPr="000B7CE8">
        <w:rPr>
          <w:rFonts w:ascii="Sylfaen" w:hAnsi="Sylfaen" w:cs="Sylfaen"/>
          <w:sz w:val="24"/>
          <w:szCs w:val="24"/>
          <w:lang w:val="af-ZA"/>
        </w:rPr>
        <w:t xml:space="preserve"> </w:t>
      </w:r>
      <w:r w:rsidR="003F7BF3" w:rsidRPr="000B7CE8">
        <w:rPr>
          <w:rFonts w:ascii="Sylfaen" w:hAnsi="Sylfaen" w:cs="Sylfaen"/>
          <w:sz w:val="24"/>
          <w:szCs w:val="24"/>
          <w:lang w:val="af-ZA"/>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9C54A5">
        <w:rPr>
          <w:rFonts w:ascii="Sylfaen" w:hAnsi="Sylfaen" w:cs="Sylfaen"/>
          <w:sz w:val="24"/>
          <w:szCs w:val="24"/>
        </w:rPr>
        <w:t>նպատակով</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684303">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956C4E"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956C4E">
        <w:rPr>
          <w:rFonts w:ascii="Sylfaen" w:hAnsi="Sylfaen" w:cs="Sylfaen"/>
          <w:sz w:val="18"/>
          <w:szCs w:val="18"/>
        </w:rPr>
        <w:t>համար</w:t>
      </w:r>
      <w:r w:rsidR="00416245" w:rsidRPr="00956C4E">
        <w:rPr>
          <w:rFonts w:ascii="Sylfaen" w:hAnsi="Sylfaen" w:cs="Sylfaen"/>
          <w:sz w:val="18"/>
          <w:szCs w:val="18"/>
          <w:lang w:val="af-ZA"/>
        </w:rPr>
        <w:t xml:space="preserve"> </w:t>
      </w:r>
      <w:r w:rsidR="00266D38" w:rsidRPr="00956C4E">
        <w:rPr>
          <w:rFonts w:ascii="Sylfaen" w:hAnsi="Sylfaen" w:cs="Sylfaen"/>
          <w:sz w:val="18"/>
          <w:szCs w:val="18"/>
          <w:lang w:val="af-ZA"/>
        </w:rPr>
        <w:t xml:space="preserve"> </w:t>
      </w:r>
      <w:r w:rsidR="00B05728">
        <w:rPr>
          <w:rFonts w:ascii="Sylfaen" w:hAnsi="Sylfaen"/>
          <w:sz w:val="18"/>
          <w:szCs w:val="18"/>
          <w:lang w:val="hy-AM"/>
        </w:rPr>
        <w:t xml:space="preserve">գրասենյակային կահույքի </w:t>
      </w:r>
      <w:r w:rsidR="009C54A5" w:rsidRPr="00956C4E">
        <w:rPr>
          <w:rFonts w:ascii="Sylfaen" w:hAnsi="Sylfaen"/>
          <w:sz w:val="18"/>
          <w:szCs w:val="18"/>
          <w:lang w:val="hy-AM"/>
        </w:rPr>
        <w:t xml:space="preserve">  </w:t>
      </w:r>
      <w:r w:rsidR="000B7CE8" w:rsidRPr="00956C4E">
        <w:rPr>
          <w:rFonts w:ascii="Sylfaen" w:hAnsi="Sylfaen" w:cs="Sylfaen"/>
          <w:sz w:val="18"/>
          <w:szCs w:val="18"/>
          <w:lang w:val="af-ZA"/>
        </w:rPr>
        <w:t xml:space="preserve"> </w:t>
      </w:r>
      <w:r w:rsidRPr="00956C4E">
        <w:rPr>
          <w:rFonts w:ascii="Sylfaen" w:hAnsi="Sylfaen" w:cs="Sylfaen"/>
          <w:sz w:val="18"/>
          <w:szCs w:val="18"/>
          <w:lang w:val="af-ZA"/>
        </w:rPr>
        <w:t xml:space="preserve">  </w:t>
      </w:r>
      <w:r w:rsidRPr="00956C4E">
        <w:rPr>
          <w:rFonts w:ascii="Sylfaen" w:hAnsi="Sylfaen" w:cs="Sylfaen"/>
          <w:sz w:val="18"/>
          <w:szCs w:val="18"/>
        </w:rPr>
        <w:t>ձեռքբերման</w:t>
      </w:r>
      <w:r w:rsidRPr="00956C4E">
        <w:rPr>
          <w:rFonts w:ascii="Sylfaen" w:hAnsi="Sylfaen" w:cs="Sylfaen"/>
          <w:sz w:val="18"/>
          <w:szCs w:val="18"/>
          <w:lang w:val="af-ZA"/>
        </w:rPr>
        <w:t xml:space="preserve"> </w:t>
      </w:r>
      <w:r w:rsidRPr="00956C4E">
        <w:rPr>
          <w:rFonts w:ascii="Sylfaen" w:hAnsi="Sylfaen" w:cs="Sylfaen"/>
          <w:sz w:val="18"/>
          <w:szCs w:val="18"/>
        </w:rPr>
        <w:t>նպատակով</w:t>
      </w:r>
      <w:r w:rsidRPr="00956C4E">
        <w:rPr>
          <w:rFonts w:ascii="Sylfaen" w:hAnsi="Sylfaen" w:cs="Sylfaen"/>
          <w:sz w:val="18"/>
          <w:szCs w:val="18"/>
          <w:lang w:val="af-ZA"/>
        </w:rPr>
        <w:t xml:space="preserve"> </w:t>
      </w:r>
      <w:r w:rsidR="00AC4A83">
        <w:rPr>
          <w:rFonts w:ascii="Sylfaen" w:hAnsi="Sylfaen"/>
          <w:sz w:val="18"/>
          <w:szCs w:val="18"/>
          <w:lang w:val="af-ZA"/>
        </w:rPr>
        <w:t xml:space="preserve">№005/GArm/16_2.2_26/26.01.16 </w:t>
      </w:r>
      <w:r w:rsidRPr="00956C4E">
        <w:rPr>
          <w:rFonts w:ascii="Sylfaen" w:hAnsi="Sylfaen" w:cs="Sylfaen"/>
          <w:sz w:val="18"/>
          <w:szCs w:val="18"/>
        </w:rPr>
        <w:t>ծածկագրով</w:t>
      </w:r>
      <w:r w:rsidRPr="00956C4E">
        <w:rPr>
          <w:rFonts w:ascii="Sylfaen" w:hAnsi="Sylfaen" w:cs="Sylfaen"/>
          <w:sz w:val="18"/>
          <w:szCs w:val="18"/>
          <w:lang w:val="af-ZA"/>
        </w:rPr>
        <w:t xml:space="preserve"> </w:t>
      </w:r>
      <w:r w:rsidRPr="00956C4E">
        <w:rPr>
          <w:rFonts w:ascii="Sylfaen" w:hAnsi="Sylfaen" w:cs="Sylfaen"/>
          <w:sz w:val="18"/>
          <w:szCs w:val="18"/>
        </w:rPr>
        <w:t>անցկացվող</w:t>
      </w:r>
      <w:r w:rsidRPr="00956C4E">
        <w:rPr>
          <w:rFonts w:ascii="Sylfaen" w:hAnsi="Sylfaen" w:cs="Sylfaen"/>
          <w:sz w:val="18"/>
          <w:szCs w:val="18"/>
          <w:lang w:val="af-ZA"/>
        </w:rPr>
        <w:t xml:space="preserve"> </w:t>
      </w:r>
      <w:r w:rsidRPr="00956C4E">
        <w:rPr>
          <w:rFonts w:ascii="Sylfaen" w:hAnsi="Sylfaen" w:cs="Sylfaen"/>
          <w:sz w:val="18"/>
          <w:szCs w:val="18"/>
        </w:rPr>
        <w:t>բաց</w:t>
      </w:r>
      <w:r w:rsidRPr="00956C4E">
        <w:rPr>
          <w:rFonts w:ascii="Sylfaen" w:hAnsi="Sylfaen" w:cs="Sylfaen"/>
          <w:sz w:val="18"/>
          <w:szCs w:val="18"/>
          <w:lang w:val="af-ZA"/>
        </w:rPr>
        <w:t xml:space="preserve"> </w:t>
      </w:r>
      <w:r w:rsidRPr="00956C4E">
        <w:rPr>
          <w:rFonts w:ascii="Sylfaen" w:hAnsi="Sylfaen" w:cs="Sylfaen"/>
          <w:sz w:val="18"/>
          <w:szCs w:val="18"/>
        </w:rPr>
        <w:t>առաջարկների</w:t>
      </w:r>
      <w:r w:rsidRPr="00956C4E">
        <w:rPr>
          <w:rFonts w:ascii="Sylfaen" w:hAnsi="Sylfaen" w:cs="Sylfaen"/>
          <w:sz w:val="18"/>
          <w:szCs w:val="18"/>
          <w:lang w:val="af-ZA"/>
        </w:rPr>
        <w:t xml:space="preserve"> </w:t>
      </w:r>
      <w:r w:rsidRPr="00956C4E">
        <w:rPr>
          <w:rFonts w:ascii="Sylfaen" w:hAnsi="Sylfaen" w:cs="Sylfaen"/>
          <w:sz w:val="18"/>
          <w:szCs w:val="18"/>
        </w:rPr>
        <w:t>հարցման</w:t>
      </w:r>
      <w:r w:rsidRPr="00956C4E">
        <w:rPr>
          <w:rFonts w:ascii="Sylfaen" w:hAnsi="Sylfaen" w:cs="Sylfaen"/>
          <w:sz w:val="18"/>
          <w:szCs w:val="18"/>
          <w:lang w:val="af-ZA"/>
        </w:rPr>
        <w:t xml:space="preserve">  </w:t>
      </w:r>
      <w:r w:rsidRPr="00956C4E">
        <w:rPr>
          <w:rFonts w:ascii="Sylfaen" w:hAnsi="Sylfaen" w:cs="Sylfaen"/>
          <w:sz w:val="18"/>
          <w:szCs w:val="18"/>
        </w:rPr>
        <w:t>ծանուցմամբ</w:t>
      </w:r>
      <w:r w:rsidRPr="00956C4E">
        <w:rPr>
          <w:rFonts w:ascii="Sylfaen" w:hAnsi="Sylfaen" w:cs="Sylfaen"/>
          <w:sz w:val="18"/>
          <w:szCs w:val="18"/>
          <w:lang w:val="af-ZA"/>
        </w:rPr>
        <w:t xml:space="preserve"> (</w:t>
      </w:r>
      <w:r w:rsidRPr="00956C4E">
        <w:rPr>
          <w:rFonts w:ascii="Sylfaen" w:hAnsi="Sylfaen" w:cs="Sylfaen"/>
          <w:sz w:val="18"/>
          <w:szCs w:val="18"/>
        </w:rPr>
        <w:t>հայտարարություն</w:t>
      </w:r>
      <w:r w:rsidRPr="00956C4E">
        <w:rPr>
          <w:rFonts w:ascii="Sylfaen" w:hAnsi="Sylfaen" w:cs="Sylfaen"/>
          <w:sz w:val="18"/>
          <w:szCs w:val="18"/>
          <w:lang w:val="af-ZA"/>
        </w:rPr>
        <w:t>)</w:t>
      </w:r>
      <w:r w:rsidRPr="00956C4E">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B05728">
        <w:rPr>
          <w:rFonts w:ascii="Sylfaen" w:hAnsi="Sylfaen"/>
          <w:sz w:val="18"/>
          <w:szCs w:val="18"/>
          <w:lang w:val="hy-AM"/>
        </w:rPr>
        <w:t xml:space="preserve">գրասենյակային կահույքի </w:t>
      </w:r>
      <w:r w:rsidR="000B7CE8" w:rsidRPr="00956C4E">
        <w:rPr>
          <w:rFonts w:ascii="Sylfaen" w:hAnsi="Sylfaen" w:cs="Sylfaen"/>
          <w:sz w:val="18"/>
          <w:szCs w:val="18"/>
          <w:lang w:val="af-ZA"/>
        </w:rPr>
        <w:t xml:space="preserve">   </w:t>
      </w:r>
      <w:r w:rsidRPr="008463B9">
        <w:rPr>
          <w:rFonts w:ascii="Sylfaen" w:hAnsi="Sylfaen"/>
          <w:sz w:val="18"/>
          <w:szCs w:val="18"/>
          <w:lang w:val="hy-AM"/>
        </w:rPr>
        <w:t>ձեռքբերումը:</w:t>
      </w:r>
    </w:p>
    <w:p w:rsidR="00A77010" w:rsidRDefault="00B05728" w:rsidP="00A77010">
      <w:pPr>
        <w:jc w:val="both"/>
        <w:rPr>
          <w:rFonts w:ascii="Sylfaen" w:hAnsi="Sylfaen"/>
          <w:sz w:val="18"/>
          <w:szCs w:val="18"/>
          <w:lang w:val="af-ZA"/>
        </w:rPr>
      </w:pPr>
      <w:r>
        <w:rPr>
          <w:rFonts w:ascii="Sylfaen" w:hAnsi="Sylfaen"/>
          <w:sz w:val="18"/>
          <w:szCs w:val="18"/>
          <w:lang w:val="hy-AM"/>
        </w:rPr>
        <w:t xml:space="preserve">Գրասենյակային կահույքի </w:t>
      </w:r>
      <w:r w:rsidR="009C54A5" w:rsidRPr="00266D38">
        <w:rPr>
          <w:rFonts w:ascii="Sylfaen" w:hAnsi="Sylfaen" w:cs="Sylfaen"/>
          <w:sz w:val="18"/>
          <w:szCs w:val="18"/>
          <w:lang w:val="hy-AM"/>
        </w:rPr>
        <w:t xml:space="preserve"> </w:t>
      </w:r>
      <w:r w:rsidR="00A77010" w:rsidRPr="00266D38">
        <w:rPr>
          <w:rFonts w:ascii="Sylfaen" w:hAnsi="Sylfaen" w:cs="Sylfaen"/>
          <w:sz w:val="18"/>
          <w:szCs w:val="18"/>
          <w:lang w:val="hy-AM"/>
        </w:rPr>
        <w:t>տեխնիկական բ</w:t>
      </w:r>
      <w:r w:rsidR="00164782">
        <w:rPr>
          <w:rFonts w:ascii="Sylfaen" w:hAnsi="Sylfaen" w:cs="Sylfaen"/>
          <w:sz w:val="18"/>
          <w:szCs w:val="18"/>
          <w:lang w:val="hy-AM"/>
        </w:rPr>
        <w:t>նութագիրը</w:t>
      </w:r>
      <w:r w:rsidR="00A77010" w:rsidRPr="00D87081">
        <w:rPr>
          <w:rFonts w:ascii="Sylfaen" w:hAnsi="Sylfaen" w:cs="Sylfaen"/>
          <w:b/>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w:t>
      </w:r>
      <w:r>
        <w:rPr>
          <w:rFonts w:ascii="Sylfaen" w:hAnsi="Sylfaen"/>
          <w:sz w:val="18"/>
          <w:szCs w:val="18"/>
          <w:lang w:val="af-ZA"/>
        </w:rPr>
        <w:t xml:space="preserve">, չափերը, ձևը  ՝ </w:t>
      </w:r>
      <w:r w:rsidRPr="00B05728">
        <w:rPr>
          <w:rFonts w:ascii="Sylfaen" w:hAnsi="Sylfaen"/>
          <w:b/>
          <w:sz w:val="18"/>
          <w:szCs w:val="18"/>
          <w:lang w:val="af-ZA"/>
        </w:rPr>
        <w:t>ներկայացված է (PDF և JPG)</w:t>
      </w:r>
      <w:r w:rsidR="00A77010" w:rsidRPr="00B05728">
        <w:rPr>
          <w:rFonts w:ascii="Sylfaen" w:hAnsi="Sylfaen"/>
          <w:b/>
          <w:sz w:val="18"/>
          <w:szCs w:val="18"/>
          <w:lang w:val="af-ZA"/>
        </w:rPr>
        <w:t xml:space="preserve"> </w:t>
      </w:r>
      <w:r w:rsidRPr="00B05728">
        <w:rPr>
          <w:rFonts w:ascii="Sylfaen" w:hAnsi="Sylfaen"/>
          <w:b/>
          <w:sz w:val="18"/>
          <w:szCs w:val="18"/>
          <w:lang w:val="af-ZA"/>
        </w:rPr>
        <w:t xml:space="preserve"> ֆայլերով</w:t>
      </w:r>
      <w:r>
        <w:rPr>
          <w:rFonts w:ascii="Sylfaen" w:hAnsi="Sylfaen"/>
          <w:sz w:val="18"/>
          <w:szCs w:val="18"/>
          <w:lang w:val="af-ZA"/>
        </w:rPr>
        <w:t xml:space="preserve"> , </w:t>
      </w:r>
      <w:r w:rsidR="00A77010" w:rsidRPr="008463B9">
        <w:rPr>
          <w:rFonts w:ascii="Sylfaen" w:hAnsi="Sylfaen"/>
          <w:sz w:val="18"/>
          <w:szCs w:val="18"/>
          <w:lang w:val="af-ZA"/>
        </w:rPr>
        <w:t xml:space="preserve">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8463B9">
        <w:rPr>
          <w:rFonts w:ascii="Sylfaen" w:hAnsi="Sylfaen"/>
          <w:sz w:val="18"/>
          <w:szCs w:val="18"/>
          <w:lang w:val="af-ZA"/>
        </w:rPr>
        <w:t xml:space="preserve"> հավելվածում։</w:t>
      </w:r>
    </w:p>
    <w:p w:rsidR="00B05728" w:rsidRDefault="00B05728" w:rsidP="00A77010">
      <w:pPr>
        <w:jc w:val="both"/>
        <w:rPr>
          <w:rFonts w:ascii="Sylfaen" w:hAnsi="Sylfaen"/>
          <w:b/>
          <w:sz w:val="18"/>
          <w:szCs w:val="18"/>
          <w:lang w:val="af-ZA"/>
        </w:rPr>
      </w:pPr>
      <w:r w:rsidRPr="00B05728">
        <w:rPr>
          <w:rFonts w:ascii="Sylfaen" w:hAnsi="Sylfaen"/>
          <w:b/>
          <w:sz w:val="18"/>
          <w:szCs w:val="18"/>
          <w:lang w:val="af-ZA"/>
        </w:rPr>
        <w:t>Ապրանքների գնումը իրականացվում է մեկ չափաբաժնով:</w:t>
      </w:r>
    </w:p>
    <w:p w:rsidR="00684303" w:rsidRDefault="00684303" w:rsidP="00A77010">
      <w:pPr>
        <w:jc w:val="both"/>
        <w:rPr>
          <w:rFonts w:ascii="Sylfaen" w:hAnsi="Sylfaen"/>
          <w:b/>
          <w:sz w:val="18"/>
          <w:szCs w:val="18"/>
          <w:lang w:val="af-ZA"/>
        </w:rPr>
      </w:pPr>
      <w:r>
        <w:rPr>
          <w:rFonts w:ascii="Sylfaen" w:hAnsi="Sylfaen"/>
          <w:b/>
          <w:sz w:val="18"/>
          <w:szCs w:val="18"/>
          <w:lang w:val="af-ZA"/>
        </w:rPr>
        <w:t>Պատիվիրատուն մինչև գնման գործընթացի  ամփոփումը իրավունք ունի ստուգելու մասնակցի կողմից ներկայացված տեղնիկական միջոցների առկայությունը և արտադրամասի համապատասխանությունը ներկայացված պահանջներին:</w:t>
      </w:r>
    </w:p>
    <w:p w:rsidR="00684303" w:rsidRPr="00B05728" w:rsidRDefault="00684303" w:rsidP="00A77010">
      <w:pPr>
        <w:jc w:val="both"/>
        <w:rPr>
          <w:rFonts w:ascii="Sylfaen" w:hAnsi="Sylfaen"/>
          <w:b/>
          <w:sz w:val="18"/>
          <w:szCs w:val="18"/>
          <w:lang w:val="af-ZA"/>
        </w:rPr>
      </w:pP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C54A5" w:rsidRPr="009C54A5">
        <w:rPr>
          <w:rFonts w:ascii="Sylfaen" w:hAnsi="Sylfaen"/>
          <w:sz w:val="18"/>
          <w:szCs w:val="18"/>
          <w:lang w:val="hy-AM"/>
        </w:rPr>
        <w:t>՝</w:t>
      </w:r>
      <w:r w:rsidR="00B05728">
        <w:rPr>
          <w:rFonts w:ascii="Sylfaen" w:hAnsi="Sylfaen" w:cs="Sylfaen"/>
          <w:sz w:val="18"/>
          <w:szCs w:val="18"/>
          <w:lang w:val="hy-AM"/>
        </w:rPr>
        <w:t>,</w:t>
      </w:r>
      <w:r w:rsidR="00B05728" w:rsidRPr="00B05728">
        <w:rPr>
          <w:rFonts w:ascii="Sylfaen" w:hAnsi="Sylfaen" w:cs="Sylfaen"/>
          <w:sz w:val="18"/>
          <w:szCs w:val="18"/>
          <w:lang w:val="hy-AM"/>
        </w:rPr>
        <w:t xml:space="preserve"> </w:t>
      </w:r>
      <w:r w:rsidR="00B05728">
        <w:rPr>
          <w:rFonts w:ascii="Sylfaen" w:hAnsi="Sylfaen" w:cs="Sylfaen"/>
          <w:sz w:val="18"/>
          <w:szCs w:val="18"/>
          <w:lang w:val="hy-AM"/>
        </w:rPr>
        <w:t xml:space="preserve">գրասենյակային կահույքի </w:t>
      </w:r>
      <w:r w:rsidR="009C54A5" w:rsidRPr="000B7CE8">
        <w:rPr>
          <w:rFonts w:ascii="Sylfaen" w:hAnsi="Sylfaen" w:cs="Sylfaen"/>
          <w:sz w:val="18"/>
          <w:szCs w:val="18"/>
          <w:lang w:val="af-ZA"/>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00B05728">
        <w:rPr>
          <w:rFonts w:ascii="Sylfaen" w:hAnsi="Sylfaen" w:cs="Sylfaen"/>
          <w:sz w:val="18"/>
          <w:szCs w:val="18"/>
          <w:lang w:val="hy-AM" w:eastAsia="ru-RU"/>
        </w:rPr>
        <w:t>պայմանագ</w:t>
      </w:r>
      <w:r w:rsidR="00B05728" w:rsidRPr="00B05728">
        <w:rPr>
          <w:rFonts w:ascii="Sylfaen" w:hAnsi="Sylfaen" w:cs="Sylfaen"/>
          <w:sz w:val="18"/>
          <w:szCs w:val="18"/>
          <w:lang w:val="hy-AM" w:eastAsia="ru-RU"/>
        </w:rPr>
        <w:t>րեր</w:t>
      </w:r>
      <w:r w:rsidRPr="008463B9">
        <w:rPr>
          <w:rFonts w:ascii="Sylfaen" w:hAnsi="Sylfaen" w:cs="Sylfaen"/>
          <w:sz w:val="18"/>
          <w:szCs w:val="18"/>
          <w:lang w:val="hy-AM" w:eastAsia="ru-RU"/>
        </w:rPr>
        <w:t>՝ համանման է համարվում</w:t>
      </w:r>
      <w:r w:rsidR="009C54A5" w:rsidRPr="009C54A5">
        <w:rPr>
          <w:rFonts w:ascii="Sylfaen" w:hAnsi="Sylfaen" w:cs="Sylfaen"/>
          <w:sz w:val="18"/>
          <w:szCs w:val="18"/>
          <w:lang w:val="hy-AM" w:eastAsia="ru-RU"/>
        </w:rPr>
        <w:t>՝</w:t>
      </w:r>
      <w:r w:rsidR="009C54A5" w:rsidRPr="009C54A5">
        <w:rPr>
          <w:rFonts w:ascii="Sylfaen" w:hAnsi="Sylfaen" w:cs="Sylfaen"/>
          <w:sz w:val="18"/>
          <w:szCs w:val="18"/>
          <w:lang w:val="hy-AM"/>
        </w:rPr>
        <w:t xml:space="preserve">, </w:t>
      </w:r>
      <w:r w:rsidR="00B05728">
        <w:rPr>
          <w:rFonts w:ascii="Sylfaen" w:hAnsi="Sylfaen" w:cs="Sylfaen"/>
          <w:sz w:val="18"/>
          <w:szCs w:val="18"/>
          <w:lang w:val="hy-AM"/>
        </w:rPr>
        <w:t xml:space="preserve">գրասենյակային կահույքի </w:t>
      </w:r>
      <w:r w:rsidR="000B7CE8"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w:t>
      </w:r>
      <w:r w:rsidR="00B05728" w:rsidRPr="00B05728">
        <w:rPr>
          <w:rFonts w:ascii="Sylfaen" w:hAnsi="Sylfaen" w:cs="Arial Armenian"/>
          <w:sz w:val="18"/>
          <w:szCs w:val="18"/>
          <w:lang w:val="hy-AM" w:eastAsia="ru-RU"/>
        </w:rPr>
        <w:t>եր</w:t>
      </w:r>
      <w:r w:rsidRPr="008463B9">
        <w:rPr>
          <w:rFonts w:ascii="Sylfaen" w:hAnsi="Sylfaen" w:cs="Arial Armenian"/>
          <w:sz w:val="18"/>
          <w:szCs w:val="18"/>
          <w:lang w:val="hy-AM" w:eastAsia="ru-RU"/>
        </w:rPr>
        <w:t>ի  պատճե</w:t>
      </w:r>
      <w:r w:rsidR="00B05728" w:rsidRPr="00B05728">
        <w:rPr>
          <w:rFonts w:ascii="Sylfaen" w:hAnsi="Sylfaen" w:cs="Arial Armenian"/>
          <w:sz w:val="18"/>
          <w:szCs w:val="18"/>
          <w:lang w:val="hy-AM" w:eastAsia="ru-RU"/>
        </w:rPr>
        <w:t>ները</w:t>
      </w:r>
      <w:r w:rsidRPr="008463B9">
        <w:rPr>
          <w:rFonts w:ascii="Sylfaen" w:hAnsi="Sylfaen" w:cs="Arial Armenian"/>
          <w:sz w:val="18"/>
          <w:szCs w:val="18"/>
          <w:lang w:val="hy-AM" w:eastAsia="ru-RU"/>
        </w:rPr>
        <w:t>,</w:t>
      </w:r>
      <w:r w:rsidR="00B05728" w:rsidRPr="00B05728">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w:t>
      </w:r>
      <w:r w:rsidR="00B05728" w:rsidRPr="00B05728">
        <w:rPr>
          <w:rFonts w:ascii="Sylfaen" w:hAnsi="Sylfaen" w:cs="Arial Armenian"/>
          <w:sz w:val="18"/>
          <w:szCs w:val="18"/>
          <w:lang w:val="hy-AM" w:eastAsia="ru-RU"/>
        </w:rPr>
        <w:t>ոնց</w:t>
      </w:r>
      <w:r w:rsidR="00874F11" w:rsidRPr="00874F11">
        <w:rPr>
          <w:rFonts w:ascii="Sylfaen" w:hAnsi="Sylfaen" w:cs="Arial Armenian"/>
          <w:sz w:val="18"/>
          <w:szCs w:val="18"/>
          <w:lang w:val="hy-AM"/>
        </w:rPr>
        <w:t xml:space="preserve"> </w:t>
      </w:r>
      <w:r w:rsidR="00B05728" w:rsidRPr="00B05728">
        <w:rPr>
          <w:rFonts w:ascii="Sylfaen" w:hAnsi="Sylfaen" w:cs="Arial Armenian"/>
          <w:sz w:val="18"/>
          <w:szCs w:val="18"/>
          <w:lang w:val="hy-AM"/>
        </w:rPr>
        <w:t xml:space="preserve"> ընդհանուր </w:t>
      </w:r>
      <w:r w:rsidR="00874F11" w:rsidRPr="00480D87">
        <w:rPr>
          <w:rFonts w:ascii="Sylfaen" w:hAnsi="Sylfaen" w:cs="Arial Armenian"/>
          <w:sz w:val="18"/>
          <w:szCs w:val="18"/>
          <w:lang w:val="hy-AM"/>
        </w:rPr>
        <w:t xml:space="preserve">արժեքը պետք է պակաս չլինի </w:t>
      </w:r>
      <w:r w:rsidR="00A32B45" w:rsidRPr="00A32B45">
        <w:rPr>
          <w:rFonts w:ascii="Sylfaen" w:hAnsi="Sylfaen" w:cs="Arial Armenian"/>
          <w:b/>
          <w:sz w:val="18"/>
          <w:szCs w:val="18"/>
          <w:lang w:val="hy-AM"/>
        </w:rPr>
        <w:t>առաջարկված</w:t>
      </w:r>
      <w:r w:rsidR="00B05728" w:rsidRPr="00B05728">
        <w:rPr>
          <w:rFonts w:ascii="Sylfaen" w:hAnsi="Sylfaen" w:cs="Arial Armenian"/>
          <w:b/>
          <w:sz w:val="18"/>
          <w:szCs w:val="18"/>
          <w:lang w:val="hy-AM"/>
        </w:rPr>
        <w:t xml:space="preserve"> գնի 50 տոկոսից</w:t>
      </w:r>
      <w:r w:rsidR="00B05728" w:rsidRPr="00B05728">
        <w:rPr>
          <w:rFonts w:ascii="Sylfaen" w:hAnsi="Sylfaen" w:cs="Arial Armenian"/>
          <w:sz w:val="18"/>
          <w:szCs w:val="18"/>
          <w:lang w:val="hy-AM"/>
        </w:rPr>
        <w:t xml:space="preserve"> </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250FBF"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w:t>
      </w:r>
      <w:r w:rsidR="00B05728">
        <w:rPr>
          <w:rFonts w:ascii="Sylfaen" w:hAnsi="Sylfaen" w:cs="Arial Armenian"/>
          <w:sz w:val="18"/>
          <w:szCs w:val="18"/>
          <w:lang w:val="hy-AM"/>
        </w:rPr>
        <w:t>կայացում՝ շահութահարկի հաշվարկ</w:t>
      </w:r>
      <w:r w:rsidR="00B05728" w:rsidRPr="00B05728">
        <w:rPr>
          <w:rFonts w:ascii="Sylfaen" w:hAnsi="Sylfaen" w:cs="Arial Armenian"/>
          <w:sz w:val="18"/>
          <w:szCs w:val="18"/>
          <w:lang w:val="hy-AM"/>
        </w:rPr>
        <w:t xml:space="preserve"> կամ  եթե մասնակիցը շահութահարկ վճարող չէ ապա պետք է ներկայացնի</w:t>
      </w:r>
      <w:r w:rsidR="00250FBF">
        <w:rPr>
          <w:rFonts w:ascii="Sylfaen" w:hAnsi="Sylfaen" w:cs="Arial Armenian"/>
          <w:sz w:val="18"/>
          <w:szCs w:val="18"/>
          <w:lang w:val="hy-AM"/>
        </w:rPr>
        <w:t xml:space="preserve"> հարկային մա</w:t>
      </w:r>
      <w:r w:rsidR="00250FBF" w:rsidRPr="00250FBF">
        <w:rPr>
          <w:rFonts w:ascii="Sylfaen" w:hAnsi="Sylfaen" w:cs="Arial Armenian"/>
          <w:sz w:val="18"/>
          <w:szCs w:val="18"/>
          <w:lang w:val="hy-AM"/>
        </w:rPr>
        <w:t>րմիններ ներկայացվող այլ հարկի հաշվարկ:</w:t>
      </w:r>
    </w:p>
    <w:p w:rsidR="009B2A83" w:rsidRPr="00684303" w:rsidRDefault="00A77010" w:rsidP="00A77010">
      <w:pPr>
        <w:jc w:val="both"/>
        <w:rPr>
          <w:rFonts w:ascii="Sylfaen" w:hAnsi="Sylfaen" w:cs="Tahoma"/>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Tahoma"/>
          <w:sz w:val="18"/>
          <w:szCs w:val="18"/>
          <w:lang w:val="hy-AM"/>
        </w:rPr>
        <w:t>։</w:t>
      </w:r>
    </w:p>
    <w:p w:rsidR="00684303" w:rsidRPr="00684303" w:rsidRDefault="00684303" w:rsidP="00A77010">
      <w:pPr>
        <w:jc w:val="both"/>
        <w:rPr>
          <w:rFonts w:ascii="Sylfaen" w:hAnsi="Sylfaen" w:cs="Tahoma"/>
          <w:sz w:val="18"/>
          <w:szCs w:val="18"/>
          <w:lang w:val="hy-AM"/>
        </w:rPr>
      </w:pPr>
    </w:p>
    <w:p w:rsidR="009B2A83" w:rsidRPr="008463B9" w:rsidRDefault="009B2A83" w:rsidP="009B2A83">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9B2A83" w:rsidRPr="008463B9" w:rsidRDefault="009B2A83" w:rsidP="009B2A83">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5184"/>
        <w:gridCol w:w="1679"/>
      </w:tblGrid>
      <w:tr w:rsidR="009B2A83" w:rsidRPr="008463B9" w:rsidTr="00684303">
        <w:trPr>
          <w:trHeight w:val="809"/>
        </w:trPr>
        <w:tc>
          <w:tcPr>
            <w:tcW w:w="486" w:type="dxa"/>
            <w:shd w:val="clear" w:color="auto" w:fill="auto"/>
          </w:tcPr>
          <w:p w:rsidR="009B2A83" w:rsidRPr="008463B9" w:rsidRDefault="009B2A83" w:rsidP="00684303">
            <w:pPr>
              <w:jc w:val="center"/>
              <w:rPr>
                <w:rFonts w:ascii="Sylfaen" w:hAnsi="Sylfaen" w:cs="Sylfaen"/>
                <w:sz w:val="18"/>
                <w:szCs w:val="18"/>
                <w:lang w:val="hy-AM"/>
              </w:rPr>
            </w:pPr>
          </w:p>
          <w:p w:rsidR="009B2A83" w:rsidRPr="008463B9" w:rsidRDefault="009B2A83" w:rsidP="00684303">
            <w:pPr>
              <w:jc w:val="center"/>
              <w:rPr>
                <w:rFonts w:ascii="Sylfaen" w:hAnsi="Sylfaen" w:cs="Sylfaen"/>
                <w:sz w:val="18"/>
                <w:szCs w:val="18"/>
                <w:lang w:val="hy-AM"/>
              </w:rPr>
            </w:pPr>
            <w:r w:rsidRPr="008463B9">
              <w:rPr>
                <w:rFonts w:ascii="Sylfaen" w:hAnsi="Sylfaen" w:cs="Sylfaen"/>
                <w:sz w:val="18"/>
                <w:szCs w:val="18"/>
                <w:lang w:val="hy-AM"/>
              </w:rPr>
              <w:t>Հ/Հ</w:t>
            </w:r>
          </w:p>
        </w:tc>
        <w:tc>
          <w:tcPr>
            <w:tcW w:w="5184" w:type="dxa"/>
          </w:tcPr>
          <w:p w:rsidR="009B2A83" w:rsidRPr="008463B9" w:rsidRDefault="009B2A83" w:rsidP="00684303">
            <w:pPr>
              <w:jc w:val="center"/>
              <w:rPr>
                <w:rFonts w:ascii="Sylfaen" w:hAnsi="Sylfaen" w:cs="Sylfaen"/>
                <w:sz w:val="18"/>
                <w:szCs w:val="18"/>
                <w:lang w:val="hy-AM"/>
              </w:rPr>
            </w:pPr>
          </w:p>
          <w:p w:rsidR="009B2A83" w:rsidRPr="008463B9" w:rsidRDefault="009B2A83" w:rsidP="00684303">
            <w:pPr>
              <w:jc w:val="center"/>
              <w:rPr>
                <w:rFonts w:ascii="Sylfaen" w:hAnsi="Sylfaen" w:cs="Sylfaen"/>
                <w:sz w:val="18"/>
                <w:szCs w:val="18"/>
                <w:lang w:val="hy-AM"/>
              </w:rPr>
            </w:pPr>
          </w:p>
          <w:p w:rsidR="009B2A83" w:rsidRPr="008463B9" w:rsidRDefault="009B2A83" w:rsidP="00684303">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1679" w:type="dxa"/>
          </w:tcPr>
          <w:p w:rsidR="009B2A83" w:rsidRPr="008463B9" w:rsidRDefault="009B2A83" w:rsidP="00684303">
            <w:pPr>
              <w:jc w:val="center"/>
              <w:rPr>
                <w:rFonts w:ascii="Sylfaen" w:hAnsi="Sylfaen" w:cs="Sylfaen"/>
                <w:sz w:val="18"/>
                <w:szCs w:val="18"/>
                <w:lang w:val="hy-AM"/>
              </w:rPr>
            </w:pPr>
          </w:p>
          <w:p w:rsidR="009B2A83" w:rsidRPr="008463B9" w:rsidRDefault="009B2A83" w:rsidP="00684303">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9B2A83" w:rsidRPr="008463B9" w:rsidRDefault="009B2A83" w:rsidP="00684303">
            <w:pPr>
              <w:jc w:val="center"/>
              <w:rPr>
                <w:rFonts w:ascii="Sylfaen" w:hAnsi="Sylfaen" w:cs="Sylfaen"/>
                <w:sz w:val="18"/>
                <w:szCs w:val="18"/>
                <w:lang w:val="hy-AM"/>
              </w:rPr>
            </w:pPr>
          </w:p>
        </w:tc>
      </w:tr>
      <w:tr w:rsidR="009B2A83" w:rsidRPr="008463B9" w:rsidTr="00684303">
        <w:tblPrEx>
          <w:tblLook w:val="04A0"/>
        </w:tblPrEx>
        <w:trPr>
          <w:trHeight w:val="577"/>
        </w:trPr>
        <w:tc>
          <w:tcPr>
            <w:tcW w:w="486" w:type="dxa"/>
            <w:shd w:val="clear" w:color="auto" w:fill="auto"/>
          </w:tcPr>
          <w:p w:rsidR="009B2A83" w:rsidRDefault="009B2A83" w:rsidP="00684303">
            <w:pPr>
              <w:jc w:val="both"/>
              <w:rPr>
                <w:rFonts w:ascii="Sylfaen" w:hAnsi="Sylfaen" w:cs="Sylfaen"/>
                <w:sz w:val="18"/>
                <w:szCs w:val="18"/>
              </w:rPr>
            </w:pPr>
            <w:r>
              <w:rPr>
                <w:rFonts w:ascii="Sylfaen" w:hAnsi="Sylfaen" w:cs="Sylfaen"/>
                <w:sz w:val="18"/>
                <w:szCs w:val="18"/>
              </w:rPr>
              <w:t>1</w:t>
            </w:r>
          </w:p>
        </w:tc>
        <w:tc>
          <w:tcPr>
            <w:tcW w:w="5184" w:type="dxa"/>
          </w:tcPr>
          <w:p w:rsidR="009B2A83" w:rsidRPr="009B2A83" w:rsidRDefault="009B2A83" w:rsidP="009B2A83">
            <w:pPr>
              <w:spacing w:before="240"/>
              <w:rPr>
                <w:rFonts w:ascii="Sylfaen" w:hAnsi="Sylfaen"/>
                <w:color w:val="000000" w:themeColor="text1"/>
                <w:sz w:val="16"/>
                <w:szCs w:val="16"/>
                <w:lang w:val="hy-AM"/>
              </w:rPr>
            </w:pPr>
            <w:r w:rsidRPr="009B2A83">
              <w:rPr>
                <w:rFonts w:ascii="Sylfaen" w:hAnsi="Sylfaen" w:cs="Sylfaen"/>
                <w:color w:val="000000" w:themeColor="text1"/>
                <w:sz w:val="16"/>
                <w:szCs w:val="16"/>
                <w:lang w:val="hy-AM"/>
              </w:rPr>
              <w:t>Փայտամշակման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շրջանաձև</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սղոցող</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հաստոց</w:t>
            </w:r>
            <w:r w:rsidRPr="009B2A83">
              <w:rPr>
                <w:rFonts w:ascii="Sylfaen" w:hAnsi="Sylfaen"/>
                <w:color w:val="000000" w:themeColor="text1"/>
                <w:sz w:val="16"/>
                <w:szCs w:val="16"/>
                <w:lang w:val="hy-AM"/>
              </w:rPr>
              <w:t>:</w:t>
            </w:r>
            <w:r w:rsidRPr="009B2A83">
              <w:rPr>
                <w:color w:val="000000" w:themeColor="text1"/>
                <w:sz w:val="16"/>
                <w:szCs w:val="16"/>
                <w:shd w:val="clear" w:color="auto" w:fill="FFFFFF"/>
                <w:lang w:val="hy-AM"/>
              </w:rPr>
              <w:t xml:space="preserve">  </w:t>
            </w:r>
            <w:r w:rsidRPr="009B2A83">
              <w:rPr>
                <w:rStyle w:val="apple-converted-space"/>
                <w:color w:val="000000" w:themeColor="text1"/>
                <w:sz w:val="16"/>
                <w:szCs w:val="16"/>
                <w:shd w:val="clear" w:color="auto" w:fill="FFFFFF"/>
                <w:lang w:val="hy-AM"/>
              </w:rPr>
              <w:t> </w:t>
            </w:r>
            <w:r w:rsidRPr="009B2A83">
              <w:rPr>
                <w:rStyle w:val="apple-converted-space"/>
                <w:rFonts w:ascii="Sylfaen" w:hAnsi="Sylfaen"/>
                <w:color w:val="000000" w:themeColor="text1"/>
                <w:sz w:val="16"/>
                <w:szCs w:val="16"/>
                <w:shd w:val="clear" w:color="auto" w:fill="FFFFFF"/>
                <w:lang w:val="hy-AM"/>
              </w:rPr>
              <w:t>(</w:t>
            </w:r>
            <w:r w:rsidRPr="009B2A83">
              <w:rPr>
                <w:rFonts w:ascii="Calibri" w:hAnsi="Calibri"/>
                <w:color w:val="000000" w:themeColor="text1"/>
                <w:sz w:val="16"/>
                <w:szCs w:val="16"/>
                <w:shd w:val="clear" w:color="auto" w:fill="FFFFFF"/>
                <w:lang w:val="hy-AM"/>
              </w:rPr>
              <w:t>Циркулярная пила</w:t>
            </w:r>
            <w:r w:rsidRPr="009B2A83">
              <w:rPr>
                <w:rFonts w:ascii="Sylfaen" w:hAnsi="Sylfaen"/>
                <w:color w:val="000000" w:themeColor="text1"/>
                <w:sz w:val="16"/>
                <w:szCs w:val="16"/>
                <w:shd w:val="clear" w:color="auto" w:fill="FFFFFF"/>
                <w:lang w:val="hy-AM"/>
              </w:rPr>
              <w:t>)</w:t>
            </w:r>
            <w:r w:rsidRPr="009B2A83">
              <w:rPr>
                <w:rFonts w:ascii="Sylfaen" w:hAnsi="Sylfaen"/>
                <w:color w:val="000000" w:themeColor="text1"/>
                <w:sz w:val="16"/>
                <w:szCs w:val="16"/>
                <w:lang w:val="hy-AM"/>
              </w:rPr>
              <w:t xml:space="preserve"> </w:t>
            </w:r>
          </w:p>
        </w:tc>
        <w:tc>
          <w:tcPr>
            <w:tcW w:w="1679" w:type="dxa"/>
            <w:tcBorders>
              <w:bottom w:val="single" w:sz="4" w:space="0" w:color="auto"/>
            </w:tcBorders>
            <w:shd w:val="clear" w:color="auto" w:fill="auto"/>
          </w:tcPr>
          <w:p w:rsidR="009B2A83" w:rsidRDefault="009B2A83" w:rsidP="00684303">
            <w:pPr>
              <w:spacing w:after="200" w:line="276" w:lineRule="auto"/>
              <w:jc w:val="center"/>
              <w:rPr>
                <w:rFonts w:ascii="Sylfaen" w:hAnsi="Sylfaen" w:cs="Sylfaen"/>
                <w:sz w:val="18"/>
                <w:szCs w:val="18"/>
              </w:rPr>
            </w:pPr>
            <w:r>
              <w:rPr>
                <w:rFonts w:ascii="Sylfaen" w:hAnsi="Sylfaen" w:cs="Sylfaen"/>
                <w:sz w:val="18"/>
                <w:szCs w:val="18"/>
              </w:rPr>
              <w:t>1</w:t>
            </w:r>
          </w:p>
        </w:tc>
      </w:tr>
      <w:tr w:rsidR="009B2A83" w:rsidRPr="008463B9" w:rsidTr="00684303">
        <w:tblPrEx>
          <w:tblLook w:val="04A0"/>
        </w:tblPrEx>
        <w:trPr>
          <w:trHeight w:val="264"/>
        </w:trPr>
        <w:tc>
          <w:tcPr>
            <w:tcW w:w="486" w:type="dxa"/>
            <w:shd w:val="clear" w:color="auto" w:fill="auto"/>
          </w:tcPr>
          <w:p w:rsidR="009B2A83" w:rsidRPr="005946ED" w:rsidRDefault="009B2A83" w:rsidP="00684303">
            <w:pPr>
              <w:jc w:val="both"/>
              <w:rPr>
                <w:rFonts w:ascii="Sylfaen" w:hAnsi="Sylfaen" w:cs="Sylfaen"/>
                <w:sz w:val="18"/>
                <w:szCs w:val="18"/>
              </w:rPr>
            </w:pPr>
            <w:r>
              <w:rPr>
                <w:rFonts w:ascii="Sylfaen" w:hAnsi="Sylfaen" w:cs="Sylfaen"/>
                <w:sz w:val="18"/>
                <w:szCs w:val="18"/>
              </w:rPr>
              <w:t>2</w:t>
            </w:r>
          </w:p>
        </w:tc>
        <w:tc>
          <w:tcPr>
            <w:tcW w:w="5184" w:type="dxa"/>
          </w:tcPr>
          <w:p w:rsidR="009B2A83" w:rsidRPr="009B2A83" w:rsidRDefault="009B2A83" w:rsidP="009B2A83">
            <w:pPr>
              <w:rPr>
                <w:rFonts w:ascii="Sylfaen" w:hAnsi="Sylfaen"/>
                <w:color w:val="000000" w:themeColor="text1"/>
                <w:sz w:val="16"/>
                <w:szCs w:val="16"/>
                <w:lang w:val="hy-AM"/>
              </w:rPr>
            </w:pPr>
            <w:r w:rsidRPr="009B2A83">
              <w:rPr>
                <w:rFonts w:ascii="Sylfaen" w:hAnsi="Sylfaen" w:cs="Sylfaen"/>
                <w:color w:val="000000" w:themeColor="text1"/>
                <w:sz w:val="16"/>
                <w:szCs w:val="16"/>
                <w:lang w:val="hy-AM"/>
              </w:rPr>
              <w:t>Փայտամշակման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ֆուգանային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հաստոց</w:t>
            </w:r>
            <w:r w:rsidRPr="009B2A83">
              <w:rPr>
                <w:rFonts w:ascii="Sylfaen" w:hAnsi="Sylfaen"/>
                <w:color w:val="000000" w:themeColor="text1"/>
                <w:sz w:val="16"/>
                <w:szCs w:val="16"/>
                <w:lang w:val="hy-AM"/>
              </w:rPr>
              <w:t>:  (</w:t>
            </w:r>
            <w:r w:rsidRPr="009B2A83">
              <w:rPr>
                <w:rFonts w:ascii="Calibri" w:hAnsi="Calibri"/>
                <w:color w:val="000000" w:themeColor="text1"/>
                <w:sz w:val="16"/>
                <w:szCs w:val="16"/>
                <w:shd w:val="clear" w:color="auto" w:fill="FFFFFF"/>
                <w:lang w:val="hy-AM"/>
              </w:rPr>
              <w:t>Фуговальный станок</w:t>
            </w:r>
            <w:r w:rsidRPr="009B2A83">
              <w:rPr>
                <w:rFonts w:ascii="Sylfaen" w:hAnsi="Sylfaen"/>
                <w:color w:val="000000" w:themeColor="text1"/>
                <w:sz w:val="16"/>
                <w:szCs w:val="16"/>
                <w:shd w:val="clear" w:color="auto" w:fill="FFFFFF"/>
                <w:lang w:val="hy-AM"/>
              </w:rPr>
              <w:t>)</w:t>
            </w:r>
          </w:p>
        </w:tc>
        <w:tc>
          <w:tcPr>
            <w:tcW w:w="1679" w:type="dxa"/>
            <w:shd w:val="clear" w:color="auto" w:fill="auto"/>
          </w:tcPr>
          <w:p w:rsidR="009B2A83" w:rsidRPr="008463B9" w:rsidRDefault="009B2A83" w:rsidP="00684303">
            <w:pPr>
              <w:spacing w:after="200" w:line="276" w:lineRule="auto"/>
              <w:jc w:val="center"/>
              <w:rPr>
                <w:rFonts w:ascii="Sylfaen" w:hAnsi="Sylfaen" w:cs="Sylfaen"/>
                <w:sz w:val="18"/>
                <w:szCs w:val="18"/>
              </w:rPr>
            </w:pPr>
            <w:r>
              <w:rPr>
                <w:rFonts w:ascii="Sylfaen" w:hAnsi="Sylfaen" w:cs="Sylfaen"/>
                <w:sz w:val="18"/>
                <w:szCs w:val="18"/>
              </w:rPr>
              <w:t>1</w:t>
            </w:r>
          </w:p>
        </w:tc>
      </w:tr>
      <w:tr w:rsidR="009B2A83" w:rsidRPr="008463B9" w:rsidTr="00684303">
        <w:tblPrEx>
          <w:tblLook w:val="04A0"/>
        </w:tblPrEx>
        <w:trPr>
          <w:trHeight w:val="264"/>
        </w:trPr>
        <w:tc>
          <w:tcPr>
            <w:tcW w:w="486" w:type="dxa"/>
            <w:shd w:val="clear" w:color="auto" w:fill="auto"/>
          </w:tcPr>
          <w:p w:rsidR="009B2A83" w:rsidRDefault="009B2A83" w:rsidP="00684303">
            <w:pPr>
              <w:jc w:val="both"/>
              <w:rPr>
                <w:rFonts w:ascii="Sylfaen" w:hAnsi="Sylfaen" w:cs="Sylfaen"/>
                <w:sz w:val="18"/>
                <w:szCs w:val="18"/>
              </w:rPr>
            </w:pPr>
            <w:r>
              <w:rPr>
                <w:rFonts w:ascii="Sylfaen" w:hAnsi="Sylfaen" w:cs="Sylfaen"/>
                <w:sz w:val="18"/>
                <w:szCs w:val="18"/>
              </w:rPr>
              <w:t>3</w:t>
            </w:r>
          </w:p>
        </w:tc>
        <w:tc>
          <w:tcPr>
            <w:tcW w:w="5184" w:type="dxa"/>
          </w:tcPr>
          <w:p w:rsidR="009B2A83" w:rsidRPr="009B2A83" w:rsidRDefault="009B2A83" w:rsidP="009B2A83">
            <w:pPr>
              <w:rPr>
                <w:rFonts w:ascii="Sylfaen" w:hAnsi="Sylfaen"/>
                <w:color w:val="000000" w:themeColor="text1"/>
                <w:sz w:val="16"/>
                <w:szCs w:val="16"/>
                <w:lang w:val="hy-AM"/>
              </w:rPr>
            </w:pPr>
            <w:r w:rsidRPr="009B2A83">
              <w:rPr>
                <w:rFonts w:ascii="Sylfaen" w:hAnsi="Sylfaen" w:cs="Sylfaen"/>
                <w:color w:val="000000" w:themeColor="text1"/>
                <w:sz w:val="16"/>
                <w:szCs w:val="16"/>
                <w:lang w:val="hy-AM"/>
              </w:rPr>
              <w:t>Փայտամշակման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ռեյսմուս</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ֆուգանային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հաստոց</w:t>
            </w:r>
            <w:r w:rsidRPr="009B2A83">
              <w:rPr>
                <w:rFonts w:ascii="Sylfaen" w:hAnsi="Sylfaen"/>
                <w:color w:val="000000" w:themeColor="text1"/>
                <w:sz w:val="16"/>
                <w:szCs w:val="16"/>
                <w:lang w:val="hy-AM"/>
              </w:rPr>
              <w:t>:  (</w:t>
            </w:r>
            <w:r w:rsidRPr="009B2A83">
              <w:rPr>
                <w:rFonts w:ascii="Calibri" w:hAnsi="Calibri"/>
                <w:color w:val="000000" w:themeColor="text1"/>
                <w:sz w:val="16"/>
                <w:szCs w:val="16"/>
                <w:shd w:val="clear" w:color="auto" w:fill="FFFFFF"/>
                <w:lang w:val="hy-AM"/>
              </w:rPr>
              <w:t>Фуговально – рейсмусовый станок</w:t>
            </w:r>
            <w:r w:rsidRPr="009B2A83">
              <w:rPr>
                <w:rFonts w:ascii="Sylfaen" w:hAnsi="Sylfaen"/>
                <w:color w:val="000000" w:themeColor="text1"/>
                <w:sz w:val="16"/>
                <w:szCs w:val="16"/>
                <w:shd w:val="clear" w:color="auto" w:fill="FFFFFF"/>
                <w:lang w:val="hy-AM"/>
              </w:rPr>
              <w:t>)</w:t>
            </w:r>
          </w:p>
        </w:tc>
        <w:tc>
          <w:tcPr>
            <w:tcW w:w="1679" w:type="dxa"/>
            <w:shd w:val="clear" w:color="auto" w:fill="auto"/>
          </w:tcPr>
          <w:p w:rsidR="009B2A83" w:rsidRDefault="009B2A83" w:rsidP="00684303">
            <w:pPr>
              <w:spacing w:after="200" w:line="276" w:lineRule="auto"/>
              <w:jc w:val="center"/>
              <w:rPr>
                <w:rFonts w:ascii="Sylfaen" w:hAnsi="Sylfaen" w:cs="Sylfaen"/>
                <w:sz w:val="18"/>
                <w:szCs w:val="18"/>
              </w:rPr>
            </w:pPr>
            <w:r>
              <w:rPr>
                <w:rFonts w:ascii="Sylfaen" w:hAnsi="Sylfaen" w:cs="Sylfaen"/>
                <w:sz w:val="18"/>
                <w:szCs w:val="18"/>
              </w:rPr>
              <w:t>1</w:t>
            </w:r>
          </w:p>
        </w:tc>
      </w:tr>
      <w:tr w:rsidR="009B2A83" w:rsidRPr="008463B9" w:rsidTr="00684303">
        <w:tblPrEx>
          <w:tblLook w:val="04A0"/>
        </w:tblPrEx>
        <w:trPr>
          <w:trHeight w:val="264"/>
        </w:trPr>
        <w:tc>
          <w:tcPr>
            <w:tcW w:w="486" w:type="dxa"/>
            <w:shd w:val="clear" w:color="auto" w:fill="auto"/>
          </w:tcPr>
          <w:p w:rsidR="009B2A83" w:rsidRDefault="009B2A83" w:rsidP="00684303">
            <w:pPr>
              <w:jc w:val="both"/>
              <w:rPr>
                <w:rFonts w:ascii="Sylfaen" w:hAnsi="Sylfaen" w:cs="Sylfaen"/>
                <w:sz w:val="18"/>
                <w:szCs w:val="18"/>
              </w:rPr>
            </w:pPr>
            <w:r>
              <w:rPr>
                <w:rFonts w:ascii="Sylfaen" w:hAnsi="Sylfaen" w:cs="Sylfaen"/>
                <w:sz w:val="18"/>
                <w:szCs w:val="18"/>
              </w:rPr>
              <w:t>4</w:t>
            </w:r>
          </w:p>
        </w:tc>
        <w:tc>
          <w:tcPr>
            <w:tcW w:w="5184" w:type="dxa"/>
          </w:tcPr>
          <w:p w:rsidR="009B2A83" w:rsidRPr="009B2A83" w:rsidRDefault="009B2A83" w:rsidP="009B2A83">
            <w:pPr>
              <w:rPr>
                <w:rFonts w:ascii="Sylfaen" w:hAnsi="Sylfaen"/>
                <w:color w:val="000000" w:themeColor="text1"/>
                <w:sz w:val="16"/>
                <w:szCs w:val="16"/>
                <w:lang w:val="hy-AM"/>
              </w:rPr>
            </w:pPr>
            <w:r w:rsidRPr="009B2A83">
              <w:rPr>
                <w:rFonts w:ascii="Sylfaen" w:hAnsi="Sylfaen" w:cs="Sylfaen"/>
                <w:color w:val="000000" w:themeColor="text1"/>
                <w:sz w:val="16"/>
                <w:szCs w:val="16"/>
                <w:lang w:val="hy-AM"/>
              </w:rPr>
              <w:t>Փայտամշակման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ֆրեզերային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հաստոց</w:t>
            </w:r>
            <w:r w:rsidRPr="009B2A83">
              <w:rPr>
                <w:rFonts w:ascii="Sylfaen" w:hAnsi="Sylfaen"/>
                <w:color w:val="000000" w:themeColor="text1"/>
                <w:sz w:val="16"/>
                <w:szCs w:val="16"/>
                <w:lang w:val="hy-AM"/>
              </w:rPr>
              <w:t>:</w:t>
            </w:r>
            <w:r w:rsidRPr="009B2A83">
              <w:rPr>
                <w:rStyle w:val="Heading3Char"/>
                <w:color w:val="000000" w:themeColor="text1"/>
                <w:sz w:val="16"/>
                <w:szCs w:val="16"/>
                <w:shd w:val="clear" w:color="auto" w:fill="FFFFFF"/>
                <w:lang w:val="hy-AM"/>
              </w:rPr>
              <w:t xml:space="preserve"> </w:t>
            </w:r>
            <w:r w:rsidRPr="009B2A83">
              <w:rPr>
                <w:rStyle w:val="apple-converted-space"/>
                <w:color w:val="000000" w:themeColor="text1"/>
                <w:sz w:val="16"/>
                <w:szCs w:val="16"/>
                <w:shd w:val="clear" w:color="auto" w:fill="FFFFFF"/>
                <w:lang w:val="hy-AM"/>
              </w:rPr>
              <w:t> </w:t>
            </w:r>
            <w:r w:rsidRPr="009B2A83">
              <w:rPr>
                <w:rStyle w:val="apple-converted-space"/>
                <w:rFonts w:ascii="Sylfaen" w:hAnsi="Sylfaen"/>
                <w:color w:val="000000" w:themeColor="text1"/>
                <w:sz w:val="16"/>
                <w:szCs w:val="16"/>
                <w:shd w:val="clear" w:color="auto" w:fill="FFFFFF"/>
                <w:lang w:val="hy-AM"/>
              </w:rPr>
              <w:t>(</w:t>
            </w:r>
            <w:r w:rsidRPr="009B2A83">
              <w:rPr>
                <w:rFonts w:ascii="Calibri" w:hAnsi="Calibri"/>
                <w:color w:val="000000" w:themeColor="text1"/>
                <w:sz w:val="16"/>
                <w:szCs w:val="16"/>
                <w:shd w:val="clear" w:color="auto" w:fill="FFFFFF"/>
                <w:lang w:val="hy-AM"/>
              </w:rPr>
              <w:t>Фрезерный станок</w:t>
            </w:r>
            <w:r w:rsidRPr="009B2A83">
              <w:rPr>
                <w:rFonts w:ascii="Sylfaen" w:hAnsi="Sylfaen"/>
                <w:color w:val="000000" w:themeColor="text1"/>
                <w:sz w:val="16"/>
                <w:szCs w:val="16"/>
                <w:shd w:val="clear" w:color="auto" w:fill="FFFFFF"/>
                <w:lang w:val="hy-AM"/>
              </w:rPr>
              <w:t>)</w:t>
            </w:r>
          </w:p>
        </w:tc>
        <w:tc>
          <w:tcPr>
            <w:tcW w:w="1679" w:type="dxa"/>
            <w:shd w:val="clear" w:color="auto" w:fill="auto"/>
          </w:tcPr>
          <w:p w:rsidR="009B2A83" w:rsidRDefault="009B2A83" w:rsidP="00684303">
            <w:pPr>
              <w:spacing w:after="200" w:line="276" w:lineRule="auto"/>
              <w:jc w:val="center"/>
              <w:rPr>
                <w:rFonts w:ascii="Sylfaen" w:hAnsi="Sylfaen" w:cs="Sylfaen"/>
                <w:sz w:val="18"/>
                <w:szCs w:val="18"/>
              </w:rPr>
            </w:pPr>
            <w:r>
              <w:rPr>
                <w:rFonts w:ascii="Sylfaen" w:hAnsi="Sylfaen" w:cs="Sylfaen"/>
                <w:sz w:val="18"/>
                <w:szCs w:val="18"/>
              </w:rPr>
              <w:t>1</w:t>
            </w:r>
          </w:p>
        </w:tc>
      </w:tr>
      <w:tr w:rsidR="009B2A83" w:rsidRPr="008463B9" w:rsidTr="00684303">
        <w:tblPrEx>
          <w:tblLook w:val="04A0"/>
        </w:tblPrEx>
        <w:trPr>
          <w:trHeight w:val="264"/>
        </w:trPr>
        <w:tc>
          <w:tcPr>
            <w:tcW w:w="486" w:type="dxa"/>
            <w:shd w:val="clear" w:color="auto" w:fill="auto"/>
          </w:tcPr>
          <w:p w:rsidR="009B2A83" w:rsidRDefault="009B2A83" w:rsidP="00684303">
            <w:pPr>
              <w:jc w:val="both"/>
              <w:rPr>
                <w:rFonts w:ascii="Sylfaen" w:hAnsi="Sylfaen" w:cs="Sylfaen"/>
                <w:sz w:val="18"/>
                <w:szCs w:val="18"/>
              </w:rPr>
            </w:pPr>
            <w:r>
              <w:rPr>
                <w:rFonts w:ascii="Sylfaen" w:hAnsi="Sylfaen" w:cs="Sylfaen"/>
                <w:sz w:val="18"/>
                <w:szCs w:val="18"/>
              </w:rPr>
              <w:t>5</w:t>
            </w:r>
          </w:p>
        </w:tc>
        <w:tc>
          <w:tcPr>
            <w:tcW w:w="5184" w:type="dxa"/>
          </w:tcPr>
          <w:p w:rsidR="009B2A83" w:rsidRPr="009B2A83" w:rsidRDefault="009B2A83" w:rsidP="009B2A83">
            <w:pPr>
              <w:rPr>
                <w:rFonts w:ascii="Sylfaen" w:hAnsi="Sylfaen"/>
                <w:color w:val="000000" w:themeColor="text1"/>
                <w:sz w:val="16"/>
                <w:szCs w:val="16"/>
                <w:lang w:val="hy-AM"/>
              </w:rPr>
            </w:pPr>
            <w:r w:rsidRPr="009B2A83">
              <w:rPr>
                <w:rFonts w:ascii="Sylfaen" w:hAnsi="Sylfaen" w:cs="Sylfaen"/>
                <w:color w:val="000000" w:themeColor="text1"/>
                <w:sz w:val="16"/>
                <w:szCs w:val="16"/>
                <w:lang w:val="hy-AM"/>
              </w:rPr>
              <w:t>Փայտամշակման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ժապավենային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հղկման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հաստոց</w:t>
            </w:r>
            <w:r w:rsidRPr="009B2A83">
              <w:rPr>
                <w:rFonts w:ascii="Sylfaen" w:hAnsi="Sylfaen"/>
                <w:color w:val="000000" w:themeColor="text1"/>
                <w:sz w:val="16"/>
                <w:szCs w:val="16"/>
                <w:lang w:val="hy-AM"/>
              </w:rPr>
              <w:t>:</w:t>
            </w:r>
            <w:r w:rsidRPr="009B2A83">
              <w:rPr>
                <w:rStyle w:val="Heading3Char"/>
                <w:color w:val="000000" w:themeColor="text1"/>
                <w:sz w:val="16"/>
                <w:szCs w:val="16"/>
                <w:shd w:val="clear" w:color="auto" w:fill="FFFFFF"/>
                <w:lang w:val="hy-AM"/>
              </w:rPr>
              <w:t xml:space="preserve"> </w:t>
            </w:r>
            <w:r w:rsidRPr="009B2A83">
              <w:rPr>
                <w:rStyle w:val="apple-converted-space"/>
                <w:color w:val="000000" w:themeColor="text1"/>
                <w:sz w:val="16"/>
                <w:szCs w:val="16"/>
                <w:shd w:val="clear" w:color="auto" w:fill="FFFFFF"/>
                <w:lang w:val="hy-AM"/>
              </w:rPr>
              <w:t> </w:t>
            </w:r>
            <w:r w:rsidRPr="009B2A83">
              <w:rPr>
                <w:rStyle w:val="apple-converted-space"/>
                <w:rFonts w:ascii="Sylfaen" w:hAnsi="Sylfaen"/>
                <w:color w:val="000000" w:themeColor="text1"/>
                <w:sz w:val="16"/>
                <w:szCs w:val="16"/>
                <w:shd w:val="clear" w:color="auto" w:fill="FFFFFF"/>
                <w:lang w:val="hy-AM"/>
              </w:rPr>
              <w:t>(</w:t>
            </w:r>
            <w:r w:rsidRPr="009B2A83">
              <w:rPr>
                <w:rFonts w:ascii="Calibri" w:hAnsi="Calibri"/>
                <w:color w:val="000000" w:themeColor="text1"/>
                <w:sz w:val="16"/>
                <w:szCs w:val="16"/>
                <w:shd w:val="clear" w:color="auto" w:fill="FFFFFF"/>
                <w:lang w:val="hy-AM"/>
              </w:rPr>
              <w:t>Ленточно – шлифовальный станок</w:t>
            </w:r>
            <w:r w:rsidRPr="009B2A83">
              <w:rPr>
                <w:rFonts w:ascii="Sylfaen" w:hAnsi="Sylfaen"/>
                <w:color w:val="000000" w:themeColor="text1"/>
                <w:sz w:val="16"/>
                <w:szCs w:val="16"/>
                <w:shd w:val="clear" w:color="auto" w:fill="FFFFFF"/>
                <w:lang w:val="hy-AM"/>
              </w:rPr>
              <w:t>)</w:t>
            </w:r>
          </w:p>
        </w:tc>
        <w:tc>
          <w:tcPr>
            <w:tcW w:w="1679" w:type="dxa"/>
            <w:shd w:val="clear" w:color="auto" w:fill="auto"/>
          </w:tcPr>
          <w:p w:rsidR="009B2A83" w:rsidRDefault="009B2A83" w:rsidP="00684303">
            <w:pPr>
              <w:spacing w:after="200" w:line="276" w:lineRule="auto"/>
              <w:jc w:val="center"/>
              <w:rPr>
                <w:rFonts w:ascii="Sylfaen" w:hAnsi="Sylfaen" w:cs="Sylfaen"/>
                <w:sz w:val="18"/>
                <w:szCs w:val="18"/>
              </w:rPr>
            </w:pPr>
            <w:r>
              <w:rPr>
                <w:rFonts w:ascii="Sylfaen" w:hAnsi="Sylfaen" w:cs="Sylfaen"/>
                <w:sz w:val="18"/>
                <w:szCs w:val="18"/>
              </w:rPr>
              <w:t>1</w:t>
            </w:r>
          </w:p>
        </w:tc>
      </w:tr>
      <w:tr w:rsidR="009B2A83" w:rsidRPr="008463B9" w:rsidTr="00684303">
        <w:tblPrEx>
          <w:tblLook w:val="04A0"/>
        </w:tblPrEx>
        <w:trPr>
          <w:trHeight w:val="264"/>
        </w:trPr>
        <w:tc>
          <w:tcPr>
            <w:tcW w:w="486" w:type="dxa"/>
            <w:shd w:val="clear" w:color="auto" w:fill="auto"/>
          </w:tcPr>
          <w:p w:rsidR="009B2A83" w:rsidRDefault="009B2A83" w:rsidP="00684303">
            <w:pPr>
              <w:jc w:val="both"/>
              <w:rPr>
                <w:rFonts w:ascii="Sylfaen" w:hAnsi="Sylfaen" w:cs="Sylfaen"/>
                <w:sz w:val="18"/>
                <w:szCs w:val="18"/>
              </w:rPr>
            </w:pPr>
            <w:r>
              <w:rPr>
                <w:rFonts w:ascii="Sylfaen" w:hAnsi="Sylfaen" w:cs="Sylfaen"/>
                <w:sz w:val="18"/>
                <w:szCs w:val="18"/>
              </w:rPr>
              <w:t>6</w:t>
            </w:r>
          </w:p>
        </w:tc>
        <w:tc>
          <w:tcPr>
            <w:tcW w:w="5184" w:type="dxa"/>
          </w:tcPr>
          <w:p w:rsidR="009B2A83" w:rsidRPr="009B2A83" w:rsidRDefault="009B2A83" w:rsidP="009B2A83">
            <w:pPr>
              <w:rPr>
                <w:rFonts w:ascii="Sylfaen" w:hAnsi="Sylfaen"/>
                <w:color w:val="000000" w:themeColor="text1"/>
                <w:sz w:val="16"/>
                <w:szCs w:val="16"/>
                <w:lang w:val="hy-AM"/>
              </w:rPr>
            </w:pPr>
            <w:r w:rsidRPr="009B2A83">
              <w:rPr>
                <w:rFonts w:ascii="Sylfaen" w:hAnsi="Sylfaen" w:cs="Sylfaen"/>
                <w:color w:val="000000" w:themeColor="text1"/>
                <w:sz w:val="16"/>
                <w:szCs w:val="16"/>
                <w:lang w:val="hy-AM"/>
              </w:rPr>
              <w:t>Փայտամշակման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ուղղահայաց</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ֆրեզերային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պատճենահանման</w:t>
            </w:r>
            <w:r w:rsidRPr="009B2A83">
              <w:rPr>
                <w:rFonts w:ascii="Sylfaen" w:hAnsi="Sylfaen"/>
                <w:color w:val="000000" w:themeColor="text1"/>
                <w:sz w:val="16"/>
                <w:szCs w:val="16"/>
                <w:lang w:val="hy-AM"/>
              </w:rPr>
              <w:t xml:space="preserve">  </w:t>
            </w:r>
            <w:r w:rsidRPr="009B2A83">
              <w:rPr>
                <w:rFonts w:ascii="Sylfaen" w:hAnsi="Sylfaen" w:cs="Sylfaen"/>
                <w:color w:val="000000" w:themeColor="text1"/>
                <w:sz w:val="16"/>
                <w:szCs w:val="16"/>
                <w:lang w:val="hy-AM"/>
              </w:rPr>
              <w:t>հաստոց</w:t>
            </w:r>
            <w:r w:rsidRPr="009B2A83">
              <w:rPr>
                <w:rFonts w:ascii="Sylfaen" w:hAnsi="Sylfaen"/>
                <w:color w:val="000000" w:themeColor="text1"/>
                <w:sz w:val="16"/>
                <w:szCs w:val="16"/>
                <w:lang w:val="hy-AM"/>
              </w:rPr>
              <w:t>:</w:t>
            </w:r>
            <w:r w:rsidRPr="009B2A83">
              <w:rPr>
                <w:rStyle w:val="Heading3Char"/>
                <w:color w:val="000000" w:themeColor="text1"/>
                <w:sz w:val="16"/>
                <w:szCs w:val="16"/>
                <w:shd w:val="clear" w:color="auto" w:fill="FFFFFF"/>
                <w:lang w:val="hy-AM"/>
              </w:rPr>
              <w:t xml:space="preserve"> </w:t>
            </w:r>
            <w:r w:rsidRPr="009B2A83">
              <w:rPr>
                <w:rStyle w:val="apple-converted-space"/>
                <w:color w:val="000000" w:themeColor="text1"/>
                <w:sz w:val="16"/>
                <w:szCs w:val="16"/>
                <w:shd w:val="clear" w:color="auto" w:fill="FFFFFF"/>
                <w:lang w:val="hy-AM"/>
              </w:rPr>
              <w:t> </w:t>
            </w:r>
            <w:r w:rsidRPr="009B2A83">
              <w:rPr>
                <w:rStyle w:val="apple-converted-space"/>
                <w:rFonts w:ascii="Sylfaen" w:hAnsi="Sylfaen"/>
                <w:color w:val="000000" w:themeColor="text1"/>
                <w:sz w:val="16"/>
                <w:szCs w:val="16"/>
                <w:shd w:val="clear" w:color="auto" w:fill="FFFFFF"/>
                <w:lang w:val="hy-AM"/>
              </w:rPr>
              <w:t>(</w:t>
            </w:r>
            <w:r w:rsidRPr="009B2A83">
              <w:rPr>
                <w:rFonts w:ascii="Calibri" w:hAnsi="Calibri"/>
                <w:color w:val="000000" w:themeColor="text1"/>
                <w:sz w:val="16"/>
                <w:szCs w:val="16"/>
                <w:shd w:val="clear" w:color="auto" w:fill="FFFFFF"/>
                <w:lang w:val="hy-AM"/>
              </w:rPr>
              <w:t>Вертикальный фрезерно-копировальный станок</w:t>
            </w:r>
            <w:r w:rsidRPr="009B2A83">
              <w:rPr>
                <w:rFonts w:ascii="Sylfaen" w:hAnsi="Sylfaen"/>
                <w:color w:val="000000" w:themeColor="text1"/>
                <w:sz w:val="16"/>
                <w:szCs w:val="16"/>
                <w:shd w:val="clear" w:color="auto" w:fill="FFFFFF"/>
                <w:lang w:val="hy-AM"/>
              </w:rPr>
              <w:t>)</w:t>
            </w:r>
          </w:p>
        </w:tc>
        <w:tc>
          <w:tcPr>
            <w:tcW w:w="1679" w:type="dxa"/>
            <w:shd w:val="clear" w:color="auto" w:fill="auto"/>
          </w:tcPr>
          <w:p w:rsidR="009B2A83" w:rsidRDefault="009B2A83" w:rsidP="00684303">
            <w:pPr>
              <w:spacing w:after="200" w:line="276" w:lineRule="auto"/>
              <w:jc w:val="center"/>
              <w:rPr>
                <w:rFonts w:ascii="Sylfaen" w:hAnsi="Sylfaen" w:cs="Sylfaen"/>
                <w:sz w:val="18"/>
                <w:szCs w:val="18"/>
              </w:rPr>
            </w:pPr>
            <w:r>
              <w:rPr>
                <w:rFonts w:ascii="Sylfaen" w:hAnsi="Sylfaen" w:cs="Sylfaen"/>
                <w:sz w:val="18"/>
                <w:szCs w:val="18"/>
              </w:rPr>
              <w:t>1</w:t>
            </w:r>
          </w:p>
        </w:tc>
      </w:tr>
    </w:tbl>
    <w:p w:rsidR="009B2A83" w:rsidRDefault="009B2A83" w:rsidP="00A77010">
      <w:pPr>
        <w:ind w:firstLine="567"/>
        <w:jc w:val="both"/>
        <w:rPr>
          <w:rFonts w:ascii="Sylfaen" w:hAnsi="Sylfaen"/>
          <w:b/>
          <w:sz w:val="18"/>
          <w:szCs w:val="18"/>
        </w:rPr>
      </w:pPr>
      <w:r>
        <w:rPr>
          <w:rFonts w:ascii="Sylfaen" w:hAnsi="Sylfaen"/>
          <w:b/>
          <w:sz w:val="18"/>
          <w:szCs w:val="18"/>
        </w:rPr>
        <w:t>Մասնակիցը պետք է ներկայացնի նշված տեխնիկական սարքերի անձնագրերը կամ</w:t>
      </w:r>
      <w:r w:rsidR="00684303">
        <w:rPr>
          <w:rFonts w:ascii="Sylfaen" w:hAnsi="Sylfaen"/>
          <w:b/>
          <w:sz w:val="18"/>
          <w:szCs w:val="18"/>
        </w:rPr>
        <w:t xml:space="preserve"> տեխնիկական միջոցների առկայությունը հիմնավորող </w:t>
      </w:r>
      <w:r>
        <w:rPr>
          <w:rFonts w:ascii="Sylfaen" w:hAnsi="Sylfaen"/>
          <w:b/>
          <w:sz w:val="18"/>
          <w:szCs w:val="18"/>
        </w:rPr>
        <w:t>այլ փաստաթղթեր:</w:t>
      </w:r>
    </w:p>
    <w:p w:rsidR="00A77010" w:rsidRPr="009B2A83" w:rsidRDefault="009B2A83" w:rsidP="00A77010">
      <w:pPr>
        <w:ind w:firstLine="567"/>
        <w:jc w:val="both"/>
        <w:rPr>
          <w:rFonts w:ascii="Sylfaen" w:hAnsi="Sylfaen"/>
          <w:b/>
          <w:sz w:val="18"/>
          <w:szCs w:val="18"/>
        </w:rPr>
      </w:pPr>
      <w:r>
        <w:rPr>
          <w:rFonts w:ascii="Sylfaen" w:hAnsi="Sylfaen"/>
          <w:b/>
          <w:sz w:val="18"/>
          <w:szCs w:val="18"/>
        </w:rPr>
        <w:t xml:space="preserve"> </w:t>
      </w: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684303" w:rsidRPr="00F0412A" w:rsidRDefault="00684303" w:rsidP="00A77010">
      <w:pPr>
        <w:autoSpaceDE w:val="0"/>
        <w:autoSpaceDN w:val="0"/>
        <w:adjustRightInd w:val="0"/>
        <w:jc w:val="center"/>
        <w:rPr>
          <w:rFonts w:ascii="Sylfaen" w:hAnsi="Sylfaen"/>
          <w:b/>
          <w:sz w:val="18"/>
          <w:szCs w:val="18"/>
          <w:lang w:val="hy-AM"/>
        </w:rPr>
      </w:pPr>
    </w:p>
    <w:p w:rsidR="00684303" w:rsidRPr="00F0412A" w:rsidRDefault="00684303" w:rsidP="00A77010">
      <w:pPr>
        <w:autoSpaceDE w:val="0"/>
        <w:autoSpaceDN w:val="0"/>
        <w:adjustRightInd w:val="0"/>
        <w:jc w:val="center"/>
        <w:rPr>
          <w:rFonts w:ascii="Sylfaen" w:hAnsi="Sylfaen"/>
          <w:b/>
          <w:sz w:val="18"/>
          <w:szCs w:val="18"/>
          <w:lang w:val="hy-AM"/>
        </w:rPr>
      </w:pPr>
    </w:p>
    <w:p w:rsidR="00684303" w:rsidRPr="00F0412A" w:rsidRDefault="00684303"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w:t>
      </w:r>
      <w:r w:rsidRPr="00110845">
        <w:rPr>
          <w:rFonts w:ascii="Sylfaen" w:hAnsi="Sylfaen" w:cs="Arial Armenian"/>
          <w:sz w:val="18"/>
          <w:szCs w:val="18"/>
          <w:lang w:val="hy-AM" w:eastAsia="ru-RU"/>
        </w:rPr>
        <w:t>հրապարակման պահից</w:t>
      </w:r>
      <w:r w:rsidR="0034763B" w:rsidRPr="00110845">
        <w:rPr>
          <w:rFonts w:ascii="Sylfaen" w:hAnsi="Sylfaen" w:cs="Arial Armenian"/>
          <w:sz w:val="18"/>
          <w:szCs w:val="18"/>
          <w:lang w:val="hy-AM" w:eastAsia="ru-RU"/>
        </w:rPr>
        <w:t xml:space="preserve"> </w:t>
      </w:r>
      <w:r w:rsidR="00BD559F" w:rsidRPr="00110845">
        <w:rPr>
          <w:rFonts w:ascii="Sylfaen" w:hAnsi="Sylfaen" w:cs="Arial Armenian"/>
          <w:sz w:val="18"/>
          <w:szCs w:val="18"/>
          <w:lang w:val="hy-AM" w:eastAsia="ru-RU"/>
        </w:rPr>
        <w:t xml:space="preserve"> </w:t>
      </w:r>
      <w:r w:rsidR="0034763B" w:rsidRPr="00110845">
        <w:rPr>
          <w:rFonts w:ascii="Sylfaen" w:hAnsi="Sylfaen" w:cs="Arial Armenian"/>
          <w:b/>
          <w:sz w:val="18"/>
          <w:szCs w:val="18"/>
          <w:lang w:val="hy-AM" w:eastAsia="ru-RU"/>
        </w:rPr>
        <w:t>մինչև</w:t>
      </w:r>
      <w:r w:rsidR="00BE22EB" w:rsidRPr="00110845">
        <w:rPr>
          <w:rFonts w:ascii="Sylfaen" w:hAnsi="Sylfaen" w:cs="Arial Armenian"/>
          <w:b/>
          <w:sz w:val="18"/>
          <w:szCs w:val="18"/>
          <w:lang w:val="hy-AM" w:eastAsia="ru-RU"/>
        </w:rPr>
        <w:t xml:space="preserve"> </w:t>
      </w:r>
      <w:r w:rsidR="00263229" w:rsidRPr="00263229">
        <w:rPr>
          <w:rFonts w:ascii="Sylfaen" w:hAnsi="Sylfaen" w:cs="Arial Armenian"/>
          <w:b/>
          <w:sz w:val="18"/>
          <w:szCs w:val="18"/>
          <w:lang w:val="hy-AM" w:eastAsia="ru-RU"/>
        </w:rPr>
        <w:t xml:space="preserve">փետրվարի </w:t>
      </w:r>
      <w:r w:rsidR="00BE22EB" w:rsidRPr="00110845">
        <w:rPr>
          <w:rFonts w:ascii="Sylfaen" w:hAnsi="Sylfaen" w:cs="Arial Armenian"/>
          <w:b/>
          <w:sz w:val="18"/>
          <w:szCs w:val="18"/>
          <w:lang w:val="hy-AM" w:eastAsia="ru-RU"/>
        </w:rPr>
        <w:t xml:space="preserve"> </w:t>
      </w:r>
      <w:r w:rsidR="00BC4D34" w:rsidRPr="00BC4D34">
        <w:rPr>
          <w:rFonts w:ascii="Sylfaen" w:hAnsi="Sylfaen" w:cs="Arial Armenian"/>
          <w:b/>
          <w:sz w:val="18"/>
          <w:szCs w:val="18"/>
          <w:lang w:val="hy-AM" w:eastAsia="ru-RU"/>
        </w:rPr>
        <w:t>8</w:t>
      </w:r>
      <w:r w:rsidR="00BE22EB" w:rsidRPr="00110845">
        <w:rPr>
          <w:rFonts w:ascii="Sylfaen" w:hAnsi="Sylfaen" w:cs="Arial Armenian"/>
          <w:b/>
          <w:sz w:val="18"/>
          <w:szCs w:val="18"/>
          <w:lang w:val="hy-AM" w:eastAsia="ru-RU"/>
        </w:rPr>
        <w:t xml:space="preserve">-ը </w:t>
      </w:r>
      <w:r w:rsidR="006F5DCF" w:rsidRPr="00110845">
        <w:rPr>
          <w:rFonts w:ascii="Sylfaen" w:hAnsi="Sylfaen" w:cs="Arial Armenian"/>
          <w:b/>
          <w:sz w:val="18"/>
          <w:szCs w:val="18"/>
          <w:lang w:val="hy-AM" w:eastAsia="ru-RU"/>
        </w:rPr>
        <w:t xml:space="preserve"> ժամը</w:t>
      </w:r>
      <w:r w:rsidR="0060120D" w:rsidRPr="00110845">
        <w:rPr>
          <w:rFonts w:ascii="Sylfaen" w:hAnsi="Sylfaen" w:cs="Arial Armenian"/>
          <w:b/>
          <w:sz w:val="18"/>
          <w:szCs w:val="18"/>
          <w:lang w:val="hy-AM" w:eastAsia="ru-RU"/>
        </w:rPr>
        <w:t>`</w:t>
      </w:r>
      <w:r w:rsidR="006F5DCF" w:rsidRPr="00110845">
        <w:rPr>
          <w:rFonts w:ascii="Sylfaen" w:hAnsi="Sylfaen" w:cs="Arial Armenian"/>
          <w:b/>
          <w:sz w:val="18"/>
          <w:szCs w:val="18"/>
          <w:lang w:val="hy-AM" w:eastAsia="ru-RU"/>
        </w:rPr>
        <w:t xml:space="preserve"> 9:</w:t>
      </w:r>
      <w:r w:rsidR="004F0237" w:rsidRPr="00110845">
        <w:rPr>
          <w:rFonts w:ascii="Sylfaen" w:hAnsi="Sylfaen" w:cs="Arial Armenian"/>
          <w:b/>
          <w:sz w:val="18"/>
          <w:szCs w:val="18"/>
          <w:lang w:val="hy-AM" w:eastAsia="ru-RU"/>
        </w:rPr>
        <w:t>3</w:t>
      </w:r>
      <w:r w:rsidR="006F5DCF" w:rsidRPr="00110845">
        <w:rPr>
          <w:rFonts w:ascii="Sylfaen" w:hAnsi="Sylfaen" w:cs="Arial Armenian"/>
          <w:b/>
          <w:sz w:val="18"/>
          <w:szCs w:val="18"/>
          <w:lang w:val="hy-AM" w:eastAsia="ru-RU"/>
        </w:rPr>
        <w:t>0</w:t>
      </w:r>
      <w:r w:rsidR="00840296" w:rsidRPr="00110845">
        <w:rPr>
          <w:rFonts w:ascii="Sylfaen" w:hAnsi="Sylfaen" w:cs="Arial Armenian"/>
          <w:b/>
          <w:sz w:val="18"/>
          <w:szCs w:val="18"/>
          <w:lang w:val="hy-AM" w:eastAsia="ru-RU"/>
        </w:rPr>
        <w:t>-ն</w:t>
      </w:r>
      <w:r w:rsidRPr="00110845">
        <w:rPr>
          <w:rFonts w:ascii="Sylfaen" w:hAnsi="Sylfaen" w:cs="Arial Armenian"/>
          <w:sz w:val="18"/>
          <w:szCs w:val="18"/>
          <w:lang w:val="hy-AM" w:eastAsia="ru-RU"/>
        </w:rPr>
        <w:t>,</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Արթուր</w:t>
      </w:r>
      <w:r w:rsidR="00CB5C6C">
        <w:rPr>
          <w:rFonts w:ascii="Sylfaen" w:hAnsi="Sylfaen" w:cs="Arial Armenian"/>
          <w:sz w:val="18"/>
          <w:szCs w:val="18"/>
          <w:lang w:val="hy-AM" w:eastAsia="ru-RU"/>
        </w:rPr>
        <w:t xml:space="preserve"> </w:t>
      </w:r>
      <w:r w:rsidR="009C54A5" w:rsidRPr="009C54A5">
        <w:rPr>
          <w:rFonts w:ascii="Sylfaen" w:hAnsi="Sylfaen" w:cs="Arial Armenian"/>
          <w:sz w:val="18"/>
          <w:szCs w:val="18"/>
          <w:lang w:val="hy-AM" w:eastAsia="ru-RU"/>
        </w:rPr>
        <w:t>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1320B1" w:rsidRPr="00E37A5B" w:rsidRDefault="001320B1" w:rsidP="001320B1">
      <w:pPr>
        <w:jc w:val="both"/>
        <w:rPr>
          <w:rFonts w:ascii="GHEA Grapalat" w:hAnsi="GHEA Grapalat" w:cs="Sylfaen"/>
          <w:sz w:val="18"/>
          <w:szCs w:val="18"/>
          <w:lang w:val="hy-AM"/>
        </w:rPr>
      </w:pPr>
      <w:r w:rsidRPr="00E37A5B">
        <w:rPr>
          <w:rFonts w:ascii="Sylfaen" w:hAnsi="Sylfaen" w:cs="Arial Armenian"/>
          <w:sz w:val="18"/>
          <w:szCs w:val="18"/>
          <w:lang w:val="hy-AM"/>
        </w:rPr>
        <w:t xml:space="preserve">           </w:t>
      </w:r>
      <w:r>
        <w:rPr>
          <w:rFonts w:ascii="Sylfaen" w:hAnsi="Sylfaen" w:cs="Arial Armenian"/>
          <w:sz w:val="18"/>
          <w:szCs w:val="18"/>
          <w:lang w:val="hy-AM"/>
        </w:rPr>
        <w:t xml:space="preserve">  ը. </w:t>
      </w:r>
      <w:r w:rsidRPr="008463B9">
        <w:rPr>
          <w:rFonts w:ascii="Sylfaen" w:hAnsi="Sylfaen" w:cs="Arial Armenian"/>
          <w:sz w:val="18"/>
          <w:szCs w:val="18"/>
          <w:lang w:val="hy-AM"/>
        </w:rPr>
        <w:t xml:space="preserve">Շահութահարկի հաշվարկ՝ հաստատված ՀՀ ՊԵԿ-ի կողմից </w:t>
      </w:r>
      <w:r w:rsidRPr="00E37A5B">
        <w:rPr>
          <w:rFonts w:ascii="GHEA Grapalat" w:hAnsi="GHEA Grapalat" w:cs="Sylfaen"/>
          <w:sz w:val="18"/>
          <w:szCs w:val="18"/>
          <w:lang w:val="hy-AM"/>
        </w:rPr>
        <w:t>(</w:t>
      </w:r>
      <w:r w:rsidRPr="00E37A5B">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1320B1" w:rsidRPr="008463B9" w:rsidRDefault="001320B1" w:rsidP="001320B1">
      <w:pPr>
        <w:jc w:val="both"/>
        <w:rPr>
          <w:rFonts w:ascii="Sylfaen" w:hAnsi="Sylfaen" w:cs="Arial Armenian"/>
          <w:sz w:val="18"/>
          <w:szCs w:val="18"/>
          <w:lang w:val="hy-AM"/>
        </w:rPr>
      </w:pP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Pr="00E009A6">
        <w:rPr>
          <w:rFonts w:ascii="Sylfaen" w:hAnsi="Sylfaen" w:cs="Arial Armenian"/>
          <w:sz w:val="18"/>
          <w:szCs w:val="18"/>
          <w:lang w:val="hy-AM"/>
        </w:rPr>
        <w:t>7</w:t>
      </w:r>
      <w:r w:rsidRPr="008463B9">
        <w:rPr>
          <w:rFonts w:ascii="Sylfaen" w:hAnsi="Sylfaen" w:cs="Arial Armenian"/>
          <w:sz w:val="18"/>
          <w:szCs w:val="18"/>
          <w:lang w:val="hy-AM"/>
        </w:rPr>
        <w:t>),</w:t>
      </w:r>
    </w:p>
    <w:p w:rsidR="001320B1" w:rsidRPr="008463B9" w:rsidRDefault="001320B1" w:rsidP="001320B1">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Pr="00E009A6">
        <w:rPr>
          <w:rFonts w:ascii="Sylfaen" w:hAnsi="Sylfaen" w:cs="Arial Armenian"/>
          <w:sz w:val="18"/>
          <w:szCs w:val="18"/>
          <w:lang w:val="hy-AM"/>
        </w:rPr>
        <w:t>8</w:t>
      </w:r>
      <w:r w:rsidRPr="008463B9">
        <w:rPr>
          <w:rFonts w:ascii="Sylfaen" w:hAnsi="Sylfaen" w:cs="Arial Armenian"/>
          <w:sz w:val="18"/>
          <w:szCs w:val="18"/>
          <w:lang w:val="hy-AM"/>
        </w:rPr>
        <w:t xml:space="preserve">):   </w:t>
      </w:r>
    </w:p>
    <w:p w:rsidR="001320B1" w:rsidRPr="008463B9" w:rsidRDefault="001320B1" w:rsidP="001320B1">
      <w:pPr>
        <w:jc w:val="both"/>
        <w:rPr>
          <w:rFonts w:ascii="Sylfaen" w:hAnsi="Sylfaen" w:cs="Arial Armenian"/>
          <w:sz w:val="18"/>
          <w:szCs w:val="18"/>
          <w:lang w:val="hy-AM"/>
        </w:rPr>
      </w:pPr>
      <w:r w:rsidRPr="008463B9">
        <w:rPr>
          <w:rFonts w:ascii="Sylfaen" w:hAnsi="Sylfaen" w:cs="Arial Armenian"/>
          <w:sz w:val="18"/>
          <w:szCs w:val="18"/>
          <w:lang w:val="hy-AM"/>
        </w:rPr>
        <w:tab/>
      </w: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1320B1" w:rsidRPr="008463B9" w:rsidRDefault="001320B1" w:rsidP="001320B1">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Pr="008463B9">
        <w:rPr>
          <w:rFonts w:ascii="Sylfaen" w:hAnsi="Sylfaen" w:cs="Sylfaen"/>
          <w:sz w:val="18"/>
          <w:szCs w:val="18"/>
          <w:lang w:val="hy-AM"/>
        </w:rPr>
        <w:t>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1320B1" w:rsidRPr="008463B9" w:rsidRDefault="001320B1" w:rsidP="001320B1">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250FBF">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lastRenderedPageBreak/>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956C4E" w:rsidRDefault="00956C4E" w:rsidP="00A77010">
      <w:pPr>
        <w:pStyle w:val="BodyTextIndent2"/>
        <w:ind w:firstLine="567"/>
        <w:jc w:val="center"/>
        <w:rPr>
          <w:rFonts w:ascii="Sylfaen" w:hAnsi="Sylfaen"/>
          <w:b/>
          <w:sz w:val="18"/>
          <w:szCs w:val="18"/>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մնն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lastRenderedPageBreak/>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250FBF" w:rsidRDefault="00250FBF"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250FBF" w:rsidRPr="00250FBF">
        <w:rPr>
          <w:rFonts w:ascii="Sylfaen" w:hAnsi="Sylfaen" w:cs="Sylfaen"/>
          <w:sz w:val="18"/>
          <w:szCs w:val="18"/>
          <w:lang w:val="af-ZA"/>
        </w:rPr>
        <w:t xml:space="preserve"> </w:t>
      </w:r>
      <w:r w:rsidR="00B05728">
        <w:rPr>
          <w:rFonts w:ascii="Sylfaen" w:hAnsi="Sylfaen" w:cs="Sylfaen"/>
          <w:sz w:val="18"/>
          <w:szCs w:val="18"/>
          <w:lang w:val="hy-AM"/>
        </w:rPr>
        <w:t xml:space="preserve">գրասենյակային կահույքի </w:t>
      </w:r>
      <w:r w:rsidR="009C54A5" w:rsidRPr="000B7CE8">
        <w:rPr>
          <w:rFonts w:ascii="Sylfaen" w:hAnsi="Sylfaen" w:cs="Sylfaen"/>
          <w:sz w:val="18"/>
          <w:szCs w:val="18"/>
          <w:lang w:val="af-ZA"/>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պայմանագ</w:t>
      </w:r>
      <w:r w:rsidR="00250FBF">
        <w:rPr>
          <w:rFonts w:ascii="Sylfaen" w:hAnsi="Sylfaen" w:cs="Sylfaen"/>
          <w:b/>
          <w:sz w:val="18"/>
          <w:szCs w:val="18"/>
          <w:lang w:val="es-ES"/>
        </w:rPr>
        <w:t>րեր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250FBF">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250FBF">
        <w:rPr>
          <w:rFonts w:ascii="Sylfaen" w:hAnsi="Sylfaen" w:cs="Sylfaen"/>
          <w:sz w:val="18"/>
          <w:szCs w:val="18"/>
          <w:lang w:val="es-ES"/>
        </w:rPr>
        <w:t>պայմանագրեր</w:t>
      </w:r>
      <w:r w:rsidRPr="008463B9">
        <w:rPr>
          <w:rFonts w:ascii="Sylfaen" w:hAnsi="Sylfaen" w:cs="Sylfaen"/>
          <w:sz w:val="18"/>
          <w:szCs w:val="18"/>
          <w:lang w:val="es-ES"/>
        </w:rPr>
        <w:t xml:space="preserve">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B05728">
        <w:rPr>
          <w:rFonts w:ascii="Sylfaen" w:hAnsi="Sylfaen" w:cs="Sylfaen"/>
          <w:sz w:val="18"/>
          <w:szCs w:val="18"/>
          <w:lang w:val="hy-AM"/>
        </w:rPr>
        <w:t xml:space="preserve">գրասենյակային կահույքի </w:t>
      </w:r>
      <w:r w:rsidR="009C54A5" w:rsidRPr="000B7CE8">
        <w:rPr>
          <w:rFonts w:ascii="Sylfaen" w:hAnsi="Sylfaen" w:cs="Sylfaen"/>
          <w:sz w:val="18"/>
          <w:szCs w:val="18"/>
          <w:lang w:val="af-ZA"/>
        </w:rPr>
        <w:t xml:space="preserve">   </w:t>
      </w:r>
      <w:r w:rsidR="000B7CE8" w:rsidRPr="000B7CE8">
        <w:rPr>
          <w:rFonts w:ascii="Sylfaen" w:hAnsi="Sylfaen" w:cs="Sylfaen"/>
          <w:sz w:val="18"/>
          <w:szCs w:val="18"/>
          <w:lang w:val="af-ZA"/>
        </w:rPr>
        <w:t xml:space="preserve"> </w:t>
      </w:r>
      <w:r w:rsidR="0067248E">
        <w:rPr>
          <w:rFonts w:ascii="Sylfaen" w:hAnsi="Sylfaen" w:cs="Sylfaen"/>
          <w:sz w:val="18"/>
          <w:szCs w:val="18"/>
          <w:lang w:val="hy-AM"/>
        </w:rPr>
        <w:t xml:space="preserve"> </w:t>
      </w:r>
      <w:r w:rsidR="00CF2ED5" w:rsidRPr="00CF2ED5">
        <w:rPr>
          <w:rFonts w:ascii="Sylfaen" w:hAnsi="Sylfaen" w:cs="Sylfaen"/>
          <w:sz w:val="18"/>
          <w:szCs w:val="18"/>
          <w:lang w:val="hy-AM"/>
        </w:rPr>
        <w:t xml:space="preserve"> 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w:t>
      </w:r>
      <w:r w:rsidR="00250FBF">
        <w:rPr>
          <w:rFonts w:ascii="Sylfaen" w:hAnsi="Sylfaen" w:cs="Sylfaen"/>
          <w:sz w:val="18"/>
          <w:szCs w:val="18"/>
        </w:rPr>
        <w:t>րեր</w:t>
      </w:r>
      <w:r w:rsidR="00A913F4" w:rsidRPr="00CF2ED5">
        <w:rPr>
          <w:rFonts w:ascii="Sylfaen" w:hAnsi="Sylfaen" w:cs="Sylfaen"/>
          <w:sz w:val="18"/>
          <w:szCs w:val="18"/>
          <w:lang w:val="ru-RU"/>
        </w:rPr>
        <w:t>ը</w:t>
      </w:r>
      <w:r w:rsidR="00A913F4" w:rsidRPr="00CF2ED5">
        <w:rPr>
          <w:rFonts w:ascii="Sylfaen" w:hAnsi="Sylfaen" w:cs="Sylfaen"/>
          <w:sz w:val="18"/>
          <w:szCs w:val="18"/>
          <w:lang w:val="es-ES"/>
        </w:rPr>
        <w:t xml:space="preserve"> </w:t>
      </w:r>
      <w:r w:rsidR="00250FBF">
        <w:rPr>
          <w:rFonts w:ascii="Sylfaen" w:hAnsi="Sylfaen" w:cs="Sylfaen"/>
          <w:sz w:val="18"/>
          <w:szCs w:val="18"/>
          <w:lang w:val="es-ES"/>
        </w:rPr>
        <w:t xml:space="preserve">, </w:t>
      </w:r>
      <w:r w:rsidR="00A913F4" w:rsidRPr="00480D87">
        <w:rPr>
          <w:rFonts w:ascii="Sylfaen" w:hAnsi="Sylfaen" w:cs="Sylfaen"/>
          <w:sz w:val="18"/>
          <w:szCs w:val="18"/>
          <w:lang w:val="ru-RU"/>
        </w:rPr>
        <w:t>որ</w:t>
      </w:r>
      <w:r w:rsidR="00250FBF">
        <w:rPr>
          <w:rFonts w:ascii="Sylfaen" w:hAnsi="Sylfaen" w:cs="Sylfaen"/>
          <w:sz w:val="18"/>
          <w:szCs w:val="18"/>
        </w:rPr>
        <w:t>ոնց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250FBF">
        <w:rPr>
          <w:rFonts w:ascii="Sylfaen" w:hAnsi="Sylfaen" w:cs="Sylfaen"/>
          <w:sz w:val="18"/>
          <w:szCs w:val="18"/>
          <w:lang w:val="es-ES"/>
        </w:rPr>
        <w:t>չ</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3C11DA" w:rsidRPr="003C11DA">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141C6" w:rsidRPr="00541968" w:rsidRDefault="00D141C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32B45">
        <w:rPr>
          <w:rFonts w:ascii="Sylfaen" w:hAnsi="Sylfaen" w:cs="Arial Armenian"/>
          <w:b/>
          <w:sz w:val="18"/>
          <w:szCs w:val="18"/>
        </w:rPr>
        <w:t>առաջարկված</w:t>
      </w:r>
      <w:r w:rsidR="00A32B45" w:rsidRPr="00A32B45">
        <w:rPr>
          <w:rFonts w:ascii="Sylfaen" w:hAnsi="Sylfaen" w:cs="Arial Armenian"/>
          <w:b/>
          <w:sz w:val="18"/>
          <w:szCs w:val="18"/>
          <w:lang w:val="es-ES"/>
        </w:rPr>
        <w:t xml:space="preserve"> </w:t>
      </w:r>
      <w:r w:rsidR="00250FBF" w:rsidRPr="00B05728">
        <w:rPr>
          <w:rFonts w:ascii="Sylfaen" w:hAnsi="Sylfaen" w:cs="Arial Armenian"/>
          <w:b/>
          <w:sz w:val="18"/>
          <w:szCs w:val="18"/>
          <w:lang w:val="hy-AM"/>
        </w:rPr>
        <w:t xml:space="preserve"> գնի 50 </w:t>
      </w:r>
      <w:r w:rsidR="00A913F4" w:rsidRPr="00480D87">
        <w:rPr>
          <w:rFonts w:ascii="Sylfaen" w:hAnsi="Sylfaen" w:cs="Sylfaen"/>
          <w:b/>
          <w:sz w:val="18"/>
          <w:szCs w:val="18"/>
          <w:lang w:val="ru-RU"/>
        </w:rPr>
        <w:t>տոկոսից</w:t>
      </w:r>
      <w:r w:rsidR="00250FBF" w:rsidRPr="00250FB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lastRenderedPageBreak/>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690AA3">
        <w:rPr>
          <w:rFonts w:ascii="Sylfaen" w:hAnsi="Sylfaen" w:cs="Sylfaen"/>
          <w:sz w:val="18"/>
          <w:szCs w:val="18"/>
          <w:lang w:val="hy-AM"/>
        </w:rPr>
        <w:t xml:space="preserve">                   </w:t>
      </w:r>
      <w:r w:rsidR="000B7CE8">
        <w:rPr>
          <w:rFonts w:ascii="Sylfaen" w:hAnsi="Sylfaen" w:cs="Sylfaen"/>
          <w:sz w:val="18"/>
          <w:szCs w:val="18"/>
          <w:lang w:val="hy-AM"/>
        </w:rPr>
        <w:t xml:space="preserve"> </w:t>
      </w:r>
      <w:r w:rsidR="00AC4A83">
        <w:rPr>
          <w:rFonts w:ascii="Sylfaen" w:hAnsi="Sylfaen"/>
          <w:sz w:val="20"/>
          <w:lang w:val="af-ZA"/>
        </w:rPr>
        <w:t xml:space="preserve">№005/GArm/16_2.2_26/26.01.16 </w:t>
      </w:r>
      <w:r w:rsidR="00E72167" w:rsidRPr="00BC4D34">
        <w:rPr>
          <w:rFonts w:ascii="Sylfaen" w:hAnsi="Sylfaen" w:cs="Sylfaen"/>
          <w:sz w:val="18"/>
          <w:szCs w:val="18"/>
          <w:lang w:val="es-ES"/>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AC4A83">
        <w:rPr>
          <w:rFonts w:ascii="Sylfaen" w:hAnsi="Sylfaen"/>
          <w:sz w:val="20"/>
          <w:szCs w:val="20"/>
          <w:lang w:val="af-ZA"/>
        </w:rPr>
        <w:t xml:space="preserve">№005/GArm/16_2.2_26/26.01.16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690AA3">
        <w:rPr>
          <w:rFonts w:ascii="Sylfaen" w:hAnsi="Sylfaen"/>
          <w:sz w:val="18"/>
          <w:szCs w:val="18"/>
          <w:lang w:val="hy-AM"/>
        </w:rPr>
        <w:t xml:space="preserve">          </w:t>
      </w:r>
      <w:r w:rsidR="000B7CE8">
        <w:rPr>
          <w:rFonts w:ascii="Sylfaen" w:hAnsi="Sylfaen"/>
          <w:sz w:val="18"/>
          <w:szCs w:val="18"/>
          <w:lang w:val="hy-AM"/>
        </w:rPr>
        <w:t xml:space="preserve">  </w:t>
      </w:r>
      <w:r w:rsidR="00A32B45">
        <w:rPr>
          <w:rFonts w:ascii="Sylfaen" w:hAnsi="Sylfaen"/>
          <w:lang w:val="af-ZA"/>
        </w:rPr>
        <w:t>№005/GArm/16_2.2_29/26.01.16</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Pr="008463B9">
        <w:rPr>
          <w:rFonts w:ascii="Sylfaen" w:hAnsi="Sylfaen"/>
          <w:sz w:val="18"/>
          <w:szCs w:val="18"/>
          <w:lang w:val="hy-AM"/>
        </w:rPr>
        <w:t xml:space="preserve"> </w:t>
      </w:r>
      <w:r w:rsidR="00AC4A83">
        <w:rPr>
          <w:rFonts w:ascii="Sylfaen" w:hAnsi="Sylfaen"/>
          <w:lang w:val="af-ZA"/>
        </w:rPr>
        <w:t xml:space="preserve">№005/GArm/16_2.2_26/26.01.16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9C54A5" w:rsidP="00A77010">
      <w:pPr>
        <w:pStyle w:val="Heading9"/>
        <w:rPr>
          <w:rFonts w:ascii="Sylfaen" w:hAnsi="Sylfaen"/>
          <w:sz w:val="18"/>
          <w:szCs w:val="18"/>
          <w:lang w:val="af-ZA"/>
        </w:rPr>
      </w:pPr>
      <w:r>
        <w:rPr>
          <w:rFonts w:ascii="Sylfaen" w:hAnsi="Sylfaen"/>
          <w:lang w:val="af-ZA"/>
        </w:rPr>
        <w:t xml:space="preserve">                                                                                  </w:t>
      </w:r>
      <w:r w:rsidR="00AC4A83">
        <w:rPr>
          <w:rFonts w:ascii="Sylfaen" w:hAnsi="Sylfaen"/>
          <w:lang w:val="af-ZA"/>
        </w:rPr>
        <w:t xml:space="preserve">№005/GArm/16_2.2_26/26.01.16 </w:t>
      </w:r>
      <w:r w:rsidR="00A77010" w:rsidRPr="008463B9">
        <w:rPr>
          <w:rFonts w:ascii="Sylfaen" w:hAnsi="Sylfaen" w:cs="Sylfaen"/>
          <w:sz w:val="18"/>
          <w:szCs w:val="18"/>
        </w:rPr>
        <w:t>ծածկագրով</w:t>
      </w:r>
      <w:r w:rsidR="00A77010"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BC4D34"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3C11DA" w:rsidP="004D3B9B">
            <w:pPr>
              <w:tabs>
                <w:tab w:val="left" w:pos="1248"/>
              </w:tabs>
              <w:spacing w:line="360" w:lineRule="auto"/>
              <w:jc w:val="both"/>
              <w:rPr>
                <w:rFonts w:ascii="Sylfaen" w:hAnsi="Sylfaen" w:cs="GHEA Grapalat"/>
                <w:sz w:val="18"/>
                <w:szCs w:val="18"/>
                <w:lang w:eastAsia="ru-RU"/>
              </w:rPr>
            </w:pPr>
            <w:r w:rsidRPr="003C11DA">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141C6" w:rsidRDefault="00D141C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9C54A5">
        <w:rPr>
          <w:rFonts w:ascii="Sylfaen" w:hAnsi="Sylfaen"/>
          <w:sz w:val="18"/>
          <w:szCs w:val="18"/>
          <w:lang w:val="hy-AM"/>
        </w:rPr>
        <w:t xml:space="preserve">           </w:t>
      </w:r>
      <w:r w:rsidR="000B7CE8">
        <w:rPr>
          <w:rFonts w:ascii="Sylfaen" w:hAnsi="Sylfaen"/>
          <w:sz w:val="18"/>
          <w:szCs w:val="18"/>
          <w:lang w:val="hy-AM"/>
        </w:rPr>
        <w:t xml:space="preserve">  </w:t>
      </w:r>
      <w:r w:rsidR="00AC4A83">
        <w:rPr>
          <w:rFonts w:ascii="Sylfaen" w:hAnsi="Sylfaen"/>
          <w:sz w:val="18"/>
          <w:szCs w:val="18"/>
          <w:lang w:val="af-ZA"/>
        </w:rPr>
        <w:t xml:space="preserve">№005/GArm/16_2.2_26/26.01.16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E72167" w:rsidP="00A77010">
      <w:pPr>
        <w:jc w:val="both"/>
        <w:rPr>
          <w:rFonts w:ascii="Sylfaen" w:hAnsi="Sylfaen"/>
          <w:sz w:val="18"/>
          <w:szCs w:val="18"/>
          <w:lang w:val="hy-AM"/>
        </w:rPr>
      </w:pPr>
      <w:r>
        <w:rPr>
          <w:rFonts w:ascii="Sylfaen" w:hAnsi="Sylfaen"/>
          <w:sz w:val="18"/>
          <w:szCs w:val="18"/>
          <w:lang w:val="hy-AM"/>
        </w:rPr>
        <w:t>Կից ներկայացվում է պայ</w:t>
      </w:r>
      <w:r w:rsidR="003E7789">
        <w:rPr>
          <w:rFonts w:ascii="Sylfaen" w:hAnsi="Sylfaen"/>
          <w:sz w:val="18"/>
          <w:szCs w:val="18"/>
          <w:lang w:val="hy-AM"/>
        </w:rPr>
        <w:t>մ</w:t>
      </w:r>
      <w:r w:rsidRPr="00E72167">
        <w:rPr>
          <w:rFonts w:ascii="Sylfaen" w:hAnsi="Sylfaen"/>
          <w:sz w:val="18"/>
          <w:szCs w:val="18"/>
          <w:lang w:val="hy-AM"/>
        </w:rPr>
        <w:t>ա</w:t>
      </w:r>
      <w:r w:rsidR="003E7789">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AC4A83">
        <w:rPr>
          <w:rFonts w:ascii="Sylfaen" w:hAnsi="Sylfaen"/>
          <w:sz w:val="18"/>
          <w:szCs w:val="18"/>
          <w:lang w:val="af-ZA"/>
        </w:rPr>
        <w:t xml:space="preserve">№005/GArm/16_2.2_26/26.01.16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9C54A5" w:rsidRPr="009C54A5">
        <w:rPr>
          <w:rFonts w:ascii="Sylfaen" w:hAnsi="Sylfaen" w:cs="Sylfaen"/>
          <w:sz w:val="18"/>
          <w:szCs w:val="18"/>
          <w:lang w:val="hy-AM"/>
        </w:rPr>
        <w:t xml:space="preserve"> </w:t>
      </w:r>
      <w:r w:rsidR="000B7CE8">
        <w:rPr>
          <w:rFonts w:ascii="Sylfaen" w:hAnsi="Sylfaen" w:cs="Sylfaen"/>
          <w:sz w:val="18"/>
          <w:szCs w:val="18"/>
          <w:lang w:val="hy-AM"/>
        </w:rPr>
        <w:t xml:space="preserve"> </w:t>
      </w:r>
      <w:r w:rsidR="00AC4A83">
        <w:rPr>
          <w:rFonts w:ascii="Sylfaen" w:hAnsi="Sylfaen"/>
          <w:sz w:val="18"/>
          <w:szCs w:val="18"/>
          <w:lang w:val="af-ZA"/>
        </w:rPr>
        <w:t xml:space="preserve">№005/GArm/16_2.2_26/26.01.16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BC4D34"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9C54A5" w:rsidTr="009C54A5">
        <w:trPr>
          <w:trHeight w:val="339"/>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9C54A5" w:rsidRDefault="001A17FD" w:rsidP="000B7CE8">
            <w:pPr>
              <w:jc w:val="center"/>
              <w:rPr>
                <w:rFonts w:ascii="Sylfaen" w:hAnsi="Sylfaen"/>
                <w:b/>
                <w:color w:val="FF0000"/>
                <w:sz w:val="20"/>
                <w:szCs w:val="20"/>
              </w:rPr>
            </w:pPr>
            <w:r>
              <w:rPr>
                <w:rFonts w:ascii="Sylfaen" w:hAnsi="Sylfaen" w:cs="Sylfaen"/>
                <w:b/>
                <w:sz w:val="20"/>
                <w:szCs w:val="20"/>
              </w:rPr>
              <w:t>Գրասենյակային կահույք</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250FBF" w:rsidP="00175E48">
      <w:pPr>
        <w:rPr>
          <w:rFonts w:ascii="Sylfaen" w:hAnsi="Sylfaen"/>
          <w:sz w:val="18"/>
          <w:szCs w:val="18"/>
          <w:lang w:val="es-ES"/>
        </w:rPr>
      </w:pP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Pr>
          <w:rFonts w:ascii="Sylfaen" w:hAnsi="Sylfaen"/>
          <w:b/>
          <w:bCs/>
          <w:i/>
          <w:sz w:val="18"/>
          <w:szCs w:val="18"/>
          <w:lang w:val="es-ES"/>
        </w:rPr>
        <w:t xml:space="preserve"> չ</w:t>
      </w:r>
      <w:r w:rsidRPr="008463B9">
        <w:rPr>
          <w:rFonts w:ascii="Sylfaen" w:hAnsi="Sylfaen" w:cs="Sylfaen"/>
          <w:b/>
          <w:bCs/>
          <w:i/>
          <w:sz w:val="18"/>
          <w:szCs w:val="18"/>
          <w:lang w:val="es-ES"/>
        </w:rPr>
        <w:t>է</w:t>
      </w:r>
      <w:r>
        <w:rPr>
          <w:rFonts w:ascii="Sylfaen" w:hAnsi="Sylfaen" w:cs="Sylfaen"/>
          <w:b/>
          <w:bCs/>
          <w:i/>
          <w:sz w:val="18"/>
          <w:szCs w:val="18"/>
          <w:lang w:val="es-ES"/>
        </w:rPr>
        <w:t>, ապա մասնակիցը ներկայացնում է այդ մասին գրավոր տեղեկանք:</w:t>
      </w: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F54C23" w:rsidRPr="00E330E9" w:rsidRDefault="00F54C23" w:rsidP="00F54C23">
      <w:pPr>
        <w:jc w:val="center"/>
        <w:rPr>
          <w:rFonts w:ascii="Sylfaen" w:hAnsi="Sylfaen"/>
          <w:b/>
          <w:sz w:val="16"/>
          <w:szCs w:val="16"/>
          <w:lang w:val="hy-AM"/>
        </w:rPr>
      </w:pPr>
      <w:r w:rsidRPr="00E330E9">
        <w:rPr>
          <w:rFonts w:ascii="Sylfaen" w:hAnsi="Sylfaen"/>
          <w:b/>
          <w:sz w:val="16"/>
          <w:szCs w:val="16"/>
          <w:lang w:val="hy-AM"/>
        </w:rPr>
        <w:t>Վավերապայմաններ</w:t>
      </w:r>
    </w:p>
    <w:p w:rsidR="00F54C23" w:rsidRPr="00E330E9" w:rsidRDefault="00F54C23" w:rsidP="00F54C23">
      <w:pPr>
        <w:tabs>
          <w:tab w:val="left" w:pos="774"/>
        </w:tabs>
        <w:ind w:firstLine="567"/>
        <w:jc w:val="center"/>
        <w:rPr>
          <w:rFonts w:ascii="Sylfaen" w:hAnsi="Sylfaen"/>
          <w:i/>
          <w:sz w:val="16"/>
          <w:szCs w:val="16"/>
          <w:lang w:val="hy-AM"/>
        </w:rPr>
      </w:pPr>
    </w:p>
    <w:p w:rsidR="00F54C23" w:rsidRPr="00E330E9" w:rsidRDefault="00F54C23" w:rsidP="00F54C23">
      <w:pPr>
        <w:rPr>
          <w:rFonts w:ascii="Sylfaen" w:hAnsi="Sylfaen"/>
          <w:sz w:val="16"/>
          <w:szCs w:val="16"/>
          <w:lang w:val="hy-AM"/>
        </w:rPr>
      </w:pPr>
      <w:r w:rsidRPr="00E330E9">
        <w:rPr>
          <w:rFonts w:ascii="Sylfaen" w:hAnsi="Sylfaen"/>
          <w:sz w:val="16"/>
          <w:szCs w:val="16"/>
          <w:lang w:val="hy-AM"/>
        </w:rPr>
        <w:t>Իրավաբանական հասցե_________________________</w:t>
      </w:r>
      <w:r w:rsidRPr="00E330E9">
        <w:rPr>
          <w:rFonts w:ascii="Sylfaen" w:hAnsi="Sylfaen"/>
          <w:sz w:val="16"/>
          <w:szCs w:val="16"/>
          <w:lang w:val="hy-AM"/>
        </w:rPr>
        <w:tab/>
        <w:t xml:space="preserve">                                          ՀՎՀՀ  ___________________________</w:t>
      </w:r>
    </w:p>
    <w:p w:rsidR="00F54C23" w:rsidRPr="00E330E9" w:rsidRDefault="00F54C23" w:rsidP="00F54C23">
      <w:pPr>
        <w:rPr>
          <w:rFonts w:ascii="Sylfaen" w:hAnsi="Sylfaen"/>
          <w:sz w:val="16"/>
          <w:szCs w:val="16"/>
          <w:lang w:val="hy-AM"/>
        </w:rPr>
      </w:pPr>
    </w:p>
    <w:p w:rsidR="00F54C23" w:rsidRPr="00E330E9" w:rsidRDefault="00F54C23" w:rsidP="00F54C23">
      <w:pPr>
        <w:tabs>
          <w:tab w:val="left" w:pos="1970"/>
        </w:tabs>
        <w:rPr>
          <w:rFonts w:ascii="Sylfaen" w:hAnsi="Sylfaen"/>
          <w:sz w:val="16"/>
          <w:szCs w:val="16"/>
          <w:lang w:val="hy-AM"/>
        </w:rPr>
      </w:pPr>
      <w:r w:rsidRPr="00E330E9">
        <w:rPr>
          <w:rFonts w:ascii="Sylfaen" w:hAnsi="Sylfaen"/>
          <w:sz w:val="16"/>
          <w:szCs w:val="16"/>
          <w:lang w:val="hy-AM"/>
        </w:rPr>
        <w:t>Սպասարկող բանկը   __________________________</w:t>
      </w:r>
      <w:r w:rsidRPr="00E330E9">
        <w:rPr>
          <w:rFonts w:ascii="Sylfaen" w:hAnsi="Sylfaen"/>
          <w:sz w:val="16"/>
          <w:szCs w:val="16"/>
          <w:lang w:val="hy-AM"/>
        </w:rPr>
        <w:tab/>
        <w:t xml:space="preserve">                                         Էլ. փոստ___________________________</w:t>
      </w:r>
    </w:p>
    <w:p w:rsidR="00F54C23" w:rsidRPr="00E330E9" w:rsidRDefault="00F54C23" w:rsidP="00F54C23">
      <w:pPr>
        <w:rPr>
          <w:rFonts w:ascii="Sylfaen" w:hAnsi="Sylfaen"/>
          <w:sz w:val="16"/>
          <w:szCs w:val="16"/>
          <w:lang w:val="hy-AM"/>
        </w:rPr>
      </w:pPr>
    </w:p>
    <w:p w:rsidR="00F54C23" w:rsidRPr="00E330E9" w:rsidRDefault="00F54C23" w:rsidP="00F54C23">
      <w:pPr>
        <w:tabs>
          <w:tab w:val="left" w:pos="6233"/>
        </w:tabs>
        <w:rPr>
          <w:rFonts w:ascii="Sylfaen" w:hAnsi="Sylfaen"/>
          <w:sz w:val="16"/>
          <w:szCs w:val="16"/>
          <w:lang w:val="hy-AM"/>
        </w:rPr>
      </w:pPr>
      <w:r w:rsidRPr="00E330E9">
        <w:rPr>
          <w:rFonts w:ascii="Sylfaen" w:hAnsi="Sylfaen"/>
          <w:sz w:val="16"/>
          <w:szCs w:val="16"/>
          <w:lang w:val="hy-AM"/>
        </w:rPr>
        <w:t xml:space="preserve">                  Հ/հ                 ___________________________</w:t>
      </w:r>
      <w:r w:rsidRPr="00E330E9">
        <w:rPr>
          <w:rFonts w:ascii="Sylfaen" w:hAnsi="Sylfaen"/>
          <w:sz w:val="16"/>
          <w:szCs w:val="16"/>
          <w:lang w:val="hy-AM"/>
        </w:rPr>
        <w:tab/>
        <w:t>Հեռ.  ____________________________</w:t>
      </w:r>
    </w:p>
    <w:p w:rsidR="00F54C23" w:rsidRPr="00E330E9" w:rsidRDefault="00F54C23" w:rsidP="00F54C23">
      <w:pPr>
        <w:rPr>
          <w:rFonts w:ascii="Sylfaen" w:hAnsi="Sylfaen"/>
          <w:sz w:val="16"/>
          <w:szCs w:val="16"/>
          <w:lang w:val="hy-AM"/>
        </w:rPr>
      </w:pPr>
      <w:r w:rsidRPr="00E330E9">
        <w:rPr>
          <w:rFonts w:ascii="Sylfaen" w:hAnsi="Sylfaen"/>
          <w:sz w:val="16"/>
          <w:szCs w:val="16"/>
          <w:lang w:val="hy-AM"/>
        </w:rPr>
        <w:t xml:space="preserve">         </w:t>
      </w:r>
    </w:p>
    <w:p w:rsidR="00175E48" w:rsidRPr="008463B9" w:rsidRDefault="00175E48" w:rsidP="004D3B9B">
      <w:pPr>
        <w:ind w:right="891"/>
        <w:rPr>
          <w:rFonts w:ascii="Sylfaen" w:hAnsi="Sylfaen" w:cs="TimesArmenianPSMT"/>
          <w:i/>
          <w:sz w:val="18"/>
          <w:szCs w:val="18"/>
          <w:lang w:val="nb-NO"/>
        </w:rPr>
      </w:pPr>
    </w:p>
    <w:p w:rsidR="00164782" w:rsidRPr="00956C4E" w:rsidRDefault="00164782"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9C54A5" w:rsidRPr="00956C4E" w:rsidRDefault="009C54A5" w:rsidP="005851AF">
      <w:pPr>
        <w:ind w:firstLine="567"/>
        <w:jc w:val="right"/>
        <w:rPr>
          <w:rFonts w:ascii="Sylfaen" w:hAnsi="Sylfaen"/>
          <w:b/>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r>
      <w:r w:rsidR="000B7CE8">
        <w:rPr>
          <w:rFonts w:ascii="Sylfaen" w:hAnsi="Sylfaen" w:cs="TimesArmenianPSMT"/>
          <w:b w:val="0"/>
          <w:i/>
          <w:sz w:val="18"/>
          <w:szCs w:val="18"/>
          <w:lang w:val="hy-AM"/>
        </w:rPr>
        <w:tab/>
        <w:t xml:space="preserve">                   </w:t>
      </w:r>
      <w:r w:rsidR="00AC4A83">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AC4A83">
        <w:rPr>
          <w:rFonts w:ascii="Sylfaen" w:hAnsi="Sylfaen"/>
          <w:sz w:val="18"/>
          <w:szCs w:val="18"/>
          <w:lang w:val="af-ZA"/>
        </w:rPr>
        <w:t xml:space="preserve">№005/GArm/16_2.2_26/26.01.16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Pr="00F54C23" w:rsidRDefault="00A83245" w:rsidP="00F54C23">
      <w:pPr>
        <w:autoSpaceDE w:val="0"/>
        <w:autoSpaceDN w:val="0"/>
        <w:adjustRightInd w:val="0"/>
        <w:rPr>
          <w:rFonts w:ascii="Sylfaen" w:hAnsi="Sylfaen" w:cs="TimesArmenianPSMT"/>
          <w:b/>
          <w:sz w:val="18"/>
          <w:szCs w:val="18"/>
        </w:rPr>
      </w:pPr>
    </w:p>
    <w:p w:rsidR="00175E48" w:rsidRPr="00F54C23" w:rsidRDefault="00BF20A2" w:rsidP="00F54C23">
      <w:pPr>
        <w:jc w:val="center"/>
        <w:rPr>
          <w:rFonts w:ascii="Sylfaen" w:hAnsi="Sylfaen"/>
          <w:b/>
          <w:sz w:val="22"/>
          <w:szCs w:val="22"/>
          <w:lang w:val="af-ZA"/>
        </w:rPr>
      </w:pPr>
      <w:r>
        <w:rPr>
          <w:rFonts w:ascii="Sylfaen" w:hAnsi="Sylfaen"/>
          <w:b/>
          <w:sz w:val="22"/>
          <w:szCs w:val="22"/>
          <w:lang w:val="af-ZA"/>
        </w:rPr>
        <w:t xml:space="preserve">            Տեխնիկական բնութագիր</w:t>
      </w:r>
    </w:p>
    <w:tbl>
      <w:tblPr>
        <w:tblW w:w="10633" w:type="dxa"/>
        <w:jc w:val="center"/>
        <w:tblInd w:w="-2180" w:type="dxa"/>
        <w:tblLayout w:type="fixed"/>
        <w:tblLook w:val="0000"/>
      </w:tblPr>
      <w:tblGrid>
        <w:gridCol w:w="628"/>
        <w:gridCol w:w="3342"/>
        <w:gridCol w:w="709"/>
        <w:gridCol w:w="992"/>
        <w:gridCol w:w="1134"/>
        <w:gridCol w:w="1557"/>
        <w:gridCol w:w="1067"/>
        <w:gridCol w:w="1204"/>
      </w:tblGrid>
      <w:tr w:rsidR="00BF20A2" w:rsidRPr="00CF53C4" w:rsidTr="00AC4A83">
        <w:trPr>
          <w:trHeight w:val="335"/>
          <w:jc w:val="center"/>
        </w:trPr>
        <w:tc>
          <w:tcPr>
            <w:tcW w:w="628" w:type="dxa"/>
            <w:vMerge w:val="restart"/>
            <w:tcBorders>
              <w:top w:val="single" w:sz="4" w:space="0" w:color="auto"/>
              <w:left w:val="single" w:sz="4" w:space="0" w:color="auto"/>
              <w:bottom w:val="single" w:sz="4" w:space="0" w:color="auto"/>
              <w:right w:val="single" w:sz="4" w:space="0" w:color="auto"/>
            </w:tcBorders>
            <w:vAlign w:val="center"/>
          </w:tcPr>
          <w:p w:rsidR="00BF20A2" w:rsidRPr="00CF53C4" w:rsidRDefault="00BF20A2" w:rsidP="009C54A5">
            <w:pPr>
              <w:jc w:val="center"/>
              <w:rPr>
                <w:rFonts w:ascii="Sylfaen" w:hAnsi="Sylfaen" w:cs="Sylfaen"/>
                <w:sz w:val="18"/>
                <w:szCs w:val="18"/>
              </w:rPr>
            </w:pPr>
            <w:r w:rsidRPr="00CF53C4">
              <w:rPr>
                <w:rFonts w:ascii="Sylfaen" w:hAnsi="Sylfaen" w:cs="Sylfaen"/>
                <w:sz w:val="18"/>
                <w:szCs w:val="18"/>
              </w:rPr>
              <w:t>Հ</w:t>
            </w:r>
            <w:r w:rsidRPr="00CF53C4">
              <w:rPr>
                <w:rFonts w:ascii="Sylfaen" w:hAnsi="Sylfaen" w:cs="Arial LatArm"/>
                <w:sz w:val="18"/>
                <w:szCs w:val="18"/>
              </w:rPr>
              <w:t>/</w:t>
            </w:r>
            <w:r w:rsidRPr="00CF53C4">
              <w:rPr>
                <w:rFonts w:ascii="Sylfaen" w:hAnsi="Sylfaen" w:cs="Sylfaen"/>
                <w:sz w:val="18"/>
                <w:szCs w:val="18"/>
              </w:rPr>
              <w:t>Հ</w:t>
            </w:r>
          </w:p>
        </w:tc>
        <w:tc>
          <w:tcPr>
            <w:tcW w:w="10005" w:type="dxa"/>
            <w:gridSpan w:val="7"/>
            <w:tcBorders>
              <w:top w:val="single" w:sz="4" w:space="0" w:color="auto"/>
              <w:left w:val="nil"/>
              <w:bottom w:val="single" w:sz="4" w:space="0" w:color="auto"/>
              <w:right w:val="single" w:sz="4" w:space="0" w:color="auto"/>
            </w:tcBorders>
            <w:vAlign w:val="center"/>
          </w:tcPr>
          <w:p w:rsidR="00BF20A2" w:rsidRPr="00CF53C4" w:rsidRDefault="00E330E9" w:rsidP="00BF20A2">
            <w:pPr>
              <w:jc w:val="center"/>
              <w:rPr>
                <w:rFonts w:ascii="Sylfaen" w:hAnsi="Sylfaen" w:cs="Arial LatArm"/>
                <w:sz w:val="18"/>
                <w:szCs w:val="18"/>
              </w:rPr>
            </w:pPr>
            <w:r>
              <w:rPr>
                <w:rFonts w:ascii="Sylfaen" w:hAnsi="Sylfaen" w:cs="Arial LatArm"/>
                <w:sz w:val="18"/>
                <w:szCs w:val="18"/>
              </w:rPr>
              <w:t>Ապրանքը</w:t>
            </w:r>
            <w:r w:rsidR="00BF20A2" w:rsidRPr="00CF53C4">
              <w:rPr>
                <w:rFonts w:ascii="Sylfaen" w:hAnsi="Sylfaen" w:cs="Arial LatArm"/>
                <w:sz w:val="18"/>
                <w:szCs w:val="18"/>
              </w:rPr>
              <w:t xml:space="preserve"> </w:t>
            </w:r>
            <w:r>
              <w:rPr>
                <w:rFonts w:ascii="Sylfaen" w:hAnsi="Sylfaen" w:cs="Arial LatArm"/>
                <w:sz w:val="18"/>
                <w:szCs w:val="18"/>
              </w:rPr>
              <w:t>ն</w:t>
            </w:r>
            <w:r w:rsidR="00E72167">
              <w:rPr>
                <w:rFonts w:ascii="Sylfaen" w:hAnsi="Sylfaen" w:cs="Arial LatArm"/>
                <w:sz w:val="18"/>
                <w:szCs w:val="18"/>
              </w:rPr>
              <w:t>ախատեսվում է գնել 2016</w:t>
            </w:r>
            <w:r w:rsidR="00BF20A2">
              <w:rPr>
                <w:rFonts w:ascii="Sylfaen" w:hAnsi="Sylfaen" w:cs="Arial LatArm"/>
                <w:sz w:val="18"/>
                <w:szCs w:val="18"/>
              </w:rPr>
              <w:t>թ-ի ընթացքում</w:t>
            </w:r>
            <w:r>
              <w:rPr>
                <w:rFonts w:ascii="Sylfaen" w:hAnsi="Sylfaen" w:cs="Arial LatArm"/>
                <w:sz w:val="18"/>
                <w:szCs w:val="18"/>
              </w:rPr>
              <w:t xml:space="preserve">  (ըստ նախնական հայտերի)</w:t>
            </w:r>
          </w:p>
        </w:tc>
      </w:tr>
      <w:tr w:rsidR="007A2CC3" w:rsidRPr="00CF53C4" w:rsidTr="00AC4A83">
        <w:trPr>
          <w:trHeight w:val="656"/>
          <w:jc w:val="center"/>
        </w:trPr>
        <w:tc>
          <w:tcPr>
            <w:tcW w:w="628" w:type="dxa"/>
            <w:vMerge/>
            <w:tcBorders>
              <w:top w:val="single" w:sz="4" w:space="0" w:color="auto"/>
              <w:left w:val="single" w:sz="4" w:space="0" w:color="auto"/>
              <w:bottom w:val="single" w:sz="4" w:space="0" w:color="auto"/>
              <w:right w:val="single" w:sz="4" w:space="0" w:color="auto"/>
            </w:tcBorders>
            <w:vAlign w:val="center"/>
          </w:tcPr>
          <w:p w:rsidR="007A2CC3" w:rsidRPr="00CF53C4" w:rsidRDefault="007A2CC3" w:rsidP="009C54A5">
            <w:pPr>
              <w:rPr>
                <w:rFonts w:ascii="Sylfaen" w:hAnsi="Sylfaen" w:cs="Arial LatArm"/>
                <w:sz w:val="18"/>
                <w:szCs w:val="18"/>
              </w:rPr>
            </w:pPr>
          </w:p>
        </w:tc>
        <w:tc>
          <w:tcPr>
            <w:tcW w:w="3342" w:type="dxa"/>
            <w:tcBorders>
              <w:top w:val="nil"/>
              <w:left w:val="single" w:sz="4" w:space="0" w:color="auto"/>
              <w:bottom w:val="single" w:sz="4" w:space="0" w:color="auto"/>
              <w:right w:val="single" w:sz="4" w:space="0" w:color="auto"/>
            </w:tcBorders>
            <w:vAlign w:val="center"/>
          </w:tcPr>
          <w:p w:rsidR="007A2CC3" w:rsidRPr="007A2CC3" w:rsidRDefault="007A2CC3" w:rsidP="009C54A5">
            <w:pPr>
              <w:jc w:val="center"/>
              <w:rPr>
                <w:rFonts w:ascii="Sylfaen" w:hAnsi="Sylfaen" w:cs="Arial LatArm"/>
                <w:sz w:val="14"/>
                <w:szCs w:val="14"/>
              </w:rPr>
            </w:pPr>
            <w:r w:rsidRPr="007A2CC3">
              <w:rPr>
                <w:rFonts w:ascii="Sylfaen" w:hAnsi="Sylfaen" w:cs="Sylfaen"/>
                <w:sz w:val="14"/>
                <w:szCs w:val="14"/>
              </w:rPr>
              <w:t>Անվանումը</w:t>
            </w:r>
          </w:p>
        </w:tc>
        <w:tc>
          <w:tcPr>
            <w:tcW w:w="709" w:type="dxa"/>
            <w:tcBorders>
              <w:top w:val="nil"/>
              <w:left w:val="nil"/>
              <w:bottom w:val="single" w:sz="4" w:space="0" w:color="auto"/>
              <w:right w:val="single" w:sz="4" w:space="0" w:color="auto"/>
            </w:tcBorders>
            <w:vAlign w:val="center"/>
          </w:tcPr>
          <w:p w:rsidR="007A2CC3" w:rsidRPr="007A2CC3" w:rsidRDefault="007A2CC3" w:rsidP="009C54A5">
            <w:pPr>
              <w:jc w:val="center"/>
              <w:rPr>
                <w:rFonts w:ascii="Sylfaen" w:hAnsi="Sylfaen" w:cs="Arial LatArm"/>
                <w:sz w:val="14"/>
                <w:szCs w:val="14"/>
              </w:rPr>
            </w:pPr>
            <w:r w:rsidRPr="007A2CC3">
              <w:rPr>
                <w:rFonts w:ascii="Sylfaen" w:hAnsi="Sylfaen" w:cs="Arial LatArm"/>
                <w:sz w:val="14"/>
                <w:szCs w:val="14"/>
              </w:rPr>
              <w:t>Չափման միավորը</w:t>
            </w:r>
          </w:p>
        </w:tc>
        <w:tc>
          <w:tcPr>
            <w:tcW w:w="992" w:type="dxa"/>
            <w:tcBorders>
              <w:top w:val="nil"/>
              <w:left w:val="single" w:sz="4" w:space="0" w:color="auto"/>
              <w:bottom w:val="single" w:sz="4" w:space="0" w:color="auto"/>
              <w:right w:val="single" w:sz="4" w:space="0" w:color="auto"/>
            </w:tcBorders>
            <w:vAlign w:val="center"/>
          </w:tcPr>
          <w:p w:rsidR="007A2CC3" w:rsidRPr="007A2CC3" w:rsidRDefault="007A2CC3" w:rsidP="00BF20A2">
            <w:pPr>
              <w:jc w:val="center"/>
              <w:rPr>
                <w:rFonts w:ascii="Sylfaen" w:hAnsi="Sylfaen" w:cs="Arial LatArm"/>
                <w:sz w:val="14"/>
                <w:szCs w:val="14"/>
              </w:rPr>
            </w:pPr>
            <w:r w:rsidRPr="007A2CC3">
              <w:rPr>
                <w:rFonts w:ascii="Sylfaen" w:hAnsi="Sylfaen" w:cs="Arial LatArm"/>
                <w:sz w:val="14"/>
                <w:szCs w:val="14"/>
              </w:rPr>
              <w:t>Քանակը</w:t>
            </w:r>
          </w:p>
        </w:tc>
        <w:tc>
          <w:tcPr>
            <w:tcW w:w="1134" w:type="dxa"/>
            <w:tcBorders>
              <w:top w:val="nil"/>
              <w:left w:val="single" w:sz="4" w:space="0" w:color="auto"/>
              <w:bottom w:val="single" w:sz="4" w:space="0" w:color="auto"/>
              <w:right w:val="single" w:sz="4" w:space="0" w:color="auto"/>
            </w:tcBorders>
            <w:vAlign w:val="center"/>
          </w:tcPr>
          <w:p w:rsidR="007A2CC3" w:rsidRPr="007A2CC3" w:rsidRDefault="007A2CC3" w:rsidP="009C54A5">
            <w:pPr>
              <w:jc w:val="center"/>
              <w:rPr>
                <w:rFonts w:ascii="Sylfaen" w:hAnsi="Sylfaen" w:cs="Arial LatArm"/>
                <w:sz w:val="14"/>
                <w:szCs w:val="14"/>
              </w:rPr>
            </w:pPr>
            <w:r w:rsidRPr="007A2CC3">
              <w:rPr>
                <w:rFonts w:ascii="Sylfaen" w:hAnsi="Sylfaen" w:cs="Sylfaen"/>
                <w:sz w:val="14"/>
                <w:szCs w:val="14"/>
              </w:rPr>
              <w:t xml:space="preserve">Միավորի համար առավելագույն </w:t>
            </w:r>
            <w:r w:rsidRPr="007A2CC3">
              <w:rPr>
                <w:rFonts w:ascii="Sylfaen" w:hAnsi="Sylfaen" w:cs="Arial LatArm"/>
                <w:sz w:val="14"/>
                <w:szCs w:val="14"/>
              </w:rPr>
              <w:t xml:space="preserve"> </w:t>
            </w:r>
            <w:r w:rsidRPr="007A2CC3">
              <w:rPr>
                <w:rFonts w:ascii="Sylfaen" w:hAnsi="Sylfaen" w:cs="Sylfaen"/>
                <w:sz w:val="14"/>
                <w:szCs w:val="14"/>
              </w:rPr>
              <w:t>գինը՝</w:t>
            </w:r>
            <w:r w:rsidRPr="007A2CC3">
              <w:rPr>
                <w:rFonts w:ascii="Sylfaen" w:hAnsi="Sylfaen" w:cs="Arial LatArm"/>
                <w:sz w:val="14"/>
                <w:szCs w:val="14"/>
              </w:rPr>
              <w:t xml:space="preserve"> ԱԱՀ-ով</w:t>
            </w:r>
          </w:p>
        </w:tc>
        <w:tc>
          <w:tcPr>
            <w:tcW w:w="1557" w:type="dxa"/>
            <w:tcBorders>
              <w:top w:val="nil"/>
              <w:left w:val="single" w:sz="4" w:space="0" w:color="auto"/>
              <w:bottom w:val="single" w:sz="4" w:space="0" w:color="auto"/>
              <w:right w:val="single" w:sz="4" w:space="0" w:color="auto"/>
            </w:tcBorders>
            <w:vAlign w:val="center"/>
          </w:tcPr>
          <w:p w:rsidR="007A2CC3" w:rsidRPr="007A2CC3" w:rsidRDefault="007A2CC3" w:rsidP="009C54A5">
            <w:pPr>
              <w:jc w:val="center"/>
              <w:rPr>
                <w:rFonts w:ascii="Sylfaen" w:hAnsi="Sylfaen" w:cs="Arial LatArm"/>
                <w:sz w:val="14"/>
                <w:szCs w:val="14"/>
              </w:rPr>
            </w:pPr>
            <w:r w:rsidRPr="007A2CC3">
              <w:rPr>
                <w:rFonts w:ascii="Sylfaen" w:hAnsi="Sylfaen" w:cs="Sylfaen"/>
                <w:sz w:val="14"/>
                <w:szCs w:val="14"/>
              </w:rPr>
              <w:t xml:space="preserve">Ընդհանուրի համար առավելագույն </w:t>
            </w:r>
            <w:r w:rsidRPr="007A2CC3">
              <w:rPr>
                <w:rFonts w:ascii="Sylfaen" w:hAnsi="Sylfaen" w:cs="Arial LatArm"/>
                <w:sz w:val="14"/>
                <w:szCs w:val="14"/>
              </w:rPr>
              <w:t xml:space="preserve"> </w:t>
            </w:r>
            <w:r w:rsidRPr="007A2CC3">
              <w:rPr>
                <w:rFonts w:ascii="Sylfaen" w:hAnsi="Sylfaen" w:cs="Sylfaen"/>
                <w:sz w:val="14"/>
                <w:szCs w:val="14"/>
              </w:rPr>
              <w:t>գինը՝</w:t>
            </w:r>
            <w:r w:rsidRPr="007A2CC3">
              <w:rPr>
                <w:rFonts w:ascii="Sylfaen" w:hAnsi="Sylfaen" w:cs="Arial LatArm"/>
                <w:sz w:val="14"/>
                <w:szCs w:val="14"/>
              </w:rPr>
              <w:t xml:space="preserve"> ԱԱՀ-ով</w:t>
            </w:r>
          </w:p>
        </w:tc>
        <w:tc>
          <w:tcPr>
            <w:tcW w:w="1067" w:type="dxa"/>
            <w:tcBorders>
              <w:top w:val="nil"/>
              <w:left w:val="single" w:sz="4" w:space="0" w:color="auto"/>
              <w:bottom w:val="single" w:sz="4" w:space="0" w:color="auto"/>
              <w:right w:val="single" w:sz="4" w:space="0" w:color="auto"/>
            </w:tcBorders>
            <w:vAlign w:val="center"/>
          </w:tcPr>
          <w:p w:rsidR="007A2CC3" w:rsidRPr="007A2CC3" w:rsidRDefault="007A2CC3" w:rsidP="009C54A5">
            <w:pPr>
              <w:jc w:val="center"/>
              <w:rPr>
                <w:rFonts w:ascii="Sylfaen" w:hAnsi="Sylfaen" w:cs="Arial LatArm"/>
                <w:sz w:val="14"/>
                <w:szCs w:val="14"/>
              </w:rPr>
            </w:pPr>
            <w:r w:rsidRPr="007A2CC3">
              <w:rPr>
                <w:rFonts w:ascii="Sylfaen" w:hAnsi="Sylfaen" w:cs="Sylfaen"/>
                <w:sz w:val="14"/>
                <w:szCs w:val="14"/>
              </w:rPr>
              <w:t xml:space="preserve">Միավորի համար  մասնակցի առաջարկած </w:t>
            </w:r>
            <w:r w:rsidRPr="007A2CC3">
              <w:rPr>
                <w:rFonts w:ascii="Sylfaen" w:hAnsi="Sylfaen" w:cs="Arial LatArm"/>
                <w:sz w:val="14"/>
                <w:szCs w:val="14"/>
              </w:rPr>
              <w:t>գինը</w:t>
            </w:r>
          </w:p>
        </w:tc>
        <w:tc>
          <w:tcPr>
            <w:tcW w:w="1204" w:type="dxa"/>
            <w:tcBorders>
              <w:top w:val="nil"/>
              <w:left w:val="single" w:sz="4" w:space="0" w:color="auto"/>
              <w:bottom w:val="single" w:sz="4" w:space="0" w:color="auto"/>
              <w:right w:val="single" w:sz="4" w:space="0" w:color="auto"/>
            </w:tcBorders>
            <w:vAlign w:val="center"/>
          </w:tcPr>
          <w:p w:rsidR="007A2CC3" w:rsidRPr="007A2CC3" w:rsidRDefault="007A2CC3" w:rsidP="009C54A5">
            <w:pPr>
              <w:jc w:val="center"/>
              <w:rPr>
                <w:rFonts w:ascii="Sylfaen" w:hAnsi="Sylfaen" w:cs="Arial LatArm"/>
                <w:sz w:val="14"/>
                <w:szCs w:val="14"/>
              </w:rPr>
            </w:pPr>
            <w:r w:rsidRPr="007A2CC3">
              <w:rPr>
                <w:rFonts w:ascii="Sylfaen" w:hAnsi="Sylfaen" w:cs="Sylfaen"/>
                <w:sz w:val="14"/>
                <w:szCs w:val="14"/>
              </w:rPr>
              <w:t xml:space="preserve">Ընդհանուրի համար մասնակցի առաջարկած </w:t>
            </w:r>
            <w:r w:rsidRPr="007A2CC3">
              <w:rPr>
                <w:rFonts w:ascii="Sylfaen" w:hAnsi="Sylfaen" w:cs="Arial LatArm"/>
                <w:sz w:val="14"/>
                <w:szCs w:val="14"/>
              </w:rPr>
              <w:t>գինը</w:t>
            </w:r>
          </w:p>
        </w:tc>
      </w:tr>
      <w:tr w:rsidR="007A2CC3" w:rsidRPr="00CF53C4" w:rsidTr="00AC4A83">
        <w:trPr>
          <w:trHeight w:val="255"/>
          <w:jc w:val="center"/>
        </w:trPr>
        <w:tc>
          <w:tcPr>
            <w:tcW w:w="628" w:type="dxa"/>
            <w:tcBorders>
              <w:top w:val="nil"/>
              <w:left w:val="single" w:sz="4" w:space="0" w:color="auto"/>
              <w:bottom w:val="single" w:sz="4" w:space="0" w:color="auto"/>
              <w:right w:val="single" w:sz="4" w:space="0" w:color="auto"/>
            </w:tcBorders>
            <w:shd w:val="pct12" w:color="000000" w:fill="C0C0C0"/>
            <w:vAlign w:val="center"/>
          </w:tcPr>
          <w:p w:rsidR="007A2CC3" w:rsidRPr="00CF53C4" w:rsidRDefault="007A2CC3" w:rsidP="009C54A5">
            <w:pPr>
              <w:jc w:val="center"/>
              <w:rPr>
                <w:rFonts w:ascii="Sylfaen" w:hAnsi="Sylfaen" w:cs="Arial LatArm"/>
                <w:sz w:val="18"/>
                <w:szCs w:val="18"/>
              </w:rPr>
            </w:pPr>
            <w:r w:rsidRPr="00CF53C4">
              <w:rPr>
                <w:rFonts w:ascii="Sylfaen" w:hAnsi="Sylfaen" w:cs="Arial LatArm"/>
                <w:sz w:val="18"/>
                <w:szCs w:val="18"/>
              </w:rPr>
              <w:t>1</w:t>
            </w:r>
          </w:p>
        </w:tc>
        <w:tc>
          <w:tcPr>
            <w:tcW w:w="3342" w:type="dxa"/>
            <w:tcBorders>
              <w:top w:val="nil"/>
              <w:left w:val="nil"/>
              <w:bottom w:val="single" w:sz="4" w:space="0" w:color="auto"/>
              <w:right w:val="single" w:sz="4" w:space="0" w:color="auto"/>
            </w:tcBorders>
            <w:shd w:val="pct12" w:color="000000" w:fill="C0C0C0"/>
            <w:vAlign w:val="center"/>
          </w:tcPr>
          <w:p w:rsidR="007A2CC3" w:rsidRPr="00CF53C4" w:rsidRDefault="007A2CC3" w:rsidP="009C54A5">
            <w:pPr>
              <w:jc w:val="center"/>
              <w:rPr>
                <w:rFonts w:ascii="Sylfaen" w:hAnsi="Sylfaen" w:cs="Arial LatArm"/>
                <w:sz w:val="18"/>
                <w:szCs w:val="18"/>
              </w:rPr>
            </w:pPr>
            <w:r w:rsidRPr="00CF53C4">
              <w:rPr>
                <w:rFonts w:ascii="Sylfaen" w:hAnsi="Sylfaen" w:cs="Arial LatArm"/>
                <w:sz w:val="18"/>
                <w:szCs w:val="18"/>
              </w:rPr>
              <w:t>2</w:t>
            </w:r>
          </w:p>
        </w:tc>
        <w:tc>
          <w:tcPr>
            <w:tcW w:w="709" w:type="dxa"/>
            <w:tcBorders>
              <w:top w:val="single" w:sz="4" w:space="0" w:color="auto"/>
              <w:left w:val="nil"/>
              <w:bottom w:val="single" w:sz="4" w:space="0" w:color="auto"/>
              <w:right w:val="single" w:sz="4" w:space="0" w:color="auto"/>
            </w:tcBorders>
            <w:shd w:val="pct12" w:color="000000" w:fill="C0C0C0"/>
            <w:vAlign w:val="center"/>
          </w:tcPr>
          <w:p w:rsidR="007A2CC3" w:rsidRPr="00CF53C4" w:rsidRDefault="007A2CC3" w:rsidP="009C54A5">
            <w:pPr>
              <w:jc w:val="center"/>
              <w:rPr>
                <w:rFonts w:ascii="Sylfaen" w:hAnsi="Sylfaen" w:cs="Arial LatArm"/>
                <w:sz w:val="18"/>
                <w:szCs w:val="18"/>
              </w:rPr>
            </w:pPr>
            <w:r w:rsidRPr="00CF53C4">
              <w:rPr>
                <w:rFonts w:ascii="Sylfaen" w:hAnsi="Sylfaen" w:cs="Arial LatArm"/>
                <w:sz w:val="18"/>
                <w:szCs w:val="18"/>
              </w:rPr>
              <w:t>3</w:t>
            </w:r>
          </w:p>
        </w:tc>
        <w:tc>
          <w:tcPr>
            <w:tcW w:w="992" w:type="dxa"/>
            <w:tcBorders>
              <w:top w:val="nil"/>
              <w:left w:val="nil"/>
              <w:bottom w:val="single" w:sz="4" w:space="0" w:color="auto"/>
              <w:right w:val="single" w:sz="4" w:space="0" w:color="auto"/>
            </w:tcBorders>
            <w:shd w:val="pct12" w:color="000000" w:fill="C0C0C0"/>
            <w:vAlign w:val="center"/>
          </w:tcPr>
          <w:p w:rsidR="007A2CC3" w:rsidRPr="00CF53C4" w:rsidRDefault="007A2CC3" w:rsidP="00BF20A2">
            <w:pPr>
              <w:jc w:val="center"/>
              <w:rPr>
                <w:rFonts w:ascii="Sylfaen" w:hAnsi="Sylfaen" w:cs="Arial LatArm"/>
                <w:sz w:val="18"/>
                <w:szCs w:val="18"/>
              </w:rPr>
            </w:pPr>
          </w:p>
        </w:tc>
        <w:tc>
          <w:tcPr>
            <w:tcW w:w="1134" w:type="dxa"/>
            <w:tcBorders>
              <w:top w:val="single" w:sz="4" w:space="0" w:color="auto"/>
              <w:left w:val="nil"/>
              <w:bottom w:val="single" w:sz="4" w:space="0" w:color="auto"/>
              <w:right w:val="single" w:sz="4" w:space="0" w:color="auto"/>
            </w:tcBorders>
            <w:shd w:val="pct12" w:color="000000" w:fill="C0C0C0"/>
            <w:vAlign w:val="center"/>
          </w:tcPr>
          <w:p w:rsidR="007A2CC3" w:rsidRPr="00CF53C4" w:rsidRDefault="007A2CC3" w:rsidP="009C54A5">
            <w:pPr>
              <w:jc w:val="center"/>
              <w:rPr>
                <w:rFonts w:ascii="Sylfaen" w:hAnsi="Sylfaen" w:cs="Arial LatArm"/>
                <w:sz w:val="18"/>
                <w:szCs w:val="18"/>
              </w:rPr>
            </w:pPr>
            <w:r w:rsidRPr="00CF53C4">
              <w:rPr>
                <w:rFonts w:ascii="Sylfaen" w:hAnsi="Sylfaen" w:cs="Arial LatArm"/>
                <w:sz w:val="18"/>
                <w:szCs w:val="18"/>
              </w:rPr>
              <w:t>4</w:t>
            </w:r>
          </w:p>
        </w:tc>
        <w:tc>
          <w:tcPr>
            <w:tcW w:w="1557" w:type="dxa"/>
            <w:tcBorders>
              <w:top w:val="single" w:sz="4" w:space="0" w:color="auto"/>
              <w:left w:val="nil"/>
              <w:bottom w:val="single" w:sz="4" w:space="0" w:color="auto"/>
              <w:right w:val="single" w:sz="4" w:space="0" w:color="auto"/>
            </w:tcBorders>
            <w:shd w:val="pct12" w:color="000000" w:fill="C0C0C0"/>
            <w:vAlign w:val="center"/>
          </w:tcPr>
          <w:p w:rsidR="007A2CC3" w:rsidRPr="00CF53C4" w:rsidRDefault="007A2CC3" w:rsidP="007A2CC3">
            <w:pPr>
              <w:jc w:val="center"/>
              <w:rPr>
                <w:rFonts w:ascii="Sylfaen" w:hAnsi="Sylfaen" w:cs="Arial LatArm"/>
                <w:sz w:val="18"/>
                <w:szCs w:val="18"/>
              </w:rPr>
            </w:pPr>
          </w:p>
        </w:tc>
        <w:tc>
          <w:tcPr>
            <w:tcW w:w="1067" w:type="dxa"/>
            <w:tcBorders>
              <w:top w:val="single" w:sz="4" w:space="0" w:color="auto"/>
              <w:left w:val="nil"/>
              <w:bottom w:val="single" w:sz="4" w:space="0" w:color="auto"/>
              <w:right w:val="single" w:sz="4" w:space="0" w:color="auto"/>
            </w:tcBorders>
            <w:shd w:val="pct12" w:color="000000" w:fill="C0C0C0"/>
            <w:vAlign w:val="center"/>
          </w:tcPr>
          <w:p w:rsidR="007A2CC3" w:rsidRPr="00CF53C4" w:rsidRDefault="007A2CC3" w:rsidP="009C54A5">
            <w:pPr>
              <w:jc w:val="center"/>
              <w:rPr>
                <w:rFonts w:ascii="Sylfaen" w:hAnsi="Sylfaen" w:cs="Arial LatArm"/>
                <w:sz w:val="18"/>
                <w:szCs w:val="18"/>
              </w:rPr>
            </w:pPr>
            <w:r>
              <w:rPr>
                <w:rFonts w:ascii="Sylfaen" w:hAnsi="Sylfaen" w:cs="Arial LatArm"/>
                <w:sz w:val="18"/>
                <w:szCs w:val="18"/>
              </w:rPr>
              <w:t>5</w:t>
            </w:r>
          </w:p>
        </w:tc>
        <w:tc>
          <w:tcPr>
            <w:tcW w:w="1204" w:type="dxa"/>
            <w:tcBorders>
              <w:top w:val="single" w:sz="4" w:space="0" w:color="auto"/>
              <w:left w:val="nil"/>
              <w:bottom w:val="single" w:sz="4" w:space="0" w:color="auto"/>
              <w:right w:val="single" w:sz="4" w:space="0" w:color="auto"/>
            </w:tcBorders>
            <w:shd w:val="pct12" w:color="000000" w:fill="C0C0C0"/>
            <w:vAlign w:val="center"/>
          </w:tcPr>
          <w:p w:rsidR="007A2CC3" w:rsidRPr="00CF53C4" w:rsidRDefault="007A2CC3" w:rsidP="007A2CC3">
            <w:pPr>
              <w:jc w:val="center"/>
              <w:rPr>
                <w:rFonts w:ascii="Sylfaen" w:hAnsi="Sylfaen" w:cs="Arial LatArm"/>
                <w:sz w:val="18"/>
                <w:szCs w:val="18"/>
              </w:rPr>
            </w:pPr>
          </w:p>
        </w:tc>
      </w:tr>
      <w:tr w:rsidR="007A2CC3" w:rsidRPr="00CF53C4" w:rsidTr="00AC4A83">
        <w:trPr>
          <w:trHeight w:val="194"/>
          <w:jc w:val="center"/>
        </w:trPr>
        <w:tc>
          <w:tcPr>
            <w:tcW w:w="628" w:type="dxa"/>
            <w:tcBorders>
              <w:top w:val="nil"/>
              <w:left w:val="single" w:sz="4" w:space="0" w:color="auto"/>
              <w:bottom w:val="single" w:sz="4" w:space="0" w:color="auto"/>
              <w:right w:val="single" w:sz="4" w:space="0" w:color="auto"/>
            </w:tcBorders>
            <w:vAlign w:val="center"/>
          </w:tcPr>
          <w:p w:rsidR="007A2CC3" w:rsidRPr="00CF53C4" w:rsidRDefault="007A2CC3" w:rsidP="00E72167">
            <w:pPr>
              <w:jc w:val="center"/>
              <w:rPr>
                <w:rFonts w:ascii="Sylfaen" w:hAnsi="Sylfaen" w:cs="Arial LatArm"/>
                <w:sz w:val="18"/>
                <w:szCs w:val="18"/>
              </w:rPr>
            </w:pPr>
            <w:r w:rsidRPr="009B4E20">
              <w:rPr>
                <w:rFonts w:ascii="Sylfaen" w:hAnsi="Sylfaen" w:cs="Arial LatArm"/>
                <w:sz w:val="18"/>
                <w:szCs w:val="18"/>
              </w:rPr>
              <w:t>1</w:t>
            </w:r>
          </w:p>
        </w:tc>
        <w:tc>
          <w:tcPr>
            <w:tcW w:w="3342" w:type="dxa"/>
            <w:tcBorders>
              <w:top w:val="nil"/>
              <w:left w:val="nil"/>
              <w:bottom w:val="single" w:sz="4" w:space="0" w:color="auto"/>
              <w:right w:val="single" w:sz="4" w:space="0" w:color="auto"/>
            </w:tcBorders>
            <w:noWrap/>
          </w:tcPr>
          <w:p w:rsidR="007A2CC3" w:rsidRPr="00F54C23" w:rsidRDefault="007A2CC3" w:rsidP="00E72167">
            <w:pPr>
              <w:autoSpaceDE w:val="0"/>
              <w:autoSpaceDN w:val="0"/>
              <w:adjustRightInd w:val="0"/>
              <w:rPr>
                <w:rFonts w:eastAsiaTheme="minorHAnsi"/>
                <w:sz w:val="16"/>
                <w:szCs w:val="16"/>
              </w:rPr>
            </w:pPr>
            <w:r w:rsidRPr="00F54C23">
              <w:rPr>
                <w:rFonts w:ascii="Sylfaen" w:eastAsiaTheme="minorHAnsi" w:hAnsi="Sylfaen"/>
                <w:sz w:val="16"/>
                <w:szCs w:val="16"/>
              </w:rPr>
              <w:t>Աշխատանքային սեղան</w:t>
            </w: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228</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77000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17556000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297"/>
          <w:jc w:val="center"/>
        </w:trPr>
        <w:tc>
          <w:tcPr>
            <w:tcW w:w="628" w:type="dxa"/>
            <w:tcBorders>
              <w:top w:val="nil"/>
              <w:left w:val="single" w:sz="4" w:space="0" w:color="auto"/>
              <w:bottom w:val="single" w:sz="4" w:space="0" w:color="auto"/>
              <w:right w:val="single" w:sz="4" w:space="0" w:color="auto"/>
            </w:tcBorders>
            <w:vAlign w:val="center"/>
          </w:tcPr>
          <w:p w:rsidR="007A2CC3" w:rsidRPr="009B4E20" w:rsidRDefault="007A2CC3" w:rsidP="00E72167">
            <w:pPr>
              <w:jc w:val="center"/>
              <w:rPr>
                <w:rFonts w:ascii="Sylfaen" w:hAnsi="Sylfaen" w:cs="Arial LatArm"/>
                <w:sz w:val="18"/>
                <w:szCs w:val="18"/>
              </w:rPr>
            </w:pPr>
            <w:r>
              <w:rPr>
                <w:rFonts w:ascii="Sylfaen" w:hAnsi="Sylfaen" w:cs="Arial LatArm"/>
                <w:sz w:val="18"/>
                <w:szCs w:val="18"/>
              </w:rPr>
              <w:t>2</w:t>
            </w:r>
          </w:p>
        </w:tc>
        <w:tc>
          <w:tcPr>
            <w:tcW w:w="3342" w:type="dxa"/>
            <w:tcBorders>
              <w:top w:val="nil"/>
              <w:left w:val="nil"/>
              <w:bottom w:val="single" w:sz="4" w:space="0" w:color="auto"/>
              <w:right w:val="single" w:sz="4" w:space="0" w:color="auto"/>
            </w:tcBorders>
            <w:noWrap/>
          </w:tcPr>
          <w:p w:rsidR="007A2CC3" w:rsidRPr="00F54C23" w:rsidRDefault="007A2CC3" w:rsidP="00E72167">
            <w:pPr>
              <w:rPr>
                <w:rFonts w:ascii="Sylfaen" w:hAnsi="Sylfaen"/>
                <w:sz w:val="16"/>
                <w:szCs w:val="16"/>
                <w:lang w:val="hy-AM"/>
              </w:rPr>
            </w:pPr>
            <w:r w:rsidRPr="00F54C23">
              <w:rPr>
                <w:rFonts w:ascii="Sylfaen" w:hAnsi="Sylfaen"/>
                <w:sz w:val="16"/>
                <w:szCs w:val="16"/>
                <w:lang w:val="hy-AM"/>
              </w:rPr>
              <w:t>Աթոռ  աշխատանքային</w:t>
            </w:r>
          </w:p>
          <w:p w:rsidR="007A2CC3" w:rsidRPr="00F54C23" w:rsidRDefault="007A2CC3" w:rsidP="00E72167">
            <w:pPr>
              <w:autoSpaceDE w:val="0"/>
              <w:autoSpaceDN w:val="0"/>
              <w:adjustRightInd w:val="0"/>
              <w:rPr>
                <w:rFonts w:ascii="Sylfaen" w:eastAsiaTheme="minorHAnsi" w:hAnsi="Sylfaen"/>
                <w:sz w:val="16"/>
                <w:szCs w:val="16"/>
              </w:rPr>
            </w:pP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244</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13000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3172000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289"/>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3</w:t>
            </w:r>
          </w:p>
        </w:tc>
        <w:tc>
          <w:tcPr>
            <w:tcW w:w="3342" w:type="dxa"/>
            <w:tcBorders>
              <w:top w:val="nil"/>
              <w:left w:val="nil"/>
              <w:bottom w:val="single" w:sz="4" w:space="0" w:color="auto"/>
              <w:right w:val="single" w:sz="4" w:space="0" w:color="auto"/>
            </w:tcBorders>
            <w:noWrap/>
          </w:tcPr>
          <w:p w:rsidR="007A2CC3" w:rsidRPr="00F54C23" w:rsidRDefault="007A2CC3" w:rsidP="00E72167">
            <w:pPr>
              <w:rPr>
                <w:rFonts w:ascii="Sylfaen" w:hAnsi="Sylfaen"/>
                <w:sz w:val="16"/>
                <w:szCs w:val="16"/>
                <w:lang w:val="hy-AM"/>
              </w:rPr>
            </w:pPr>
            <w:r w:rsidRPr="00F54C23">
              <w:rPr>
                <w:rFonts w:ascii="Sylfaen" w:hAnsi="Sylfaen"/>
                <w:sz w:val="16"/>
                <w:szCs w:val="16"/>
                <w:lang w:val="hy-AM"/>
              </w:rPr>
              <w:t xml:space="preserve">Տնօրենի </w:t>
            </w:r>
            <w:r w:rsidRPr="00F54C23">
              <w:rPr>
                <w:rFonts w:ascii="Sylfaen" w:hAnsi="Sylfaen"/>
                <w:sz w:val="16"/>
                <w:szCs w:val="16"/>
              </w:rPr>
              <w:t xml:space="preserve"> գրապ</w:t>
            </w:r>
            <w:r w:rsidRPr="00F54C23">
              <w:rPr>
                <w:rFonts w:ascii="Sylfaen" w:hAnsi="Sylfaen"/>
                <w:sz w:val="16"/>
                <w:szCs w:val="16"/>
                <w:lang w:val="hy-AM"/>
              </w:rPr>
              <w:t xml:space="preserve">ահարան </w:t>
            </w:r>
          </w:p>
          <w:p w:rsidR="007A2CC3" w:rsidRPr="00F54C23" w:rsidRDefault="007A2CC3" w:rsidP="00E72167">
            <w:pPr>
              <w:autoSpaceDE w:val="0"/>
              <w:autoSpaceDN w:val="0"/>
              <w:adjustRightInd w:val="0"/>
              <w:rPr>
                <w:rFonts w:eastAsiaTheme="minorHAnsi"/>
                <w:sz w:val="16"/>
                <w:szCs w:val="16"/>
              </w:rPr>
            </w:pP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10</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132000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1320000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266"/>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4</w:t>
            </w:r>
          </w:p>
        </w:tc>
        <w:tc>
          <w:tcPr>
            <w:tcW w:w="3342" w:type="dxa"/>
            <w:tcBorders>
              <w:top w:val="nil"/>
              <w:left w:val="nil"/>
              <w:bottom w:val="single" w:sz="4" w:space="0" w:color="auto"/>
              <w:right w:val="single" w:sz="4" w:space="0" w:color="auto"/>
            </w:tcBorders>
            <w:noWrap/>
          </w:tcPr>
          <w:p w:rsidR="007A2CC3" w:rsidRPr="00F54C23" w:rsidRDefault="007A2CC3" w:rsidP="00E72167">
            <w:pPr>
              <w:rPr>
                <w:rFonts w:ascii="Sylfaen" w:hAnsi="Sylfaen"/>
                <w:sz w:val="16"/>
                <w:szCs w:val="16"/>
                <w:lang w:val="hy-AM"/>
              </w:rPr>
            </w:pPr>
            <w:r w:rsidRPr="00F54C23">
              <w:rPr>
                <w:rFonts w:ascii="Sylfaen" w:hAnsi="Sylfaen"/>
                <w:sz w:val="16"/>
                <w:szCs w:val="16"/>
                <w:lang w:val="hy-AM"/>
              </w:rPr>
              <w:t>Զգեստապահարան</w:t>
            </w:r>
            <w:r w:rsidRPr="00F54C23">
              <w:rPr>
                <w:rFonts w:ascii="Sylfaen" w:hAnsi="Sylfaen"/>
                <w:sz w:val="16"/>
                <w:szCs w:val="16"/>
              </w:rPr>
              <w:t xml:space="preserve"> աշխատակիցների համար</w:t>
            </w:r>
          </w:p>
          <w:p w:rsidR="007A2CC3" w:rsidRPr="00F54C23" w:rsidRDefault="007A2CC3" w:rsidP="00E72167">
            <w:pPr>
              <w:autoSpaceDE w:val="0"/>
              <w:autoSpaceDN w:val="0"/>
              <w:adjustRightInd w:val="0"/>
              <w:rPr>
                <w:rFonts w:eastAsiaTheme="minorHAnsi"/>
                <w:sz w:val="16"/>
                <w:szCs w:val="16"/>
              </w:rPr>
            </w:pP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30</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44000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1320000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188"/>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5</w:t>
            </w:r>
          </w:p>
        </w:tc>
        <w:tc>
          <w:tcPr>
            <w:tcW w:w="3342" w:type="dxa"/>
            <w:tcBorders>
              <w:top w:val="nil"/>
              <w:left w:val="nil"/>
              <w:bottom w:val="single" w:sz="4" w:space="0" w:color="auto"/>
              <w:right w:val="single" w:sz="4" w:space="0" w:color="auto"/>
            </w:tcBorders>
            <w:noWrap/>
          </w:tcPr>
          <w:p w:rsidR="007A2CC3" w:rsidRPr="00F54C23" w:rsidRDefault="007A2CC3" w:rsidP="00E72167">
            <w:pPr>
              <w:rPr>
                <w:rFonts w:ascii="Sylfaen" w:hAnsi="Sylfaen"/>
                <w:sz w:val="16"/>
                <w:szCs w:val="16"/>
                <w:lang w:val="hy-AM"/>
              </w:rPr>
            </w:pPr>
            <w:r w:rsidRPr="00F54C23">
              <w:rPr>
                <w:rFonts w:ascii="Sylfaen" w:hAnsi="Sylfaen"/>
                <w:sz w:val="16"/>
                <w:szCs w:val="16"/>
                <w:lang w:val="hy-AM"/>
              </w:rPr>
              <w:t>Ղեկավարի սեղան</w:t>
            </w:r>
          </w:p>
          <w:p w:rsidR="007A2CC3" w:rsidRPr="00F54C23" w:rsidRDefault="007A2CC3" w:rsidP="00E72167">
            <w:pPr>
              <w:rPr>
                <w:rFonts w:ascii="Sylfaen" w:hAnsi="Sylfaen"/>
                <w:sz w:val="16"/>
                <w:szCs w:val="16"/>
              </w:rPr>
            </w:pP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rPr>
                <w:sz w:val="16"/>
                <w:szCs w:val="16"/>
              </w:rPr>
            </w:pPr>
            <w:r>
              <w:rPr>
                <w:sz w:val="16"/>
                <w:szCs w:val="16"/>
              </w:rPr>
              <w:t>35</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105000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3675000</w:t>
            </w:r>
          </w:p>
        </w:tc>
        <w:tc>
          <w:tcPr>
            <w:tcW w:w="1067" w:type="dxa"/>
            <w:tcBorders>
              <w:top w:val="nil"/>
              <w:left w:val="nil"/>
              <w:bottom w:val="single" w:sz="4" w:space="0" w:color="auto"/>
              <w:right w:val="single" w:sz="4" w:space="0" w:color="auto"/>
            </w:tcBorders>
          </w:tcPr>
          <w:p w:rsidR="007A2CC3" w:rsidRPr="00E330E9" w:rsidRDefault="007A2CC3" w:rsidP="00E72167">
            <w:pPr>
              <w:rPr>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rPr>
                <w:sz w:val="18"/>
                <w:szCs w:val="18"/>
              </w:rPr>
            </w:pPr>
          </w:p>
        </w:tc>
      </w:tr>
      <w:tr w:rsidR="007A2CC3" w:rsidRPr="00CF53C4" w:rsidTr="00AC4A83">
        <w:trPr>
          <w:trHeight w:val="315"/>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6</w:t>
            </w:r>
          </w:p>
        </w:tc>
        <w:tc>
          <w:tcPr>
            <w:tcW w:w="3342" w:type="dxa"/>
            <w:tcBorders>
              <w:top w:val="nil"/>
              <w:left w:val="nil"/>
              <w:bottom w:val="single" w:sz="4" w:space="0" w:color="auto"/>
              <w:right w:val="single" w:sz="4" w:space="0" w:color="auto"/>
            </w:tcBorders>
            <w:noWrap/>
          </w:tcPr>
          <w:p w:rsidR="007A2CC3" w:rsidRPr="00F54C23" w:rsidRDefault="007A2CC3" w:rsidP="00E72167">
            <w:pPr>
              <w:rPr>
                <w:rFonts w:ascii="Sylfaen" w:hAnsi="Sylfaen"/>
                <w:sz w:val="16"/>
                <w:szCs w:val="16"/>
              </w:rPr>
            </w:pPr>
            <w:r w:rsidRPr="00F54C23">
              <w:rPr>
                <w:rFonts w:ascii="Sylfaen" w:hAnsi="Sylfaen"/>
                <w:sz w:val="16"/>
                <w:szCs w:val="16"/>
                <w:lang w:val="hy-AM"/>
              </w:rPr>
              <w:t>Գրապահարան</w:t>
            </w:r>
            <w:r w:rsidRPr="00F54C23">
              <w:rPr>
                <w:rFonts w:ascii="Sylfaen" w:hAnsi="Sylfaen"/>
                <w:sz w:val="16"/>
                <w:szCs w:val="16"/>
              </w:rPr>
              <w:t xml:space="preserve"> աշխատակիցների համար 210*160*40</w:t>
            </w:r>
          </w:p>
          <w:p w:rsidR="007A2CC3" w:rsidRPr="00F54C23" w:rsidRDefault="007A2CC3" w:rsidP="00E72167">
            <w:pPr>
              <w:autoSpaceDE w:val="0"/>
              <w:autoSpaceDN w:val="0"/>
              <w:adjustRightInd w:val="0"/>
              <w:rPr>
                <w:rFonts w:eastAsiaTheme="minorHAnsi"/>
                <w:sz w:val="16"/>
                <w:szCs w:val="16"/>
              </w:rPr>
            </w:pP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30</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66000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1980000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414"/>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7</w:t>
            </w:r>
          </w:p>
        </w:tc>
        <w:tc>
          <w:tcPr>
            <w:tcW w:w="3342" w:type="dxa"/>
            <w:tcBorders>
              <w:top w:val="nil"/>
              <w:left w:val="nil"/>
              <w:bottom w:val="single" w:sz="4" w:space="0" w:color="auto"/>
              <w:right w:val="single" w:sz="4" w:space="0" w:color="auto"/>
            </w:tcBorders>
            <w:noWrap/>
          </w:tcPr>
          <w:p w:rsidR="007A2CC3" w:rsidRPr="00F54C23" w:rsidRDefault="007A2CC3" w:rsidP="00E72167">
            <w:pPr>
              <w:rPr>
                <w:rFonts w:ascii="Sylfaen" w:hAnsi="Sylfaen"/>
                <w:sz w:val="16"/>
                <w:szCs w:val="16"/>
              </w:rPr>
            </w:pPr>
            <w:r w:rsidRPr="00F54C23">
              <w:rPr>
                <w:rFonts w:ascii="Sylfaen" w:hAnsi="Sylfaen"/>
                <w:sz w:val="16"/>
                <w:szCs w:val="16"/>
                <w:lang w:val="hy-AM"/>
              </w:rPr>
              <w:t>Գրապահարան</w:t>
            </w:r>
            <w:r w:rsidRPr="00F54C23">
              <w:rPr>
                <w:rFonts w:ascii="Sylfaen" w:hAnsi="Sylfaen"/>
                <w:sz w:val="16"/>
                <w:szCs w:val="16"/>
              </w:rPr>
              <w:t xml:space="preserve">  աշխատակիցների համար  210*80*40</w:t>
            </w:r>
          </w:p>
          <w:p w:rsidR="007A2CC3" w:rsidRPr="00F54C23" w:rsidRDefault="007A2CC3" w:rsidP="00E72167">
            <w:pPr>
              <w:autoSpaceDE w:val="0"/>
              <w:autoSpaceDN w:val="0"/>
              <w:adjustRightInd w:val="0"/>
              <w:rPr>
                <w:rFonts w:eastAsiaTheme="minorHAnsi"/>
                <w:sz w:val="16"/>
                <w:szCs w:val="16"/>
              </w:rPr>
            </w:pP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32</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39000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1248000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331"/>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8</w:t>
            </w:r>
          </w:p>
        </w:tc>
        <w:tc>
          <w:tcPr>
            <w:tcW w:w="3342" w:type="dxa"/>
            <w:tcBorders>
              <w:top w:val="nil"/>
              <w:left w:val="nil"/>
              <w:bottom w:val="single" w:sz="4" w:space="0" w:color="auto"/>
              <w:right w:val="single" w:sz="4" w:space="0" w:color="auto"/>
            </w:tcBorders>
            <w:noWrap/>
          </w:tcPr>
          <w:p w:rsidR="007A2CC3" w:rsidRPr="00E43C4E" w:rsidRDefault="007A2CC3" w:rsidP="00E72167">
            <w:pPr>
              <w:autoSpaceDE w:val="0"/>
              <w:autoSpaceDN w:val="0"/>
              <w:adjustRightInd w:val="0"/>
              <w:rPr>
                <w:rFonts w:eastAsiaTheme="minorHAnsi"/>
                <w:sz w:val="16"/>
                <w:szCs w:val="16"/>
              </w:rPr>
            </w:pPr>
            <w:r w:rsidRPr="00E43C4E">
              <w:rPr>
                <w:rFonts w:ascii="Sylfaen" w:eastAsiaTheme="minorHAnsi" w:hAnsi="Sylfaen"/>
                <w:sz w:val="16"/>
                <w:szCs w:val="16"/>
              </w:rPr>
              <w:t>ՈՒղղության ղեկավարի պահարան դարակներով</w:t>
            </w: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20</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108000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2160000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331"/>
          <w:jc w:val="center"/>
        </w:trPr>
        <w:tc>
          <w:tcPr>
            <w:tcW w:w="628" w:type="dxa"/>
            <w:tcBorders>
              <w:top w:val="nil"/>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9</w:t>
            </w:r>
          </w:p>
        </w:tc>
        <w:tc>
          <w:tcPr>
            <w:tcW w:w="3342" w:type="dxa"/>
            <w:tcBorders>
              <w:top w:val="nil"/>
              <w:left w:val="nil"/>
              <w:bottom w:val="single" w:sz="4" w:space="0" w:color="auto"/>
              <w:right w:val="single" w:sz="4" w:space="0" w:color="auto"/>
            </w:tcBorders>
            <w:noWrap/>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 xml:space="preserve">ՈՒղղության ղեկավարի պահարան </w:t>
            </w:r>
            <w:r>
              <w:rPr>
                <w:rFonts w:ascii="Sylfaen" w:eastAsiaTheme="minorHAnsi" w:hAnsi="Sylfaen"/>
                <w:sz w:val="16"/>
                <w:szCs w:val="16"/>
              </w:rPr>
              <w:t>առ</w:t>
            </w:r>
            <w:r w:rsidRPr="00E43C4E">
              <w:rPr>
                <w:rFonts w:ascii="Sylfaen" w:eastAsiaTheme="minorHAnsi" w:hAnsi="Sylfaen"/>
                <w:sz w:val="16"/>
                <w:szCs w:val="16"/>
              </w:rPr>
              <w:t>անց  դարակ</w:t>
            </w:r>
          </w:p>
        </w:tc>
        <w:tc>
          <w:tcPr>
            <w:tcW w:w="709"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nil"/>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20</w:t>
            </w:r>
          </w:p>
        </w:tc>
        <w:tc>
          <w:tcPr>
            <w:tcW w:w="1134"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105000</w:t>
            </w:r>
          </w:p>
        </w:tc>
        <w:tc>
          <w:tcPr>
            <w:tcW w:w="1557" w:type="dxa"/>
            <w:tcBorders>
              <w:top w:val="nil"/>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2100000</w:t>
            </w:r>
          </w:p>
        </w:tc>
        <w:tc>
          <w:tcPr>
            <w:tcW w:w="1067"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c>
          <w:tcPr>
            <w:tcW w:w="1204" w:type="dxa"/>
            <w:tcBorders>
              <w:top w:val="nil"/>
              <w:left w:val="nil"/>
              <w:bottom w:val="single" w:sz="4" w:space="0" w:color="auto"/>
              <w:right w:val="single" w:sz="4" w:space="0" w:color="auto"/>
            </w:tcBorders>
          </w:tcPr>
          <w:p w:rsidR="007A2CC3" w:rsidRPr="00E330E9" w:rsidRDefault="007A2CC3" w:rsidP="00E72167">
            <w:pPr>
              <w:autoSpaceDE w:val="0"/>
              <w:autoSpaceDN w:val="0"/>
              <w:adjustRightInd w:val="0"/>
              <w:rPr>
                <w:rFonts w:eastAsiaTheme="minorHAnsi"/>
                <w:sz w:val="18"/>
                <w:szCs w:val="18"/>
              </w:rPr>
            </w:pPr>
          </w:p>
        </w:tc>
      </w:tr>
      <w:tr w:rsidR="007A2CC3" w:rsidRPr="00CF53C4" w:rsidTr="00AC4A83">
        <w:trPr>
          <w:trHeight w:val="331"/>
          <w:jc w:val="center"/>
        </w:trPr>
        <w:tc>
          <w:tcPr>
            <w:tcW w:w="628" w:type="dxa"/>
            <w:tcBorders>
              <w:top w:val="single" w:sz="4" w:space="0" w:color="auto"/>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10</w:t>
            </w:r>
          </w:p>
        </w:tc>
        <w:tc>
          <w:tcPr>
            <w:tcW w:w="3342" w:type="dxa"/>
            <w:tcBorders>
              <w:top w:val="single" w:sz="4" w:space="0" w:color="auto"/>
              <w:left w:val="nil"/>
              <w:bottom w:val="single" w:sz="4" w:space="0" w:color="auto"/>
              <w:right w:val="single" w:sz="4" w:space="0" w:color="auto"/>
            </w:tcBorders>
            <w:noWrap/>
          </w:tcPr>
          <w:p w:rsidR="007A2CC3" w:rsidRPr="00E43C4E" w:rsidRDefault="007A2CC3" w:rsidP="00E72167">
            <w:pPr>
              <w:autoSpaceDE w:val="0"/>
              <w:autoSpaceDN w:val="0"/>
              <w:adjustRightInd w:val="0"/>
              <w:rPr>
                <w:rFonts w:ascii="Sylfaen" w:eastAsiaTheme="minorHAnsi" w:hAnsi="Sylfaen"/>
                <w:sz w:val="16"/>
                <w:szCs w:val="16"/>
              </w:rPr>
            </w:pPr>
            <w:r>
              <w:rPr>
                <w:rFonts w:ascii="Sylfaen" w:eastAsiaTheme="minorHAnsi" w:hAnsi="Sylfaen"/>
                <w:sz w:val="16"/>
                <w:szCs w:val="16"/>
              </w:rPr>
              <w:t>Կախովի գրապահարան</w:t>
            </w:r>
          </w:p>
        </w:tc>
        <w:tc>
          <w:tcPr>
            <w:tcW w:w="709" w:type="dxa"/>
            <w:tcBorders>
              <w:top w:val="single" w:sz="4" w:space="0" w:color="auto"/>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single" w:sz="4" w:space="0" w:color="auto"/>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15</w:t>
            </w:r>
          </w:p>
        </w:tc>
        <w:tc>
          <w:tcPr>
            <w:tcW w:w="1134" w:type="dxa"/>
            <w:tcBorders>
              <w:top w:val="single" w:sz="4" w:space="0" w:color="auto"/>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24000</w:t>
            </w:r>
          </w:p>
        </w:tc>
        <w:tc>
          <w:tcPr>
            <w:tcW w:w="1557" w:type="dxa"/>
            <w:tcBorders>
              <w:top w:val="single" w:sz="4" w:space="0" w:color="auto"/>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360000</w:t>
            </w:r>
          </w:p>
        </w:tc>
        <w:tc>
          <w:tcPr>
            <w:tcW w:w="1067" w:type="dxa"/>
            <w:tcBorders>
              <w:top w:val="single" w:sz="4" w:space="0" w:color="auto"/>
              <w:left w:val="nil"/>
              <w:bottom w:val="single" w:sz="4" w:space="0" w:color="auto"/>
              <w:right w:val="single" w:sz="4" w:space="0" w:color="auto"/>
            </w:tcBorders>
          </w:tcPr>
          <w:p w:rsidR="007A2CC3" w:rsidRDefault="007A2CC3" w:rsidP="00E72167">
            <w:pPr>
              <w:autoSpaceDE w:val="0"/>
              <w:autoSpaceDN w:val="0"/>
              <w:adjustRightInd w:val="0"/>
              <w:rPr>
                <w:rFonts w:eastAsiaTheme="minorHAnsi"/>
                <w:sz w:val="18"/>
                <w:szCs w:val="18"/>
              </w:rPr>
            </w:pPr>
          </w:p>
        </w:tc>
        <w:tc>
          <w:tcPr>
            <w:tcW w:w="1204" w:type="dxa"/>
            <w:tcBorders>
              <w:top w:val="single" w:sz="4" w:space="0" w:color="auto"/>
              <w:left w:val="nil"/>
              <w:bottom w:val="single" w:sz="4" w:space="0" w:color="auto"/>
              <w:right w:val="single" w:sz="4" w:space="0" w:color="auto"/>
            </w:tcBorders>
          </w:tcPr>
          <w:p w:rsidR="007A2CC3" w:rsidRDefault="007A2CC3" w:rsidP="00E72167">
            <w:pPr>
              <w:autoSpaceDE w:val="0"/>
              <w:autoSpaceDN w:val="0"/>
              <w:adjustRightInd w:val="0"/>
              <w:rPr>
                <w:rFonts w:eastAsiaTheme="minorHAnsi"/>
                <w:sz w:val="18"/>
                <w:szCs w:val="18"/>
              </w:rPr>
            </w:pPr>
          </w:p>
        </w:tc>
      </w:tr>
      <w:tr w:rsidR="007A2CC3" w:rsidRPr="00CF53C4" w:rsidTr="00AC4A83">
        <w:trPr>
          <w:trHeight w:val="300"/>
          <w:jc w:val="center"/>
        </w:trPr>
        <w:tc>
          <w:tcPr>
            <w:tcW w:w="628" w:type="dxa"/>
            <w:tcBorders>
              <w:top w:val="single" w:sz="4" w:space="0" w:color="auto"/>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11</w:t>
            </w:r>
          </w:p>
        </w:tc>
        <w:tc>
          <w:tcPr>
            <w:tcW w:w="3342" w:type="dxa"/>
            <w:tcBorders>
              <w:top w:val="single" w:sz="4" w:space="0" w:color="auto"/>
              <w:left w:val="nil"/>
              <w:bottom w:val="single" w:sz="4" w:space="0" w:color="auto"/>
              <w:right w:val="single" w:sz="4" w:space="0" w:color="auto"/>
            </w:tcBorders>
            <w:noWrap/>
          </w:tcPr>
          <w:p w:rsidR="007A2CC3" w:rsidRDefault="007A2CC3" w:rsidP="00E72167">
            <w:pPr>
              <w:autoSpaceDE w:val="0"/>
              <w:autoSpaceDN w:val="0"/>
              <w:adjustRightInd w:val="0"/>
              <w:rPr>
                <w:rFonts w:ascii="Sylfaen" w:eastAsiaTheme="minorHAnsi" w:hAnsi="Sylfaen"/>
                <w:sz w:val="16"/>
                <w:szCs w:val="16"/>
              </w:rPr>
            </w:pPr>
            <w:r>
              <w:rPr>
                <w:rFonts w:ascii="Sylfaen" w:eastAsiaTheme="minorHAnsi" w:hAnsi="Sylfaen"/>
                <w:sz w:val="16"/>
                <w:szCs w:val="16"/>
              </w:rPr>
              <w:t>Տպիչի  տակդրիր</w:t>
            </w:r>
          </w:p>
          <w:p w:rsidR="007A2CC3" w:rsidRPr="00E43C4E" w:rsidRDefault="007A2CC3" w:rsidP="00E72167">
            <w:pPr>
              <w:autoSpaceDE w:val="0"/>
              <w:autoSpaceDN w:val="0"/>
              <w:adjustRightInd w:val="0"/>
              <w:rPr>
                <w:rFonts w:ascii="Sylfaen" w:eastAsiaTheme="minorHAnsi" w:hAnsi="Sylfaen"/>
                <w:sz w:val="16"/>
                <w:szCs w:val="16"/>
              </w:rPr>
            </w:pPr>
          </w:p>
        </w:tc>
        <w:tc>
          <w:tcPr>
            <w:tcW w:w="709" w:type="dxa"/>
            <w:tcBorders>
              <w:top w:val="single" w:sz="4" w:space="0" w:color="auto"/>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single" w:sz="4" w:space="0" w:color="auto"/>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75</w:t>
            </w:r>
          </w:p>
        </w:tc>
        <w:tc>
          <w:tcPr>
            <w:tcW w:w="1134" w:type="dxa"/>
            <w:tcBorders>
              <w:top w:val="single" w:sz="4" w:space="0" w:color="auto"/>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21000</w:t>
            </w:r>
          </w:p>
        </w:tc>
        <w:tc>
          <w:tcPr>
            <w:tcW w:w="1557" w:type="dxa"/>
            <w:tcBorders>
              <w:top w:val="single" w:sz="4" w:space="0" w:color="auto"/>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1575000</w:t>
            </w:r>
          </w:p>
        </w:tc>
        <w:tc>
          <w:tcPr>
            <w:tcW w:w="1067" w:type="dxa"/>
            <w:tcBorders>
              <w:top w:val="single" w:sz="4" w:space="0" w:color="auto"/>
              <w:left w:val="nil"/>
              <w:bottom w:val="single" w:sz="4" w:space="0" w:color="auto"/>
              <w:right w:val="single" w:sz="4" w:space="0" w:color="auto"/>
            </w:tcBorders>
          </w:tcPr>
          <w:p w:rsidR="007A2CC3" w:rsidRDefault="007A2CC3" w:rsidP="00E72167">
            <w:pPr>
              <w:autoSpaceDE w:val="0"/>
              <w:autoSpaceDN w:val="0"/>
              <w:adjustRightInd w:val="0"/>
              <w:rPr>
                <w:rFonts w:eastAsiaTheme="minorHAnsi"/>
                <w:sz w:val="18"/>
                <w:szCs w:val="18"/>
              </w:rPr>
            </w:pPr>
          </w:p>
        </w:tc>
        <w:tc>
          <w:tcPr>
            <w:tcW w:w="1204" w:type="dxa"/>
            <w:tcBorders>
              <w:top w:val="single" w:sz="4" w:space="0" w:color="auto"/>
              <w:left w:val="nil"/>
              <w:bottom w:val="single" w:sz="4" w:space="0" w:color="auto"/>
              <w:right w:val="single" w:sz="4" w:space="0" w:color="auto"/>
            </w:tcBorders>
          </w:tcPr>
          <w:p w:rsidR="007A2CC3" w:rsidRDefault="007A2CC3" w:rsidP="00E72167">
            <w:pPr>
              <w:autoSpaceDE w:val="0"/>
              <w:autoSpaceDN w:val="0"/>
              <w:adjustRightInd w:val="0"/>
              <w:rPr>
                <w:rFonts w:eastAsiaTheme="minorHAnsi"/>
                <w:sz w:val="18"/>
                <w:szCs w:val="18"/>
              </w:rPr>
            </w:pPr>
          </w:p>
        </w:tc>
      </w:tr>
      <w:tr w:rsidR="007A2CC3" w:rsidRPr="00CF53C4" w:rsidTr="00AC4A83">
        <w:trPr>
          <w:trHeight w:val="331"/>
          <w:jc w:val="center"/>
        </w:trPr>
        <w:tc>
          <w:tcPr>
            <w:tcW w:w="628" w:type="dxa"/>
            <w:tcBorders>
              <w:top w:val="single" w:sz="4" w:space="0" w:color="auto"/>
              <w:left w:val="single" w:sz="4" w:space="0" w:color="auto"/>
              <w:bottom w:val="single" w:sz="4" w:space="0" w:color="auto"/>
              <w:right w:val="single" w:sz="4" w:space="0" w:color="auto"/>
            </w:tcBorders>
            <w:vAlign w:val="center"/>
          </w:tcPr>
          <w:p w:rsidR="007A2CC3" w:rsidRDefault="007A2CC3" w:rsidP="00E72167">
            <w:pPr>
              <w:jc w:val="center"/>
              <w:rPr>
                <w:rFonts w:ascii="Sylfaen" w:hAnsi="Sylfaen" w:cs="Arial LatArm"/>
                <w:sz w:val="18"/>
                <w:szCs w:val="18"/>
              </w:rPr>
            </w:pPr>
            <w:r>
              <w:rPr>
                <w:rFonts w:ascii="Sylfaen" w:hAnsi="Sylfaen" w:cs="Arial LatArm"/>
                <w:sz w:val="18"/>
                <w:szCs w:val="18"/>
              </w:rPr>
              <w:t>12</w:t>
            </w:r>
          </w:p>
        </w:tc>
        <w:tc>
          <w:tcPr>
            <w:tcW w:w="3342" w:type="dxa"/>
            <w:tcBorders>
              <w:top w:val="single" w:sz="4" w:space="0" w:color="auto"/>
              <w:left w:val="nil"/>
              <w:bottom w:val="single" w:sz="4" w:space="0" w:color="auto"/>
              <w:right w:val="single" w:sz="4" w:space="0" w:color="auto"/>
            </w:tcBorders>
            <w:noWrap/>
          </w:tcPr>
          <w:p w:rsidR="007A2CC3" w:rsidRPr="00E43C4E" w:rsidRDefault="007A2CC3" w:rsidP="00E72167">
            <w:pPr>
              <w:autoSpaceDE w:val="0"/>
              <w:autoSpaceDN w:val="0"/>
              <w:adjustRightInd w:val="0"/>
              <w:rPr>
                <w:rFonts w:ascii="Sylfaen" w:eastAsiaTheme="minorHAnsi" w:hAnsi="Sylfaen"/>
                <w:sz w:val="16"/>
                <w:szCs w:val="16"/>
              </w:rPr>
            </w:pPr>
            <w:r>
              <w:rPr>
                <w:rFonts w:ascii="Sylfaen" w:eastAsiaTheme="minorHAnsi" w:hAnsi="Sylfaen"/>
                <w:sz w:val="16"/>
                <w:szCs w:val="16"/>
              </w:rPr>
              <w:t>Խորհրդակցության սեղան</w:t>
            </w:r>
          </w:p>
        </w:tc>
        <w:tc>
          <w:tcPr>
            <w:tcW w:w="709" w:type="dxa"/>
            <w:tcBorders>
              <w:top w:val="single" w:sz="4" w:space="0" w:color="auto"/>
              <w:left w:val="nil"/>
              <w:bottom w:val="single" w:sz="4" w:space="0" w:color="auto"/>
              <w:right w:val="single" w:sz="4" w:space="0" w:color="auto"/>
            </w:tcBorders>
          </w:tcPr>
          <w:p w:rsidR="007A2CC3" w:rsidRPr="00E43C4E" w:rsidRDefault="007A2CC3" w:rsidP="00E72167">
            <w:pPr>
              <w:autoSpaceDE w:val="0"/>
              <w:autoSpaceDN w:val="0"/>
              <w:adjustRightInd w:val="0"/>
              <w:rPr>
                <w:rFonts w:ascii="Sylfaen" w:eastAsiaTheme="minorHAnsi" w:hAnsi="Sylfaen"/>
                <w:sz w:val="16"/>
                <w:szCs w:val="16"/>
              </w:rPr>
            </w:pPr>
            <w:r w:rsidRPr="00E43C4E">
              <w:rPr>
                <w:rFonts w:ascii="Sylfaen" w:eastAsiaTheme="minorHAnsi" w:hAnsi="Sylfaen"/>
                <w:sz w:val="16"/>
                <w:szCs w:val="16"/>
              </w:rPr>
              <w:t>հատ</w:t>
            </w:r>
          </w:p>
        </w:tc>
        <w:tc>
          <w:tcPr>
            <w:tcW w:w="992" w:type="dxa"/>
            <w:tcBorders>
              <w:top w:val="single" w:sz="4" w:space="0" w:color="auto"/>
              <w:left w:val="nil"/>
              <w:bottom w:val="single" w:sz="4" w:space="0" w:color="auto"/>
              <w:right w:val="single" w:sz="4" w:space="0" w:color="auto"/>
            </w:tcBorders>
          </w:tcPr>
          <w:p w:rsidR="007A2CC3" w:rsidRPr="00E43C4E" w:rsidRDefault="007A2CC3" w:rsidP="00E72167">
            <w:pPr>
              <w:autoSpaceDE w:val="0"/>
              <w:autoSpaceDN w:val="0"/>
              <w:adjustRightInd w:val="0"/>
              <w:rPr>
                <w:rFonts w:eastAsiaTheme="minorHAnsi"/>
                <w:sz w:val="16"/>
                <w:szCs w:val="16"/>
              </w:rPr>
            </w:pPr>
            <w:r>
              <w:rPr>
                <w:rFonts w:eastAsiaTheme="minorHAnsi"/>
                <w:sz w:val="16"/>
                <w:szCs w:val="16"/>
              </w:rPr>
              <w:t>6</w:t>
            </w:r>
          </w:p>
        </w:tc>
        <w:tc>
          <w:tcPr>
            <w:tcW w:w="1134" w:type="dxa"/>
            <w:tcBorders>
              <w:top w:val="single" w:sz="4" w:space="0" w:color="auto"/>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143000</w:t>
            </w:r>
          </w:p>
        </w:tc>
        <w:tc>
          <w:tcPr>
            <w:tcW w:w="1557" w:type="dxa"/>
            <w:tcBorders>
              <w:top w:val="single" w:sz="4" w:space="0" w:color="auto"/>
              <w:left w:val="nil"/>
              <w:bottom w:val="single" w:sz="4" w:space="0" w:color="auto"/>
              <w:right w:val="single" w:sz="4" w:space="0" w:color="auto"/>
            </w:tcBorders>
            <w:vAlign w:val="bottom"/>
          </w:tcPr>
          <w:p w:rsidR="007A2CC3" w:rsidRPr="00AC4A83" w:rsidRDefault="007A2CC3">
            <w:pPr>
              <w:jc w:val="right"/>
              <w:rPr>
                <w:rFonts w:ascii="Calibri" w:hAnsi="Calibri" w:cs="Calibri"/>
                <w:color w:val="000000"/>
                <w:sz w:val="16"/>
                <w:szCs w:val="16"/>
              </w:rPr>
            </w:pPr>
            <w:r w:rsidRPr="00AC4A83">
              <w:rPr>
                <w:rFonts w:ascii="Calibri" w:hAnsi="Calibri" w:cs="Calibri"/>
                <w:color w:val="000000"/>
                <w:sz w:val="16"/>
                <w:szCs w:val="16"/>
              </w:rPr>
              <w:t>858000</w:t>
            </w:r>
          </w:p>
        </w:tc>
        <w:tc>
          <w:tcPr>
            <w:tcW w:w="1067" w:type="dxa"/>
            <w:tcBorders>
              <w:top w:val="single" w:sz="4" w:space="0" w:color="auto"/>
              <w:left w:val="nil"/>
              <w:bottom w:val="single" w:sz="4" w:space="0" w:color="auto"/>
              <w:right w:val="single" w:sz="4" w:space="0" w:color="auto"/>
            </w:tcBorders>
          </w:tcPr>
          <w:p w:rsidR="007A2CC3" w:rsidRDefault="007A2CC3" w:rsidP="00E72167">
            <w:pPr>
              <w:autoSpaceDE w:val="0"/>
              <w:autoSpaceDN w:val="0"/>
              <w:adjustRightInd w:val="0"/>
              <w:rPr>
                <w:rFonts w:eastAsiaTheme="minorHAnsi"/>
                <w:sz w:val="18"/>
                <w:szCs w:val="18"/>
              </w:rPr>
            </w:pPr>
          </w:p>
        </w:tc>
        <w:tc>
          <w:tcPr>
            <w:tcW w:w="1204" w:type="dxa"/>
            <w:tcBorders>
              <w:top w:val="single" w:sz="4" w:space="0" w:color="auto"/>
              <w:left w:val="nil"/>
              <w:bottom w:val="single" w:sz="4" w:space="0" w:color="auto"/>
              <w:right w:val="single" w:sz="4" w:space="0" w:color="auto"/>
            </w:tcBorders>
          </w:tcPr>
          <w:p w:rsidR="007A2CC3" w:rsidRDefault="007A2CC3" w:rsidP="00E72167">
            <w:pPr>
              <w:autoSpaceDE w:val="0"/>
              <w:autoSpaceDN w:val="0"/>
              <w:adjustRightInd w:val="0"/>
              <w:rPr>
                <w:rFonts w:eastAsiaTheme="minorHAnsi"/>
                <w:sz w:val="18"/>
                <w:szCs w:val="18"/>
              </w:rPr>
            </w:pPr>
          </w:p>
        </w:tc>
      </w:tr>
      <w:tr w:rsidR="00AC4A83" w:rsidRPr="00CF53C4" w:rsidTr="00AC4A83">
        <w:trPr>
          <w:trHeight w:val="331"/>
          <w:jc w:val="center"/>
        </w:trPr>
        <w:tc>
          <w:tcPr>
            <w:tcW w:w="628" w:type="dxa"/>
            <w:tcBorders>
              <w:top w:val="single" w:sz="4" w:space="0" w:color="auto"/>
              <w:left w:val="single" w:sz="4" w:space="0" w:color="auto"/>
              <w:bottom w:val="single" w:sz="4" w:space="0" w:color="auto"/>
              <w:right w:val="single" w:sz="4" w:space="0" w:color="auto"/>
            </w:tcBorders>
            <w:vAlign w:val="center"/>
          </w:tcPr>
          <w:p w:rsidR="00AC4A83" w:rsidRDefault="00AC4A83" w:rsidP="009C54A5">
            <w:pPr>
              <w:jc w:val="center"/>
              <w:rPr>
                <w:rFonts w:ascii="Sylfaen" w:hAnsi="Sylfaen" w:cs="Arial LatArm"/>
                <w:sz w:val="18"/>
                <w:szCs w:val="18"/>
              </w:rPr>
            </w:pPr>
          </w:p>
        </w:tc>
        <w:tc>
          <w:tcPr>
            <w:tcW w:w="3342" w:type="dxa"/>
            <w:tcBorders>
              <w:top w:val="single" w:sz="4" w:space="0" w:color="auto"/>
              <w:left w:val="nil"/>
              <w:bottom w:val="single" w:sz="4" w:space="0" w:color="auto"/>
              <w:right w:val="single" w:sz="4" w:space="0" w:color="auto"/>
            </w:tcBorders>
            <w:noWrap/>
          </w:tcPr>
          <w:p w:rsidR="00AC4A83" w:rsidRPr="00E43C4E" w:rsidRDefault="00AC4A83" w:rsidP="001A17FD">
            <w:pPr>
              <w:autoSpaceDE w:val="0"/>
              <w:autoSpaceDN w:val="0"/>
              <w:adjustRightInd w:val="0"/>
              <w:rPr>
                <w:rFonts w:ascii="Sylfaen" w:eastAsiaTheme="minorHAnsi" w:hAnsi="Sylfaen"/>
                <w:sz w:val="16"/>
                <w:szCs w:val="16"/>
              </w:rPr>
            </w:pPr>
            <w:r>
              <w:rPr>
                <w:rFonts w:ascii="Sylfaen" w:eastAsiaTheme="minorHAnsi" w:hAnsi="Sylfaen"/>
                <w:sz w:val="16"/>
                <w:szCs w:val="16"/>
              </w:rPr>
              <w:t>Ընդամենը</w:t>
            </w:r>
          </w:p>
        </w:tc>
        <w:tc>
          <w:tcPr>
            <w:tcW w:w="709" w:type="dxa"/>
            <w:tcBorders>
              <w:top w:val="single" w:sz="4" w:space="0" w:color="auto"/>
              <w:left w:val="nil"/>
              <w:bottom w:val="single" w:sz="4" w:space="0" w:color="auto"/>
              <w:right w:val="single" w:sz="4" w:space="0" w:color="auto"/>
            </w:tcBorders>
          </w:tcPr>
          <w:p w:rsidR="00AC4A83" w:rsidRPr="00E43C4E" w:rsidRDefault="00AC4A83" w:rsidP="00110845">
            <w:pPr>
              <w:autoSpaceDE w:val="0"/>
              <w:autoSpaceDN w:val="0"/>
              <w:adjustRightInd w:val="0"/>
              <w:rPr>
                <w:rFonts w:ascii="Sylfaen" w:eastAsiaTheme="minorHAnsi" w:hAnsi="Sylfaen"/>
                <w:sz w:val="16"/>
                <w:szCs w:val="16"/>
              </w:rPr>
            </w:pPr>
          </w:p>
        </w:tc>
        <w:tc>
          <w:tcPr>
            <w:tcW w:w="992" w:type="dxa"/>
            <w:tcBorders>
              <w:top w:val="single" w:sz="4" w:space="0" w:color="auto"/>
              <w:left w:val="nil"/>
              <w:bottom w:val="single" w:sz="4" w:space="0" w:color="auto"/>
              <w:right w:val="single" w:sz="4" w:space="0" w:color="auto"/>
            </w:tcBorders>
          </w:tcPr>
          <w:p w:rsidR="00AC4A83" w:rsidRPr="00E43C4E" w:rsidRDefault="00AC4A83" w:rsidP="00110845">
            <w:pPr>
              <w:autoSpaceDE w:val="0"/>
              <w:autoSpaceDN w:val="0"/>
              <w:adjustRightInd w:val="0"/>
              <w:rPr>
                <w:rFonts w:eastAsiaTheme="minorHAnsi"/>
                <w:sz w:val="16"/>
                <w:szCs w:val="16"/>
              </w:rPr>
            </w:pPr>
          </w:p>
        </w:tc>
        <w:tc>
          <w:tcPr>
            <w:tcW w:w="1134" w:type="dxa"/>
            <w:tcBorders>
              <w:top w:val="single" w:sz="4" w:space="0" w:color="auto"/>
              <w:left w:val="nil"/>
              <w:bottom w:val="single" w:sz="4" w:space="0" w:color="auto"/>
              <w:right w:val="single" w:sz="4" w:space="0" w:color="auto"/>
            </w:tcBorders>
          </w:tcPr>
          <w:p w:rsidR="00AC4A83" w:rsidRPr="00AC4A83" w:rsidRDefault="00AC4A83" w:rsidP="00110845">
            <w:pPr>
              <w:autoSpaceDE w:val="0"/>
              <w:autoSpaceDN w:val="0"/>
              <w:adjustRightInd w:val="0"/>
              <w:rPr>
                <w:rFonts w:eastAsiaTheme="minorHAnsi"/>
                <w:sz w:val="16"/>
                <w:szCs w:val="16"/>
              </w:rPr>
            </w:pPr>
          </w:p>
        </w:tc>
        <w:tc>
          <w:tcPr>
            <w:tcW w:w="1557" w:type="dxa"/>
            <w:tcBorders>
              <w:top w:val="single" w:sz="4" w:space="0" w:color="auto"/>
              <w:left w:val="nil"/>
              <w:bottom w:val="single" w:sz="4" w:space="0" w:color="auto"/>
              <w:right w:val="single" w:sz="4" w:space="0" w:color="auto"/>
            </w:tcBorders>
            <w:vAlign w:val="bottom"/>
          </w:tcPr>
          <w:p w:rsidR="00AC4A83" w:rsidRPr="00AC4A83" w:rsidRDefault="00AC4A83">
            <w:pPr>
              <w:jc w:val="right"/>
              <w:rPr>
                <w:rFonts w:ascii="Calibri" w:hAnsi="Calibri" w:cs="Calibri"/>
                <w:color w:val="000000"/>
                <w:sz w:val="16"/>
                <w:szCs w:val="16"/>
              </w:rPr>
            </w:pPr>
            <w:r w:rsidRPr="00AC4A83">
              <w:rPr>
                <w:rFonts w:ascii="Calibri" w:hAnsi="Calibri" w:cs="Calibri"/>
                <w:color w:val="000000"/>
                <w:sz w:val="16"/>
                <w:szCs w:val="16"/>
              </w:rPr>
              <w:t>37324000</w:t>
            </w:r>
          </w:p>
        </w:tc>
        <w:tc>
          <w:tcPr>
            <w:tcW w:w="1067" w:type="dxa"/>
            <w:tcBorders>
              <w:top w:val="single" w:sz="4" w:space="0" w:color="auto"/>
              <w:left w:val="nil"/>
              <w:bottom w:val="single" w:sz="4" w:space="0" w:color="auto"/>
              <w:right w:val="single" w:sz="4" w:space="0" w:color="auto"/>
            </w:tcBorders>
          </w:tcPr>
          <w:p w:rsidR="00AC4A83" w:rsidRDefault="00AC4A83" w:rsidP="00110845">
            <w:pPr>
              <w:autoSpaceDE w:val="0"/>
              <w:autoSpaceDN w:val="0"/>
              <w:adjustRightInd w:val="0"/>
              <w:rPr>
                <w:rFonts w:eastAsiaTheme="minorHAnsi"/>
                <w:sz w:val="18"/>
                <w:szCs w:val="18"/>
              </w:rPr>
            </w:pPr>
          </w:p>
        </w:tc>
        <w:tc>
          <w:tcPr>
            <w:tcW w:w="1204" w:type="dxa"/>
            <w:tcBorders>
              <w:top w:val="single" w:sz="4" w:space="0" w:color="auto"/>
              <w:left w:val="nil"/>
              <w:bottom w:val="single" w:sz="4" w:space="0" w:color="auto"/>
              <w:right w:val="single" w:sz="4" w:space="0" w:color="auto"/>
            </w:tcBorders>
          </w:tcPr>
          <w:p w:rsidR="00AC4A83" w:rsidRDefault="00AC4A83" w:rsidP="00110845">
            <w:pPr>
              <w:autoSpaceDE w:val="0"/>
              <w:autoSpaceDN w:val="0"/>
              <w:adjustRightInd w:val="0"/>
              <w:rPr>
                <w:rFonts w:eastAsiaTheme="minorHAnsi"/>
                <w:sz w:val="18"/>
                <w:szCs w:val="18"/>
              </w:rPr>
            </w:pPr>
          </w:p>
        </w:tc>
      </w:tr>
    </w:tbl>
    <w:p w:rsidR="00D141C6" w:rsidRPr="00E72167" w:rsidRDefault="00D141C6" w:rsidP="00E72167">
      <w:pPr>
        <w:jc w:val="both"/>
        <w:rPr>
          <w:rFonts w:ascii="Sylfaen" w:hAnsi="Sylfaen" w:cs="Sylfaen"/>
          <w:sz w:val="16"/>
          <w:szCs w:val="16"/>
          <w:lang w:val="hy-AM"/>
        </w:rPr>
      </w:pPr>
      <w:r w:rsidRPr="00E72167">
        <w:rPr>
          <w:rFonts w:ascii="Sylfaen" w:hAnsi="Sylfaen"/>
          <w:sz w:val="16"/>
          <w:szCs w:val="16"/>
          <w:lang w:val="af-ZA"/>
        </w:rPr>
        <w:t>Ապրանքները պետք է մատակարարվեն ըստ երկկողմանի հաստատված հայտերի , որում նշվելու է նաև մատակարարման ժամկետները</w:t>
      </w:r>
      <w:r w:rsidRPr="00E72167">
        <w:rPr>
          <w:rFonts w:ascii="Sylfaen" w:hAnsi="Sylfaen" w:cs="Sylfaen"/>
          <w:sz w:val="16"/>
          <w:szCs w:val="16"/>
          <w:lang w:val="hy-AM"/>
        </w:rPr>
        <w:t>:</w:t>
      </w:r>
    </w:p>
    <w:p w:rsidR="00D141C6" w:rsidRPr="00E72167" w:rsidRDefault="00D141C6" w:rsidP="00E72167">
      <w:pPr>
        <w:jc w:val="both"/>
        <w:rPr>
          <w:rFonts w:ascii="Sylfaen" w:hAnsi="Sylfaen" w:cs="Sylfaen"/>
          <w:sz w:val="16"/>
          <w:szCs w:val="16"/>
          <w:lang w:val="hy-AM"/>
        </w:rPr>
      </w:pPr>
      <w:r w:rsidRPr="00E72167">
        <w:rPr>
          <w:rFonts w:ascii="Sylfaen" w:hAnsi="Sylfaen" w:cs="Sylfaen"/>
          <w:sz w:val="16"/>
          <w:szCs w:val="16"/>
          <w:lang w:val="hy-AM"/>
        </w:rPr>
        <w:t>Նշված քանակները կրում են զուտ կողմնորոշիչ բնույթ  (առավելագույն քանակ)  և  պատվիրատուն  չունի ոչ մի պարտավորություն ձեռք բերելու նշված քանակները:</w:t>
      </w:r>
    </w:p>
    <w:p w:rsidR="00D141C6" w:rsidRPr="00E72167" w:rsidRDefault="00D141C6" w:rsidP="00E72167">
      <w:pPr>
        <w:jc w:val="both"/>
        <w:rPr>
          <w:rFonts w:ascii="Sylfaen" w:hAnsi="Sylfaen" w:cs="Sylfaen"/>
          <w:sz w:val="16"/>
          <w:szCs w:val="16"/>
          <w:lang w:val="hy-AM"/>
        </w:rPr>
      </w:pPr>
      <w:r w:rsidRPr="00E72167">
        <w:rPr>
          <w:rFonts w:ascii="Sylfaen" w:hAnsi="Sylfaen" w:cs="Sylfaen"/>
          <w:sz w:val="16"/>
          <w:szCs w:val="16"/>
          <w:lang w:val="hy-AM"/>
        </w:rPr>
        <w:t>Կնքվելիք պայմանագրում  նշվելու է միյայն ապրանքների միավորի արժեքները:</w:t>
      </w:r>
    </w:p>
    <w:p w:rsidR="00F0412A" w:rsidRPr="00E72167" w:rsidRDefault="00E330E9" w:rsidP="00F0412A">
      <w:pPr>
        <w:jc w:val="both"/>
        <w:rPr>
          <w:rFonts w:ascii="Sylfaen" w:hAnsi="Sylfaen" w:cs="Sylfaen"/>
          <w:sz w:val="16"/>
          <w:szCs w:val="16"/>
          <w:lang w:val="af-ZA"/>
        </w:rPr>
      </w:pPr>
      <w:r w:rsidRPr="00E72167">
        <w:rPr>
          <w:rFonts w:ascii="Sylfaen" w:hAnsi="Sylfaen" w:cs="Sylfaen"/>
          <w:sz w:val="16"/>
          <w:szCs w:val="16"/>
          <w:lang w:val="af-ZA"/>
        </w:rPr>
        <w:t xml:space="preserve"> </w:t>
      </w:r>
      <w:r w:rsidR="004A72F0" w:rsidRPr="00E72167">
        <w:rPr>
          <w:rFonts w:ascii="Sylfaen" w:hAnsi="Sylfaen" w:cs="Sylfaen"/>
          <w:sz w:val="16"/>
          <w:szCs w:val="16"/>
          <w:lang w:val="hy-AM"/>
        </w:rPr>
        <w:t>Ապրանքի յուրաքանչյուր խմբաքանակի դիմաց վ</w:t>
      </w:r>
      <w:r w:rsidR="001010FF" w:rsidRPr="00E72167">
        <w:rPr>
          <w:rFonts w:ascii="Sylfaen" w:hAnsi="Sylfaen" w:cs="Sylfaen"/>
          <w:sz w:val="16"/>
          <w:szCs w:val="16"/>
          <w:lang w:val="hy-AM"/>
        </w:rPr>
        <w:t>ճարումը իրականացվում է  ապրանքն ստանալուց հետո 10 աշխատանքային օրվա ընթացքում վաճառողի կողմից հաշվարկային փաստաթուղթը ներկայացնելուց հետո անկանխիկ` բանկային փոխանցմամբ</w:t>
      </w:r>
      <w:r w:rsidR="00F0412A" w:rsidRPr="00E72167">
        <w:rPr>
          <w:rFonts w:ascii="Sylfaen" w:hAnsi="Sylfaen" w:cs="Sylfaen"/>
          <w:sz w:val="16"/>
          <w:szCs w:val="16"/>
          <w:lang w:val="af-ZA"/>
        </w:rPr>
        <w:t>:</w:t>
      </w:r>
    </w:p>
    <w:p w:rsidR="001A17FD" w:rsidRPr="00E72167" w:rsidRDefault="001A17FD" w:rsidP="00E330E9">
      <w:pPr>
        <w:spacing w:line="360" w:lineRule="auto"/>
        <w:jc w:val="both"/>
        <w:rPr>
          <w:rFonts w:ascii="Sylfaen" w:hAnsi="Sylfaen" w:cs="Sylfaen"/>
          <w:sz w:val="16"/>
          <w:szCs w:val="16"/>
          <w:lang w:val="hy-AM"/>
        </w:rPr>
      </w:pPr>
      <w:r w:rsidRPr="00E72167">
        <w:rPr>
          <w:rFonts w:ascii="Sylfaen" w:hAnsi="Sylfaen" w:cs="Sylfaen"/>
          <w:sz w:val="16"/>
          <w:szCs w:val="16"/>
          <w:lang w:val="hy-AM"/>
        </w:rPr>
        <w:t>Գրասենյակային կահույքի պատրաստման համար պետք է օգտագործվի հետևյալ նյութերը՝</w:t>
      </w:r>
    </w:p>
    <w:p w:rsidR="001A17FD" w:rsidRPr="00E72167" w:rsidRDefault="001A17FD" w:rsidP="001A17FD">
      <w:pPr>
        <w:rPr>
          <w:rFonts w:ascii="Sylfaen" w:hAnsi="Sylfaen"/>
          <w:sz w:val="16"/>
          <w:szCs w:val="16"/>
          <w:lang w:val="hy-AM"/>
        </w:rPr>
      </w:pPr>
      <w:r w:rsidRPr="00E72167">
        <w:rPr>
          <w:rFonts w:ascii="Sylfaen" w:hAnsi="Sylfaen"/>
          <w:sz w:val="16"/>
          <w:szCs w:val="16"/>
          <w:lang w:val="hy-AM"/>
        </w:rPr>
        <w:t>Լամինաթ- 18մմ</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ԴՎՊ- լամինացված</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 xml:space="preserve">Ապակի գունավոր- </w:t>
      </w:r>
      <w:r w:rsidR="00A32B45" w:rsidRPr="00BC4D34">
        <w:rPr>
          <w:rFonts w:ascii="Sylfaen" w:hAnsi="Sylfaen"/>
          <w:sz w:val="16"/>
          <w:szCs w:val="16"/>
          <w:lang w:val="hy-AM"/>
        </w:rPr>
        <w:t>3.2</w:t>
      </w:r>
      <w:r w:rsidRPr="00E43C4E">
        <w:rPr>
          <w:rFonts w:ascii="Sylfaen" w:hAnsi="Sylfaen"/>
          <w:sz w:val="16"/>
          <w:szCs w:val="16"/>
          <w:lang w:val="hy-AM"/>
        </w:rPr>
        <w:t>մմ</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Կախիչ-մեկտեղանի</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Պտուտակ- 3*5-50</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Բռնակ- երկաթյա</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Հոլովակ  դարակի «սալյասկա»  - 55սմ</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Ծխնի- 4 գնդանի</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ԴՎՊ- լամինացված 3</w:t>
      </w:r>
      <w:r w:rsidR="00A32B45" w:rsidRPr="00BC4D34">
        <w:rPr>
          <w:rFonts w:ascii="Sylfaen" w:hAnsi="Sylfaen"/>
          <w:sz w:val="16"/>
          <w:szCs w:val="16"/>
          <w:lang w:val="hy-AM"/>
        </w:rPr>
        <w:t>.2</w:t>
      </w:r>
      <w:r w:rsidRPr="00E43C4E">
        <w:rPr>
          <w:rFonts w:ascii="Sylfaen" w:hAnsi="Sylfaen"/>
          <w:sz w:val="16"/>
          <w:szCs w:val="16"/>
          <w:lang w:val="hy-AM"/>
        </w:rPr>
        <w:t xml:space="preserve"> մմ</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Կախիչ - երկտեղանի</w:t>
      </w:r>
    </w:p>
    <w:p w:rsidR="001A17FD" w:rsidRPr="00E43C4E" w:rsidRDefault="001A17FD" w:rsidP="001A17FD">
      <w:pPr>
        <w:rPr>
          <w:rFonts w:ascii="Sylfaen" w:hAnsi="Sylfaen"/>
          <w:sz w:val="16"/>
          <w:szCs w:val="16"/>
          <w:lang w:val="hy-AM"/>
        </w:rPr>
      </w:pPr>
      <w:bookmarkStart w:id="0" w:name="_GoBack"/>
      <w:bookmarkEnd w:id="0"/>
      <w:r w:rsidRPr="00E43C4E">
        <w:rPr>
          <w:rFonts w:ascii="Sylfaen" w:hAnsi="Sylfaen"/>
          <w:sz w:val="16"/>
          <w:szCs w:val="16"/>
          <w:lang w:val="hy-AM"/>
        </w:rPr>
        <w:t>Սոսիձ –էմուլսիա</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Երկաթյա ոտք</w:t>
      </w:r>
    </w:p>
    <w:p w:rsidR="001A17FD" w:rsidRPr="00684303" w:rsidRDefault="001A17FD" w:rsidP="001A17FD">
      <w:pPr>
        <w:rPr>
          <w:rFonts w:ascii="Sylfaen" w:hAnsi="Sylfaen"/>
          <w:b/>
          <w:sz w:val="16"/>
          <w:szCs w:val="16"/>
          <w:lang w:val="hy-AM"/>
        </w:rPr>
      </w:pPr>
      <w:r w:rsidRPr="00684303">
        <w:rPr>
          <w:rFonts w:ascii="Sylfaen" w:hAnsi="Sylfaen"/>
          <w:b/>
          <w:sz w:val="16"/>
          <w:szCs w:val="16"/>
          <w:lang w:val="hy-AM"/>
        </w:rPr>
        <w:t>Ա</w:t>
      </w:r>
      <w:r w:rsidRPr="00E43C4E">
        <w:rPr>
          <w:rFonts w:ascii="Sylfaen" w:hAnsi="Sylfaen"/>
          <w:b/>
          <w:sz w:val="16"/>
          <w:szCs w:val="16"/>
          <w:lang w:val="hy-AM"/>
        </w:rPr>
        <w:t xml:space="preserve">շխատանքային </w:t>
      </w:r>
      <w:r w:rsidRPr="00684303">
        <w:rPr>
          <w:rFonts w:ascii="Sylfaen" w:hAnsi="Sylfaen"/>
          <w:b/>
          <w:sz w:val="16"/>
          <w:szCs w:val="16"/>
          <w:lang w:val="hy-AM"/>
        </w:rPr>
        <w:t>ա</w:t>
      </w:r>
      <w:r w:rsidRPr="00E43C4E">
        <w:rPr>
          <w:rFonts w:ascii="Sylfaen" w:hAnsi="Sylfaen"/>
          <w:b/>
          <w:sz w:val="16"/>
          <w:szCs w:val="16"/>
          <w:lang w:val="hy-AM"/>
        </w:rPr>
        <w:t>թոռ</w:t>
      </w:r>
      <w:r w:rsidRPr="00684303">
        <w:rPr>
          <w:rFonts w:ascii="Sylfaen" w:hAnsi="Sylfaen"/>
          <w:b/>
          <w:sz w:val="16"/>
          <w:szCs w:val="16"/>
          <w:lang w:val="hy-AM"/>
        </w:rPr>
        <w:t>ի համար՝</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Հաճարի բնափայտ</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Պարալոն -5 սմ,  խտություն 22</w:t>
      </w:r>
    </w:p>
    <w:p w:rsidR="001A17FD" w:rsidRPr="00E43C4E" w:rsidRDefault="001A17FD" w:rsidP="001A17FD">
      <w:pPr>
        <w:rPr>
          <w:rFonts w:ascii="Sylfaen" w:hAnsi="Sylfaen"/>
          <w:sz w:val="16"/>
          <w:szCs w:val="16"/>
          <w:lang w:val="hy-AM"/>
        </w:rPr>
      </w:pPr>
      <w:r w:rsidRPr="00E43C4E">
        <w:rPr>
          <w:rFonts w:ascii="Sylfaen" w:hAnsi="Sylfaen"/>
          <w:sz w:val="16"/>
          <w:szCs w:val="16"/>
          <w:lang w:val="hy-AM"/>
        </w:rPr>
        <w:t>Կտոր- պարկագործվածք</w:t>
      </w:r>
    </w:p>
    <w:p w:rsidR="001A17FD" w:rsidRPr="001A17FD" w:rsidRDefault="001A17FD" w:rsidP="00E330E9">
      <w:pPr>
        <w:spacing w:line="360" w:lineRule="auto"/>
        <w:jc w:val="both"/>
        <w:rPr>
          <w:rFonts w:ascii="Sylfaen" w:hAnsi="Sylfaen" w:cs="Sylfaen"/>
          <w:b/>
          <w:sz w:val="16"/>
          <w:szCs w:val="16"/>
          <w:lang w:val="hy-AM"/>
        </w:rPr>
      </w:pPr>
    </w:p>
    <w:p w:rsidR="00A83245" w:rsidRPr="00E330E9" w:rsidRDefault="00A83245" w:rsidP="00E72167">
      <w:pPr>
        <w:jc w:val="both"/>
        <w:rPr>
          <w:rFonts w:ascii="Sylfaen" w:hAnsi="Sylfaen"/>
          <w:sz w:val="16"/>
          <w:szCs w:val="16"/>
          <w:lang w:val="hy-AM"/>
        </w:rPr>
      </w:pPr>
      <w:r w:rsidRPr="00E330E9">
        <w:rPr>
          <w:rFonts w:ascii="Sylfaen" w:hAnsi="Sylfaen"/>
          <w:sz w:val="16"/>
          <w:szCs w:val="16"/>
          <w:lang w:val="hy-AM"/>
        </w:rPr>
        <w:t xml:space="preserve">______________________________________________ </w:t>
      </w:r>
      <w:r w:rsidRPr="00E330E9">
        <w:rPr>
          <w:rFonts w:ascii="Sylfaen" w:hAnsi="Sylfaen"/>
          <w:sz w:val="16"/>
          <w:szCs w:val="16"/>
          <w:lang w:val="hy-AM"/>
        </w:rPr>
        <w:tab/>
        <w:t xml:space="preserve">            _____________ </w:t>
      </w:r>
    </w:p>
    <w:p w:rsidR="00A83245" w:rsidRPr="00E72167" w:rsidRDefault="00A83245" w:rsidP="00E72167">
      <w:pPr>
        <w:jc w:val="both"/>
        <w:rPr>
          <w:rFonts w:ascii="Sylfaen" w:hAnsi="Sylfaen" w:cs="Arial"/>
          <w:sz w:val="16"/>
          <w:szCs w:val="16"/>
          <w:vertAlign w:val="superscript"/>
          <w:lang w:val="hy-AM"/>
        </w:rPr>
      </w:pPr>
      <w:r w:rsidRPr="00E330E9">
        <w:rPr>
          <w:rFonts w:ascii="Sylfaen" w:hAnsi="Sylfaen"/>
          <w:sz w:val="16"/>
          <w:szCs w:val="16"/>
          <w:lang w:val="hy-AM"/>
        </w:rPr>
        <w:t xml:space="preserve">                            </w:t>
      </w:r>
      <w:r w:rsidRPr="00E330E9">
        <w:rPr>
          <w:rFonts w:ascii="Sylfaen" w:hAnsi="Sylfaen" w:cs="Sylfaen"/>
          <w:sz w:val="16"/>
          <w:szCs w:val="16"/>
          <w:vertAlign w:val="superscript"/>
          <w:lang w:val="hy-AM"/>
        </w:rPr>
        <w:t>Մասնակցի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անվանումը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ղեկավարի</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պաշտոնը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Անուն</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Ազգանունը</w:t>
      </w:r>
      <w:r w:rsidRPr="00E330E9">
        <w:rPr>
          <w:rFonts w:ascii="Sylfaen" w:hAnsi="Sylfaen" w:cs="Arial"/>
          <w:sz w:val="16"/>
          <w:szCs w:val="16"/>
          <w:vertAlign w:val="superscript"/>
          <w:lang w:val="hy-AM"/>
        </w:rPr>
        <w:t>)                                             (</w:t>
      </w:r>
      <w:r w:rsidRPr="00E330E9">
        <w:rPr>
          <w:rFonts w:ascii="Sylfaen" w:hAnsi="Sylfaen" w:cs="Sylfaen"/>
          <w:sz w:val="16"/>
          <w:szCs w:val="16"/>
          <w:vertAlign w:val="superscript"/>
          <w:lang w:val="hy-AM"/>
        </w:rPr>
        <w:t>ստորագրությունը</w:t>
      </w:r>
      <w:r w:rsidRPr="00E330E9">
        <w:rPr>
          <w:rFonts w:ascii="Sylfaen" w:hAnsi="Sylfaen" w:cs="Arial"/>
          <w:sz w:val="16"/>
          <w:szCs w:val="16"/>
          <w:vertAlign w:val="superscript"/>
          <w:lang w:val="hy-AM"/>
        </w:rPr>
        <w:t>)</w:t>
      </w:r>
      <w:r w:rsidRPr="00E330E9">
        <w:rPr>
          <w:rFonts w:ascii="Sylfaen" w:hAnsi="Sylfaen" w:cs="Arial"/>
          <w:sz w:val="16"/>
          <w:szCs w:val="16"/>
          <w:vertAlign w:val="superscript"/>
          <w:lang w:val="hy-AM"/>
        </w:rPr>
        <w:tab/>
      </w:r>
      <w:r w:rsidRPr="00E330E9">
        <w:rPr>
          <w:rFonts w:ascii="Sylfaen" w:hAnsi="Sylfaen"/>
          <w:sz w:val="16"/>
          <w:szCs w:val="16"/>
          <w:lang w:val="hy-AM"/>
        </w:rPr>
        <w:t xml:space="preserve">    </w:t>
      </w:r>
    </w:p>
    <w:p w:rsidR="00A83245" w:rsidRPr="00BC4D34" w:rsidRDefault="00A83245" w:rsidP="00E72167">
      <w:pPr>
        <w:jc w:val="right"/>
        <w:rPr>
          <w:rFonts w:ascii="Sylfaen" w:hAnsi="Sylfaen" w:cs="Arial"/>
          <w:sz w:val="16"/>
          <w:szCs w:val="16"/>
          <w:lang w:val="hy-AM"/>
        </w:rPr>
      </w:pPr>
      <w:r w:rsidRPr="00E330E9">
        <w:rPr>
          <w:rFonts w:ascii="Sylfaen" w:hAnsi="Sylfaen" w:cs="Sylfaen"/>
          <w:sz w:val="16"/>
          <w:szCs w:val="16"/>
          <w:lang w:val="hy-AM"/>
        </w:rPr>
        <w:t>Կ</w:t>
      </w:r>
      <w:r w:rsidRPr="00E330E9">
        <w:rPr>
          <w:rFonts w:ascii="Sylfaen" w:hAnsi="Sylfaen" w:cs="Arial"/>
          <w:sz w:val="16"/>
          <w:szCs w:val="16"/>
          <w:lang w:val="hy-AM"/>
        </w:rPr>
        <w:t xml:space="preserve">. </w:t>
      </w:r>
      <w:r w:rsidRPr="00E330E9">
        <w:rPr>
          <w:rFonts w:ascii="Sylfaen" w:hAnsi="Sylfaen" w:cs="Sylfaen"/>
          <w:sz w:val="16"/>
          <w:szCs w:val="16"/>
          <w:lang w:val="hy-AM"/>
        </w:rPr>
        <w:t>Տ</w:t>
      </w:r>
      <w:r w:rsidRPr="00E330E9">
        <w:rPr>
          <w:rFonts w:ascii="Sylfaen" w:hAnsi="Sylfaen" w:cs="Arial"/>
          <w:sz w:val="16"/>
          <w:szCs w:val="16"/>
          <w:lang w:val="hy-AM"/>
        </w:rPr>
        <w:t>.</w:t>
      </w:r>
      <w:r w:rsidRPr="00E330E9">
        <w:rPr>
          <w:rFonts w:ascii="Sylfaen" w:hAnsi="Sylfaen" w:cs="Arial"/>
          <w:sz w:val="16"/>
          <w:szCs w:val="16"/>
          <w:lang w:val="hy-AM"/>
        </w:rPr>
        <w:tab/>
      </w:r>
      <w:r w:rsidRPr="00E330E9">
        <w:rPr>
          <w:rFonts w:ascii="Sylfaen" w:hAnsi="Sylfaen" w:cs="Arial"/>
          <w:sz w:val="16"/>
          <w:szCs w:val="16"/>
          <w:lang w:val="hy-AM"/>
        </w:rPr>
        <w:tab/>
        <w:t xml:space="preserve"> </w:t>
      </w:r>
    </w:p>
    <w:p w:rsidR="00A83245" w:rsidRPr="00E330E9" w:rsidRDefault="00A83245" w:rsidP="00A83245">
      <w:pPr>
        <w:jc w:val="right"/>
        <w:rPr>
          <w:rFonts w:ascii="Sylfaen" w:hAnsi="Sylfaen" w:cs="Arial"/>
          <w:sz w:val="16"/>
          <w:szCs w:val="16"/>
          <w:lang w:val="hy-AM"/>
        </w:rPr>
      </w:pPr>
      <w:r w:rsidRPr="00E330E9">
        <w:rPr>
          <w:rFonts w:ascii="Sylfaen" w:hAnsi="Sylfaen"/>
          <w:sz w:val="16"/>
          <w:szCs w:val="16"/>
          <w:lang w:val="hy-AM"/>
        </w:rPr>
        <w:t xml:space="preserve">______________________20   </w:t>
      </w:r>
      <w:r w:rsidRPr="00E330E9">
        <w:rPr>
          <w:rFonts w:ascii="Sylfaen" w:hAnsi="Sylfaen" w:cs="Sylfaen"/>
          <w:sz w:val="16"/>
          <w:szCs w:val="16"/>
          <w:lang w:val="hy-AM"/>
        </w:rPr>
        <w:t>թ</w:t>
      </w:r>
      <w:r w:rsidRPr="00E330E9">
        <w:rPr>
          <w:rFonts w:ascii="Sylfaen" w:hAnsi="Sylfaen" w:cs="Arial"/>
          <w:sz w:val="16"/>
          <w:szCs w:val="16"/>
          <w:lang w:val="hy-AM"/>
        </w:rPr>
        <w:t>.</w:t>
      </w:r>
    </w:p>
    <w:p w:rsidR="00A83245" w:rsidRPr="00E330E9" w:rsidRDefault="00A83245" w:rsidP="00A83245">
      <w:pPr>
        <w:jc w:val="right"/>
        <w:rPr>
          <w:rFonts w:ascii="Sylfaen" w:hAnsi="Sylfaen"/>
          <w:sz w:val="16"/>
          <w:szCs w:val="16"/>
          <w:lang w:val="hy-AM"/>
        </w:rPr>
      </w:pPr>
      <w:r w:rsidRPr="00E330E9">
        <w:rPr>
          <w:rFonts w:ascii="Sylfaen" w:hAnsi="Sylfaen"/>
          <w:sz w:val="16"/>
          <w:szCs w:val="16"/>
          <w:lang w:val="hy-AM"/>
        </w:rPr>
        <w:t xml:space="preserve">  </w:t>
      </w:r>
      <w:r w:rsidRPr="00E330E9">
        <w:rPr>
          <w:rFonts w:ascii="Sylfaen" w:hAnsi="Sylfaen"/>
          <w:sz w:val="16"/>
          <w:szCs w:val="16"/>
          <w:vertAlign w:val="superscript"/>
          <w:lang w:val="hy-AM"/>
        </w:rPr>
        <w:t>(</w:t>
      </w:r>
      <w:r w:rsidRPr="00E330E9">
        <w:rPr>
          <w:rFonts w:ascii="Sylfaen" w:hAnsi="Sylfaen" w:cs="Sylfaen"/>
          <w:sz w:val="16"/>
          <w:szCs w:val="16"/>
          <w:vertAlign w:val="superscript"/>
          <w:lang w:val="hy-AM"/>
        </w:rPr>
        <w:t>ամսաթիվը</w:t>
      </w:r>
      <w:r w:rsidRPr="00E330E9">
        <w:rPr>
          <w:rFonts w:ascii="Sylfaen" w:hAnsi="Sylfaen" w:cs="Arial"/>
          <w:sz w:val="16"/>
          <w:szCs w:val="16"/>
          <w:vertAlign w:val="superscript"/>
          <w:lang w:val="hy-AM"/>
        </w:rPr>
        <w:t xml:space="preserve">, </w:t>
      </w:r>
      <w:r w:rsidRPr="00E330E9">
        <w:rPr>
          <w:rFonts w:ascii="Sylfaen" w:hAnsi="Sylfaen" w:cs="Sylfaen"/>
          <w:sz w:val="16"/>
          <w:szCs w:val="16"/>
          <w:vertAlign w:val="superscript"/>
          <w:lang w:val="hy-AM"/>
        </w:rPr>
        <w:t>ամիսը</w:t>
      </w:r>
      <w:r w:rsidRPr="00E330E9">
        <w:rPr>
          <w:rFonts w:ascii="Sylfaen" w:hAnsi="Sylfaen" w:cs="Arial"/>
          <w:sz w:val="16"/>
          <w:szCs w:val="16"/>
          <w:vertAlign w:val="superscript"/>
          <w:lang w:val="hy-AM"/>
        </w:rPr>
        <w:t>)</w:t>
      </w:r>
      <w:r w:rsidRPr="00E330E9">
        <w:rPr>
          <w:rFonts w:ascii="Sylfaen" w:hAnsi="Sylfaen"/>
          <w:sz w:val="16"/>
          <w:szCs w:val="16"/>
          <w:lang w:val="hy-AM"/>
        </w:rPr>
        <w:t xml:space="preserve">          </w:t>
      </w:r>
      <w:r w:rsidRPr="00E330E9">
        <w:rPr>
          <w:rFonts w:ascii="Sylfaen" w:hAnsi="Sylfaen"/>
          <w:sz w:val="16"/>
          <w:szCs w:val="16"/>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p>
    <w:p w:rsidR="00677F36" w:rsidRPr="00684303"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w:t>
      </w:r>
      <w:r w:rsidR="00F6745D" w:rsidRPr="00684303">
        <w:rPr>
          <w:rFonts w:ascii="Sylfaen" w:hAnsi="Sylfaen" w:cs="Arial"/>
          <w:i w:val="0"/>
          <w:sz w:val="16"/>
          <w:szCs w:val="16"/>
          <w:lang w:val="hy-AM"/>
        </w:rPr>
        <w:t>6</w:t>
      </w:r>
    </w:p>
    <w:p w:rsidR="00677F36" w:rsidRPr="00561412" w:rsidRDefault="00AC4A83" w:rsidP="00677F36">
      <w:pPr>
        <w:autoSpaceDE w:val="0"/>
        <w:autoSpaceDN w:val="0"/>
        <w:adjustRightInd w:val="0"/>
        <w:jc w:val="right"/>
        <w:rPr>
          <w:rFonts w:ascii="Sylfaen" w:hAnsi="Sylfaen"/>
          <w:b/>
          <w:sz w:val="16"/>
          <w:szCs w:val="16"/>
          <w:lang w:val="af-ZA"/>
        </w:rPr>
      </w:pPr>
      <w:r>
        <w:rPr>
          <w:rFonts w:ascii="Sylfaen" w:hAnsi="Sylfaen"/>
          <w:sz w:val="18"/>
          <w:szCs w:val="18"/>
          <w:lang w:val="af-ZA"/>
        </w:rPr>
        <w:t xml:space="preserve">№005/GArm/16_2.2_26/26.01.16 </w:t>
      </w:r>
      <w:r w:rsidR="00677F36" w:rsidRPr="00110845">
        <w:rPr>
          <w:rFonts w:ascii="Sylfaen" w:hAnsi="Sylfaen"/>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D573A8" w:rsidRDefault="00AC4A83" w:rsidP="00677F36">
      <w:pPr>
        <w:jc w:val="center"/>
        <w:rPr>
          <w:rFonts w:ascii="Sylfaen" w:hAnsi="Sylfaen"/>
          <w:sz w:val="16"/>
          <w:szCs w:val="16"/>
          <w:lang w:val="nl-NL"/>
        </w:rPr>
      </w:pPr>
      <w:r>
        <w:rPr>
          <w:rFonts w:ascii="Sylfaen" w:hAnsi="Sylfaen"/>
          <w:sz w:val="18"/>
          <w:szCs w:val="18"/>
          <w:lang w:val="af-ZA"/>
        </w:rPr>
        <w:t>№005/GArm/16_2.2_26</w:t>
      </w:r>
      <w:r w:rsidR="007A2CC3">
        <w:rPr>
          <w:rFonts w:ascii="Sylfaen" w:hAnsi="Sylfaen"/>
          <w:sz w:val="18"/>
          <w:szCs w:val="18"/>
          <w:lang w:val="af-ZA"/>
        </w:rPr>
        <w:t>/26.01.16</w:t>
      </w: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B05728">
        <w:rPr>
          <w:rFonts w:ascii="Sylfaen" w:hAnsi="Sylfaen" w:cs="Sylfaen"/>
          <w:b/>
          <w:sz w:val="16"/>
          <w:szCs w:val="16"/>
        </w:rPr>
        <w:t>գրասենյակային</w:t>
      </w:r>
      <w:r w:rsidR="00B05728" w:rsidRPr="00B05728">
        <w:rPr>
          <w:rFonts w:ascii="Sylfaen" w:hAnsi="Sylfaen" w:cs="Sylfaen"/>
          <w:b/>
          <w:sz w:val="16"/>
          <w:szCs w:val="16"/>
          <w:lang w:val="nl-NL"/>
        </w:rPr>
        <w:t xml:space="preserve"> </w:t>
      </w:r>
      <w:r w:rsidR="00B05728">
        <w:rPr>
          <w:rFonts w:ascii="Sylfaen" w:hAnsi="Sylfaen" w:cs="Sylfaen"/>
          <w:b/>
          <w:sz w:val="16"/>
          <w:szCs w:val="16"/>
        </w:rPr>
        <w:t>կահույքի</w:t>
      </w:r>
      <w:r w:rsidR="00B05728" w:rsidRPr="00B05728">
        <w:rPr>
          <w:rFonts w:ascii="Sylfaen" w:hAnsi="Sylfaen" w:cs="Sylfaen"/>
          <w:b/>
          <w:sz w:val="16"/>
          <w:szCs w:val="16"/>
          <w:lang w:val="nl-NL"/>
        </w:rPr>
        <w:t xml:space="preserve"> </w:t>
      </w:r>
      <w:r w:rsidR="003F7BF3">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00AC4A83">
        <w:rPr>
          <w:rFonts w:ascii="Sylfaen" w:hAnsi="Sylfaen"/>
          <w:sz w:val="18"/>
          <w:szCs w:val="18"/>
          <w:lang w:val="af-ZA"/>
        </w:rPr>
        <w:t>№005/GArm/16_2.2_26</w:t>
      </w:r>
      <w:r w:rsidR="00A32B45">
        <w:rPr>
          <w:rFonts w:ascii="Sylfaen" w:hAnsi="Sylfaen"/>
          <w:sz w:val="18"/>
          <w:szCs w:val="18"/>
          <w:lang w:val="af-ZA"/>
        </w:rPr>
        <w:t>/26.01.16</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B05728">
        <w:rPr>
          <w:rFonts w:ascii="Sylfaen" w:hAnsi="Sylfaen" w:cs="Sylfaen"/>
          <w:b/>
          <w:sz w:val="16"/>
          <w:szCs w:val="16"/>
        </w:rPr>
        <w:t>գրասենյակային</w:t>
      </w:r>
      <w:r w:rsidR="00B05728" w:rsidRPr="00B05728">
        <w:rPr>
          <w:rFonts w:ascii="Sylfaen" w:hAnsi="Sylfaen" w:cs="Sylfaen"/>
          <w:b/>
          <w:sz w:val="16"/>
          <w:szCs w:val="16"/>
          <w:lang w:val="nl-NL"/>
        </w:rPr>
        <w:t xml:space="preserve"> </w:t>
      </w:r>
      <w:r w:rsidR="00B05728">
        <w:rPr>
          <w:rFonts w:ascii="Sylfaen" w:hAnsi="Sylfaen" w:cs="Sylfaen"/>
          <w:b/>
          <w:sz w:val="16"/>
          <w:szCs w:val="16"/>
        </w:rPr>
        <w:t>կահույքի</w:t>
      </w:r>
      <w:r w:rsidR="00B05728" w:rsidRPr="00B05728">
        <w:rPr>
          <w:rFonts w:ascii="Sylfaen" w:hAnsi="Sylfaen" w:cs="Sylfaen"/>
          <w:b/>
          <w:sz w:val="16"/>
          <w:szCs w:val="16"/>
          <w:lang w:val="nl-NL"/>
        </w:rPr>
        <w:t xml:space="preserve"> </w:t>
      </w:r>
      <w:r w:rsidR="009C54A5" w:rsidRPr="00D573A8">
        <w:rPr>
          <w:rFonts w:ascii="Sylfaen" w:hAnsi="Sylfaen" w:cs="Sylfaen"/>
          <w:sz w:val="16"/>
          <w:szCs w:val="16"/>
          <w:lang w:val="nl-NL"/>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AC4A83">
        <w:rPr>
          <w:rFonts w:ascii="Sylfaen" w:hAnsi="Sylfaen"/>
          <w:sz w:val="18"/>
          <w:szCs w:val="18"/>
          <w:lang w:val="af-ZA"/>
        </w:rPr>
        <w:t xml:space="preserve">№005/GArm/16_2.2_26/26.01.16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B05728">
        <w:rPr>
          <w:rFonts w:ascii="Sylfaen" w:hAnsi="Sylfaen" w:cs="Sylfaen"/>
          <w:b/>
          <w:sz w:val="16"/>
          <w:szCs w:val="16"/>
        </w:rPr>
        <w:t>գրասենյակային</w:t>
      </w:r>
      <w:r w:rsidR="00B05728" w:rsidRPr="00B05728">
        <w:rPr>
          <w:rFonts w:ascii="Sylfaen" w:hAnsi="Sylfaen" w:cs="Sylfaen"/>
          <w:b/>
          <w:sz w:val="16"/>
          <w:szCs w:val="16"/>
          <w:lang w:val="nl-NL"/>
        </w:rPr>
        <w:t xml:space="preserve"> </w:t>
      </w:r>
      <w:r w:rsidR="00B05728">
        <w:rPr>
          <w:rFonts w:ascii="Sylfaen" w:hAnsi="Sylfaen" w:cs="Sylfaen"/>
          <w:b/>
          <w:sz w:val="16"/>
          <w:szCs w:val="16"/>
        </w:rPr>
        <w:t>կահույքի</w:t>
      </w:r>
      <w:r w:rsidR="00B05728" w:rsidRPr="00B05728">
        <w:rPr>
          <w:rFonts w:ascii="Sylfaen" w:hAnsi="Sylfaen" w:cs="Sylfaen"/>
          <w:b/>
          <w:sz w:val="16"/>
          <w:szCs w:val="16"/>
          <w:lang w:val="nl-NL"/>
        </w:rPr>
        <w:t xml:space="preserve"> </w:t>
      </w:r>
      <w:r w:rsidR="00F8328E" w:rsidRPr="00F8328E">
        <w:rPr>
          <w:rFonts w:ascii="Sylfaen" w:hAnsi="Sylfaen" w:cs="Sylfaen"/>
          <w:b/>
          <w:sz w:val="16"/>
          <w:szCs w:val="16"/>
          <w:lang w:val="nl-NL"/>
        </w:rPr>
        <w:t xml:space="preserve"> </w:t>
      </w:r>
      <w:r w:rsidR="00F8328E">
        <w:rPr>
          <w:rFonts w:ascii="Sylfaen" w:hAnsi="Sylfaen" w:cs="Sylfaen"/>
          <w:b/>
          <w:sz w:val="16"/>
          <w:szCs w:val="16"/>
        </w:rPr>
        <w:t>ձեռքբերման</w:t>
      </w:r>
      <w:r w:rsidR="00F8328E" w:rsidRPr="00F8328E">
        <w:rPr>
          <w:rFonts w:ascii="Sylfaen" w:hAnsi="Sylfaen" w:cs="Sylfaen"/>
          <w:b/>
          <w:sz w:val="16"/>
          <w:szCs w:val="16"/>
          <w:lang w:val="nl-NL"/>
        </w:rPr>
        <w:t xml:space="preserve"> </w:t>
      </w:r>
      <w:r w:rsidR="00F8328E">
        <w:rPr>
          <w:rFonts w:ascii="Sylfaen" w:hAnsi="Sylfaen" w:cs="Sylfaen"/>
          <w:b/>
          <w:sz w:val="16"/>
          <w:szCs w:val="16"/>
        </w:rPr>
        <w:t>նպատակով</w:t>
      </w:r>
      <w:r w:rsidR="00F8328E" w:rsidRPr="00F8328E">
        <w:rPr>
          <w:rFonts w:ascii="Sylfaen" w:hAnsi="Sylfaen" w:cs="Sylfaen"/>
          <w:b/>
          <w:sz w:val="16"/>
          <w:szCs w:val="16"/>
          <w:lang w:val="nl-NL"/>
        </w:rPr>
        <w:t xml:space="preserve"> </w:t>
      </w:r>
      <w:r w:rsidR="00F8328E">
        <w:rPr>
          <w:rFonts w:ascii="Sylfaen" w:hAnsi="Sylfaen" w:cs="Sylfaen"/>
          <w:b/>
          <w:sz w:val="16"/>
          <w:szCs w:val="16"/>
        </w:rPr>
        <w:t>կնքված</w:t>
      </w:r>
      <w:r w:rsidR="003F7BF3">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AC4A83">
        <w:rPr>
          <w:rFonts w:ascii="Sylfaen" w:hAnsi="Sylfaen"/>
          <w:sz w:val="18"/>
          <w:szCs w:val="18"/>
          <w:lang w:val="af-ZA"/>
        </w:rPr>
        <w:t xml:space="preserve">№005/GArm/16_2.2_26/26.01.16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F6745D">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F6745D">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BC4D34"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684303"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F6745D" w:rsidRPr="00684303">
        <w:rPr>
          <w:rFonts w:ascii="Sylfaen" w:hAnsi="Sylfaen"/>
          <w:b/>
          <w:lang w:val="hy-AM"/>
        </w:rPr>
        <w:t>5</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966C53"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350D1A" w:rsidRDefault="00132921" w:rsidP="00132921">
      <w:pPr>
        <w:jc w:val="both"/>
        <w:rPr>
          <w:rFonts w:ascii="Sylfaen" w:hAnsi="Sylfaen" w:cs="Sylfaen"/>
          <w:lang w:val="hy-AM"/>
        </w:rPr>
      </w:pP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132921" w:rsidRPr="006074A5" w:rsidRDefault="00132921" w:rsidP="00132921">
      <w:pPr>
        <w:jc w:val="center"/>
        <w:rPr>
          <w:rFonts w:ascii="Sylfaen" w:hAnsi="Sylfaen" w:cs="Sylfaen"/>
          <w:i/>
          <w:lang w:val="hy-AM"/>
        </w:rPr>
      </w:pPr>
      <w:r>
        <w:rPr>
          <w:rFonts w:ascii="Sylfaen" w:hAnsi="Sylfaen"/>
          <w:b/>
          <w:lang w:val="hy-AM"/>
        </w:rPr>
        <w:lastRenderedPageBreak/>
        <w:t xml:space="preserve">                        </w:t>
      </w:r>
    </w:p>
    <w:p w:rsidR="00132921" w:rsidRPr="006074A5" w:rsidRDefault="00132921" w:rsidP="00132921">
      <w:pPr>
        <w:rPr>
          <w:lang w:val="pt-BR"/>
        </w:rPr>
      </w:pPr>
    </w:p>
    <w:p w:rsidR="004D3B9B" w:rsidRPr="004D3B9B" w:rsidRDefault="004D3B9B" w:rsidP="005F1F27">
      <w:pPr>
        <w:jc w:val="both"/>
      </w:pPr>
    </w:p>
    <w:sectPr w:rsidR="004D3B9B" w:rsidRPr="004D3B9B"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2C86" w:rsidRDefault="00AE2C86" w:rsidP="004D3B9B">
      <w:r>
        <w:separator/>
      </w:r>
    </w:p>
  </w:endnote>
  <w:endnote w:type="continuationSeparator" w:id="0">
    <w:p w:rsidR="00AE2C86" w:rsidRDefault="00AE2C8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2C86" w:rsidRDefault="00AE2C86" w:rsidP="004D3B9B">
      <w:r>
        <w:separator/>
      </w:r>
    </w:p>
  </w:footnote>
  <w:footnote w:type="continuationSeparator" w:id="0">
    <w:p w:rsidR="00AE2C86" w:rsidRDefault="00AE2C86" w:rsidP="004D3B9B">
      <w:r>
        <w:continuationSeparator/>
      </w:r>
    </w:p>
  </w:footnote>
  <w:footnote w:id="1">
    <w:p w:rsidR="00D141C6" w:rsidRPr="004E5447" w:rsidRDefault="00D141C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41C6" w:rsidRDefault="00D141C6">
    <w:pPr>
      <w:pStyle w:val="Header"/>
      <w:rPr>
        <w:lang w:val="en-US"/>
      </w:rPr>
    </w:pPr>
  </w:p>
  <w:p w:rsidR="00D141C6" w:rsidRPr="00460191" w:rsidRDefault="00D141C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D2A0155"/>
    <w:multiLevelType w:val="hybridMultilevel"/>
    <w:tmpl w:val="AE7EA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1"/>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46C9"/>
    <w:rsid w:val="00023469"/>
    <w:rsid w:val="0003355F"/>
    <w:rsid w:val="00037D87"/>
    <w:rsid w:val="000449E1"/>
    <w:rsid w:val="00045A4B"/>
    <w:rsid w:val="00050DC1"/>
    <w:rsid w:val="00052A0A"/>
    <w:rsid w:val="00063D4C"/>
    <w:rsid w:val="00077E51"/>
    <w:rsid w:val="0009611C"/>
    <w:rsid w:val="00096547"/>
    <w:rsid w:val="000A5466"/>
    <w:rsid w:val="000B7CE8"/>
    <w:rsid w:val="000C2890"/>
    <w:rsid w:val="000C7818"/>
    <w:rsid w:val="000D2D22"/>
    <w:rsid w:val="000D6038"/>
    <w:rsid w:val="000E5066"/>
    <w:rsid w:val="000F09C3"/>
    <w:rsid w:val="001010FF"/>
    <w:rsid w:val="00107142"/>
    <w:rsid w:val="00110845"/>
    <w:rsid w:val="00124840"/>
    <w:rsid w:val="00127498"/>
    <w:rsid w:val="001320B1"/>
    <w:rsid w:val="00132921"/>
    <w:rsid w:val="001525EF"/>
    <w:rsid w:val="001530D7"/>
    <w:rsid w:val="00164417"/>
    <w:rsid w:val="00164609"/>
    <w:rsid w:val="00164782"/>
    <w:rsid w:val="001723BB"/>
    <w:rsid w:val="001754A9"/>
    <w:rsid w:val="00175E48"/>
    <w:rsid w:val="001A17FD"/>
    <w:rsid w:val="001A3ECD"/>
    <w:rsid w:val="001C51F9"/>
    <w:rsid w:val="001C5E56"/>
    <w:rsid w:val="001C7A03"/>
    <w:rsid w:val="001D0131"/>
    <w:rsid w:val="001D3CDC"/>
    <w:rsid w:val="001E684A"/>
    <w:rsid w:val="001F1A21"/>
    <w:rsid w:val="001F1E01"/>
    <w:rsid w:val="0020753F"/>
    <w:rsid w:val="00212144"/>
    <w:rsid w:val="00212453"/>
    <w:rsid w:val="0022478F"/>
    <w:rsid w:val="0022545D"/>
    <w:rsid w:val="0022664B"/>
    <w:rsid w:val="002331F2"/>
    <w:rsid w:val="0023352F"/>
    <w:rsid w:val="0023516B"/>
    <w:rsid w:val="00250FBF"/>
    <w:rsid w:val="0025781C"/>
    <w:rsid w:val="00262A3A"/>
    <w:rsid w:val="00263229"/>
    <w:rsid w:val="0026610B"/>
    <w:rsid w:val="00266D38"/>
    <w:rsid w:val="0027776F"/>
    <w:rsid w:val="00282731"/>
    <w:rsid w:val="00283203"/>
    <w:rsid w:val="0029641A"/>
    <w:rsid w:val="002971CB"/>
    <w:rsid w:val="002A1325"/>
    <w:rsid w:val="002A160B"/>
    <w:rsid w:val="002A75FB"/>
    <w:rsid w:val="002B0F15"/>
    <w:rsid w:val="002B3E9A"/>
    <w:rsid w:val="002B7932"/>
    <w:rsid w:val="002C4287"/>
    <w:rsid w:val="002D1CEE"/>
    <w:rsid w:val="002D3CCB"/>
    <w:rsid w:val="002D3D78"/>
    <w:rsid w:val="002E2658"/>
    <w:rsid w:val="002E6A08"/>
    <w:rsid w:val="002F1890"/>
    <w:rsid w:val="002F692F"/>
    <w:rsid w:val="00300EC4"/>
    <w:rsid w:val="00312A71"/>
    <w:rsid w:val="0031408A"/>
    <w:rsid w:val="003238F4"/>
    <w:rsid w:val="00323FB4"/>
    <w:rsid w:val="00330A2A"/>
    <w:rsid w:val="00336FFE"/>
    <w:rsid w:val="00337745"/>
    <w:rsid w:val="0034763B"/>
    <w:rsid w:val="003577B6"/>
    <w:rsid w:val="00360597"/>
    <w:rsid w:val="003669B9"/>
    <w:rsid w:val="00372850"/>
    <w:rsid w:val="00381938"/>
    <w:rsid w:val="003832E5"/>
    <w:rsid w:val="003925FA"/>
    <w:rsid w:val="00392EFE"/>
    <w:rsid w:val="003A3530"/>
    <w:rsid w:val="003A76A3"/>
    <w:rsid w:val="003B5205"/>
    <w:rsid w:val="003C11DA"/>
    <w:rsid w:val="003C2499"/>
    <w:rsid w:val="003D3BD4"/>
    <w:rsid w:val="003D635F"/>
    <w:rsid w:val="003E7789"/>
    <w:rsid w:val="003F7BF3"/>
    <w:rsid w:val="004045CC"/>
    <w:rsid w:val="00406649"/>
    <w:rsid w:val="00416245"/>
    <w:rsid w:val="00416FBD"/>
    <w:rsid w:val="0042186A"/>
    <w:rsid w:val="00427355"/>
    <w:rsid w:val="004327F9"/>
    <w:rsid w:val="00432DD3"/>
    <w:rsid w:val="00436801"/>
    <w:rsid w:val="004535F1"/>
    <w:rsid w:val="00456BEF"/>
    <w:rsid w:val="0047003E"/>
    <w:rsid w:val="004907EC"/>
    <w:rsid w:val="00497341"/>
    <w:rsid w:val="004A72F0"/>
    <w:rsid w:val="004B51F0"/>
    <w:rsid w:val="004D1CFE"/>
    <w:rsid w:val="004D3B9B"/>
    <w:rsid w:val="004E4F83"/>
    <w:rsid w:val="004F0237"/>
    <w:rsid w:val="004F7A86"/>
    <w:rsid w:val="00501D7A"/>
    <w:rsid w:val="005171BA"/>
    <w:rsid w:val="0052322A"/>
    <w:rsid w:val="0052371A"/>
    <w:rsid w:val="00523A0E"/>
    <w:rsid w:val="00534817"/>
    <w:rsid w:val="005362F4"/>
    <w:rsid w:val="0053737E"/>
    <w:rsid w:val="00542AE4"/>
    <w:rsid w:val="0055081B"/>
    <w:rsid w:val="00550BD6"/>
    <w:rsid w:val="00551C1C"/>
    <w:rsid w:val="005541CF"/>
    <w:rsid w:val="00561412"/>
    <w:rsid w:val="005618A6"/>
    <w:rsid w:val="00577064"/>
    <w:rsid w:val="005851AF"/>
    <w:rsid w:val="005946ED"/>
    <w:rsid w:val="005A2921"/>
    <w:rsid w:val="005A5D42"/>
    <w:rsid w:val="005B67AF"/>
    <w:rsid w:val="005C1E06"/>
    <w:rsid w:val="005D348A"/>
    <w:rsid w:val="005F0891"/>
    <w:rsid w:val="005F0FA2"/>
    <w:rsid w:val="005F1F27"/>
    <w:rsid w:val="0060120D"/>
    <w:rsid w:val="006119A7"/>
    <w:rsid w:val="00621F58"/>
    <w:rsid w:val="006271BA"/>
    <w:rsid w:val="006314E6"/>
    <w:rsid w:val="00641782"/>
    <w:rsid w:val="00655B12"/>
    <w:rsid w:val="0067248E"/>
    <w:rsid w:val="00675A24"/>
    <w:rsid w:val="00677F36"/>
    <w:rsid w:val="00684303"/>
    <w:rsid w:val="00685A69"/>
    <w:rsid w:val="00690AA3"/>
    <w:rsid w:val="00691E36"/>
    <w:rsid w:val="006929CF"/>
    <w:rsid w:val="006C053C"/>
    <w:rsid w:val="006C2B75"/>
    <w:rsid w:val="006D36CA"/>
    <w:rsid w:val="006D7E8F"/>
    <w:rsid w:val="006E0494"/>
    <w:rsid w:val="006E1D3F"/>
    <w:rsid w:val="006E2072"/>
    <w:rsid w:val="006F3F2D"/>
    <w:rsid w:val="006F5DCF"/>
    <w:rsid w:val="006F72FB"/>
    <w:rsid w:val="00702C86"/>
    <w:rsid w:val="007213D3"/>
    <w:rsid w:val="0072163D"/>
    <w:rsid w:val="00730903"/>
    <w:rsid w:val="007378B8"/>
    <w:rsid w:val="00740387"/>
    <w:rsid w:val="00742732"/>
    <w:rsid w:val="007513A3"/>
    <w:rsid w:val="00752B6E"/>
    <w:rsid w:val="00752B88"/>
    <w:rsid w:val="00761B6F"/>
    <w:rsid w:val="00773F4B"/>
    <w:rsid w:val="007748A5"/>
    <w:rsid w:val="0077567D"/>
    <w:rsid w:val="00777F99"/>
    <w:rsid w:val="0078742A"/>
    <w:rsid w:val="00793E11"/>
    <w:rsid w:val="007A2CC3"/>
    <w:rsid w:val="007A4EC9"/>
    <w:rsid w:val="007A57AC"/>
    <w:rsid w:val="007C237A"/>
    <w:rsid w:val="007C348B"/>
    <w:rsid w:val="007D4375"/>
    <w:rsid w:val="007D533A"/>
    <w:rsid w:val="008042BF"/>
    <w:rsid w:val="0082442A"/>
    <w:rsid w:val="00830D7D"/>
    <w:rsid w:val="00840296"/>
    <w:rsid w:val="0084501B"/>
    <w:rsid w:val="008463B9"/>
    <w:rsid w:val="00852A4A"/>
    <w:rsid w:val="00856256"/>
    <w:rsid w:val="00860432"/>
    <w:rsid w:val="0086534A"/>
    <w:rsid w:val="00865A72"/>
    <w:rsid w:val="00874F11"/>
    <w:rsid w:val="008752B1"/>
    <w:rsid w:val="008763AC"/>
    <w:rsid w:val="008832B5"/>
    <w:rsid w:val="00886554"/>
    <w:rsid w:val="00891628"/>
    <w:rsid w:val="008A3D0F"/>
    <w:rsid w:val="008C6476"/>
    <w:rsid w:val="008E112C"/>
    <w:rsid w:val="008E563D"/>
    <w:rsid w:val="008F5219"/>
    <w:rsid w:val="008F7216"/>
    <w:rsid w:val="00904AD3"/>
    <w:rsid w:val="0092062B"/>
    <w:rsid w:val="00932A3D"/>
    <w:rsid w:val="0094257E"/>
    <w:rsid w:val="00944D06"/>
    <w:rsid w:val="00951B6F"/>
    <w:rsid w:val="00952C24"/>
    <w:rsid w:val="00954666"/>
    <w:rsid w:val="009561F0"/>
    <w:rsid w:val="00956C4E"/>
    <w:rsid w:val="00957AD4"/>
    <w:rsid w:val="00974B8C"/>
    <w:rsid w:val="00977CC5"/>
    <w:rsid w:val="009824BC"/>
    <w:rsid w:val="009855F0"/>
    <w:rsid w:val="00996D72"/>
    <w:rsid w:val="009B1BF3"/>
    <w:rsid w:val="009B2A83"/>
    <w:rsid w:val="009B767F"/>
    <w:rsid w:val="009C54A5"/>
    <w:rsid w:val="009E5612"/>
    <w:rsid w:val="00A021E0"/>
    <w:rsid w:val="00A0225E"/>
    <w:rsid w:val="00A04EFC"/>
    <w:rsid w:val="00A145CE"/>
    <w:rsid w:val="00A14715"/>
    <w:rsid w:val="00A23BF8"/>
    <w:rsid w:val="00A27ABE"/>
    <w:rsid w:val="00A32B45"/>
    <w:rsid w:val="00A443B6"/>
    <w:rsid w:val="00A46DCD"/>
    <w:rsid w:val="00A50C11"/>
    <w:rsid w:val="00A56B0E"/>
    <w:rsid w:val="00A57762"/>
    <w:rsid w:val="00A64179"/>
    <w:rsid w:val="00A7689B"/>
    <w:rsid w:val="00A77010"/>
    <w:rsid w:val="00A83245"/>
    <w:rsid w:val="00A869AD"/>
    <w:rsid w:val="00A913F4"/>
    <w:rsid w:val="00A94965"/>
    <w:rsid w:val="00AA346F"/>
    <w:rsid w:val="00AA6C47"/>
    <w:rsid w:val="00AB0F87"/>
    <w:rsid w:val="00AC4A83"/>
    <w:rsid w:val="00AE2C86"/>
    <w:rsid w:val="00B049C4"/>
    <w:rsid w:val="00B05728"/>
    <w:rsid w:val="00B103F0"/>
    <w:rsid w:val="00B267A9"/>
    <w:rsid w:val="00B40D43"/>
    <w:rsid w:val="00B44140"/>
    <w:rsid w:val="00B507F4"/>
    <w:rsid w:val="00B8504C"/>
    <w:rsid w:val="00B96A7D"/>
    <w:rsid w:val="00BA1662"/>
    <w:rsid w:val="00BC1485"/>
    <w:rsid w:val="00BC49E6"/>
    <w:rsid w:val="00BC4D34"/>
    <w:rsid w:val="00BD3399"/>
    <w:rsid w:val="00BD559F"/>
    <w:rsid w:val="00BE0175"/>
    <w:rsid w:val="00BE22EB"/>
    <w:rsid w:val="00BF20A2"/>
    <w:rsid w:val="00BF4237"/>
    <w:rsid w:val="00C00C3C"/>
    <w:rsid w:val="00C01EE7"/>
    <w:rsid w:val="00C039A0"/>
    <w:rsid w:val="00C0544C"/>
    <w:rsid w:val="00C1285F"/>
    <w:rsid w:val="00C218B0"/>
    <w:rsid w:val="00C2230E"/>
    <w:rsid w:val="00C33AE0"/>
    <w:rsid w:val="00C34DB8"/>
    <w:rsid w:val="00C405DE"/>
    <w:rsid w:val="00C44305"/>
    <w:rsid w:val="00C46DDD"/>
    <w:rsid w:val="00C505E3"/>
    <w:rsid w:val="00C7371F"/>
    <w:rsid w:val="00C747AD"/>
    <w:rsid w:val="00C8136C"/>
    <w:rsid w:val="00CA1775"/>
    <w:rsid w:val="00CA2321"/>
    <w:rsid w:val="00CB0EE4"/>
    <w:rsid w:val="00CB47F4"/>
    <w:rsid w:val="00CB5C6C"/>
    <w:rsid w:val="00CB6201"/>
    <w:rsid w:val="00CC02E3"/>
    <w:rsid w:val="00CC1684"/>
    <w:rsid w:val="00CC1821"/>
    <w:rsid w:val="00CD23B1"/>
    <w:rsid w:val="00CD3BD4"/>
    <w:rsid w:val="00CD40D3"/>
    <w:rsid w:val="00CF1E54"/>
    <w:rsid w:val="00CF2ED5"/>
    <w:rsid w:val="00D009B4"/>
    <w:rsid w:val="00D1055C"/>
    <w:rsid w:val="00D141C6"/>
    <w:rsid w:val="00D17333"/>
    <w:rsid w:val="00D22454"/>
    <w:rsid w:val="00D3259F"/>
    <w:rsid w:val="00D405A8"/>
    <w:rsid w:val="00D41C96"/>
    <w:rsid w:val="00D43289"/>
    <w:rsid w:val="00D47FD4"/>
    <w:rsid w:val="00D60093"/>
    <w:rsid w:val="00D60BB6"/>
    <w:rsid w:val="00D60D27"/>
    <w:rsid w:val="00D75236"/>
    <w:rsid w:val="00D848F4"/>
    <w:rsid w:val="00D87081"/>
    <w:rsid w:val="00DB202F"/>
    <w:rsid w:val="00DB2789"/>
    <w:rsid w:val="00DB6545"/>
    <w:rsid w:val="00DC5090"/>
    <w:rsid w:val="00DD1765"/>
    <w:rsid w:val="00DD17E3"/>
    <w:rsid w:val="00DD64BD"/>
    <w:rsid w:val="00DE2F49"/>
    <w:rsid w:val="00DE621B"/>
    <w:rsid w:val="00DF1020"/>
    <w:rsid w:val="00DF4383"/>
    <w:rsid w:val="00E07714"/>
    <w:rsid w:val="00E12E41"/>
    <w:rsid w:val="00E146AD"/>
    <w:rsid w:val="00E1555C"/>
    <w:rsid w:val="00E22DA7"/>
    <w:rsid w:val="00E267A4"/>
    <w:rsid w:val="00E26ABA"/>
    <w:rsid w:val="00E271F3"/>
    <w:rsid w:val="00E330E9"/>
    <w:rsid w:val="00E3602A"/>
    <w:rsid w:val="00E43C4E"/>
    <w:rsid w:val="00E55F08"/>
    <w:rsid w:val="00E57199"/>
    <w:rsid w:val="00E6487D"/>
    <w:rsid w:val="00E72167"/>
    <w:rsid w:val="00E8242C"/>
    <w:rsid w:val="00E8528B"/>
    <w:rsid w:val="00E86C41"/>
    <w:rsid w:val="00E9151C"/>
    <w:rsid w:val="00E9443B"/>
    <w:rsid w:val="00EA42F5"/>
    <w:rsid w:val="00EB51FE"/>
    <w:rsid w:val="00ED10EF"/>
    <w:rsid w:val="00EF7CE8"/>
    <w:rsid w:val="00F03332"/>
    <w:rsid w:val="00F03E1D"/>
    <w:rsid w:val="00F0412A"/>
    <w:rsid w:val="00F122C7"/>
    <w:rsid w:val="00F14770"/>
    <w:rsid w:val="00F21D3D"/>
    <w:rsid w:val="00F23338"/>
    <w:rsid w:val="00F41EAD"/>
    <w:rsid w:val="00F427ED"/>
    <w:rsid w:val="00F54C23"/>
    <w:rsid w:val="00F6745D"/>
    <w:rsid w:val="00F76731"/>
    <w:rsid w:val="00F80E82"/>
    <w:rsid w:val="00F8328E"/>
    <w:rsid w:val="00F96CB4"/>
    <w:rsid w:val="00F97FF4"/>
    <w:rsid w:val="00FB6711"/>
    <w:rsid w:val="00FD35CA"/>
    <w:rsid w:val="00FE730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apple-converted-space">
    <w:name w:val="apple-converted-space"/>
    <w:basedOn w:val="DefaultParagraphFont"/>
    <w:rsid w:val="009B2A83"/>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B8EFBE-0ACE-4F47-81A6-0CCA60F54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23</Pages>
  <Words>8696</Words>
  <Characters>49568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58148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26</cp:revision>
  <dcterms:created xsi:type="dcterms:W3CDTF">2015-01-30T09:00:00Z</dcterms:created>
  <dcterms:modified xsi:type="dcterms:W3CDTF">2016-01-29T08:45:00Z</dcterms:modified>
</cp:coreProperties>
</file>