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05" w:rsidRPr="00F26D17" w:rsidRDefault="00F11B05" w:rsidP="00F11B05">
      <w:pPr>
        <w:spacing w:after="240" w:line="360" w:lineRule="auto"/>
        <w:jc w:val="center"/>
        <w:rPr>
          <w:rFonts w:ascii="Arial AMU" w:hAnsi="Arial AMU"/>
          <w:b/>
          <w:i/>
          <w:szCs w:val="24"/>
          <w:lang w:val="af-ZA"/>
        </w:rPr>
      </w:pPr>
      <w:bookmarkStart w:id="0" w:name="_GoBack"/>
      <w:bookmarkEnd w:id="0"/>
      <w:r w:rsidRPr="00F26D17">
        <w:rPr>
          <w:rFonts w:ascii="Arial AMU" w:hAnsi="Arial AMU" w:cs="Sylfaen"/>
          <w:b/>
          <w:i/>
          <w:szCs w:val="24"/>
          <w:lang w:val="af-ZA"/>
        </w:rPr>
        <w:t>ՀԱՅՏԱՐԱՐՈՒԹՅՈՒՆ</w:t>
      </w:r>
    </w:p>
    <w:p w:rsidR="00F11B05" w:rsidRPr="00F26D17" w:rsidRDefault="00F11B05" w:rsidP="00F11B05">
      <w:pPr>
        <w:spacing w:after="240" w:line="360" w:lineRule="auto"/>
        <w:jc w:val="center"/>
        <w:rPr>
          <w:rFonts w:ascii="Arial AMU" w:hAnsi="Arial AMU"/>
          <w:sz w:val="20"/>
          <w:lang w:val="af-ZA"/>
        </w:rPr>
      </w:pPr>
      <w:r w:rsidRPr="00F26D17">
        <w:rPr>
          <w:rFonts w:ascii="Arial AMU" w:hAnsi="Arial AMU" w:cs="Sylfaen"/>
          <w:b/>
          <w:i/>
          <w:szCs w:val="24"/>
          <w:lang w:val="af-ZA"/>
        </w:rPr>
        <w:t>ՉԿԱՅԱՑԱԾ</w:t>
      </w:r>
      <w:r w:rsidRPr="00F26D17">
        <w:rPr>
          <w:rFonts w:ascii="Arial AMU" w:hAnsi="Arial AMU"/>
          <w:b/>
          <w:i/>
          <w:szCs w:val="24"/>
          <w:lang w:val="af-ZA"/>
        </w:rPr>
        <w:t xml:space="preserve">  ՇՐՋԱՆԱԿԱՅԻՆ ՀԱՄԱՁԱՅՆԱԳՐՈՎ ԳՆՈՒՄ ԿԱՏԱՐԵԼՈՒ </w:t>
      </w:r>
      <w:r w:rsidRPr="00F26D17">
        <w:rPr>
          <w:rFonts w:ascii="Arial AMU" w:hAnsi="Arial AMU" w:cs="Sylfaen"/>
          <w:b/>
          <w:i/>
          <w:szCs w:val="24"/>
          <w:lang w:val="af-ZA"/>
        </w:rPr>
        <w:t>ԸՆԹԱՑԱԿԱՐԳԻ</w:t>
      </w:r>
      <w:r w:rsidRPr="00F26D17">
        <w:rPr>
          <w:rFonts w:ascii="Arial AMU" w:hAnsi="Arial AMU"/>
          <w:b/>
          <w:i/>
          <w:szCs w:val="24"/>
          <w:lang w:val="af-ZA"/>
        </w:rPr>
        <w:t xml:space="preserve"> </w:t>
      </w:r>
      <w:r w:rsidRPr="00F26D17">
        <w:rPr>
          <w:rFonts w:ascii="Arial AMU" w:hAnsi="Arial AMU" w:cs="Sylfaen"/>
          <w:b/>
          <w:i/>
          <w:szCs w:val="24"/>
          <w:lang w:val="af-ZA"/>
        </w:rPr>
        <w:t>ՄԱՍԻՆ</w:t>
      </w:r>
    </w:p>
    <w:p w:rsidR="00F11B05" w:rsidRPr="00F26D17" w:rsidRDefault="00F11B05" w:rsidP="00F11B05">
      <w:pPr>
        <w:pStyle w:val="3"/>
        <w:spacing w:after="240" w:line="360" w:lineRule="auto"/>
        <w:ind w:firstLine="0"/>
        <w:rPr>
          <w:rFonts w:ascii="Arial AMU" w:hAnsi="Arial AMU"/>
          <w:sz w:val="20"/>
          <w:lang w:val="af-ZA"/>
        </w:rPr>
      </w:pPr>
      <w:r w:rsidRPr="00F26D17">
        <w:rPr>
          <w:rFonts w:ascii="Arial AMU" w:hAnsi="Arial AMU" w:cs="Sylfaen"/>
          <w:sz w:val="20"/>
          <w:lang w:val="af-ZA"/>
        </w:rPr>
        <w:t>Հայտարարության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սույն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տեքստը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հաստատված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է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գնահատող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հանձնաժողովի</w:t>
      </w:r>
    </w:p>
    <w:p w:rsidR="00F11B05" w:rsidRPr="00F26D17" w:rsidRDefault="00F11B05" w:rsidP="00F11B05">
      <w:pPr>
        <w:pStyle w:val="3"/>
        <w:spacing w:after="240" w:line="360" w:lineRule="auto"/>
        <w:ind w:firstLine="0"/>
        <w:rPr>
          <w:rFonts w:ascii="Arial AMU" w:hAnsi="Arial AMU"/>
          <w:sz w:val="20"/>
          <w:lang w:val="af-ZA"/>
        </w:rPr>
      </w:pPr>
      <w:r w:rsidRPr="00F26D17">
        <w:rPr>
          <w:rFonts w:ascii="Arial AMU" w:hAnsi="Arial AMU"/>
          <w:sz w:val="20"/>
          <w:lang w:val="af-ZA"/>
        </w:rPr>
        <w:t xml:space="preserve"> 2016 </w:t>
      </w:r>
      <w:r w:rsidRPr="00F26D17">
        <w:rPr>
          <w:rFonts w:ascii="Arial AMU" w:hAnsi="Arial AMU" w:cs="Sylfaen"/>
          <w:sz w:val="20"/>
          <w:lang w:val="af-ZA"/>
        </w:rPr>
        <w:t>թվականի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="00712780">
        <w:rPr>
          <w:rFonts w:ascii="Sylfaen" w:hAnsi="Sylfaen"/>
          <w:sz w:val="20"/>
          <w:lang w:val="af-ZA"/>
        </w:rPr>
        <w:t xml:space="preserve">Փետրվարի </w:t>
      </w:r>
      <w:r>
        <w:rPr>
          <w:rFonts w:ascii="Arial AMU" w:hAnsi="Arial AMU"/>
          <w:sz w:val="20"/>
          <w:lang w:val="af-ZA"/>
        </w:rPr>
        <w:t xml:space="preserve">  </w:t>
      </w:r>
      <w:r w:rsidR="00712780">
        <w:rPr>
          <w:rFonts w:ascii="Arial AMU" w:hAnsi="Arial AMU"/>
          <w:sz w:val="20"/>
          <w:lang w:val="af-ZA"/>
        </w:rPr>
        <w:t>1</w:t>
      </w:r>
      <w:r w:rsidRPr="00F26D17">
        <w:rPr>
          <w:rFonts w:ascii="Arial AMU" w:hAnsi="Arial AMU"/>
          <w:sz w:val="20"/>
          <w:lang w:val="af-ZA"/>
        </w:rPr>
        <w:t>-</w:t>
      </w:r>
      <w:r w:rsidRPr="00F26D17">
        <w:rPr>
          <w:rFonts w:ascii="Arial AMU" w:hAnsi="Arial AMU"/>
          <w:sz w:val="20"/>
        </w:rPr>
        <w:t>ի</w:t>
      </w:r>
      <w:r w:rsidRPr="00F26D17">
        <w:rPr>
          <w:rFonts w:ascii="Arial AMU" w:hAnsi="Arial AMU" w:cs="Sylfaen"/>
          <w:sz w:val="20"/>
          <w:lang w:val="af-ZA"/>
        </w:rPr>
        <w:t xml:space="preserve"> </w:t>
      </w:r>
      <w:r w:rsidRPr="00F26D17">
        <w:rPr>
          <w:rFonts w:ascii="Arial AMU" w:hAnsi="Arial AMU"/>
          <w:sz w:val="20"/>
          <w:lang w:val="af-ZA"/>
        </w:rPr>
        <w:t xml:space="preserve"> թիվ </w:t>
      </w:r>
      <w:r>
        <w:rPr>
          <w:rFonts w:ascii="Arial AMU" w:hAnsi="Arial AMU"/>
          <w:sz w:val="20"/>
          <w:lang w:val="af-ZA"/>
        </w:rPr>
        <w:t>3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որոշմամբ և</w:t>
      </w:r>
      <w:r w:rsidRPr="00F26D17">
        <w:rPr>
          <w:rFonts w:ascii="Arial AMU" w:hAnsi="Arial AMU"/>
          <w:sz w:val="20"/>
          <w:lang w:val="af-ZA"/>
        </w:rPr>
        <w:t xml:space="preserve">  </w:t>
      </w:r>
      <w:r w:rsidRPr="00F26D17">
        <w:rPr>
          <w:rFonts w:ascii="Arial AMU" w:hAnsi="Arial AMU" w:cs="Sylfaen"/>
          <w:sz w:val="20"/>
          <w:lang w:val="af-ZA"/>
        </w:rPr>
        <w:t>հրապարակվում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է</w:t>
      </w:r>
      <w:r w:rsidRPr="00F26D17">
        <w:rPr>
          <w:rFonts w:ascii="Arial AMU" w:hAnsi="Arial AMU"/>
          <w:sz w:val="20"/>
          <w:lang w:val="af-ZA"/>
        </w:rPr>
        <w:t xml:space="preserve"> </w:t>
      </w:r>
    </w:p>
    <w:p w:rsidR="00F11B05" w:rsidRPr="00F26D17" w:rsidRDefault="00F11B05" w:rsidP="00F11B05">
      <w:pPr>
        <w:pStyle w:val="3"/>
        <w:spacing w:after="240" w:line="360" w:lineRule="auto"/>
        <w:ind w:firstLine="0"/>
        <w:rPr>
          <w:rFonts w:ascii="Arial AMU" w:hAnsi="Arial AMU"/>
          <w:sz w:val="20"/>
          <w:lang w:val="af-ZA"/>
        </w:rPr>
      </w:pPr>
      <w:r>
        <w:rPr>
          <w:rFonts w:ascii="Arial AMU" w:hAnsi="Arial AMU"/>
          <w:sz w:val="20"/>
          <w:lang w:val="af-ZA"/>
        </w:rPr>
        <w:t xml:space="preserve">ՀՀ </w:t>
      </w:r>
      <w:r w:rsidRPr="00F26D17">
        <w:rPr>
          <w:rFonts w:ascii="Arial AMU" w:hAnsi="Arial AMU" w:cs="Sylfaen"/>
          <w:sz w:val="20"/>
          <w:lang w:val="af-ZA"/>
        </w:rPr>
        <w:t>Գնումների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մասին</w:t>
      </w:r>
      <w:r w:rsidRPr="00F26D17">
        <w:rPr>
          <w:rFonts w:ascii="Arial AMU" w:hAnsi="Arial AMU"/>
          <w:sz w:val="20"/>
          <w:lang w:val="af-ZA"/>
        </w:rPr>
        <w:t xml:space="preserve">” </w:t>
      </w:r>
      <w:r w:rsidRPr="00F26D17">
        <w:rPr>
          <w:rFonts w:ascii="Arial AMU" w:hAnsi="Arial AMU" w:cs="Sylfaen"/>
          <w:sz w:val="20"/>
          <w:lang w:val="af-ZA"/>
        </w:rPr>
        <w:t>ՀՀ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օրենքի</w:t>
      </w:r>
      <w:r w:rsidRPr="00F26D17">
        <w:rPr>
          <w:rFonts w:ascii="Arial AMU" w:hAnsi="Arial AMU"/>
          <w:sz w:val="20"/>
          <w:lang w:val="af-ZA"/>
        </w:rPr>
        <w:t xml:space="preserve"> 35-</w:t>
      </w:r>
      <w:r w:rsidRPr="00F26D17">
        <w:rPr>
          <w:rFonts w:ascii="Arial AMU" w:hAnsi="Arial AMU" w:cs="Sylfaen"/>
          <w:sz w:val="20"/>
          <w:lang w:val="af-ZA"/>
        </w:rPr>
        <w:t>րդ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հոդվածի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համաձայն</w:t>
      </w:r>
    </w:p>
    <w:p w:rsidR="00F11B05" w:rsidRPr="00F26D17" w:rsidRDefault="00F11B05" w:rsidP="00F11B05">
      <w:pPr>
        <w:pStyle w:val="3"/>
        <w:spacing w:after="240" w:line="360" w:lineRule="auto"/>
        <w:ind w:firstLine="0"/>
        <w:rPr>
          <w:rFonts w:ascii="Arial AMU" w:hAnsi="Arial AMU"/>
          <w:sz w:val="24"/>
          <w:szCs w:val="24"/>
          <w:lang w:val="af-ZA"/>
        </w:rPr>
      </w:pPr>
      <w:r w:rsidRPr="00F26D17">
        <w:rPr>
          <w:rFonts w:ascii="Arial AMU" w:hAnsi="Arial AMU"/>
          <w:sz w:val="24"/>
          <w:szCs w:val="24"/>
          <w:lang w:val="af-ZA"/>
        </w:rPr>
        <w:t>ՇՐՋԱՆԱԿԱՅԻՆ ՀԱՄԱՁԱՅՆԱԳՐՈՎ ԳՆՈՒՄ ԿԱՏԱՐԵԼՈՒ</w:t>
      </w:r>
      <w:r>
        <w:rPr>
          <w:rFonts w:ascii="Arial AMU" w:hAnsi="Arial AMU"/>
          <w:sz w:val="24"/>
          <w:szCs w:val="24"/>
          <w:lang w:val="af-ZA"/>
        </w:rPr>
        <w:t xml:space="preserve"> </w:t>
      </w:r>
      <w:r w:rsidRPr="00F26D17">
        <w:rPr>
          <w:rFonts w:ascii="Arial AMU" w:hAnsi="Arial AMU"/>
          <w:b w:val="0"/>
          <w:i/>
          <w:szCs w:val="24"/>
          <w:lang w:val="af-ZA"/>
        </w:rPr>
        <w:t xml:space="preserve"> </w:t>
      </w:r>
      <w:r w:rsidRPr="00F26D17">
        <w:rPr>
          <w:rFonts w:ascii="Arial AMU" w:hAnsi="Arial AMU" w:cs="Sylfaen"/>
          <w:sz w:val="24"/>
          <w:szCs w:val="24"/>
          <w:lang w:val="af-ZA"/>
        </w:rPr>
        <w:t>ԸՆԹԱՑԱԿԱՐԳԻ</w:t>
      </w:r>
      <w:r w:rsidRPr="00F26D17">
        <w:rPr>
          <w:rFonts w:ascii="Arial AMU" w:hAnsi="Arial AMU"/>
          <w:sz w:val="24"/>
          <w:szCs w:val="24"/>
          <w:lang w:val="af-ZA"/>
        </w:rPr>
        <w:t xml:space="preserve"> </w:t>
      </w:r>
      <w:r w:rsidRPr="00F26D17">
        <w:rPr>
          <w:rFonts w:ascii="Arial AMU" w:hAnsi="Arial AMU" w:cs="Sylfaen"/>
          <w:sz w:val="24"/>
          <w:szCs w:val="24"/>
          <w:lang w:val="af-ZA"/>
        </w:rPr>
        <w:t xml:space="preserve">ԾԱԾԿԱԳԻՐԸ՝ </w:t>
      </w:r>
      <w:r w:rsidR="00712780">
        <w:rPr>
          <w:rFonts w:ascii="Arial AMU" w:hAnsi="Arial AMU" w:cs="Sylfaen"/>
          <w:sz w:val="24"/>
          <w:szCs w:val="24"/>
          <w:lang w:val="af-ZA"/>
        </w:rPr>
        <w:t>&lt;&lt;</w:t>
      </w:r>
      <w:r w:rsidR="00712780" w:rsidRPr="00B61C78">
        <w:rPr>
          <w:rFonts w:ascii="GHEA Grapalat" w:hAnsi="GHEA Grapalat" w:cs="Times Armenian"/>
          <w:i/>
          <w:sz w:val="22"/>
          <w:lang w:val="af-ZA"/>
        </w:rPr>
        <w:t>ԱՄՈԲԱՀՈԱԿ –</w:t>
      </w:r>
      <w:r w:rsidR="00712780" w:rsidRPr="00B61C78">
        <w:rPr>
          <w:rFonts w:ascii="GHEA Grapalat" w:hAnsi="GHEA Grapalat" w:cs="Sylfaen"/>
          <w:i/>
          <w:sz w:val="22"/>
        </w:rPr>
        <w:t>ՇՀԱՊՁԲ</w:t>
      </w:r>
      <w:r w:rsidR="00712780" w:rsidRPr="00712780">
        <w:rPr>
          <w:rFonts w:ascii="GHEA Grapalat" w:hAnsi="GHEA Grapalat" w:cs="Sylfaen"/>
          <w:i/>
          <w:sz w:val="22"/>
          <w:lang w:val="af-ZA"/>
        </w:rPr>
        <w:t>-</w:t>
      </w:r>
      <w:r w:rsidR="00712780" w:rsidRPr="00B61C78">
        <w:rPr>
          <w:rFonts w:ascii="GHEA Grapalat" w:hAnsi="GHEA Grapalat" w:cs="Sylfaen"/>
          <w:i/>
          <w:sz w:val="22"/>
          <w:lang w:val="af-ZA"/>
        </w:rPr>
        <w:t>16/4</w:t>
      </w:r>
      <w:r w:rsidR="00712780">
        <w:rPr>
          <w:rFonts w:ascii="GHEA Grapalat" w:hAnsi="GHEA Grapalat" w:cs="Sylfaen"/>
          <w:i/>
          <w:sz w:val="22"/>
          <w:lang w:val="af-ZA"/>
        </w:rPr>
        <w:t>&gt;&gt;</w:t>
      </w:r>
    </w:p>
    <w:p w:rsidR="00F11B05" w:rsidRPr="00F26D17" w:rsidRDefault="00F11B05" w:rsidP="00F11B05">
      <w:pPr>
        <w:pStyle w:val="3"/>
        <w:spacing w:after="240" w:line="360" w:lineRule="auto"/>
        <w:ind w:firstLine="0"/>
        <w:rPr>
          <w:rFonts w:ascii="Arial AMU" w:hAnsi="Arial AMU"/>
          <w:sz w:val="24"/>
          <w:szCs w:val="24"/>
          <w:lang w:val="af-ZA"/>
        </w:rPr>
      </w:pPr>
      <w:r w:rsidRPr="00F26D17">
        <w:rPr>
          <w:rFonts w:ascii="Arial AMU" w:hAnsi="Arial AMU" w:cs="Sylfaen"/>
          <w:sz w:val="20"/>
          <w:lang w:val="af-ZA"/>
        </w:rPr>
        <w:t>Պատվիրատուն</w:t>
      </w:r>
      <w:r w:rsidRPr="00F26D17">
        <w:rPr>
          <w:rFonts w:ascii="Arial AMU" w:hAnsi="Arial AMU"/>
          <w:sz w:val="20"/>
          <w:lang w:val="af-ZA"/>
        </w:rPr>
        <w:t xml:space="preserve">` </w:t>
      </w:r>
      <w:r w:rsidR="00437632">
        <w:rPr>
          <w:rFonts w:ascii="Sylfaen" w:hAnsi="Sylfaen"/>
          <w:sz w:val="20"/>
          <w:lang w:val="af-ZA"/>
        </w:rPr>
        <w:t>Ոսկետափի ԲԱ ՀՈԱԿ-ն</w:t>
      </w:r>
      <w:r w:rsidR="00712780">
        <w:rPr>
          <w:rFonts w:ascii="Sylfaen" w:hAnsi="Sylfaen"/>
          <w:sz w:val="20"/>
          <w:lang w:val="af-ZA"/>
        </w:rPr>
        <w:t xml:space="preserve"> </w:t>
      </w:r>
      <w:r w:rsidRPr="00F26D17">
        <w:rPr>
          <w:rFonts w:ascii="Arial AMU" w:hAnsi="Arial AMU"/>
          <w:sz w:val="20"/>
          <w:lang w:val="af-ZA"/>
        </w:rPr>
        <w:t xml:space="preserve">, </w:t>
      </w:r>
      <w:r w:rsidRPr="00F26D17">
        <w:rPr>
          <w:rFonts w:ascii="Arial AMU" w:hAnsi="Arial AMU" w:cs="Sylfaen"/>
          <w:sz w:val="20"/>
          <w:lang w:val="af-ZA"/>
        </w:rPr>
        <w:t>որը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գտնվում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է</w:t>
      </w:r>
      <w:r w:rsidR="00437632">
        <w:rPr>
          <w:rFonts w:ascii="Sylfaen" w:hAnsi="Sylfaen"/>
          <w:sz w:val="20"/>
          <w:lang w:val="af-ZA"/>
        </w:rPr>
        <w:t>Արարատի մարզ գ. Ոսկետափ Հ. Աբելյանի 1</w:t>
      </w:r>
      <w:r w:rsidRPr="00F26D17">
        <w:rPr>
          <w:rFonts w:ascii="Arial AMU" w:hAnsi="Arial AMU"/>
          <w:sz w:val="20"/>
          <w:lang w:val="af-ZA"/>
        </w:rPr>
        <w:t xml:space="preserve">. </w:t>
      </w:r>
      <w:r w:rsidRPr="00F26D17">
        <w:rPr>
          <w:rFonts w:ascii="Arial AMU" w:hAnsi="Arial AMU" w:cs="Sylfaen"/>
          <w:sz w:val="20"/>
          <w:lang w:val="af-ZA"/>
        </w:rPr>
        <w:t>հասցեում</w:t>
      </w:r>
      <w:r w:rsidRPr="00F26D17">
        <w:rPr>
          <w:rFonts w:ascii="Arial AMU" w:hAnsi="Arial AMU"/>
          <w:sz w:val="20"/>
          <w:lang w:val="af-ZA"/>
        </w:rPr>
        <w:t xml:space="preserve">, </w:t>
      </w:r>
      <w:r w:rsidRPr="00F26D17">
        <w:rPr>
          <w:rFonts w:ascii="Arial AMU" w:hAnsi="Arial AMU" w:cs="Sylfaen"/>
          <w:sz w:val="20"/>
          <w:lang w:val="af-ZA"/>
        </w:rPr>
        <w:t>ստորև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ներկայացնում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է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="00437632" w:rsidRPr="00437632">
        <w:rPr>
          <w:rFonts w:ascii="Arial AMU" w:hAnsi="Arial AMU" w:cs="Sylfaen"/>
          <w:sz w:val="18"/>
          <w:szCs w:val="18"/>
          <w:lang w:val="af-ZA"/>
        </w:rPr>
        <w:t>&lt;&lt;</w:t>
      </w:r>
      <w:r w:rsidR="00437632" w:rsidRPr="00437632">
        <w:rPr>
          <w:rFonts w:ascii="GHEA Grapalat" w:hAnsi="GHEA Grapalat" w:cs="Times Armenian"/>
          <w:i/>
          <w:sz w:val="18"/>
          <w:szCs w:val="18"/>
          <w:lang w:val="af-ZA"/>
        </w:rPr>
        <w:t>ԱՄՈԲԱՀՈԱԿ –</w:t>
      </w:r>
      <w:r w:rsidR="00437632" w:rsidRPr="00437632">
        <w:rPr>
          <w:rFonts w:ascii="GHEA Grapalat" w:hAnsi="GHEA Grapalat" w:cs="Sylfaen"/>
          <w:i/>
          <w:sz w:val="18"/>
          <w:szCs w:val="18"/>
        </w:rPr>
        <w:t>ՇՀԱՊՁԲ</w:t>
      </w:r>
      <w:r w:rsidR="00437632" w:rsidRPr="00437632">
        <w:rPr>
          <w:rFonts w:ascii="GHEA Grapalat" w:hAnsi="GHEA Grapalat" w:cs="Sylfaen"/>
          <w:i/>
          <w:sz w:val="18"/>
          <w:szCs w:val="18"/>
          <w:lang w:val="af-ZA"/>
        </w:rPr>
        <w:t>-16/4&gt;&gt;</w:t>
      </w:r>
      <w:r w:rsidR="00437632">
        <w:rPr>
          <w:rFonts w:ascii="Arial AMU" w:hAnsi="Arial AMU" w:cs="Sylfaen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ծածկագրով</w:t>
      </w:r>
      <w:r w:rsidRPr="00F26D17">
        <w:rPr>
          <w:rFonts w:ascii="Arial AMU" w:hAnsi="Arial AMU"/>
          <w:sz w:val="20"/>
          <w:lang w:val="af-ZA"/>
        </w:rPr>
        <w:t xml:space="preserve"> շրջանակային համաձայնագրով գնում կատարելու </w:t>
      </w:r>
      <w:r w:rsidRPr="00F26D17">
        <w:rPr>
          <w:rFonts w:ascii="Arial AMU" w:hAnsi="Arial AMU" w:cs="Sylfaen"/>
          <w:sz w:val="20"/>
          <w:lang w:val="af-ZA"/>
        </w:rPr>
        <w:t>ընթացակարգը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չկայացած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հայտարարելու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մասին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համառոտ</w:t>
      </w:r>
      <w:r w:rsidRPr="00F26D17">
        <w:rPr>
          <w:rFonts w:ascii="Arial AMU" w:hAnsi="Arial AMU"/>
          <w:sz w:val="20"/>
          <w:lang w:val="af-ZA"/>
        </w:rPr>
        <w:t xml:space="preserve"> </w:t>
      </w:r>
      <w:r w:rsidR="00437632">
        <w:rPr>
          <w:rFonts w:ascii="Arial AMU" w:hAnsi="Arial AMU"/>
          <w:sz w:val="20"/>
          <w:lang w:val="af-ZA"/>
        </w:rPr>
        <w:t xml:space="preserve"> </w:t>
      </w:r>
      <w:r w:rsidRPr="00F26D17">
        <w:rPr>
          <w:rFonts w:ascii="Arial AMU" w:hAnsi="Arial AMU" w:cs="Sylfaen"/>
          <w:sz w:val="20"/>
          <w:lang w:val="af-ZA"/>
        </w:rPr>
        <w:t>տեղեկատվությունը</w:t>
      </w:r>
      <w:r w:rsidRPr="00F26D17">
        <w:rPr>
          <w:rFonts w:ascii="Arial AMU" w:hAnsi="Arial AMU" w:cs="Arial Armenian"/>
          <w:sz w:val="20"/>
          <w:lang w:val="af-ZA"/>
        </w:rPr>
        <w:t>։</w:t>
      </w:r>
    </w:p>
    <w:tbl>
      <w:tblPr>
        <w:tblW w:w="10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6"/>
        <w:gridCol w:w="2316"/>
        <w:gridCol w:w="3283"/>
        <w:gridCol w:w="2933"/>
        <w:gridCol w:w="2466"/>
      </w:tblGrid>
      <w:tr w:rsidR="00F11B05" w:rsidRPr="001C5BE3" w:rsidTr="00CD24C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B05" w:rsidRPr="00F26D17" w:rsidRDefault="00F11B05" w:rsidP="00CD24C0">
            <w:pPr>
              <w:jc w:val="center"/>
              <w:rPr>
                <w:rFonts w:ascii="Arial AMU" w:hAnsi="Arial AMU" w:cs="Sylfaen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11B05" w:rsidRPr="00F26D17" w:rsidRDefault="00F11B05" w:rsidP="00CD24C0">
            <w:pPr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առարկայի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համառոտ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11B05" w:rsidRPr="00F26D17" w:rsidRDefault="00F11B05" w:rsidP="00CD24C0">
            <w:pPr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մասնակիցների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անվանումները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>`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այդպիսիք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լինելու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B05" w:rsidRPr="00F26D17" w:rsidRDefault="00F11B05" w:rsidP="00CD24C0">
            <w:pPr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ընթացակարգը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չկայացած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է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հայտարարվել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համաձայն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>`”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Գնումների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մասին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”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ՀՀ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օրենքի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35-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րդ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հոդվածի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1-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ին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մասի</w:t>
            </w:r>
          </w:p>
          <w:p w:rsidR="00F11B05" w:rsidRPr="00F26D17" w:rsidRDefault="00F11B05" w:rsidP="00CD24C0">
            <w:pPr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/>
                <w:sz w:val="20"/>
                <w:lang w:val="af-ZA"/>
              </w:rPr>
              <w:t>/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ընդգծել</w:t>
            </w:r>
            <w:r w:rsidRPr="00F26D17">
              <w:rPr>
                <w:rFonts w:ascii="Arial AMU" w:hAnsi="Arial AMU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համապատասխան</w:t>
            </w:r>
            <w:r w:rsidRPr="00F26D17">
              <w:rPr>
                <w:rFonts w:ascii="Arial AMU" w:hAnsi="Arial AMU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տողը</w:t>
            </w:r>
            <w:r w:rsidRPr="00F26D17">
              <w:rPr>
                <w:rFonts w:ascii="Arial AMU" w:hAnsi="Arial AMU"/>
                <w:sz w:val="20"/>
                <w:lang w:val="af-ZA"/>
              </w:rPr>
              <w:t>/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1B05" w:rsidRPr="00F26D17" w:rsidRDefault="00F11B05" w:rsidP="00CD24C0">
            <w:pPr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ընթացակարգը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չկայացած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հայտարարելու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հիմնավորման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վերաբերյալ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համառոտ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11B05" w:rsidRPr="00D74C3F" w:rsidTr="00CD24C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B05" w:rsidRPr="00F26D17" w:rsidRDefault="00F11B05" w:rsidP="00CD24C0">
            <w:pPr>
              <w:jc w:val="center"/>
              <w:rPr>
                <w:rFonts w:ascii="Arial AMU" w:hAnsi="Arial AMU"/>
                <w:b/>
                <w:sz w:val="20"/>
              </w:rPr>
            </w:pPr>
            <w:r w:rsidRPr="00F26D17">
              <w:rPr>
                <w:rFonts w:ascii="Arial AMU" w:hAnsi="Arial AMU"/>
                <w:b/>
                <w:sz w:val="20"/>
              </w:rPr>
              <w:t>1</w:t>
            </w:r>
            <w:r w:rsidR="00B52803">
              <w:rPr>
                <w:rFonts w:ascii="Arial AMU" w:hAnsi="Arial AMU"/>
                <w:b/>
                <w:sz w:val="20"/>
              </w:rPr>
              <w:t>-131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11B05" w:rsidRPr="00F26D17" w:rsidRDefault="00F11B05" w:rsidP="00CD24C0">
            <w:pPr>
              <w:rPr>
                <w:rFonts w:ascii="Arial AMU" w:hAnsi="Arial AMU"/>
                <w:sz w:val="20"/>
              </w:rPr>
            </w:pPr>
            <w:proofErr w:type="spellStart"/>
            <w:r w:rsidRPr="00F26D17">
              <w:rPr>
                <w:rFonts w:ascii="Arial AMU" w:hAnsi="Arial AMU" w:cs="Sylfaen"/>
                <w:b/>
                <w:sz w:val="20"/>
              </w:rPr>
              <w:t>Դեղորայքի</w:t>
            </w:r>
            <w:proofErr w:type="spellEnd"/>
            <w:r w:rsidRPr="00F26D17">
              <w:rPr>
                <w:rFonts w:ascii="Arial AMU" w:hAnsi="Arial AMU" w:cs="Sylfaen"/>
                <w:b/>
                <w:sz w:val="20"/>
              </w:rPr>
              <w:t xml:space="preserve"> և </w:t>
            </w:r>
            <w:proofErr w:type="spellStart"/>
            <w:r w:rsidRPr="00F26D17">
              <w:rPr>
                <w:rFonts w:ascii="Arial AMU" w:hAnsi="Arial AMU" w:cs="Sylfaen"/>
                <w:b/>
                <w:sz w:val="20"/>
              </w:rPr>
              <w:t>պատվաստանյութի</w:t>
            </w:r>
            <w:proofErr w:type="spellEnd"/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 xml:space="preserve">  </w:t>
            </w:r>
            <w:proofErr w:type="spellStart"/>
            <w:r w:rsidRPr="00F26D17">
              <w:rPr>
                <w:rFonts w:ascii="Arial AMU" w:hAnsi="Arial AMU" w:cs="Sylfaen"/>
                <w:b/>
                <w:sz w:val="20"/>
              </w:rPr>
              <w:t>ձեռքբերումը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F11B05" w:rsidRPr="00F26D17" w:rsidRDefault="00F11B05" w:rsidP="00CD24C0">
            <w:pPr>
              <w:jc w:val="center"/>
              <w:rPr>
                <w:rFonts w:ascii="Arial AMU" w:hAnsi="Arial AMU"/>
                <w:noProof/>
                <w:sz w:val="20"/>
                <w:lang w:eastAsia="en-US"/>
              </w:rPr>
            </w:pPr>
          </w:p>
          <w:p w:rsidR="00F11B05" w:rsidRPr="00712780" w:rsidRDefault="00712780" w:rsidP="00CD24C0">
            <w:pPr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&lt;&lt;Կարին-Գոհար&gt;&gt;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B05" w:rsidRPr="00D74C3F" w:rsidRDefault="00F11B05" w:rsidP="00CD24C0">
            <w:pPr>
              <w:jc w:val="center"/>
              <w:rPr>
                <w:rFonts w:ascii="Arial AMU" w:hAnsi="Arial AMU"/>
                <w:sz w:val="20"/>
                <w:lang w:val="af-ZA"/>
              </w:rPr>
            </w:pPr>
            <w:r w:rsidRPr="00D74C3F">
              <w:rPr>
                <w:rFonts w:ascii="Arial AMU" w:hAnsi="Arial AMU"/>
                <w:sz w:val="20"/>
                <w:lang w:val="af-ZA"/>
              </w:rPr>
              <w:t>1-</w:t>
            </w:r>
            <w:r w:rsidRPr="00D74C3F">
              <w:rPr>
                <w:rFonts w:ascii="Arial AMU" w:hAnsi="Arial AMU" w:cs="Sylfaen"/>
                <w:sz w:val="20"/>
                <w:lang w:val="af-ZA"/>
              </w:rPr>
              <w:t>ին</w:t>
            </w:r>
            <w:r w:rsidRPr="00D74C3F">
              <w:rPr>
                <w:rFonts w:ascii="Arial AMU" w:hAnsi="Arial AMU"/>
                <w:sz w:val="20"/>
                <w:lang w:val="af-ZA"/>
              </w:rPr>
              <w:t xml:space="preserve"> </w:t>
            </w:r>
            <w:r w:rsidRPr="00D74C3F">
              <w:rPr>
                <w:rFonts w:ascii="Arial AMU" w:hAnsi="Arial AMU" w:cs="Sylfaen"/>
                <w:sz w:val="20"/>
                <w:lang w:val="af-ZA"/>
              </w:rPr>
              <w:t>կետի</w:t>
            </w:r>
            <w:r w:rsidRPr="00D74C3F">
              <w:rPr>
                <w:rFonts w:ascii="Arial AMU" w:hAnsi="Arial AMU"/>
                <w:sz w:val="20"/>
                <w:lang w:val="af-ZA"/>
              </w:rPr>
              <w:t xml:space="preserve"> </w:t>
            </w:r>
          </w:p>
          <w:p w:rsidR="00F11B05" w:rsidRPr="00F26D17" w:rsidRDefault="00F11B05" w:rsidP="00CD24C0">
            <w:pPr>
              <w:jc w:val="center"/>
              <w:rPr>
                <w:rFonts w:ascii="Arial AMU" w:hAnsi="Arial AMU"/>
                <w:sz w:val="20"/>
                <w:lang w:val="af-ZA"/>
              </w:rPr>
            </w:pPr>
            <w:r w:rsidRPr="00F26D17">
              <w:rPr>
                <w:rFonts w:ascii="Arial AMU" w:hAnsi="Arial AMU"/>
                <w:sz w:val="20"/>
                <w:lang w:val="af-ZA"/>
              </w:rPr>
              <w:t>2-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րդ</w:t>
            </w:r>
            <w:r w:rsidRPr="00F26D17">
              <w:rPr>
                <w:rFonts w:ascii="Arial AMU" w:hAnsi="Arial AMU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կետի</w:t>
            </w:r>
          </w:p>
          <w:p w:rsidR="00F11B05" w:rsidRPr="00712780" w:rsidRDefault="00F11B05" w:rsidP="00CD24C0">
            <w:pPr>
              <w:jc w:val="center"/>
              <w:rPr>
                <w:rFonts w:ascii="Arial AMU" w:hAnsi="Arial AMU"/>
                <w:sz w:val="20"/>
                <w:lang w:val="af-ZA"/>
              </w:rPr>
            </w:pPr>
            <w:r w:rsidRPr="00712780">
              <w:rPr>
                <w:rFonts w:ascii="Arial AMU" w:hAnsi="Arial AMU"/>
                <w:sz w:val="20"/>
                <w:lang w:val="af-ZA"/>
              </w:rPr>
              <w:t>3-</w:t>
            </w:r>
            <w:r w:rsidRPr="00712780">
              <w:rPr>
                <w:rFonts w:ascii="Arial AMU" w:hAnsi="Arial AMU" w:cs="Sylfaen"/>
                <w:sz w:val="20"/>
                <w:lang w:val="af-ZA"/>
              </w:rPr>
              <w:t>րդ</w:t>
            </w:r>
            <w:r w:rsidRPr="00712780">
              <w:rPr>
                <w:rFonts w:ascii="Arial AMU" w:hAnsi="Arial AMU"/>
                <w:sz w:val="20"/>
                <w:lang w:val="af-ZA"/>
              </w:rPr>
              <w:t xml:space="preserve"> </w:t>
            </w:r>
            <w:r w:rsidRPr="00712780">
              <w:rPr>
                <w:rFonts w:ascii="Arial AMU" w:hAnsi="Arial AMU" w:cs="Sylfaen"/>
                <w:sz w:val="20"/>
                <w:lang w:val="af-ZA"/>
              </w:rPr>
              <w:t>կետի</w:t>
            </w:r>
          </w:p>
          <w:p w:rsidR="00F11B05" w:rsidRPr="00F26D17" w:rsidRDefault="00F11B05" w:rsidP="00CD24C0">
            <w:pPr>
              <w:jc w:val="center"/>
              <w:rPr>
                <w:rFonts w:ascii="Arial AMU" w:hAnsi="Arial AMU"/>
                <w:sz w:val="20"/>
                <w:lang w:val="af-ZA"/>
              </w:rPr>
            </w:pPr>
            <w:r w:rsidRPr="00F26D17">
              <w:rPr>
                <w:rFonts w:ascii="Arial AMU" w:hAnsi="Arial AMU"/>
                <w:sz w:val="20"/>
                <w:lang w:val="af-ZA"/>
              </w:rPr>
              <w:t>4-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րդ</w:t>
            </w:r>
            <w:r w:rsidRPr="00F26D17">
              <w:rPr>
                <w:rFonts w:ascii="Arial AMU" w:hAnsi="Arial AMU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կետի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1B05" w:rsidRPr="00F26D17" w:rsidRDefault="00D74C3F" w:rsidP="00D74C3F">
            <w:pPr>
              <w:jc w:val="both"/>
              <w:rPr>
                <w:rFonts w:ascii="Arial AMU" w:hAnsi="Arial AMU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Հայտը</w:t>
            </w:r>
            <w:proofErr w:type="spellEnd"/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ներկայացվելու</w:t>
            </w:r>
            <w:proofErr w:type="spellEnd"/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օրվա</w:t>
            </w:r>
            <w:proofErr w:type="spellEnd"/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դրությամբ</w:t>
            </w:r>
            <w:proofErr w:type="spellEnd"/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մասնակիցը</w:t>
            </w:r>
            <w:proofErr w:type="spellEnd"/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ունեցել</w:t>
            </w:r>
            <w:proofErr w:type="spellEnd"/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պետական </w:t>
            </w:r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բյուջեի նկատմամբ </w:t>
            </w:r>
            <w:r w:rsidRPr="00D74C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ժամկետանց պարտավորություններ</w:t>
            </w:r>
          </w:p>
        </w:tc>
      </w:tr>
    </w:tbl>
    <w:p w:rsidR="00F11B05" w:rsidRPr="00F26D17" w:rsidRDefault="00F11B05" w:rsidP="00F11B05">
      <w:pPr>
        <w:spacing w:after="240" w:line="360" w:lineRule="auto"/>
        <w:ind w:firstLine="709"/>
        <w:jc w:val="both"/>
        <w:rPr>
          <w:rFonts w:ascii="Arial AMU" w:hAnsi="Arial AMU" w:cs="Sylfaen"/>
          <w:sz w:val="20"/>
          <w:lang w:val="af-ZA"/>
        </w:rPr>
      </w:pPr>
    </w:p>
    <w:p w:rsidR="00F11B05" w:rsidRPr="00F26D17" w:rsidRDefault="00F11B05" w:rsidP="00F11B05">
      <w:pPr>
        <w:spacing w:after="240" w:line="360" w:lineRule="auto"/>
        <w:ind w:firstLine="709"/>
        <w:jc w:val="both"/>
        <w:rPr>
          <w:rFonts w:ascii="Arial AMU" w:hAnsi="Arial AMU"/>
          <w:b/>
          <w:sz w:val="20"/>
          <w:lang w:val="af-ZA"/>
        </w:rPr>
      </w:pPr>
      <w:r w:rsidRPr="00F26D17">
        <w:rPr>
          <w:rFonts w:ascii="Arial AMU" w:hAnsi="Arial AMU" w:cs="Sylfaen"/>
          <w:b/>
          <w:sz w:val="20"/>
          <w:lang w:val="af-ZA"/>
        </w:rPr>
        <w:t>Սույն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հայտարարության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հետ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կապված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լրացուցիչ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տեղեկություններ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ստանալու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համար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կարող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եք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դիմել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գնումների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 xml:space="preserve">համակարգող՝ </w:t>
      </w:r>
      <w:r w:rsidR="00712780">
        <w:rPr>
          <w:rFonts w:ascii="Sylfaen" w:hAnsi="Sylfaen" w:cs="Sylfaen"/>
          <w:b/>
          <w:sz w:val="20"/>
          <w:lang w:val="af-ZA"/>
        </w:rPr>
        <w:t>Կարինե Ղազարյանին</w:t>
      </w:r>
      <w:r w:rsidRPr="00F26D17">
        <w:rPr>
          <w:rFonts w:ascii="Arial AMU" w:hAnsi="Arial AMU" w:cs="Arial Armenian"/>
          <w:b/>
          <w:sz w:val="20"/>
          <w:lang w:val="af-ZA"/>
        </w:rPr>
        <w:t>։</w:t>
      </w:r>
    </w:p>
    <w:p w:rsidR="00F11B05" w:rsidRPr="00F26D17" w:rsidRDefault="00F11B05" w:rsidP="00F11B05">
      <w:pPr>
        <w:spacing w:after="240" w:line="360" w:lineRule="auto"/>
        <w:ind w:firstLine="709"/>
        <w:jc w:val="both"/>
        <w:rPr>
          <w:rFonts w:ascii="Arial AMU" w:hAnsi="Arial AMU"/>
          <w:b/>
          <w:sz w:val="20"/>
          <w:lang w:val="af-ZA"/>
        </w:rPr>
      </w:pPr>
      <w:r w:rsidRPr="00F26D17">
        <w:rPr>
          <w:rFonts w:ascii="Arial AMU" w:hAnsi="Arial AMU" w:cs="Sylfaen"/>
          <w:b/>
          <w:sz w:val="20"/>
          <w:lang w:val="af-ZA"/>
        </w:rPr>
        <w:lastRenderedPageBreak/>
        <w:t>Հեռախոս՝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="00712780">
        <w:rPr>
          <w:rFonts w:ascii="Arial AMU" w:hAnsi="Arial AMU"/>
          <w:b/>
          <w:sz w:val="20"/>
          <w:lang w:val="af-ZA"/>
        </w:rPr>
        <w:t>(093) 88-47-85</w:t>
      </w:r>
      <w:r w:rsidRPr="00F26D17">
        <w:rPr>
          <w:rFonts w:ascii="Arial AMU" w:hAnsi="Arial AMU" w:cs="Arial Armenian"/>
          <w:b/>
          <w:sz w:val="20"/>
          <w:lang w:val="af-ZA"/>
        </w:rPr>
        <w:t>։</w:t>
      </w:r>
    </w:p>
    <w:p w:rsidR="00F11B05" w:rsidRPr="00F26D17" w:rsidRDefault="00F11B05" w:rsidP="00F11B05">
      <w:pPr>
        <w:spacing w:after="240" w:line="360" w:lineRule="auto"/>
        <w:ind w:firstLine="709"/>
        <w:jc w:val="both"/>
        <w:rPr>
          <w:rFonts w:ascii="Arial AMU" w:hAnsi="Arial AMU"/>
          <w:b/>
          <w:sz w:val="20"/>
          <w:lang w:val="af-ZA"/>
        </w:rPr>
      </w:pPr>
      <w:r w:rsidRPr="00F26D17">
        <w:rPr>
          <w:rFonts w:ascii="Arial AMU" w:hAnsi="Arial AMU" w:cs="Sylfaen"/>
          <w:b/>
          <w:sz w:val="20"/>
          <w:lang w:val="af-ZA"/>
        </w:rPr>
        <w:t>Էլ</w:t>
      </w:r>
      <w:r w:rsidRPr="00F26D17">
        <w:rPr>
          <w:rFonts w:ascii="Arial AMU" w:hAnsi="Arial AMU"/>
          <w:b/>
          <w:sz w:val="20"/>
          <w:lang w:val="af-ZA"/>
        </w:rPr>
        <w:t xml:space="preserve">. </w:t>
      </w:r>
      <w:r w:rsidRPr="00F26D17">
        <w:rPr>
          <w:rFonts w:ascii="Arial AMU" w:hAnsi="Arial AMU" w:cs="Sylfaen"/>
          <w:b/>
          <w:sz w:val="20"/>
          <w:lang w:val="af-ZA"/>
        </w:rPr>
        <w:t>փոստ՝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="00712780">
        <w:rPr>
          <w:rFonts w:ascii="Arial AMU" w:hAnsi="Arial AMU"/>
          <w:b/>
          <w:sz w:val="20"/>
          <w:lang w:val="af-ZA"/>
        </w:rPr>
        <w:t>vosketap.ba</w:t>
      </w:r>
      <w:r w:rsidRPr="00F26D17">
        <w:rPr>
          <w:rFonts w:ascii="Arial AMU" w:hAnsi="Arial AMU"/>
          <w:b/>
          <w:sz w:val="20"/>
          <w:lang w:val="af-ZA"/>
        </w:rPr>
        <w:t>@mail.ru</w:t>
      </w:r>
    </w:p>
    <w:p w:rsidR="00F11B05" w:rsidRPr="00F26D17" w:rsidRDefault="00F11B05" w:rsidP="00F11B05">
      <w:pPr>
        <w:spacing w:after="240" w:line="360" w:lineRule="auto"/>
        <w:ind w:firstLine="709"/>
        <w:jc w:val="both"/>
        <w:rPr>
          <w:rFonts w:ascii="Arial AMU" w:hAnsi="Arial AMU"/>
          <w:b/>
          <w:sz w:val="20"/>
          <w:lang w:val="af-ZA"/>
        </w:rPr>
      </w:pPr>
      <w:r w:rsidRPr="00F26D17">
        <w:rPr>
          <w:rFonts w:ascii="Arial AMU" w:hAnsi="Arial AMU" w:cs="Sylfaen"/>
          <w:b/>
          <w:sz w:val="20"/>
          <w:lang w:val="af-ZA"/>
        </w:rPr>
        <w:t>Այլ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անհրաժեշտ</w:t>
      </w:r>
      <w:r w:rsidRPr="00F26D17">
        <w:rPr>
          <w:rFonts w:ascii="Arial AMU" w:hAnsi="Arial AMU"/>
          <w:b/>
          <w:sz w:val="20"/>
          <w:lang w:val="af-ZA"/>
        </w:rPr>
        <w:t xml:space="preserve"> </w:t>
      </w:r>
      <w:r w:rsidR="00AA5F84">
        <w:rPr>
          <w:rFonts w:ascii="Arial AMU" w:hAnsi="Arial AMU"/>
          <w:b/>
          <w:sz w:val="20"/>
          <w:lang w:val="af-ZA"/>
        </w:rPr>
        <w:t xml:space="preserve"> </w:t>
      </w:r>
      <w:r w:rsidRPr="00F26D17">
        <w:rPr>
          <w:rFonts w:ascii="Arial AMU" w:hAnsi="Arial AMU" w:cs="Sylfaen"/>
          <w:b/>
          <w:sz w:val="20"/>
          <w:lang w:val="af-ZA"/>
        </w:rPr>
        <w:t>տեղեկություններ՝</w:t>
      </w:r>
      <w:r w:rsidRPr="00F26D17">
        <w:rPr>
          <w:rFonts w:ascii="Arial AMU" w:hAnsi="Arial AMU"/>
          <w:b/>
          <w:sz w:val="20"/>
          <w:lang w:val="af-ZA"/>
        </w:rPr>
        <w:t xml:space="preserve"> __________________</w:t>
      </w:r>
      <w:r w:rsidRPr="00F26D17">
        <w:rPr>
          <w:rFonts w:ascii="Arial AMU" w:hAnsi="Arial AMU" w:cs="Arial Armenian"/>
          <w:b/>
          <w:sz w:val="20"/>
          <w:lang w:val="af-ZA"/>
        </w:rPr>
        <w:t>։</w:t>
      </w:r>
    </w:p>
    <w:p w:rsidR="00F11B05" w:rsidRPr="00F26D17" w:rsidRDefault="00F11B05" w:rsidP="00F11B05">
      <w:pPr>
        <w:spacing w:after="240" w:line="360" w:lineRule="auto"/>
        <w:ind w:firstLine="709"/>
        <w:jc w:val="both"/>
        <w:rPr>
          <w:rFonts w:ascii="Arial AMU" w:hAnsi="Arial AMU"/>
          <w:b/>
          <w:sz w:val="20"/>
          <w:lang w:val="af-ZA"/>
        </w:rPr>
      </w:pPr>
    </w:p>
    <w:p w:rsidR="00F11B05" w:rsidRPr="00712780" w:rsidRDefault="00F11B05" w:rsidP="00F11B05">
      <w:pPr>
        <w:pStyle w:val="31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af-ZA"/>
        </w:rPr>
      </w:pPr>
      <w:r w:rsidRPr="00F26D17">
        <w:rPr>
          <w:rFonts w:ascii="Arial AMU" w:hAnsi="Arial AMU" w:cs="Sylfaen"/>
          <w:i w:val="0"/>
          <w:sz w:val="20"/>
          <w:u w:val="none"/>
          <w:lang w:val="af-ZA"/>
        </w:rPr>
        <w:t>Պատվիրատու</w:t>
      </w:r>
      <w:r w:rsidRPr="00F26D17">
        <w:rPr>
          <w:rFonts w:ascii="Arial AMU" w:hAnsi="Arial AMU"/>
          <w:i w:val="0"/>
          <w:sz w:val="20"/>
          <w:u w:val="none"/>
          <w:lang w:val="af-ZA"/>
        </w:rPr>
        <w:t xml:space="preserve">` </w:t>
      </w:r>
      <w:r w:rsidR="00712780">
        <w:rPr>
          <w:rFonts w:ascii="Sylfaen" w:hAnsi="Sylfaen"/>
          <w:sz w:val="20"/>
          <w:lang w:val="af-ZA"/>
        </w:rPr>
        <w:t xml:space="preserve"> &lt;&lt;Ոսկետափի ԲԱ &gt;&gt; ՀՈԱԿ </w:t>
      </w:r>
    </w:p>
    <w:p w:rsidR="00A965EB" w:rsidRPr="00712780" w:rsidRDefault="00A965EB">
      <w:pPr>
        <w:rPr>
          <w:lang w:val="af-ZA"/>
        </w:rPr>
      </w:pPr>
    </w:p>
    <w:sectPr w:rsidR="00A965EB" w:rsidRPr="00712780" w:rsidSect="00F27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00" w:right="9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FE" w:rsidRDefault="00043DFE">
      <w:r>
        <w:separator/>
      </w:r>
    </w:p>
  </w:endnote>
  <w:endnote w:type="continuationSeparator" w:id="0">
    <w:p w:rsidR="00043DFE" w:rsidRDefault="0004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9107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5156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9107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1566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351566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515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FE" w:rsidRDefault="00043DFE">
      <w:r>
        <w:separator/>
      </w:r>
    </w:p>
  </w:footnote>
  <w:footnote w:type="continuationSeparator" w:id="0">
    <w:p w:rsidR="00043DFE" w:rsidRDefault="00043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515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515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515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05"/>
    <w:rsid w:val="00043DFE"/>
    <w:rsid w:val="001C5BE3"/>
    <w:rsid w:val="00351566"/>
    <w:rsid w:val="003F5893"/>
    <w:rsid w:val="00437632"/>
    <w:rsid w:val="00712780"/>
    <w:rsid w:val="00A965EB"/>
    <w:rsid w:val="00AA11E5"/>
    <w:rsid w:val="00AA5F84"/>
    <w:rsid w:val="00B52803"/>
    <w:rsid w:val="00D74C3F"/>
    <w:rsid w:val="00F11B05"/>
    <w:rsid w:val="00F2788B"/>
    <w:rsid w:val="00F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2B8E-1260-470F-8D4F-7E4A04D2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0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1B0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1B0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11B0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11B0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11B0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1B0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11B05"/>
  </w:style>
  <w:style w:type="paragraph" w:styleId="a6">
    <w:name w:val="footer"/>
    <w:basedOn w:val="a"/>
    <w:link w:val="a7"/>
    <w:rsid w:val="00F11B0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11B0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2016-02-02T10:25:00Z</dcterms:created>
  <dcterms:modified xsi:type="dcterms:W3CDTF">2016-02-02T12:57:00Z</dcterms:modified>
</cp:coreProperties>
</file>