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2" w:rsidRPr="002422C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156E62" w:rsidRPr="002422C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օգոստոսի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2014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156E62" w:rsidRPr="002422C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526-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 w:cs="Sylfaen"/>
          <w:i/>
          <w:sz w:val="16"/>
          <w:szCs w:val="16"/>
          <w:lang w:val="af-ZA"/>
        </w:rPr>
      </w:pPr>
      <w:r w:rsidRPr="002422C2">
        <w:rPr>
          <w:rFonts w:ascii="Sylfaen" w:hAnsi="Sylfaen" w:cs="Sylfaen"/>
          <w:i/>
          <w:sz w:val="16"/>
          <w:szCs w:val="16"/>
        </w:rPr>
        <w:t>Հավելված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10</w:t>
      </w: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 w:cs="Sylfaen"/>
          <w:i/>
          <w:sz w:val="16"/>
          <w:szCs w:val="16"/>
          <w:lang w:val="af-ZA"/>
        </w:rPr>
      </w:pPr>
      <w:r w:rsidRPr="002422C2">
        <w:rPr>
          <w:rFonts w:ascii="Sylfaen" w:hAnsi="Sylfaen" w:cs="Sylfaen"/>
          <w:i/>
          <w:sz w:val="16"/>
          <w:szCs w:val="16"/>
        </w:rPr>
        <w:t>ՀՀ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r w:rsidRPr="002422C2">
        <w:rPr>
          <w:rFonts w:ascii="Sylfaen" w:hAnsi="Sylfaen" w:cs="Sylfaen"/>
          <w:i/>
          <w:sz w:val="16"/>
          <w:szCs w:val="16"/>
        </w:rPr>
        <w:t>ֆինանսների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r w:rsidRPr="002422C2">
        <w:rPr>
          <w:rFonts w:ascii="Sylfaen" w:hAnsi="Sylfaen" w:cs="Sylfaen"/>
          <w:i/>
          <w:sz w:val="16"/>
          <w:szCs w:val="16"/>
        </w:rPr>
        <w:t>նախարարի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 &lt;&lt; 02 &gt;&gt;   </w:t>
      </w:r>
      <w:r w:rsidRPr="002422C2">
        <w:rPr>
          <w:rFonts w:ascii="Sylfaen" w:hAnsi="Sylfaen" w:cs="Sylfaen"/>
          <w:i/>
          <w:sz w:val="16"/>
          <w:szCs w:val="16"/>
          <w:lang w:val="af-ZA"/>
        </w:rPr>
        <w:t>օգոստոսի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  2013</w:t>
      </w:r>
      <w:r w:rsidRPr="002422C2">
        <w:rPr>
          <w:rFonts w:ascii="Sylfaen" w:hAnsi="Sylfaen" w:cs="Sylfaen"/>
          <w:i/>
          <w:sz w:val="16"/>
          <w:szCs w:val="16"/>
        </w:rPr>
        <w:t>թ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>.</w:t>
      </w: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/>
          <w:lang w:val="af-ZA"/>
        </w:rPr>
      </w:pP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r w:rsidRPr="002422C2">
        <w:rPr>
          <w:rFonts w:ascii="Sylfaen" w:hAnsi="Sylfaen" w:cs="Sylfaen"/>
          <w:i/>
          <w:sz w:val="16"/>
          <w:szCs w:val="16"/>
        </w:rPr>
        <w:t>թիվ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 667-</w:t>
      </w:r>
      <w:r w:rsidRPr="002422C2">
        <w:rPr>
          <w:rFonts w:ascii="Sylfaen" w:hAnsi="Sylfaen" w:cs="Sylfaen"/>
          <w:i/>
          <w:sz w:val="16"/>
          <w:szCs w:val="16"/>
          <w:lang w:val="af-ZA"/>
        </w:rPr>
        <w:t>Ա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r w:rsidRPr="002422C2">
        <w:rPr>
          <w:rFonts w:ascii="Sylfaen" w:hAnsi="Sylfaen" w:cs="Sylfaen"/>
          <w:i/>
          <w:sz w:val="16"/>
          <w:szCs w:val="16"/>
        </w:rPr>
        <w:t>հրամանի</w:t>
      </w:r>
      <w:r w:rsidRPr="002422C2">
        <w:rPr>
          <w:rFonts w:ascii="Arial LatArm" w:hAnsi="Arial LatArm" w:cs="Sylfaen"/>
          <w:i/>
          <w:sz w:val="16"/>
          <w:lang w:val="af-ZA"/>
        </w:rPr>
        <w:t xml:space="preserve">      </w:t>
      </w:r>
    </w:p>
    <w:p w:rsidR="00156E62" w:rsidRPr="002422C2" w:rsidRDefault="00156E62" w:rsidP="00156E62">
      <w:pPr>
        <w:pStyle w:val="BodyTextIndent"/>
        <w:jc w:val="center"/>
        <w:rPr>
          <w:lang w:val="af-ZA"/>
        </w:rPr>
      </w:pPr>
      <w:r w:rsidRPr="002422C2">
        <w:rPr>
          <w:lang w:val="af-ZA"/>
        </w:rPr>
        <w:tab/>
      </w:r>
    </w:p>
    <w:p w:rsidR="00156E62" w:rsidRPr="002422C2" w:rsidRDefault="00156E62" w:rsidP="00156E62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156E62" w:rsidRPr="002422C2" w:rsidRDefault="00156E62" w:rsidP="00871CFF">
      <w:pPr>
        <w:spacing w:after="240" w:line="276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2422C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2422C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2422C2">
        <w:rPr>
          <w:rFonts w:ascii="Arial LatArm" w:hAnsi="Arial LatArm"/>
          <w:b/>
          <w:i/>
          <w:szCs w:val="24"/>
          <w:lang w:val="af-ZA"/>
        </w:rPr>
        <w:t>)</w:t>
      </w:r>
    </w:p>
    <w:p w:rsidR="00156E62" w:rsidRPr="002422C2" w:rsidRDefault="00156E62" w:rsidP="00871CFF">
      <w:pPr>
        <w:spacing w:after="240" w:line="276" w:lineRule="auto"/>
        <w:jc w:val="center"/>
        <w:rPr>
          <w:rFonts w:ascii="Arial LatArm" w:hAnsi="Arial LatArm"/>
          <w:sz w:val="20"/>
          <w:lang w:val="af-ZA"/>
        </w:rPr>
      </w:pP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ԿՆՔՎԱԾ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56E62" w:rsidRPr="002422C2" w:rsidRDefault="00871CFF" w:rsidP="00871CFF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  <w:r w:rsidRPr="002422C2">
        <w:rPr>
          <w:rFonts w:ascii="Arial LatArm" w:hAnsi="Arial LatArm"/>
          <w:sz w:val="20"/>
          <w:lang w:val="af-ZA"/>
        </w:rPr>
        <w:t xml:space="preserve">                                                        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ԾԱԾԿԱԳԻՐԸ՝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B279E9" w:rsidRPr="002422C2" w:rsidRDefault="00156E62" w:rsidP="00B279E9">
      <w:pPr>
        <w:pStyle w:val="BodyText"/>
        <w:rPr>
          <w:rFonts w:ascii="Arial LatArm" w:hAnsi="Arial LatArm"/>
          <w:sz w:val="24"/>
          <w:lang w:val="hy-AM"/>
        </w:rPr>
      </w:pPr>
      <w:r w:rsidRPr="002422C2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2422C2">
        <w:rPr>
          <w:rFonts w:ascii="Arial LatArm" w:hAnsi="Arial LatArm"/>
          <w:sz w:val="22"/>
          <w:szCs w:val="22"/>
          <w:lang w:val="af-ZA"/>
        </w:rPr>
        <w:t>`</w:t>
      </w:r>
      <w:r w:rsidRPr="002422C2">
        <w:rPr>
          <w:rFonts w:ascii="Sylfaen" w:hAnsi="Sylfaen" w:cs="Sylfaen"/>
          <w:sz w:val="22"/>
          <w:szCs w:val="22"/>
          <w:lang w:val="af-ZA"/>
        </w:rPr>
        <w:t>ՀՀ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Արարատի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մարզի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Դալարի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B279E9" w:rsidRPr="002422C2">
        <w:rPr>
          <w:rFonts w:ascii="Sylfaen" w:hAnsi="Sylfaen" w:cs="Sylfaen"/>
          <w:sz w:val="22"/>
          <w:szCs w:val="22"/>
          <w:lang w:val="af-ZA"/>
        </w:rPr>
        <w:t>ԱԱՊԿ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ՊՈԱԿ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, </w:t>
      </w:r>
      <w:r w:rsidRPr="002422C2">
        <w:rPr>
          <w:rFonts w:ascii="Sylfaen" w:hAnsi="Sylfaen" w:cs="Sylfaen"/>
          <w:sz w:val="22"/>
          <w:szCs w:val="22"/>
          <w:lang w:val="af-ZA"/>
        </w:rPr>
        <w:t>որը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գտնվում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է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Լ</w:t>
      </w:r>
      <w:r w:rsidRPr="002422C2">
        <w:rPr>
          <w:rFonts w:ascii="Arial LatArm" w:hAnsi="Arial LatArm"/>
          <w:sz w:val="22"/>
          <w:szCs w:val="22"/>
          <w:lang w:val="af-ZA"/>
        </w:rPr>
        <w:t>.</w:t>
      </w:r>
      <w:r w:rsidRPr="002422C2">
        <w:rPr>
          <w:rFonts w:ascii="Sylfaen" w:hAnsi="Sylfaen" w:cs="Sylfaen"/>
          <w:sz w:val="22"/>
          <w:szCs w:val="22"/>
          <w:lang w:val="af-ZA"/>
        </w:rPr>
        <w:t>Սաղաթելյան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B279E9" w:rsidRPr="002422C2">
        <w:rPr>
          <w:rFonts w:ascii="Arial LatArm" w:hAnsi="Arial LatArm"/>
          <w:sz w:val="22"/>
          <w:szCs w:val="22"/>
          <w:lang w:val="af-ZA"/>
        </w:rPr>
        <w:t>51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հասցեում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, </w:t>
      </w:r>
      <w:r w:rsidRPr="002422C2">
        <w:rPr>
          <w:rFonts w:ascii="Sylfaen" w:hAnsi="Sylfaen" w:cs="Sylfaen"/>
          <w:sz w:val="22"/>
          <w:szCs w:val="22"/>
          <w:lang w:val="af-ZA"/>
        </w:rPr>
        <w:t>ստորև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է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156E62" w:rsidRPr="002422C2" w:rsidRDefault="00B279E9" w:rsidP="00B279E9">
      <w:pPr>
        <w:spacing w:after="240" w:line="276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2422C2">
        <w:rPr>
          <w:rFonts w:ascii="Arial LatArm" w:hAnsi="Arial LatArm" w:cs="Sylfaen"/>
          <w:sz w:val="22"/>
          <w:szCs w:val="22"/>
          <w:lang w:val="hy-AM"/>
        </w:rPr>
        <w:t>&lt;&lt;</w:t>
      </w:r>
      <w:r w:rsidRPr="002422C2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hy-AM"/>
        </w:rPr>
        <w:t>ԴԱԿ</w:t>
      </w:r>
      <w:r w:rsidRPr="002422C2">
        <w:rPr>
          <w:rFonts w:ascii="Arial LatArm" w:hAnsi="Arial LatArm" w:cs="Sylfaen"/>
          <w:sz w:val="22"/>
          <w:szCs w:val="22"/>
          <w:lang w:val="af-ZA"/>
        </w:rPr>
        <w:t>-</w:t>
      </w:r>
      <w:r w:rsidRPr="002422C2">
        <w:rPr>
          <w:rFonts w:ascii="Sylfaen" w:hAnsi="Sylfaen" w:cs="Sylfaen"/>
          <w:sz w:val="22"/>
          <w:szCs w:val="22"/>
          <w:lang w:val="hy-AM"/>
        </w:rPr>
        <w:t>ՇՀԱՊՁԲ</w:t>
      </w:r>
      <w:r w:rsidRPr="002422C2">
        <w:rPr>
          <w:rFonts w:ascii="Arial LatArm" w:hAnsi="Arial LatArm" w:cs="Sylfaen"/>
          <w:sz w:val="22"/>
          <w:szCs w:val="22"/>
          <w:lang w:val="af-ZA"/>
        </w:rPr>
        <w:t>-15/-4-1</w:t>
      </w:r>
      <w:r w:rsidRPr="002422C2">
        <w:rPr>
          <w:rFonts w:ascii="Arial LatArm" w:hAnsi="Arial LatArm" w:cs="Sylfaen"/>
          <w:sz w:val="22"/>
          <w:szCs w:val="22"/>
          <w:lang w:val="hy-AM"/>
        </w:rPr>
        <w:t>&gt;&gt;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ծածկագրով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կնքված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պայմանագրի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/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երի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/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մասին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156E62" w:rsidRPr="002422C2">
        <w:rPr>
          <w:rFonts w:ascii="Sylfaen" w:hAnsi="Sylfaen" w:cs="Tahoma"/>
          <w:sz w:val="22"/>
          <w:szCs w:val="22"/>
          <w:lang w:val="af-ZA"/>
        </w:rPr>
        <w:t>։</w:t>
      </w:r>
    </w:p>
    <w:tbl>
      <w:tblPr>
        <w:tblW w:w="270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249"/>
        <w:gridCol w:w="13"/>
        <w:gridCol w:w="469"/>
        <w:gridCol w:w="89"/>
        <w:gridCol w:w="732"/>
        <w:gridCol w:w="251"/>
        <w:gridCol w:w="27"/>
        <w:gridCol w:w="175"/>
        <w:gridCol w:w="112"/>
        <w:gridCol w:w="28"/>
        <w:gridCol w:w="113"/>
        <w:gridCol w:w="298"/>
        <w:gridCol w:w="142"/>
        <w:gridCol w:w="14"/>
        <w:gridCol w:w="8"/>
        <w:gridCol w:w="529"/>
        <w:gridCol w:w="300"/>
        <w:gridCol w:w="11"/>
        <w:gridCol w:w="419"/>
        <w:gridCol w:w="192"/>
        <w:gridCol w:w="174"/>
        <w:gridCol w:w="15"/>
        <w:gridCol w:w="6"/>
        <w:gridCol w:w="17"/>
        <w:gridCol w:w="1"/>
        <w:gridCol w:w="697"/>
        <w:gridCol w:w="181"/>
        <w:gridCol w:w="185"/>
        <w:gridCol w:w="212"/>
        <w:gridCol w:w="130"/>
        <w:gridCol w:w="181"/>
        <w:gridCol w:w="35"/>
        <w:gridCol w:w="165"/>
        <w:gridCol w:w="54"/>
        <w:gridCol w:w="188"/>
        <w:gridCol w:w="153"/>
        <w:gridCol w:w="386"/>
        <w:gridCol w:w="107"/>
        <w:gridCol w:w="18"/>
        <w:gridCol w:w="206"/>
        <w:gridCol w:w="21"/>
        <w:gridCol w:w="290"/>
        <w:gridCol w:w="386"/>
        <w:gridCol w:w="167"/>
        <w:gridCol w:w="6"/>
        <w:gridCol w:w="253"/>
        <w:gridCol w:w="35"/>
        <w:gridCol w:w="196"/>
        <w:gridCol w:w="64"/>
        <w:gridCol w:w="637"/>
        <w:gridCol w:w="24"/>
        <w:gridCol w:w="12"/>
        <w:gridCol w:w="231"/>
        <w:gridCol w:w="835"/>
        <w:gridCol w:w="57"/>
        <w:gridCol w:w="849"/>
        <w:gridCol w:w="285"/>
        <w:gridCol w:w="3"/>
        <w:gridCol w:w="28"/>
        <w:gridCol w:w="590"/>
        <w:gridCol w:w="519"/>
        <w:gridCol w:w="51"/>
        <w:gridCol w:w="62"/>
        <w:gridCol w:w="274"/>
        <w:gridCol w:w="454"/>
        <w:gridCol w:w="296"/>
        <w:gridCol w:w="105"/>
        <w:gridCol w:w="51"/>
        <w:gridCol w:w="42"/>
        <w:gridCol w:w="864"/>
        <w:gridCol w:w="75"/>
        <w:gridCol w:w="159"/>
        <w:gridCol w:w="124"/>
        <w:gridCol w:w="548"/>
        <w:gridCol w:w="306"/>
        <w:gridCol w:w="213"/>
        <w:gridCol w:w="155"/>
        <w:gridCol w:w="234"/>
        <w:gridCol w:w="802"/>
        <w:gridCol w:w="2368"/>
        <w:gridCol w:w="3168"/>
        <w:gridCol w:w="3332"/>
      </w:tblGrid>
      <w:tr w:rsidR="00156E62" w:rsidRPr="002422C2" w:rsidTr="00B54B4B">
        <w:trPr>
          <w:gridAfter w:val="28"/>
          <w:wAfter w:w="16014" w:type="dxa"/>
          <w:trHeight w:val="146"/>
        </w:trPr>
        <w:tc>
          <w:tcPr>
            <w:tcW w:w="10988" w:type="dxa"/>
            <w:gridSpan w:val="55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2600D" w:rsidRPr="002422C2" w:rsidTr="00B54B4B">
        <w:trPr>
          <w:gridAfter w:val="28"/>
          <w:wAfter w:w="16014" w:type="dxa"/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52" w:type="dxa"/>
            <w:gridSpan w:val="5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6" w:type="dxa"/>
            <w:gridSpan w:val="6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2125" w:type="dxa"/>
            <w:gridSpan w:val="13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2422C2">
              <w:rPr>
                <w:rStyle w:val="FootnoteReference"/>
                <w:rFonts w:ascii="Arial LatArm" w:hAnsi="Arial LatArm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568" w:type="dxa"/>
            <w:gridSpan w:val="13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85" w:type="dxa"/>
            <w:gridSpan w:val="11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նկարագրությ</w:t>
            </w:r>
            <w:r w:rsidR="00B54B4B"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ունը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)</w:t>
            </w:r>
          </w:p>
        </w:tc>
      </w:tr>
      <w:tr w:rsidR="00AF4393" w:rsidRPr="002422C2" w:rsidTr="00B54B4B">
        <w:trPr>
          <w:gridAfter w:val="28"/>
          <w:wAfter w:w="16014" w:type="dxa"/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gridSpan w:val="6"/>
            <w:vMerge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68" w:type="dxa"/>
            <w:gridSpan w:val="13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>/</w:t>
            </w:r>
          </w:p>
        </w:tc>
        <w:tc>
          <w:tcPr>
            <w:tcW w:w="1685" w:type="dxa"/>
            <w:gridSpan w:val="11"/>
            <w:vMerge/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6"/>
            <w:vMerge/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AF4393" w:rsidRPr="002422C2" w:rsidTr="00B54B4B">
        <w:trPr>
          <w:gridAfter w:val="28"/>
          <w:wAfter w:w="16014" w:type="dxa"/>
          <w:trHeight w:val="275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4"/>
            </w:r>
          </w:p>
        </w:tc>
        <w:tc>
          <w:tcPr>
            <w:tcW w:w="1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54B4B" w:rsidRPr="002422C2" w:rsidTr="00B54B4B">
        <w:trPr>
          <w:gridAfter w:val="28"/>
          <w:wAfter w:w="16014" w:type="dxa"/>
          <w:trHeight w:val="157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դիկլոֆենակ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        Diclofenac</w:t>
            </w:r>
          </w:p>
        </w:tc>
        <w:tc>
          <w:tcPr>
            <w:tcW w:w="7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ամպուլ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13180</w:t>
            </w:r>
          </w:p>
        </w:tc>
        <w:tc>
          <w:tcPr>
            <w:tcW w:w="12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15700</w:t>
            </w:r>
          </w:p>
        </w:tc>
        <w:tc>
          <w:tcPr>
            <w:tcW w:w="168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դիկլոֆենակ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Diclofenac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23100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17500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7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Էնալապրիլ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H</w:t>
            </w: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enalapril 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22500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03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Ամլոդիպին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Amlodipine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34200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38000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իբուպրոֆեն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600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Ibuprofen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73836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87900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7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պարացետամոլ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N10 Paracetamol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756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6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պարացետամոլ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մոմիկ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N10 Paracetamol 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3360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պարացետամոլ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Paracetamol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12150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դեքսամետազոն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4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Dexamethasone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ամպուլ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9408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11200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4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պրեդնիզոլոն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Prednisolone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րեստարիում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մգ</w:t>
            </w:r>
            <w:r w:rsidRPr="002422C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Prestarium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20520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22800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9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ամպիցիլին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                Ampicillin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4032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557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500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       Amoxicillin</w:t>
            </w:r>
          </w:p>
        </w:tc>
        <w:tc>
          <w:tcPr>
            <w:tcW w:w="7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13440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16000</w:t>
            </w:r>
          </w:p>
        </w:tc>
        <w:tc>
          <w:tcPr>
            <w:tcW w:w="1685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4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Amoxicillin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29700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33000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+125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Amoxicillin+Clavulanic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260400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310000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(125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+31.25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Amoxicillin+Clavulanic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93600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+62.5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Amoxicillin+Clavulanic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158160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189000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6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ցեֆտրիաքսոն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Ceftriaxone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7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ցեֆտրիաքսոն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Ceftriaxone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201660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Դիրոտոն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</w:t>
            </w:r>
            <w:hyperlink r:id="rId7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Diroton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270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270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14580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16200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էգիլոկ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       </w:t>
            </w:r>
            <w:hyperlink r:id="rId8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Egilok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30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30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8100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5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ցեֆոտաքսիմ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Cefotaxime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7560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ցեֆտազիդիմ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Ceftazidime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Վերոշպիրոն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       </w:t>
            </w:r>
            <w:hyperlink r:id="rId9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Veroshpiron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59400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66000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5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+20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6384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400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+80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2160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6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800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+160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9540</w:t>
            </w:r>
          </w:p>
        </w:tc>
        <w:tc>
          <w:tcPr>
            <w:tcW w:w="12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(200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+40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5220</w:t>
            </w:r>
          </w:p>
        </w:tc>
        <w:tc>
          <w:tcPr>
            <w:tcW w:w="12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ֆլյուկոնազոլ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Fluconazole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12600</w:t>
            </w:r>
          </w:p>
        </w:tc>
        <w:tc>
          <w:tcPr>
            <w:tcW w:w="12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560"/>
        </w:trPr>
        <w:tc>
          <w:tcPr>
            <w:tcW w:w="5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5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Կարդիոմագնիլ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75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 </w:t>
            </w:r>
            <w:hyperlink r:id="rId10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kardiomagnil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11250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113"/>
        </w:trPr>
        <w:tc>
          <w:tcPr>
            <w:tcW w:w="5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31</w:t>
            </w:r>
          </w:p>
        </w:tc>
        <w:tc>
          <w:tcPr>
            <w:tcW w:w="15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երկաթ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պարունակող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համակցություն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/5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                                          Ferrous contained compaund</w:t>
            </w:r>
          </w:p>
        </w:tc>
        <w:tc>
          <w:tcPr>
            <w:tcW w:w="70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16200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կարվեդիլոլ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6.25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Carvedilol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11700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5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կարվեդիլոլ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Carvedilol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31500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իզոսորբիդի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դինիտրատ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Isosorbide Dinitrate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14400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1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35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դիգօքսին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62.5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մկգ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Digoxin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87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դիգօքսին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մկգ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 Digoxin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1344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5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հիդրոքլորոթիազիդ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Hydrochlorothiazide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16920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5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ատենոլոլ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Atenolol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2520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1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ատենոլոլ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Atenolol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6300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ֆուրոսեմիդ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40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Furosemide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5040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ացետիլսալիցիլաթթու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100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Acetylsalicylic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60300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67000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3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կլոպիդոգրել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75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Clopidogrel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121500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9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սիմվաստատին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80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Simvastatin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Կարդիոմագնիլ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</w:t>
            </w:r>
            <w:hyperlink r:id="rId11" w:history="1">
              <w:r w:rsidRPr="002422C2">
                <w:rPr>
                  <w:rFonts w:ascii="Arial LatArm" w:hAnsi="Arial LatArm"/>
                  <w:b/>
                  <w:bCs/>
                  <w:i/>
                  <w:iCs/>
                  <w:sz w:val="16"/>
                  <w:szCs w:val="16"/>
                </w:rPr>
                <w:t>kardiomagnil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12150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ինդապամիդ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2.5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Indapamide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9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օմեպրազոլ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Omeprazole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31500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աղեր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                     Oral Rehydration Salts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փաթեթ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35280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42000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Կոնկոր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konkor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95040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105600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6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Վարֆարին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2,5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lastRenderedPageBreak/>
              <w:t>դ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                </w:t>
            </w:r>
            <w:hyperlink r:id="rId12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Varfarin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16128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19200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lastRenderedPageBreak/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0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50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թիմոլոլ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ակնակաթիլներ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 0.5% Timolol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10584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7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pStyle w:val="Heading1"/>
              <w:jc w:val="left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Վերապամիլ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80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Verapamil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5712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9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Կապտոպրիլ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                  </w:t>
            </w:r>
            <w:hyperlink r:id="rId13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Kaptopril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660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660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3880.8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4620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Պրեդուկտալ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MR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Preductal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16200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Կալցի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D3</w:t>
            </w:r>
            <w:r w:rsidRPr="002422C2">
              <w:rPr>
                <w:rFonts w:ascii="Arial LatArm" w:hAnsi="Arial LatArm" w:cs="Courier New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1080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1080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45360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E14C1B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խոլեկալցիֆերոլ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(200 000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ՄՄ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 Cholecalciferol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83160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92400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F93F38" w:rsidRPr="002422C2" w:rsidTr="00B54B4B">
        <w:trPr>
          <w:gridAfter w:val="28"/>
          <w:wAfter w:w="16014" w:type="dxa"/>
          <w:trHeight w:val="169"/>
        </w:trPr>
        <w:tc>
          <w:tcPr>
            <w:tcW w:w="10988" w:type="dxa"/>
            <w:gridSpan w:val="55"/>
            <w:shd w:val="clear" w:color="auto" w:fill="99CCFF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F93F38" w:rsidRPr="002422C2" w:rsidTr="00B54B4B">
        <w:trPr>
          <w:gridAfter w:val="28"/>
          <w:wAfter w:w="16014" w:type="dxa"/>
          <w:trHeight w:val="137"/>
        </w:trPr>
        <w:tc>
          <w:tcPr>
            <w:tcW w:w="41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7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rPr>
          <w:gridAfter w:val="28"/>
          <w:wAfter w:w="16014" w:type="dxa"/>
          <w:trHeight w:val="196"/>
        </w:trPr>
        <w:tc>
          <w:tcPr>
            <w:tcW w:w="10988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</w:trPr>
        <w:tc>
          <w:tcPr>
            <w:tcW w:w="10988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422C2">
              <w:rPr>
                <w:rStyle w:val="FootnoteReference"/>
                <w:rFonts w:ascii="Arial LatArm" w:hAnsi="Arial LatArm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65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09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06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X</w:t>
            </w:r>
          </w:p>
        </w:tc>
        <w:tc>
          <w:tcPr>
            <w:tcW w:w="2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65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…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96"/>
        </w:trPr>
        <w:tc>
          <w:tcPr>
            <w:tcW w:w="10988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55"/>
        </w:trPr>
        <w:tc>
          <w:tcPr>
            <w:tcW w:w="67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6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18.12.2015</w:t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64"/>
        </w:trPr>
        <w:tc>
          <w:tcPr>
            <w:tcW w:w="599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42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92"/>
        </w:trPr>
        <w:tc>
          <w:tcPr>
            <w:tcW w:w="5996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…</w:t>
            </w:r>
          </w:p>
        </w:tc>
        <w:tc>
          <w:tcPr>
            <w:tcW w:w="42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47"/>
        </w:trPr>
        <w:tc>
          <w:tcPr>
            <w:tcW w:w="599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47"/>
        </w:trPr>
        <w:tc>
          <w:tcPr>
            <w:tcW w:w="5996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55"/>
        </w:trPr>
        <w:tc>
          <w:tcPr>
            <w:tcW w:w="5996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rPr>
          <w:gridAfter w:val="3"/>
          <w:wAfter w:w="8868" w:type="dxa"/>
          <w:trHeight w:val="54"/>
        </w:trPr>
        <w:tc>
          <w:tcPr>
            <w:tcW w:w="10988" w:type="dxa"/>
            <w:gridSpan w:val="55"/>
            <w:shd w:val="clear" w:color="auto" w:fill="99CCFF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3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7"/>
            </w:r>
          </w:p>
        </w:tc>
      </w:tr>
      <w:tr w:rsidR="00F93F38" w:rsidRPr="002422C2" w:rsidTr="00B54B4B">
        <w:trPr>
          <w:gridAfter w:val="28"/>
          <w:wAfter w:w="16014" w:type="dxa"/>
          <w:trHeight w:val="40"/>
        </w:trPr>
        <w:tc>
          <w:tcPr>
            <w:tcW w:w="1369" w:type="dxa"/>
            <w:gridSpan w:val="5"/>
            <w:vMerge w:val="restart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00" w:type="dxa"/>
            <w:gridSpan w:val="11"/>
            <w:vMerge w:val="restart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719" w:type="dxa"/>
            <w:gridSpan w:val="39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</w:p>
        </w:tc>
      </w:tr>
      <w:tr w:rsidR="00F93F38" w:rsidRPr="002422C2" w:rsidTr="00B54B4B">
        <w:trPr>
          <w:gridAfter w:val="10"/>
          <w:wAfter w:w="11250" w:type="dxa"/>
          <w:trHeight w:val="213"/>
        </w:trPr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00" w:type="dxa"/>
            <w:gridSpan w:val="11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719" w:type="dxa"/>
            <w:gridSpan w:val="39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91" w:type="dxa"/>
            <w:gridSpan w:val="3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456192</w:t>
            </w:r>
          </w:p>
        </w:tc>
      </w:tr>
      <w:tr w:rsidR="00F93F38" w:rsidRPr="002422C2" w:rsidTr="00B54B4B">
        <w:trPr>
          <w:gridAfter w:val="28"/>
          <w:wAfter w:w="16014" w:type="dxa"/>
          <w:trHeight w:val="137"/>
        </w:trPr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00" w:type="dxa"/>
            <w:gridSpan w:val="11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93F38" w:rsidRPr="002422C2" w:rsidTr="00B54B4B">
        <w:trPr>
          <w:gridAfter w:val="28"/>
          <w:wAfter w:w="16014" w:type="dxa"/>
          <w:trHeight w:val="137"/>
        </w:trPr>
        <w:tc>
          <w:tcPr>
            <w:tcW w:w="13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9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93F38" w:rsidRPr="002422C2" w:rsidTr="00B54B4B">
        <w:trPr>
          <w:gridAfter w:val="5"/>
          <w:wAfter w:w="9904" w:type="dxa"/>
          <w:trHeight w:val="83"/>
        </w:trPr>
        <w:tc>
          <w:tcPr>
            <w:tcW w:w="13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 w:rsidR="007A4829"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,</w:t>
            </w:r>
            <w:r w:rsidR="00345173" w:rsidRPr="002422C2">
              <w:rPr>
                <w:rFonts w:ascii="Arial LatArm" w:hAnsi="Arial LatArm" w:cs="Sylfaen"/>
                <w:b/>
                <w:sz w:val="16"/>
                <w:szCs w:val="16"/>
              </w:rPr>
              <w:t>2,</w:t>
            </w:r>
            <w:r w:rsidR="007A4829"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5,6,7,9,10,1</w:t>
            </w:r>
            <w:r w:rsidR="007A4829"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lastRenderedPageBreak/>
              <w:t>2,13,15,17,19,22,25,29,36,38,39,40,47,49,50,51,52,54</w:t>
            </w:r>
          </w:p>
        </w:tc>
        <w:tc>
          <w:tcPr>
            <w:tcW w:w="9619" w:type="dxa"/>
            <w:gridSpan w:val="50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222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6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294009.4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5731D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13180</w:t>
            </w:r>
          </w:p>
        </w:tc>
        <w:tc>
          <w:tcPr>
            <w:tcW w:w="162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15700</w:t>
            </w:r>
          </w:p>
        </w:tc>
        <w:tc>
          <w:tcPr>
            <w:tcW w:w="10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01E8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15700</w:t>
            </w:r>
          </w:p>
        </w:tc>
      </w:tr>
      <w:tr w:rsidR="00B14632" w:rsidRPr="002422C2" w:rsidTr="00B54B4B">
        <w:trPr>
          <w:gridAfter w:val="28"/>
          <w:wAfter w:w="16014" w:type="dxa"/>
          <w:trHeight w:val="86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01E8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23100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27500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27500</w:t>
            </w:r>
          </w:p>
        </w:tc>
      </w:tr>
      <w:tr w:rsidR="00B14632" w:rsidRPr="002422C2" w:rsidTr="00B54B4B">
        <w:trPr>
          <w:gridAfter w:val="28"/>
          <w:wAfter w:w="16014" w:type="dxa"/>
          <w:trHeight w:val="111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73836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87900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87900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756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3360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9408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11200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11200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8400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4032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4800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4800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13440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260400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310000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310000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158760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189000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189000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20160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6384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7600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7600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12600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1344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2520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6300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5040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35280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16128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19200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19200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10584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12600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12600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5712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6800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6800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3880.8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4620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4620</w:t>
            </w:r>
          </w:p>
        </w:tc>
      </w:tr>
      <w:tr w:rsidR="00B14632" w:rsidRPr="002422C2" w:rsidTr="00B54B4B">
        <w:trPr>
          <w:gridAfter w:val="28"/>
          <w:wAfter w:w="16014" w:type="dxa"/>
          <w:trHeight w:val="60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45360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54000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54000</w:t>
            </w:r>
          </w:p>
        </w:tc>
      </w:tr>
      <w:tr w:rsidR="00B14632" w:rsidRPr="002422C2" w:rsidTr="00B54B4B">
        <w:tc>
          <w:tcPr>
            <w:tcW w:w="10988" w:type="dxa"/>
            <w:gridSpan w:val="5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DD4B6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3,4,8,11,14,16,20,21,24,26,27,28,30,31,32,33,34,37,41,42,44,46,48,53,55</w:t>
            </w:r>
          </w:p>
        </w:tc>
        <w:tc>
          <w:tcPr>
            <w:tcW w:w="1222" w:type="dxa"/>
            <w:gridSpan w:val="5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6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435810.9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22500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25920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38000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38000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12150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20520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22800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22800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29700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33000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33000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93600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104000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104000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14580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8100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</w:tr>
      <w:tr w:rsidR="00B14632" w:rsidRPr="002422C2" w:rsidTr="00B54B4B">
        <w:trPr>
          <w:gridAfter w:val="28"/>
          <w:wAfter w:w="16014" w:type="dxa"/>
          <w:trHeight w:val="111"/>
        </w:trPr>
        <w:tc>
          <w:tcPr>
            <w:tcW w:w="13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59400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66000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66000</w:t>
            </w:r>
          </w:p>
        </w:tc>
      </w:tr>
      <w:tr w:rsidR="00B14632" w:rsidRPr="002422C2" w:rsidTr="00B54B4B">
        <w:trPr>
          <w:gridAfter w:val="28"/>
          <w:wAfter w:w="16014" w:type="dxa"/>
        </w:trPr>
        <w:tc>
          <w:tcPr>
            <w:tcW w:w="1369" w:type="dxa"/>
            <w:gridSpan w:val="5"/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1900" w:type="dxa"/>
            <w:gridSpan w:val="11"/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2160</w:t>
            </w:r>
          </w:p>
        </w:tc>
        <w:tc>
          <w:tcPr>
            <w:tcW w:w="164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</w:t>
            </w:r>
          </w:p>
        </w:tc>
      </w:tr>
      <w:tr w:rsidR="00B14632" w:rsidRPr="002422C2" w:rsidTr="00B54B4B">
        <w:trPr>
          <w:gridAfter w:val="28"/>
          <w:wAfter w:w="16014" w:type="dxa"/>
          <w:trHeight w:val="61"/>
        </w:trPr>
        <w:tc>
          <w:tcPr>
            <w:tcW w:w="13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27</w:t>
            </w:r>
          </w:p>
        </w:tc>
        <w:tc>
          <w:tcPr>
            <w:tcW w:w="19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9540</w:t>
            </w:r>
          </w:p>
        </w:tc>
        <w:tc>
          <w:tcPr>
            <w:tcW w:w="163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10600</w:t>
            </w:r>
          </w:p>
        </w:tc>
        <w:tc>
          <w:tcPr>
            <w:tcW w:w="107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B03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10600</w:t>
            </w:r>
          </w:p>
        </w:tc>
      </w:tr>
      <w:tr w:rsidR="00B14632" w:rsidRPr="002422C2" w:rsidTr="00B54B4B">
        <w:trPr>
          <w:gridAfter w:val="28"/>
          <w:wAfter w:w="16014" w:type="dxa"/>
          <w:trHeight w:val="121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5220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5800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5800</w:t>
            </w:r>
          </w:p>
        </w:tc>
      </w:tr>
      <w:tr w:rsidR="00B14632" w:rsidRPr="002422C2" w:rsidTr="00B54B4B">
        <w:trPr>
          <w:gridAfter w:val="28"/>
          <w:wAfter w:w="16014" w:type="dxa"/>
          <w:trHeight w:val="109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1463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11250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1463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12500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7464C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12500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</w:tr>
      <w:tr w:rsidR="00B14632" w:rsidRPr="002422C2" w:rsidTr="00B54B4B">
        <w:trPr>
          <w:gridAfter w:val="28"/>
          <w:wAfter w:w="16014" w:type="dxa"/>
          <w:trHeight w:val="87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11700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13000</w:t>
            </w:r>
          </w:p>
        </w:tc>
      </w:tr>
      <w:tr w:rsidR="00B14632" w:rsidRPr="002422C2" w:rsidTr="00B54B4B">
        <w:trPr>
          <w:gridAfter w:val="28"/>
          <w:wAfter w:w="16014" w:type="dxa"/>
          <w:trHeight w:val="7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31500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</w:tr>
      <w:tr w:rsidR="00B14632" w:rsidRPr="002422C2" w:rsidTr="00B54B4B">
        <w:trPr>
          <w:gridAfter w:val="28"/>
          <w:wAfter w:w="16014" w:type="dxa"/>
          <w:trHeight w:val="7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14400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B03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16920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18800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18800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60300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67000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67000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121500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lastRenderedPageBreak/>
              <w:t>12150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lastRenderedPageBreak/>
              <w:t>46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31500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95040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105600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105600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83160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92400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92400</w:t>
            </w:r>
          </w:p>
        </w:tc>
      </w:tr>
      <w:tr w:rsidR="00B14632" w:rsidRPr="002422C2" w:rsidTr="00B54B4B">
        <w:trPr>
          <w:gridAfter w:val="12"/>
          <w:wAfter w:w="11484" w:type="dxa"/>
          <w:trHeight w:val="290"/>
        </w:trPr>
        <w:tc>
          <w:tcPr>
            <w:tcW w:w="23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3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`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են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2422C2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</w:p>
        </w:tc>
      </w:tr>
      <w:tr w:rsidR="00B14632" w:rsidRPr="002422C2" w:rsidTr="00B54B4B">
        <w:trPr>
          <w:gridAfter w:val="8"/>
          <w:wAfter w:w="10578" w:type="dxa"/>
          <w:trHeight w:val="288"/>
        </w:trPr>
        <w:tc>
          <w:tcPr>
            <w:tcW w:w="10988" w:type="dxa"/>
            <w:gridSpan w:val="55"/>
            <w:shd w:val="clear" w:color="auto" w:fill="99CCFF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14632" w:rsidRPr="002422C2" w:rsidTr="00B54B4B">
        <w:trPr>
          <w:gridAfter w:val="8"/>
          <w:wAfter w:w="10578" w:type="dxa"/>
        </w:trPr>
        <w:tc>
          <w:tcPr>
            <w:tcW w:w="10988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14632" w:rsidRPr="002422C2" w:rsidTr="00B54B4B">
        <w:trPr>
          <w:gridAfter w:val="14"/>
          <w:wAfter w:w="12390" w:type="dxa"/>
        </w:trPr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868" w:type="dxa"/>
            <w:gridSpan w:val="8"/>
            <w:vMerge w:val="restart"/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3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)</w:t>
            </w: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14632" w:rsidRPr="002422C2" w:rsidTr="00B54B4B">
        <w:trPr>
          <w:gridAfter w:val="28"/>
          <w:wAfter w:w="16014" w:type="dxa"/>
        </w:trPr>
        <w:tc>
          <w:tcPr>
            <w:tcW w:w="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17000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40000</w:t>
            </w:r>
          </w:p>
        </w:tc>
      </w:tr>
      <w:tr w:rsidR="00D165B9" w:rsidRPr="002422C2" w:rsidTr="00B54B4B">
        <w:trPr>
          <w:gridAfter w:val="28"/>
          <w:wAfter w:w="16014" w:type="dxa"/>
          <w:trHeight w:val="12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90000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4500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11900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12000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24000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5000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18000</w:t>
            </w:r>
          </w:p>
        </w:tc>
      </w:tr>
      <w:tr w:rsidR="00D165B9" w:rsidRPr="002422C2" w:rsidTr="00B54B4B">
        <w:trPr>
          <w:gridAfter w:val="28"/>
          <w:wAfter w:w="16014" w:type="dxa"/>
          <w:trHeight w:val="12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5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320000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105000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195000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83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18900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10500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22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9200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8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72000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8000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2800</w:t>
            </w:r>
          </w:p>
        </w:tc>
      </w:tr>
      <w:tr w:rsidR="00D165B9" w:rsidRPr="002422C2" w:rsidTr="00B54B4B">
        <w:trPr>
          <w:gridAfter w:val="28"/>
          <w:wAfter w:w="16014" w:type="dxa"/>
          <w:trHeight w:val="83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11200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6000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16000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15000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18600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42000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35000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20000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2000</w:t>
            </w:r>
          </w:p>
        </w:tc>
      </w:tr>
      <w:tr w:rsidR="00D165B9" w:rsidRPr="002422C2" w:rsidTr="00B54B4B">
        <w:trPr>
          <w:gridAfter w:val="28"/>
          <w:wAfter w:w="16014" w:type="dxa"/>
          <w:trHeight w:val="8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20000</w:t>
            </w:r>
          </w:p>
        </w:tc>
      </w:tr>
      <w:tr w:rsidR="00D165B9" w:rsidRPr="002422C2" w:rsidTr="00B54B4B">
        <w:trPr>
          <w:gridAfter w:val="28"/>
          <w:wAfter w:w="16014" w:type="dxa"/>
          <w:trHeight w:val="8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4000</w:t>
            </w:r>
          </w:p>
        </w:tc>
      </w:tr>
      <w:tr w:rsidR="00D165B9" w:rsidRPr="002422C2" w:rsidTr="00B54B4B">
        <w:trPr>
          <w:gridAfter w:val="28"/>
          <w:wAfter w:w="16014" w:type="dxa"/>
          <w:trHeight w:val="8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8500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8000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70000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140000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15000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43200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112000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21000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13200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7000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6600</w:t>
            </w:r>
          </w:p>
        </w:tc>
      </w:tr>
      <w:tr w:rsidR="00D165B9" w:rsidRPr="002422C2" w:rsidTr="00B54B4B">
        <w:trPr>
          <w:gridAfter w:val="28"/>
          <w:wAfter w:w="16014" w:type="dxa"/>
          <w:trHeight w:val="10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19800</w:t>
            </w:r>
          </w:p>
        </w:tc>
      </w:tr>
      <w:tr w:rsidR="00D165B9" w:rsidRPr="002422C2" w:rsidTr="00B54B4B">
        <w:trPr>
          <w:gridAfter w:val="28"/>
          <w:wAfter w:w="16014" w:type="dxa"/>
          <w:trHeight w:val="86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59400</w:t>
            </w:r>
          </w:p>
        </w:tc>
      </w:tr>
      <w:tr w:rsidR="00D165B9" w:rsidRPr="002422C2" w:rsidTr="00B54B4B">
        <w:trPr>
          <w:gridAfter w:val="28"/>
          <w:wAfter w:w="16014" w:type="dxa"/>
          <w:trHeight w:val="86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93000</w:t>
            </w:r>
          </w:p>
        </w:tc>
      </w:tr>
      <w:tr w:rsidR="00D165B9" w:rsidRPr="002422C2" w:rsidTr="00B54B4B">
        <w:trPr>
          <w:gridAfter w:val="28"/>
          <w:wAfter w:w="16014" w:type="dxa"/>
          <w:trHeight w:val="161"/>
        </w:trPr>
        <w:tc>
          <w:tcPr>
            <w:tcW w:w="2379" w:type="dxa"/>
            <w:gridSpan w:val="8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09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`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մերժման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հիմքեր</w:t>
            </w:r>
            <w:r w:rsidRPr="002422C2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</w:tr>
      <w:tr w:rsidR="00D165B9" w:rsidRPr="002422C2" w:rsidTr="00B54B4B">
        <w:trPr>
          <w:gridAfter w:val="28"/>
          <w:wAfter w:w="16014" w:type="dxa"/>
          <w:trHeight w:val="207"/>
        </w:trPr>
        <w:tc>
          <w:tcPr>
            <w:tcW w:w="23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609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Տեղեկություններ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`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մինչև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15%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գնային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նախապատվություն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ստացած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մասնակիցների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</w:p>
        </w:tc>
      </w:tr>
      <w:tr w:rsidR="00D165B9" w:rsidRPr="002422C2" w:rsidTr="00B54B4B">
        <w:trPr>
          <w:gridAfter w:val="28"/>
          <w:wAfter w:w="16014" w:type="dxa"/>
          <w:trHeight w:val="289"/>
        </w:trPr>
        <w:tc>
          <w:tcPr>
            <w:tcW w:w="10988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D165B9" w:rsidRPr="002422C2" w:rsidTr="00B54B4B">
        <w:trPr>
          <w:gridAfter w:val="28"/>
          <w:wAfter w:w="16014" w:type="dxa"/>
          <w:trHeight w:val="346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A37088" w:rsidP="00A37088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21</w:t>
            </w:r>
            <w:r w:rsidR="00D165B9" w:rsidRPr="002422C2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01</w:t>
            </w:r>
            <w:r w:rsidR="00D165B9" w:rsidRPr="002422C2">
              <w:rPr>
                <w:rFonts w:ascii="Arial LatArm" w:hAnsi="Arial LatArm" w:cs="Sylfaen"/>
                <w:b/>
                <w:sz w:val="16"/>
                <w:szCs w:val="16"/>
              </w:rPr>
              <w:t>.201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="00D165B9" w:rsidRPr="002422C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D165B9" w:rsidRPr="002422C2">
              <w:rPr>
                <w:rFonts w:ascii="Arial LatArm" w:hAnsi="Arial LatArm" w:cs="Arial LatArm"/>
                <w:b/>
                <w:sz w:val="16"/>
                <w:szCs w:val="16"/>
              </w:rPr>
              <w:t>.</w:t>
            </w:r>
          </w:p>
        </w:tc>
      </w:tr>
      <w:tr w:rsidR="00D165B9" w:rsidRPr="002422C2" w:rsidTr="00B54B4B">
        <w:trPr>
          <w:gridAfter w:val="28"/>
          <w:wAfter w:w="16014" w:type="dxa"/>
          <w:trHeight w:val="92"/>
        </w:trPr>
        <w:tc>
          <w:tcPr>
            <w:tcW w:w="4720" w:type="dxa"/>
            <w:gridSpan w:val="21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        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       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</w:p>
        </w:tc>
      </w:tr>
      <w:tr w:rsidR="00D165B9" w:rsidRPr="002422C2" w:rsidTr="00B54B4B">
        <w:trPr>
          <w:gridAfter w:val="28"/>
          <w:wAfter w:w="16014" w:type="dxa"/>
          <w:trHeight w:val="92"/>
        </w:trPr>
        <w:tc>
          <w:tcPr>
            <w:tcW w:w="4720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F922AF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06</w:t>
            </w:r>
          </w:p>
        </w:tc>
        <w:tc>
          <w:tcPr>
            <w:tcW w:w="31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F922AF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10</w:t>
            </w:r>
          </w:p>
        </w:tc>
      </w:tr>
      <w:tr w:rsidR="00D165B9" w:rsidRPr="002422C2" w:rsidTr="00B54B4B">
        <w:trPr>
          <w:gridAfter w:val="28"/>
          <w:wAfter w:w="16014" w:type="dxa"/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30.12.2015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.</w:t>
            </w:r>
          </w:p>
        </w:tc>
      </w:tr>
      <w:tr w:rsidR="00D165B9" w:rsidRPr="002422C2" w:rsidTr="00B54B4B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45484C" w:rsidRDefault="0045484C" w:rsidP="0062130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 w:rsidR="0062130C"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3172" w:type="dxa"/>
            <w:gridSpan w:val="11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2" w:type="dxa"/>
            <w:gridSpan w:val="1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0" w:type="dxa"/>
            <w:gridSpan w:val="2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68" w:type="dxa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165B9" w:rsidRPr="002422C2" w:rsidTr="00B54B4B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45484C" w:rsidRDefault="0045484C" w:rsidP="0062130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 w:rsidR="0062130C"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3172" w:type="dxa"/>
            <w:gridSpan w:val="11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2" w:type="dxa"/>
            <w:gridSpan w:val="1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0" w:type="dxa"/>
            <w:gridSpan w:val="2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68" w:type="dxa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D165B9" w:rsidRPr="002422C2" w:rsidTr="00685FBF">
        <w:trPr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4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0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</w:tr>
      <w:tr w:rsidR="00D165B9" w:rsidRPr="002422C2" w:rsidTr="00685FBF">
        <w:trPr>
          <w:gridAfter w:val="11"/>
          <w:wAfter w:w="11409" w:type="dxa"/>
        </w:trPr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883" w:type="dxa"/>
            <w:gridSpan w:val="8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8351" w:type="dxa"/>
            <w:gridSpan w:val="45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456192</w:t>
            </w:r>
          </w:p>
        </w:tc>
      </w:tr>
      <w:tr w:rsidR="00D165B9" w:rsidRPr="002422C2" w:rsidTr="00685FBF">
        <w:trPr>
          <w:gridAfter w:val="27"/>
          <w:wAfter w:w="15957" w:type="dxa"/>
          <w:trHeight w:val="237"/>
        </w:trPr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8"/>
            <w:vMerge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7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32" w:type="dxa"/>
            <w:gridSpan w:val="9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143" w:type="dxa"/>
            <w:gridSpan w:val="8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1079" w:type="dxa"/>
            <w:gridSpan w:val="7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319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5B9" w:rsidRPr="0045484C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889920</w:t>
            </w:r>
          </w:p>
        </w:tc>
      </w:tr>
      <w:tr w:rsidR="0045484C" w:rsidRPr="002422C2" w:rsidTr="00575BFD">
        <w:trPr>
          <w:gridAfter w:val="27"/>
          <w:wAfter w:w="15957" w:type="dxa"/>
          <w:trHeight w:val="238"/>
        </w:trPr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8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7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9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319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45484C" w:rsidRDefault="0045484C" w:rsidP="008824D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926100</w:t>
            </w:r>
          </w:p>
        </w:tc>
      </w:tr>
      <w:tr w:rsidR="0045484C" w:rsidRPr="002422C2" w:rsidTr="00685FBF">
        <w:trPr>
          <w:gridAfter w:val="27"/>
          <w:wAfter w:w="15957" w:type="dxa"/>
          <w:trHeight w:val="263"/>
        </w:trPr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11"/>
            </w:r>
          </w:p>
        </w:tc>
      </w:tr>
      <w:tr w:rsidR="0062130C" w:rsidRPr="002422C2" w:rsidTr="00685FBF">
        <w:trPr>
          <w:gridAfter w:val="27"/>
          <w:wAfter w:w="15957" w:type="dxa"/>
          <w:trHeight w:val="152"/>
        </w:trPr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69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685FB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685FB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52"/>
        </w:trPr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8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80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6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7F34E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6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7F34E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2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27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38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0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69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5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38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208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lastRenderedPageBreak/>
              <w:t>38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0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29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80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7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10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7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  <w:lang w:val="ru-RU"/>
              </w:rPr>
              <w:t>54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62130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  <w:lang w:val="ru-RU"/>
              </w:rPr>
              <w:t>55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2130C" w:rsidRPr="002422C2" w:rsidRDefault="0062130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2130C" w:rsidRPr="002422C2" w:rsidRDefault="0062130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2130C" w:rsidRDefault="0062130C" w:rsidP="00367481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30C" w:rsidRPr="002422C2" w:rsidRDefault="0062130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50"/>
        </w:trPr>
        <w:tc>
          <w:tcPr>
            <w:tcW w:w="11045" w:type="dxa"/>
            <w:gridSpan w:val="56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)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45484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8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,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.</w:t>
            </w:r>
          </w:p>
        </w:tc>
        <w:tc>
          <w:tcPr>
            <w:tcW w:w="20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.-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  <w:lang w:val="hy-AM"/>
              </w:rPr>
              <w:footnoteReference w:id="12"/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/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45484C" w:rsidRPr="002422C2" w:rsidTr="00685FBF">
        <w:trPr>
          <w:gridAfter w:val="27"/>
          <w:wAfter w:w="15957" w:type="dxa"/>
          <w:trHeight w:val="14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7F34EA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 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2239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Արարատր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մարզ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,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</w:t>
            </w:r>
            <w:r w:rsidRPr="002422C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Մրգավան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,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Գրիգորյան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30/3,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հեռ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.077-15-90-80</w:t>
            </w:r>
          </w:p>
        </w:tc>
        <w:tc>
          <w:tcPr>
            <w:tcW w:w="2028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hy-AM"/>
              </w:rPr>
              <w:t>khalatyanspartak@mail.ru</w:t>
            </w:r>
          </w:p>
        </w:tc>
        <w:tc>
          <w:tcPr>
            <w:tcW w:w="19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E14C1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14C1B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14C1B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sz w:val="16"/>
                <w:szCs w:val="16"/>
              </w:rPr>
              <w:t>2530000822270010</w:t>
            </w:r>
          </w:p>
        </w:tc>
        <w:tc>
          <w:tcPr>
            <w:tcW w:w="2091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47760463</w:t>
            </w:r>
          </w:p>
        </w:tc>
      </w:tr>
      <w:tr w:rsidR="0045484C" w:rsidRPr="002422C2" w:rsidTr="00685FBF">
        <w:trPr>
          <w:gridAfter w:val="27"/>
          <w:wAfter w:w="15957" w:type="dxa"/>
          <w:trHeight w:val="40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Արարատի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մարզ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Արարատ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Օգոստոսի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23,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հեռ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.2-37-32:</w:t>
            </w:r>
          </w:p>
        </w:tc>
        <w:tc>
          <w:tcPr>
            <w:tcW w:w="20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՝</w:t>
            </w:r>
            <w:r>
              <w:rPr>
                <w:rFonts w:ascii="Arial LatArm" w:hAnsi="Arial LatArm" w:cs="Arial LatArm"/>
                <w:sz w:val="16"/>
                <w:szCs w:val="16"/>
              </w:rPr>
              <w:t>p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arm</w:t>
            </w:r>
            <w:r>
              <w:rPr>
                <w:rFonts w:ascii="Arial LatArm" w:hAnsi="Arial LatArm" w:cs="Arial LatArm"/>
                <w:sz w:val="16"/>
                <w:szCs w:val="16"/>
              </w:rPr>
              <w:t>-m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ak@mail.ru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E14C1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14C1B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14C1B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sz w:val="16"/>
                <w:szCs w:val="16"/>
              </w:rPr>
              <w:t>163098102508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04201369</w:t>
            </w: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</w:tr>
      <w:tr w:rsidR="0045484C" w:rsidRPr="002422C2" w:rsidTr="00685F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5957" w:type="dxa"/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9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`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2422C2">
              <w:rPr>
                <w:rFonts w:ascii="Sylfaen" w:hAnsi="Sylfaen" w:cs="Tahoma"/>
                <w:sz w:val="16"/>
                <w:szCs w:val="16"/>
                <w:lang w:val="hy-AM"/>
              </w:rPr>
              <w:t>։</w:t>
            </w: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ներգրավման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նպատակով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&lt;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&gt;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իրականացված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հրապարակումների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27"/>
        </w:trPr>
        <w:tc>
          <w:tcPr>
            <w:tcW w:w="11045" w:type="dxa"/>
            <w:gridSpan w:val="56"/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7"/>
        </w:trPr>
        <w:tc>
          <w:tcPr>
            <w:tcW w:w="31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,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0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7"/>
        </w:trPr>
        <w:tc>
          <w:tcPr>
            <w:tcW w:w="3105" w:type="dxa"/>
            <w:gridSpan w:val="13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Ա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>.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Ստեփանյան</w:t>
            </w:r>
          </w:p>
        </w:tc>
        <w:tc>
          <w:tcPr>
            <w:tcW w:w="4009" w:type="dxa"/>
            <w:gridSpan w:val="24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37408D" w:rsidRPr="002422C2" w:rsidRDefault="0037408D" w:rsidP="00156E62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156E62" w:rsidRPr="002422C2" w:rsidRDefault="00156E62" w:rsidP="00156E62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156E62" w:rsidRPr="002422C2" w:rsidRDefault="00156E62" w:rsidP="00156E62">
      <w:pPr>
        <w:pStyle w:val="BodyTextIndent3"/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r w:rsidRPr="002422C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7E6B80" w:rsidRPr="002422C2">
        <w:rPr>
          <w:szCs w:val="22"/>
          <w:lang w:val="af-ZA"/>
        </w:rPr>
        <w:t>`</w:t>
      </w:r>
      <w:r w:rsidR="007E6B80" w:rsidRPr="002422C2">
        <w:rPr>
          <w:b w:val="0"/>
          <w:i w:val="0"/>
          <w:szCs w:val="22"/>
          <w:u w:val="none"/>
          <w:lang w:val="af-ZA"/>
        </w:rPr>
        <w:t xml:space="preserve"> §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ՀՀ</w:t>
      </w:r>
      <w:r w:rsidR="007E6B80" w:rsidRPr="002422C2">
        <w:rPr>
          <w:b w:val="0"/>
          <w:szCs w:val="22"/>
          <w:u w:val="none"/>
          <w:lang w:val="af-ZA"/>
        </w:rPr>
        <w:t xml:space="preserve"> 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Արարատի</w:t>
      </w:r>
      <w:r w:rsidR="007E6B80" w:rsidRPr="002422C2">
        <w:rPr>
          <w:b w:val="0"/>
          <w:szCs w:val="22"/>
          <w:u w:val="none"/>
          <w:lang w:val="af-ZA"/>
        </w:rPr>
        <w:t xml:space="preserve"> 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մարզի</w:t>
      </w:r>
      <w:r w:rsidR="007E6B80" w:rsidRPr="002422C2">
        <w:rPr>
          <w:b w:val="0"/>
          <w:szCs w:val="22"/>
          <w:u w:val="none"/>
          <w:lang w:val="af-ZA"/>
        </w:rPr>
        <w:t xml:space="preserve"> </w:t>
      </w:r>
      <w:r w:rsidR="008F6D50" w:rsidRPr="002422C2">
        <w:rPr>
          <w:rFonts w:ascii="Sylfaen" w:hAnsi="Sylfaen"/>
          <w:b w:val="0"/>
          <w:szCs w:val="22"/>
          <w:u w:val="none"/>
          <w:lang w:val="ru-RU"/>
        </w:rPr>
        <w:t>ԱԱՊԿ</w:t>
      </w:r>
      <w:r w:rsidR="007E6B80" w:rsidRPr="002422C2">
        <w:rPr>
          <w:b w:val="0"/>
          <w:szCs w:val="22"/>
          <w:u w:val="none"/>
          <w:lang w:val="af-ZA"/>
        </w:rPr>
        <w:t xml:space="preserve"> ¦ 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ՊՈԱԿ</w:t>
      </w:r>
    </w:p>
    <w:p w:rsidR="00F8279D" w:rsidRPr="002422C2" w:rsidRDefault="00F8279D">
      <w:pPr>
        <w:rPr>
          <w:rFonts w:ascii="Arial LatArm" w:hAnsi="Arial LatArm"/>
          <w:lang w:val="es-ES"/>
        </w:rPr>
      </w:pPr>
    </w:p>
    <w:sectPr w:rsidR="00F8279D" w:rsidRPr="002422C2" w:rsidSect="00BB52F9">
      <w:footerReference w:type="even" r:id="rId14"/>
      <w:footerReference w:type="default" r:id="rId15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BF" w:rsidRDefault="00685FBF" w:rsidP="00156E62">
      <w:r>
        <w:separator/>
      </w:r>
    </w:p>
  </w:endnote>
  <w:endnote w:type="continuationSeparator" w:id="1">
    <w:p w:rsidR="00685FBF" w:rsidRDefault="00685FBF" w:rsidP="0015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BF" w:rsidRDefault="0020102E" w:rsidP="00BB5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5F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FBF" w:rsidRDefault="00685FBF" w:rsidP="00BB52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BF" w:rsidRDefault="0020102E" w:rsidP="00BB5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5F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2AF">
      <w:rPr>
        <w:rStyle w:val="PageNumber"/>
        <w:noProof/>
      </w:rPr>
      <w:t>8</w:t>
    </w:r>
    <w:r>
      <w:rPr>
        <w:rStyle w:val="PageNumber"/>
      </w:rPr>
      <w:fldChar w:fldCharType="end"/>
    </w:r>
  </w:p>
  <w:p w:rsidR="00685FBF" w:rsidRDefault="00685FBF" w:rsidP="00BB52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BF" w:rsidRDefault="00685FBF" w:rsidP="00156E62">
      <w:r>
        <w:separator/>
      </w:r>
    </w:p>
  </w:footnote>
  <w:footnote w:type="continuationSeparator" w:id="1">
    <w:p w:rsidR="00685FBF" w:rsidRDefault="00685FBF" w:rsidP="00156E62">
      <w:r>
        <w:continuationSeparator/>
      </w:r>
    </w:p>
  </w:footnote>
  <w:footnote w:id="2">
    <w:p w:rsidR="00685FBF" w:rsidRPr="00541A77" w:rsidRDefault="00685FBF" w:rsidP="00156E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85FBF" w:rsidRPr="00EB00B9" w:rsidRDefault="00685FBF" w:rsidP="00156E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5FBF" w:rsidRPr="00C868EC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484C" w:rsidRPr="00871366" w:rsidRDefault="0045484C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5484C" w:rsidRPr="002D0BF6" w:rsidRDefault="0045484C" w:rsidP="00156E6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E62"/>
    <w:rsid w:val="00011462"/>
    <w:rsid w:val="00026FA9"/>
    <w:rsid w:val="000C7760"/>
    <w:rsid w:val="00156E62"/>
    <w:rsid w:val="001C3F06"/>
    <w:rsid w:val="001C4757"/>
    <w:rsid w:val="0020102E"/>
    <w:rsid w:val="0022600D"/>
    <w:rsid w:val="00237867"/>
    <w:rsid w:val="002422C2"/>
    <w:rsid w:val="00257001"/>
    <w:rsid w:val="002F0015"/>
    <w:rsid w:val="00301E82"/>
    <w:rsid w:val="00345173"/>
    <w:rsid w:val="00345B10"/>
    <w:rsid w:val="00373775"/>
    <w:rsid w:val="0037408D"/>
    <w:rsid w:val="003B03A9"/>
    <w:rsid w:val="003B0EC0"/>
    <w:rsid w:val="0042798F"/>
    <w:rsid w:val="00434988"/>
    <w:rsid w:val="00441909"/>
    <w:rsid w:val="0045484C"/>
    <w:rsid w:val="0046297D"/>
    <w:rsid w:val="00476BD0"/>
    <w:rsid w:val="00495F21"/>
    <w:rsid w:val="004A7726"/>
    <w:rsid w:val="00500BA3"/>
    <w:rsid w:val="00501A3F"/>
    <w:rsid w:val="005233A3"/>
    <w:rsid w:val="00527C07"/>
    <w:rsid w:val="005426D4"/>
    <w:rsid w:val="00573441"/>
    <w:rsid w:val="0062130C"/>
    <w:rsid w:val="0063148C"/>
    <w:rsid w:val="00653B96"/>
    <w:rsid w:val="00671EB6"/>
    <w:rsid w:val="00675644"/>
    <w:rsid w:val="0068073D"/>
    <w:rsid w:val="00685FBF"/>
    <w:rsid w:val="006D079F"/>
    <w:rsid w:val="006E5460"/>
    <w:rsid w:val="006F2C71"/>
    <w:rsid w:val="00725B65"/>
    <w:rsid w:val="007464CF"/>
    <w:rsid w:val="00751CD0"/>
    <w:rsid w:val="007A4829"/>
    <w:rsid w:val="007E6B80"/>
    <w:rsid w:val="007F34EA"/>
    <w:rsid w:val="008103DB"/>
    <w:rsid w:val="00863ECF"/>
    <w:rsid w:val="00871CFF"/>
    <w:rsid w:val="008D7E44"/>
    <w:rsid w:val="008F6D50"/>
    <w:rsid w:val="009133F2"/>
    <w:rsid w:val="009769D7"/>
    <w:rsid w:val="009B2FED"/>
    <w:rsid w:val="009D086C"/>
    <w:rsid w:val="00A37088"/>
    <w:rsid w:val="00A5213B"/>
    <w:rsid w:val="00A53A99"/>
    <w:rsid w:val="00AD72F2"/>
    <w:rsid w:val="00AF4393"/>
    <w:rsid w:val="00B14632"/>
    <w:rsid w:val="00B279E9"/>
    <w:rsid w:val="00B54B4B"/>
    <w:rsid w:val="00B5731D"/>
    <w:rsid w:val="00B77220"/>
    <w:rsid w:val="00B91740"/>
    <w:rsid w:val="00BA63E6"/>
    <w:rsid w:val="00BB52F9"/>
    <w:rsid w:val="00C117A3"/>
    <w:rsid w:val="00C91ED6"/>
    <w:rsid w:val="00C93B1A"/>
    <w:rsid w:val="00D04338"/>
    <w:rsid w:val="00D165B9"/>
    <w:rsid w:val="00D216B8"/>
    <w:rsid w:val="00D84D5A"/>
    <w:rsid w:val="00D85D3F"/>
    <w:rsid w:val="00DA16DD"/>
    <w:rsid w:val="00DD4B62"/>
    <w:rsid w:val="00DD6E97"/>
    <w:rsid w:val="00DD7A6D"/>
    <w:rsid w:val="00E14C1B"/>
    <w:rsid w:val="00E5327F"/>
    <w:rsid w:val="00E55CF9"/>
    <w:rsid w:val="00E715AE"/>
    <w:rsid w:val="00F233C7"/>
    <w:rsid w:val="00F241E1"/>
    <w:rsid w:val="00F25128"/>
    <w:rsid w:val="00F8279D"/>
    <w:rsid w:val="00F922AF"/>
    <w:rsid w:val="00F93F38"/>
    <w:rsid w:val="00F9668B"/>
    <w:rsid w:val="00FF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68073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156E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E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56E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56E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6E6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6E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56E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56E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6E62"/>
  </w:style>
  <w:style w:type="paragraph" w:styleId="Footer">
    <w:name w:val="footer"/>
    <w:basedOn w:val="Normal"/>
    <w:link w:val="FooterChar"/>
    <w:rsid w:val="00156E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6E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56E6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6E6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56E62"/>
    <w:rPr>
      <w:vertAlign w:val="superscript"/>
    </w:rPr>
  </w:style>
  <w:style w:type="paragraph" w:styleId="NormalWeb">
    <w:name w:val="Normal (Web)"/>
    <w:basedOn w:val="Normal"/>
    <w:rsid w:val="00156E6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56E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6B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8073D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8&amp;ved=0ahUKEwi8kZ6N99jKAhUGEiwKHVnkC0gQFghNMAc&amp;url=http%3A%2F%2Ftheheartsmeds.org%2Fegilok%2F&amp;usg=AFQjCNHwpnASZsv79rne6hYKecFjzHY6EQ&amp;sig2=uzcj_VsMpg7yaKzAWcbNRg" TargetMode="External"/><Relationship Id="rId13" Type="http://schemas.openxmlformats.org/officeDocument/2006/relationships/hyperlink" Target="https://www.google.com/url?sa=t&amp;rct=j&amp;q=&amp;esrc=s&amp;source=web&amp;cd=3&amp;cad=rja&amp;uact=8&amp;ved=0ahUKEwiY7OmS_NjKAhXJDiwKHU5uAUsQFggvMAI&amp;url=https%3A%2F%2Fsl.wikipedia.org%2Fwiki%2FKaptopril&amp;usg=AFQjCNGuvhvxLWhiIPw50Nyo4OlWDe03LQ&amp;sig2=NMowiELHJtlSPwXPSNRTQ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3&amp;cad=rja&amp;uact=8&amp;ved=0ahUKEwjd7-fG9tjKAhVEkCwKHdHHCL8QFggtMAI&amp;url=http%3A%2F%2Fwww.drugs.com%2Finternational%2Fdiroton.html&amp;usg=AFQjCNHl85Q_0V94kceJ10jzRKJNJGY0ag&amp;sig2=z9wgVapVvbYy3OMXBiCEFA" TargetMode="External"/><Relationship Id="rId12" Type="http://schemas.openxmlformats.org/officeDocument/2006/relationships/hyperlink" Target="https://www.google.com/url?sa=t&amp;rct=j&amp;q=&amp;esrc=s&amp;source=web&amp;cd=1&amp;cad=rja&amp;uact=8&amp;ved=0ahUKEwjPxaPA-djKAhXGEiwKHQrEB04QFggbMAA&amp;url=https%3A%2F%2Fsr.wikipedia.org%2Fwiki%2FVarfarin&amp;usg=AFQjCNEgrmmuOi1w0r9smMU30T8ImUSTzw&amp;sig2=e2rX1N3970ynznUPMnwJ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5&amp;cad=rja&amp;uact=8&amp;ved=0ahUKEwjso7GS-NjKAhXM2SwKHYicBjkQFgg9MAQ&amp;url=http%3A%2F%2Fkardiomagnil.net%2F&amp;usg=AFQjCNEKHHn5tAevPsTAunjuF6yIHbdYxw&amp;sig2=esS2diIjSran_-5QSjP-o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com/url?sa=t&amp;rct=j&amp;q=&amp;esrc=s&amp;source=web&amp;cd=5&amp;cad=rja&amp;uact=8&amp;ved=0ahUKEwjso7GS-NjKAhXM2SwKHYicBjkQFgg9MAQ&amp;url=http%3A%2F%2Fkardiomagnil.net%2F&amp;usg=AFQjCNEKHHn5tAevPsTAunjuF6yIHbdYxw&amp;sig2=esS2diIjSran_-5QSjP-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2&amp;cad=rja&amp;uact=8&amp;ved=0ahUKEwjo0ZbN99jKAhUMEywKHVndCkcQFggjMAE&amp;url=http%3A%2F%2Fwww.trialresultscenter.org%2FDS7-Veroshpiron%2520clinical%2520trials.htm&amp;usg=AFQjCNExFNaumc7MbCh2NKI3J4oG4TN6OA&amp;sig2=x7Tx-HHIf3gFdtSoEpW-c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A5DC-4B5E-4517-B9B9-C815A2C4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43</cp:revision>
  <dcterms:created xsi:type="dcterms:W3CDTF">2016-01-15T09:03:00Z</dcterms:created>
  <dcterms:modified xsi:type="dcterms:W3CDTF">2016-02-19T11:54:00Z</dcterms:modified>
</cp:coreProperties>
</file>