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2F3CBB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2F3CBB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 w:rsidR="00E4290D"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 w:rsidR="00E4290D">
        <w:rPr>
          <w:rFonts w:ascii="GHEA Grapalat" w:hAnsi="GHEA Grapalat" w:cs="Sylfaen"/>
          <w:sz w:val="24"/>
          <w:szCs w:val="24"/>
          <w:lang w:val="hy-AM"/>
        </w:rPr>
        <w:t>/</w:t>
      </w:r>
      <w:r w:rsidR="007A27B0" w:rsidRPr="007A27B0">
        <w:rPr>
          <w:rFonts w:ascii="GHEA Grapalat" w:hAnsi="GHEA Grapalat" w:cs="Sylfaen"/>
          <w:sz w:val="24"/>
          <w:szCs w:val="24"/>
          <w:lang w:val="af-ZA"/>
        </w:rPr>
        <w:t>20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2F3CBB">
        <w:rPr>
          <w:rFonts w:ascii="GHEA Grapalat" w:hAnsi="GHEA Grapalat"/>
          <w:sz w:val="20"/>
          <w:lang w:val="hy-AM"/>
        </w:rPr>
        <w:t>Պ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7A27B0" w:rsidRPr="007A27B0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2F3CBB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43DA" w:rsidRPr="00E943DA" w:rsidTr="008021C8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43DA" w:rsidRDefault="00E943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 w:rsidP="00D8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066A">
              <w:rPr>
                <w:rFonts w:ascii="GHEA Grapalat" w:hAnsi="GHEA Grapalat"/>
                <w:sz w:val="14"/>
                <w:szCs w:val="14"/>
                <w:lang w:val="hy-AM"/>
              </w:rPr>
              <w:t>Երևանի Քանաքեռ-Զեյթուն վարչական շրջանի աղբահանության վճարումների հաշվառման և ընդունման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9259800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43DA" w:rsidRPr="00E943DA" w:rsidRDefault="00E943DA" w:rsidP="00E943D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3DA">
              <w:rPr>
                <w:rFonts w:ascii="GHEA Grapalat" w:hAnsi="GHEA Grapalat"/>
                <w:b/>
                <w:sz w:val="14"/>
                <w:szCs w:val="14"/>
                <w:lang w:val="af-ZA"/>
              </w:rPr>
              <w:t>ՏԵԽՆԻԿԱԿԱՆ ԲՆՈՒԹԱԳԻՐ-ԳՆՄԱՆ ԺԱՄԱՆԱԿԱՑՈՒՅՑ</w:t>
            </w:r>
          </w:p>
          <w:p w:rsidR="00E943DA" w:rsidRPr="00E943DA" w:rsidRDefault="00E943DA" w:rsidP="00E943D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E943DA" w:rsidRPr="00E943DA" w:rsidRDefault="00E943DA" w:rsidP="00E943DA">
            <w:pPr>
              <w:pStyle w:val="Heading4"/>
              <w:spacing w:before="0"/>
              <w:jc w:val="center"/>
              <w:rPr>
                <w:rFonts w:ascii="GHEA Grapalat" w:hAnsi="GHEA Grapalat"/>
                <w:b w:val="0"/>
                <w:bCs w:val="0"/>
                <w:i w:val="0"/>
                <w:sz w:val="14"/>
                <w:szCs w:val="14"/>
                <w:lang w:val="hy-AM"/>
              </w:rPr>
            </w:pPr>
            <w:r w:rsidRPr="00E943DA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Քանաքեռ-Զեյթուն վարչական շրջան</w:t>
            </w:r>
          </w:p>
          <w:p w:rsidR="00E943DA" w:rsidRPr="00E943DA" w:rsidRDefault="00E943DA" w:rsidP="00E943DA">
            <w:pPr>
              <w:pStyle w:val="BodyText2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b/>
                <w:sz w:val="14"/>
                <w:szCs w:val="14"/>
                <w:lang w:val="fr-BE"/>
              </w:rPr>
              <w:t>ԱՂԲԱՀԱՆՈՒԹՅԱՆ ՎՃԱՐՈՒՄՆԵՐԻ ՀԱՇՎԱՌՄԱՆ ՈՒ  ԸՆԴՈՒՆՄԱՆ  ԾԱՌԱՅՈՒԹՅՈՒՆՆԵՐԻ ՁԵՌՔԲԵՐՄԱՆ</w:t>
            </w:r>
          </w:p>
          <w:p w:rsidR="00E943DA" w:rsidRPr="00E943DA" w:rsidRDefault="00E943DA" w:rsidP="00E943DA">
            <w:pPr>
              <w:pStyle w:val="Heading4"/>
              <w:spacing w:before="0"/>
              <w:jc w:val="center"/>
              <w:rPr>
                <w:rFonts w:ascii="GHEA Grapalat" w:hAnsi="GHEA Grapalat"/>
                <w:b w:val="0"/>
                <w:bCs w:val="0"/>
                <w:i w:val="0"/>
                <w:sz w:val="14"/>
                <w:szCs w:val="14"/>
                <w:lang w:val="hy-AM"/>
              </w:rPr>
            </w:pPr>
            <w:r w:rsidRPr="00E943DA"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  <w:t>Էրեբունի վարչական շրջան</w:t>
            </w:r>
          </w:p>
          <w:p w:rsidR="00E943DA" w:rsidRPr="00E943DA" w:rsidRDefault="00E943DA" w:rsidP="00E943DA">
            <w:pPr>
              <w:pStyle w:val="BodyText2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b/>
                <w:sz w:val="14"/>
                <w:szCs w:val="14"/>
                <w:lang w:val="fr-BE"/>
              </w:rPr>
              <w:t>ԱՂԲԱՀԱՆՈՒԹՅԱՆ ՎՃԱՐՈՒՄՆԵՐԻ ՀԱՇՎԱՌՄԱՆ ՈՒ  ԸՆԴՈՒՆՄԱՆ  ԾԱՌԱՅՈՒԹՅՈՒՆՆԵՐԻ ՁԵՌՔԲԵՐՄԱՆ</w:t>
            </w:r>
          </w:p>
          <w:p w:rsidR="00E943DA" w:rsidRPr="00E943DA" w:rsidRDefault="00E943DA" w:rsidP="00E943DA">
            <w:pPr>
              <w:pStyle w:val="BodyText2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  <w:p w:rsidR="00E943DA" w:rsidRPr="00E943DA" w:rsidRDefault="00E943DA" w:rsidP="00E943DA">
            <w:pPr>
              <w:pStyle w:val="BodyText2"/>
              <w:spacing w:after="0" w:line="240" w:lineRule="auto"/>
              <w:ind w:firstLine="588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Պատվիրատուի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 xml:space="preserve"> պատվերով մասնակիցը պետք է մատուցի Երևան քաղաքի ավագանու «30</w:t>
            </w: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 xml:space="preserve"> մայիսի 2012թ. հ. 449-Ն որոշմամբ սահմանված` աղբահանության վճար վճարողներին հաշվառելու, աղբահանության վճարը հաշվարկելու, ինչպես նաև այդ վճարը 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lastRenderedPageBreak/>
              <w:t>համայնքի բյուջե կամ արտաբյուջետային հաշվին գանձելու (մուտքագրելու) ծառայություն։ Ծառայության մատուցման բնութագիրը ներառում է`</w:t>
            </w:r>
          </w:p>
          <w:p w:rsidR="00E943DA" w:rsidRPr="00E943DA" w:rsidRDefault="00E943DA" w:rsidP="00E943DA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2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>01.01.201</w:t>
            </w: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>թ-ից սկսած` ամսական հաճախականությամբ ընկերությանը, Երևան քաղաքի համապատասխան վարչական շրջանը տրամադրում է տեղեկություններ շինության սեփականատերերի փոփոխության, ինչպես նաև նոր առաջացած շինությունների վերաբերյալ։</w:t>
            </w:r>
          </w:p>
          <w:p w:rsidR="00E943DA" w:rsidRPr="00E943DA" w:rsidRDefault="00E943DA" w:rsidP="00E943DA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2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 xml:space="preserve">Երևան քաղաքի համապատասխան վարչական շրջանը` օրական հաճախականությամբ, ընկերությանը տրամադրում է տվյալ վարչական շրջանի աղբահանության վճարի հաշվին մուտքագրված գումարների վերաբերյալ տեղեկատվությունը </w:t>
            </w: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(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>հաշվի քաղվածքը</w:t>
            </w: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>։</w:t>
            </w:r>
          </w:p>
          <w:p w:rsidR="00E943DA" w:rsidRPr="00E943DA" w:rsidRDefault="00E943DA" w:rsidP="00E943DA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2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 xml:space="preserve">Համայնքի բյուջե աղբահանության վճարի մուտքագրումն իրականացվում է վճարումների կանխիկ ընդունման և բանկային, վճարահաշվարկային կամ փոստային համակարգերի միջոցով։ Երևանի քաղաքապետարանը` աղբահանության վճարների կանխիկ գանձումներն իրականացնելու նպատակով, ընկերությանը տրամադրում է աղբահանության վճարումների ընդունման անդորրագրեր։ Ընկերությունն անդորրագրերը տրամադրում է իր համակարգողներին, որոնք իրենց հերթին համապատասխան կարգով գանձումներն իրականացնելու 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lastRenderedPageBreak/>
              <w:t xml:space="preserve">նպատակով տրամադրում են ընկերության հավաքագրող տեսուչներին։ Տեսուչը վճարողից ստանալով գումարը` լրացնում է անդորրագիրը 2 օրինակից, ու վճարողին է հանձնում անդորրագրի առաջին օրինակը` իր մոտ պահելով անդորրագրի երկրորդ օրինակը, որպես վճարումը հաստատող փաստաթուղթ։ Տեսուչը` օրվա ընթացքում կանխիկ ընդունված գումարները, անդորրագրերի երկրորդ օրինակները, ինչպես նաև 2 օրինակից կազմված ամփոփագիրը հանձնում է համակարգողին ոչ ուշ, քան այդ օրվան հաջորդող աշխատանքային օրը։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գրառում, որից հետո համակարգողը ստորագրված ամփոփագրի առաջին օրինակը պահում է իր մոտ, իսկ երկրորդ օրինակը հանձնում է վճարումներ ընդունողին, որպես կանխիկ ընդունված գումարների և անդորրագրերի երկրորդ օրինակների հանձնումը հավաստող փաստաթուղթ։ Ընկերությունն անդորրագրերի երկրորդ օրինակները և կազմված ամփոփագրերի պատճեները համապատասխան հանձնման-ընդունման ակտով հանձնում է Երևան քաղաքի 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lastRenderedPageBreak/>
              <w:t>համապատասխան վարչական շրջանի ղեկավարին։</w:t>
            </w:r>
          </w:p>
          <w:p w:rsidR="00E943DA" w:rsidRPr="00E943DA" w:rsidRDefault="00E943DA" w:rsidP="00E943DA">
            <w:pPr>
              <w:numPr>
                <w:ilvl w:val="0"/>
                <w:numId w:val="1"/>
              </w:numPr>
              <w:ind w:left="172" w:right="-1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>Տվյալ օրվա ընթացքում աղբահանության վճարի գծով կատարված վճարումները մուտքագրվում են Երևան քաղաքի համապատասխան վարչական շրջանի գանձապետական հաշվին, ինչպես նաև աղբահանության վճարների հաշվառման ավտոմատացված համակարգ` ոչ ուշ քան վճարումների ընդունման օրվան հաջորդող երկրորդ աշխատանքային օրվա ավարտը։</w:t>
            </w:r>
          </w:p>
          <w:p w:rsidR="00E943DA" w:rsidRPr="00E943DA" w:rsidRDefault="00E943DA" w:rsidP="00E943DA">
            <w:pPr>
              <w:numPr>
                <w:ilvl w:val="0"/>
                <w:numId w:val="1"/>
              </w:numPr>
              <w:ind w:left="172" w:right="-1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Պատվիրատուն Ընկերության կողմից 2016 թվականի դեկտեմբերի 23-ից մինչև դեկտեմբերի 31-ը ներառյալ  աղբահանության վճարումների հավաքագրման ժամանակահատվածի համար նախատեսված վճարումները կիրականացնի 2017 թվականի բյուջեով նախատեսված ֆինանսական միջոցների հաշվին:</w:t>
            </w:r>
          </w:p>
          <w:p w:rsidR="00E943DA" w:rsidRPr="00E943DA" w:rsidRDefault="00E943DA" w:rsidP="00E943DA">
            <w:pPr>
              <w:numPr>
                <w:ilvl w:val="0"/>
                <w:numId w:val="1"/>
              </w:numPr>
              <w:ind w:left="172" w:right="-1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Ընկերությունը պարտավորություն է կրում 2016 թվականի դեկտեմբերի 23-ից մինչև դեկտեմբերի 31-ը հաշվարկված և չվճարված աղբահանության վճարների, ինչպես նաև վճարումները սահմանված ժամկետից ուշ կատարելու համար հաշվարկված տույժերի հավաքագրման մասով:</w:t>
            </w:r>
          </w:p>
          <w:p w:rsidR="00E943DA" w:rsidRPr="00E943DA" w:rsidRDefault="00E943DA" w:rsidP="00E943DA">
            <w:pPr>
              <w:numPr>
                <w:ilvl w:val="0"/>
                <w:numId w:val="1"/>
              </w:numPr>
              <w:ind w:left="172" w:right="-1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>Ընկերությունը` պարտավորություն է կրում տարեկան աճողական  պլանային առաջադրանքները կատարել 100%-</w:t>
            </w:r>
            <w:r w:rsidRPr="00E943DA">
              <w:rPr>
                <w:rFonts w:ascii="GHEA Grapalat" w:hAnsi="GHEA Grapalat"/>
                <w:sz w:val="14"/>
                <w:szCs w:val="14"/>
                <w:lang w:val="hy-AM"/>
              </w:rPr>
              <w:t>ով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>։</w:t>
            </w:r>
          </w:p>
          <w:p w:rsidR="00E943DA" w:rsidRPr="00E943DA" w:rsidRDefault="00E943DA" w:rsidP="00E943DA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2" w:firstLine="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t xml:space="preserve">Աղբահանության վճար վճարողների հաշվառման, </w:t>
            </w:r>
            <w:r w:rsidRPr="00E943DA">
              <w:rPr>
                <w:rFonts w:ascii="GHEA Grapalat" w:hAnsi="GHEA Grapalat"/>
                <w:sz w:val="14"/>
                <w:szCs w:val="14"/>
                <w:lang w:val="fr-BE"/>
              </w:rPr>
              <w:lastRenderedPageBreak/>
              <w:t>հաշվարկման, կատարված վճարումների և պարտավորությունների վերաբերյալ տեղեկատվությունը Երևանի քաղաքապետարանը ստանում է օրական հաճախականությամբ, որը ավտոմատ էլեկտրոնային եղանակով արտահանվում է ընկերության կողմից վարվող աղբահանության վճարների  տեղեկատվական բազայից։</w:t>
            </w:r>
          </w:p>
          <w:p w:rsidR="00E943DA" w:rsidRPr="00E943DA" w:rsidRDefault="00E943DA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E943DA" w:rsidRPr="00D8066A" w:rsidTr="008021C8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43DA" w:rsidRPr="0004601E" w:rsidRDefault="00E943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 w:rsidP="00D8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066A">
              <w:rPr>
                <w:rFonts w:ascii="GHEA Grapalat" w:hAnsi="GHEA Grapalat"/>
                <w:sz w:val="14"/>
                <w:szCs w:val="14"/>
                <w:lang w:val="hy-AM"/>
              </w:rPr>
              <w:t>Երևանի Էրեբունի վարչական շրջանի աղբահանության վճարումների հաշվառման և ընդունման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4279000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D8066A" w:rsidRDefault="00E943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3DA" w:rsidRPr="00177B88" w:rsidRDefault="00E943DA" w:rsidP="00E82E29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RPr="00D8066A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C02D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C02D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C02D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8176D0" w:rsidP="008176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14.01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177B88" w:rsidP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 w:rsidR="008176D0">
              <w:rPr>
                <w:rFonts w:ascii="GHEA Grapalat" w:hAnsi="GHEA Grapalat" w:cs="Tahoma"/>
                <w:sz w:val="14"/>
                <w:szCs w:val="14"/>
                <w:lang w:val="hy-AM"/>
              </w:rPr>
              <w:t>Ռենտա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 w:rsidR="008176D0"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  <w:r w:rsidR="008176D0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և «Արաբկիր-Սերվիս» ՓԲԸ /համատեղ/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9259000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176D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9259000</w:t>
            </w:r>
          </w:p>
        </w:tc>
      </w:tr>
      <w:tr w:rsidR="008176D0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6D0" w:rsidRPr="008176D0" w:rsidRDefault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6D0" w:rsidRPr="00177B88" w:rsidRDefault="008176D0" w:rsidP="00E45D1E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«Վարդավառ զբոսայգի»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6D0" w:rsidRPr="00077525" w:rsidRDefault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6D0" w:rsidRDefault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3562500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6D0" w:rsidRPr="00077525" w:rsidRDefault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6D0" w:rsidRDefault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6D0" w:rsidRPr="00077525" w:rsidRDefault="008176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6D0" w:rsidRDefault="008176D0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4275000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2F3CBB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2F3CBB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176D0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8176D0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176D0" w:rsidP="008176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16-18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84E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8176D0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16-18.02.2016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203AC" w:rsidTr="00510E30">
        <w:trPr>
          <w:trHeight w:val="1078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3AC" w:rsidRPr="00F978FE" w:rsidRDefault="003203AC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177B88" w:rsidRDefault="003203AC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Ռենտա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և «Արաբկիր-Սերվիս» ՓԲԸ /համատեղ/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3203AC" w:rsidP="00510E30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20-2</w:t>
            </w:r>
          </w:p>
          <w:p w:rsidR="003203AC" w:rsidRDefault="003203AC" w:rsidP="00510E30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3203AC" w:rsidP="00510E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3203AC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077525" w:rsidRDefault="003203AC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9259000</w:t>
            </w:r>
          </w:p>
        </w:tc>
      </w:tr>
      <w:tr w:rsidR="003203AC" w:rsidTr="003978FA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3AC" w:rsidRPr="00510E30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177B88" w:rsidRDefault="003203AC" w:rsidP="00D66B75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«Վարդավառ զբոսայգի»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Pr="00484E82" w:rsidRDefault="003203AC" w:rsidP="00510E30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Պ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20-1</w:t>
            </w:r>
          </w:p>
          <w:p w:rsidR="003203AC" w:rsidRDefault="003203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3AC" w:rsidRDefault="003203AC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4275000</w:t>
            </w: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1233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233" w:rsidRDefault="006512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177B88" w:rsidRDefault="00651233" w:rsidP="00D66B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Ռենտա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ՍՊ</w:t>
            </w:r>
            <w:r w:rsidRPr="00177B88">
              <w:rPr>
                <w:rFonts w:ascii="GHEA Grapalat" w:hAnsi="GHEA Grapalat" w:cs="Tahoma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 և «Արաբկիր-Սերվիս» ՓԲԸ /համատեղ/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 xml:space="preserve">ք. Երևան, Դավիթ Անհաղթի 11 </w:t>
            </w:r>
          </w:p>
          <w:p w:rsidR="00A93B11" w:rsidRPr="00A93B11" w:rsidRDefault="00A93B11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  <w:p w:rsidR="00651233" w:rsidRPr="00093143" w:rsidRDefault="00651233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A93B11" w:rsidRDefault="00A93B11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>
              <w:rPr>
                <w:rFonts w:ascii="GHEA Grapalat" w:hAnsi="GHEA Grapalat" w:cs="Tahoma"/>
                <w:sz w:val="14"/>
                <w:szCs w:val="14"/>
              </w:rPr>
              <w:t>Info.renta@bk.ru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«Հայբիզնեսբանկ» ՓԲԸ</w:t>
            </w:r>
          </w:p>
          <w:p w:rsidR="00651233" w:rsidRPr="00093143" w:rsidRDefault="00A93B11" w:rsidP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Հ/Հ 11500321641900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ՀՎՀՀ 00139144</w:t>
            </w:r>
          </w:p>
          <w:p w:rsidR="00651233" w:rsidRPr="00093143" w:rsidRDefault="00651233" w:rsidP="0009314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651233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1233" w:rsidRDefault="006512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177B88" w:rsidRDefault="00651233" w:rsidP="00D66B75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ahoma"/>
                <w:sz w:val="14"/>
                <w:szCs w:val="14"/>
                <w:lang w:val="hy-AM"/>
              </w:rPr>
              <w:t>«Վարդավառ զբոսայգի»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ք. Երևան, Ս. Դավթի 87</w:t>
            </w:r>
          </w:p>
          <w:p w:rsidR="00651233" w:rsidRPr="00A93B11" w:rsidRDefault="00651233" w:rsidP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233" w:rsidRPr="00A93B11" w:rsidRDefault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>
              <w:rPr>
                <w:rFonts w:ascii="GHEA Grapalat" w:hAnsi="GHEA Grapalat" w:cs="Tahoma"/>
                <w:sz w:val="14"/>
                <w:szCs w:val="14"/>
              </w:rPr>
              <w:t>vardavaraygi@gmail.ru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«Յունիբանկ» ՓԲԸ, Տաշիր կենտրոն մ/ճ</w:t>
            </w:r>
          </w:p>
          <w:p w:rsidR="00A93B11" w:rsidRPr="00A93B11" w:rsidRDefault="00A93B11" w:rsidP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Հ/Հ 24115001761400</w:t>
            </w:r>
          </w:p>
          <w:p w:rsidR="00651233" w:rsidRPr="00A93B11" w:rsidRDefault="0065123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B11" w:rsidRPr="00A93B11" w:rsidRDefault="00A93B11" w:rsidP="00A93B11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  <w:r w:rsidRPr="00A93B11">
              <w:rPr>
                <w:rFonts w:ascii="GHEA Grapalat" w:hAnsi="GHEA Grapalat" w:cs="Tahoma"/>
                <w:sz w:val="14"/>
                <w:szCs w:val="14"/>
                <w:lang w:val="hy-AM"/>
              </w:rPr>
              <w:t>ՀՎՀՀ 00430359</w:t>
            </w:r>
          </w:p>
          <w:p w:rsidR="00651233" w:rsidRPr="00A93B11" w:rsidRDefault="00651233">
            <w:pPr>
              <w:widowControl w:val="0"/>
              <w:jc w:val="center"/>
              <w:rPr>
                <w:rFonts w:ascii="GHEA Grapalat" w:hAnsi="GHEA Grapalat" w:cs="Tahoma"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076" w:rsidRDefault="002F3076" w:rsidP="004426C5">
      <w:r>
        <w:separator/>
      </w:r>
    </w:p>
  </w:endnote>
  <w:endnote w:type="continuationSeparator" w:id="1">
    <w:p w:rsidR="002F3076" w:rsidRDefault="002F3076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076" w:rsidRDefault="002F3076" w:rsidP="004426C5">
      <w:r>
        <w:separator/>
      </w:r>
    </w:p>
  </w:footnote>
  <w:footnote w:type="continuationSeparator" w:id="1">
    <w:p w:rsidR="002F3076" w:rsidRDefault="002F3076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4601E"/>
    <w:rsid w:val="00077525"/>
    <w:rsid w:val="00093143"/>
    <w:rsid w:val="000C7BFB"/>
    <w:rsid w:val="000F394F"/>
    <w:rsid w:val="00150A2E"/>
    <w:rsid w:val="001640BA"/>
    <w:rsid w:val="00177B88"/>
    <w:rsid w:val="001A594D"/>
    <w:rsid w:val="001F0702"/>
    <w:rsid w:val="002536F6"/>
    <w:rsid w:val="002D0CF0"/>
    <w:rsid w:val="002D43E4"/>
    <w:rsid w:val="002F3076"/>
    <w:rsid w:val="002F3CBB"/>
    <w:rsid w:val="003203AC"/>
    <w:rsid w:val="00355098"/>
    <w:rsid w:val="003C298E"/>
    <w:rsid w:val="003D4DD6"/>
    <w:rsid w:val="004279FB"/>
    <w:rsid w:val="004426C5"/>
    <w:rsid w:val="004778F2"/>
    <w:rsid w:val="00484E82"/>
    <w:rsid w:val="004D5D9C"/>
    <w:rsid w:val="004F2F2E"/>
    <w:rsid w:val="00510E30"/>
    <w:rsid w:val="00534F05"/>
    <w:rsid w:val="005D403B"/>
    <w:rsid w:val="00615F93"/>
    <w:rsid w:val="00623106"/>
    <w:rsid w:val="00651233"/>
    <w:rsid w:val="006843AA"/>
    <w:rsid w:val="006F76AC"/>
    <w:rsid w:val="00711EB3"/>
    <w:rsid w:val="007A15E3"/>
    <w:rsid w:val="007A27B0"/>
    <w:rsid w:val="007C518A"/>
    <w:rsid w:val="007E731A"/>
    <w:rsid w:val="008176D0"/>
    <w:rsid w:val="008401E4"/>
    <w:rsid w:val="008E0CBB"/>
    <w:rsid w:val="009E46B7"/>
    <w:rsid w:val="00A5225C"/>
    <w:rsid w:val="00A57523"/>
    <w:rsid w:val="00A60F97"/>
    <w:rsid w:val="00A81A43"/>
    <w:rsid w:val="00A93B11"/>
    <w:rsid w:val="00B3783B"/>
    <w:rsid w:val="00B421CF"/>
    <w:rsid w:val="00BA3B46"/>
    <w:rsid w:val="00BF032B"/>
    <w:rsid w:val="00BF313C"/>
    <w:rsid w:val="00C02DFE"/>
    <w:rsid w:val="00C44582"/>
    <w:rsid w:val="00CE2BC6"/>
    <w:rsid w:val="00D8066A"/>
    <w:rsid w:val="00D953F9"/>
    <w:rsid w:val="00DB36BE"/>
    <w:rsid w:val="00DC3C21"/>
    <w:rsid w:val="00E4290D"/>
    <w:rsid w:val="00E45D1E"/>
    <w:rsid w:val="00E82E29"/>
    <w:rsid w:val="00E84E8A"/>
    <w:rsid w:val="00E943DA"/>
    <w:rsid w:val="00F42A15"/>
    <w:rsid w:val="00F938E0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38</cp:revision>
  <cp:lastPrinted>2016-02-12T12:15:00Z</cp:lastPrinted>
  <dcterms:created xsi:type="dcterms:W3CDTF">2015-09-29T10:28:00Z</dcterms:created>
  <dcterms:modified xsi:type="dcterms:W3CDTF">2016-02-22T06:45:00Z</dcterms:modified>
</cp:coreProperties>
</file>