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="00A51A62">
        <w:rPr>
          <w:rFonts w:ascii="Sylfaen" w:hAnsi="Sylfaen"/>
          <w:lang w:val="hy-AM"/>
        </w:rPr>
        <w:t>` «</w:t>
      </w:r>
      <w:r w:rsidR="00A51A62">
        <w:rPr>
          <w:rFonts w:ascii="Sylfaen" w:hAnsi="Sylfaen"/>
          <w:lang w:val="af-ZA"/>
        </w:rPr>
        <w:t>№</w:t>
      </w:r>
      <w:r w:rsidR="00A51A62">
        <w:rPr>
          <w:rFonts w:ascii="Sylfaen" w:hAnsi="Sylfaen"/>
          <w:lang w:val="hy-AM"/>
        </w:rPr>
        <w:t>001</w:t>
      </w:r>
      <w:r w:rsidR="00A51A62">
        <w:rPr>
          <w:rFonts w:ascii="Sylfaen" w:hAnsi="Sylfaen"/>
          <w:lang w:val="af-ZA"/>
        </w:rPr>
        <w:t>/GArm/1</w:t>
      </w:r>
      <w:r w:rsidR="00A51A62">
        <w:rPr>
          <w:rFonts w:ascii="Sylfaen" w:hAnsi="Sylfaen"/>
          <w:lang w:val="hy-AM"/>
        </w:rPr>
        <w:t>6</w:t>
      </w:r>
      <w:r w:rsidR="00A51A62">
        <w:rPr>
          <w:rFonts w:ascii="Sylfaen" w:hAnsi="Sylfaen"/>
          <w:lang w:val="af-ZA"/>
        </w:rPr>
        <w:t>_2.2_</w:t>
      </w:r>
      <w:r w:rsidR="00A51A62">
        <w:rPr>
          <w:rFonts w:ascii="Sylfaen" w:hAnsi="Sylfaen"/>
          <w:lang w:val="hy-AM"/>
        </w:rPr>
        <w:t>60</w:t>
      </w:r>
      <w:r w:rsidR="00A51A62">
        <w:rPr>
          <w:rFonts w:ascii="Sylfaen" w:hAnsi="Sylfaen"/>
          <w:lang w:val="af-ZA"/>
        </w:rPr>
        <w:t>/</w:t>
      </w:r>
      <w:r w:rsidR="00A51A62">
        <w:rPr>
          <w:rFonts w:ascii="Sylfaen" w:hAnsi="Sylfaen"/>
          <w:lang w:val="hy-AM"/>
        </w:rPr>
        <w:t>11</w:t>
      </w:r>
      <w:r w:rsidR="00A51A62">
        <w:rPr>
          <w:rFonts w:ascii="Sylfaen" w:hAnsi="Sylfaen"/>
          <w:lang w:val="af-ZA"/>
        </w:rPr>
        <w:t>.0</w:t>
      </w:r>
      <w:r w:rsidR="00A51A62">
        <w:rPr>
          <w:rFonts w:ascii="Sylfaen" w:hAnsi="Sylfaen"/>
          <w:lang w:val="hy-AM"/>
        </w:rPr>
        <w:t>1</w:t>
      </w:r>
      <w:r w:rsidR="00A51A62">
        <w:rPr>
          <w:rFonts w:ascii="Sylfaen" w:hAnsi="Sylfaen"/>
          <w:lang w:val="af-ZA"/>
        </w:rPr>
        <w:t>.1</w:t>
      </w:r>
      <w:r w:rsidR="00A51A62">
        <w:rPr>
          <w:rFonts w:ascii="Sylfaen" w:hAnsi="Sylfaen"/>
          <w:lang w:val="hy-AM"/>
        </w:rPr>
        <w:t>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A51A62" w:rsidRPr="00516709">
        <w:rPr>
          <w:rFonts w:ascii="Sylfaen" w:eastAsia="Times New Roman" w:hAnsi="Sylfaen" w:cs="Sylfaen"/>
          <w:lang w:val="hy-AM"/>
        </w:rPr>
        <w:t>«</w:t>
      </w:r>
      <w:r w:rsidR="00A51A62">
        <w:rPr>
          <w:rFonts w:ascii="Sylfaen" w:eastAsia="Times New Roman" w:hAnsi="Sylfaen" w:cs="Sylfaen"/>
          <w:lang w:val="hy-AM"/>
        </w:rPr>
        <w:t>Չկազմազատվող է</w:t>
      </w:r>
      <w:r w:rsidR="00A51A62">
        <w:rPr>
          <w:rFonts w:ascii="Sylfaen" w:hAnsi="Sylfaen"/>
          <w:lang w:val="hy-AM"/>
        </w:rPr>
        <w:t xml:space="preserve">լետկրամեկուսիչ կցաշուրթեր»  </w:t>
      </w:r>
      <w:r w:rsidR="00A51A62">
        <w:rPr>
          <w:rFonts w:ascii="Sylfaen" w:eastAsia="Times New Roman" w:hAnsi="Sylfaen" w:cs="Sylfaen"/>
          <w:lang w:val="hy-AM"/>
        </w:rPr>
        <w:t>ձեռքբերումը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A51A62">
        <w:rPr>
          <w:rFonts w:ascii="Sylfaen" w:hAnsi="Sylfaen" w:cs="Sylfaen"/>
          <w:lang w:val="hy-AM"/>
        </w:rPr>
        <w:t>12</w:t>
      </w:r>
      <w:r w:rsidRPr="00440BF6">
        <w:rPr>
          <w:rFonts w:ascii="Sylfaen" w:hAnsi="Sylfaen" w:cs="Sylfaen"/>
          <w:lang w:val="hy-AM"/>
        </w:rPr>
        <w:t>.</w:t>
      </w:r>
      <w:r w:rsidRPr="0028325C">
        <w:rPr>
          <w:rFonts w:ascii="Sylfaen" w:hAnsi="Sylfaen" w:cs="Sylfaen"/>
          <w:lang w:val="hy-AM"/>
        </w:rPr>
        <w:t>0</w:t>
      </w:r>
      <w:r w:rsidRPr="00412E76">
        <w:rPr>
          <w:rFonts w:ascii="Sylfaen" w:hAnsi="Sylfaen" w:cs="Sylfaen"/>
          <w:lang w:val="hy-AM"/>
        </w:rPr>
        <w:t>2</w:t>
      </w:r>
      <w:r w:rsidRPr="00440BF6">
        <w:rPr>
          <w:rFonts w:ascii="Sylfaen" w:hAnsi="Sylfaen" w:cs="Sylfaen"/>
          <w:lang w:val="hy-AM"/>
        </w:rPr>
        <w:t>.201</w:t>
      </w:r>
      <w:r w:rsidR="00A51A62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A51A62" w:rsidRPr="00A51A62" w:rsidRDefault="00385206" w:rsidP="00A51A62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A51A62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A51A62" w:rsidRPr="00A51A62">
        <w:rPr>
          <w:rFonts w:ascii="Sylfaen" w:hAnsi="Sylfaen" w:cs="Sylfaen"/>
          <w:sz w:val="24"/>
          <w:szCs w:val="24"/>
          <w:lang w:val="hy-AM" w:eastAsia="ru-RU"/>
        </w:rPr>
        <w:t xml:space="preserve">Россия, 614007, г. Пермь, </w:t>
      </w:r>
    </w:p>
    <w:p w:rsidR="00A51A62" w:rsidRPr="00A51A62" w:rsidRDefault="00A51A62" w:rsidP="00A51A62">
      <w:pPr>
        <w:pStyle w:val="PlainText"/>
        <w:rPr>
          <w:rFonts w:ascii="Sylfaen" w:hAnsi="Sylfaen" w:cs="Sylfaen"/>
          <w:sz w:val="24"/>
          <w:szCs w:val="24"/>
          <w:lang w:val="hy-AM" w:eastAsia="ru-RU"/>
        </w:rPr>
      </w:pPr>
      <w:r w:rsidRPr="00A51A62">
        <w:rPr>
          <w:rFonts w:ascii="Sylfaen" w:hAnsi="Sylfaen" w:cs="Sylfaen"/>
          <w:sz w:val="24"/>
          <w:szCs w:val="24"/>
          <w:lang w:val="hy-AM" w:eastAsia="ru-RU"/>
        </w:rPr>
        <w:t>ул. Рабоче-Крестьянская, 32.</w:t>
      </w:r>
    </w:p>
    <w:p w:rsidR="00385206" w:rsidRPr="00331A9E" w:rsidRDefault="00385206" w:rsidP="00A51A62">
      <w:pPr>
        <w:pStyle w:val="PlainText"/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A51A62" w:rsidRPr="00A51A62">
        <w:rPr>
          <w:rFonts w:ascii="Sylfaen" w:hAnsi="Sylfaen" w:cs="Sylfaen"/>
          <w:lang w:val="hy-AM"/>
        </w:rPr>
        <w:t>4407138,6</w:t>
      </w:r>
      <w:r w:rsidR="00A51A62">
        <w:rPr>
          <w:rFonts w:ascii="Sylfaen" w:hAnsi="Sylfaen" w:cs="Sylfaen"/>
          <w:lang w:val="hy-AM"/>
        </w:rPr>
        <w:t xml:space="preserve"> </w:t>
      </w:r>
      <w:r w:rsidR="00A51A62" w:rsidRPr="00A51A62">
        <w:rPr>
          <w:rFonts w:ascii="Sylfaen" w:hAnsi="Sylfaen" w:cs="Sylfaen"/>
          <w:lang w:val="hy-AM"/>
        </w:rPr>
        <w:t>ՌԴ ռուբլի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proofState w:spelling="clean" w:grammar="clean"/>
  <w:defaultTabStop w:val="720"/>
  <w:characterSpacingControl w:val="doNotCompress"/>
  <w:compat/>
  <w:rsids>
    <w:rsidRoot w:val="00385206"/>
    <w:rsid w:val="00385206"/>
    <w:rsid w:val="005326EB"/>
    <w:rsid w:val="00A51A62"/>
    <w:rsid w:val="00D22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PlainTextChar1">
    <w:name w:val="Plain Text Char1"/>
    <w:basedOn w:val="DefaultParagraphFont"/>
    <w:locked/>
    <w:rsid w:val="00A51A62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</cp:revision>
  <dcterms:created xsi:type="dcterms:W3CDTF">2015-02-28T10:28:00Z</dcterms:created>
  <dcterms:modified xsi:type="dcterms:W3CDTF">2016-02-25T05:35:00Z</dcterms:modified>
</cp:coreProperties>
</file>