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DE405C" w:rsidP="00C965F7">
      <w:pPr>
        <w:jc w:val="both"/>
        <w:rPr>
          <w:rFonts w:ascii="Sylfaen" w:hAnsi="Sylfaen" w:cs="Sylfaen"/>
          <w:lang w:val="hy-AM"/>
        </w:rPr>
      </w:pP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="00177BCC" w:rsidRPr="00EA11CF">
        <w:rPr>
          <w:rFonts w:ascii="Sylfaen" w:hAnsi="Sylfaen"/>
          <w:lang w:val="af-ZA"/>
        </w:rPr>
        <w:t>«</w:t>
      </w:r>
      <w:r w:rsidR="00C80532">
        <w:rPr>
          <w:rFonts w:ascii="Sylfaen" w:hAnsi="Sylfaen" w:cs="Sylfaen"/>
          <w:lang w:val="af-ZA"/>
        </w:rPr>
        <w:t xml:space="preserve">Աբովյանի ԳՍՊԿ-ի </w:t>
      </w:r>
      <w:r w:rsidR="00C80532" w:rsidRPr="00B639F0">
        <w:rPr>
          <w:rFonts w:ascii="Sylfaen" w:hAnsi="Sylfaen" w:cs="Sylfaen"/>
          <w:lang w:val="hy-AM"/>
        </w:rPr>
        <w:t xml:space="preserve">№4Գ գազահորի ձայնային տեղորոշման և հեղինակային հսկողություն </w:t>
      </w:r>
      <w:r w:rsidR="003D55E6">
        <w:rPr>
          <w:rFonts w:ascii="Sylfaen" w:hAnsi="Sylfaen"/>
          <w:lang w:val="hy-AM"/>
        </w:rPr>
        <w:t>անցկաց</w:t>
      </w:r>
      <w:r w:rsidR="00C80532" w:rsidRPr="00C80532">
        <w:rPr>
          <w:rFonts w:ascii="Sylfaen" w:hAnsi="Sylfaen"/>
          <w:lang w:val="hy-AM"/>
        </w:rPr>
        <w:t>ում</w:t>
      </w:r>
      <w:r w:rsidR="00177BCC" w:rsidRPr="00EA11CF">
        <w:rPr>
          <w:rFonts w:ascii="Sylfaen" w:hAnsi="Sylfaen"/>
          <w:lang w:val="af-ZA"/>
        </w:rPr>
        <w:t>»</w:t>
      </w:r>
      <w:r w:rsidR="00177BCC">
        <w:rPr>
          <w:rFonts w:ascii="Sylfaen" w:hAnsi="Sylfaen"/>
          <w:lang w:val="af-ZA"/>
        </w:rPr>
        <w:t xml:space="preserve"> </w:t>
      </w:r>
      <w:r w:rsidRPr="00AF5956">
        <w:rPr>
          <w:rFonts w:ascii="Sylfaen" w:hAnsi="Sylfaen" w:cs="Sylfaen"/>
          <w:lang w:val="hy-AM"/>
        </w:rPr>
        <w:t>օբյեկտի</w:t>
      </w:r>
      <w:r w:rsidR="003D55E6" w:rsidRPr="003D55E6">
        <w:rPr>
          <w:rFonts w:ascii="Sylfaen" w:hAnsi="Sylfaen" w:cs="Sylfaen"/>
          <w:lang w:val="hy-AM"/>
        </w:rPr>
        <w:t xml:space="preserve"> շինհավաքակցման </w:t>
      </w:r>
      <w:r w:rsidRPr="00AF5956">
        <w:rPr>
          <w:rFonts w:ascii="Sylfaen" w:hAnsi="Sylfaen" w:cs="Sylfaen"/>
          <w:lang w:val="hy-AM"/>
        </w:rPr>
        <w:t xml:space="preserve"> աշխատանքների </w:t>
      </w:r>
      <w:r w:rsidR="00C80532" w:rsidRPr="00C80532">
        <w:rPr>
          <w:rFonts w:ascii="Sylfaen" w:hAnsi="Sylfaen" w:cs="Sylfaen"/>
          <w:lang w:val="hy-AM"/>
        </w:rPr>
        <w:t>անցկացում</w:t>
      </w:r>
      <w:r w:rsidRPr="00AF5956">
        <w:rPr>
          <w:rFonts w:ascii="Sylfaen" w:hAnsi="Sylfaen" w:cs="Sylfaen"/>
          <w:lang w:val="hy-AM"/>
        </w:rPr>
        <w:t>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177BCC">
        <w:rPr>
          <w:rFonts w:ascii="Sylfaen" w:hAnsi="Sylfaen" w:cs="Sylfaen"/>
          <w:lang w:val="hy-AM"/>
        </w:rPr>
        <w:t>1</w:t>
      </w:r>
      <w:r w:rsidR="00C80532" w:rsidRPr="00C80532">
        <w:rPr>
          <w:rFonts w:ascii="Sylfaen" w:hAnsi="Sylfaen" w:cs="Sylfaen"/>
          <w:lang w:val="hy-AM"/>
        </w:rPr>
        <w:t>7</w:t>
      </w:r>
      <w:r w:rsidR="008350AD" w:rsidRPr="008350AD">
        <w:rPr>
          <w:rFonts w:ascii="Sylfaen" w:hAnsi="Sylfaen" w:cs="Sylfaen"/>
          <w:lang w:val="hy-AM"/>
        </w:rPr>
        <w:t>.0</w:t>
      </w:r>
      <w:r w:rsidR="00C80532" w:rsidRPr="00C80532">
        <w:rPr>
          <w:rFonts w:ascii="Sylfaen" w:hAnsi="Sylfaen" w:cs="Sylfae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>.201</w:t>
      </w:r>
      <w:r w:rsidR="00C80532" w:rsidRPr="00C80532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177BCC" w:rsidRPr="00177BCC" w:rsidRDefault="00DE405C" w:rsidP="00177BCC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177BCC">
        <w:rPr>
          <w:rFonts w:ascii="Sylfaen" w:hAnsi="Sylfaen" w:cs="Sylfaen"/>
          <w:lang w:val="hy-AM"/>
        </w:rPr>
        <w:t xml:space="preserve"> </w:t>
      </w:r>
      <w:r w:rsidR="00C80532" w:rsidRPr="004F472F">
        <w:rPr>
          <w:rFonts w:ascii="Sylfaen" w:hAnsi="Sylfaen" w:cs="Sylfaen"/>
          <w:lang w:val="hy-AM"/>
        </w:rPr>
        <w:t>ООО</w:t>
      </w:r>
      <w:r w:rsidR="00C80532" w:rsidRPr="00103FFA">
        <w:rPr>
          <w:rFonts w:ascii="Sylfaen" w:hAnsi="Sylfaen" w:cs="Sylfaen"/>
          <w:lang w:val="hy-AM"/>
        </w:rPr>
        <w:t xml:space="preserve"> «Газпром геотехнологии»</w:t>
      </w:r>
      <w:r w:rsidR="00710780" w:rsidRPr="00710780">
        <w:rPr>
          <w:rFonts w:ascii="Sylfaen" w:hAnsi="Sylfaen" w:cs="Sylfaen"/>
          <w:lang w:val="hy-AM"/>
        </w:rPr>
        <w:t xml:space="preserve"> </w:t>
      </w:r>
      <w:r w:rsidR="00C80532" w:rsidRPr="00C80532">
        <w:rPr>
          <w:rFonts w:ascii="Sylfaen" w:hAnsi="Sylfaen" w:cs="Sylfaen"/>
          <w:lang w:val="hy-AM"/>
        </w:rPr>
        <w:t xml:space="preserve"> ՌԴ, ք. Մոսկվա , Շինարարների փողոց ,տուն 8</w:t>
      </w:r>
      <w:r w:rsidR="00177BCC" w:rsidRPr="00177BCC">
        <w:rPr>
          <w:rFonts w:ascii="Sylfaen" w:hAnsi="Sylfaen" w:cs="Sylfaen"/>
          <w:lang w:val="hy-AM"/>
        </w:rPr>
        <w:t>:</w:t>
      </w:r>
    </w:p>
    <w:p w:rsidR="00177BCC" w:rsidRPr="00194F73" w:rsidRDefault="00177BCC" w:rsidP="00177BCC">
      <w:pPr>
        <w:jc w:val="both"/>
        <w:rPr>
          <w:rFonts w:ascii="Sylfaen" w:hAnsi="Sylfaen" w:cs="Sylfaen"/>
          <w:lang w:val="af-ZA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C80532" w:rsidRPr="00C10B5A">
        <w:rPr>
          <w:lang w:val="hy-AM"/>
        </w:rPr>
        <w:t>2</w:t>
      </w:r>
      <w:r w:rsidR="00C80532" w:rsidRPr="00C80532">
        <w:rPr>
          <w:lang w:val="af-ZA"/>
        </w:rPr>
        <w:t xml:space="preserve"> </w:t>
      </w:r>
      <w:r w:rsidR="00C80532" w:rsidRPr="00C10B5A">
        <w:rPr>
          <w:rFonts w:eastAsia="Calibri"/>
          <w:lang w:val="hy-AM"/>
        </w:rPr>
        <w:t>506</w:t>
      </w:r>
      <w:r w:rsidR="00C80532" w:rsidRPr="00C80532">
        <w:rPr>
          <w:rFonts w:eastAsia="Calibri"/>
          <w:lang w:val="af-ZA"/>
        </w:rPr>
        <w:t xml:space="preserve"> </w:t>
      </w:r>
      <w:r w:rsidR="00C80532" w:rsidRPr="00C10B5A">
        <w:rPr>
          <w:rFonts w:eastAsia="Calibri"/>
          <w:lang w:val="hy-AM"/>
        </w:rPr>
        <w:t>754</w:t>
      </w:r>
      <w:r w:rsidR="00C80532" w:rsidRPr="00C10B5A">
        <w:rPr>
          <w:lang w:val="hy-AM"/>
        </w:rPr>
        <w:t>.</w:t>
      </w:r>
      <w:r w:rsidR="00C80532" w:rsidRPr="00C10B5A">
        <w:rPr>
          <w:rFonts w:eastAsia="Calibri"/>
          <w:lang w:val="hy-AM"/>
        </w:rPr>
        <w:t>54</w:t>
      </w:r>
      <w:r w:rsidR="00C80532" w:rsidRPr="00C10B5A">
        <w:rPr>
          <w:rFonts w:eastAsia="Calibri"/>
          <w:sz w:val="28"/>
          <w:szCs w:val="28"/>
          <w:lang w:val="hy-AM"/>
        </w:rPr>
        <w:t xml:space="preserve"> </w:t>
      </w:r>
      <w:r w:rsidR="00C80532">
        <w:rPr>
          <w:rFonts w:ascii="Sylfaen" w:hAnsi="Sylfaen" w:cs="Sylfaen"/>
          <w:lang w:val="en-US"/>
        </w:rPr>
        <w:t>ՌԴ</w:t>
      </w:r>
      <w:r w:rsidRPr="0087602B">
        <w:rPr>
          <w:rFonts w:ascii="Sylfaen" w:hAnsi="Sylfaen" w:cs="Arial Armenian"/>
          <w:lang w:val="hy-AM"/>
        </w:rPr>
        <w:t xml:space="preserve"> </w:t>
      </w:r>
      <w:r w:rsidR="00C80532">
        <w:rPr>
          <w:rFonts w:ascii="Sylfaen" w:hAnsi="Sylfaen" w:cs="Sylfaen"/>
          <w:lang w:val="en-US"/>
        </w:rPr>
        <w:t>ռուբլի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D24494">
        <w:rPr>
          <w:rFonts w:ascii="Sylfaen" w:hAnsi="Sylfaen" w:cs="Sylfaen"/>
          <w:lang w:val="hy-AM"/>
        </w:rPr>
        <w:t>Մասնակց</w:t>
      </w:r>
      <w:r w:rsidR="00D24494" w:rsidRPr="0087602B">
        <w:rPr>
          <w:rFonts w:ascii="Sylfaen" w:hAnsi="Sylfaen" w:cs="Sylfaen"/>
          <w:lang w:val="hy-AM"/>
        </w:rPr>
        <w:t xml:space="preserve">ի ներգրավման նպատակով «Գնումների մասին» ՀՀ օրենքի համաձայն իրականացված հրապարակումների մասին՝ </w:t>
      </w:r>
      <w:r w:rsidR="00D24494" w:rsidRPr="00213AEF">
        <w:rPr>
          <w:rFonts w:ascii="Sylfaen" w:hAnsi="Sylfaen" w:cs="Sylfaen"/>
          <w:lang w:val="hy-AM"/>
        </w:rPr>
        <w:t>կիրառելի չէ</w:t>
      </w:r>
      <w:r w:rsidRPr="0087602B">
        <w:rPr>
          <w:rFonts w:ascii="Sylfaen" w:hAnsi="Sylfaen" w:cs="Sylfae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միակ մատակարար (</w:t>
      </w:r>
      <w:r w:rsidR="00177BCC">
        <w:rPr>
          <w:rFonts w:ascii="Sylfaen" w:hAnsi="Sylfaen" w:cs="Sylfaen"/>
          <w:lang w:val="hy-AM"/>
        </w:rPr>
        <w:t>առաջարկների հարցում</w:t>
      </w:r>
      <w:r w:rsidR="00B513D7" w:rsidRPr="00B513D7">
        <w:rPr>
          <w:rFonts w:ascii="Sylfaen" w:hAnsi="Sylfaen" w:cs="Sylfaen"/>
          <w:lang w:val="hy-AM"/>
        </w:rPr>
        <w:t xml:space="preserve"> առանց հայտարարության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E405C"/>
    <w:rsid w:val="000054F2"/>
    <w:rsid w:val="000F4D68"/>
    <w:rsid w:val="00177BCC"/>
    <w:rsid w:val="003A148B"/>
    <w:rsid w:val="003A58D3"/>
    <w:rsid w:val="003D55E6"/>
    <w:rsid w:val="00516144"/>
    <w:rsid w:val="00710780"/>
    <w:rsid w:val="00764603"/>
    <w:rsid w:val="008350AD"/>
    <w:rsid w:val="00B513D7"/>
    <w:rsid w:val="00C80532"/>
    <w:rsid w:val="00C94EBD"/>
    <w:rsid w:val="00C965F7"/>
    <w:rsid w:val="00CB3650"/>
    <w:rsid w:val="00D24494"/>
    <w:rsid w:val="00D66E0E"/>
    <w:rsid w:val="00DE405C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13</cp:revision>
  <dcterms:created xsi:type="dcterms:W3CDTF">2014-11-06T16:37:00Z</dcterms:created>
  <dcterms:modified xsi:type="dcterms:W3CDTF">2016-02-23T07:24:00Z</dcterms:modified>
</cp:coreProperties>
</file>