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881" w:rsidRPr="0069231E" w:rsidRDefault="00D33881" w:rsidP="00D33881">
      <w:pPr>
        <w:spacing w:after="0" w:line="240" w:lineRule="auto"/>
        <w:ind w:firstLine="720"/>
        <w:jc w:val="center"/>
        <w:rPr>
          <w:rFonts w:ascii="Sylfaen" w:eastAsia="Times New Roman" w:hAnsi="Sylfaen"/>
          <w:sz w:val="24"/>
          <w:szCs w:val="20"/>
          <w:lang w:val="af-ZA" w:eastAsia="ru-RU"/>
        </w:rPr>
      </w:pPr>
      <w:r w:rsidRPr="0069231E">
        <w:rPr>
          <w:rFonts w:ascii="Sylfaen" w:eastAsia="Times New Roman" w:hAnsi="Sylfaen"/>
          <w:sz w:val="24"/>
          <w:szCs w:val="20"/>
          <w:lang w:val="af-ZA" w:eastAsia="ru-RU"/>
        </w:rPr>
        <w:tab/>
      </w:r>
    </w:p>
    <w:p w:rsidR="00D33881" w:rsidRPr="0069231E" w:rsidRDefault="00D33881" w:rsidP="00D33881">
      <w:pPr>
        <w:spacing w:after="240" w:line="360" w:lineRule="auto"/>
        <w:jc w:val="center"/>
        <w:rPr>
          <w:rFonts w:ascii="Sylfaen" w:eastAsia="Times New Roman" w:hAnsi="Sylfaen"/>
          <w:b/>
          <w:i/>
          <w:sz w:val="24"/>
          <w:szCs w:val="24"/>
          <w:lang w:val="af-ZA" w:eastAsia="ru-RU"/>
        </w:rPr>
      </w:pPr>
      <w:r w:rsidRPr="0069231E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ՀԱՅՏԱՐԱՐՈՒԹՅՈՒՆ</w:t>
      </w:r>
    </w:p>
    <w:p w:rsidR="00D33881" w:rsidRPr="0069231E" w:rsidRDefault="00D33881" w:rsidP="00D33881">
      <w:pPr>
        <w:spacing w:after="240" w:line="360" w:lineRule="auto"/>
        <w:jc w:val="center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ՇՀ </w:t>
      </w:r>
      <w:r w:rsidRPr="0069231E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ԸՆԹԱՑԱԿԱՐԳՈՎ</w:t>
      </w:r>
      <w:r w:rsidRPr="0069231E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ՊԱՅՄԱՆԱԳԻՐ</w:t>
      </w:r>
      <w:r w:rsidRPr="0069231E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ԿՆՔԵԼՈՒ</w:t>
      </w:r>
      <w:r w:rsidRPr="0069231E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ՈՐՈՇՄԱՆ</w:t>
      </w:r>
      <w:r w:rsidRPr="0069231E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ՄԱՍԻՆ</w:t>
      </w:r>
    </w:p>
    <w:p w:rsidR="00D33881" w:rsidRPr="0069231E" w:rsidRDefault="00D33881" w:rsidP="00D33881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տեքստը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հաստատված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գնահատող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հանձնաժողովի</w:t>
      </w:r>
    </w:p>
    <w:p w:rsidR="00D33881" w:rsidRPr="0069231E" w:rsidRDefault="00D33881" w:rsidP="00D33881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201</w:t>
      </w:r>
      <w:r>
        <w:rPr>
          <w:rFonts w:ascii="Sylfaen" w:eastAsia="Times New Roman" w:hAnsi="Sylfaen"/>
          <w:sz w:val="20"/>
          <w:szCs w:val="20"/>
          <w:lang w:val="af-ZA" w:eastAsia="ru-RU"/>
        </w:rPr>
        <w:t>6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>մարտի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>9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-ի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թիվ 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2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որոշմամբ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և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հրապարակվում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</w:p>
    <w:p w:rsidR="00D33881" w:rsidRPr="0069231E" w:rsidRDefault="00D33881" w:rsidP="00D33881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“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”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օրենքի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9-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հոդվածի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</w:p>
    <w:p w:rsidR="00D33881" w:rsidRPr="0069231E" w:rsidRDefault="00D33881" w:rsidP="00D33881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b/>
          <w:sz w:val="24"/>
          <w:szCs w:val="24"/>
          <w:lang w:val="af-ZA" w:eastAsia="ru-RU"/>
        </w:rPr>
      </w:pPr>
      <w:r w:rsidRPr="00BF2A72">
        <w:rPr>
          <w:rFonts w:ascii="Sylfaen" w:eastAsia="Times New Roman" w:hAnsi="Sylfaen"/>
          <w:b/>
          <w:sz w:val="24"/>
          <w:szCs w:val="24"/>
          <w:lang w:val="af-ZA" w:eastAsia="ru-RU"/>
        </w:rPr>
        <w:t>ՇՀ</w:t>
      </w:r>
      <w:r w:rsidRPr="0069231E">
        <w:rPr>
          <w:rFonts w:ascii="Arial Unicode" w:eastAsia="Times New Roman" w:hAnsi="Arial Unicode"/>
          <w:b/>
          <w:i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ԸՆԹԱՑԱԿԱՐԳԻ</w:t>
      </w:r>
      <w:r w:rsidRPr="0069231E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ԾԱԾԿԱԳԻՐԸ՝</w:t>
      </w:r>
      <w:r w:rsidRPr="0069231E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</w:t>
      </w:r>
      <w:r w:rsidRPr="00A25882">
        <w:rPr>
          <w:rFonts w:ascii="Sylfaen" w:hAnsi="Sylfaen" w:cs="Sylfaen"/>
          <w:b/>
          <w:sz w:val="24"/>
          <w:lang w:val="en-US"/>
        </w:rPr>
        <w:t>ՇՀԱՊՁԲ</w:t>
      </w:r>
      <w:r w:rsidRPr="00A25882">
        <w:rPr>
          <w:rFonts w:ascii="Sylfaen" w:hAnsi="Sylfaen" w:cs="Sylfaen"/>
          <w:b/>
          <w:sz w:val="24"/>
          <w:lang w:val="af-ZA"/>
        </w:rPr>
        <w:t>-15/1-</w:t>
      </w:r>
      <w:r w:rsidRPr="00A25882">
        <w:rPr>
          <w:rFonts w:ascii="Sylfaen" w:hAnsi="Sylfaen" w:cs="Sylfaen"/>
          <w:b/>
          <w:sz w:val="24"/>
          <w:lang w:val="en-US"/>
        </w:rPr>
        <w:t>ԷԿ</w:t>
      </w:r>
      <w:r w:rsidRPr="00A25882">
        <w:rPr>
          <w:rFonts w:ascii="Sylfaen" w:hAnsi="Sylfaen" w:cs="Sylfaen"/>
          <w:b/>
          <w:sz w:val="24"/>
          <w:lang w:val="af-ZA"/>
        </w:rPr>
        <w:t>-16/</w:t>
      </w:r>
      <w:r>
        <w:rPr>
          <w:rFonts w:ascii="Sylfaen" w:hAnsi="Sylfaen" w:cs="Sylfaen"/>
          <w:b/>
          <w:sz w:val="24"/>
          <w:lang w:val="af-ZA"/>
        </w:rPr>
        <w:t>2</w:t>
      </w:r>
    </w:p>
    <w:p w:rsidR="00D33881" w:rsidRPr="0069231E" w:rsidRDefault="00D33881" w:rsidP="00D33881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` &lt;&lt;Էներգակարգաբերում&gt;&gt; ՓԲԸ,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որը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գտնվում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Այգեձորի 67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հասցեում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,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ստոր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և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ներկայացնում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 &lt;&lt;</w:t>
      </w:r>
      <w:r w:rsidRPr="00A25882">
        <w:rPr>
          <w:rFonts w:ascii="Sylfaen" w:hAnsi="Sylfaen" w:cs="Sylfaen"/>
          <w:lang w:val="en-US"/>
        </w:rPr>
        <w:t>ՇՀԱՊՁԲ</w:t>
      </w:r>
      <w:r w:rsidRPr="00A25882">
        <w:rPr>
          <w:rFonts w:ascii="Sylfaen" w:hAnsi="Sylfaen" w:cs="Sylfaen"/>
          <w:lang w:val="af-ZA"/>
        </w:rPr>
        <w:t>-15/1-</w:t>
      </w:r>
      <w:r w:rsidRPr="00A25882">
        <w:rPr>
          <w:rFonts w:ascii="Sylfaen" w:hAnsi="Sylfaen" w:cs="Sylfaen"/>
          <w:lang w:val="en-US"/>
        </w:rPr>
        <w:t>ԷԿ</w:t>
      </w:r>
      <w:r w:rsidRPr="00A25882">
        <w:rPr>
          <w:rFonts w:ascii="Sylfaen" w:hAnsi="Sylfaen" w:cs="Sylfaen"/>
          <w:lang w:val="af-ZA"/>
        </w:rPr>
        <w:t>-16/</w:t>
      </w:r>
      <w:r>
        <w:rPr>
          <w:rFonts w:ascii="Sylfaen" w:hAnsi="Sylfaen" w:cs="Sylfaen"/>
          <w:lang w:val="af-ZA"/>
        </w:rPr>
        <w:t>2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&gt;&gt; ծածկագրով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հայտարարված </w:t>
      </w:r>
      <w:r w:rsidRPr="0069231E">
        <w:rPr>
          <w:rFonts w:ascii="Arial Unicode" w:eastAsia="Times New Roman" w:hAnsi="Arial Unicode" w:cs="Sylfaen"/>
          <w:sz w:val="20"/>
          <w:szCs w:val="20"/>
          <w:lang w:val="af-ZA" w:eastAsia="ru-RU"/>
        </w:rPr>
        <w:t xml:space="preserve">ՇՀ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ընթացակարգով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պայմանագիր 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կնքելու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որոշման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համառոտ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տեղեկատվությունը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D33881" w:rsidRPr="0069231E" w:rsidRDefault="00D33881" w:rsidP="00D33881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Գնահատող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հանձնաժողովի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201</w:t>
      </w:r>
      <w:r>
        <w:rPr>
          <w:rFonts w:ascii="Sylfaen" w:eastAsia="Times New Roman" w:hAnsi="Sylfaen"/>
          <w:sz w:val="20"/>
          <w:szCs w:val="20"/>
          <w:lang w:val="af-ZA" w:eastAsia="ru-RU"/>
        </w:rPr>
        <w:t>6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մարտի 9-ի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թիվ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2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որոշմամբ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հաստատվել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են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ընթացակարգի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բոլոր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մասնակիցների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կողմից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ներկայացված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հայտերի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`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հրավերի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պահանջներին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համապատասխանության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գնահատման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արդյունքները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որի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`</w:t>
      </w:r>
    </w:p>
    <w:p w:rsidR="00D33881" w:rsidRPr="0069231E" w:rsidRDefault="00D33881" w:rsidP="00D33881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Չափաբաժին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1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</w:p>
    <w:p w:rsidR="00D33881" w:rsidRPr="0069231E" w:rsidRDefault="00D33881" w:rsidP="00D33881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Գնման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առարկա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հանդիսանում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` Վառելիք` բենզին /</w:t>
      </w:r>
      <w:r>
        <w:rPr>
          <w:rFonts w:ascii="Sylfaen" w:eastAsia="Times New Roman" w:hAnsi="Sylfaen"/>
          <w:sz w:val="20"/>
          <w:szCs w:val="20"/>
          <w:lang w:val="af-ZA" w:eastAsia="ru-RU"/>
        </w:rPr>
        <w:t>պրեմիում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/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494"/>
        <w:gridCol w:w="2347"/>
        <w:gridCol w:w="2420"/>
        <w:gridCol w:w="2830"/>
      </w:tblGrid>
      <w:tr w:rsidR="00D33881" w:rsidRPr="0069231E" w:rsidTr="009648B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/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դեպքում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դեպքում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D33881" w:rsidRPr="0069231E" w:rsidTr="009648B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&lt;&lt;ՍիՓիԷս Օիլ  Քորփորեյշն&gt;&gt;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en-US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</w:tr>
      <w:tr w:rsidR="00D33881" w:rsidRPr="0069231E" w:rsidTr="009648B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&lt;&lt;Ֆլեշ&gt;&gt;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</w:tr>
    </w:tbl>
    <w:p w:rsidR="00D33881" w:rsidRPr="0069231E" w:rsidRDefault="00D33881" w:rsidP="00D33881">
      <w:pPr>
        <w:spacing w:after="240" w:line="360" w:lineRule="auto"/>
        <w:ind w:firstLine="709"/>
        <w:jc w:val="both"/>
        <w:rPr>
          <w:rFonts w:ascii="Sylfaen" w:eastAsia="Times New Roman" w:hAnsi="Sylfaen"/>
          <w:sz w:val="8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D33881" w:rsidRPr="0048710B" w:rsidTr="009648B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ընտրված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մասնակցի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համար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/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ԱՀՀ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հազ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դրամ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33881" w:rsidRPr="0069231E" w:rsidTr="009648B4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&lt;&lt;ՍիՓիԷս Օիլ  Քորփորեյշն&gt;&gt;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BF2A7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8625</w:t>
            </w:r>
            <w:r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,</w:t>
            </w:r>
            <w:r w:rsidRPr="00BF2A7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0</w:t>
            </w:r>
          </w:p>
        </w:tc>
      </w:tr>
      <w:tr w:rsidR="00D33881" w:rsidRPr="0069231E" w:rsidTr="009648B4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&lt;&lt;Ֆլեշ&gt;&gt;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33881" w:rsidRPr="0069231E" w:rsidRDefault="00D33881" w:rsidP="009648B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BF2A72">
              <w:rPr>
                <w:rFonts w:ascii="Sylfaen" w:eastAsia="Times New Roman" w:hAnsi="Sylfaen"/>
                <w:noProof/>
                <w:sz w:val="20"/>
                <w:szCs w:val="20"/>
                <w:lang w:eastAsia="ru-RU"/>
              </w:rPr>
              <w:t>9750</w:t>
            </w:r>
            <w:r>
              <w:rPr>
                <w:rFonts w:ascii="Sylfaen" w:eastAsia="Times New Roman" w:hAnsi="Sylfaen"/>
                <w:noProof/>
                <w:sz w:val="20"/>
                <w:szCs w:val="20"/>
                <w:lang w:val="en-US" w:eastAsia="ru-RU"/>
              </w:rPr>
              <w:t>,</w:t>
            </w:r>
            <w:r w:rsidRPr="00BF2A72">
              <w:rPr>
                <w:rFonts w:ascii="Sylfaen" w:eastAsia="Times New Roman" w:hAnsi="Sylfaen"/>
                <w:noProof/>
                <w:sz w:val="20"/>
                <w:szCs w:val="20"/>
                <w:lang w:eastAsia="ru-RU"/>
              </w:rPr>
              <w:t>0</w:t>
            </w:r>
          </w:p>
        </w:tc>
      </w:tr>
    </w:tbl>
    <w:p w:rsidR="00D33881" w:rsidRPr="0069231E" w:rsidRDefault="00D33881" w:rsidP="00D33881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 առաջարկված  նվազագույն գինը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D33881" w:rsidRPr="0069231E" w:rsidRDefault="00D33881" w:rsidP="00D33881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“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”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օրենքի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9-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հոդվածի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`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անգործության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ժամկետ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սահմանվում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հայտարարությունը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հրապարակվելու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օրվան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հաջորդող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օրվանից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մինչ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և 5-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օրացուցային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օրը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ներառյալ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ընկած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ժամանակահատվածը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D33881" w:rsidRPr="0069231E" w:rsidRDefault="00D33881" w:rsidP="00D33881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/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մասնակիցների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/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հետ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պայմանագիրը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/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պայմանագրերը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/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կնքվելու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/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են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/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հայտարարությամբ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սահմանված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անգործության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ժամկետի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ավարտից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հետո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.</w:t>
      </w:r>
    </w:p>
    <w:p w:rsidR="00D33881" w:rsidRPr="0069231E" w:rsidRDefault="00D33881" w:rsidP="00D33881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հետ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կապված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լրացուցիչ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տեղեկություններ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ստանալու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կարող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եք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դիմել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համակարգող՝  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Լաուրա Մարտիրոսյան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D33881" w:rsidRPr="0069231E" w:rsidRDefault="00D33881" w:rsidP="00D33881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Հեռախոս՝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010222772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D33881" w:rsidRPr="0069231E" w:rsidRDefault="00D33881" w:rsidP="00D33881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Էլ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.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փոստ՝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4F7528">
        <w:rPr>
          <w:rFonts w:ascii="Arial" w:eastAsia="Times New Roman" w:hAnsi="Arial"/>
          <w:sz w:val="20"/>
          <w:szCs w:val="20"/>
          <w:u w:val="single"/>
          <w:lang w:val="af-ZA" w:eastAsia="ru-RU"/>
        </w:rPr>
        <w:t>arm</w:t>
      </w:r>
      <w:r w:rsidRPr="0069231E">
        <w:rPr>
          <w:rFonts w:ascii="Arial" w:eastAsia="Times New Roman" w:hAnsi="Arial"/>
          <w:sz w:val="20"/>
          <w:szCs w:val="20"/>
          <w:u w:val="single"/>
          <w:lang w:val="af-ZA" w:eastAsia="ru-RU"/>
        </w:rPr>
        <w:t>energonaladka@</w:t>
      </w:r>
      <w:r>
        <w:rPr>
          <w:rFonts w:ascii="Arial" w:eastAsia="Times New Roman" w:hAnsi="Arial"/>
          <w:sz w:val="20"/>
          <w:szCs w:val="20"/>
          <w:u w:val="single"/>
          <w:lang w:val="af-ZA" w:eastAsia="ru-RU"/>
        </w:rPr>
        <w:t>gmail.com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D33881" w:rsidRPr="0069231E" w:rsidRDefault="00D33881" w:rsidP="00D33881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</w:p>
    <w:p w:rsidR="00D33881" w:rsidRDefault="00D33881" w:rsidP="00D33881">
      <w:pPr>
        <w:spacing w:after="240" w:line="360" w:lineRule="auto"/>
        <w:ind w:firstLine="709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`  &lt;&lt;Էներգակարգաբերում&gt;&gt; ՓԲԸ</w:t>
      </w:r>
    </w:p>
    <w:p w:rsidR="00D33881" w:rsidRDefault="00D33881" w:rsidP="00D33881">
      <w:pPr>
        <w:spacing w:after="240" w:line="360" w:lineRule="auto"/>
        <w:ind w:firstLine="709"/>
        <w:rPr>
          <w:rFonts w:ascii="Sylfaen" w:eastAsia="Times New Roman" w:hAnsi="Sylfaen"/>
          <w:sz w:val="20"/>
          <w:szCs w:val="20"/>
          <w:lang w:val="af-ZA" w:eastAsia="ru-RU"/>
        </w:rPr>
      </w:pPr>
      <w:r>
        <w:rPr>
          <w:rFonts w:ascii="Sylfaen" w:eastAsia="Times New Roman" w:hAnsi="Sylfaen"/>
          <w:sz w:val="20"/>
          <w:szCs w:val="20"/>
          <w:lang w:val="af-ZA" w:eastAsia="ru-RU"/>
        </w:rPr>
        <w:t>10.03.2016թ.</w:t>
      </w:r>
    </w:p>
    <w:p w:rsidR="00DB7F57" w:rsidRDefault="00DB7F57">
      <w:bookmarkStart w:id="0" w:name="_GoBack"/>
      <w:bookmarkEnd w:id="0"/>
    </w:p>
    <w:sectPr w:rsidR="00DB7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881"/>
    <w:rsid w:val="00D33881"/>
    <w:rsid w:val="00DB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8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8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2016-03-10T08:08:00Z</dcterms:created>
  <dcterms:modified xsi:type="dcterms:W3CDTF">2016-03-10T08:10:00Z</dcterms:modified>
</cp:coreProperties>
</file>