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32219D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2219D">
        <w:rPr>
          <w:rFonts w:ascii="GHEA Grapalat" w:hAnsi="GHEA Grapalat"/>
          <w:i/>
          <w:lang w:val="af-ZA"/>
        </w:rPr>
        <w:t>ՀՀ ԿԱ Ո ՊԸԾՁԲ-2016/ՁՊՎ-ՍՆ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32219D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32219D" w:rsidRPr="0032219D">
        <w:rPr>
          <w:rFonts w:ascii="GHEA Grapalat" w:hAnsi="GHEA Grapalat"/>
          <w:i/>
          <w:lang w:val="af-ZA"/>
        </w:rPr>
        <w:t xml:space="preserve"> </w:t>
      </w:r>
      <w:r w:rsidR="0032219D">
        <w:rPr>
          <w:rFonts w:ascii="GHEA Grapalat" w:hAnsi="GHEA Grapalat"/>
          <w:i/>
          <w:lang w:val="af-ZA"/>
        </w:rPr>
        <w:t>ՀՀ ԿԱ Ո ՊԸԾՁԲ-2016/ՁՊՎ-ՍՆ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73"/>
        <w:gridCol w:w="59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2219D" w:rsidRPr="007C65E9" w:rsidRDefault="0032219D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32219D" w:rsidRDefault="0032219D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32219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Ձերբակալված անձանց պահելու վայրերում սննդի մատակարարման</w:t>
            </w:r>
            <w:r w:rsidRPr="0032219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7C65E9" w:rsidRDefault="0032219D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7C65E9" w:rsidRDefault="0032219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7C65E9" w:rsidRDefault="0032219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7C65E9" w:rsidRDefault="0032219D" w:rsidP="00322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8 814 800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7C65E9" w:rsidRDefault="0032219D" w:rsidP="00A747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8 814 800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219D" w:rsidRPr="0032219D" w:rsidRDefault="0032219D" w:rsidP="0032219D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32219D">
              <w:rPr>
                <w:rFonts w:ascii="Arial Armenian" w:hAnsi="Arial Armenian" w:cs="Arial Armenian"/>
                <w:sz w:val="12"/>
                <w:szCs w:val="12"/>
                <w:lang w:val="af-ZA"/>
              </w:rPr>
              <w:t>Ò</w:t>
            </w: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 xml:space="preserve">»ñµ³Ï³Éí³Í ³ÝÓ³Ýó å³Ñ»Éáõ í³Ûñ»ñáõÙ ëÝÝ¹Ç Ù³ï³Ï³ñ³ñÙ³Ý Í³é³ÛáõÃÛáõÝÝ»ñ </w:t>
            </w:r>
            <w:r w:rsidRPr="0032219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համաձայն </w:t>
            </w:r>
            <w:r w:rsidRPr="0032219D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ՀՀ կառավարության 2003թ. մայիսի 15-ի թիվ 587-Ն &lt;&lt; </w:t>
            </w:r>
            <w:r w:rsidRPr="0032219D"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  <w:t>ՁԵՐԲԱԿԱԼՎԱԾՆԵՐԻՆ ՊԱՀԵԼՈՒ ՎԱՅՐԵՐՈՒՄ ՊԱՀՎՈՂ ԱՆՁԱՆՑ ԱՆՎՃԱՐ ՍՆՆԴՈՎ ԱՊԱՀՈՎԵԼՈՒ ՆՎԱԶԱԳՈՒՅՆ ՉԱՓԱԲԱԺԻՆՆԵՐԸ ՍԱՀՄԱՆԵԼՈՒ ՄԱՍԻՆ&gt;&gt; որոշման</w:t>
            </w:r>
          </w:p>
          <w:p w:rsidR="0032219D" w:rsidRPr="0032219D" w:rsidRDefault="0032219D" w:rsidP="0032219D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-Ö³ß»ñÁ å³ïñ³ëïáõÙ »Ý Áëï ß³µ³Ãí³ ûñ»ñÇ Ñ³Ù³Ó³ÛÝ ×³ß³óáõó³ÏÇ, áñÁ Ñ³ëï³ïíáõÙ ¿ »ñÏÏáÕÙ ¨ Ï³½ÙáõÙ ¿ å³ÛÙ³Ý³·ñÇ Ù³ëª Ñ³í»Éí³ÍÇ ï»ëùáí:</w:t>
            </w:r>
          </w:p>
          <w:p w:rsidR="0032219D" w:rsidRPr="0032219D" w:rsidRDefault="0032219D" w:rsidP="0032219D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-ä³ïí»ñÁ Çñ³Ï³Ý³óíáõÙ ¿ å³ïíÇñ³ïáõÇ ëïáñ³µ³Å³ÝÙ³Ý Ý»ñÏ³Û³óáõóãÇ ÏáÕÙÇó Ñ³ÛïÇ ï»ëùáí, áñÁ Éñ³óíáõÙ ¿ ¿É»ÏïñáÝ³ÛÇÝ »Õ³Ý³Ïáí, Ï³Ù Ñ»é³Ëáë³·ñÇ ÙÇçáóáí, Ï³Ù ý³ùëÇ »Õ³Ý³Ïáí, Ï³Ù ³éÓ»éÝ ÃÕÃ³ÛÇÝ ï³ñµ»ñ³Ïáí:</w:t>
            </w:r>
          </w:p>
          <w:p w:rsidR="0032219D" w:rsidRPr="0032219D" w:rsidRDefault="0032219D" w:rsidP="0032219D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-ä³ïí»ñÇ ÁÝ¹áõÝÙ³Ý Ï³ï³ñÙ³Ý Å³ÙÏ»ïÝ»ñÇ ÙÇç¨ ï³ñµ»ñáõÃÛ³Ý Ýí³½³·áõÛÝ ã³÷Á å³ïù ¿ Ï³½ÙÇ 18-Çó 24 Å³Ù:</w:t>
            </w:r>
          </w:p>
          <w:p w:rsidR="0032219D" w:rsidRPr="0032219D" w:rsidRDefault="0032219D" w:rsidP="0032219D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-ä³ïí»ñÇ Ï³ï³ñáõÙÁ Çñ³Ï³Ý³óíáõÙ ¿ Ï³ï³ñáÕ ÏáÕÙÇ Ý»ñÏ³Û³óáõóãÇ ÏáÕÙÇó å³ïíÇñ³ïáõÇ Ý»ñÏ³Û³óáõóãÇÝ ÷³ëï³óÇ å³ïí»ñÁ Ñ³ÝÓÝ»Éáõ ÙÇçáóáí ¨ ÁÝ¹áõÝÙ³Ý-Ñ³ÝÓÝÙ³Ý ³ñÓ³Ý³·ñáõÃÛáõÝ /Ñ³Ý³Ó³ÛÝ Ñ³ëï³ïó³Í ÝÙáõßÇ/  Ï³½Ù»Éáõ »Õ³Ý³Ïáí:</w:t>
            </w:r>
          </w:p>
          <w:p w:rsidR="0032219D" w:rsidRPr="0032219D" w:rsidRDefault="0032219D" w:rsidP="0032219D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ì×³ñáõÙÁª ÷³ëï³óÇ Ó»ñµ³Ï³Éí³Í ³ÝÓ³Ýó Ù³ñ¹/ûñ»ñÇ ù³Ý³Ïáí:</w:t>
            </w:r>
          </w:p>
          <w:p w:rsidR="0032219D" w:rsidRPr="0032219D" w:rsidRDefault="0032219D" w:rsidP="00721468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219D" w:rsidRPr="0032219D" w:rsidRDefault="0032219D" w:rsidP="00A7476B">
            <w:pPr>
              <w:jc w:val="both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32219D">
              <w:rPr>
                <w:rFonts w:ascii="Arial Armenian" w:hAnsi="Arial Armenian" w:cs="Arial Armenian"/>
                <w:sz w:val="12"/>
                <w:szCs w:val="12"/>
                <w:lang w:val="af-ZA"/>
              </w:rPr>
              <w:t>Ò</w:t>
            </w: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 xml:space="preserve">»ñµ³Ï³Éí³Í ³ÝÓ³Ýó å³Ñ»Éáõ í³Ûñ»ñáõÙ ëÝÝ¹Ç Ù³ï³Ï³ñ³ñÙ³Ý Í³é³ÛáõÃÛáõÝÝ»ñ </w:t>
            </w:r>
            <w:r w:rsidRPr="0032219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համաձայն </w:t>
            </w:r>
            <w:r w:rsidRPr="0032219D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ՀՀ կառավարության 2003թ. մայիսի 15-ի թիվ 587-Ն &lt;&lt; </w:t>
            </w:r>
            <w:r w:rsidRPr="0032219D"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  <w:t>ՁԵՐԲԱԿԱԼՎԱԾՆԵՐԻՆ ՊԱՀԵԼՈՒ ՎԱՅՐԵՐՈՒՄ ՊԱՀՎՈՂ ԱՆՁԱՆՑ ԱՆՎՃԱՐ ՍՆՆԴՈՎ ԱՊԱՀՈՎԵԼՈՒ ՆՎԱԶԱԳՈՒՅՆ ՉԱՓԱԲԱԺԻՆՆԵՐԸ ՍԱՀՄԱՆԵԼՈՒ ՄԱՍԻՆ&gt;&gt; որոշման</w:t>
            </w:r>
          </w:p>
          <w:p w:rsidR="0032219D" w:rsidRPr="0032219D" w:rsidRDefault="0032219D" w:rsidP="00A7476B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-Ö³ß»ñÁ å³ïñ³ëïáõÙ »Ý Áëï ß³µ³Ãí³ ûñ»ñÇ Ñ³Ù³Ó³ÛÝ ×³ß³óáõó³ÏÇ, áñÁ Ñ³ëï³ïíáõÙ ¿ »ñÏÏáÕÙ ¨ Ï³½ÙáõÙ ¿ å³ÛÙ³Ý³·ñÇ Ù³ëª Ñ³í»Éí³ÍÇ ï»ëùáí:</w:t>
            </w:r>
          </w:p>
          <w:p w:rsidR="0032219D" w:rsidRPr="0032219D" w:rsidRDefault="0032219D" w:rsidP="00A7476B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-ä³ïí»ñÁ Çñ³Ï³Ý³óíáõÙ ¿ å³ïíÇñ³ïáõÇ ëïáñ³µ³Å³ÝÙ³Ý Ý»ñÏ³Û³óáõóãÇ ÏáÕÙÇó Ñ³ÛïÇ ï»ëùáí, áñÁ Éñ³óíáõÙ ¿ ¿É»ÏïñáÝ³ÛÇÝ »Õ³Ý³Ïáí, Ï³Ù Ñ»é³Ëáë³·ñÇ ÙÇçáóáí, Ï³Ù ý³ùëÇ »Õ³Ý³Ïáí, Ï³Ù ³éÓ»éÝ ÃÕÃ³ÛÇÝ ï³ñµ»ñ³Ïáí:</w:t>
            </w:r>
          </w:p>
          <w:p w:rsidR="0032219D" w:rsidRPr="0032219D" w:rsidRDefault="0032219D" w:rsidP="00A7476B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-ä³ïí»ñÇ ÁÝ¹áõÝÙ³Ý Ï³ï³ñÙ³Ý Å³ÙÏ»ïÝ»ñÇ ÙÇç¨ ï³ñµ»ñáõÃÛ³Ý Ýí³½³·áõÛÝ ã³÷Á å³ïù ¿ Ï³½ÙÇ 18-Çó 24 Å³Ù:</w:t>
            </w:r>
          </w:p>
          <w:p w:rsidR="0032219D" w:rsidRPr="0032219D" w:rsidRDefault="0032219D" w:rsidP="00A7476B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-ä³ïí»ñÇ Ï³ï³ñáõÙÁ Çñ³Ï³Ý³óíáõÙ ¿ Ï³ï³ñáÕ ÏáÕÙÇ Ý»ñÏ³Û³óáõóãÇ ÏáÕÙÇó å³ïíÇñ³ïáõÇ Ý»ñÏ³Û³óáõóãÇÝ ÷³ëï³óÇ å³ïí»ñÁ Ñ³ÝÓÝ»Éáõ ÙÇçáóáí ¨ ÁÝ¹áõÝÙ³Ý-Ñ³ÝÓÝÙ³Ý ³ñÓ³Ý³·ñáõÃÛáõÝ /Ñ³Ý³Ó³ÛÝ Ñ³ëï³ïó³Í ÝÙáõßÇ/  Ï³½Ù»Éáõ »Õ³Ý³Ïáí:</w:t>
            </w:r>
          </w:p>
          <w:p w:rsidR="0032219D" w:rsidRPr="0032219D" w:rsidRDefault="0032219D" w:rsidP="00A7476B">
            <w:pPr>
              <w:jc w:val="both"/>
              <w:rPr>
                <w:rFonts w:ascii="Arial LatArm" w:hAnsi="Arial LatArm" w:cs="Arial LatArm"/>
                <w:sz w:val="12"/>
                <w:szCs w:val="12"/>
                <w:lang w:val="af-ZA"/>
              </w:rPr>
            </w:pPr>
            <w:r w:rsidRPr="0032219D">
              <w:rPr>
                <w:rFonts w:ascii="Arial LatArm" w:hAnsi="Arial LatArm" w:cs="Arial LatArm"/>
                <w:sz w:val="12"/>
                <w:szCs w:val="12"/>
                <w:lang w:val="af-ZA"/>
              </w:rPr>
              <w:t>ì×³ñáõÙÁª ÷³ëï³óÇ Ó»ñµ³Ï³Éí³Í ³ÝÓ³Ýó Ù³ñ¹/ûñ»ñÇ ù³Ý³Ïáí:</w:t>
            </w:r>
          </w:p>
          <w:p w:rsidR="0032219D" w:rsidRPr="0032219D" w:rsidRDefault="0032219D" w:rsidP="00A7476B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</w:tr>
      <w:tr w:rsidR="0032219D" w:rsidRPr="00721468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2219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32219D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219D" w:rsidRPr="00B07E6D" w:rsidRDefault="0032219D" w:rsidP="0032219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32219D" w:rsidRPr="00D31737" w:rsidRDefault="0032219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219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2219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2219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2219D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2219D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219D" w:rsidRPr="00D31737" w:rsidRDefault="0032219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2219D" w:rsidRPr="00C06CD1" w:rsidRDefault="0032219D" w:rsidP="00B74DF7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Նատալյա Հովհաննիսյան</w:t>
            </w: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&gt;&gt; Ա/Ձ</w:t>
            </w:r>
          </w:p>
          <w:p w:rsidR="0032219D" w:rsidRPr="00C06CD1" w:rsidRDefault="0032219D" w:rsidP="00B74DF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2219D" w:rsidRPr="0032219D" w:rsidRDefault="0032219D" w:rsidP="00A7476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2219D" w:rsidRPr="0032219D" w:rsidRDefault="0032219D" w:rsidP="00A7476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32219D" w:rsidRPr="00CA023A" w:rsidRDefault="0032219D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32219D" w:rsidRPr="00CA023A" w:rsidRDefault="0032219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32219D" w:rsidRPr="0032219D" w:rsidRDefault="0032219D" w:rsidP="00A7476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32219D" w:rsidRPr="0032219D" w:rsidRDefault="0032219D" w:rsidP="00B74DF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6 200 000</w:t>
            </w:r>
          </w:p>
        </w:tc>
      </w:tr>
      <w:tr w:rsidR="0032219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32219D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2219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2219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2219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2219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32219D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219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32219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2219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B07E6D" w:rsidRDefault="0032219D" w:rsidP="00322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32219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22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219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ED6F12" w:rsidRDefault="0032219D" w:rsidP="00322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2219D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2219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B737D5" w:rsidRDefault="0032219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B737D5" w:rsidRDefault="0032219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2219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2219D" w:rsidRPr="00D31737" w:rsidTr="0032219D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6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2219D" w:rsidRPr="00B07E6D" w:rsidTr="0032219D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19D" w:rsidRPr="004A42C8" w:rsidRDefault="0032219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32219D" w:rsidRPr="00C06CD1" w:rsidRDefault="0032219D" w:rsidP="00A7476B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Նատալյա Հովհաննիսյան</w:t>
            </w: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&gt;&gt; Ա/Ձ</w:t>
            </w:r>
          </w:p>
          <w:p w:rsidR="0032219D" w:rsidRPr="00C06CD1" w:rsidRDefault="0032219D" w:rsidP="00A7476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2219D" w:rsidRPr="0032219D" w:rsidRDefault="0032219D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32219D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 ՊԸԾՁԲ-2016/ՁՊՎ-ՍՆ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2219D" w:rsidRPr="00B07E6D" w:rsidRDefault="0032219D" w:rsidP="00322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2219D" w:rsidRPr="00B07E6D" w:rsidRDefault="0032219D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2219D" w:rsidRPr="00B07E6D" w:rsidRDefault="0032219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18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19D" w:rsidRPr="00307CA0" w:rsidRDefault="0032219D" w:rsidP="00A7476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6 200 000</w:t>
            </w:r>
          </w:p>
        </w:tc>
        <w:tc>
          <w:tcPr>
            <w:tcW w:w="176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219D" w:rsidRPr="00307CA0" w:rsidRDefault="0032219D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6 200 000</w:t>
            </w:r>
          </w:p>
        </w:tc>
      </w:tr>
      <w:tr w:rsidR="0032219D" w:rsidRPr="00B07E6D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32219D" w:rsidRPr="00D31737" w:rsidRDefault="0032219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2219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B07E6D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B07E6D" w:rsidRDefault="0032219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B07E6D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2219D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60075B" w:rsidRDefault="0032219D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219D" w:rsidRPr="00C06CD1" w:rsidRDefault="0032219D" w:rsidP="00A7476B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Նատալյա Հովհաննիսյան</w:t>
            </w: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&gt;&gt; Ա/Ձ</w:t>
            </w:r>
          </w:p>
          <w:p w:rsidR="0032219D" w:rsidRPr="00C06CD1" w:rsidRDefault="0032219D" w:rsidP="00A7476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32219D" w:rsidRDefault="0032219D" w:rsidP="00322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2219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ք. Երևան, Եղ. Թադևոսյան 6/5 բն.</w:t>
            </w:r>
          </w:p>
          <w:p w:rsidR="0032219D" w:rsidRPr="0032219D" w:rsidRDefault="0032219D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32219D" w:rsidRDefault="0032219D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32219D" w:rsidRDefault="0032219D" w:rsidP="003221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2219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«ՎՏԲ- Հայաստան Բանկ» ՓԲԸ</w:t>
            </w:r>
          </w:p>
          <w:p w:rsidR="0032219D" w:rsidRPr="0032219D" w:rsidRDefault="0032219D" w:rsidP="00322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2219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16046012532300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C06CD1" w:rsidRDefault="0032219D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2219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35033797</w:t>
            </w:r>
          </w:p>
        </w:tc>
      </w:tr>
      <w:tr w:rsidR="0032219D" w:rsidRPr="006C04A6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7C65E9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32219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32219D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2219D" w:rsidRDefault="0032219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32219D" w:rsidRDefault="0032219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32219D" w:rsidRPr="002D7799" w:rsidRDefault="0032219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32219D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32219D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2219D" w:rsidRPr="00D31737" w:rsidRDefault="0032219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219D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219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19D" w:rsidRPr="00D31737" w:rsidRDefault="0032219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2219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32219D" w:rsidRPr="00D31737" w:rsidRDefault="0032219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32219D" w:rsidRPr="00D31737" w:rsidRDefault="0032219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5B" w:rsidRDefault="00956C5B">
      <w:r>
        <w:separator/>
      </w:r>
    </w:p>
  </w:endnote>
  <w:endnote w:type="continuationSeparator" w:id="1">
    <w:p w:rsidR="00956C5B" w:rsidRDefault="0095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E50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E50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19D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5B" w:rsidRDefault="00956C5B">
      <w:r>
        <w:separator/>
      </w:r>
    </w:p>
  </w:footnote>
  <w:footnote w:type="continuationSeparator" w:id="1">
    <w:p w:rsidR="00956C5B" w:rsidRDefault="00956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21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56C5B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02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28</cp:revision>
  <cp:lastPrinted>2014-08-28T10:57:00Z</cp:lastPrinted>
  <dcterms:created xsi:type="dcterms:W3CDTF">2012-10-09T06:25:00Z</dcterms:created>
  <dcterms:modified xsi:type="dcterms:W3CDTF">2016-03-16T11:04:00Z</dcterms:modified>
</cp:coreProperties>
</file>