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B1097">
        <w:rPr>
          <w:rFonts w:ascii="GHEA Grapalat" w:hAnsi="GHEA Grapalat"/>
          <w:i/>
          <w:lang w:val="af-ZA"/>
        </w:rPr>
        <w:t>ՀՀ ԿԱ Ո-ՊԸԾՁԲ-2016/ԿՇԲ/ԷՍՎ/1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4B78DC" w:rsidRPr="004B78DC">
        <w:rPr>
          <w:rFonts w:ascii="GHEA Grapalat" w:hAnsi="GHEA Grapalat"/>
          <w:i/>
          <w:lang w:val="af-ZA"/>
        </w:rPr>
        <w:t xml:space="preserve"> </w:t>
      </w:r>
      <w:r w:rsidR="001B1097">
        <w:rPr>
          <w:rFonts w:ascii="GHEA Grapalat" w:hAnsi="GHEA Grapalat"/>
          <w:i/>
          <w:lang w:val="af-ZA"/>
        </w:rPr>
        <w:t>ՀՀ ԿԱ Ո-ՊԸԾՁԲ-2016/ԿՇԲ/ԷՍՎ/1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05248C" w:rsidTr="00C33112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B1097" w:rsidRPr="00916C08" w:rsidRDefault="001B1097" w:rsidP="001B109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widowControl w:val="0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Էլեկտրական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սարքերի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սարքավորումների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վերանորոգման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պահպանման</w:t>
            </w:r>
            <w:r w:rsidRPr="001B1097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ծառայություններ</w:t>
            </w:r>
          </w:p>
          <w:p w:rsidR="001B1097" w:rsidRPr="001B1097" w:rsidRDefault="001B1097" w:rsidP="001B1097">
            <w:pPr>
              <w:widowControl w:val="0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CE1D2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ոստիկանության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կենտրոնական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ապարատի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կենցաղային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էլեկտրական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սարքավորանքի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տեխնիկական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ապասարկման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վերանորոգման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ծառայություններ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: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սարքեր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`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տարբեր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հզորության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օդորակիչներ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սառնարաններ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(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այդ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թվում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սառնարան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սրահ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),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փոշեկուլներ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հեռուստացույցներ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այլն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: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b/>
                <w:sz w:val="12"/>
                <w:szCs w:val="12"/>
              </w:rPr>
              <w:t>Սառնարանների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Դիագնոստիկա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Պրոֆիլակտիկա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Խլադոգենի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լիցքավորում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(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ֆրեոն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),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առանց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Ֆիլտրները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Տերմոստատի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150-240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ՎՏ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Ռելեյի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վերանորոգում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պահեստամասերը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b/>
                <w:sz w:val="12"/>
                <w:szCs w:val="12"/>
              </w:rPr>
              <w:t>Հեռուստացույցների</w:t>
            </w:r>
            <w:r w:rsidRPr="001B1097">
              <w:rPr>
                <w:rFonts w:ascii="Arial Unicode" w:hAnsi="Arial Unicode" w:cs="Sylfaen"/>
                <w:b/>
                <w:sz w:val="12"/>
                <w:szCs w:val="12"/>
                <w:lang w:val="ru-RU"/>
              </w:rPr>
              <w:t xml:space="preserve"> 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Դիագնոստիկա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Պրոֆիլակտիկա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b/>
                <w:sz w:val="12"/>
                <w:szCs w:val="12"/>
              </w:rPr>
              <w:t>Կոնդիցիոներների</w:t>
            </w:r>
            <w:r w:rsidRPr="001B1097">
              <w:rPr>
                <w:rFonts w:ascii="Arial Unicode" w:hAnsi="Arial Unicode" w:cs="Sylfaen"/>
                <w:b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Դիագնոստիկա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Պրոֆիլակտիկա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25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TimesArmenianPSMT"/>
                <w:sz w:val="12"/>
                <w:szCs w:val="12"/>
              </w:rPr>
              <w:t>mf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35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TimesArmenianPSMT"/>
                <w:sz w:val="12"/>
                <w:szCs w:val="12"/>
              </w:rPr>
              <w:t>mf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45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TimesArmenianPSMT"/>
                <w:sz w:val="12"/>
                <w:szCs w:val="12"/>
              </w:rPr>
              <w:t>mf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50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TimesArmenianPSMT"/>
                <w:sz w:val="12"/>
                <w:szCs w:val="12"/>
              </w:rPr>
              <w:t>mf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60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TimesArmenianPSMT"/>
                <w:sz w:val="12"/>
                <w:szCs w:val="12"/>
              </w:rPr>
              <w:t>mf</w:t>
            </w:r>
            <w:r w:rsidRPr="001B1097">
              <w:rPr>
                <w:rFonts w:ascii="Arial Unicode" w:hAnsi="Arial Unicode" w:cs="TimesArmenianPSMT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b/>
                <w:sz w:val="12"/>
                <w:szCs w:val="12"/>
              </w:rPr>
              <w:t>Փոշեկուլի</w:t>
            </w:r>
            <w:r w:rsidRPr="001B1097">
              <w:rPr>
                <w:rFonts w:ascii="Arial Unicode" w:hAnsi="Arial Unicode" w:cs="Sylfaen"/>
                <w:b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Դիագնոստիկա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>Պրոֆիլակտիկա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1B1097">
              <w:rPr>
                <w:rFonts w:ascii="Arial Unicode" w:hAnsi="Arial Unicode" w:cs="Times Armenia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Ռետինե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խողովակի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lastRenderedPageBreak/>
              <w:t>նորոգում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1B1097" w:rsidRPr="001B1097" w:rsidRDefault="001B1097" w:rsidP="001B1097">
            <w:pPr>
              <w:jc w:val="both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Էլ. պահեստամասերի նորոգում և փոխարինում</w:t>
            </w:r>
          </w:p>
          <w:p w:rsidR="001B1097" w:rsidRPr="001B1097" w:rsidRDefault="001B1097" w:rsidP="001B1097">
            <w:pPr>
              <w:spacing w:line="360" w:lineRule="auto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B1097">
              <w:rPr>
                <w:rFonts w:ascii="Sylfaen" w:hAnsi="Sylfaen" w:cs="Sylfaen"/>
                <w:sz w:val="12"/>
                <w:szCs w:val="12"/>
              </w:rPr>
              <w:t>Կատարված աշխատանքների կարգաբերում և փորձարկում, 1 տարվա կտրվածքով երաշխիքային սպասարկում պայմանագրի կնքման օրվանից, վերանորոգվող մասերի փոխարինում 4-6 ժամվա ընթացքում, տեխնիկական միջոցները կատարողի կողմից: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ՀՀ ոստիկանության կենտրոնական ապարատի կենցաղային, էլեկտրական սարքավորանքի տեխնիկական ապասարկման և վերանորոգման ծառայություններ: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Արտասահմանյան արտադրության սարքեր` տարբեր հզորության օդորակիչներ, սառնարաններ (այդ թվում սառնարան սրահ), փոշեկուլներ, հեռուստացույցներ և այլն: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Սառնարանների 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Դիագնոստիկա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- 5100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Պրոֆիլակտիկա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- 5400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Խլադոգենի լիցքավորում (ֆրեոն),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-9300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Արտահոսքի վերացում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- 9300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Ֆիլտրների փոխարինում առանց Ֆիլտրների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-3000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Ֆիլտրների փոխարինում Ֆիլտրները ներառյալ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-8700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Տերմոստատի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-8700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-6000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150-240 ՎՏ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-96000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Ռելեյի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Կարավառման պլատաի վերանորոգում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-3000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Կարավառման պլատաի փոխարինում ներառյալ պահեստամասերը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-9900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Հեռուստացույցերի  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Դիագնոստիկա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Պրոֆիլակտիկա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-2100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Սնուցման բլոկի նորոգում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-7200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Սնուցման բլոկի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-2100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 լարման բլոկի նորոգում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-4500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Բարձր լարման բլոկի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Տյուների բլոկի նորոգում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Տյուների բլոկի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-4200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Կոնդիցիոներների 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Դիագնոստիկա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Պրոֆիլակտիկա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-9600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Խցանման վերացում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-9600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Արտահոսքի վերացում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-8700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25 mf,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35 mf,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45 mf,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-12000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50 mf,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-14000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Կոմպրեսսորի փոխարինում ներառյալ 60 mf, կամ համարժեքը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-14000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Փոշեկուլի 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Դիագնոստիկա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-1800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Պրոֆիլակտիկա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-2100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Խցանման վերացում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-2100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Ռետինե խողովակի նորոգում և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-2100  ՀՀ դրամ</w:t>
            </w:r>
          </w:p>
          <w:p w:rsidR="001B1097" w:rsidRPr="001B1097" w:rsidRDefault="001B1097" w:rsidP="001B1097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Էլ. պահեստամասերի նորոգում և փոխարինում</w:t>
            </w:r>
            <w:r w:rsidRPr="001B1097">
              <w:rPr>
                <w:rFonts w:ascii="GHEA Grapalat" w:hAnsi="GHEA Grapalat" w:cs="Sylfaen"/>
                <w:sz w:val="12"/>
                <w:szCs w:val="12"/>
              </w:rPr>
              <w:t>-8300  ՀՀ դրամ</w:t>
            </w:r>
          </w:p>
          <w:p w:rsidR="001B1097" w:rsidRPr="001B1097" w:rsidRDefault="001B1097" w:rsidP="001B1097">
            <w:pPr>
              <w:spacing w:line="360" w:lineRule="auto"/>
              <w:contextualSpacing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hy-AM"/>
              </w:rPr>
              <w:t>Կատարված աշխատանքների կարգաբերում և փորձարկում, 1 տարվա կտրվածքով երաշխիքային սպասարկում պայմանագրի կնքման օրվանից, վերանորոգվող մասերի փոխարինում 4-6 ժամվա ընթացքում, տեխնիկական միջոցները կատարողի կողմից:</w:t>
            </w:r>
          </w:p>
        </w:tc>
      </w:tr>
      <w:tr w:rsidR="001B1097" w:rsidRPr="0005248C" w:rsidTr="00C33112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B1097" w:rsidRPr="00916C08" w:rsidRDefault="001B1097" w:rsidP="001B109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widowControl w:val="0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Էլեկտրական շարժիչների վերանորոգման և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Default="001B1097" w:rsidP="001B1097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Default="001B1097" w:rsidP="001B1097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ru-RU"/>
              </w:rPr>
            </w:pPr>
            <w:r w:rsidRPr="001B1097">
              <w:rPr>
                <w:rFonts w:ascii="Sylfaen" w:hAnsi="Sylfaen" w:cs="Sylfaen"/>
                <w:sz w:val="12"/>
                <w:szCs w:val="12"/>
              </w:rPr>
              <w:t>ՀՀ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ոստիկանությունում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առկա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շարժիչների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1B1097">
              <w:rPr>
                <w:rFonts w:ascii="Arial LatArm" w:hAnsi="Arial LatArm" w:cs="Sylfaen"/>
                <w:sz w:val="12"/>
                <w:szCs w:val="12"/>
                <w:lang w:val="ru-RU"/>
              </w:rPr>
              <w:t xml:space="preserve"> </w:t>
            </w:r>
          </w:p>
          <w:p w:rsidR="001B1097" w:rsidRPr="001B1097" w:rsidRDefault="001B1097" w:rsidP="001B1097">
            <w:pPr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միաֆազ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էլ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.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շարժիչ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-037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կվտ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3.2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կվտ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,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Q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-130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լ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/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րոպե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H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-55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մետր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, 2900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պտույտ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/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րոպե</w:t>
            </w:r>
          </w:p>
          <w:p w:rsidR="001B1097" w:rsidRPr="001B1097" w:rsidRDefault="001B1097" w:rsidP="001B1097">
            <w:pPr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Եռաֆազ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էլ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.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շարժիչ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-0.75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կվտ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-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7.5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կվտ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, 2900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պտույտ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/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րոպե</w:t>
            </w:r>
          </w:p>
          <w:p w:rsidR="001B1097" w:rsidRPr="001B1097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ru-RU"/>
              </w:rPr>
            </w:pPr>
            <w:r w:rsidRPr="001B1097">
              <w:rPr>
                <w:rFonts w:ascii="Sylfaen" w:hAnsi="Sylfaen" w:cs="Sylfaen"/>
                <w:sz w:val="12"/>
                <w:szCs w:val="12"/>
              </w:rPr>
              <w:t>Կատարված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և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փորձարկում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1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տարվա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պայմանագրի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կնքման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օրվանից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վերանորոգվող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4-6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ժամվա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ընթացքում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միջոցները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կատարողի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կողմից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4B78DC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</w:p>
        </w:tc>
      </w:tr>
      <w:tr w:rsidR="001B1097" w:rsidRPr="0005248C" w:rsidTr="008A471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B1097" w:rsidRPr="00916C08" w:rsidRDefault="001B1097" w:rsidP="001B109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widowControl w:val="0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1B1097">
              <w:rPr>
                <w:rFonts w:ascii="GHEA Grapalat" w:hAnsi="GHEA Grapalat" w:cs="Arial"/>
                <w:sz w:val="12"/>
                <w:szCs w:val="12"/>
                <w:lang w:val="ru-RU"/>
              </w:rPr>
              <w:t>Էլեկտրական սարքերի վերանորոգման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82B76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Default="001B1097" w:rsidP="001B1097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Default="001B1097" w:rsidP="00CE1D2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1B1097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ru-RU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ՀՀ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ոստիկանության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կենտրոնական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ապարատի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Sylfaen" w:hAnsi="Sylfaen" w:cs="Sylfaen"/>
                <w:sz w:val="12"/>
                <w:szCs w:val="12"/>
              </w:rPr>
              <w:t>մասնաշենքերում</w:t>
            </w:r>
            <w:r w:rsidRPr="001B1097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էլեկտրական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սարք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երի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վերանորոգման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hy-AM"/>
              </w:rPr>
              <w:t>ծառայություններ</w:t>
            </w:r>
            <w:r w:rsidRPr="001B1097">
              <w:rPr>
                <w:rFonts w:ascii="Arial LatArm" w:hAnsi="Arial LatArm" w:cs="Sylfaen"/>
                <w:sz w:val="12"/>
                <w:szCs w:val="12"/>
                <w:lang w:val="hy-AM"/>
              </w:rPr>
              <w:t>:</w:t>
            </w:r>
          </w:p>
          <w:p w:rsidR="001B1097" w:rsidRPr="001B1097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Էլեկտրական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մալուխների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արկղերի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վերանորոգում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նորի</w:t>
            </w:r>
            <w:r w:rsidRPr="001B1097">
              <w:rPr>
                <w:rFonts w:ascii="Arial Unicode" w:hAnsi="Arial Unicode" w:cs="Sylfaen"/>
                <w:sz w:val="12"/>
                <w:szCs w:val="12"/>
                <w:lang w:val="ru-RU"/>
              </w:rPr>
              <w:t xml:space="preserve"> </w:t>
            </w:r>
            <w:r w:rsidRPr="001B1097">
              <w:rPr>
                <w:rFonts w:ascii="Arial Unicode" w:hAnsi="Arial Unicode" w:cs="Sylfaen"/>
                <w:sz w:val="12"/>
                <w:szCs w:val="12"/>
              </w:rPr>
              <w:t>մոնտաժում՝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ind w:hanging="701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Մուտքաբաշխիչ վահան 200Ա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Մուտքաբաշխիչ վահան 100Ա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Ուժային մալուխ պղնձե, բազմաջիղ՝ 4x10մմ</w:t>
            </w:r>
            <w:r w:rsidRPr="001B1097">
              <w:rPr>
                <w:rFonts w:ascii="Arial Unicode" w:hAnsi="Arial Unicode" w:cs="Sylfaen"/>
                <w:sz w:val="12"/>
                <w:szCs w:val="12"/>
                <w:vertAlign w:val="superscript"/>
              </w:rPr>
              <w:t>2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Ուժային մալուխ պղնձե, բազմաջիղ՝ 4x16մմ</w:t>
            </w:r>
            <w:r w:rsidRPr="001B1097">
              <w:rPr>
                <w:rFonts w:ascii="Arial Unicode" w:hAnsi="Arial Unicode" w:cs="Sylfaen"/>
                <w:sz w:val="12"/>
                <w:szCs w:val="12"/>
                <w:vertAlign w:val="superscript"/>
              </w:rPr>
              <w:t>2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Ուժային մալուխ ալյումինե՝ 4x95մմ</w:t>
            </w:r>
            <w:r w:rsidRPr="001B1097">
              <w:rPr>
                <w:rFonts w:ascii="Arial Unicode" w:hAnsi="Arial Unicode" w:cs="Sylfaen"/>
                <w:sz w:val="12"/>
                <w:szCs w:val="12"/>
                <w:vertAlign w:val="superscript"/>
              </w:rPr>
              <w:t>2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Ուժային մալուխ ալյումինե՝ 4x50մմ</w:t>
            </w:r>
            <w:r w:rsidRPr="001B1097">
              <w:rPr>
                <w:rFonts w:ascii="Arial Unicode" w:hAnsi="Arial Unicode" w:cs="Sylfaen"/>
                <w:sz w:val="12"/>
                <w:szCs w:val="12"/>
                <w:vertAlign w:val="superscript"/>
              </w:rPr>
              <w:t>2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0.4ԿՎ կցորդիչ մալուխային անցումային 185-95մմ</w:t>
            </w:r>
            <w:r w:rsidRPr="001B1097">
              <w:rPr>
                <w:rFonts w:ascii="Arial Unicode" w:hAnsi="Arial Unicode" w:cs="Sylfaen"/>
                <w:sz w:val="12"/>
                <w:szCs w:val="12"/>
                <w:vertAlign w:val="superscript"/>
              </w:rPr>
              <w:t>2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Մալուխային ուղետար 60x40մմ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Մալուխային ուղետար 40x25մմ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Ամրացման պարագաներ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Տեղադրման և մոնտաժման աշխատանքներ</w:t>
            </w:r>
          </w:p>
          <w:p w:rsidR="001B1097" w:rsidRPr="001B1097" w:rsidRDefault="001B1097" w:rsidP="001B109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 Unicode" w:hAnsi="Arial Unicode" w:cs="Sylfaen"/>
                <w:sz w:val="12"/>
                <w:szCs w:val="12"/>
              </w:rPr>
            </w:pPr>
            <w:r w:rsidRPr="001B1097">
              <w:rPr>
                <w:rFonts w:ascii="Arial Unicode" w:hAnsi="Arial Unicode" w:cs="Sylfaen"/>
                <w:sz w:val="12"/>
                <w:szCs w:val="12"/>
              </w:rPr>
              <w:t>3x35- 1x16 կտրվածքով էլ. կաբելի մոնտաժում-200գծմ օդային ճանապարհով՝ մոնտաժման համար անհրաժեշտ բաղադրիչ մասերով և էլ. արկղերով</w:t>
            </w:r>
          </w:p>
          <w:p w:rsidR="001B1097" w:rsidRPr="001B1097" w:rsidRDefault="001B1097" w:rsidP="001B1097">
            <w:pPr>
              <w:jc w:val="both"/>
              <w:rPr>
                <w:rFonts w:ascii="Sylfaen" w:hAnsi="Sylfaen" w:cs="Sylfaen"/>
                <w:sz w:val="12"/>
                <w:szCs w:val="12"/>
              </w:rPr>
            </w:pPr>
            <w:r w:rsidRPr="001B1097">
              <w:rPr>
                <w:rFonts w:ascii="Sylfaen" w:hAnsi="Sylfaen" w:cs="Sylfaen"/>
                <w:sz w:val="12"/>
                <w:szCs w:val="12"/>
              </w:rPr>
              <w:t>Կատարված աշխատանքների կարգաբերում և փորձարկում, 1 տարվա կտրվածքով երաշխիքային սպասարկում պայմանագրի կնքման օրվանից, վերանորոգվող մասերի փոխարինում 4-6 ժամվա ընթացքում, տեխնիկական միջոցները կատարողի կողմից:</w:t>
            </w:r>
          </w:p>
          <w:p w:rsidR="001B1097" w:rsidRPr="001B1097" w:rsidRDefault="001B1097" w:rsidP="001B109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1097" w:rsidRPr="004B78DC" w:rsidRDefault="001B1097" w:rsidP="001B1097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</w:p>
        </w:tc>
      </w:tr>
      <w:tr w:rsidR="001B1097" w:rsidRPr="0005248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B1097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1B1097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(1,2)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60075B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CE1D2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CE1D2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CE1D2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CE1D2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CE1D2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(3)</w:t>
            </w: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097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1097" w:rsidRPr="004B78DC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1B1097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1097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1097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B1097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B1097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B1097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1B1097" w:rsidRPr="00D31737" w:rsidTr="009E1ACA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1097" w:rsidRPr="005F1403" w:rsidRDefault="001B1097" w:rsidP="001B109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B1097" w:rsidRPr="001B1097" w:rsidRDefault="001B1097" w:rsidP="001B109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pt-BR"/>
              </w:rPr>
              <w:t>«ԱՅ ՍԵՐՎԻՍ» ՍՊԸ</w:t>
            </w:r>
            <w:r w:rsidRPr="001B1097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  <w:p w:rsidR="001B1097" w:rsidRPr="001B1097" w:rsidRDefault="001B1097" w:rsidP="001B1097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1B1097" w:rsidRDefault="001B1097" w:rsidP="001B1097">
            <w:r>
              <w:rPr>
                <w:rFonts w:ascii="GHEA Grapalat" w:hAnsi="GHEA Grapalat"/>
                <w:b/>
                <w:sz w:val="16"/>
                <w:szCs w:val="16"/>
              </w:rPr>
              <w:t>320 100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B1097" w:rsidRDefault="001B1097" w:rsidP="00CE1D23">
            <w:r>
              <w:rPr>
                <w:rFonts w:ascii="GHEA Grapalat" w:hAnsi="GHEA Grapalat"/>
                <w:b/>
                <w:sz w:val="16"/>
                <w:szCs w:val="16"/>
              </w:rPr>
              <w:t>320 100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1B1097" w:rsidRPr="00CA023A" w:rsidRDefault="001B1097" w:rsidP="001B109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1B1097" w:rsidRPr="00CA023A" w:rsidRDefault="001B1097" w:rsidP="001B109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1B1097" w:rsidRDefault="001B1097" w:rsidP="00CE1D23">
            <w:r>
              <w:rPr>
                <w:rFonts w:ascii="GHEA Grapalat" w:hAnsi="GHEA Grapalat"/>
                <w:b/>
                <w:sz w:val="16"/>
                <w:szCs w:val="16"/>
              </w:rPr>
              <w:t>320 100</w:t>
            </w:r>
          </w:p>
        </w:tc>
        <w:tc>
          <w:tcPr>
            <w:tcW w:w="1029" w:type="dxa"/>
            <w:shd w:val="clear" w:color="auto" w:fill="auto"/>
          </w:tcPr>
          <w:p w:rsidR="001B1097" w:rsidRDefault="001B1097" w:rsidP="00CE1D23">
            <w:r>
              <w:rPr>
                <w:rFonts w:ascii="GHEA Grapalat" w:hAnsi="GHEA Grapalat"/>
                <w:b/>
                <w:sz w:val="16"/>
                <w:szCs w:val="16"/>
              </w:rPr>
              <w:t>320 100</w:t>
            </w:r>
          </w:p>
        </w:tc>
      </w:tr>
      <w:tr w:rsidR="001B1097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1B1097">
              <w:rPr>
                <w:rFonts w:ascii="Sylfaen" w:hAnsi="Sylfaen"/>
                <w:sz w:val="14"/>
                <w:szCs w:val="14"/>
                <w:lang w:val="ru-RU"/>
              </w:rPr>
              <w:t xml:space="preserve">Երկրորդ չափաբաժնի համար </w:t>
            </w:r>
            <w:r w:rsidRPr="001B1097">
              <w:rPr>
                <w:rFonts w:ascii="GHEA Grapalat" w:hAnsi="GHEA Grapalat"/>
                <w:sz w:val="14"/>
                <w:szCs w:val="14"/>
              </w:rPr>
              <w:t>Ա</w:t>
            </w:r>
            <w:r w:rsidRPr="001B1097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1B1097">
              <w:rPr>
                <w:rFonts w:ascii="GHEA Grapalat" w:hAnsi="GHEA Grapalat"/>
                <w:sz w:val="14"/>
                <w:szCs w:val="14"/>
              </w:rPr>
              <w:t>Ձ</w:t>
            </w:r>
            <w:r w:rsidRPr="001B109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1B1097">
              <w:rPr>
                <w:rFonts w:ascii="GHEA Grapalat" w:hAnsi="GHEA Grapalat"/>
                <w:sz w:val="14"/>
                <w:szCs w:val="14"/>
              </w:rPr>
              <w:t>Գրիգոր</w:t>
            </w:r>
            <w:r w:rsidRPr="001B109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1B1097">
              <w:rPr>
                <w:rFonts w:ascii="GHEA Grapalat" w:hAnsi="GHEA Grapalat"/>
                <w:sz w:val="14"/>
                <w:szCs w:val="14"/>
              </w:rPr>
              <w:t>Այվազյան</w:t>
            </w:r>
            <w:r w:rsidRPr="001B1097">
              <w:rPr>
                <w:rFonts w:ascii="GHEA Grapalat" w:hAnsi="GHEA Grapalat"/>
                <w:sz w:val="14"/>
                <w:szCs w:val="14"/>
                <w:lang w:val="ru-RU"/>
              </w:rPr>
              <w:t>ի կողմից ներկայացրած գնային առաջարկը գերազանցում էր նախահաշվային գինը, այդ իսկ պատճառով կազմակերպվել են բանակցություններ, սակայն վերջինիս կողմից գնային առաջարկի նվազեցում չկատարելու պատճառով երկրորդ չափաբաժինը չի կայացել:</w:t>
            </w:r>
          </w:p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109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B1097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B1097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B1097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B1097">
              <w:rPr>
                <w:rFonts w:ascii="GHEA Grapalat" w:hAnsi="GHEA Grapalat"/>
                <w:sz w:val="14"/>
                <w:szCs w:val="14"/>
              </w:rPr>
              <w:t>&lt;&lt;Շակս Գրուպ&gt;&gt; ՍՊԸ-ի հայտը մերժվել է ժամկետանց հարկային պարտավորությունների առկայության պատճառով, այդ իսկ պատճառով երրորդ չափաբաժինը ևս չի կայացել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B109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24.02.2016թ.</w:t>
            </w:r>
          </w:p>
        </w:tc>
      </w:tr>
      <w:tr w:rsidR="001B1097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1B1097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12.03.2016թ.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16.03.2016թ.</w:t>
            </w:r>
          </w:p>
        </w:tc>
      </w:tr>
      <w:tr w:rsidR="001B1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8A34AC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1B1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8A34AC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B1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ED6F12" w:rsidRDefault="001B1097" w:rsidP="001B1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8A34AC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B109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B1097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B737D5" w:rsidRDefault="001B1097" w:rsidP="001B1097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B737D5" w:rsidRDefault="001B1097" w:rsidP="001B1097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B1097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B1097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92E15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E15" w:rsidRPr="004A42C8" w:rsidRDefault="00292E15" w:rsidP="001B109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292E15" w:rsidRPr="001B1097" w:rsidRDefault="00292E15" w:rsidP="00CE1D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pt-BR"/>
              </w:rPr>
              <w:t>«ԱՅ ՍԵՐՎԻՍ» ՍՊԸ</w:t>
            </w:r>
            <w:r w:rsidRPr="001B1097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  <w:p w:rsidR="00292E15" w:rsidRPr="001B1097" w:rsidRDefault="00292E15" w:rsidP="00CE1D2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92E15" w:rsidRPr="001B1097" w:rsidRDefault="00292E15" w:rsidP="001B1097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1097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Ո-ՊԸԾՁԲ-2016/ԿՇԲ/ԷՍՎ/1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92E15" w:rsidRPr="008A34AC" w:rsidRDefault="00292E15" w:rsidP="00292E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2E15" w:rsidRPr="00D31737" w:rsidRDefault="00292E15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92E15" w:rsidRPr="00D31737" w:rsidRDefault="00292E15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15" w:rsidRPr="0006662D" w:rsidRDefault="00292E15" w:rsidP="00292E15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E15" w:rsidRPr="0006662D" w:rsidRDefault="00292E15" w:rsidP="00CE1D2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1000000</w:t>
            </w:r>
          </w:p>
        </w:tc>
      </w:tr>
      <w:tr w:rsidR="001B1097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B1097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1097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60075B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097" w:rsidRPr="001B1097" w:rsidRDefault="001B1097" w:rsidP="00CE1D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1B1097">
              <w:rPr>
                <w:rFonts w:ascii="GHEA Grapalat" w:hAnsi="GHEA Grapalat" w:cs="Sylfaen"/>
                <w:sz w:val="12"/>
                <w:szCs w:val="12"/>
                <w:lang w:val="pt-BR"/>
              </w:rPr>
              <w:t>«ԱՅ ՍԵՐՎԻՍ» ՍՊԸ</w:t>
            </w:r>
            <w:r w:rsidRPr="001B1097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  <w:p w:rsidR="001B1097" w:rsidRPr="001B1097" w:rsidRDefault="001B1097" w:rsidP="00CE1D2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B1097">
              <w:rPr>
                <w:rFonts w:ascii="GHEA Grapalat" w:hAnsi="GHEA Grapalat"/>
                <w:sz w:val="14"/>
                <w:szCs w:val="14"/>
                <w:lang w:val="pt-BR"/>
              </w:rPr>
              <w:t>ք. Երևան, Հ. Հակոբյան 3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  <w:r w:rsidRPr="001B1097">
              <w:rPr>
                <w:rFonts w:ascii="GHEA Grapalat" w:hAnsi="GHEA Grapalat"/>
                <w:sz w:val="14"/>
                <w:szCs w:val="14"/>
                <w:lang w:val="pt-BR"/>
              </w:rPr>
              <w:t>tenderiservice@gmail.com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B1097">
              <w:rPr>
                <w:rFonts w:ascii="GHEA Grapalat" w:hAnsi="GHEA Grapalat"/>
                <w:sz w:val="14"/>
                <w:szCs w:val="14"/>
                <w:lang w:val="pt-BR"/>
              </w:rPr>
              <w:t>«Ինեկոբանկ » ՓԲԸ</w:t>
            </w:r>
          </w:p>
          <w:p w:rsidR="001B1097" w:rsidRPr="001B1097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B1097">
              <w:rPr>
                <w:rFonts w:ascii="GHEA Grapalat" w:hAnsi="GHEA Grapalat"/>
                <w:sz w:val="14"/>
                <w:szCs w:val="14"/>
                <w:lang w:val="pt-BR"/>
              </w:rPr>
              <w:t>Հ/Հ 2050022367711001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1B109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B1097">
              <w:rPr>
                <w:rFonts w:ascii="GHEA Grapalat" w:hAnsi="GHEA Grapalat"/>
                <w:sz w:val="14"/>
                <w:szCs w:val="14"/>
                <w:lang w:val="pt-BR"/>
              </w:rPr>
              <w:t>00124361</w:t>
            </w:r>
          </w:p>
        </w:tc>
      </w:tr>
      <w:tr w:rsidR="001B1097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7B5629" w:rsidRDefault="001B1097" w:rsidP="001B1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097" w:rsidRPr="00646EA3" w:rsidRDefault="001B1097" w:rsidP="001B1097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646EA3" w:rsidRDefault="001B1097" w:rsidP="001B1097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646EA3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646EA3" w:rsidRDefault="001B1097" w:rsidP="001B1097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646EA3" w:rsidRDefault="001B1097" w:rsidP="001B1097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1B1097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7C65E9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B1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2, 3 չափաբաժինները չեն կայացել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B1097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B109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1B109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1B1097" w:rsidRPr="002D7799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B1097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B109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1B1097" w:rsidRPr="00D31737" w:rsidRDefault="001B1097" w:rsidP="001B1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097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1097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097" w:rsidRPr="00D31737" w:rsidRDefault="001B1097" w:rsidP="001B1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1097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1B1097" w:rsidRPr="00D31737" w:rsidRDefault="001B1097" w:rsidP="001B10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D7C" w:rsidRDefault="00C86D7C">
      <w:r>
        <w:separator/>
      </w:r>
    </w:p>
  </w:endnote>
  <w:endnote w:type="continuationSeparator" w:id="1">
    <w:p w:rsidR="00C86D7C" w:rsidRDefault="00C86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247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247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E15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D7C" w:rsidRDefault="00C86D7C">
      <w:r>
        <w:separator/>
      </w:r>
    </w:p>
  </w:footnote>
  <w:footnote w:type="continuationSeparator" w:id="1">
    <w:p w:rsidR="00C86D7C" w:rsidRDefault="00C86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9801C33"/>
    <w:multiLevelType w:val="hybridMultilevel"/>
    <w:tmpl w:val="5F84DB86"/>
    <w:lvl w:ilvl="0" w:tplc="A60A7874">
      <w:start w:val="3"/>
      <w:numFmt w:val="bullet"/>
      <w:lvlText w:val="-"/>
      <w:lvlJc w:val="left"/>
      <w:pPr>
        <w:ind w:left="720" w:hanging="360"/>
      </w:pPr>
      <w:rPr>
        <w:rFonts w:ascii="Arial Unicode" w:eastAsia="Times New Roman" w:hAnsi="Arial Unicode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4"/>
  </w:num>
  <w:num w:numId="6">
    <w:abstractNumId w:val="24"/>
  </w:num>
  <w:num w:numId="7">
    <w:abstractNumId w:val="40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3"/>
  </w:num>
  <w:num w:numId="26">
    <w:abstractNumId w:val="29"/>
  </w:num>
  <w:num w:numId="27">
    <w:abstractNumId w:val="13"/>
  </w:num>
  <w:num w:numId="28">
    <w:abstractNumId w:val="17"/>
  </w:num>
  <w:num w:numId="29">
    <w:abstractNumId w:val="42"/>
  </w:num>
  <w:num w:numId="30">
    <w:abstractNumId w:val="27"/>
  </w:num>
  <w:num w:numId="31">
    <w:abstractNumId w:val="27"/>
  </w:num>
  <w:num w:numId="32">
    <w:abstractNumId w:val="22"/>
  </w:num>
  <w:num w:numId="33">
    <w:abstractNumId w:val="45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1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  <w:num w:numId="4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137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96D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097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4719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2E15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1E71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B78DC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38E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86D7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5A51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27</cp:revision>
  <cp:lastPrinted>2014-08-28T10:57:00Z</cp:lastPrinted>
  <dcterms:created xsi:type="dcterms:W3CDTF">2015-02-25T13:09:00Z</dcterms:created>
  <dcterms:modified xsi:type="dcterms:W3CDTF">2016-03-24T10:45:00Z</dcterms:modified>
</cp:coreProperties>
</file>