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664665">
        <w:rPr>
          <w:rFonts w:ascii="GHEA Grapalat" w:hAnsi="GHEA Grapalat"/>
          <w:b/>
          <w:sz w:val="28"/>
          <w:szCs w:val="28"/>
        </w:rPr>
        <w:t>10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664665" w:rsidP="0066466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EE790D">
        <w:rPr>
          <w:rFonts w:ascii="GHEA Grapalat" w:hAnsi="GHEA Grapalat" w:cs="Times Armenian"/>
          <w:sz w:val="24"/>
          <w:szCs w:val="24"/>
          <w:lang w:val="hy-AM"/>
        </w:rPr>
        <w:t>«ԵՎՐՈԼԻՖՏ» ՍՊԸ</w:t>
      </w:r>
      <w:r w:rsidR="000E3D88">
        <w:rPr>
          <w:rFonts w:ascii="GHEA Grapalat" w:hAnsi="GHEA Grapalat" w:cs="Times Armenian"/>
          <w:sz w:val="24"/>
          <w:szCs w:val="24"/>
        </w:rPr>
        <w:t>-ին</w:t>
      </w:r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 xml:space="preserve">` </w:t>
      </w:r>
      <w:r w:rsidRPr="00EE790D">
        <w:rPr>
          <w:rFonts w:ascii="GHEA Grapalat" w:hAnsi="GHEA Grapalat"/>
          <w:sz w:val="24"/>
          <w:szCs w:val="24"/>
        </w:rPr>
        <w:t>Երևանի քաղաքապետարան</w:t>
      </w:r>
      <w:r w:rsidR="009E2F43">
        <w:rPr>
          <w:rFonts w:ascii="GHEA Grapalat" w:hAnsi="GHEA Grapalat"/>
          <w:sz w:val="24"/>
          <w:szCs w:val="24"/>
        </w:rPr>
        <w:t>) գնումների գործընթացին մաս</w:t>
      </w:r>
      <w:r w:rsidR="009E2F43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="009E2F43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նպատակով նշանակված հանձնաժողովի </w:t>
      </w:r>
      <w:r w:rsidR="000D24D7">
        <w:rPr>
          <w:rFonts w:ascii="GHEA Grapalat" w:hAnsi="GHEA Grapalat"/>
          <w:sz w:val="24"/>
          <w:szCs w:val="24"/>
        </w:rPr>
        <w:t>առաջին</w:t>
      </w:r>
      <w:r w:rsidR="00AA2EB8" w:rsidRP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նիստը տեղի կունենա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D24D7">
        <w:rPr>
          <w:rFonts w:ascii="GHEA Grapalat" w:hAnsi="GHEA Grapalat"/>
          <w:sz w:val="24"/>
          <w:szCs w:val="24"/>
        </w:rPr>
        <w:t>02.04.2016</w:t>
      </w:r>
      <w:r w:rsidR="009E2F43">
        <w:rPr>
          <w:rFonts w:ascii="GHEA Grapalat" w:hAnsi="GHEA Grapalat"/>
          <w:sz w:val="24"/>
          <w:szCs w:val="24"/>
        </w:rPr>
        <w:t>թ. ժամը</w:t>
      </w:r>
      <w:r>
        <w:rPr>
          <w:rFonts w:ascii="GHEA Grapalat" w:hAnsi="GHEA Grapalat"/>
          <w:sz w:val="24"/>
          <w:szCs w:val="24"/>
        </w:rPr>
        <w:t xml:space="preserve"> 16</w:t>
      </w:r>
      <w:r w:rsidR="00D269A2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>3</w:t>
      </w:r>
      <w:r w:rsidR="009E2F43"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D24D7"/>
    <w:rsid w:val="000E3D88"/>
    <w:rsid w:val="00182678"/>
    <w:rsid w:val="00535DB1"/>
    <w:rsid w:val="00542F3B"/>
    <w:rsid w:val="005F5A82"/>
    <w:rsid w:val="00664665"/>
    <w:rsid w:val="00670465"/>
    <w:rsid w:val="006742D7"/>
    <w:rsid w:val="009E2F43"/>
    <w:rsid w:val="00AA2EB8"/>
    <w:rsid w:val="00B4642E"/>
    <w:rsid w:val="00D07B1E"/>
    <w:rsid w:val="00D269A2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dcterms:created xsi:type="dcterms:W3CDTF">2015-06-15T07:18:00Z</dcterms:created>
  <dcterms:modified xsi:type="dcterms:W3CDTF">2016-03-30T11:02:00Z</dcterms:modified>
</cp:coreProperties>
</file>