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580F23">
        <w:rPr>
          <w:rFonts w:ascii="GHEA Grapalat" w:hAnsi="GHEA Grapalat"/>
          <w:b/>
          <w:sz w:val="28"/>
          <w:szCs w:val="28"/>
        </w:rPr>
        <w:t>15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FC25C4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Times Armenian"/>
          <w:sz w:val="24"/>
          <w:szCs w:val="24"/>
          <w:lang w:val="hy-AM"/>
        </w:rPr>
        <w:t xml:space="preserve">Ա/Ձ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Ջեմմա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Վանյանին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580F23"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Ձեռնարկությունների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ինկուբատոր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հիմնադրամ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և «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Երևանի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Վ. </w:t>
      </w:r>
      <w:proofErr w:type="spellStart"/>
      <w:proofErr w:type="gramStart"/>
      <w:r w:rsidR="00580F23">
        <w:rPr>
          <w:rFonts w:ascii="GHEA Grapalat" w:hAnsi="GHEA Grapalat" w:cs="Times Armenian"/>
          <w:sz w:val="24"/>
          <w:szCs w:val="24"/>
        </w:rPr>
        <w:t>Բրյուսովի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անվան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պետական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լեզվահասարակագիտական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համալսարան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>» ՊՈԱԿ</w:t>
      </w:r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D7">
        <w:rPr>
          <w:rFonts w:ascii="GHEA Grapalat" w:hAnsi="GHEA Grapalat"/>
          <w:sz w:val="24"/>
          <w:szCs w:val="24"/>
        </w:rPr>
        <w:t>առաջին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80F23">
        <w:rPr>
          <w:rFonts w:ascii="GHEA Grapalat" w:hAnsi="GHEA Grapalat"/>
          <w:sz w:val="24"/>
          <w:szCs w:val="24"/>
        </w:rPr>
        <w:t>14</w:t>
      </w:r>
      <w:r w:rsidR="000D24D7">
        <w:rPr>
          <w:rFonts w:ascii="GHEA Grapalat" w:hAnsi="GHEA Grapalat"/>
          <w:sz w:val="24"/>
          <w:szCs w:val="24"/>
        </w:rPr>
        <w:t>.04.2016</w:t>
      </w:r>
      <w:r w:rsidR="009E2F43">
        <w:rPr>
          <w:rFonts w:ascii="GHEA Grapalat" w:hAnsi="GHEA Grapalat"/>
          <w:sz w:val="24"/>
          <w:szCs w:val="24"/>
        </w:rPr>
        <w:t>թ.</w:t>
      </w:r>
      <w:proofErr w:type="gram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 w:rsidR="00580F23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535DB1"/>
    <w:rsid w:val="00542F3B"/>
    <w:rsid w:val="00580F23"/>
    <w:rsid w:val="005F5A82"/>
    <w:rsid w:val="006742D7"/>
    <w:rsid w:val="009E2F43"/>
    <w:rsid w:val="00AA2EB8"/>
    <w:rsid w:val="00D07B1E"/>
    <w:rsid w:val="00D269A2"/>
    <w:rsid w:val="00D74AB7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9</cp:revision>
  <dcterms:created xsi:type="dcterms:W3CDTF">2015-06-15T07:18:00Z</dcterms:created>
  <dcterms:modified xsi:type="dcterms:W3CDTF">2016-04-11T07:21:00Z</dcterms:modified>
</cp:coreProperties>
</file>