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AA" w:rsidRPr="009C0C8F" w:rsidRDefault="00F72CAA" w:rsidP="00F72CAA">
      <w:pPr>
        <w:jc w:val="center"/>
        <w:rPr>
          <w:rFonts w:ascii="Sylfaen" w:hAnsi="Sylfaen"/>
          <w:b/>
        </w:rPr>
      </w:pPr>
      <w:r w:rsidRPr="009C0C8F">
        <w:rPr>
          <w:rFonts w:ascii="Sylfaen" w:hAnsi="Sylfaen" w:cs="Sylfaen"/>
          <w:b/>
        </w:rPr>
        <w:t>Հ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Տ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Թ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Ն</w:t>
      </w:r>
      <w:r w:rsidRPr="009C0C8F">
        <w:rPr>
          <w:rFonts w:ascii="Sylfaen" w:hAnsi="Sylfaen"/>
          <w:b/>
        </w:rPr>
        <w:t xml:space="preserve"> (</w:t>
      </w:r>
      <w:r w:rsidRPr="009C0C8F">
        <w:rPr>
          <w:rFonts w:ascii="Sylfaen" w:hAnsi="Sylfaen" w:cs="Sylfaen"/>
          <w:b/>
        </w:rPr>
        <w:t>ՀԱՇՎԵՏՎՈՒԹՅՈՒՆ</w:t>
      </w:r>
      <w:r w:rsidRPr="009C0C8F">
        <w:rPr>
          <w:rFonts w:ascii="Sylfaen" w:hAnsi="Sylfaen"/>
          <w:b/>
        </w:rPr>
        <w:t>)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</w:rPr>
      </w:pPr>
      <w:r w:rsidRPr="009C0C8F">
        <w:rPr>
          <w:rFonts w:ascii="Sylfaen" w:hAnsi="Sylfaen" w:cs="Sylfaen"/>
          <w:b/>
          <w:i/>
        </w:rPr>
        <w:t>ՇՐՋԱՆԱԿԱՅԻՆ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ՀԱՄԱՁԱՅՆԱԳՐՈՎ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ԿՆՔՎԱԾ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ՊԱՅՄԱՆԱԳՐԻ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ՄԱՍԻՆ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  <w:sz w:val="20"/>
          <w:szCs w:val="20"/>
        </w:rPr>
      </w:pPr>
      <w:r w:rsidRPr="009C0C8F">
        <w:rPr>
          <w:rFonts w:ascii="Sylfaen" w:hAnsi="Sylfaen"/>
          <w:b/>
          <w:i/>
          <w:sz w:val="20"/>
          <w:szCs w:val="20"/>
        </w:rPr>
        <w:t>(</w:t>
      </w:r>
      <w:r w:rsidRPr="009C0C8F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(</w:t>
      </w:r>
      <w:r w:rsidRPr="009C0C8F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) </w:t>
      </w:r>
      <w:r w:rsidRPr="009C0C8F">
        <w:rPr>
          <w:rFonts w:ascii="Sylfaen" w:hAnsi="Sylfaen" w:cs="Sylfaen"/>
          <w:b/>
          <w:i/>
          <w:sz w:val="20"/>
          <w:szCs w:val="20"/>
        </w:rPr>
        <w:t>սույն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տեքստը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է</w:t>
      </w:r>
      <w:r w:rsidRPr="009C0C8F">
        <w:rPr>
          <w:rFonts w:ascii="Sylfaen" w:hAnsi="Sylfaen"/>
          <w:b/>
          <w:i/>
          <w:sz w:val="20"/>
          <w:szCs w:val="20"/>
        </w:rPr>
        <w:t xml:space="preserve"> &lt;&lt;</w:t>
      </w:r>
      <w:r w:rsidRPr="009C0C8F">
        <w:rPr>
          <w:rFonts w:ascii="Sylfaen" w:hAnsi="Sylfaen" w:cs="Sylfaen"/>
          <w:b/>
          <w:i/>
          <w:sz w:val="20"/>
          <w:szCs w:val="20"/>
        </w:rPr>
        <w:t>Գնումների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մասին</w:t>
      </w:r>
      <w:r w:rsidRPr="009C0C8F">
        <w:rPr>
          <w:rFonts w:ascii="Sylfaen" w:hAnsi="Sylfaen"/>
          <w:b/>
          <w:i/>
          <w:sz w:val="20"/>
          <w:szCs w:val="20"/>
        </w:rPr>
        <w:t xml:space="preserve">&gt;&gt; </w:t>
      </w:r>
      <w:r w:rsidRPr="009C0C8F">
        <w:rPr>
          <w:rFonts w:ascii="Sylfaen" w:hAnsi="Sylfaen" w:cs="Sylfaen"/>
          <w:b/>
          <w:i/>
          <w:sz w:val="20"/>
          <w:szCs w:val="20"/>
        </w:rPr>
        <w:t>Հայաստանի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օրենքի</w:t>
      </w:r>
      <w:r w:rsidRPr="009C0C8F">
        <w:rPr>
          <w:rFonts w:ascii="Sylfaen" w:hAnsi="Sylfaen"/>
          <w:b/>
          <w:i/>
          <w:sz w:val="20"/>
          <w:szCs w:val="20"/>
        </w:rPr>
        <w:t xml:space="preserve"> 10-</w:t>
      </w:r>
      <w:r w:rsidRPr="009C0C8F">
        <w:rPr>
          <w:rFonts w:ascii="Sylfaen" w:hAnsi="Sylfaen" w:cs="Sylfaen"/>
          <w:b/>
          <w:i/>
          <w:sz w:val="20"/>
          <w:szCs w:val="20"/>
        </w:rPr>
        <w:t>րդ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հոդվածի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համաձայն</w:t>
      </w:r>
      <w:r w:rsidRPr="009C0C8F">
        <w:rPr>
          <w:rFonts w:ascii="Sylfaen" w:hAnsi="Sylfaen"/>
          <w:b/>
          <w:i/>
          <w:sz w:val="20"/>
          <w:szCs w:val="20"/>
        </w:rPr>
        <w:t>)</w:t>
      </w:r>
    </w:p>
    <w:p w:rsidR="00C56B79" w:rsidRDefault="00F72CAA" w:rsidP="00A01186">
      <w:pPr>
        <w:jc w:val="center"/>
        <w:rPr>
          <w:rFonts w:ascii="Sylfaen" w:hAnsi="Sylfaen"/>
          <w:sz w:val="20"/>
          <w:szCs w:val="20"/>
        </w:rPr>
      </w:pPr>
      <w:r w:rsidRPr="009C0C8F">
        <w:rPr>
          <w:rFonts w:ascii="Sylfaen" w:hAnsi="Sylfaen" w:cs="Sylfaen"/>
          <w:b/>
          <w:sz w:val="20"/>
          <w:szCs w:val="20"/>
        </w:rPr>
        <w:t>Գնման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ընթացակարգի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ծածկագիրը</w:t>
      </w:r>
      <w:r w:rsidRPr="009C0C8F">
        <w:rPr>
          <w:rFonts w:ascii="Sylfaen" w:hAnsi="Sylfaen"/>
          <w:b/>
          <w:sz w:val="20"/>
          <w:szCs w:val="20"/>
        </w:rPr>
        <w:t xml:space="preserve">` </w:t>
      </w:r>
      <w:r w:rsidR="00A01186" w:rsidRPr="00A01186">
        <w:rPr>
          <w:rFonts w:ascii="Sylfaen" w:hAnsi="Sylfaen"/>
          <w:sz w:val="20"/>
          <w:szCs w:val="20"/>
          <w:lang w:val="es-ES"/>
        </w:rPr>
        <w:t>&lt;&lt;ԳՄԳՀԴ1 – ՇՀԱՊՁԲ -15/2&gt;&gt;</w:t>
      </w:r>
      <w:r w:rsidR="00A01186">
        <w:rPr>
          <w:rFonts w:ascii="Sylfaen" w:hAnsi="Sylfaen"/>
          <w:sz w:val="24"/>
          <w:szCs w:val="24"/>
          <w:lang w:val="es-ES"/>
        </w:rPr>
        <w:t xml:space="preserve"> </w:t>
      </w:r>
      <w:r w:rsidRPr="009C0C8F">
        <w:rPr>
          <w:rFonts w:ascii="Sylfaen" w:hAnsi="Sylfaen"/>
          <w:sz w:val="20"/>
          <w:szCs w:val="20"/>
        </w:rPr>
        <w:tab/>
      </w:r>
    </w:p>
    <w:p w:rsidR="00F72CAA" w:rsidRPr="002C3680" w:rsidRDefault="009C0C8F" w:rsidP="002C3680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s-ES" w:eastAsia="ja-JP"/>
        </w:rPr>
      </w:pPr>
      <w:proofErr w:type="spellStart"/>
      <w:r w:rsidRPr="009C0C8F">
        <w:rPr>
          <w:rFonts w:ascii="Sylfaen" w:hAnsi="Sylfaen"/>
          <w:lang w:val="es-ES"/>
        </w:rPr>
        <w:t>Պատվիրատու</w:t>
      </w:r>
      <w:proofErr w:type="spellEnd"/>
      <w:r>
        <w:rPr>
          <w:rFonts w:ascii="Sylfaen" w:hAnsi="Sylfaen"/>
          <w:lang w:val="es-ES"/>
        </w:rPr>
        <w:t xml:space="preserve">` </w:t>
      </w:r>
      <w:r w:rsidRPr="009C0C8F">
        <w:rPr>
          <w:rFonts w:ascii="Sylfaen" w:hAnsi="Sylfaen" w:cs="Sylfaen"/>
          <w:lang w:val="hy-AM"/>
        </w:rPr>
        <w:t>«Հայաստանի Հանրապետության Գեղարքունիքի մարզի Գավառի</w:t>
      </w:r>
      <w:r w:rsidRPr="002C3680">
        <w:rPr>
          <w:rFonts w:ascii="Sylfaen" w:hAnsi="Sylfaen" w:cs="Sylfaen"/>
          <w:lang w:val="es-ES"/>
        </w:rPr>
        <w:t xml:space="preserve"> </w:t>
      </w:r>
      <w:r w:rsidRPr="009C0C8F">
        <w:rPr>
          <w:rFonts w:ascii="Sylfaen" w:hAnsi="Sylfaen" w:cs="Sylfaen"/>
          <w:lang w:val="hy-AM"/>
        </w:rPr>
        <w:t>Ս.Քոչարյանցի անվան N1 հիմնական դպրոց»</w:t>
      </w:r>
      <w:r w:rsidRPr="002C3680">
        <w:rPr>
          <w:rFonts w:ascii="Sylfaen" w:hAnsi="Sylfaen" w:cs="Sylfaen"/>
          <w:lang w:val="es-ES"/>
        </w:rPr>
        <w:t xml:space="preserve"> </w:t>
      </w:r>
      <w:r w:rsidRPr="009C0C8F">
        <w:rPr>
          <w:rFonts w:ascii="Sylfaen" w:hAnsi="Sylfaen" w:cs="Sylfaen"/>
        </w:rPr>
        <w:t>ՊՈԱԿ</w:t>
      </w:r>
      <w:r w:rsidR="006B5240" w:rsidRPr="009C0C8F">
        <w:rPr>
          <w:rFonts w:ascii="Sylfaen" w:hAnsi="Sylfaen"/>
          <w:lang w:val="es-ES"/>
        </w:rPr>
        <w:t xml:space="preserve">, </w:t>
      </w:r>
      <w:proofErr w:type="spellStart"/>
      <w:r w:rsidRPr="009C0C8F">
        <w:rPr>
          <w:rFonts w:ascii="Sylfaen" w:hAnsi="Sylfaen"/>
          <w:lang w:val="es-ES"/>
        </w:rPr>
        <w:t>որը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գ</w:t>
      </w:r>
      <w:r w:rsidRPr="009C0C8F">
        <w:rPr>
          <w:rFonts w:ascii="Sylfaen" w:hAnsi="Sylfaen"/>
          <w:lang w:val="es-ES"/>
        </w:rPr>
        <w:t>տնվում</w:t>
      </w:r>
      <w:proofErr w:type="spellEnd"/>
      <w:r w:rsidRPr="009C0C8F">
        <w:rPr>
          <w:rFonts w:ascii="Sylfaen" w:hAnsi="Sylfaen"/>
          <w:lang w:val="es-ES"/>
        </w:rPr>
        <w:t xml:space="preserve"> է  ք. </w:t>
      </w:r>
      <w:proofErr w:type="spellStart"/>
      <w:r w:rsidRPr="009C0C8F">
        <w:rPr>
          <w:rFonts w:ascii="Sylfaen" w:hAnsi="Sylfaen"/>
          <w:lang w:val="es-ES"/>
        </w:rPr>
        <w:t>Գավառ</w:t>
      </w:r>
      <w:proofErr w:type="spellEnd"/>
      <w:r w:rsidRPr="009C0C8F">
        <w:rPr>
          <w:rFonts w:ascii="Sylfaen" w:hAnsi="Sylfaen"/>
          <w:lang w:val="es-ES"/>
        </w:rPr>
        <w:t xml:space="preserve">, </w:t>
      </w:r>
      <w:proofErr w:type="spellStart"/>
      <w:r w:rsidRPr="009C0C8F">
        <w:rPr>
          <w:rFonts w:ascii="Sylfaen" w:hAnsi="Sylfaen"/>
          <w:lang w:val="es-ES"/>
        </w:rPr>
        <w:t>Դեմիրճյան</w:t>
      </w:r>
      <w:proofErr w:type="spellEnd"/>
      <w:r w:rsidRPr="009C0C8F">
        <w:rPr>
          <w:rFonts w:ascii="Sylfaen" w:hAnsi="Sylfaen"/>
          <w:lang w:val="es-ES"/>
        </w:rPr>
        <w:t xml:space="preserve"> 32</w:t>
      </w:r>
      <w:r w:rsidR="006B5240" w:rsidRPr="009C0C8F">
        <w:rPr>
          <w:rFonts w:ascii="Sylfaen" w:hAnsi="Sylfaen"/>
          <w:lang w:val="es-ES"/>
        </w:rPr>
        <w:t xml:space="preserve"> </w:t>
      </w:r>
      <w:proofErr w:type="spellStart"/>
      <w:r w:rsidRPr="009C0C8F">
        <w:rPr>
          <w:rFonts w:ascii="Sylfaen" w:hAnsi="Sylfaen"/>
          <w:lang w:val="es-ES"/>
        </w:rPr>
        <w:t>հասցեում</w:t>
      </w:r>
      <w:proofErr w:type="spellEnd"/>
      <w:r w:rsidR="00F72CAA" w:rsidRPr="002C3680">
        <w:rPr>
          <w:rFonts w:ascii="Sylfaen" w:hAnsi="Sylfaen"/>
          <w:sz w:val="20"/>
          <w:szCs w:val="20"/>
          <w:lang w:val="es-ES"/>
        </w:rPr>
        <w:t xml:space="preserve">, </w:t>
      </w:r>
      <w:r w:rsidR="00F72CAA" w:rsidRPr="009C0C8F">
        <w:rPr>
          <w:rFonts w:ascii="Sylfaen" w:hAnsi="Sylfaen" w:cs="Sylfaen"/>
          <w:sz w:val="20"/>
          <w:szCs w:val="20"/>
        </w:rPr>
        <w:t>ստորև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ներկայացնում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է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AA45DB">
        <w:rPr>
          <w:rFonts w:ascii="Sylfaen" w:hAnsi="Sylfaen"/>
          <w:sz w:val="20"/>
          <w:szCs w:val="20"/>
          <w:lang w:val="es-ES"/>
        </w:rPr>
        <w:t>&lt;&lt;ԳՄԳՀԴ1 – ՇՀԱՊՁԲ -15/2&gt;&gt;</w:t>
      </w:r>
      <w:r w:rsidR="00AA45DB">
        <w:rPr>
          <w:rFonts w:ascii="Sylfaen" w:hAnsi="Sylfaen"/>
          <w:sz w:val="24"/>
          <w:szCs w:val="24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ծածկագրով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հայտարարված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շրջանակային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համաձայնագրի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արդյունքում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կնքված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պայմանագրի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մասին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տեղեկատվությունը</w:t>
      </w:r>
      <w:r w:rsidR="00F72CAA" w:rsidRPr="002C3680">
        <w:rPr>
          <w:rFonts w:ascii="Sylfaen" w:hAnsi="Sylfaen"/>
          <w:sz w:val="20"/>
          <w:szCs w:val="20"/>
          <w:lang w:val="es-ES"/>
        </w:rPr>
        <w:t>:</w:t>
      </w:r>
    </w:p>
    <w:p w:rsidR="00F72CAA" w:rsidRPr="002C3680" w:rsidRDefault="00F72CAA" w:rsidP="00F72CAA">
      <w:pPr>
        <w:jc w:val="both"/>
        <w:rPr>
          <w:rFonts w:ascii="Sylfaen" w:hAnsi="Sylfaen"/>
          <w:lang w:val="es-ES"/>
        </w:rPr>
      </w:pPr>
    </w:p>
    <w:tbl>
      <w:tblPr>
        <w:tblStyle w:val="TableGrid"/>
        <w:tblW w:w="10598" w:type="dxa"/>
        <w:tblLayout w:type="fixed"/>
        <w:tblLook w:val="01E0" w:firstRow="1" w:lastRow="1" w:firstColumn="1" w:lastColumn="1" w:noHBand="0" w:noVBand="0"/>
      </w:tblPr>
      <w:tblGrid>
        <w:gridCol w:w="745"/>
        <w:gridCol w:w="351"/>
        <w:gridCol w:w="137"/>
        <w:gridCol w:w="564"/>
        <w:gridCol w:w="189"/>
        <w:gridCol w:w="92"/>
        <w:gridCol w:w="724"/>
        <w:gridCol w:w="131"/>
        <w:gridCol w:w="137"/>
        <w:gridCol w:w="440"/>
        <w:gridCol w:w="355"/>
        <w:gridCol w:w="212"/>
        <w:gridCol w:w="127"/>
        <w:gridCol w:w="582"/>
        <w:gridCol w:w="63"/>
        <w:gridCol w:w="211"/>
        <w:gridCol w:w="141"/>
        <w:gridCol w:w="580"/>
        <w:gridCol w:w="281"/>
        <w:gridCol w:w="132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393"/>
        <w:gridCol w:w="552"/>
        <w:gridCol w:w="147"/>
        <w:gridCol w:w="1002"/>
      </w:tblGrid>
      <w:tr w:rsidR="00F72CAA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RPr="009C0C8F" w:rsidTr="000E5B15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Չափման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F72CAA" w:rsidRPr="009C0C8F" w:rsidTr="000E5B15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53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F72CAA" w:rsidRPr="000E5B15" w:rsidTr="000E5B15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9C0C8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961D3" w:rsidRDefault="00A961D3" w:rsidP="001F72D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  <w:p w:rsidR="000E5B15" w:rsidRPr="00A961D3" w:rsidRDefault="00A961D3" w:rsidP="00A961D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Arial Unicode"/>
                <w:sz w:val="18"/>
                <w:szCs w:val="18"/>
                <w:lang w:val="pt-BR"/>
              </w:rPr>
              <w:t>երկու</w:t>
            </w:r>
            <w:r w:rsidR="000E5B15"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="000E5B15" w:rsidRPr="000E5B15">
              <w:rPr>
                <w:rFonts w:ascii="Sylfaen" w:hAnsi="Sylfaen" w:cs="Arial Unicode"/>
                <w:sz w:val="18"/>
                <w:szCs w:val="18"/>
              </w:rPr>
              <w:t>միլիոն</w:t>
            </w:r>
            <w:r w:rsidR="000E5B15"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="000E5B15" w:rsidRPr="000E5B15">
              <w:rPr>
                <w:rFonts w:ascii="Sylfaen" w:hAnsi="Sylfaen" w:cs="Arial Unicode"/>
                <w:sz w:val="18"/>
                <w:szCs w:val="18"/>
              </w:rPr>
              <w:t>յոթ</w:t>
            </w:r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հարյուր</w:t>
            </w:r>
            <w:proofErr w:type="spellEnd"/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երեսունչորս</w:t>
            </w:r>
            <w:proofErr w:type="spellEnd"/>
            <w:r w:rsidR="000E5B15"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="000E5B15" w:rsidRPr="000E5B15">
              <w:rPr>
                <w:rFonts w:ascii="Sylfaen" w:hAnsi="Sylfaen" w:cs="Arial Unicode"/>
                <w:sz w:val="18"/>
                <w:szCs w:val="18"/>
              </w:rPr>
              <w:t>հազար</w:t>
            </w:r>
            <w:r w:rsidR="000E5B15"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Arial Unicode"/>
                <w:sz w:val="18"/>
                <w:szCs w:val="18"/>
                <w:lang w:val="pt-BR"/>
              </w:rPr>
              <w:t>ինը</w:t>
            </w:r>
            <w:r w:rsidR="000E5B15"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="000E5B15" w:rsidRPr="000E5B15">
              <w:rPr>
                <w:rFonts w:ascii="Sylfaen" w:hAnsi="Sylfaen" w:cs="Arial Unicode"/>
                <w:sz w:val="18"/>
                <w:szCs w:val="18"/>
              </w:rPr>
              <w:t>հարյուր</w:t>
            </w:r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ինսուն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3" w:rsidRPr="00A961D3" w:rsidRDefault="00A961D3" w:rsidP="00A961D3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  <w:p w:rsidR="00F72CAA" w:rsidRPr="008F149E" w:rsidRDefault="00A961D3" w:rsidP="00A961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Unicode"/>
                <w:sz w:val="18"/>
                <w:szCs w:val="18"/>
                <w:lang w:val="pt-BR"/>
              </w:rPr>
              <w:t>երկու</w:t>
            </w:r>
            <w:r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Pr="000E5B15">
              <w:rPr>
                <w:rFonts w:ascii="Sylfaen" w:hAnsi="Sylfaen" w:cs="Arial Unicode"/>
                <w:sz w:val="18"/>
                <w:szCs w:val="18"/>
              </w:rPr>
              <w:t>միլիոն</w:t>
            </w:r>
            <w:r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Pr="000E5B15">
              <w:rPr>
                <w:rFonts w:ascii="Sylfaen" w:hAnsi="Sylfaen" w:cs="Arial Unicode"/>
                <w:sz w:val="18"/>
                <w:szCs w:val="18"/>
              </w:rPr>
              <w:t>յոթ</w:t>
            </w:r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հարյուր</w:t>
            </w:r>
            <w:proofErr w:type="spellEnd"/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երեսունչորս</w:t>
            </w:r>
            <w:proofErr w:type="spellEnd"/>
            <w:r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Pr="000E5B15">
              <w:rPr>
                <w:rFonts w:ascii="Sylfaen" w:hAnsi="Sylfaen" w:cs="Arial Unicode"/>
                <w:sz w:val="18"/>
                <w:szCs w:val="18"/>
              </w:rPr>
              <w:t>հազար</w:t>
            </w:r>
            <w:r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Arial Unicode"/>
                <w:sz w:val="18"/>
                <w:szCs w:val="18"/>
                <w:lang w:val="pt-BR"/>
              </w:rPr>
              <w:t>ինը</w:t>
            </w:r>
            <w:r w:rsidRPr="000E5B15">
              <w:rPr>
                <w:rFonts w:ascii="Sylfaen" w:hAnsi="Sylfaen" w:cs="Arial Unicode"/>
                <w:sz w:val="18"/>
                <w:szCs w:val="18"/>
                <w:lang w:val="pt-BR"/>
              </w:rPr>
              <w:t xml:space="preserve"> </w:t>
            </w:r>
            <w:r w:rsidRPr="000E5B15">
              <w:rPr>
                <w:rFonts w:ascii="Sylfaen" w:hAnsi="Sylfaen" w:cs="Arial Unicode"/>
                <w:sz w:val="18"/>
                <w:szCs w:val="18"/>
              </w:rPr>
              <w:t>հարյուր</w:t>
            </w:r>
            <w:r w:rsidRPr="00A961D3">
              <w:rPr>
                <w:rFonts w:ascii="Sylfaen" w:hAnsi="Sylfaen" w:cs="Arial Unicode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Arial Unicode"/>
                <w:sz w:val="18"/>
                <w:szCs w:val="18"/>
              </w:rPr>
              <w:t>ինսուն</w:t>
            </w:r>
            <w:proofErr w:type="spellEnd"/>
          </w:p>
        </w:tc>
        <w:tc>
          <w:tcPr>
            <w:tcW w:w="453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F72CAA" w:rsidRPr="000E5B15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8F149E" w:rsidRDefault="00F72CAA">
            <w:pPr>
              <w:jc w:val="both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 w:rsidP="007D6B5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F149E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F149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E5B15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02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0E5B15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4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201</w:t>
            </w:r>
            <w:r w:rsidR="001627CB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6 </w:t>
            </w:r>
            <w:r w:rsidR="001627CB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1627CB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1627CB">
              <w:rPr>
                <w:rFonts w:ascii="Sylfaen" w:hAnsi="Sylfaen"/>
                <w:b/>
                <w:sz w:val="16"/>
                <w:szCs w:val="16"/>
              </w:rPr>
              <w:t>մարտի</w:t>
            </w:r>
            <w:proofErr w:type="spellEnd"/>
            <w:r w:rsidR="000E5B15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1627CB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</w:tr>
      <w:tr w:rsidR="00F72CAA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AA45DB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  <w:r w:rsidRPr="009C0C8F">
              <w:rPr>
                <w:rFonts w:ascii="Sylfaen" w:hAnsi="Sylfaen" w:cs="Arial"/>
                <w:sz w:val="14"/>
                <w:szCs w:val="14"/>
              </w:rPr>
              <w:t>/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7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F72CAA" w:rsidRPr="009C0C8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C0C8F" w:rsidTr="00E07BB2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0E5B15" w:rsidRPr="009C0C8F" w:rsidTr="00E07BB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1627CB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1627CB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1627CB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1627CB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</w:tc>
      </w:tr>
      <w:tr w:rsidR="000E5B15" w:rsidRPr="009C0C8F" w:rsidTr="00E07BB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2C3680" w:rsidRDefault="000E5B15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0E5B15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0E5B15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0E5B15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0E5B1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`   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եղել</w:t>
            </w:r>
            <w:proofErr w:type="spellEnd"/>
          </w:p>
        </w:tc>
      </w:tr>
      <w:tr w:rsidR="008F149E" w:rsidRPr="00AA45DB" w:rsidTr="0058790E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8F149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004CCE">
            <w:pPr>
              <w:ind w:left="-150" w:right="-94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0E5B15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 w:rsidP="00941B44">
            <w:pPr>
              <w:ind w:left="-142" w:right="-117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DB404C">
            <w:pPr>
              <w:ind w:right="-113" w:hanging="105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8F149E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Default="008F149E" w:rsidP="00941B44">
            <w:pPr>
              <w:ind w:left="-142" w:right="-117"/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 w:rsidP="00DB404C">
            <w:pPr>
              <w:ind w:right="-113" w:hanging="105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 w:rsidP="00A40A1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0E5B15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0E5B15" w:rsidRPr="009C0C8F" w:rsidRDefault="000E5B15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 w:rsidP="00F24842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Քանակը`</w:t>
            </w:r>
            <w:r w:rsidRPr="009C0C8F">
              <w:rPr>
                <w:rFonts w:ascii="Sylfaen" w:hAnsi="Sylfaen"/>
                <w:bCs/>
                <w:sz w:val="14"/>
                <w:szCs w:val="14"/>
              </w:rPr>
              <w:t xml:space="preserve">                   </w:t>
            </w:r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 xml:space="preserve">  I և II  </w:t>
            </w:r>
            <w:proofErr w:type="spellStart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>եռամսյակի</w:t>
            </w:r>
            <w:proofErr w:type="spellEnd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 xml:space="preserve">  </w:t>
            </w:r>
            <w:proofErr w:type="spellStart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 w:rsidP="00941B44">
            <w:pPr>
              <w:ind w:left="-103" w:right="-123"/>
              <w:jc w:val="center"/>
              <w:rPr>
                <w:rFonts w:ascii="Sylfaen" w:hAnsi="Sylfaen"/>
                <w:sz w:val="14"/>
                <w:szCs w:val="14"/>
              </w:rPr>
            </w:pPr>
            <w:r w:rsidRPr="00BA67A3">
              <w:rPr>
                <w:rFonts w:ascii="Sylfaen" w:hAnsi="Sylfaen" w:cs="Sylfaen"/>
                <w:sz w:val="14"/>
                <w:szCs w:val="14"/>
              </w:rPr>
              <w:t xml:space="preserve">4-րդ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եռամսյակի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</w:rPr>
              <w:tab/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0E5B15" w:rsidRPr="009C0C8F" w:rsidTr="00BA67A3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«Հայկ Բոշյան ԱՁ»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A01186" w:rsidP="00941B4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01186">
              <w:rPr>
                <w:rFonts w:ascii="Sylfaen" w:hAnsi="Sylfaen"/>
                <w:lang w:val="es-ES"/>
              </w:rPr>
              <w:t>&lt;&lt;ԳՄԳՀԴ1 – ՇՀԱՊՁԲ -15/2&gt;&gt;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1627CB">
            <w:pPr>
              <w:ind w:left="-103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30.12.201</w:t>
            </w:r>
            <w:r w:rsidR="001627CB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 w:rsidP="00C0637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1627CB" w:rsidRDefault="001627C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61D3">
              <w:rPr>
                <w:rFonts w:ascii="Sylfaen" w:hAnsi="Sylfaen"/>
                <w:b/>
                <w:sz w:val="16"/>
                <w:szCs w:val="16"/>
                <w:lang w:val="ru-RU"/>
              </w:rPr>
              <w:t>2734990</w:t>
            </w: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)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0E5B15" w:rsidRPr="00AA45DB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9C0C8F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>.-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F93B55">
            <w:pPr>
              <w:ind w:left="-108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FB52A1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BA67A3">
              <w:rPr>
                <w:rFonts w:ascii="Sylfaen" w:hAnsi="Sylfaen"/>
                <w:b/>
                <w:sz w:val="18"/>
                <w:szCs w:val="18"/>
              </w:rPr>
              <w:t>Ազատության</w:t>
            </w:r>
            <w:proofErr w:type="spellEnd"/>
            <w:r w:rsidRPr="00BA67A3"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  <w:p w:rsidR="00BA67A3" w:rsidRPr="00BA67A3" w:rsidRDefault="00BA67A3" w:rsidP="00FB52A1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/>
                <w:b/>
                <w:sz w:val="18"/>
                <w:szCs w:val="18"/>
              </w:rPr>
              <w:t>093477988</w:t>
            </w:r>
          </w:p>
        </w:tc>
        <w:bookmarkStart w:id="0" w:name="_GoBack"/>
        <w:bookmarkEnd w:id="0"/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334C45" w:rsidP="002C3680">
            <w:pPr>
              <w:ind w:left="-108" w:right="-10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fldChar w:fldCharType="begin"/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instrText xml:space="preserve"> HYPERLINK "mailto:</w:instrText>
            </w:r>
            <w:r w:rsidRPr="00334C45">
              <w:rPr>
                <w:rFonts w:ascii="Sylfaen" w:hAnsi="Sylfaen" w:cs="Sylfaen"/>
                <w:sz w:val="18"/>
                <w:szCs w:val="18"/>
                <w:lang w:val="hy-AM"/>
              </w:rPr>
              <w:instrText>bosyan.hayk@mail.ru</w:instrTex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instrText xml:space="preserve">" </w:instrTex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fldChar w:fldCharType="separate"/>
            </w:r>
            <w:r w:rsidRPr="00811C10">
              <w:rPr>
                <w:rStyle w:val="Hyperlink"/>
                <w:rFonts w:ascii="Sylfaen" w:hAnsi="Sylfaen" w:cs="Sylfaen"/>
                <w:sz w:val="18"/>
                <w:szCs w:val="18"/>
                <w:lang w:val="hy-AM"/>
              </w:rPr>
              <w:t>bosyan.hayk@mail.ru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118061047817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BA67A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74313597</w:t>
            </w:r>
          </w:p>
        </w:tc>
      </w:tr>
      <w:tr w:rsidR="000E5B15" w:rsidRPr="00AA45DB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է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&lt;&lt;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&gt;&gt;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 w:rsidP="002C3680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="00A01186">
              <w:rPr>
                <w:rFonts w:ascii="Sylfaen" w:hAnsi="Sylfaen"/>
                <w:b/>
                <w:sz w:val="18"/>
                <w:szCs w:val="18"/>
              </w:rPr>
              <w:t>Մարտի</w:t>
            </w:r>
            <w:proofErr w:type="spellEnd"/>
            <w:r w:rsidR="00A0118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2C3680"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BA67A3">
              <w:rPr>
                <w:rFonts w:ascii="Sylfaen" w:hAnsi="Sylfaen"/>
                <w:b/>
                <w:sz w:val="18"/>
                <w:szCs w:val="18"/>
              </w:rPr>
              <w:t xml:space="preserve">-ին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,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էլեկտրոնային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եղանակով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,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միաժամանակյա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ծանուցմամբ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ուղարկ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վել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>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16-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1-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3-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ա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ենթակետի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հրապարակված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համաձայնագրեր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կնքած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մասնակիցներին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եք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Sylfaen"/>
                <w:b/>
                <w:sz w:val="18"/>
                <w:szCs w:val="18"/>
              </w:rPr>
              <w:t>Ժորա  Խաչատրյանին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1308F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(0264) 22338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345F51" w:rsidP="000410D4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hyperlink r:id="rId5" w:history="1">
              <w:r w:rsidR="000E5B15" w:rsidRPr="009C0C8F">
                <w:rPr>
                  <w:rStyle w:val="Hyperlink"/>
                  <w:rFonts w:ascii="Sylfaen" w:hAnsi="Sylfaen"/>
                  <w:b/>
                  <w:color w:val="auto"/>
                  <w:sz w:val="18"/>
                  <w:szCs w:val="18"/>
                </w:rPr>
                <w:t>gavarmeria@rambler.ru</w:t>
              </w:r>
            </w:hyperlink>
            <w:r w:rsidR="000E5B15" w:rsidRPr="009C0C8F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</w:tbl>
    <w:p w:rsidR="00F72CAA" w:rsidRPr="009C0C8F" w:rsidRDefault="00F72CAA" w:rsidP="00F72CAA">
      <w:pPr>
        <w:jc w:val="both"/>
        <w:rPr>
          <w:rFonts w:ascii="Sylfaen" w:hAnsi="Sylfaen"/>
        </w:rPr>
      </w:pPr>
    </w:p>
    <w:p w:rsidR="00F72CAA" w:rsidRPr="009C0C8F" w:rsidRDefault="00F72CAA" w:rsidP="00F72CAA">
      <w:pPr>
        <w:jc w:val="both"/>
        <w:rPr>
          <w:rFonts w:ascii="Sylfaen" w:hAnsi="Sylfaen"/>
        </w:rPr>
      </w:pPr>
      <w:r w:rsidRPr="009C0C8F">
        <w:rPr>
          <w:rFonts w:ascii="Sylfaen" w:hAnsi="Sylfaen"/>
        </w:rPr>
        <w:tab/>
      </w:r>
    </w:p>
    <w:p w:rsidR="00BA67A3" w:rsidRDefault="00F72CAA" w:rsidP="00923C9B">
      <w:pPr>
        <w:pStyle w:val="BodyText"/>
        <w:spacing w:after="120"/>
        <w:rPr>
          <w:rFonts w:ascii="Arial LatArm" w:hAnsi="Arial LatArm"/>
          <w:sz w:val="20"/>
          <w:lang w:val="pt-BR"/>
        </w:rPr>
      </w:pPr>
      <w:proofErr w:type="spellStart"/>
      <w:r w:rsidRPr="009C0C8F">
        <w:rPr>
          <w:rFonts w:ascii="Sylfaen" w:hAnsi="Sylfaen" w:cs="Sylfaen"/>
          <w:b/>
        </w:rPr>
        <w:t>Պատվիրատու</w:t>
      </w:r>
      <w:proofErr w:type="spellEnd"/>
      <w:r w:rsidRPr="00BA67A3">
        <w:rPr>
          <w:rFonts w:ascii="Sylfaen" w:hAnsi="Sylfaen"/>
          <w:b/>
          <w:lang w:val="ru-RU"/>
        </w:rPr>
        <w:t xml:space="preserve">` </w:t>
      </w:r>
      <w:r w:rsidR="00BA67A3">
        <w:rPr>
          <w:rFonts w:ascii="Arial LatArm" w:hAnsi="Arial LatArm"/>
          <w:lang w:val="pt-BR"/>
        </w:rPr>
        <w:t xml:space="preserve">  </w:t>
      </w:r>
      <w:r w:rsidR="00BA67A3">
        <w:rPr>
          <w:rFonts w:ascii="Sylfaen" w:hAnsi="Sylfaen"/>
          <w:sz w:val="20"/>
          <w:lang w:val="pt-BR"/>
        </w:rPr>
        <w:t>«</w:t>
      </w:r>
      <w:proofErr w:type="spellStart"/>
      <w:r w:rsidR="00BA67A3">
        <w:rPr>
          <w:rFonts w:ascii="Sylfaen" w:hAnsi="Sylfaen" w:cs="Sylfaen"/>
          <w:sz w:val="20"/>
        </w:rPr>
        <w:t>Հայաստան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Հանրապետության</w:t>
      </w:r>
      <w:proofErr w:type="spellEnd"/>
      <w:r w:rsidR="00BA67A3" w:rsidRPr="00BA67A3">
        <w:rPr>
          <w:rFonts w:ascii="Sylfaen" w:hAnsi="Sylfaen" w:cs="Sylfaen"/>
          <w:sz w:val="20"/>
          <w:lang w:val="ru-RU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Գեղարքունիքի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մարզի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Գավառի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Ս</w:t>
      </w:r>
      <w:r w:rsidR="00BA67A3">
        <w:rPr>
          <w:rFonts w:ascii="Arial LatArm" w:hAnsi="Arial LatArm"/>
          <w:sz w:val="20"/>
          <w:lang w:val="pt-BR"/>
        </w:rPr>
        <w:t>.</w:t>
      </w:r>
      <w:proofErr w:type="spellStart"/>
      <w:r w:rsidR="00BA67A3">
        <w:rPr>
          <w:rFonts w:ascii="Sylfaen" w:hAnsi="Sylfaen" w:cs="Sylfaen"/>
          <w:sz w:val="20"/>
        </w:rPr>
        <w:t>Քոչարյանցի</w:t>
      </w:r>
      <w:proofErr w:type="spellEnd"/>
    </w:p>
    <w:p w:rsidR="00BA67A3" w:rsidRDefault="00BA67A3" w:rsidP="00923C9B">
      <w:pPr>
        <w:pStyle w:val="BodyText"/>
        <w:spacing w:after="120"/>
        <w:rPr>
          <w:rFonts w:ascii="Arial LatArm" w:hAnsi="Arial LatArm"/>
          <w:sz w:val="20"/>
          <w:lang w:val="pt-BR"/>
        </w:rPr>
      </w:pPr>
      <w:proofErr w:type="spellStart"/>
      <w:proofErr w:type="gramStart"/>
      <w:r>
        <w:rPr>
          <w:rFonts w:ascii="Sylfaen" w:hAnsi="Sylfaen" w:cs="Sylfaen"/>
          <w:sz w:val="20"/>
        </w:rPr>
        <w:t>անվան</w:t>
      </w:r>
      <w:proofErr w:type="spellEnd"/>
      <w:proofErr w:type="gramEnd"/>
      <w:r>
        <w:rPr>
          <w:rFonts w:ascii="Arial LatArm" w:hAnsi="Arial LatArm"/>
          <w:sz w:val="20"/>
          <w:lang w:val="pt-BR"/>
        </w:rPr>
        <w:t xml:space="preserve"> N1 </w:t>
      </w:r>
      <w:proofErr w:type="spellStart"/>
      <w:r>
        <w:rPr>
          <w:rFonts w:ascii="Sylfaen" w:hAnsi="Sylfaen" w:cs="Sylfaen"/>
          <w:sz w:val="20"/>
        </w:rPr>
        <w:t>հիմնական</w:t>
      </w:r>
      <w:proofErr w:type="spellEnd"/>
      <w:r>
        <w:rPr>
          <w:rFonts w:ascii="Arial LatArm" w:hAnsi="Arial LatArm"/>
          <w:sz w:val="20"/>
          <w:lang w:val="pt-BR"/>
        </w:rPr>
        <w:t xml:space="preserve"> </w:t>
      </w:r>
      <w:proofErr w:type="spellStart"/>
      <w:r>
        <w:rPr>
          <w:rFonts w:ascii="Sylfaen" w:hAnsi="Sylfaen" w:cs="Sylfaen"/>
          <w:sz w:val="20"/>
        </w:rPr>
        <w:t>դպրոց</w:t>
      </w:r>
      <w:proofErr w:type="spellEnd"/>
      <w:r>
        <w:rPr>
          <w:rFonts w:ascii="Sylfaen" w:hAnsi="Sylfaen" w:cs="Sylfaen"/>
          <w:sz w:val="20"/>
          <w:lang w:val="pt-BR"/>
        </w:rPr>
        <w:t>»</w:t>
      </w:r>
      <w:r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ՊՈԱԿ</w:t>
      </w:r>
    </w:p>
    <w:p w:rsidR="00885B83" w:rsidRPr="009C0C8F" w:rsidRDefault="00885B83" w:rsidP="00BA67A3">
      <w:pPr>
        <w:jc w:val="center"/>
        <w:rPr>
          <w:rFonts w:ascii="Sylfaen" w:hAnsi="Sylfaen"/>
        </w:rPr>
      </w:pPr>
    </w:p>
    <w:sectPr w:rsidR="00885B83" w:rsidRPr="009C0C8F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AA"/>
    <w:rsid w:val="00004CCE"/>
    <w:rsid w:val="000410D4"/>
    <w:rsid w:val="000E5B15"/>
    <w:rsid w:val="001308F1"/>
    <w:rsid w:val="001627CB"/>
    <w:rsid w:val="001665B4"/>
    <w:rsid w:val="001F72DF"/>
    <w:rsid w:val="00292D50"/>
    <w:rsid w:val="002B2461"/>
    <w:rsid w:val="002C3680"/>
    <w:rsid w:val="0030383C"/>
    <w:rsid w:val="00334C45"/>
    <w:rsid w:val="00345F51"/>
    <w:rsid w:val="003E42A0"/>
    <w:rsid w:val="00411F78"/>
    <w:rsid w:val="00590CF3"/>
    <w:rsid w:val="005929A4"/>
    <w:rsid w:val="00602EDB"/>
    <w:rsid w:val="006B5240"/>
    <w:rsid w:val="00706E64"/>
    <w:rsid w:val="007C24A3"/>
    <w:rsid w:val="007D6B55"/>
    <w:rsid w:val="008066D3"/>
    <w:rsid w:val="00806A66"/>
    <w:rsid w:val="00835815"/>
    <w:rsid w:val="008669DC"/>
    <w:rsid w:val="00885B83"/>
    <w:rsid w:val="008F149E"/>
    <w:rsid w:val="00923646"/>
    <w:rsid w:val="00923C9B"/>
    <w:rsid w:val="00941B44"/>
    <w:rsid w:val="009C0C8F"/>
    <w:rsid w:val="009E7548"/>
    <w:rsid w:val="00A01186"/>
    <w:rsid w:val="00A40A15"/>
    <w:rsid w:val="00A627E1"/>
    <w:rsid w:val="00A93869"/>
    <w:rsid w:val="00A961D3"/>
    <w:rsid w:val="00AA45DB"/>
    <w:rsid w:val="00B34FF7"/>
    <w:rsid w:val="00BA67A3"/>
    <w:rsid w:val="00BE2B6F"/>
    <w:rsid w:val="00C06373"/>
    <w:rsid w:val="00C53C1A"/>
    <w:rsid w:val="00C56B79"/>
    <w:rsid w:val="00DA36D6"/>
    <w:rsid w:val="00DA5DEF"/>
    <w:rsid w:val="00DB404C"/>
    <w:rsid w:val="00DD27D1"/>
    <w:rsid w:val="00E07BB2"/>
    <w:rsid w:val="00E1203D"/>
    <w:rsid w:val="00E33B1E"/>
    <w:rsid w:val="00E56DEE"/>
    <w:rsid w:val="00F24842"/>
    <w:rsid w:val="00F72CAA"/>
    <w:rsid w:val="00F93B55"/>
    <w:rsid w:val="00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A67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A67A3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A67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A67A3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armeri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</dc:creator>
  <cp:lastModifiedBy>HP</cp:lastModifiedBy>
  <cp:revision>2</cp:revision>
  <cp:lastPrinted>2016-04-08T09:22:00Z</cp:lastPrinted>
  <dcterms:created xsi:type="dcterms:W3CDTF">2016-04-08T09:41:00Z</dcterms:created>
  <dcterms:modified xsi:type="dcterms:W3CDTF">2016-04-08T09:41:00Z</dcterms:modified>
</cp:coreProperties>
</file>