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FA750C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TPD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15</w:t>
      </w:r>
    </w:p>
    <w:p w:rsidR="004665AF" w:rsidRPr="00FA750C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FA750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FA750C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FA750C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097EB2" w:rsidRPr="00FA750C">
        <w:rPr>
          <w:rFonts w:ascii="Sylfaen" w:eastAsia="Calibri" w:hAnsi="Sylfaen"/>
          <w:bCs/>
          <w:sz w:val="22"/>
          <w:szCs w:val="22"/>
          <w:lang w:val="hy-AM"/>
        </w:rPr>
        <w:t>Ինտերէներգիա ՍՊԸ</w:t>
      </w:r>
      <w:r w:rsidRPr="00FA750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C5042" w:rsidRPr="00FA750C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D21F55" w:rsidRPr="00FA750C">
        <w:rPr>
          <w:rFonts w:ascii="Sylfaen" w:hAnsi="Sylfaen"/>
          <w:sz w:val="22"/>
          <w:szCs w:val="22"/>
          <w:lang w:val="hy-AM"/>
        </w:rPr>
        <w:t>: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 w:cs="Times New Roman"/>
          <w:color w:val="auto"/>
          <w:sz w:val="22"/>
          <w:szCs w:val="22"/>
          <w:lang w:val="hy-AM"/>
        </w:rPr>
        <w:t>Դավիթաշեն 3-րդ թաղամաս 12/70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  <w:r w:rsidR="006D6441" w:rsidRPr="00FA750C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>ապրիլի 6</w:t>
      </w:r>
      <w:r w:rsidR="00D364AE" w:rsidRPr="00FA750C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FA750C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>20,890,986</w:t>
      </w:r>
      <w:r w:rsidR="00FA750C" w:rsidRPr="00FA750C">
        <w:rPr>
          <w:rFonts w:ascii="Sylfaen" w:hAnsi="Sylfaen"/>
          <w:sz w:val="22"/>
          <w:szCs w:val="22"/>
          <w:lang w:val="hy-AM"/>
        </w:rPr>
        <w:t xml:space="preserve"> (քսան միլիոն ութ հարյուր իննսուն հազար ինը հարյուր ութսունվեց) </w:t>
      </w:r>
      <w:r w:rsidR="00AC10DD" w:rsidRPr="00FA750C">
        <w:rPr>
          <w:rFonts w:ascii="Sylfaen" w:hAnsi="Sylfaen"/>
          <w:sz w:val="22"/>
          <w:szCs w:val="22"/>
          <w:lang w:val="hy-AM"/>
        </w:rPr>
        <w:t>ՀՀ դրամ</w:t>
      </w:r>
      <w:r w:rsidR="005C5042" w:rsidRPr="00FA750C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ներառյալ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բոլոր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հարկերը</w:t>
      </w:r>
      <w:r w:rsidR="00AC10DD" w:rsidRPr="00FA750C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="00FA750C" w:rsidRPr="00FA750C">
        <w:rPr>
          <w:rFonts w:ascii="Sylfaen" w:hAnsi="Sylfaen"/>
          <w:bCs/>
          <w:sz w:val="22"/>
          <w:szCs w:val="22"/>
          <w:lang w:val="hy-AM"/>
        </w:rPr>
        <w:t xml:space="preserve">2,486,006 </w:t>
      </w:r>
      <w:r w:rsidR="00AC10DD" w:rsidRPr="00FA750C">
        <w:rPr>
          <w:rFonts w:ascii="Sylfaen" w:hAnsi="Sylfaen"/>
          <w:bCs/>
          <w:sz w:val="22"/>
          <w:szCs w:val="22"/>
          <w:lang w:val="hy-AM"/>
        </w:rPr>
        <w:t>(երկու միլիոն չորս հարյուր ութսունվեց հազար վեց)</w:t>
      </w:r>
      <w:r w:rsidR="00AC10DD" w:rsidRPr="00FA750C">
        <w:rPr>
          <w:rFonts w:ascii="Sylfaen" w:hAnsi="Sylfaen"/>
          <w:sz w:val="22"/>
          <w:szCs w:val="22"/>
          <w:lang w:val="it-IT"/>
        </w:rPr>
        <w:t xml:space="preserve"> </w:t>
      </w:r>
      <w:r w:rsidR="00AC10DD" w:rsidRPr="00FA750C">
        <w:rPr>
          <w:rFonts w:ascii="Sylfaen" w:hAnsi="Sylfaen"/>
          <w:sz w:val="22"/>
          <w:szCs w:val="22"/>
          <w:lang w:val="hy-AM"/>
        </w:rPr>
        <w:t>ՀՀ</w:t>
      </w:r>
      <w:r w:rsidR="00AC10DD" w:rsidRPr="00FA750C">
        <w:rPr>
          <w:rFonts w:ascii="Sylfaen" w:hAnsi="Sylfaen"/>
          <w:sz w:val="22"/>
          <w:szCs w:val="22"/>
          <w:lang w:val="it-IT"/>
        </w:rPr>
        <w:t xml:space="preserve"> </w:t>
      </w:r>
      <w:r w:rsidR="00AC10DD" w:rsidRPr="00FA750C">
        <w:rPr>
          <w:rFonts w:ascii="Sylfaen" w:hAnsi="Sylfaen"/>
          <w:sz w:val="22"/>
          <w:szCs w:val="22"/>
          <w:lang w:val="hy-AM"/>
        </w:rPr>
        <w:t>դրամ</w:t>
      </w:r>
      <w:r w:rsidR="00FA750C" w:rsidRPr="00FA750C">
        <w:rPr>
          <w:rFonts w:ascii="Sylfaen" w:hAnsi="Sylfaen"/>
          <w:sz w:val="22"/>
          <w:szCs w:val="22"/>
          <w:lang w:val="hy-AM"/>
        </w:rPr>
        <w:t xml:space="preserve">՝ </w:t>
      </w:r>
      <w:r w:rsidR="00AC10DD" w:rsidRPr="00FA750C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2016 թվականի ապրիլի 6-ից մինչև 2017 թվականի ապրիլի 6-ը՝ նախագծային աշխատանքների իրականացման համար , սկսած շինարարական աշխատանքների մեկնարկից մինչև շինարարական աշխատանքների ավարտը՝ </w:t>
      </w:r>
      <w:bookmarkStart w:id="0" w:name="_GoBack"/>
      <w:bookmarkEnd w:id="0"/>
      <w:r w:rsidR="00AC10DD" w:rsidRPr="00FA750C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C41180" w:rsidRPr="00FA750C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133036"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F41D5C" w:rsidRPr="00FA750C">
        <w:rPr>
          <w:rFonts w:ascii="Sylfaen" w:hAnsi="Sylfaen"/>
          <w:sz w:val="22"/>
          <w:szCs w:val="22"/>
          <w:lang w:val="hy-AM"/>
        </w:rPr>
        <w:t>«</w:t>
      </w:r>
      <w:r w:rsidR="00AC10DD" w:rsidRPr="00FA750C">
        <w:rPr>
          <w:rFonts w:ascii="Sylfaen" w:hAnsi="Sylfaen" w:cs="Sylfaen"/>
          <w:sz w:val="22"/>
          <w:szCs w:val="22"/>
          <w:lang w:val="hy-AM"/>
        </w:rPr>
        <w:t xml:space="preserve">TSH-12 Գյումրու &lt;Արևիկ&gt; մանկապարտեզի վերակառուցման, </w:t>
      </w:r>
      <w:r w:rsidR="00AC10DD" w:rsidRPr="00FA750C">
        <w:rPr>
          <w:rFonts w:ascii="Sylfaen" w:hAnsi="Sylfaen" w:cs="Tahoma"/>
          <w:color w:val="000000"/>
          <w:sz w:val="22"/>
          <w:szCs w:val="22"/>
          <w:lang w:val="hy-AM"/>
        </w:rPr>
        <w:t>TAT-04 Դաշտաքարի մանկապարտեզի կառուցման</w:t>
      </w:r>
      <w:r w:rsidR="00AC10DD" w:rsidRPr="00FA750C">
        <w:rPr>
          <w:rFonts w:ascii="Sylfaen" w:hAnsi="Sylfaen" w:cs="Sylfaen"/>
          <w:sz w:val="22"/>
          <w:szCs w:val="22"/>
          <w:lang w:val="hy-AM"/>
        </w:rPr>
        <w:t xml:space="preserve"> և TAN-07 Թալինի թիվ 3 մանկապարտեզի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AC10DD" w:rsidRPr="00FA750C">
        <w:rPr>
          <w:rFonts w:ascii="Sylfaen" w:hAnsi="Sylfaen" w:cs="Sylfaen"/>
          <w:sz w:val="22"/>
          <w:szCs w:val="22"/>
          <w:lang w:val="hy-AM"/>
        </w:rPr>
        <w:t>վերակառուցման</w:t>
      </w:r>
      <w:r w:rsidR="00F41D5C" w:rsidRPr="00FA750C">
        <w:rPr>
          <w:rFonts w:ascii="Sylfaen" w:hAnsi="Sylfaen"/>
          <w:sz w:val="22"/>
          <w:szCs w:val="22"/>
          <w:lang w:val="hy-AM"/>
        </w:rPr>
        <w:t xml:space="preserve">» </w:t>
      </w:r>
      <w:r w:rsidR="00AC10DD" w:rsidRPr="00FA750C">
        <w:rPr>
          <w:rFonts w:ascii="Sylfaen" w:hAnsi="Sylfaen"/>
          <w:sz w:val="22"/>
          <w:szCs w:val="22"/>
          <w:lang w:val="hy-AM"/>
        </w:rPr>
        <w:t>համար անհրաժեշտ նախագծային աշխատանքների և հեղինակային հսկողության իրականացում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744AB7" w:rsidRDefault="006D6441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744AB7">
        <w:rPr>
          <w:rFonts w:ascii="Sylfaen" w:hAnsi="Sylfaen" w:cs="Sylfaen"/>
          <w:b/>
          <w:sz w:val="22"/>
          <w:szCs w:val="22"/>
          <w:lang w:val="hy-AM"/>
        </w:rPr>
        <w:t>TS-04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անվանում: </w:t>
      </w:r>
      <w:r w:rsidRPr="00D21F55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Երկիր: </w:t>
      </w:r>
      <w:r w:rsidRPr="00D21F55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համար: </w:t>
      </w:r>
      <w:r w:rsidRPr="00D21F55">
        <w:rPr>
          <w:rFonts w:ascii="Sylfaen" w:hAnsi="Sylfaen" w:cs="Sylfaen"/>
          <w:sz w:val="22"/>
          <w:szCs w:val="22"/>
          <w:lang w:val="hy-AM"/>
        </w:rPr>
        <w:t>P148836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Շնորհված ընկերություն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3D2CB2">
        <w:rPr>
          <w:rFonts w:ascii="Sylfaen" w:hAnsi="Sylfaen"/>
          <w:bCs/>
          <w:sz w:val="22"/>
          <w:szCs w:val="22"/>
          <w:lang w:val="hy-AM"/>
        </w:rPr>
        <w:t>Դուրգաբշին ՍՊԸ</w:t>
      </w:r>
      <w:r w:rsidRPr="00D21F55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3D2CB2">
        <w:rPr>
          <w:rFonts w:ascii="Sylfaen" w:hAnsi="Sylfaen" w:cs="Sylfaen"/>
          <w:bCs/>
          <w:sz w:val="22"/>
          <w:szCs w:val="22"/>
          <w:lang w:val="hy-AM"/>
        </w:rPr>
        <w:t>Նարեկացի փ. 43/1</w:t>
      </w:r>
      <w:r w:rsidR="008B2D14" w:rsidRPr="003D2CB2">
        <w:rPr>
          <w:rFonts w:ascii="Times Armenian" w:hAnsi="Times Armenian" w:cs="Sylfaen"/>
          <w:bCs/>
          <w:sz w:val="22"/>
          <w:szCs w:val="22"/>
          <w:lang w:val="hy-AM"/>
        </w:rPr>
        <w:t xml:space="preserve">/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D21F55">
        <w:rPr>
          <w:rFonts w:ascii="Sylfaen" w:hAnsi="Sylfaen" w:cs="Sylfaen"/>
          <w:sz w:val="22"/>
          <w:szCs w:val="22"/>
          <w:lang w:val="hy-AM"/>
        </w:rPr>
        <w:t>: Երևան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Հայաստանի Հանրապետություն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կնքման ամսաթիվ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>
        <w:rPr>
          <w:rFonts w:ascii="Sylfaen" w:hAnsi="Sylfaen"/>
          <w:bCs/>
          <w:sz w:val="22"/>
          <w:szCs w:val="22"/>
          <w:lang w:val="hy-AM"/>
        </w:rPr>
        <w:t>Մ</w:t>
      </w:r>
      <w:r w:rsidR="008B2D14" w:rsidRPr="00D364AE">
        <w:rPr>
          <w:rFonts w:ascii="Sylfaen" w:hAnsi="Sylfaen"/>
          <w:bCs/>
          <w:sz w:val="22"/>
          <w:szCs w:val="22"/>
          <w:lang w:val="hy-AM"/>
        </w:rPr>
        <w:t xml:space="preserve">արտի </w:t>
      </w:r>
      <w:r w:rsidR="008B2D14" w:rsidRPr="00D364AE">
        <w:rPr>
          <w:rFonts w:ascii="Sylfaen" w:hAnsi="Sylfaen"/>
          <w:bCs/>
          <w:sz w:val="22"/>
          <w:szCs w:val="22"/>
          <w:lang w:val="it-IT"/>
        </w:rPr>
        <w:t>24</w:t>
      </w:r>
      <w:r w:rsidR="008B2D14" w:rsidRPr="00D364AE">
        <w:rPr>
          <w:rFonts w:ascii="Sylfaen" w:hAnsi="Sylfaen"/>
          <w:bCs/>
          <w:sz w:val="22"/>
          <w:szCs w:val="22"/>
          <w:lang w:val="hy-AM"/>
        </w:rPr>
        <w:t>, 2016</w:t>
      </w:r>
      <w:r w:rsidR="008B2D14">
        <w:rPr>
          <w:rFonts w:ascii="Sylfaen" w:hAnsi="Sylfaen"/>
          <w:sz w:val="22"/>
          <w:szCs w:val="22"/>
          <w:lang w:val="hy-AM"/>
        </w:rPr>
        <w:t>թ.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Գնման ընթացակարգի եղանակ: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Ընտրություն ըստ խորհրդատուի որակավորման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գումար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24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,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477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,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992 (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քսանչորս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միլիոն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չորս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հարյուր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յոթանասունյոթ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հազար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ինը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հարյուր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իննսուներկու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)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ՀՀ դրամ ներառյալ բոլոր հարկերը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546C70">
        <w:rPr>
          <w:rFonts w:ascii="Sylfaen" w:hAnsi="Sylfaen" w:cs="Sylfaen"/>
          <w:b/>
          <w:sz w:val="22"/>
          <w:szCs w:val="22"/>
          <w:lang w:val="hy-AM"/>
        </w:rPr>
        <w:t>Տևողությունը: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B2D14">
        <w:rPr>
          <w:rFonts w:ascii="Sylfaen" w:hAnsi="Sylfaen" w:cs="Sylfaen"/>
          <w:sz w:val="22"/>
          <w:szCs w:val="22"/>
          <w:lang w:val="hy-AM"/>
        </w:rPr>
        <w:t>Ըստ շինարարության ընթացքի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4665AF" w:rsidRDefault="00D21F55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շրջանակը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«TSH-04 Հառիճի դպրոցի մարզադահլիճի կառուցում, TSH-03 Հայկաձորի դպրոցի հատակների փոխարինում, վերանորոգում, ջեռուցման համակարգի կառուցում, TGQ-03 Գեղամավանի մանկապարտեզի մեկ մասնաշենքի վերակառուցում, TGQ-05 գ.Դդմաշենի մանկապարտեզի մեկ մասնաշենքի վերակառուցում, TGQ-07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ab/>
        <w:t>Ծաղկաշենի միջնակարգ դպրոցի վերակառուցում, TGQ-02 Լիճքի համայնքի կենտրոնի կիսակառույց շենքի շինարարության ավարտ, TGQ-04 Սևանի ք.Զարթոնք մանկապարտեզի վերակառուցում, TAN-05 Ապարանի մանկապարտեզի տեղակայում դպրոցի վերակառուցվող մասնաշենքում, TKQ-02 Քաղսի բուժամբուլատորիայի կառուցում, TA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>N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-0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>6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 xml:space="preserve"> Աշտարակի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Արևիկ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մանկապարտեզի վերակառուցում, TKQ-07 Չարենցավանի թիվ 3 մանկապարտեզի վերակառուցում, TGQ-09 Վարդաձորի մանկապարտեզի կառուցում» շինարարության տեխնիկական վերահսկողության իրականացում</w:t>
      </w:r>
    </w:p>
    <w:p w:rsidR="00DA6F86" w:rsidRDefault="00DA6F86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97EB2"/>
    <w:rsid w:val="000E5FFC"/>
    <w:rsid w:val="000F3CBD"/>
    <w:rsid w:val="00133036"/>
    <w:rsid w:val="001835CC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A0B6D"/>
    <w:rsid w:val="00AA5416"/>
    <w:rsid w:val="00AB1566"/>
    <w:rsid w:val="00AC10DD"/>
    <w:rsid w:val="00B31F75"/>
    <w:rsid w:val="00B63B80"/>
    <w:rsid w:val="00B76B4F"/>
    <w:rsid w:val="00BA4CB3"/>
    <w:rsid w:val="00BC76B1"/>
    <w:rsid w:val="00C41180"/>
    <w:rsid w:val="00C57218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51</cp:revision>
  <cp:lastPrinted>2015-10-22T07:00:00Z</cp:lastPrinted>
  <dcterms:created xsi:type="dcterms:W3CDTF">2015-10-09T10:15:00Z</dcterms:created>
  <dcterms:modified xsi:type="dcterms:W3CDTF">2016-04-13T07:31:00Z</dcterms:modified>
</cp:coreProperties>
</file>