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aa"/>
        <w:ind w:right="-7" w:firstLine="567"/>
        <w:jc w:val="right"/>
        <w:rPr>
          <w:rFonts w:ascii="GHEA Grapalat" w:hAnsi="GHEA Grapalat" w:cs="Sylfaen"/>
          <w:i/>
          <w:sz w:val="18"/>
        </w:rPr>
      </w:pPr>
    </w:p>
    <w:p w:rsidR="00DF6A82" w:rsidRPr="005358F5" w:rsidRDefault="00DF6A82" w:rsidP="00DF6A82">
      <w:pPr>
        <w:pStyle w:val="aa"/>
        <w:ind w:right="-7" w:firstLine="567"/>
        <w:jc w:val="right"/>
        <w:rPr>
          <w:rFonts w:ascii="GHEA Grapalat" w:hAnsi="GHEA Grapalat" w:cs="Sylfaen"/>
          <w:i/>
          <w:sz w:val="18"/>
          <w:lang w:val="af-ZA"/>
        </w:rPr>
      </w:pPr>
      <w:r w:rsidRPr="000A4BE2">
        <w:rPr>
          <w:rFonts w:ascii="GHEA Grapalat" w:hAnsi="GHEA Grapalat" w:cs="Sylfaen"/>
          <w:i/>
          <w:sz w:val="18"/>
        </w:rPr>
        <w:t>Հավելված</w:t>
      </w:r>
      <w:r w:rsidRPr="000A4BE2">
        <w:rPr>
          <w:rFonts w:ascii="GHEA Grapalat" w:hAnsi="GHEA Grapalat" w:cs="Sylfaen"/>
          <w:i/>
          <w:sz w:val="18"/>
          <w:lang w:val="af-ZA"/>
        </w:rPr>
        <w:t xml:space="preserve"> </w:t>
      </w:r>
      <w:r w:rsidR="000A4BE2" w:rsidRPr="000A4BE2">
        <w:rPr>
          <w:rFonts w:ascii="GHEA Grapalat" w:hAnsi="GHEA Grapalat" w:cs="Sylfaen"/>
          <w:i/>
          <w:sz w:val="18"/>
          <w:lang w:val="af-ZA"/>
        </w:rPr>
        <w:t>5.</w:t>
      </w:r>
      <w:r w:rsidRPr="000A4BE2">
        <w:rPr>
          <w:rFonts w:ascii="GHEA Grapalat" w:hAnsi="GHEA Grapalat" w:cs="Sylfaen"/>
          <w:i/>
          <w:sz w:val="18"/>
          <w:lang w:val="af-ZA"/>
        </w:rPr>
        <w:t>1.</w:t>
      </w:r>
      <w:r w:rsidR="003E7F5D">
        <w:rPr>
          <w:rFonts w:ascii="GHEA Grapalat" w:hAnsi="GHEA Grapalat" w:cs="Sylfaen"/>
          <w:i/>
          <w:sz w:val="18"/>
          <w:lang w:val="af-ZA"/>
        </w:rPr>
        <w:t>3</w:t>
      </w:r>
    </w:p>
    <w:p w:rsidR="00344A91" w:rsidRDefault="00344A91" w:rsidP="00344A9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344A91" w:rsidRDefault="00344A91" w:rsidP="00344A9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F6A82" w:rsidRPr="005358F5" w:rsidRDefault="00DF6A82" w:rsidP="00DF6A82">
      <w:pPr>
        <w:pStyle w:val="aa"/>
        <w:ind w:right="-7" w:firstLine="567"/>
        <w:jc w:val="right"/>
        <w:rPr>
          <w:rFonts w:ascii="GHEA Grapalat" w:hAnsi="GHEA Grapalat" w:cs="Sylfaen"/>
          <w:i/>
          <w:sz w:val="16"/>
          <w:lang w:val="af-ZA"/>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DF6A82" w:rsidRPr="00344A91" w:rsidRDefault="00DF6A82" w:rsidP="00DF6A82">
      <w:pPr>
        <w:pStyle w:val="aa"/>
        <w:ind w:right="-7" w:firstLine="567"/>
        <w:jc w:val="right"/>
        <w:rPr>
          <w:rFonts w:ascii="GHEA Grapalat" w:hAnsi="GHEA Grapalat" w:cs="Sylfaen"/>
          <w:i/>
          <w:sz w:val="22"/>
          <w:lang w:val="af-ZA"/>
        </w:rPr>
      </w:pPr>
    </w:p>
    <w:p w:rsidR="00096865" w:rsidRPr="005358F5" w:rsidRDefault="00096865" w:rsidP="00DF6A8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D839F4"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ԲԲԱ – </w:t>
      </w:r>
      <w:r w:rsidR="0068167D">
        <w:rPr>
          <w:rFonts w:ascii="GHEA Grapalat" w:hAnsi="GHEA Grapalat" w:cs="Sylfaen"/>
          <w:i/>
          <w:sz w:val="22"/>
        </w:rPr>
        <w:t>ՇՀ</w:t>
      </w:r>
      <w:r w:rsidR="00B97BD3">
        <w:rPr>
          <w:rFonts w:ascii="GHEA Grapalat" w:hAnsi="GHEA Grapalat" w:cs="Sylfaen"/>
          <w:i/>
          <w:sz w:val="22"/>
        </w:rPr>
        <w:t>ԱՊ</w:t>
      </w:r>
      <w:r w:rsidR="0068167D">
        <w:rPr>
          <w:rFonts w:ascii="GHEA Grapalat" w:hAnsi="GHEA Grapalat" w:cs="Sylfaen"/>
          <w:i/>
          <w:sz w:val="22"/>
        </w:rPr>
        <w:t>ՁԲ</w:t>
      </w:r>
      <w:r w:rsidR="000723C8" w:rsidRPr="000723C8">
        <w:rPr>
          <w:rFonts w:ascii="GHEA Grapalat" w:hAnsi="GHEA Grapalat" w:cs="Sylfaen"/>
          <w:i/>
          <w:sz w:val="22"/>
          <w:lang w:val="af-ZA"/>
        </w:rPr>
        <w:t>-11/4 -</w:t>
      </w:r>
      <w:r w:rsidRPr="000723C8">
        <w:rPr>
          <w:rFonts w:ascii="GHEA Grapalat" w:hAnsi="GHEA Grapalat" w:cs="Sylfaen"/>
          <w:i/>
          <w:sz w:val="22"/>
          <w:lang w:val="af-ZA"/>
        </w:rPr>
        <w:t xml:space="preserve"> </w:t>
      </w:r>
      <w:r w:rsidR="007B58F7" w:rsidRPr="00C058D8">
        <w:rPr>
          <w:rFonts w:ascii="GHEA Grapalat" w:hAnsi="GHEA Grapalat" w:cs="Sylfaen"/>
          <w:i/>
          <w:sz w:val="22"/>
          <w:lang w:val="af-ZA"/>
        </w:rPr>
        <w:t>16</w:t>
      </w:r>
      <w:r w:rsidR="00096865" w:rsidRPr="005358F5">
        <w:rPr>
          <w:rFonts w:ascii="GHEA Grapalat" w:hAnsi="GHEA Grapalat" w:cs="Sylfaen"/>
          <w:i/>
          <w:sz w:val="22"/>
          <w:lang w:val="af-ZA"/>
        </w:rPr>
        <w:t>/</w:t>
      </w:r>
      <w:r w:rsidR="00EB68EC">
        <w:rPr>
          <w:rFonts w:ascii="GHEA Grapalat" w:hAnsi="GHEA Grapalat" w:cs="Sylfaen"/>
          <w:i/>
          <w:sz w:val="22"/>
          <w:lang w:val="af-ZA"/>
        </w:rPr>
        <w:t>3</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68167D"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344A91">
        <w:rPr>
          <w:rFonts w:ascii="GHEA Grapalat" w:hAnsi="GHEA Grapalat" w:cs="Sylfaen"/>
          <w:i/>
          <w:sz w:val="22"/>
          <w:lang w:val="af-ZA"/>
        </w:rPr>
        <w:t xml:space="preserve"> </w:t>
      </w:r>
      <w:r>
        <w:rPr>
          <w:rFonts w:ascii="GHEA Grapalat" w:hAnsi="GHEA Grapalat" w:cs="Sylfaen"/>
          <w:i/>
          <w:sz w:val="22"/>
        </w:rPr>
        <w:t>համաձայնագրերի</w:t>
      </w:r>
      <w:r w:rsidRPr="00344A91">
        <w:rPr>
          <w:rFonts w:ascii="GHEA Grapalat" w:hAnsi="GHEA Grapalat" w:cs="Sylfaen"/>
          <w:i/>
          <w:sz w:val="22"/>
          <w:lang w:val="af-ZA"/>
        </w:rPr>
        <w:t xml:space="preserve"> </w:t>
      </w:r>
      <w:r>
        <w:rPr>
          <w:rFonts w:ascii="GHEA Grapalat" w:hAnsi="GHEA Grapalat" w:cs="Sylfaen"/>
          <w:i/>
          <w:sz w:val="22"/>
        </w:rPr>
        <w:t>միջոցով</w:t>
      </w:r>
      <w:r w:rsidRPr="00344A91">
        <w:rPr>
          <w:rFonts w:ascii="GHEA Grapalat" w:hAnsi="GHEA Grapalat" w:cs="Sylfaen"/>
          <w:i/>
          <w:sz w:val="22"/>
          <w:lang w:val="af-ZA"/>
        </w:rPr>
        <w:t xml:space="preserve"> </w:t>
      </w:r>
      <w:r>
        <w:rPr>
          <w:rFonts w:ascii="GHEA Grapalat" w:hAnsi="GHEA Grapalat" w:cs="Sylfaen"/>
          <w:i/>
          <w:sz w:val="22"/>
        </w:rPr>
        <w:t>գնում</w:t>
      </w:r>
      <w:r w:rsidRPr="00344A91">
        <w:rPr>
          <w:rFonts w:ascii="GHEA Grapalat" w:hAnsi="GHEA Grapalat" w:cs="Sylfaen"/>
          <w:i/>
          <w:sz w:val="22"/>
          <w:lang w:val="af-ZA"/>
        </w:rPr>
        <w:t xml:space="preserve"> </w:t>
      </w:r>
      <w:r>
        <w:rPr>
          <w:rFonts w:ascii="GHEA Grapalat" w:hAnsi="GHEA Grapalat" w:cs="Sylfaen"/>
          <w:i/>
          <w:sz w:val="22"/>
        </w:rPr>
        <w:t>կատարելու</w:t>
      </w:r>
      <w:r w:rsidRPr="00344A91">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212ABF">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Pr="005358F5">
        <w:rPr>
          <w:rFonts w:ascii="GHEA Grapalat" w:hAnsi="GHEA Grapalat" w:cs="Times Armenian"/>
          <w:i/>
          <w:sz w:val="22"/>
          <w:vertAlign w:val="subscript"/>
          <w:lang w:val="af-ZA"/>
        </w:rPr>
        <w:t xml:space="preserve">  </w:t>
      </w:r>
      <w:r w:rsidR="00212ABF" w:rsidRPr="00212ABF">
        <w:rPr>
          <w:rFonts w:ascii="GHEA Grapalat" w:hAnsi="GHEA Grapalat" w:cs="Sylfaen"/>
          <w:i/>
          <w:sz w:val="22"/>
          <w:lang w:val="af-ZA"/>
        </w:rPr>
        <w:t>04</w:t>
      </w:r>
      <w:r w:rsidRPr="005358F5">
        <w:rPr>
          <w:rFonts w:ascii="GHEA Grapalat" w:hAnsi="GHEA Grapalat" w:cs="Sylfaen"/>
          <w:i/>
          <w:sz w:val="22"/>
          <w:vertAlign w:val="subscript"/>
          <w:lang w:val="af-ZA"/>
        </w:rPr>
        <w:t xml:space="preserve">  </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212ABF"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D839F4"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C058D8"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212ABF">
        <w:rPr>
          <w:rFonts w:ascii="GHEA Grapalat" w:hAnsi="GHEA Grapalat" w:cs="Times Armenian"/>
          <w:i/>
        </w:rPr>
        <w:t>Բալահովիտի</w:t>
      </w:r>
      <w:r w:rsidR="00212ABF" w:rsidRPr="00212ABF">
        <w:rPr>
          <w:rFonts w:ascii="GHEA Grapalat" w:hAnsi="GHEA Grapalat" w:cs="Times Armenian"/>
          <w:i/>
          <w:lang w:val="af-ZA"/>
        </w:rPr>
        <w:t xml:space="preserve"> </w:t>
      </w:r>
      <w:r w:rsidR="00212ABF">
        <w:rPr>
          <w:rFonts w:ascii="GHEA Grapalat" w:hAnsi="GHEA Grapalat" w:cs="Times Armenian"/>
          <w:i/>
        </w:rPr>
        <w:t>ԲԱ</w:t>
      </w:r>
      <w:r w:rsidR="00751116" w:rsidRPr="005358F5">
        <w:rPr>
          <w:rFonts w:ascii="GHEA Grapalat" w:hAnsi="GHEA Grapalat" w:cs="Sylfaen"/>
          <w:i/>
          <w:lang w:val="af-ZA"/>
        </w:rPr>
        <w:t>&gt;&gt;</w:t>
      </w:r>
      <w:r w:rsidR="00212ABF">
        <w:rPr>
          <w:rFonts w:ascii="GHEA Grapalat" w:hAnsi="GHEA Grapalat" w:cs="Sylfaen"/>
          <w:i/>
          <w:lang w:val="af-ZA"/>
        </w:rPr>
        <w:t xml:space="preserve"> Պ</w:t>
      </w:r>
      <w:r w:rsidR="007B58F7">
        <w:rPr>
          <w:rFonts w:ascii="GHEA Grapalat" w:hAnsi="GHEA Grapalat" w:cs="Sylfaen"/>
          <w:i/>
          <w:lang w:val="ru-RU"/>
        </w:rPr>
        <w:t>ՈԱԿ</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212ABF" w:rsidP="00212ABF">
      <w:pPr>
        <w:pStyle w:val="aa"/>
        <w:ind w:right="-7" w:firstLine="567"/>
        <w:jc w:val="center"/>
        <w:rPr>
          <w:rFonts w:ascii="GHEA Grapalat" w:hAnsi="GHEA Grapalat"/>
          <w:sz w:val="20"/>
          <w:szCs w:val="20"/>
          <w:lang w:val="af-ZA"/>
        </w:rPr>
      </w:pPr>
      <w:r w:rsidRPr="00212ABF">
        <w:rPr>
          <w:rFonts w:ascii="GHEA Grapalat" w:hAnsi="GHEA Grapalat" w:cs="Times Armenian"/>
          <w:i/>
          <w:sz w:val="20"/>
          <w:szCs w:val="20"/>
          <w:lang w:val="af-ZA"/>
        </w:rPr>
        <w:t>&lt;&lt;</w:t>
      </w:r>
      <w:r w:rsidRPr="00212ABF">
        <w:rPr>
          <w:rFonts w:ascii="GHEA Grapalat" w:hAnsi="GHEA Grapalat" w:cs="Times Armenian"/>
          <w:i/>
          <w:sz w:val="20"/>
          <w:szCs w:val="20"/>
        </w:rPr>
        <w:t>Բալահովիտի</w:t>
      </w:r>
      <w:r w:rsidRPr="00212ABF">
        <w:rPr>
          <w:rFonts w:ascii="GHEA Grapalat" w:hAnsi="GHEA Grapalat" w:cs="Times Armenian"/>
          <w:i/>
          <w:sz w:val="20"/>
          <w:szCs w:val="20"/>
          <w:lang w:val="af-ZA"/>
        </w:rPr>
        <w:t xml:space="preserve"> </w:t>
      </w:r>
      <w:r w:rsidRPr="00212ABF">
        <w:rPr>
          <w:rFonts w:ascii="GHEA Grapalat" w:hAnsi="GHEA Grapalat" w:cs="Times Armenian"/>
          <w:i/>
          <w:sz w:val="20"/>
          <w:szCs w:val="20"/>
        </w:rPr>
        <w:t>ԲԱ</w:t>
      </w:r>
      <w:r w:rsidRPr="00212ABF">
        <w:rPr>
          <w:rFonts w:ascii="GHEA Grapalat" w:hAnsi="GHEA Grapalat" w:cs="Sylfaen"/>
          <w:i/>
          <w:sz w:val="20"/>
          <w:szCs w:val="20"/>
          <w:lang w:val="af-ZA"/>
        </w:rPr>
        <w:t>&gt;&gt; Պ</w:t>
      </w:r>
      <w:r w:rsidR="007B58F7">
        <w:rPr>
          <w:rFonts w:ascii="GHEA Grapalat" w:hAnsi="GHEA Grapalat" w:cs="Sylfaen"/>
          <w:i/>
          <w:sz w:val="20"/>
          <w:szCs w:val="20"/>
          <w:lang w:val="ru-RU"/>
        </w:rPr>
        <w:t>ՈԱԿ</w:t>
      </w:r>
      <w:r w:rsidR="00EE622E" w:rsidRPr="00212ABF">
        <w:rPr>
          <w:rFonts w:ascii="GHEA Grapalat" w:hAnsi="GHEA Grapalat" w:cs="Sylfaen"/>
          <w:sz w:val="20"/>
          <w:szCs w:val="20"/>
          <w:lang w:val="af-ZA"/>
        </w:rPr>
        <w:t>-</w:t>
      </w:r>
      <w:r w:rsidR="00EE622E" w:rsidRPr="00212ABF">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EE622E" w:rsidRPr="005358F5">
        <w:rPr>
          <w:rFonts w:ascii="GHEA Grapalat" w:hAnsi="GHEA Grapalat" w:cs="Sylfaen"/>
          <w:lang w:val="af-ZA"/>
        </w:rPr>
        <w:t>&lt;&lt;</w:t>
      </w:r>
      <w:r w:rsidR="00CE2432" w:rsidRPr="00CE2432">
        <w:rPr>
          <w:rFonts w:ascii="GHEA Grapalat" w:hAnsi="GHEA Grapalat" w:cs="Sylfaen"/>
          <w:sz w:val="20"/>
          <w:szCs w:val="20"/>
          <w:lang w:val="af-ZA"/>
        </w:rPr>
        <w:t>անվճար և արտոնյալ պայմաններում</w:t>
      </w:r>
      <w:r w:rsidR="00CE2432">
        <w:rPr>
          <w:rFonts w:ascii="GHEA Grapalat" w:hAnsi="GHEA Grapalat" w:cs="Sylfaen"/>
          <w:lang w:val="af-ZA"/>
        </w:rPr>
        <w:t xml:space="preserve"> </w:t>
      </w:r>
      <w:r w:rsidRPr="00212ABF">
        <w:rPr>
          <w:rFonts w:ascii="GHEA Grapalat" w:hAnsi="GHEA Grapalat" w:cs="Sylfaen"/>
          <w:sz w:val="20"/>
          <w:szCs w:val="20"/>
        </w:rPr>
        <w:t>դեղորայքի</w:t>
      </w:r>
      <w:r w:rsidR="00EE622E" w:rsidRPr="005358F5">
        <w:rPr>
          <w:rFonts w:ascii="GHEA Grapalat" w:hAnsi="GHEA Grapalat" w:cs="Sylfaen"/>
          <w:lang w:val="af-ZA"/>
        </w:rPr>
        <w:t xml:space="preserve">&gt;&gt;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68167D">
        <w:rPr>
          <w:rFonts w:ascii="GHEA Grapalat" w:hAnsi="GHEA Grapalat" w:cs="Sylfaen"/>
          <w:sz w:val="20"/>
          <w:szCs w:val="20"/>
        </w:rPr>
        <w:t>ՇՐՋԱՆԱԿԱՅԻՆ</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ՀԱՄԱՁԱՅՆԱԳՐԵՐԻ</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ՄԻՋՈՑՈՎ</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ԳՆՈՒՄ</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ԿԱՏԱՐԵԼՈՒ</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0F4A51" w:rsidRPr="005358F5" w:rsidRDefault="000F4A51"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312423" w:rsidRDefault="00312423" w:rsidP="00096865">
      <w:pPr>
        <w:pStyle w:val="aa"/>
        <w:ind w:right="-7" w:firstLine="567"/>
        <w:jc w:val="center"/>
        <w:rPr>
          <w:rFonts w:ascii="GHEA Grapalat" w:hAnsi="GHEA Grapalat"/>
          <w:lang w:val="af-ZA"/>
        </w:rPr>
      </w:pPr>
    </w:p>
    <w:p w:rsidR="00312423" w:rsidRPr="005358F5" w:rsidRDefault="00312423" w:rsidP="00096865">
      <w:pPr>
        <w:pStyle w:val="aa"/>
        <w:ind w:right="-7" w:firstLine="567"/>
        <w:jc w:val="center"/>
        <w:rPr>
          <w:rFonts w:ascii="GHEA Grapalat" w:hAnsi="GHEA Grapalat"/>
          <w:lang w:val="af-ZA"/>
        </w:rPr>
      </w:pPr>
    </w:p>
    <w:p w:rsidR="00E62CB2" w:rsidRPr="00344A91" w:rsidRDefault="0040258E" w:rsidP="00E62CB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lang w:val="af-ZA"/>
        </w:rPr>
        <w:t>&lt;&lt;</w:t>
      </w:r>
      <w:r w:rsidR="00D839F4" w:rsidRPr="00D839F4">
        <w:rPr>
          <w:rFonts w:ascii="GHEA Grapalat" w:hAnsi="GHEA Grapalat" w:cs="Sylfaen"/>
          <w:sz w:val="20"/>
        </w:rPr>
        <w:t>Բալա</w:t>
      </w:r>
      <w:r w:rsidR="00D839F4">
        <w:rPr>
          <w:rFonts w:ascii="GHEA Grapalat" w:hAnsi="GHEA Grapalat"/>
          <w:sz w:val="20"/>
          <w:lang w:val="af-ZA"/>
        </w:rPr>
        <w:t>հովիտի ԲԱ</w:t>
      </w:r>
      <w:r w:rsidRPr="005358F5">
        <w:rPr>
          <w:rFonts w:ascii="GHEA Grapalat" w:hAnsi="GHEA Grapalat"/>
          <w:sz w:val="20"/>
          <w:lang w:val="af-ZA"/>
        </w:rPr>
        <w:t>&gt;&gt;</w:t>
      </w:r>
      <w:r w:rsidR="00D839F4">
        <w:rPr>
          <w:rFonts w:ascii="GHEA Grapalat" w:hAnsi="GHEA Grapalat"/>
          <w:sz w:val="20"/>
          <w:lang w:val="af-ZA"/>
        </w:rPr>
        <w:t xml:space="preserve"> Պ</w:t>
      </w:r>
      <w:r w:rsidR="007B58F7">
        <w:rPr>
          <w:rFonts w:ascii="GHEA Grapalat" w:hAnsi="GHEA Grapalat"/>
          <w:sz w:val="20"/>
          <w:lang w:val="ru-RU"/>
        </w:rPr>
        <w:t>ՈԱԿ</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CE2432" w:rsidRPr="00CE2432">
        <w:rPr>
          <w:rFonts w:ascii="GHEA Grapalat" w:hAnsi="GHEA Grapalat" w:cs="Sylfaen"/>
          <w:sz w:val="20"/>
          <w:szCs w:val="20"/>
          <w:lang w:val="af-ZA"/>
        </w:rPr>
        <w:t xml:space="preserve"> անվճար և արտոնյալ պայմաններում</w:t>
      </w:r>
      <w:r w:rsidR="00CE2432" w:rsidRPr="00CE2432">
        <w:rPr>
          <w:rFonts w:ascii="GHEA Grapalat" w:hAnsi="GHEA Grapalat" w:cs="Sylfaen"/>
          <w:sz w:val="20"/>
          <w:lang w:val="af-ZA"/>
        </w:rPr>
        <w:t xml:space="preserve"> </w:t>
      </w:r>
      <w:r w:rsidR="00D839F4" w:rsidRPr="00D839F4">
        <w:rPr>
          <w:rFonts w:ascii="GHEA Grapalat" w:hAnsi="GHEA Grapalat" w:cs="Sylfaen"/>
          <w:sz w:val="20"/>
        </w:rPr>
        <w:t>դեղորայքի</w:t>
      </w:r>
      <w:r w:rsidRPr="00D839F4">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68167D">
        <w:rPr>
          <w:rFonts w:ascii="GHEA Grapalat" w:hAnsi="GHEA Grapalat" w:cs="Times Armenian"/>
          <w:sz w:val="20"/>
        </w:rPr>
        <w:t>ՇՐՋԱՆԱԿԱՅԻՆ</w:t>
      </w:r>
      <w:r w:rsidR="0068167D" w:rsidRPr="00344A91">
        <w:rPr>
          <w:rFonts w:ascii="GHEA Grapalat" w:hAnsi="GHEA Grapalat" w:cs="Times Armenian"/>
          <w:sz w:val="20"/>
          <w:lang w:val="af-ZA"/>
        </w:rPr>
        <w:t xml:space="preserve"> </w:t>
      </w:r>
      <w:r w:rsidR="0068167D">
        <w:rPr>
          <w:rFonts w:ascii="GHEA Grapalat" w:hAnsi="GHEA Grapalat" w:cs="Times Armenian"/>
          <w:sz w:val="20"/>
        </w:rPr>
        <w:t>ՀԱՄԱՁԱՅՆԱԳՐԵՐԻ</w:t>
      </w:r>
      <w:r w:rsidR="0068167D" w:rsidRPr="00344A91">
        <w:rPr>
          <w:rFonts w:ascii="GHEA Grapalat" w:hAnsi="GHEA Grapalat" w:cs="Times Armenian"/>
          <w:sz w:val="20"/>
          <w:lang w:val="af-ZA"/>
        </w:rPr>
        <w:t xml:space="preserve"> </w:t>
      </w:r>
      <w:r w:rsidR="0068167D">
        <w:rPr>
          <w:rFonts w:ascii="GHEA Grapalat" w:hAnsi="GHEA Grapalat" w:cs="Times Armenian"/>
          <w:sz w:val="20"/>
        </w:rPr>
        <w:t>ՄԻՋՈՑՈՎ</w:t>
      </w:r>
      <w:r w:rsidR="0068167D" w:rsidRPr="00344A91">
        <w:rPr>
          <w:rFonts w:ascii="GHEA Grapalat" w:hAnsi="GHEA Grapalat" w:cs="Times Armenian"/>
          <w:sz w:val="20"/>
          <w:lang w:val="af-ZA"/>
        </w:rPr>
        <w:t xml:space="preserve"> </w:t>
      </w:r>
      <w:r w:rsidR="0068167D">
        <w:rPr>
          <w:rFonts w:ascii="GHEA Grapalat" w:hAnsi="GHEA Grapalat" w:cs="Times Armenian"/>
          <w:sz w:val="20"/>
        </w:rPr>
        <w:t>ԳՆՈՒՄ</w:t>
      </w:r>
      <w:r w:rsidR="0068167D" w:rsidRPr="00344A91">
        <w:rPr>
          <w:rFonts w:ascii="GHEA Grapalat" w:hAnsi="GHEA Grapalat" w:cs="Times Armenian"/>
          <w:sz w:val="20"/>
          <w:lang w:val="af-ZA"/>
        </w:rPr>
        <w:t xml:space="preserve"> </w:t>
      </w:r>
      <w:r w:rsidR="0068167D">
        <w:rPr>
          <w:rFonts w:ascii="GHEA Grapalat" w:hAnsi="GHEA Grapalat" w:cs="Times Armenian"/>
          <w:sz w:val="20"/>
        </w:rPr>
        <w:t>ԿԱՏԱՐԵԼՈՒ</w:t>
      </w:r>
      <w:r w:rsidR="0068167D" w:rsidRPr="00344A91">
        <w:rPr>
          <w:rFonts w:ascii="GHEA Grapalat" w:hAnsi="GHEA Grapalat" w:cs="Times Armenian"/>
          <w:sz w:val="20"/>
          <w:lang w:val="af-ZA"/>
        </w:rPr>
        <w:t xml:space="preserve"> </w:t>
      </w:r>
      <w:r w:rsidR="0068167D">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C058D8"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096865" w:rsidRPr="005358F5" w:rsidRDefault="002513D9"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68167D">
        <w:rPr>
          <w:rFonts w:ascii="GHEA Grapalat" w:hAnsi="GHEA Grapalat" w:cs="Sylfaen"/>
          <w:b/>
          <w:sz w:val="20"/>
        </w:rPr>
        <w:t>ՇՐՋԱՆԱԿԱՅԻՆ</w:t>
      </w:r>
      <w:r w:rsidR="0068167D" w:rsidRPr="00344A91">
        <w:rPr>
          <w:rFonts w:ascii="GHEA Grapalat" w:hAnsi="GHEA Grapalat" w:cs="Sylfaen"/>
          <w:b/>
          <w:sz w:val="20"/>
          <w:lang w:val="af-ZA"/>
        </w:rPr>
        <w:t xml:space="preserve"> </w:t>
      </w:r>
      <w:r w:rsidR="0068167D">
        <w:rPr>
          <w:rFonts w:ascii="GHEA Grapalat" w:hAnsi="GHEA Grapalat" w:cs="Sylfaen"/>
          <w:b/>
          <w:sz w:val="20"/>
        </w:rPr>
        <w:t>ՀԱՄԱՁԱՅՆԱԳՐԵՐԻ</w:t>
      </w:r>
      <w:r w:rsidR="0068167D" w:rsidRPr="00344A91">
        <w:rPr>
          <w:rFonts w:ascii="GHEA Grapalat" w:hAnsi="GHEA Grapalat" w:cs="Sylfaen"/>
          <w:b/>
          <w:sz w:val="20"/>
          <w:lang w:val="af-ZA"/>
        </w:rPr>
        <w:t xml:space="preserve"> </w:t>
      </w:r>
      <w:r w:rsidR="0068167D">
        <w:rPr>
          <w:rFonts w:ascii="GHEA Grapalat" w:hAnsi="GHEA Grapalat" w:cs="Sylfaen"/>
          <w:b/>
          <w:sz w:val="20"/>
        </w:rPr>
        <w:t>ՄԻՋՈՑՈՎ</w:t>
      </w:r>
      <w:r w:rsidR="0068167D" w:rsidRPr="00344A91">
        <w:rPr>
          <w:rFonts w:ascii="GHEA Grapalat" w:hAnsi="GHEA Grapalat" w:cs="Sylfaen"/>
          <w:b/>
          <w:sz w:val="20"/>
          <w:lang w:val="af-ZA"/>
        </w:rPr>
        <w:t xml:space="preserve"> </w:t>
      </w:r>
      <w:r w:rsidR="0068167D">
        <w:rPr>
          <w:rFonts w:ascii="GHEA Grapalat" w:hAnsi="GHEA Grapalat" w:cs="Sylfaen"/>
          <w:b/>
          <w:sz w:val="20"/>
        </w:rPr>
        <w:t>ԳՆՈՒՄ</w:t>
      </w:r>
      <w:r w:rsidR="0068167D" w:rsidRPr="00344A91">
        <w:rPr>
          <w:rFonts w:ascii="GHEA Grapalat" w:hAnsi="GHEA Grapalat" w:cs="Sylfaen"/>
          <w:b/>
          <w:sz w:val="20"/>
          <w:lang w:val="af-ZA"/>
        </w:rPr>
        <w:t xml:space="preserve"> </w:t>
      </w:r>
      <w:r w:rsidR="0068167D">
        <w:rPr>
          <w:rFonts w:ascii="GHEA Grapalat" w:hAnsi="GHEA Grapalat" w:cs="Sylfaen"/>
          <w:b/>
          <w:sz w:val="20"/>
        </w:rPr>
        <w:t>ԿԱՏԱՐԵԼՈՒ</w:t>
      </w:r>
      <w:r w:rsidR="0068167D" w:rsidRPr="00344A91">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344A91">
        <w:rPr>
          <w:rFonts w:ascii="GHEA Grapalat" w:hAnsi="GHEA Grapalat" w:cs="Sylfaen"/>
          <w:sz w:val="20"/>
          <w:lang w:val="af-ZA"/>
        </w:rPr>
        <w:t xml:space="preserve"> </w:t>
      </w:r>
      <w:r w:rsidR="009B54EA">
        <w:rPr>
          <w:rFonts w:ascii="GHEA Grapalat" w:hAnsi="GHEA Grapalat" w:cs="Sylfaen"/>
          <w:sz w:val="20"/>
        </w:rPr>
        <w:t>տեղը</w:t>
      </w:r>
      <w:r w:rsidR="009B54EA" w:rsidRPr="00344A91">
        <w:rPr>
          <w:rFonts w:ascii="GHEA Grapalat" w:hAnsi="GHEA Grapalat" w:cs="Sylfaen"/>
          <w:sz w:val="20"/>
          <w:lang w:val="af-ZA"/>
        </w:rPr>
        <w:t xml:space="preserve"> </w:t>
      </w:r>
      <w:r w:rsidR="009B54EA">
        <w:rPr>
          <w:rFonts w:ascii="GHEA Grapalat" w:hAnsi="GHEA Grapalat" w:cs="Sylfaen"/>
          <w:sz w:val="20"/>
        </w:rPr>
        <w:t>զբաղեցրած</w:t>
      </w:r>
      <w:r w:rsidR="009B54EA" w:rsidRPr="00344A91">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344A91">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344A91">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DF6A82" w:rsidP="00DF6A82">
      <w:pPr>
        <w:pStyle w:val="a3"/>
        <w:spacing w:line="240" w:lineRule="auto"/>
        <w:rPr>
          <w:rFonts w:ascii="GHEA Grapalat" w:hAnsi="GHEA Grapalat"/>
          <w:i w:val="0"/>
          <w:lang w:val="af-ZA"/>
        </w:rPr>
      </w:pPr>
      <w:r w:rsidRPr="00424E33">
        <w:rPr>
          <w:rFonts w:ascii="GHEA Grapalat" w:hAnsi="GHEA Grapalat"/>
          <w:i w:val="0"/>
          <w:lang w:val="af-ZA"/>
        </w:rPr>
        <w:t>&lt;&lt;</w:t>
      </w:r>
      <w:r w:rsidR="00D839F4">
        <w:rPr>
          <w:rFonts w:ascii="GHEA Grapalat" w:hAnsi="GHEA Grapalat" w:cs="Sylfaen"/>
          <w:i w:val="0"/>
          <w:szCs w:val="24"/>
          <w:lang w:val="en-US"/>
        </w:rPr>
        <w:t>Բալահովիտի</w:t>
      </w:r>
      <w:r w:rsidR="00D839F4" w:rsidRPr="00D839F4">
        <w:rPr>
          <w:rFonts w:ascii="GHEA Grapalat" w:hAnsi="GHEA Grapalat" w:cs="Sylfaen"/>
          <w:i w:val="0"/>
          <w:szCs w:val="24"/>
          <w:lang w:val="af-ZA"/>
        </w:rPr>
        <w:t xml:space="preserve"> </w:t>
      </w:r>
      <w:r w:rsidR="00D839F4">
        <w:rPr>
          <w:rFonts w:ascii="GHEA Grapalat" w:hAnsi="GHEA Grapalat" w:cs="Sylfaen"/>
          <w:i w:val="0"/>
          <w:szCs w:val="24"/>
          <w:lang w:val="en-US"/>
        </w:rPr>
        <w:t>ԲԱ</w:t>
      </w:r>
      <w:r w:rsidRPr="00424E33">
        <w:rPr>
          <w:rFonts w:ascii="GHEA Grapalat" w:hAnsi="GHEA Grapalat"/>
          <w:i w:val="0"/>
          <w:lang w:val="af-ZA"/>
        </w:rPr>
        <w:t>&gt;&gt;</w:t>
      </w:r>
      <w:r w:rsidR="00D839F4">
        <w:rPr>
          <w:rFonts w:ascii="GHEA Grapalat" w:hAnsi="GHEA Grapalat"/>
          <w:i w:val="0"/>
          <w:lang w:val="af-ZA"/>
        </w:rPr>
        <w:t xml:space="preserve"> Պ</w:t>
      </w:r>
      <w:r w:rsidR="007B58F7">
        <w:rPr>
          <w:rFonts w:ascii="GHEA Grapalat" w:hAnsi="GHEA Grapalat"/>
          <w:i w:val="0"/>
          <w:lang w:val="ru-RU"/>
        </w:rPr>
        <w:t>ՈԱԿ</w:t>
      </w:r>
      <w:r w:rsidRPr="00424E33">
        <w:rPr>
          <w:rFonts w:ascii="GHEA Grapalat" w:hAnsi="GHEA Grapalat"/>
          <w:i w:val="0"/>
          <w:lang w:val="af-ZA"/>
        </w:rPr>
        <w: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CE2432" w:rsidRPr="00CE2432">
        <w:rPr>
          <w:rFonts w:ascii="GHEA Grapalat" w:hAnsi="GHEA Grapalat" w:cs="Sylfaen"/>
          <w:lang w:val="af-ZA"/>
        </w:rPr>
        <w:t xml:space="preserve"> </w:t>
      </w:r>
      <w:r w:rsidR="00CE2432" w:rsidRPr="00CE2432">
        <w:rPr>
          <w:rFonts w:ascii="GHEA Grapalat" w:hAnsi="GHEA Grapalat" w:cs="Sylfaen"/>
          <w:i w:val="0"/>
          <w:lang w:val="af-ZA"/>
        </w:rPr>
        <w:t xml:space="preserve">անվճար և արտոնյալ պայմաններում </w:t>
      </w:r>
      <w:r w:rsidR="00D839F4" w:rsidRPr="00CE2432">
        <w:rPr>
          <w:rFonts w:ascii="GHEA Grapalat" w:hAnsi="GHEA Grapalat" w:cs="Sylfaen"/>
          <w:i w:val="0"/>
        </w:rPr>
        <w:t>դեղորայքի</w:t>
      </w:r>
      <w:r w:rsidRPr="00CE2432">
        <w:rPr>
          <w:rFonts w:ascii="GHEA Grapalat" w:hAnsi="GHEA Grapalat"/>
          <w:i w:val="0"/>
          <w:lang w:val="af-ZA"/>
        </w:rPr>
        <w:t xml:space="preserve">&gt;&gt; </w:t>
      </w:r>
      <w:r w:rsidRPr="00CE2432">
        <w:rPr>
          <w:rFonts w:ascii="GHEA Grapalat" w:hAnsi="GHEA Grapalat" w:cs="Sylfaen"/>
          <w:i w:val="0"/>
        </w:rPr>
        <w:t>ձեռքբերման</w:t>
      </w:r>
      <w:r w:rsidRPr="00CE2432">
        <w:rPr>
          <w:rFonts w:ascii="GHEA Grapalat" w:hAnsi="GHEA Grapalat" w:cs="Times Armenian"/>
          <w:i w:val="0"/>
          <w:lang w:val="af-ZA"/>
        </w:rPr>
        <w:t xml:space="preserve"> </w:t>
      </w:r>
      <w:r w:rsidRPr="00CE2432">
        <w:rPr>
          <w:rFonts w:ascii="GHEA Grapalat" w:hAnsi="GHEA Grapalat" w:cs="Sylfaen"/>
          <w:i w:val="0"/>
        </w:rPr>
        <w:t>նպատակով</w:t>
      </w:r>
      <w:r w:rsidRPr="00CE2432">
        <w:rPr>
          <w:rFonts w:ascii="GHEA Grapalat" w:hAnsi="GHEA Grapalat" w:cs="Times Armenian"/>
          <w:i w:val="0"/>
          <w:lang w:val="af-ZA"/>
        </w:rPr>
        <w:t xml:space="preserve"> կազմակերպել է &lt;&lt;</w:t>
      </w:r>
      <w:r w:rsidR="00B97BD3" w:rsidRPr="00B97BD3">
        <w:rPr>
          <w:rFonts w:ascii="GHEA Grapalat" w:hAnsi="GHEA Grapalat" w:cs="Sylfaen"/>
          <w:i w:val="0"/>
          <w:sz w:val="22"/>
          <w:lang w:val="af-ZA"/>
        </w:rPr>
        <w:t xml:space="preserve"> </w:t>
      </w:r>
      <w:r w:rsidR="00B97BD3" w:rsidRPr="00B97BD3">
        <w:rPr>
          <w:rFonts w:ascii="GHEA Grapalat" w:hAnsi="GHEA Grapalat" w:cs="Sylfaen"/>
          <w:i w:val="0"/>
          <w:lang w:val="af-ZA"/>
        </w:rPr>
        <w:t xml:space="preserve">ԲԲԱ – </w:t>
      </w:r>
      <w:r w:rsidR="00B97BD3" w:rsidRPr="00B97BD3">
        <w:rPr>
          <w:rFonts w:ascii="GHEA Grapalat" w:hAnsi="GHEA Grapalat" w:cs="Sylfaen"/>
          <w:i w:val="0"/>
        </w:rPr>
        <w:t>ՇՀԱՊՁԲ</w:t>
      </w:r>
      <w:r w:rsidR="00B97BD3" w:rsidRPr="00B97BD3">
        <w:rPr>
          <w:rFonts w:ascii="GHEA Grapalat" w:hAnsi="GHEA Grapalat" w:cs="Sylfaen"/>
          <w:i w:val="0"/>
          <w:lang w:val="af-ZA"/>
        </w:rPr>
        <w:t xml:space="preserve">-11/4 </w:t>
      </w:r>
      <w:r w:rsidR="007B58F7">
        <w:rPr>
          <w:rFonts w:ascii="GHEA Grapalat" w:hAnsi="GHEA Grapalat" w:cs="Sylfaen"/>
          <w:i w:val="0"/>
          <w:lang w:val="af-ZA"/>
        </w:rPr>
        <w:t>–</w:t>
      </w:r>
      <w:r w:rsidR="00B97BD3" w:rsidRPr="00B97BD3">
        <w:rPr>
          <w:rFonts w:ascii="GHEA Grapalat" w:hAnsi="GHEA Grapalat" w:cs="Sylfaen"/>
          <w:i w:val="0"/>
          <w:lang w:val="af-ZA"/>
        </w:rPr>
        <w:t xml:space="preserve"> 1</w:t>
      </w:r>
      <w:r w:rsidR="007B58F7" w:rsidRPr="007B58F7">
        <w:rPr>
          <w:rFonts w:ascii="GHEA Grapalat" w:hAnsi="GHEA Grapalat" w:cs="Sylfaen"/>
          <w:i w:val="0"/>
          <w:lang w:val="af-ZA"/>
        </w:rPr>
        <w:t>6/</w:t>
      </w:r>
      <w:r w:rsidR="00EB68EC">
        <w:rPr>
          <w:rFonts w:ascii="GHEA Grapalat" w:hAnsi="GHEA Grapalat" w:cs="Sylfaen"/>
          <w:i w:val="0"/>
          <w:lang w:val="af-ZA"/>
        </w:rPr>
        <w:t>3</w:t>
      </w:r>
      <w:r w:rsidRPr="00CE2432">
        <w:rPr>
          <w:rFonts w:ascii="GHEA Grapalat" w:hAnsi="GHEA Grapalat" w:cs="Times Armenian"/>
          <w:i w:val="0"/>
          <w:lang w:val="af-ZA"/>
        </w:rPr>
        <w:t xml:space="preserve">&gt;&gt; </w:t>
      </w:r>
      <w:r w:rsidRPr="00CE2432">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212ABF" w:rsidRDefault="00DF6A82" w:rsidP="00212ABF">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sidR="00D839F4">
        <w:rPr>
          <w:rFonts w:ascii="GHEA Grapalat" w:hAnsi="GHEA Grapalat"/>
          <w:i w:val="0"/>
          <w:lang w:val="af-ZA"/>
        </w:rPr>
        <w:t>գ. Բալահովիտ</w:t>
      </w:r>
      <w:r w:rsidR="00212ABF">
        <w:rPr>
          <w:rFonts w:ascii="GHEA Grapalat" w:hAnsi="GHEA Grapalat"/>
          <w:i w:val="0"/>
          <w:lang w:val="af-ZA"/>
        </w:rPr>
        <w:t xml:space="preserve">, Լևոն Ավետիսյանի 1-ին </w:t>
      </w:r>
    </w:p>
    <w:p w:rsidR="00CE2432" w:rsidRDefault="00212ABF" w:rsidP="00CE2432">
      <w:pPr>
        <w:pStyle w:val="a3"/>
        <w:spacing w:line="240" w:lineRule="auto"/>
        <w:ind w:left="6930" w:hanging="6210"/>
        <w:jc w:val="left"/>
        <w:rPr>
          <w:rFonts w:ascii="GHEA Grapalat" w:hAnsi="GHEA Grapalat"/>
          <w:i w:val="0"/>
          <w:sz w:val="16"/>
          <w:szCs w:val="16"/>
          <w:lang w:val="af-ZA"/>
        </w:rPr>
      </w:pPr>
      <w:r>
        <w:rPr>
          <w:rFonts w:ascii="GHEA Grapalat" w:hAnsi="GHEA Grapalat"/>
          <w:i w:val="0"/>
          <w:lang w:val="af-ZA"/>
        </w:rPr>
        <w:t>նրբանցք թիվ 9</w:t>
      </w:r>
      <w:r w:rsidR="00DF6A82" w:rsidRPr="001E50C3">
        <w:rPr>
          <w:rFonts w:ascii="GHEA Grapalat" w:hAnsi="GHEA Grapalat"/>
          <w:i w:val="0"/>
          <w:lang w:val="af-ZA"/>
        </w:rPr>
        <w:t xml:space="preserve"> հասցեով</w:t>
      </w:r>
      <w:r w:rsidR="00CE2432">
        <w:rPr>
          <w:rFonts w:ascii="GHEA Grapalat" w:hAnsi="GHEA Grapalat"/>
          <w:i w:val="0"/>
          <w:lang w:val="af-ZA"/>
        </w:rPr>
        <w:t>,</w:t>
      </w:r>
    </w:p>
    <w:p w:rsidR="00DF6A82" w:rsidRPr="00CE2432" w:rsidRDefault="00DF6A82" w:rsidP="00CE2432">
      <w:pPr>
        <w:pStyle w:val="a3"/>
        <w:spacing w:line="240" w:lineRule="auto"/>
        <w:ind w:firstLine="0"/>
        <w:jc w:val="left"/>
        <w:rPr>
          <w:rFonts w:ascii="GHEA Grapalat" w:hAnsi="GHEA Grapalat"/>
          <w:i w:val="0"/>
          <w:sz w:val="16"/>
          <w:szCs w:val="16"/>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sidRPr="001E50C3">
        <w:rPr>
          <w:rFonts w:ascii="GHEA Grapalat" w:hAnsi="GHEA Grapalat"/>
          <w:i w:val="0"/>
          <w:lang w:val="af-ZA"/>
        </w:rPr>
        <w:t xml:space="preserve"> &lt;&lt;</w:t>
      </w:r>
      <w:r w:rsidR="00D839F4">
        <w:rPr>
          <w:rFonts w:ascii="GHEA Grapalat" w:hAnsi="GHEA Grapalat"/>
          <w:i w:val="0"/>
          <w:lang w:val="af-ZA"/>
        </w:rPr>
        <w:t>7</w:t>
      </w:r>
      <w:r w:rsidRPr="001E50C3">
        <w:rPr>
          <w:rFonts w:ascii="GHEA Grapalat" w:hAnsi="GHEA Grapalat"/>
          <w:i w:val="0"/>
          <w:lang w:val="af-ZA"/>
        </w:rPr>
        <w:t xml:space="preserve">&gt;&gt; -րդ </w:t>
      </w:r>
      <w:r w:rsidR="006C3B5D">
        <w:rPr>
          <w:rFonts w:ascii="GHEA Grapalat" w:hAnsi="GHEA Grapalat"/>
          <w:i w:val="0"/>
          <w:lang w:val="af-ZA"/>
        </w:rPr>
        <w:t>աշխատանքային</w:t>
      </w:r>
      <w:r w:rsidR="006C3B5D" w:rsidRPr="001E50C3">
        <w:rPr>
          <w:rFonts w:ascii="GHEA Grapalat" w:hAnsi="GHEA Grapalat"/>
          <w:i w:val="0"/>
          <w:lang w:val="af-ZA"/>
        </w:rPr>
        <w:t xml:space="preserve"> </w:t>
      </w:r>
      <w:r w:rsidRPr="001E50C3">
        <w:rPr>
          <w:rFonts w:ascii="GHEA Grapalat" w:hAnsi="GHEA Grapalat"/>
          <w:i w:val="0"/>
          <w:lang w:val="af-ZA"/>
        </w:rPr>
        <w:t xml:space="preserve">օրվա ժամը &lt;&lt; </w:t>
      </w:r>
      <w:r w:rsidR="00D839F4">
        <w:rPr>
          <w:rFonts w:ascii="GHEA Grapalat" w:hAnsi="GHEA Grapalat"/>
          <w:i w:val="0"/>
          <w:lang w:val="af-ZA"/>
        </w:rPr>
        <w:t>12-00</w:t>
      </w:r>
      <w:r w:rsidRPr="001E50C3">
        <w:rPr>
          <w:rFonts w:ascii="GHEA Grapalat" w:hAnsi="GHEA Grapalat"/>
          <w:i w:val="0"/>
          <w:lang w:val="af-ZA"/>
        </w:rPr>
        <w:t xml:space="preserve"> &gt;&gt;-ը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6A73E4" w:rsidRPr="006A73E4">
        <w:rPr>
          <w:rFonts w:ascii="GHEA Grapalat" w:hAnsi="GHEA Grapalat" w:cs="Sylfaen"/>
          <w:i w:val="0"/>
          <w:szCs w:val="24"/>
          <w:lang w:val="af-ZA"/>
        </w:rPr>
        <w:t>26</w:t>
      </w:r>
      <w:r w:rsidR="007B58F7">
        <w:rPr>
          <w:rFonts w:ascii="GHEA Grapalat" w:hAnsi="GHEA Grapalat"/>
          <w:i w:val="0"/>
          <w:lang w:val="af-ZA"/>
        </w:rPr>
        <w:t>.0</w:t>
      </w:r>
      <w:r w:rsidR="006A73E4" w:rsidRPr="006A73E4">
        <w:rPr>
          <w:rFonts w:ascii="GHEA Grapalat" w:hAnsi="GHEA Grapalat"/>
          <w:i w:val="0"/>
          <w:lang w:val="af-ZA"/>
        </w:rPr>
        <w:t>4</w:t>
      </w:r>
      <w:r w:rsidR="007B58F7">
        <w:rPr>
          <w:rFonts w:ascii="GHEA Grapalat" w:hAnsi="GHEA Grapalat"/>
          <w:i w:val="0"/>
          <w:lang w:val="af-ZA"/>
        </w:rPr>
        <w:t>.201</w:t>
      </w:r>
      <w:r w:rsidR="007B58F7" w:rsidRPr="007B58F7">
        <w:rPr>
          <w:rFonts w:ascii="GHEA Grapalat" w:hAnsi="GHEA Grapalat"/>
          <w:i w:val="0"/>
          <w:lang w:val="af-ZA"/>
        </w:rPr>
        <w:t>6</w:t>
      </w:r>
      <w:r w:rsidR="00D839F4">
        <w:rPr>
          <w:rFonts w:ascii="GHEA Grapalat" w:hAnsi="GHEA Grapalat"/>
          <w:i w:val="0"/>
          <w:lang w:val="af-ZA"/>
        </w:rPr>
        <w:t>թ.</w:t>
      </w:r>
      <w:r w:rsidRPr="001E50C3">
        <w:rPr>
          <w:rFonts w:ascii="GHEA Grapalat" w:hAnsi="GHEA Grapalat"/>
          <w:i w:val="0"/>
          <w:lang w:val="af-ZA"/>
        </w:rPr>
        <w:t>&gt;&gt; ժամը &lt;&lt;</w:t>
      </w:r>
      <w:r w:rsidR="00D839F4">
        <w:rPr>
          <w:rFonts w:ascii="GHEA Grapalat" w:hAnsi="GHEA Grapalat"/>
          <w:i w:val="0"/>
          <w:lang w:val="af-ZA"/>
        </w:rPr>
        <w:t>12-00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44A91" w:rsidRDefault="00DF6A82" w:rsidP="00DF6A8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DF6A82" w:rsidRPr="001E50C3" w:rsidRDefault="00DF6A82" w:rsidP="00DF6A82">
      <w:pPr>
        <w:pStyle w:val="23"/>
        <w:ind w:firstLine="567"/>
        <w:rPr>
          <w:rFonts w:ascii="GHEA Grapalat" w:hAnsi="GHEA Grapalat"/>
        </w:rPr>
      </w:pPr>
      <w:r w:rsidRPr="001E50C3">
        <w:rPr>
          <w:rFonts w:ascii="GHEA Grapalat" w:hAnsi="GHEA Grapalat"/>
        </w:rPr>
        <w:t>&lt;&lt;</w:t>
      </w:r>
      <w:r w:rsidR="00212ABF" w:rsidRPr="00212ABF">
        <w:rPr>
          <w:rFonts w:ascii="GHEA Grapalat" w:hAnsi="GHEA Grapalat" w:cs="Sylfaen"/>
        </w:rPr>
        <w:t>Բալահովիտի</w:t>
      </w:r>
      <w:r w:rsidR="00212ABF">
        <w:rPr>
          <w:rFonts w:ascii="GHEA Grapalat" w:hAnsi="GHEA Grapalat" w:cs="Sylfaen"/>
          <w:vertAlign w:val="subscript"/>
        </w:rPr>
        <w:t xml:space="preserve"> </w:t>
      </w:r>
      <w:r w:rsidR="00212ABF">
        <w:rPr>
          <w:rFonts w:ascii="GHEA Grapalat" w:hAnsi="GHEA Grapalat"/>
        </w:rPr>
        <w:t>ԲԱ</w:t>
      </w:r>
      <w:r w:rsidRPr="001E50C3">
        <w:rPr>
          <w:rFonts w:ascii="GHEA Grapalat" w:hAnsi="GHEA Grapalat"/>
        </w:rPr>
        <w:t>&gt;&gt;</w:t>
      </w:r>
      <w:r w:rsidR="00212ABF">
        <w:rPr>
          <w:rFonts w:ascii="GHEA Grapalat" w:hAnsi="GHEA Grapalat"/>
        </w:rPr>
        <w:t xml:space="preserve"> Պ</w:t>
      </w:r>
      <w:r w:rsidR="007B58F7">
        <w:rPr>
          <w:rFonts w:ascii="GHEA Grapalat" w:hAnsi="GHEA Grapalat"/>
          <w:lang w:val="ru-RU"/>
        </w:rPr>
        <w:t>ՈԱԿ</w:t>
      </w:r>
      <w:r w:rsidRPr="001E50C3">
        <w:rPr>
          <w:rFonts w:ascii="GHEA Grapalat" w:hAnsi="GHEA Grapalat"/>
        </w:rPr>
        <w:t xml:space="preserve"> էլեկտրոնային փոստի հասցեն է` &lt;&lt;</w:t>
      </w:r>
      <w:r w:rsidR="00212ABF">
        <w:rPr>
          <w:rFonts w:ascii="GHEA Grapalat" w:hAnsi="GHEA Grapalat"/>
        </w:rPr>
        <w:t>balahovti_ba@mail.ru</w:t>
      </w:r>
      <w:r w:rsidRPr="001E50C3">
        <w:rPr>
          <w:rFonts w:ascii="GHEA Grapalat" w:hAnsi="GHEA Grapalat"/>
        </w:rPr>
        <w:t>&gt;&gt;,</w:t>
      </w:r>
    </w:p>
    <w:p w:rsidR="00DF6A82" w:rsidRDefault="00DF6A82" w:rsidP="00DF6A82">
      <w:pPr>
        <w:pStyle w:val="23"/>
        <w:ind w:firstLine="567"/>
        <w:rPr>
          <w:rFonts w:ascii="GHEA Grapalat" w:hAnsi="GHEA Grapalat"/>
        </w:rPr>
      </w:pPr>
      <w:r w:rsidRPr="001E50C3">
        <w:rPr>
          <w:rFonts w:ascii="GHEA Grapalat" w:hAnsi="GHEA Grapalat"/>
        </w:rPr>
        <w:t xml:space="preserve">                                                   հեռախոսահամարն է` &lt;&lt;</w:t>
      </w:r>
      <w:r w:rsidR="00212ABF">
        <w:rPr>
          <w:rFonts w:ascii="GHEA Grapalat" w:hAnsi="GHEA Grapalat"/>
        </w:rPr>
        <w:t>0222- 6-60-03&gt;&gt;</w:t>
      </w:r>
    </w:p>
    <w:p w:rsidR="00DF6A82" w:rsidRDefault="00DF6A82" w:rsidP="00DF6A82">
      <w:pPr>
        <w:pStyle w:val="23"/>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3"/>
        <w:ind w:firstLine="567"/>
        <w:rPr>
          <w:rFonts w:ascii="GHEA Grapalat" w:hAnsi="GHEA Grapalat"/>
          <w:b/>
          <w:i w:val="0"/>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&lt;&lt;</w:t>
      </w:r>
      <w:r w:rsidR="00212ABF">
        <w:rPr>
          <w:rFonts w:ascii="GHEA Grapalat" w:hAnsi="GHEA Grapalat" w:cs="Sylfaen"/>
          <w:b/>
        </w:rPr>
        <w:t>Բալահովիտի</w:t>
      </w:r>
      <w:r w:rsidR="00212ABF" w:rsidRPr="00212ABF">
        <w:rPr>
          <w:rFonts w:ascii="GHEA Grapalat" w:hAnsi="GHEA Grapalat" w:cs="Sylfaen"/>
          <w:b/>
          <w:lang w:val="af-ZA"/>
        </w:rPr>
        <w:t xml:space="preserve"> </w:t>
      </w:r>
      <w:r w:rsidR="00212ABF">
        <w:rPr>
          <w:rFonts w:ascii="GHEA Grapalat" w:hAnsi="GHEA Grapalat" w:cs="Sylfaen"/>
          <w:b/>
        </w:rPr>
        <w:t>ԲԱ</w:t>
      </w:r>
      <w:r w:rsidR="00751116" w:rsidRPr="005358F5">
        <w:rPr>
          <w:rFonts w:ascii="GHEA Grapalat" w:hAnsi="GHEA Grapalat"/>
          <w:b/>
          <w:lang w:val="af-ZA"/>
        </w:rPr>
        <w:t>&gt;&gt;</w:t>
      </w:r>
      <w:r w:rsidR="00212ABF">
        <w:rPr>
          <w:rFonts w:ascii="GHEA Grapalat" w:hAnsi="GHEA Grapalat"/>
          <w:b/>
          <w:lang w:val="af-ZA"/>
        </w:rPr>
        <w:t xml:space="preserve"> Պ</w:t>
      </w:r>
      <w:r w:rsidR="007B58F7">
        <w:rPr>
          <w:rFonts w:ascii="GHEA Grapalat" w:hAnsi="GHEA Grapalat"/>
          <w:b/>
          <w:lang w:val="ru-RU"/>
        </w:rPr>
        <w:t>ՈԱԿ</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212ABF">
        <w:rPr>
          <w:rFonts w:ascii="GHEA Grapalat" w:hAnsi="GHEA Grapalat"/>
          <w:b/>
          <w:lang w:val="af-ZA"/>
        </w:rPr>
        <w:t>դեղորայքի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212ABF">
        <w:rPr>
          <w:rFonts w:ascii="GHEA Grapalat" w:hAnsi="GHEA Grapalat"/>
          <w:b/>
          <w:lang w:val="af-ZA"/>
        </w:rPr>
        <w:t>&lt;&lt;</w:t>
      </w:r>
      <w:r w:rsidR="00212ABF" w:rsidRPr="00212ABF">
        <w:rPr>
          <w:rFonts w:ascii="GHEA Grapalat" w:hAnsi="GHEA Grapalat"/>
          <w:b/>
        </w:rPr>
        <w:t>երկու</w:t>
      </w:r>
      <w:r w:rsidR="00751116" w:rsidRPr="00212ABF">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C43524" w:rsidP="00096865">
            <w:pPr>
              <w:pStyle w:val="23"/>
              <w:ind w:firstLine="0"/>
              <w:rPr>
                <w:rFonts w:ascii="GHEA Grapalat" w:hAnsi="GHEA Grapalat"/>
                <w:u w:val="single"/>
                <w:vertAlign w:val="subscript"/>
              </w:rPr>
            </w:pPr>
            <w:r w:rsidRPr="005358F5">
              <w:rPr>
                <w:rFonts w:ascii="GHEA Grapalat" w:hAnsi="GHEA Grapalat"/>
                <w:u w:val="single"/>
              </w:rPr>
              <w:t>&lt;&lt;</w:t>
            </w:r>
            <w:r w:rsidR="00212ABF" w:rsidRPr="005358F5">
              <w:rPr>
                <w:rFonts w:ascii="GHEA Grapalat" w:hAnsi="GHEA Grapalat"/>
                <w:u w:val="single"/>
              </w:rPr>
              <w:t xml:space="preserve"> </w:t>
            </w:r>
            <w:r w:rsidR="00212ABF" w:rsidRPr="00212ABF">
              <w:rPr>
                <w:rFonts w:ascii="GHEA Grapalat" w:hAnsi="GHEA Grapalat"/>
                <w:u w:val="single"/>
              </w:rPr>
              <w:t>անվճար պայմաններով  տրամադրվող  դեղորայք</w:t>
            </w:r>
            <w:r w:rsidR="00751116" w:rsidRPr="005358F5">
              <w:rPr>
                <w:rFonts w:ascii="GHEA Grapalat" w:hAnsi="GHEA Grapalat"/>
                <w:u w:val="single"/>
              </w:rPr>
              <w:t>&gt;&gt;</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212ABF" w:rsidRDefault="00C43524" w:rsidP="00096865">
            <w:pPr>
              <w:pStyle w:val="23"/>
              <w:ind w:firstLine="0"/>
              <w:rPr>
                <w:rFonts w:ascii="GHEA Grapalat" w:hAnsi="GHEA Grapalat"/>
              </w:rPr>
            </w:pPr>
            <w:r w:rsidRPr="00212ABF">
              <w:rPr>
                <w:rFonts w:ascii="GHEA Grapalat" w:hAnsi="GHEA Grapalat"/>
                <w:u w:val="single"/>
              </w:rPr>
              <w:t>&lt;&lt;</w:t>
            </w:r>
            <w:r w:rsidR="00212ABF" w:rsidRPr="00212ABF">
              <w:rPr>
                <w:rFonts w:ascii="GHEA Grapalat" w:hAnsi="GHEA Grapalat"/>
                <w:u w:val="single"/>
              </w:rPr>
              <w:t xml:space="preserve"> արտոնյալ պայմաններով  տրամադրվող  դեղորայք</w:t>
            </w:r>
            <w:r w:rsidR="00751116" w:rsidRPr="00212ABF">
              <w:rPr>
                <w:rFonts w:ascii="GHEA Grapalat" w:hAnsi="GHEA Grapalat"/>
                <w:u w:val="single"/>
              </w:rPr>
              <w:t>&gt;&gt;</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rPr>
            </w:pPr>
          </w:p>
        </w:tc>
        <w:tc>
          <w:tcPr>
            <w:tcW w:w="8820" w:type="dxa"/>
            <w:vAlign w:val="center"/>
          </w:tcPr>
          <w:p w:rsidR="00096865" w:rsidRPr="005358F5" w:rsidRDefault="00096865" w:rsidP="00096865">
            <w:pPr>
              <w:pStyle w:val="23"/>
              <w:ind w:firstLine="0"/>
              <w:rPr>
                <w:rFonts w:ascii="GHEA Grapalat" w:hAnsi="GHEA Grapalat"/>
              </w:rPr>
            </w:pP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212ABF" w:rsidRPr="00212ABF">
        <w:rPr>
          <w:rFonts w:ascii="GHEA Grapalat" w:hAnsi="GHEA Grapalat"/>
        </w:rPr>
        <w:t>Դեղորայք</w:t>
      </w:r>
      <w:r w:rsidR="00212ABF">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344A91">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344A91" w:rsidRDefault="000D424D" w:rsidP="00096865">
      <w:pPr>
        <w:ind w:firstLine="567"/>
        <w:jc w:val="both"/>
        <w:rPr>
          <w:rFonts w:ascii="GHEA Grapalat" w:hAnsi="GHEA Grapalat" w:cs="Sylfaen"/>
          <w:sz w:val="20"/>
          <w:lang w:val="hy-AM"/>
        </w:rPr>
      </w:pP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344A91" w:rsidRDefault="000D424D"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917A17" w:rsidP="00866DD2">
      <w:pPr>
        <w:ind w:firstLine="567"/>
        <w:jc w:val="both"/>
        <w:rPr>
          <w:rFonts w:ascii="GHEA Mariam" w:hAnsi="GHEA Mariam"/>
          <w:spacing w:val="-8"/>
          <w:lang w:val="hy-AM"/>
        </w:rPr>
      </w:pPr>
      <w:r w:rsidRPr="006D4BC2">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w:t>
      </w:r>
      <w:r w:rsidR="00F54060" w:rsidRPr="006D4BC2">
        <w:rPr>
          <w:rFonts w:ascii="GHEA Grapalat" w:hAnsi="GHEA Grapalat" w:cs="Sylfaen"/>
          <w:sz w:val="20"/>
          <w:lang w:val="hy-AM"/>
        </w:rPr>
        <w:t>(Հ</w:t>
      </w:r>
      <w:r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Pr="006D4BC2">
        <w:rPr>
          <w:rFonts w:ascii="GHEA Grapalat" w:hAnsi="GHEA Grapalat" w:cs="Sylfaen"/>
          <w:sz w:val="20"/>
          <w:lang w:val="hy-AM"/>
        </w:rPr>
        <w:t xml:space="preserve">) համանման (նմանատիպ) պայմանագրի կատարման </w:t>
      </w:r>
      <w:r w:rsidRPr="006D4BC2">
        <w:rPr>
          <w:rFonts w:ascii="GHEA Grapalat" w:hAnsi="GHEA Grapalat" w:cs="Sylfaen"/>
          <w:sz w:val="20"/>
          <w:lang w:val="hy-AM"/>
        </w:rPr>
        <w:lastRenderedPageBreak/>
        <w:t>փորձառություն ունենալու մասին</w:t>
      </w:r>
      <w:r w:rsidR="00F73C0F" w:rsidRPr="006D4BC2">
        <w:rPr>
          <w:rFonts w:ascii="GHEA Grapalat" w:hAnsi="GHEA Grapalat" w:cs="Sylfaen"/>
          <w:sz w:val="20"/>
          <w:lang w:val="hy-AM"/>
        </w:rPr>
        <w:t xml:space="preserve">: Նմանատիպ են համարվում ------------------------------------------------ </w:t>
      </w:r>
      <w:r w:rsidR="00454FDC" w:rsidRPr="00344A91">
        <w:rPr>
          <w:rFonts w:ascii="GHEA Grapalat" w:hAnsi="GHEA Grapalat" w:cs="Arial Armenian"/>
          <w:sz w:val="20"/>
          <w:lang w:val="hy-AM"/>
        </w:rPr>
        <w:t>ծառայությունների մատուցումը</w:t>
      </w:r>
      <w:r w:rsidR="005A6E22" w:rsidRPr="006D4BC2">
        <w:rPr>
          <w:rStyle w:val="af6"/>
          <w:rFonts w:ascii="GHEA Grapalat" w:hAnsi="GHEA Grapalat" w:cs="Arial Armenian"/>
          <w:sz w:val="20"/>
          <w:szCs w:val="20"/>
          <w:lang w:eastAsia="ru-RU"/>
        </w:rPr>
        <w:footnoteReference w:id="2"/>
      </w:r>
      <w:r w:rsidR="00F73C0F" w:rsidRPr="006D4BC2">
        <w:rPr>
          <w:rFonts w:ascii="GHEA Grapalat" w:hAnsi="GHEA Grapalat" w:cs="Arial Armenian"/>
          <w:sz w:val="20"/>
          <w:szCs w:val="20"/>
          <w:lang w:val="hy-AM" w:eastAsia="ru-RU"/>
        </w:rPr>
        <w:t>։</w:t>
      </w:r>
    </w:p>
    <w:p w:rsidR="00096865" w:rsidRPr="00344A91"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344A91"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0D424D" w:rsidRPr="00EB68EC">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EB68EC">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3"/>
      </w:r>
      <w:r w:rsidR="00C82FFF" w:rsidRPr="00866DD2">
        <w:rPr>
          <w:rFonts w:ascii="GHEA Grapalat" w:hAnsi="GHEA Grapalat" w:cs="Sylfaen"/>
          <w:sz w:val="20"/>
          <w:szCs w:val="24"/>
          <w:lang w:val="hy-AM" w:eastAsia="en-US"/>
        </w:rPr>
        <w:t>.</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FC5616" w:rsidRDefault="00FC5616" w:rsidP="00096865">
      <w:pPr>
        <w:ind w:firstLine="567"/>
        <w:jc w:val="both"/>
        <w:rPr>
          <w:rFonts w:ascii="GHEA Grapalat" w:hAnsi="GHEA Grapalat" w:cs="Arial"/>
          <w:sz w:val="20"/>
        </w:rPr>
      </w:pP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t xml:space="preserve">3) </w:t>
      </w:r>
      <w:r w:rsidR="000D424D">
        <w:rPr>
          <w:rFonts w:ascii="GHEA Grapalat" w:hAnsi="GHEA Grapalat" w:cs="Sylfae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7D1359" w:rsidRDefault="007D1359" w:rsidP="007D1359">
      <w:pPr>
        <w:jc w:val="center"/>
        <w:rPr>
          <w:rFonts w:ascii="GHEA Grapalat" w:hAnsi="GHEA Grapalat"/>
          <w:b/>
          <w:sz w:val="20"/>
        </w:rPr>
      </w:pPr>
    </w:p>
    <w:p w:rsidR="007D1359" w:rsidRDefault="007D1359" w:rsidP="007D1359">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7D1359" w:rsidRDefault="007D1359" w:rsidP="007D1359">
      <w:pPr>
        <w:jc w:val="center"/>
        <w:rPr>
          <w:rFonts w:ascii="GHEA Grapalat" w:hAnsi="GHEA Grapalat"/>
          <w:b/>
          <w:sz w:val="20"/>
        </w:rPr>
      </w:pPr>
    </w:p>
    <w:p w:rsidR="007D1359" w:rsidRDefault="007D1359" w:rsidP="007D1359">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7D1359" w:rsidRDefault="007D1359" w:rsidP="007D1359">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7D1359" w:rsidRDefault="007D1359" w:rsidP="007D1359">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501215">
        <w:rPr>
          <w:rFonts w:ascii="GHEA Grapalat" w:hAnsi="GHEA Grapalat" w:cs="Arial Unicode"/>
          <w:sz w:val="20"/>
        </w:rPr>
        <w:t xml:space="preserve"> </w:t>
      </w:r>
      <w:r>
        <w:rPr>
          <w:rFonts w:ascii="GHEA Grapalat" w:hAnsi="GHEA Grapalat" w:cs="Sylfaen"/>
          <w:sz w:val="20"/>
          <w:lang w:val="ru-RU"/>
        </w:rPr>
        <w:t>չի</w:t>
      </w:r>
      <w:r w:rsidRPr="00501215">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501215">
        <w:rPr>
          <w:rFonts w:ascii="GHEA Grapalat" w:hAnsi="GHEA Grapalat" w:cs="Arial Unicode"/>
          <w:sz w:val="20"/>
        </w:rPr>
        <w:t xml:space="preserve"> </w:t>
      </w:r>
      <w:r>
        <w:rPr>
          <w:rFonts w:ascii="GHEA Grapalat" w:hAnsi="GHEA Grapalat" w:cs="Sylfaen"/>
          <w:sz w:val="20"/>
          <w:lang w:val="ru-RU"/>
        </w:rPr>
        <w:t>հարցումը</w:t>
      </w:r>
      <w:r w:rsidRPr="00501215">
        <w:rPr>
          <w:rFonts w:ascii="GHEA Grapalat" w:hAnsi="GHEA Grapalat" w:cs="Arial Unicode"/>
          <w:sz w:val="20"/>
        </w:rPr>
        <w:t xml:space="preserve"> </w:t>
      </w:r>
      <w:r>
        <w:rPr>
          <w:rFonts w:ascii="GHEA Grapalat" w:hAnsi="GHEA Grapalat" w:cs="Sylfaen"/>
          <w:sz w:val="20"/>
          <w:lang w:val="ru-RU"/>
        </w:rPr>
        <w:t>կատարվել</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սույն</w:t>
      </w:r>
      <w:r w:rsidRPr="00501215">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501215">
        <w:rPr>
          <w:rFonts w:ascii="GHEA Grapalat" w:hAnsi="GHEA Grapalat" w:cs="Arial Unicode"/>
          <w:sz w:val="20"/>
        </w:rPr>
        <w:t xml:space="preserve"> </w:t>
      </w:r>
      <w:r>
        <w:rPr>
          <w:rFonts w:ascii="GHEA Grapalat" w:hAnsi="GHEA Grapalat" w:cs="Sylfaen"/>
          <w:sz w:val="20"/>
          <w:lang w:val="ru-RU"/>
        </w:rPr>
        <w:t>սահմանված</w:t>
      </w:r>
      <w:r w:rsidRPr="00501215">
        <w:rPr>
          <w:rFonts w:ascii="GHEA Grapalat" w:hAnsi="GHEA Grapalat" w:cs="Arial Unicode"/>
          <w:sz w:val="20"/>
        </w:rPr>
        <w:t xml:space="preserve"> </w:t>
      </w:r>
      <w:r>
        <w:rPr>
          <w:rFonts w:ascii="GHEA Grapalat" w:hAnsi="GHEA Grapalat" w:cs="Sylfaen"/>
          <w:sz w:val="20"/>
          <w:lang w:val="ru-RU"/>
        </w:rPr>
        <w:t>ժամկետի</w:t>
      </w:r>
      <w:r w:rsidRPr="00501215">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501215">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501215">
        <w:rPr>
          <w:rFonts w:ascii="GHEA Grapalat" w:hAnsi="GHEA Grapalat" w:cs="Arial Unicode"/>
          <w:sz w:val="20"/>
        </w:rPr>
        <w:t xml:space="preserve"> </w:t>
      </w:r>
      <w:r>
        <w:rPr>
          <w:rFonts w:ascii="GHEA Grapalat" w:hAnsi="GHEA Grapalat" w:cs="Sylfaen"/>
          <w:sz w:val="20"/>
          <w:lang w:val="ru-RU"/>
        </w:rPr>
        <w:t>հարցումը</w:t>
      </w:r>
      <w:r w:rsidRPr="00501215">
        <w:rPr>
          <w:rFonts w:ascii="GHEA Grapalat" w:hAnsi="GHEA Grapalat" w:cs="Arial Unicode"/>
          <w:sz w:val="20"/>
        </w:rPr>
        <w:t xml:space="preserve"> </w:t>
      </w:r>
      <w:r>
        <w:rPr>
          <w:rFonts w:ascii="GHEA Grapalat" w:hAnsi="GHEA Grapalat" w:cs="Sylfaen"/>
          <w:sz w:val="20"/>
          <w:lang w:val="ru-RU"/>
        </w:rPr>
        <w:t>դուրս</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հրավերի</w:t>
      </w:r>
      <w:r w:rsidRPr="00501215">
        <w:rPr>
          <w:rFonts w:ascii="GHEA Grapalat" w:hAnsi="GHEA Grapalat" w:cs="Arial Unicode"/>
          <w:sz w:val="20"/>
        </w:rPr>
        <w:t xml:space="preserve"> </w:t>
      </w:r>
      <w:r>
        <w:rPr>
          <w:rFonts w:ascii="GHEA Grapalat" w:hAnsi="GHEA Grapalat" w:cs="Sylfaen"/>
          <w:sz w:val="20"/>
          <w:lang w:val="ru-RU"/>
        </w:rPr>
        <w:t>բովանդակության</w:t>
      </w:r>
      <w:r w:rsidRPr="00501215">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501215">
        <w:rPr>
          <w:rFonts w:ascii="GHEA Grapalat" w:hAnsi="GHEA Grapalat" w:cs="Arial Unicode"/>
          <w:sz w:val="20"/>
        </w:rPr>
        <w:t xml:space="preserve"> </w:t>
      </w:r>
      <w:r>
        <w:rPr>
          <w:rFonts w:ascii="GHEA Grapalat" w:hAnsi="GHEA Grapalat" w:cs="Sylfaen"/>
          <w:sz w:val="20"/>
          <w:lang w:val="ru-RU"/>
        </w:rPr>
        <w:t>ներկայացման</w:t>
      </w:r>
      <w:r w:rsidRPr="00501215">
        <w:rPr>
          <w:rFonts w:ascii="GHEA Grapalat" w:hAnsi="GHEA Grapalat" w:cs="Arial Unicode"/>
          <w:sz w:val="20"/>
        </w:rPr>
        <w:t xml:space="preserve"> </w:t>
      </w:r>
      <w:r>
        <w:rPr>
          <w:rFonts w:ascii="GHEA Grapalat" w:hAnsi="GHEA Grapalat" w:cs="Sylfaen"/>
          <w:sz w:val="20"/>
          <w:lang w:val="ru-RU"/>
        </w:rPr>
        <w:t>վերջնաժամկետը</w:t>
      </w:r>
      <w:r w:rsidRPr="00501215">
        <w:rPr>
          <w:rFonts w:ascii="GHEA Grapalat" w:hAnsi="GHEA Grapalat" w:cs="Arial Unicode"/>
          <w:sz w:val="20"/>
        </w:rPr>
        <w:t xml:space="preserve"> </w:t>
      </w:r>
      <w:r>
        <w:rPr>
          <w:rFonts w:ascii="GHEA Grapalat" w:hAnsi="GHEA Grapalat" w:cs="Sylfaen"/>
          <w:sz w:val="20"/>
          <w:lang w:val="ru-RU"/>
        </w:rPr>
        <w:t>լրանալուց</w:t>
      </w:r>
      <w:r w:rsidRPr="00501215">
        <w:rPr>
          <w:rFonts w:ascii="GHEA Grapalat" w:hAnsi="GHEA Grapalat" w:cs="Arial Unicode"/>
          <w:sz w:val="20"/>
        </w:rPr>
        <w:t xml:space="preserve"> </w:t>
      </w:r>
      <w:r>
        <w:rPr>
          <w:rFonts w:ascii="GHEA Grapalat" w:hAnsi="GHEA Grapalat" w:cs="Sylfaen"/>
          <w:sz w:val="20"/>
          <w:lang w:val="ru-RU"/>
        </w:rPr>
        <w:t>առնվազն</w:t>
      </w:r>
      <w:r w:rsidRPr="00501215">
        <w:rPr>
          <w:rFonts w:ascii="GHEA Grapalat" w:hAnsi="GHEA Grapalat" w:cs="Arial Unicode"/>
          <w:sz w:val="20"/>
        </w:rPr>
        <w:t xml:space="preserve"> </w:t>
      </w:r>
      <w:r>
        <w:rPr>
          <w:rFonts w:ascii="GHEA Grapalat" w:hAnsi="GHEA Grapalat" w:cs="Sylfaen"/>
          <w:sz w:val="20"/>
          <w:lang w:val="ru-RU"/>
        </w:rPr>
        <w:t>հինգ</w:t>
      </w:r>
      <w:r w:rsidRPr="00501215">
        <w:rPr>
          <w:rFonts w:ascii="GHEA Grapalat" w:hAnsi="GHEA Grapalat" w:cs="Arial Unicode"/>
          <w:sz w:val="20"/>
        </w:rPr>
        <w:t xml:space="preserve"> </w:t>
      </w:r>
      <w:r>
        <w:rPr>
          <w:rFonts w:ascii="GHEA Grapalat" w:hAnsi="GHEA Grapalat" w:cs="Sylfaen"/>
          <w:sz w:val="20"/>
          <w:lang w:val="ru-RU"/>
        </w:rPr>
        <w:t>օրացուցային</w:t>
      </w:r>
      <w:r w:rsidRPr="00501215">
        <w:rPr>
          <w:rFonts w:ascii="GHEA Grapalat" w:hAnsi="GHEA Grapalat" w:cs="Arial Unicode"/>
          <w:sz w:val="20"/>
        </w:rPr>
        <w:t xml:space="preserve"> </w:t>
      </w:r>
      <w:r>
        <w:rPr>
          <w:rFonts w:ascii="GHEA Grapalat" w:hAnsi="GHEA Grapalat" w:cs="Sylfaen"/>
          <w:sz w:val="20"/>
          <w:lang w:val="ru-RU"/>
        </w:rPr>
        <w:t>օր</w:t>
      </w:r>
      <w:r w:rsidRPr="00501215">
        <w:rPr>
          <w:rFonts w:ascii="GHEA Grapalat" w:hAnsi="GHEA Grapalat" w:cs="Arial Unicode"/>
          <w:sz w:val="20"/>
        </w:rPr>
        <w:t xml:space="preserve"> </w:t>
      </w:r>
      <w:r>
        <w:rPr>
          <w:rFonts w:ascii="GHEA Grapalat" w:hAnsi="GHEA Grapalat" w:cs="Sylfaen"/>
          <w:sz w:val="20"/>
          <w:lang w:val="ru-RU"/>
        </w:rPr>
        <w:t>առաջ</w:t>
      </w:r>
      <w:r w:rsidRPr="00501215">
        <w:rPr>
          <w:rFonts w:ascii="GHEA Grapalat" w:hAnsi="GHEA Grapalat" w:cs="Arial Unicode"/>
          <w:sz w:val="20"/>
        </w:rPr>
        <w:t xml:space="preserve"> </w:t>
      </w:r>
      <w:r>
        <w:rPr>
          <w:rFonts w:ascii="GHEA Grapalat" w:hAnsi="GHEA Grapalat" w:cs="Sylfaen"/>
          <w:sz w:val="20"/>
          <w:lang w:val="ru-RU"/>
        </w:rPr>
        <w:t>հրավերում</w:t>
      </w:r>
      <w:r w:rsidRPr="00501215">
        <w:rPr>
          <w:rFonts w:ascii="GHEA Grapalat" w:hAnsi="GHEA Grapalat" w:cs="Arial Unicode"/>
          <w:sz w:val="20"/>
        </w:rPr>
        <w:t xml:space="preserve"> </w:t>
      </w:r>
      <w:r>
        <w:rPr>
          <w:rFonts w:ascii="GHEA Grapalat" w:hAnsi="GHEA Grapalat" w:cs="Sylfaen"/>
          <w:sz w:val="20"/>
          <w:lang w:val="ru-RU"/>
        </w:rPr>
        <w:t>կարող</w:t>
      </w:r>
      <w:r w:rsidRPr="00501215">
        <w:rPr>
          <w:rFonts w:ascii="GHEA Grapalat" w:hAnsi="GHEA Grapalat" w:cs="Arial Unicode"/>
          <w:sz w:val="20"/>
        </w:rPr>
        <w:t xml:space="preserve"> </w:t>
      </w:r>
      <w:r>
        <w:rPr>
          <w:rFonts w:ascii="GHEA Grapalat" w:hAnsi="GHEA Grapalat" w:cs="Sylfaen"/>
          <w:sz w:val="20"/>
          <w:lang w:val="ru-RU"/>
        </w:rPr>
        <w:t>են</w:t>
      </w:r>
      <w:r w:rsidRPr="00501215">
        <w:rPr>
          <w:rFonts w:ascii="GHEA Grapalat" w:hAnsi="GHEA Grapalat" w:cs="Arial Unicode"/>
          <w:sz w:val="20"/>
        </w:rPr>
        <w:t xml:space="preserve"> </w:t>
      </w:r>
      <w:r>
        <w:rPr>
          <w:rFonts w:ascii="GHEA Grapalat" w:hAnsi="GHEA Grapalat" w:cs="Sylfaen"/>
          <w:sz w:val="20"/>
          <w:lang w:val="ru-RU"/>
        </w:rPr>
        <w:t>կատարվել</w:t>
      </w:r>
      <w:r w:rsidRPr="00501215">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501215">
        <w:rPr>
          <w:rFonts w:ascii="GHEA Grapalat" w:hAnsi="GHEA Grapalat" w:cs="Arial Unicode"/>
          <w:sz w:val="20"/>
        </w:rPr>
        <w:t xml:space="preserve"> </w:t>
      </w:r>
      <w:r>
        <w:rPr>
          <w:rFonts w:ascii="GHEA Grapalat" w:hAnsi="GHEA Grapalat" w:cs="Sylfaen"/>
          <w:sz w:val="20"/>
          <w:lang w:val="ru-RU"/>
        </w:rPr>
        <w:t>կատարելու</w:t>
      </w:r>
      <w:r w:rsidRPr="00501215">
        <w:rPr>
          <w:rFonts w:ascii="GHEA Grapalat" w:hAnsi="GHEA Grapalat" w:cs="Arial Unicode"/>
          <w:sz w:val="20"/>
        </w:rPr>
        <w:t xml:space="preserve"> </w:t>
      </w:r>
      <w:r>
        <w:rPr>
          <w:rFonts w:ascii="GHEA Grapalat" w:hAnsi="GHEA Grapalat" w:cs="Sylfaen"/>
          <w:sz w:val="20"/>
          <w:lang w:val="ru-RU"/>
        </w:rPr>
        <w:t>օրվան</w:t>
      </w:r>
      <w:r w:rsidRPr="00501215">
        <w:rPr>
          <w:rFonts w:ascii="GHEA Grapalat" w:hAnsi="GHEA Grapalat" w:cs="Arial Unicode"/>
          <w:sz w:val="20"/>
        </w:rPr>
        <w:t xml:space="preserve"> </w:t>
      </w:r>
      <w:r>
        <w:rPr>
          <w:rFonts w:ascii="GHEA Grapalat" w:hAnsi="GHEA Grapalat" w:cs="Sylfaen"/>
          <w:sz w:val="20"/>
          <w:lang w:val="ru-RU"/>
        </w:rPr>
        <w:t>հաջորդող</w:t>
      </w:r>
      <w:r w:rsidRPr="00501215">
        <w:rPr>
          <w:rFonts w:ascii="GHEA Grapalat" w:hAnsi="GHEA Grapalat" w:cs="Arial Unicode"/>
          <w:sz w:val="20"/>
        </w:rPr>
        <w:t xml:space="preserve"> </w:t>
      </w:r>
      <w:r>
        <w:rPr>
          <w:rFonts w:ascii="GHEA Grapalat" w:hAnsi="GHEA Grapalat" w:cs="Sylfaen"/>
          <w:sz w:val="20"/>
          <w:lang w:val="ru-RU"/>
        </w:rPr>
        <w:t>երեք</w:t>
      </w:r>
      <w:r w:rsidRPr="00501215">
        <w:rPr>
          <w:rFonts w:ascii="GHEA Grapalat" w:hAnsi="GHEA Grapalat" w:cs="Arial Unicode"/>
          <w:sz w:val="20"/>
        </w:rPr>
        <w:t xml:space="preserve"> </w:t>
      </w:r>
      <w:r>
        <w:rPr>
          <w:rFonts w:ascii="GHEA Grapalat" w:hAnsi="GHEA Grapalat" w:cs="Sylfaen"/>
          <w:sz w:val="20"/>
          <w:lang w:val="ru-RU"/>
        </w:rPr>
        <w:t>օրացուցային</w:t>
      </w:r>
      <w:r w:rsidRPr="00501215">
        <w:rPr>
          <w:rFonts w:ascii="GHEA Grapalat" w:hAnsi="GHEA Grapalat" w:cs="Arial Unicode"/>
          <w:sz w:val="20"/>
        </w:rPr>
        <w:t xml:space="preserve"> </w:t>
      </w:r>
      <w:r>
        <w:rPr>
          <w:rFonts w:ascii="GHEA Grapalat" w:hAnsi="GHEA Grapalat" w:cs="Sylfaen"/>
          <w:sz w:val="20"/>
          <w:lang w:val="ru-RU"/>
        </w:rPr>
        <w:t>օրվա</w:t>
      </w:r>
      <w:r w:rsidRPr="00501215">
        <w:rPr>
          <w:rFonts w:ascii="GHEA Grapalat" w:hAnsi="GHEA Grapalat" w:cs="Arial Unicode"/>
          <w:sz w:val="20"/>
        </w:rPr>
        <w:t xml:space="preserve"> </w:t>
      </w:r>
      <w:r>
        <w:rPr>
          <w:rFonts w:ascii="GHEA Grapalat" w:hAnsi="GHEA Grapalat" w:cs="Sylfaen"/>
          <w:sz w:val="20"/>
          <w:lang w:val="ru-RU"/>
        </w:rPr>
        <w:t>ընթացքում</w:t>
      </w:r>
      <w:r w:rsidRPr="00501215">
        <w:rPr>
          <w:rFonts w:ascii="GHEA Grapalat" w:hAnsi="GHEA Grapalat" w:cs="Arial Unicode"/>
          <w:sz w:val="20"/>
        </w:rPr>
        <w:t xml:space="preserve"> </w:t>
      </w:r>
      <w:r>
        <w:rPr>
          <w:rFonts w:ascii="GHEA Grapalat" w:hAnsi="GHEA Grapalat" w:cs="Sylfaen"/>
          <w:sz w:val="20"/>
          <w:lang w:val="ru-RU"/>
        </w:rPr>
        <w:t>փոփոխություն</w:t>
      </w:r>
      <w:r w:rsidRPr="00501215">
        <w:rPr>
          <w:rFonts w:ascii="GHEA Grapalat" w:hAnsi="GHEA Grapalat" w:cs="Arial Unicode"/>
          <w:sz w:val="20"/>
        </w:rPr>
        <w:t xml:space="preserve"> </w:t>
      </w:r>
      <w:r>
        <w:rPr>
          <w:rFonts w:ascii="GHEA Grapalat" w:hAnsi="GHEA Grapalat" w:cs="Sylfaen"/>
          <w:sz w:val="20"/>
          <w:lang w:val="ru-RU"/>
        </w:rPr>
        <w:t>կատարելու</w:t>
      </w:r>
      <w:r w:rsidRPr="00501215">
        <w:rPr>
          <w:rFonts w:ascii="GHEA Grapalat" w:hAnsi="GHEA Grapalat" w:cs="Arial Unicode"/>
          <w:sz w:val="20"/>
        </w:rPr>
        <w:t xml:space="preserve"> </w:t>
      </w:r>
      <w:r>
        <w:rPr>
          <w:rFonts w:ascii="GHEA Grapalat" w:hAnsi="GHEA Grapalat" w:cs="Sylfaen"/>
          <w:sz w:val="20"/>
          <w:lang w:val="ru-RU"/>
        </w:rPr>
        <w:t>և</w:t>
      </w:r>
      <w:r w:rsidRPr="00501215">
        <w:rPr>
          <w:rFonts w:ascii="GHEA Grapalat" w:hAnsi="GHEA Grapalat" w:cs="Arial Unicode"/>
          <w:sz w:val="20"/>
        </w:rPr>
        <w:t xml:space="preserve"> </w:t>
      </w:r>
      <w:r>
        <w:rPr>
          <w:rFonts w:ascii="GHEA Grapalat" w:hAnsi="GHEA Grapalat" w:cs="Sylfaen"/>
          <w:sz w:val="20"/>
          <w:lang w:val="ru-RU"/>
        </w:rPr>
        <w:t>դրանք</w:t>
      </w:r>
      <w:r w:rsidRPr="00501215">
        <w:rPr>
          <w:rFonts w:ascii="GHEA Grapalat" w:hAnsi="GHEA Grapalat" w:cs="Arial Unicode"/>
          <w:sz w:val="20"/>
        </w:rPr>
        <w:t xml:space="preserve"> </w:t>
      </w:r>
      <w:r>
        <w:rPr>
          <w:rFonts w:ascii="GHEA Grapalat" w:hAnsi="GHEA Grapalat" w:cs="Sylfaen"/>
          <w:sz w:val="20"/>
          <w:lang w:val="ru-RU"/>
        </w:rPr>
        <w:t>տրամադրելու</w:t>
      </w:r>
      <w:r w:rsidRPr="00501215">
        <w:rPr>
          <w:rFonts w:ascii="GHEA Grapalat" w:hAnsi="GHEA Grapalat" w:cs="Arial Unicode"/>
          <w:sz w:val="20"/>
        </w:rPr>
        <w:t xml:space="preserve"> </w:t>
      </w:r>
      <w:r>
        <w:rPr>
          <w:rFonts w:ascii="GHEA Grapalat" w:hAnsi="GHEA Grapalat" w:cs="Sylfaen"/>
          <w:sz w:val="20"/>
          <w:lang w:val="ru-RU"/>
        </w:rPr>
        <w:t>պայմանների</w:t>
      </w:r>
      <w:r w:rsidRPr="00501215">
        <w:rPr>
          <w:rFonts w:ascii="GHEA Grapalat" w:hAnsi="GHEA Grapalat" w:cs="Arial Unicode"/>
          <w:sz w:val="20"/>
        </w:rPr>
        <w:t xml:space="preserve"> </w:t>
      </w:r>
      <w:r>
        <w:rPr>
          <w:rFonts w:ascii="GHEA Grapalat" w:hAnsi="GHEA Grapalat" w:cs="Sylfaen"/>
          <w:sz w:val="20"/>
          <w:lang w:val="ru-RU"/>
        </w:rPr>
        <w:t>մասին</w:t>
      </w:r>
      <w:r w:rsidRPr="00501215">
        <w:rPr>
          <w:rFonts w:ascii="GHEA Grapalat" w:hAnsi="GHEA Grapalat" w:cs="Arial Unicode"/>
          <w:sz w:val="20"/>
        </w:rPr>
        <w:t xml:space="preserve"> </w:t>
      </w:r>
      <w:r>
        <w:rPr>
          <w:rFonts w:ascii="GHEA Grapalat" w:hAnsi="GHEA Grapalat" w:cs="Sylfaen"/>
          <w:sz w:val="20"/>
          <w:lang w:val="ru-RU"/>
        </w:rPr>
        <w:t>հայտարարություն</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հրապարակվում</w:t>
      </w:r>
      <w:r w:rsidRPr="00501215">
        <w:rPr>
          <w:rFonts w:ascii="GHEA Grapalat" w:hAnsi="GHEA Grapalat" w:cs="Arial Unicode"/>
          <w:sz w:val="20"/>
        </w:rPr>
        <w:t xml:space="preserve"> </w:t>
      </w:r>
      <w:r>
        <w:rPr>
          <w:rFonts w:ascii="GHEA Grapalat" w:hAnsi="GHEA Grapalat" w:cs="Sylfaen"/>
          <w:sz w:val="20"/>
          <w:lang w:val="ru-RU"/>
        </w:rPr>
        <w:t>տեղեկագրում</w:t>
      </w:r>
      <w:r w:rsidRPr="00501215">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7D1359" w:rsidRDefault="007D1359" w:rsidP="007D135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501215">
        <w:rPr>
          <w:rFonts w:ascii="GHEA Grapalat" w:hAnsi="GHEA Grapalat" w:cs="Arial Unicode"/>
          <w:sz w:val="20"/>
        </w:rPr>
        <w:t xml:space="preserve"> </w:t>
      </w:r>
      <w:r>
        <w:rPr>
          <w:rFonts w:ascii="GHEA Grapalat" w:hAnsi="GHEA Grapalat" w:cs="Sylfaen"/>
          <w:sz w:val="20"/>
          <w:lang w:val="ru-RU"/>
        </w:rPr>
        <w:t>փոփոխություններ</w:t>
      </w:r>
      <w:r w:rsidRPr="00501215">
        <w:rPr>
          <w:rFonts w:ascii="GHEA Grapalat" w:hAnsi="GHEA Grapalat" w:cs="Arial Unicode"/>
          <w:sz w:val="20"/>
        </w:rPr>
        <w:t xml:space="preserve"> </w:t>
      </w:r>
      <w:r>
        <w:rPr>
          <w:rFonts w:ascii="GHEA Grapalat" w:hAnsi="GHEA Grapalat" w:cs="Sylfaen"/>
          <w:sz w:val="20"/>
          <w:lang w:val="ru-RU"/>
        </w:rPr>
        <w:t>կատարվելու</w:t>
      </w:r>
      <w:r w:rsidRPr="00501215">
        <w:rPr>
          <w:rFonts w:ascii="GHEA Grapalat" w:hAnsi="GHEA Grapalat" w:cs="Arial Unicode"/>
          <w:sz w:val="20"/>
        </w:rPr>
        <w:t xml:space="preserve"> </w:t>
      </w:r>
      <w:r>
        <w:rPr>
          <w:rFonts w:ascii="GHEA Grapalat" w:hAnsi="GHEA Grapalat" w:cs="Sylfaen"/>
          <w:sz w:val="20"/>
          <w:lang w:val="ru-RU"/>
        </w:rPr>
        <w:t>դեպքում</w:t>
      </w:r>
      <w:r w:rsidRPr="00501215">
        <w:rPr>
          <w:rFonts w:ascii="GHEA Grapalat" w:hAnsi="GHEA Grapalat" w:cs="Arial Unicode"/>
          <w:sz w:val="20"/>
        </w:rPr>
        <w:t xml:space="preserve"> </w:t>
      </w:r>
      <w:r>
        <w:rPr>
          <w:rFonts w:ascii="GHEA Grapalat" w:hAnsi="GHEA Grapalat" w:cs="Sylfaen"/>
          <w:sz w:val="20"/>
          <w:lang w:val="ru-RU"/>
        </w:rPr>
        <w:t>հայտերը</w:t>
      </w:r>
      <w:r w:rsidRPr="00501215">
        <w:rPr>
          <w:rFonts w:ascii="GHEA Grapalat" w:hAnsi="GHEA Grapalat" w:cs="Arial Unicode"/>
          <w:sz w:val="20"/>
        </w:rPr>
        <w:t xml:space="preserve"> </w:t>
      </w:r>
      <w:r>
        <w:rPr>
          <w:rFonts w:ascii="GHEA Grapalat" w:hAnsi="GHEA Grapalat" w:cs="Sylfaen"/>
          <w:sz w:val="20"/>
          <w:lang w:val="ru-RU"/>
        </w:rPr>
        <w:t>ներկայացնելու</w:t>
      </w:r>
      <w:r w:rsidRPr="00501215">
        <w:rPr>
          <w:rFonts w:ascii="GHEA Grapalat" w:hAnsi="GHEA Grapalat" w:cs="Arial Unicode"/>
          <w:sz w:val="20"/>
        </w:rPr>
        <w:t xml:space="preserve"> </w:t>
      </w:r>
      <w:r>
        <w:rPr>
          <w:rFonts w:ascii="GHEA Grapalat" w:hAnsi="GHEA Grapalat" w:cs="Sylfaen"/>
          <w:sz w:val="20"/>
          <w:lang w:val="ru-RU"/>
        </w:rPr>
        <w:t>վերջնաժամկետը</w:t>
      </w:r>
      <w:r w:rsidRPr="00501215">
        <w:rPr>
          <w:rFonts w:ascii="GHEA Grapalat" w:hAnsi="GHEA Grapalat" w:cs="Arial Unicode"/>
          <w:sz w:val="20"/>
        </w:rPr>
        <w:t xml:space="preserve"> </w:t>
      </w:r>
      <w:r>
        <w:rPr>
          <w:rFonts w:ascii="GHEA Grapalat" w:hAnsi="GHEA Grapalat" w:cs="Sylfaen"/>
          <w:sz w:val="20"/>
          <w:lang w:val="ru-RU"/>
        </w:rPr>
        <w:t>հաշվվում</w:t>
      </w:r>
      <w:r w:rsidRPr="00501215">
        <w:rPr>
          <w:rFonts w:ascii="GHEA Grapalat" w:hAnsi="GHEA Grapalat" w:cs="Arial Unicode"/>
          <w:sz w:val="20"/>
        </w:rPr>
        <w:t xml:space="preserve"> </w:t>
      </w:r>
      <w:r>
        <w:rPr>
          <w:rFonts w:ascii="GHEA Grapalat" w:hAnsi="GHEA Grapalat" w:cs="Sylfaen"/>
          <w:sz w:val="20"/>
          <w:lang w:val="ru-RU"/>
        </w:rPr>
        <w:t>է</w:t>
      </w:r>
      <w:r w:rsidRPr="00501215">
        <w:rPr>
          <w:rFonts w:ascii="GHEA Grapalat" w:hAnsi="GHEA Grapalat" w:cs="Arial Unicode"/>
          <w:sz w:val="20"/>
        </w:rPr>
        <w:t xml:space="preserve"> </w:t>
      </w:r>
      <w:r>
        <w:rPr>
          <w:rFonts w:ascii="GHEA Grapalat" w:hAnsi="GHEA Grapalat" w:cs="Sylfaen"/>
          <w:sz w:val="20"/>
          <w:lang w:val="ru-RU"/>
        </w:rPr>
        <w:t>այդ</w:t>
      </w:r>
      <w:r w:rsidRPr="00501215">
        <w:rPr>
          <w:rFonts w:ascii="GHEA Grapalat" w:hAnsi="GHEA Grapalat" w:cs="Arial Unicode"/>
          <w:sz w:val="20"/>
        </w:rPr>
        <w:t xml:space="preserve"> </w:t>
      </w:r>
      <w:r>
        <w:rPr>
          <w:rFonts w:ascii="GHEA Grapalat" w:hAnsi="GHEA Grapalat" w:cs="Sylfaen"/>
          <w:sz w:val="20"/>
          <w:lang w:val="ru-RU"/>
        </w:rPr>
        <w:t>փոփոխությունների</w:t>
      </w:r>
      <w:r w:rsidRPr="00501215">
        <w:rPr>
          <w:rFonts w:ascii="GHEA Grapalat" w:hAnsi="GHEA Grapalat" w:cs="Arial Unicode"/>
          <w:sz w:val="20"/>
        </w:rPr>
        <w:t xml:space="preserve"> </w:t>
      </w:r>
      <w:r>
        <w:rPr>
          <w:rFonts w:ascii="GHEA Grapalat" w:hAnsi="GHEA Grapalat" w:cs="Sylfaen"/>
          <w:sz w:val="20"/>
          <w:lang w:val="ru-RU"/>
        </w:rPr>
        <w:t>մասին</w:t>
      </w:r>
      <w:r w:rsidRPr="00501215">
        <w:rPr>
          <w:rFonts w:ascii="GHEA Grapalat" w:hAnsi="GHEA Grapalat" w:cs="Arial Unicode"/>
          <w:sz w:val="20"/>
        </w:rPr>
        <w:t xml:space="preserve"> </w:t>
      </w:r>
      <w:r>
        <w:rPr>
          <w:rFonts w:ascii="GHEA Grapalat" w:hAnsi="GHEA Grapalat" w:cs="Sylfaen"/>
          <w:sz w:val="20"/>
          <w:lang w:val="ru-RU"/>
        </w:rPr>
        <w:t>տեղեկագրում</w:t>
      </w:r>
      <w:r w:rsidRPr="00501215">
        <w:rPr>
          <w:rFonts w:ascii="GHEA Grapalat" w:hAnsi="GHEA Grapalat" w:cs="Arial Unicode"/>
          <w:sz w:val="20"/>
        </w:rPr>
        <w:t xml:space="preserve"> </w:t>
      </w:r>
      <w:r>
        <w:rPr>
          <w:rFonts w:ascii="GHEA Grapalat" w:hAnsi="GHEA Grapalat" w:cs="Sylfaen"/>
          <w:sz w:val="20"/>
          <w:lang w:val="ru-RU"/>
        </w:rPr>
        <w:t>հայտարարության</w:t>
      </w:r>
      <w:r w:rsidRPr="00501215">
        <w:rPr>
          <w:rFonts w:ascii="GHEA Grapalat" w:hAnsi="GHEA Grapalat" w:cs="Arial Unicode"/>
          <w:sz w:val="20"/>
        </w:rPr>
        <w:t xml:space="preserve"> </w:t>
      </w:r>
      <w:r>
        <w:rPr>
          <w:rFonts w:ascii="GHEA Grapalat" w:hAnsi="GHEA Grapalat" w:cs="Sylfaen"/>
          <w:sz w:val="20"/>
          <w:lang w:val="ru-RU"/>
        </w:rPr>
        <w:t>հրապարակման</w:t>
      </w:r>
      <w:r w:rsidRPr="00501215">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501215">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7D1359" w:rsidRPr="005358F5" w:rsidRDefault="007D1359"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lastRenderedPageBreak/>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68167D">
        <w:rPr>
          <w:rFonts w:ascii="GHEA Grapalat" w:hAnsi="GHEA Grapalat" w:cs="Sylfaen"/>
          <w:szCs w:val="24"/>
          <w:lang w:val="ru-RU"/>
        </w:rPr>
        <w:t>Շրջանակային</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գնում</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F1236F">
        <w:rPr>
          <w:rFonts w:ascii="GHEA Grapalat" w:hAnsi="GHEA Grapalat" w:cs="Sylfaen"/>
          <w:szCs w:val="24"/>
          <w:lang w:val="en-US"/>
        </w:rPr>
        <w:t xml:space="preserve">4.2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հայտերն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անհրաժեշտ</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է</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ներկայացնել</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Պատվիրատուին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ոչ</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ուշ</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քան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սույն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հրավերը</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տեղեկագրում</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հրապարակվելու</w:t>
      </w:r>
      <w:r w:rsidR="00F1236F" w:rsidRPr="00F1236F">
        <w:rPr>
          <w:rFonts w:ascii="GHEA Grapalat" w:hAnsi="GHEA Grapalat" w:cs="Sylfaen"/>
          <w:szCs w:val="24"/>
          <w:lang w:val="en-US"/>
        </w:rPr>
        <w:t xml:space="preserve"> </w:t>
      </w:r>
      <w:r w:rsidR="00F1236F" w:rsidRPr="00F1236F">
        <w:rPr>
          <w:rFonts w:ascii="GHEA Grapalat" w:hAnsi="GHEA Grapalat" w:cs="Sylfaen"/>
        </w:rPr>
        <w:t xml:space="preserve">օրվան հաջորդող </w:t>
      </w:r>
      <w:r w:rsidR="00F1236F" w:rsidRPr="00F1236F">
        <w:rPr>
          <w:rFonts w:ascii="GHEA Grapalat" w:hAnsi="GHEA Grapalat" w:cs="Sylfaen"/>
          <w:szCs w:val="24"/>
          <w:lang w:val="en-US"/>
        </w:rPr>
        <w:t>&lt;&lt;</w:t>
      </w:r>
      <w:r w:rsidR="00B97BD3" w:rsidRPr="00B97BD3">
        <w:rPr>
          <w:rFonts w:ascii="GHEA Grapalat" w:hAnsi="GHEA Grapalat" w:cs="Sylfaen"/>
          <w:lang w:val="en-US"/>
        </w:rPr>
        <w:t>7</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րդ</w:t>
      </w:r>
      <w:r w:rsidR="00F1236F" w:rsidRPr="00F1236F">
        <w:rPr>
          <w:rFonts w:ascii="GHEA Grapalat" w:hAnsi="GHEA Grapalat" w:cs="Sylfaen"/>
          <w:szCs w:val="24"/>
          <w:lang w:val="en-US"/>
        </w:rPr>
        <w:t xml:space="preserve"> </w:t>
      </w:r>
      <w:r w:rsidR="006C3B5D" w:rsidRPr="00BE6DAC">
        <w:rPr>
          <w:rFonts w:ascii="GHEA Grapalat" w:hAnsi="GHEA Grapalat" w:cs="Sylfaen"/>
          <w:szCs w:val="24"/>
          <w:lang w:val="ru-RU"/>
        </w:rPr>
        <w:t>աշխատանքային</w:t>
      </w:r>
      <w:r w:rsidR="006C3B5D" w:rsidRPr="00501215">
        <w:rPr>
          <w:rFonts w:ascii="GHEA Grapalat" w:hAnsi="GHEA Grapalat" w:cs="Sylfaen"/>
          <w:szCs w:val="24"/>
          <w:lang w:val="en-US"/>
        </w:rPr>
        <w:t xml:space="preserve"> </w:t>
      </w:r>
      <w:r w:rsidR="00F1236F" w:rsidRPr="00F1236F">
        <w:rPr>
          <w:rFonts w:ascii="GHEA Grapalat" w:hAnsi="GHEA Grapalat" w:cs="Sylfaen"/>
          <w:szCs w:val="24"/>
          <w:lang w:val="ru-RU"/>
        </w:rPr>
        <w:t>օրվա</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ժամը</w:t>
      </w:r>
      <w:r w:rsidR="00F1236F" w:rsidRPr="00F1236F">
        <w:rPr>
          <w:rFonts w:ascii="GHEA Grapalat" w:hAnsi="GHEA Grapalat" w:cs="Sylfaen"/>
          <w:szCs w:val="24"/>
          <w:lang w:val="en-US"/>
        </w:rPr>
        <w:t xml:space="preserve"> &lt;&lt;</w:t>
      </w:r>
      <w:r w:rsidR="00B97BD3" w:rsidRPr="00B97BD3">
        <w:rPr>
          <w:rFonts w:ascii="GHEA Grapalat" w:hAnsi="GHEA Grapalat" w:cs="Sylfaen"/>
          <w:lang w:val="en-US"/>
        </w:rPr>
        <w:t>12-00</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ն</w:t>
      </w:r>
      <w:r w:rsidR="00F1236F" w:rsidRPr="00F1236F">
        <w:rPr>
          <w:rFonts w:ascii="GHEA Grapalat" w:hAnsi="GHEA Grapalat" w:cs="Sylfaen"/>
          <w:szCs w:val="24"/>
          <w:lang w:val="en-US"/>
        </w:rPr>
        <w:t>, &lt;&lt;</w:t>
      </w:r>
      <w:r w:rsidR="00B97BD3">
        <w:rPr>
          <w:rFonts w:ascii="GHEA Grapalat" w:hAnsi="GHEA Grapalat" w:cs="Sylfaen"/>
          <w:lang w:val="en-US"/>
        </w:rPr>
        <w:t>գ. Բալահովիտ, Լևոն Ավետիսյան 1-ին նրբանցք 9</w:t>
      </w:r>
      <w:r w:rsidR="00F1236F" w:rsidRPr="00F1236F">
        <w:rPr>
          <w:rFonts w:ascii="GHEA Grapalat" w:hAnsi="GHEA Grapalat" w:cs="Sylfaen"/>
          <w:szCs w:val="24"/>
          <w:lang w:val="en-US"/>
        </w:rPr>
        <w:t xml:space="preserve">&gt;&gt; </w:t>
      </w:r>
      <w:r w:rsidR="00F1236F" w:rsidRPr="00F1236F">
        <w:rPr>
          <w:rFonts w:ascii="GHEA Grapalat" w:hAnsi="GHEA Grapalat" w:cs="Sylfaen"/>
          <w:szCs w:val="24"/>
          <w:lang w:val="ru-RU"/>
        </w:rPr>
        <w:t>հասցեով։</w:t>
      </w:r>
      <w:r w:rsidR="00F1236F"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B97BD3">
        <w:rPr>
          <w:rFonts w:ascii="GHEA Grapalat" w:hAnsi="GHEA Grapalat" w:cs="Sylfaen"/>
          <w:szCs w:val="24"/>
          <w:lang w:val="en-US"/>
        </w:rPr>
        <w:t>Գոհար Սեյրանյանը</w:t>
      </w:r>
      <w:r w:rsidR="004D5671"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գրանցամատյանում</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նշելով</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գրանցման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համարը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օրը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և</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ժամը</w:t>
      </w:r>
      <w:r w:rsidR="000C6D4E"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E7A25"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005CC2">
        <w:rPr>
          <w:rStyle w:val="af6"/>
          <w:rFonts w:ascii="GHEA Grapalat" w:hAnsi="GHEA Grapalat" w:cs="Sylfaen"/>
          <w:sz w:val="20"/>
          <w:szCs w:val="24"/>
          <w:lang w:eastAsia="en-US"/>
        </w:rPr>
        <w:footnoteReference w:id="4"/>
      </w:r>
      <w:r>
        <w:rPr>
          <w:rFonts w:ascii="GHEA Grapalat" w:hAnsi="GHEA Grapalat" w:cs="Sylfaen"/>
          <w:sz w:val="20"/>
          <w:szCs w:val="24"/>
          <w:lang w:eastAsia="en-US"/>
        </w:rPr>
        <w:t>:</w:t>
      </w:r>
    </w:p>
    <w:p w:rsidR="007A6ED2" w:rsidRPr="007A6ED2" w:rsidRDefault="007A6ED2" w:rsidP="007A6ED2">
      <w:pPr>
        <w:pStyle w:val="23"/>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44A91" w:rsidRDefault="007A6ED2" w:rsidP="007A6ED2">
      <w:pPr>
        <w:pStyle w:val="23"/>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344A91">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68167D">
        <w:rPr>
          <w:rFonts w:ascii="GHEA Grapalat" w:hAnsi="GHEA Grapalat" w:cs="Sylfaen"/>
          <w:szCs w:val="24"/>
          <w:lang w:val="ru-RU"/>
        </w:rPr>
        <w:t>Շրջանակային</w:t>
      </w:r>
      <w:r w:rsidR="0068167D" w:rsidRPr="00344A91">
        <w:rPr>
          <w:rFonts w:ascii="GHEA Grapalat" w:hAnsi="GHEA Grapalat" w:cs="Sylfaen"/>
          <w:szCs w:val="24"/>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rPr>
        <w:t xml:space="preserve"> </w:t>
      </w:r>
      <w:r w:rsidR="0068167D">
        <w:rPr>
          <w:rFonts w:ascii="GHEA Grapalat" w:hAnsi="GHEA Grapalat" w:cs="Sylfaen"/>
          <w:szCs w:val="24"/>
          <w:lang w:val="ru-RU"/>
        </w:rPr>
        <w:t>գնում</w:t>
      </w:r>
      <w:r w:rsidR="0068167D" w:rsidRPr="00344A91">
        <w:rPr>
          <w:rFonts w:ascii="GHEA Grapalat" w:hAnsi="GHEA Grapalat" w:cs="Sylfaen"/>
          <w:szCs w:val="24"/>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696D8C" w:rsidRPr="00A5014D" w:rsidRDefault="00096865" w:rsidP="00696D8C">
      <w:pPr>
        <w:ind w:firstLine="567"/>
        <w:jc w:val="both"/>
        <w:rPr>
          <w:rFonts w:ascii="GHEA Grapalat" w:hAnsi="GHEA Grapalat"/>
          <w:sz w:val="20"/>
          <w:lang w:val="af-ZA"/>
        </w:rPr>
      </w:pPr>
      <w:r w:rsidRPr="00C04F5F">
        <w:rPr>
          <w:rFonts w:ascii="GHEA Grapalat" w:hAnsi="GHEA Grapalat"/>
          <w:sz w:val="20"/>
          <w:lang w:val="af-ZA"/>
        </w:rPr>
        <w:lastRenderedPageBreak/>
        <w:t xml:space="preserve">7.1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ծանուցվելու օրվան հաջորդող &lt;&lt;</w:t>
      </w:r>
      <w:r w:rsidR="004F380F">
        <w:rPr>
          <w:rFonts w:ascii="GHEA Grapalat" w:hAnsi="GHEA Grapalat" w:cs="Sylfaen"/>
          <w:sz w:val="20"/>
          <w:lang w:val="af-ZA"/>
        </w:rPr>
        <w:t>7</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րդ</w:t>
      </w:r>
      <w:r w:rsidR="00696D8C" w:rsidRPr="001E50C3">
        <w:rPr>
          <w:rFonts w:ascii="GHEA Grapalat" w:hAnsi="GHEA Grapalat" w:cs="Sylfaen"/>
          <w:sz w:val="20"/>
          <w:lang w:val="af-ZA"/>
        </w:rPr>
        <w:t xml:space="preserve"> </w:t>
      </w:r>
      <w:r w:rsidR="006C3B5D" w:rsidRPr="006C3B5D">
        <w:rPr>
          <w:rFonts w:ascii="GHEA Grapalat" w:hAnsi="GHEA Grapalat" w:cs="Sylfaen"/>
          <w:sz w:val="20"/>
          <w:lang w:val="ru-RU"/>
        </w:rPr>
        <w:t>աշխատանքային</w:t>
      </w:r>
      <w:r w:rsidR="006C3B5D" w:rsidRPr="00501215">
        <w:rPr>
          <w:rFonts w:ascii="GHEA Grapalat" w:hAnsi="GHEA Grapalat" w:cs="Sylfaen"/>
          <w:sz w:val="20"/>
          <w:lang w:val="af-ZA"/>
        </w:rPr>
        <w:t xml:space="preserve"> </w:t>
      </w:r>
      <w:r w:rsidR="00696D8C" w:rsidRPr="001E50C3">
        <w:rPr>
          <w:rFonts w:ascii="GHEA Grapalat" w:hAnsi="GHEA Grapalat" w:cs="Sylfaen"/>
          <w:sz w:val="20"/>
          <w:lang w:val="ru-RU"/>
        </w:rPr>
        <w:t>օրվա</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ժամը</w:t>
      </w:r>
      <w:r w:rsidR="00696D8C" w:rsidRPr="001E50C3">
        <w:rPr>
          <w:rFonts w:ascii="GHEA Grapalat" w:hAnsi="GHEA Grapalat" w:cs="Sylfaen"/>
          <w:sz w:val="20"/>
          <w:lang w:val="af-ZA"/>
        </w:rPr>
        <w:t xml:space="preserve"> &lt;&lt;</w:t>
      </w:r>
      <w:r w:rsidR="004F380F">
        <w:rPr>
          <w:rFonts w:ascii="GHEA Grapalat" w:hAnsi="GHEA Grapalat" w:cs="Sylfaen"/>
          <w:sz w:val="16"/>
          <w:szCs w:val="16"/>
          <w:lang w:val="af-ZA"/>
        </w:rPr>
        <w:t>12:</w:t>
      </w:r>
      <w:r w:rsidR="004F380F" w:rsidRPr="004F380F">
        <w:rPr>
          <w:rFonts w:ascii="GHEA Grapalat" w:hAnsi="GHEA Grapalat" w:cs="Sylfaen"/>
          <w:sz w:val="16"/>
          <w:szCs w:val="16"/>
          <w:lang w:val="af-ZA"/>
        </w:rPr>
        <w:t>00</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ին</w:t>
      </w:r>
      <w:r w:rsidR="00696D8C" w:rsidRPr="001E50C3">
        <w:rPr>
          <w:rFonts w:ascii="GHEA Grapalat" w:hAnsi="GHEA Grapalat" w:cs="Sylfaen"/>
          <w:sz w:val="20"/>
          <w:lang w:val="af-ZA"/>
        </w:rPr>
        <w:t>, &lt;&lt;</w:t>
      </w:r>
      <w:r w:rsidR="004F380F">
        <w:rPr>
          <w:rFonts w:ascii="GHEA Grapalat" w:hAnsi="GHEA Grapalat" w:cs="Sylfaen"/>
          <w:sz w:val="20"/>
          <w:lang w:val="af-ZA"/>
        </w:rPr>
        <w:t>գ. Բալահովիտ, Լևոն Ավետիսյան 1-ին նրբանցք 9</w:t>
      </w:r>
      <w:r w:rsidR="00696D8C" w:rsidRPr="001E50C3">
        <w:rPr>
          <w:rFonts w:ascii="GHEA Grapalat" w:hAnsi="GHEA Grapalat" w:cs="Sylfaen"/>
          <w:sz w:val="20"/>
          <w:lang w:val="af-ZA"/>
        </w:rPr>
        <w:t xml:space="preserve">&gt;&gt; </w:t>
      </w:r>
      <w:r w:rsidR="00696D8C" w:rsidRPr="001E50C3">
        <w:rPr>
          <w:rFonts w:ascii="GHEA Grapalat" w:hAnsi="GHEA Grapalat" w:cs="Sylfaen"/>
          <w:sz w:val="20"/>
          <w:lang w:val="ru-RU"/>
        </w:rPr>
        <w:t>հասցեում</w:t>
      </w:r>
      <w:r w:rsidR="00696D8C" w:rsidRPr="001E50C3">
        <w:rPr>
          <w:rFonts w:ascii="GHEA Grapalat" w:hAnsi="GHEA Grapalat" w:cs="Tahoma"/>
          <w:sz w:val="20"/>
          <w:lang w:val="af-ZA"/>
        </w:rPr>
        <w:t>։</w:t>
      </w:r>
    </w:p>
    <w:p w:rsidR="00BA13E8" w:rsidRDefault="00096865" w:rsidP="00696D8C">
      <w:pPr>
        <w:ind w:firstLine="567"/>
        <w:jc w:val="both"/>
        <w:rPr>
          <w:rFonts w:ascii="GHEA Grapalat" w:hAnsi="GHEA Grapalat" w:cs="Sylfaen"/>
          <w:sz w:val="20"/>
          <w:lang w:val="hy-AM"/>
        </w:rPr>
      </w:pPr>
      <w:r w:rsidRPr="00344A91">
        <w:rPr>
          <w:rFonts w:ascii="GHEA Grapalat" w:hAnsi="GHEA Grapalat" w:cs="Sylfaen"/>
          <w:sz w:val="20"/>
          <w:lang w:val="af-ZA"/>
        </w:rPr>
        <w:t>7.2</w:t>
      </w:r>
      <w:r w:rsidRPr="00AD5BB0">
        <w:rPr>
          <w:rFonts w:ascii="GHEA Grapalat" w:hAnsi="GHEA Grapalat" w:cs="Sylfaen"/>
          <w:lang w:val="af-ZA"/>
        </w:rPr>
        <w:t xml:space="preserve"> </w:t>
      </w:r>
      <w:r w:rsidR="00BA13E8">
        <w:rPr>
          <w:rFonts w:ascii="GHEA Grapalat" w:hAnsi="GHEA Grapalat" w:cs="Sylfaen"/>
          <w:lang w:val="hy-AM"/>
        </w:rPr>
        <w:t>Հ</w:t>
      </w:r>
      <w:r w:rsidR="00BA13E8" w:rsidRPr="00BA13E8">
        <w:rPr>
          <w:rFonts w:ascii="GHEA Grapalat" w:hAnsi="GHEA Grapalat" w:cs="Sylfaen"/>
          <w:sz w:val="20"/>
          <w:lang w:val="ru-RU"/>
        </w:rPr>
        <w:t>այտերի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BA13E8">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350176" w:rsidRPr="004C3C7F" w:rsidRDefault="00096865" w:rsidP="00350176">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350176">
        <w:rPr>
          <w:rFonts w:ascii="GHEA Grapalat" w:hAnsi="GHEA Grapalat" w:cs="Sylfaen"/>
          <w:i w:val="0"/>
          <w:szCs w:val="24"/>
          <w:lang w:val="af-ZA"/>
        </w:rPr>
        <w:t>----------------------</w:t>
      </w:r>
      <w:r w:rsidR="00350176">
        <w:rPr>
          <w:rStyle w:val="af6"/>
          <w:rFonts w:ascii="GHEA Grapalat" w:hAnsi="GHEA Grapalat" w:cs="Sylfaen"/>
          <w:i w:val="0"/>
          <w:szCs w:val="24"/>
          <w:lang w:val="af-ZA"/>
        </w:rPr>
        <w:footnoteReference w:id="5"/>
      </w:r>
      <w:r w:rsidR="00350176" w:rsidRPr="00512D1F">
        <w:rPr>
          <w:rFonts w:ascii="GHEA Grapalat" w:hAnsi="GHEA Grapalat" w:cs="Sylfaen"/>
          <w:i w:val="0"/>
          <w:szCs w:val="24"/>
          <w:lang w:val="af-ZA"/>
        </w:rPr>
        <w:t xml:space="preserve"> </w:t>
      </w:r>
      <w:r w:rsidR="00350176" w:rsidRPr="005358F5">
        <w:rPr>
          <w:rFonts w:ascii="GHEA Grapalat" w:hAnsi="GHEA Grapalat" w:cs="Sylfaen"/>
          <w:i w:val="0"/>
          <w:szCs w:val="24"/>
          <w:lang w:val="ru-RU"/>
        </w:rPr>
        <w:t>փոխարժեքով։</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427448" w:rsidRPr="00866DD2" w:rsidRDefault="00B63CD8" w:rsidP="0042744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427448" w:rsidRPr="00E35CBF">
          <w:rPr>
            <w:lang w:val="af-ZA"/>
          </w:rPr>
          <w:t>Ashkhen_Papoyan@taxservice.am</w:t>
        </w:r>
      </w:hyperlink>
      <w:r w:rsidR="00427448">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427448" w:rsidRPr="00E35CBF">
        <w:rPr>
          <w:rFonts w:ascii="GHEA Grapalat" w:hAnsi="GHEA Grapalat" w:cs="Sylfaen"/>
          <w:sz w:val="20"/>
          <w:szCs w:val="24"/>
          <w:lang w:val="af-ZA" w:eastAsia="en-US"/>
        </w:rPr>
        <w:t xml:space="preserve"> </w:t>
      </w:r>
      <w:r w:rsidR="00427448" w:rsidRPr="00E35CBF">
        <w:rPr>
          <w:rFonts w:cs="Sylfaen"/>
          <w:szCs w:val="24"/>
          <w:lang w:val="af-ZA" w:eastAsia="en-US"/>
        </w:rPr>
        <w:t xml:space="preserve"> </w:t>
      </w:r>
      <w:hyperlink r:id="rId8" w:history="1">
        <w:r w:rsidR="00427448" w:rsidRPr="00E35CBF">
          <w:rPr>
            <w:rFonts w:cs="Sylfaen"/>
            <w:szCs w:val="24"/>
            <w:lang w:val="af-ZA" w:eastAsia="en-US"/>
          </w:rPr>
          <w:t>Lusine_Ghahramanyan@taxservice.am</w:t>
        </w:r>
      </w:hyperlink>
      <w:r w:rsidR="00427448">
        <w:rPr>
          <w:rFonts w:cs="Sylfaen"/>
          <w:szCs w:val="24"/>
          <w:lang w:val="af-ZA" w:eastAsia="en-US"/>
        </w:rPr>
        <w:t xml:space="preserve"> </w:t>
      </w:r>
      <w:r w:rsidR="00427448" w:rsidRPr="009D26B9">
        <w:rPr>
          <w:rFonts w:ascii="GHEA Grapalat" w:hAnsi="GHEA Grapalat" w:cs="Sylfaen"/>
          <w:sz w:val="20"/>
          <w:szCs w:val="24"/>
          <w:lang w:val="af-ZA" w:eastAsia="en-US"/>
        </w:rPr>
        <w:t xml:space="preserve">և </w:t>
      </w:r>
      <w:r w:rsidR="00427448" w:rsidRPr="00E35CBF">
        <w:rPr>
          <w:rFonts w:cs="Sylfaen"/>
          <w:szCs w:val="24"/>
          <w:lang w:val="af-ZA" w:eastAsia="en-US"/>
        </w:rPr>
        <w:t>procurement@minfin.am</w:t>
      </w:r>
      <w:r w:rsidR="00427448">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009432BB"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6873F0"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C4784" w:rsidRPr="00DA4780" w:rsidRDefault="00B63CD8" w:rsidP="00BC478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տրամադրված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եզրակացության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ներկայացրած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հայտարարությունը</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Հանրապետության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պետական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բյուջեի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նկատմամբ</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ժամկետանց</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հարկային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պարտավորություններ</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չունենալու</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մասով</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1507C" w:rsidRDefault="00B1507C" w:rsidP="00B1507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lastRenderedPageBreak/>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6D4BC2"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6"/>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sidR="00061E07">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0723C8">
        <w:rPr>
          <w:rFonts w:ascii="GHEA Grapalat" w:hAnsi="GHEA Grapalat"/>
          <w:b/>
          <w:lang w:val="es-ES"/>
        </w:rPr>
        <w:t>5</w:t>
      </w:r>
      <w:r w:rsidRPr="005358F5">
        <w:rPr>
          <w:rFonts w:ascii="GHEA Grapalat" w:hAnsi="GHEA Grapalat"/>
          <w:b/>
          <w:lang w:val="es-ES"/>
        </w:rPr>
        <w:t xml:space="preserve">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50121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905CC2">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905CC2">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9"/>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50121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E290A"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501215">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D839F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501215">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Ընդ</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որում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Մասնակիցը</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դիմումին</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կից</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ներկայացնում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է</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նաև</w:t>
      </w:r>
      <w:r w:rsidR="006873F0" w:rsidRPr="00D839F4">
        <w:rPr>
          <w:rFonts w:ascii="GHEA Grapalat" w:hAnsi="GHEA Grapalat" w:cs="Sylfaen"/>
          <w:sz w:val="20"/>
          <w:lang w:val="af-ZA"/>
        </w:rPr>
        <w:t xml:space="preserve"> </w:t>
      </w:r>
      <w:r w:rsidR="006873F0" w:rsidRPr="006873F0">
        <w:rPr>
          <w:rFonts w:ascii="GHEA Grapalat" w:hAnsi="GHEA Grapalat" w:cs="Sylfaen"/>
          <w:sz w:val="20"/>
          <w:lang w:val="hy-AM"/>
        </w:rPr>
        <w:t xml:space="preserve">սույն </w:t>
      </w:r>
      <w:r w:rsidR="006873F0" w:rsidRPr="006873F0">
        <w:rPr>
          <w:rFonts w:ascii="GHEA Grapalat" w:hAnsi="GHEA Grapalat" w:cs="Sylfaen"/>
          <w:sz w:val="20"/>
        </w:rPr>
        <w:t>հրավերով</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նախատեսված</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լիցենզիայի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պատճենը</w:t>
      </w:r>
      <w:r w:rsidR="006873F0" w:rsidRPr="006873F0">
        <w:rPr>
          <w:rStyle w:val="af6"/>
          <w:rFonts w:ascii="GHEA Grapalat" w:hAnsi="GHEA Grapalat" w:cs="Sylfaen"/>
          <w:sz w:val="20"/>
        </w:rPr>
        <w:footnoteReference w:id="10"/>
      </w:r>
      <w:r w:rsidR="006873F0" w:rsidRPr="00D839F4">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550B7">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0550B7">
        <w:rPr>
          <w:rFonts w:ascii="GHEA Grapalat" w:hAnsi="GHEA Grapalat" w:cs="Sylfaen"/>
          <w:sz w:val="20"/>
          <w:szCs w:val="24"/>
          <w:lang w:val="af-ZA" w:eastAsia="en-US"/>
        </w:rPr>
        <w:t>ե</w:t>
      </w:r>
      <w:r w:rsidR="00A3721A" w:rsidRPr="00503620">
        <w:rPr>
          <w:rFonts w:ascii="GHEA Grapalat" w:hAnsi="GHEA Grapalat" w:cs="Sylfaen"/>
          <w:sz w:val="20"/>
          <w:szCs w:val="24"/>
          <w:lang w:eastAsia="en-US"/>
        </w:rPr>
        <w:t>թե</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առարկայի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խմբի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նախահաշվային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գինը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պլանի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լրացման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կարգի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համաձայն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չի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գերազանցում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բազային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միավորի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հնգապատիկը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ապա</w:t>
      </w:r>
      <w:r w:rsidR="00A3721A" w:rsidRPr="00866DD2">
        <w:rPr>
          <w:rFonts w:ascii="GHEA Grapalat" w:hAnsi="GHEA Grapalat" w:cs="Sylfaen"/>
          <w:sz w:val="20"/>
          <w:szCs w:val="24"/>
          <w:lang w:val="af-ZA" w:eastAsia="en-US"/>
        </w:rPr>
        <w:t xml:space="preserve"> </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501215">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11"/>
      </w:r>
      <w:r w:rsidR="00A3721A" w:rsidRPr="00866DD2">
        <w:rPr>
          <w:rFonts w:ascii="GHEA Grapalat" w:hAnsi="GHEA Grapalat" w:cs="Sylfaen"/>
          <w:sz w:val="20"/>
          <w:szCs w:val="24"/>
          <w:lang w:eastAsia="en-US"/>
        </w:rPr>
        <w:t>։</w:t>
      </w:r>
    </w:p>
    <w:p w:rsidR="00F73C0F" w:rsidRPr="00B61B60" w:rsidRDefault="003F0A4B"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_________________________________________________________________________________: </w:t>
      </w:r>
    </w:p>
    <w:p w:rsidR="002766AF" w:rsidRPr="002766AF" w:rsidRDefault="002766AF" w:rsidP="00866DD2">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6C3252">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lastRenderedPageBreak/>
        <w:t xml:space="preserve">3) </w:t>
      </w:r>
      <w:r w:rsidR="006C3252" w:rsidRPr="0050121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12"/>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Pr="00501215">
        <w:rPr>
          <w:rFonts w:ascii="GHEA Grapalat" w:hAnsi="GHEA Grapalat" w:cs="Sylfaen"/>
          <w:sz w:val="20"/>
          <w:lang w:val="af-ZA"/>
        </w:rPr>
        <w:t>8</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017247" w:rsidRPr="00501215">
        <w:rPr>
          <w:rFonts w:ascii="GHEA Grapalat" w:hAnsi="GHEA Grapalat" w:cs="Sylfaen"/>
          <w:sz w:val="20"/>
          <w:lang w:val="hy-AM"/>
        </w:rPr>
        <w:t>9</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501215">
        <w:rPr>
          <w:rStyle w:val="af6"/>
          <w:rFonts w:ascii="GHEA Grapalat" w:hAnsi="GHEA Grapalat" w:cs="Sylfaen"/>
          <w:lang w:val="hy-AM"/>
        </w:rPr>
        <w:t xml:space="preserve"> </w:t>
      </w:r>
      <w:r w:rsidR="00B123F1" w:rsidRPr="00B123F1">
        <w:rPr>
          <w:rStyle w:val="af6"/>
          <w:rFonts w:ascii="GHEA Grapalat" w:hAnsi="GHEA Grapalat" w:cs="Sylfaen"/>
        </w:rPr>
        <w:footnoteReference w:id="13"/>
      </w:r>
      <w:r w:rsidRPr="00B123F1">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543668" w:rsidRDefault="00543668"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նախատեսված</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որակավորման</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չափանիշները</w:t>
      </w:r>
      <w:r w:rsidR="00543668"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6873F0" w:rsidP="00B027B8">
      <w:pPr>
        <w:ind w:firstLine="567"/>
        <w:jc w:val="both"/>
        <w:rPr>
          <w:rFonts w:ascii="GHEA Grapalat" w:hAnsi="GHEA Grapalat" w:cs="Sylfaen"/>
          <w:sz w:val="20"/>
          <w:lang w:val="af-ZA"/>
        </w:rPr>
      </w:pPr>
      <w:r>
        <w:rPr>
          <w:rFonts w:ascii="GHEA Grapalat" w:hAnsi="GHEA Grapalat" w:cs="Sylfaen"/>
          <w:sz w:val="20"/>
          <w:lang w:val="af-ZA"/>
        </w:rPr>
        <w:t>3.4</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501215"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501215">
        <w:rPr>
          <w:rFonts w:ascii="GHEA Grapalat" w:hAnsi="GHEA Grapalat" w:cs="Sylfaen"/>
          <w:sz w:val="20"/>
          <w:szCs w:val="24"/>
          <w:lang w:val="es-ES" w:eastAsia="en-US"/>
        </w:rPr>
        <w:t>:</w:t>
      </w:r>
    </w:p>
    <w:p w:rsidR="00877020" w:rsidRPr="005358F5" w:rsidRDefault="00877020" w:rsidP="00877020">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4"/>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AB3FFE" w:rsidRPr="00C10409">
        <w:rPr>
          <w:rFonts w:ascii="GHEA Grapalat" w:hAnsi="GHEA Grapalat" w:cs="Sylfaen"/>
          <w:sz w:val="20"/>
          <w:lang w:val="es-ES"/>
        </w:rPr>
        <w:t>----</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68167D">
        <w:rPr>
          <w:rFonts w:ascii="GHEA Grapalat" w:hAnsi="GHEA Grapalat" w:cs="Sylfaen"/>
          <w:sz w:val="20"/>
          <w:lang w:val="ru-RU"/>
        </w:rPr>
        <w:t>շրջանակային</w:t>
      </w:r>
      <w:r w:rsidR="0068167D" w:rsidRPr="00501215">
        <w:rPr>
          <w:rFonts w:ascii="GHEA Grapalat" w:hAnsi="GHEA Grapalat" w:cs="Sylfaen"/>
          <w:sz w:val="20"/>
          <w:lang w:val="es-ES"/>
        </w:rPr>
        <w:t xml:space="preserve"> </w:t>
      </w:r>
      <w:r w:rsidR="0068167D">
        <w:rPr>
          <w:rFonts w:ascii="GHEA Grapalat" w:hAnsi="GHEA Grapalat" w:cs="Sylfaen"/>
          <w:sz w:val="20"/>
          <w:lang w:val="ru-RU"/>
        </w:rPr>
        <w:t>համաձայնագրերի</w:t>
      </w:r>
      <w:r w:rsidR="0068167D" w:rsidRPr="00501215">
        <w:rPr>
          <w:rFonts w:ascii="GHEA Grapalat" w:hAnsi="GHEA Grapalat" w:cs="Sylfaen"/>
          <w:sz w:val="20"/>
          <w:lang w:val="es-ES"/>
        </w:rPr>
        <w:t xml:space="preserve"> </w:t>
      </w:r>
      <w:r w:rsidR="0068167D">
        <w:rPr>
          <w:rFonts w:ascii="GHEA Grapalat" w:hAnsi="GHEA Grapalat" w:cs="Sylfaen"/>
          <w:sz w:val="20"/>
          <w:lang w:val="ru-RU"/>
        </w:rPr>
        <w:t>միջոցով</w:t>
      </w:r>
      <w:r w:rsidR="0068167D" w:rsidRPr="00501215">
        <w:rPr>
          <w:rFonts w:ascii="GHEA Grapalat" w:hAnsi="GHEA Grapalat" w:cs="Sylfaen"/>
          <w:sz w:val="20"/>
          <w:lang w:val="es-ES"/>
        </w:rPr>
        <w:t xml:space="preserve"> </w:t>
      </w:r>
      <w:r w:rsidR="0068167D">
        <w:rPr>
          <w:rFonts w:ascii="GHEA Grapalat" w:hAnsi="GHEA Grapalat" w:cs="Sylfaen"/>
          <w:sz w:val="20"/>
          <w:lang w:val="ru-RU"/>
        </w:rPr>
        <w:t>գնում</w:t>
      </w:r>
      <w:r w:rsidR="0068167D" w:rsidRPr="00501215">
        <w:rPr>
          <w:rFonts w:ascii="GHEA Grapalat" w:hAnsi="GHEA Grapalat" w:cs="Sylfaen"/>
          <w:sz w:val="20"/>
          <w:lang w:val="es-ES"/>
        </w:rPr>
        <w:t xml:space="preserve"> </w:t>
      </w:r>
      <w:r w:rsidR="0068167D">
        <w:rPr>
          <w:rFonts w:ascii="GHEA Grapalat" w:hAnsi="GHEA Grapalat" w:cs="Sylfaen"/>
          <w:sz w:val="20"/>
          <w:lang w:val="ru-RU"/>
        </w:rPr>
        <w:t>կատարելու</w:t>
      </w:r>
      <w:r w:rsidR="0068167D" w:rsidRPr="00501215">
        <w:rPr>
          <w:rFonts w:ascii="GHEA Grapalat" w:hAnsi="GHEA Grapalat" w:cs="Sylfaen"/>
          <w:sz w:val="20"/>
          <w:lang w:val="es-ES"/>
        </w:rPr>
        <w:t xml:space="preserve"> </w:t>
      </w:r>
      <w:r w:rsidR="0068167D">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017247" w:rsidRDefault="00017247"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B3FFE" w:rsidP="00096865">
      <w:pPr>
        <w:pStyle w:val="31"/>
        <w:jc w:val="right"/>
        <w:rPr>
          <w:rFonts w:ascii="GHEA Grapalat" w:hAnsi="GHEA Grapalat" w:cs="Arial"/>
          <w:b/>
          <w:lang w:val="es-ES"/>
        </w:rPr>
      </w:pPr>
      <w:r w:rsidRPr="005358F5">
        <w:rPr>
          <w:rFonts w:ascii="GHEA Grapalat" w:hAnsi="GHEA Grapalat"/>
          <w:b/>
          <w:lang w:val="es-ES"/>
        </w:rPr>
        <w:t>&lt;&lt;</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E82F3A">
        <w:rPr>
          <w:rFonts w:ascii="GHEA Grapalat" w:hAnsi="GHEA Grapalat" w:cs="Sylfaen"/>
          <w:i/>
          <w:lang w:val="es-ES"/>
        </w:rPr>
        <w:t>3</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31"/>
        <w:jc w:val="right"/>
        <w:rPr>
          <w:rFonts w:ascii="GHEA Grapalat" w:hAnsi="GHEA Grapalat"/>
          <w:b/>
          <w:lang w:val="es-ES"/>
        </w:rPr>
      </w:pPr>
    </w:p>
    <w:p w:rsidR="00096865" w:rsidRPr="005358F5" w:rsidRDefault="00257791" w:rsidP="00096865">
      <w:pPr>
        <w:pStyle w:val="31"/>
        <w:jc w:val="right"/>
        <w:rPr>
          <w:rFonts w:ascii="GHEA Grapalat" w:hAnsi="GHEA Grapalat" w:cs="Arial"/>
          <w:b/>
          <w:lang w:val="es-ES"/>
        </w:rPr>
      </w:pPr>
      <w:r>
        <w:rPr>
          <w:rFonts w:ascii="GHEA Grapalat" w:hAnsi="GHEA Grapalat"/>
          <w:b/>
          <w:lang w:val="es-ES"/>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E82F3A">
        <w:rPr>
          <w:rFonts w:ascii="GHEA Grapalat" w:hAnsi="GHEA Grapalat" w:cs="Sylfaen"/>
          <w:i/>
          <w:lang w:val="es-ES"/>
        </w:rPr>
        <w:t>3</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31"/>
        <w:tabs>
          <w:tab w:val="left" w:pos="1080"/>
        </w:tabs>
        <w:jc w:val="right"/>
        <w:rPr>
          <w:rFonts w:ascii="GHEA Grapalat" w:hAnsi="GHEA Grapalat"/>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5E290A" w:rsidP="0009686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257791" w:rsidRPr="00257791">
        <w:rPr>
          <w:rFonts w:ascii="GHEA Grapalat" w:hAnsi="GHEA Grapalat" w:cs="Sylfaen"/>
          <w:sz w:val="20"/>
          <w:szCs w:val="20"/>
          <w:lang w:val="es-ES"/>
        </w:rPr>
        <w:t>Բալահովիտի ԲԱ</w:t>
      </w:r>
      <w:r w:rsidR="00751116" w:rsidRPr="00257791">
        <w:rPr>
          <w:rFonts w:ascii="GHEA Grapalat" w:hAnsi="GHEA Grapalat" w:cs="Sylfaen"/>
          <w:sz w:val="20"/>
          <w:szCs w:val="20"/>
          <w:lang w:val="es-ES"/>
        </w:rPr>
        <w:t>&gt;&gt;</w:t>
      </w:r>
      <w:r w:rsidR="00257791">
        <w:rPr>
          <w:rFonts w:ascii="GHEA Grapalat" w:hAnsi="GHEA Grapalat" w:cs="Sylfaen"/>
          <w:sz w:val="20"/>
          <w:szCs w:val="20"/>
          <w:lang w:val="es-ES"/>
        </w:rPr>
        <w:t xml:space="preserve"> Պ</w:t>
      </w:r>
      <w:r w:rsidR="007B58F7">
        <w:rPr>
          <w:rFonts w:ascii="GHEA Grapalat" w:hAnsi="GHEA Grapalat" w:cs="Sylfaen"/>
          <w:sz w:val="20"/>
          <w:szCs w:val="20"/>
          <w:lang w:val="ru-RU"/>
        </w:rPr>
        <w:t>ՈԱԿ</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B97BD3" w:rsidRPr="00B97BD3">
        <w:rPr>
          <w:rFonts w:ascii="GHEA Grapalat" w:hAnsi="GHEA Grapalat" w:cs="Sylfaen"/>
          <w:i/>
          <w:sz w:val="20"/>
          <w:szCs w:val="20"/>
          <w:lang w:val="af-ZA"/>
        </w:rPr>
        <w:t xml:space="preserve"> ԲԲԱ – </w:t>
      </w:r>
      <w:r w:rsidR="00B97BD3" w:rsidRPr="00B97BD3">
        <w:rPr>
          <w:rFonts w:ascii="GHEA Grapalat" w:hAnsi="GHEA Grapalat" w:cs="Sylfaen"/>
          <w:i/>
          <w:sz w:val="20"/>
          <w:szCs w:val="20"/>
        </w:rPr>
        <w:t>ՇՀԱՊՁԲ</w:t>
      </w:r>
      <w:r w:rsidR="00B97BD3" w:rsidRPr="00B97BD3">
        <w:rPr>
          <w:rFonts w:ascii="GHEA Grapalat" w:hAnsi="GHEA Grapalat" w:cs="Sylfaen"/>
          <w:i/>
          <w:sz w:val="20"/>
          <w:szCs w:val="20"/>
          <w:lang w:val="af-ZA"/>
        </w:rPr>
        <w:t xml:space="preserve">-11/4 - </w:t>
      </w:r>
      <w:r w:rsidR="007B58F7" w:rsidRPr="007B58F7">
        <w:rPr>
          <w:rFonts w:ascii="GHEA Grapalat" w:hAnsi="GHEA Grapalat" w:cs="Sylfaen"/>
          <w:i/>
          <w:sz w:val="20"/>
          <w:szCs w:val="20"/>
          <w:lang w:val="es-ES"/>
        </w:rPr>
        <w:t>16</w:t>
      </w:r>
      <w:r w:rsidR="00B97BD3" w:rsidRPr="00B97BD3">
        <w:rPr>
          <w:rFonts w:ascii="GHEA Grapalat" w:hAnsi="GHEA Grapalat" w:cs="Sylfaen"/>
          <w:i/>
          <w:sz w:val="20"/>
          <w:szCs w:val="20"/>
          <w:lang w:val="af-ZA"/>
        </w:rPr>
        <w:t>/</w:t>
      </w:r>
      <w:r w:rsidR="00E82F3A">
        <w:rPr>
          <w:rFonts w:ascii="GHEA Grapalat" w:hAnsi="GHEA Grapalat" w:cs="Sylfaen"/>
          <w:i/>
          <w:sz w:val="20"/>
          <w:szCs w:val="20"/>
          <w:lang w:val="es-ES"/>
        </w:rPr>
        <w:t>3</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lastRenderedPageBreak/>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257791">
        <w:rPr>
          <w:rFonts w:ascii="GHEA Grapalat" w:hAnsi="GHEA Grapalat"/>
          <w:lang w:val="es-ES"/>
        </w:rPr>
        <w:t>&lt;&lt;</w:t>
      </w:r>
      <w:r w:rsidR="00257791" w:rsidRPr="00257791">
        <w:rPr>
          <w:rFonts w:ascii="GHEA Grapalat" w:hAnsi="GHEA Grapalat" w:cs="Times Armenian"/>
          <w:i/>
        </w:rPr>
        <w:t xml:space="preserve"> </w:t>
      </w:r>
      <w:r w:rsidR="00B97BD3" w:rsidRPr="00B97BD3">
        <w:rPr>
          <w:rFonts w:ascii="GHEA Grapalat" w:hAnsi="GHEA Grapalat" w:cs="Sylfaen"/>
          <w:i/>
        </w:rPr>
        <w:t xml:space="preserve">ԲԲԱ – ՇՀԱՊՁԲ-11/4 - </w:t>
      </w:r>
      <w:r w:rsidR="007B58F7" w:rsidRPr="007B58F7">
        <w:rPr>
          <w:rFonts w:ascii="GHEA Grapalat" w:hAnsi="GHEA Grapalat" w:cs="Sylfaen"/>
          <w:i/>
          <w:lang w:val="es-ES"/>
        </w:rPr>
        <w:t>16</w:t>
      </w:r>
      <w:r w:rsidR="00B97BD3" w:rsidRPr="00B97BD3">
        <w:rPr>
          <w:rFonts w:ascii="GHEA Grapalat" w:hAnsi="GHEA Grapalat" w:cs="Sylfaen"/>
          <w:i/>
        </w:rPr>
        <w:t>/</w:t>
      </w:r>
      <w:r w:rsidR="00E82F3A">
        <w:rPr>
          <w:rFonts w:ascii="GHEA Grapalat" w:hAnsi="GHEA Grapalat" w:cs="Sylfaen"/>
          <w:i/>
          <w:lang w:val="es-ES"/>
        </w:rPr>
        <w:t>3</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68167D">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15"/>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E82F3A">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E82F3A">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68167D"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501215"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501215"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01215">
        <w:rPr>
          <w:rFonts w:ascii="GHEA Grapalat" w:hAnsi="GHEA Grapalat" w:cs="Sylfaen"/>
          <w:lang w:val="hy-AM"/>
        </w:rPr>
        <w:t>.</w:t>
      </w:r>
    </w:p>
    <w:p w:rsidR="009F6FF8" w:rsidRPr="00501215"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501215">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E82F3A">
      <w:pPr>
        <w:pStyle w:val="31"/>
        <w:jc w:val="right"/>
        <w:rPr>
          <w:rFonts w:ascii="GHEA Grapalat" w:hAnsi="GHEA Grapalat" w:cs="Sylfaen"/>
          <w:b/>
          <w:lang w:val="hy-AM"/>
        </w:rPr>
      </w:pPr>
      <w:r>
        <w:rPr>
          <w:rFonts w:ascii="GHEA Grapalat" w:hAnsi="GHEA Grapalat" w:cs="Sylfaen"/>
          <w:b/>
          <w:lang w:val="hy-AM"/>
        </w:rPr>
        <w:br w:type="page"/>
      </w:r>
      <w:r w:rsidR="00E82F3A" w:rsidRPr="00866DD2">
        <w:rPr>
          <w:rFonts w:ascii="GHEA Grapalat" w:hAnsi="GHEA Grapalat" w:cs="Sylfaen"/>
          <w:b/>
          <w:lang w:val="hy-AM"/>
        </w:rPr>
        <w:lastRenderedPageBreak/>
        <w:t xml:space="preserve"> </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382270">
      <w:pPr>
        <w:pStyle w:val="31"/>
        <w:jc w:val="right"/>
        <w:rPr>
          <w:rFonts w:ascii="GHEA Grapalat" w:hAnsi="GHEA Grapalat" w:cs="Sylfaen"/>
          <w:b/>
          <w:lang w:val="hy-AM"/>
        </w:rPr>
      </w:pPr>
    </w:p>
    <w:p w:rsidR="003F06BF" w:rsidRPr="00FF5B84" w:rsidRDefault="003F06BF" w:rsidP="00FA02E4">
      <w:pPr>
        <w:pStyle w:val="31"/>
        <w:ind w:firstLine="0"/>
        <w:rPr>
          <w:rFonts w:ascii="GHEA Grapalat" w:hAnsi="GHEA Grapalat" w:cs="Sylfaen"/>
          <w:b/>
          <w:lang w:val="hy-AM"/>
        </w:rPr>
      </w:pPr>
    </w:p>
    <w:p w:rsidR="00382270" w:rsidRPr="00866DD2" w:rsidRDefault="00382270" w:rsidP="0038227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af6"/>
          <w:rFonts w:ascii="GHEA Grapalat" w:hAnsi="GHEA Grapalat" w:cs="Arial"/>
          <w:b/>
          <w:lang w:val="hy-AM"/>
        </w:rPr>
        <w:footnoteReference w:id="16"/>
      </w: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82270" w:rsidRPr="005358F5" w:rsidRDefault="0068167D" w:rsidP="0038227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501215"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501215">
        <w:rPr>
          <w:rFonts w:ascii="GHEA Grapalat" w:hAnsi="GHEA Grapalat" w:cs="Sylfaen"/>
          <w:lang w:val="hy-AM"/>
        </w:rPr>
        <w:t>:</w:t>
      </w:r>
    </w:p>
    <w:p w:rsidR="003B6464" w:rsidRPr="00501215" w:rsidRDefault="003B6464" w:rsidP="00096865">
      <w:pPr>
        <w:ind w:left="-66"/>
        <w:jc w:val="both"/>
        <w:rPr>
          <w:rFonts w:ascii="GHEA Grapalat" w:hAnsi="GHEA Grapalat" w:cs="Sylfaen"/>
          <w:lang w:val="hy-AM"/>
        </w:rPr>
      </w:pPr>
    </w:p>
    <w:p w:rsidR="003B6464" w:rsidRPr="00501215" w:rsidRDefault="003B6464" w:rsidP="00096865">
      <w:pPr>
        <w:ind w:left="-66"/>
        <w:jc w:val="both"/>
        <w:rPr>
          <w:rFonts w:ascii="GHEA Grapalat" w:hAnsi="GHEA Grapalat" w:cs="Sylfaen"/>
          <w:lang w:val="hy-AM"/>
        </w:rPr>
      </w:pPr>
    </w:p>
    <w:p w:rsidR="00096865" w:rsidRPr="005358F5" w:rsidRDefault="003B6464" w:rsidP="00E82F3A">
      <w:pPr>
        <w:ind w:left="-66"/>
        <w:jc w:val="both"/>
        <w:rPr>
          <w:rFonts w:ascii="GHEA Grapalat" w:hAnsi="GHEA Grapalat"/>
          <w:sz w:val="20"/>
          <w:lang w:val="hy-AM"/>
        </w:rPr>
      </w:pPr>
      <w:r w:rsidRPr="00501215">
        <w:rPr>
          <w:rFonts w:ascii="GHEA Grapalat" w:hAnsi="GHEA Grapalat" w:cs="Sylfaen"/>
          <w:i/>
          <w:sz w:val="22"/>
          <w:szCs w:val="22"/>
          <w:lang w:val="hy-AM"/>
        </w:rPr>
        <w:t xml:space="preserve">        </w:t>
      </w: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DF5A5F" w:rsidP="003F06BF">
      <w:pPr>
        <w:pStyle w:val="31"/>
        <w:jc w:val="right"/>
        <w:rPr>
          <w:rFonts w:ascii="GHEA Grapalat" w:hAnsi="GHEA Grapalat"/>
          <w:i/>
          <w:sz w:val="18"/>
          <w:lang w:val="hy-AM"/>
        </w:rPr>
      </w:pPr>
    </w:p>
    <w:p w:rsidR="003F06BF" w:rsidRPr="005358F5" w:rsidRDefault="003F06BF"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af6"/>
          <w:rFonts w:ascii="GHEA Grapalat" w:hAnsi="GHEA Grapalat" w:cs="Arial"/>
          <w:b/>
          <w:lang w:val="hy-AM"/>
        </w:rPr>
        <w:footnoteReference w:id="17"/>
      </w:r>
    </w:p>
    <w:p w:rsidR="003F06BF" w:rsidRPr="005358F5" w:rsidRDefault="003F06BF" w:rsidP="003F06BF">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F06BF" w:rsidRPr="005358F5" w:rsidRDefault="0068167D" w:rsidP="003F06B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31"/>
        <w:jc w:val="right"/>
        <w:rPr>
          <w:rFonts w:ascii="GHEA Grapalat" w:hAnsi="GHEA Grapalat"/>
          <w:b/>
          <w:lang w:val="hy-AM"/>
        </w:rPr>
      </w:pPr>
    </w:p>
    <w:p w:rsidR="003F06BF" w:rsidRPr="005358F5" w:rsidRDefault="00257791" w:rsidP="003F06BF">
      <w:pPr>
        <w:pStyle w:val="31"/>
        <w:jc w:val="right"/>
        <w:rPr>
          <w:rFonts w:ascii="GHEA Grapalat" w:hAnsi="GHEA Grapalat" w:cs="Arial"/>
          <w:b/>
          <w:lang w:val="hy-AM"/>
        </w:rPr>
      </w:pPr>
      <w:r>
        <w:rPr>
          <w:rFonts w:ascii="GHEA Grapalat" w:hAnsi="GHEA Grapalat"/>
          <w:b/>
          <w:lang w:val="hy-AM"/>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3F06BF" w:rsidRPr="005358F5">
        <w:rPr>
          <w:rFonts w:ascii="GHEA Grapalat" w:hAnsi="GHEA Grapalat" w:cs="Sylfaen"/>
          <w:b/>
          <w:lang w:val="hy-AM"/>
        </w:rPr>
        <w:t>&gt;&gt;</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096865" w:rsidRPr="0057133F" w:rsidRDefault="00096865"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501215">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0373F" w:rsidRPr="003B6464" w:rsidRDefault="0000373F" w:rsidP="00816DCF">
      <w:pPr>
        <w:ind w:left="-66"/>
        <w:jc w:val="both"/>
        <w:rPr>
          <w:rFonts w:ascii="GHEA Grapalat" w:hAnsi="GHEA Grapalat"/>
          <w:b/>
          <w:i/>
          <w:sz w:val="22"/>
          <w:szCs w:val="22"/>
          <w:lang w:val="hy-AM"/>
        </w:rPr>
      </w:pPr>
      <w:r w:rsidRPr="00501215">
        <w:rPr>
          <w:rFonts w:ascii="GHEA Grapalat" w:hAnsi="GHEA Grapalat" w:cs="Sylfaen"/>
          <w:i/>
          <w:sz w:val="22"/>
          <w:szCs w:val="22"/>
          <w:lang w:val="hy-AM"/>
        </w:rPr>
        <w:t xml:space="preserve">         </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8210A9">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sz w:val="20"/>
          <w:szCs w:val="20"/>
          <w:lang w:val="af-ZA"/>
        </w:rPr>
        <w:t xml:space="preserve">ԲԲԱ – </w:t>
      </w:r>
      <w:r w:rsidR="00B97BD3" w:rsidRPr="00B97BD3">
        <w:rPr>
          <w:rFonts w:ascii="GHEA Grapalat" w:hAnsi="GHEA Grapalat" w:cs="Sylfaen"/>
          <w:i/>
          <w:sz w:val="20"/>
          <w:szCs w:val="20"/>
          <w:lang w:val="hy-AM"/>
        </w:rPr>
        <w:t>ՇՀԱՊՁԲ</w:t>
      </w:r>
      <w:r w:rsidR="00B97BD3"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B97BD3" w:rsidRPr="00B97BD3">
        <w:rPr>
          <w:rFonts w:ascii="GHEA Grapalat" w:hAnsi="GHEA Grapalat" w:cs="Sylfaen"/>
          <w:i/>
          <w:sz w:val="20"/>
          <w:szCs w:val="20"/>
          <w:lang w:val="af-ZA"/>
        </w:rPr>
        <w:t>/</w:t>
      </w:r>
      <w:r w:rsidR="00816DCF" w:rsidRPr="00816DCF">
        <w:rPr>
          <w:rFonts w:ascii="GHEA Grapalat" w:hAnsi="GHEA Grapalat" w:cs="Sylfaen"/>
          <w:i/>
          <w:sz w:val="20"/>
          <w:szCs w:val="20"/>
          <w:lang w:val="hy-AM"/>
        </w:rPr>
        <w:t>3</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B68EC">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EB68E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EB68E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EB68E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31"/>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-11/4 - 1</w:t>
      </w:r>
      <w:r w:rsidR="008210A9" w:rsidRPr="00C058D8">
        <w:rPr>
          <w:rFonts w:ascii="GHEA Grapalat" w:hAnsi="GHEA Grapalat" w:cs="Sylfaen"/>
          <w:i/>
          <w:lang w:val="es-ES"/>
        </w:rPr>
        <w:t>6</w:t>
      </w:r>
      <w:r w:rsidR="00B97BD3" w:rsidRPr="00B97BD3">
        <w:rPr>
          <w:rFonts w:ascii="GHEA Grapalat" w:hAnsi="GHEA Grapalat" w:cs="Sylfaen"/>
          <w:i/>
          <w:lang w:val="af-ZA"/>
        </w:rPr>
        <w:t>/</w:t>
      </w:r>
      <w:r w:rsidR="00816DCF">
        <w:rPr>
          <w:rFonts w:ascii="GHEA Grapalat" w:hAnsi="GHEA Grapalat" w:cs="Sylfaen"/>
          <w:i/>
          <w:lang w:val="es-ES"/>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816DCF">
        <w:rPr>
          <w:rFonts w:ascii="GHEA Grapalat" w:hAnsi="GHEA Grapalat" w:cs="Sylfaen"/>
          <w:i/>
        </w:rPr>
        <w:t>3</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009D3064">
        <w:rPr>
          <w:rFonts w:ascii="GHEA Grapalat" w:hAnsi="GHEA Grapalat" w:cs="Arial"/>
          <w:szCs w:val="28"/>
          <w:lang w:val="hy-AM"/>
        </w:rPr>
        <w:t>_________</w:t>
      </w:r>
      <w:r w:rsidRPr="005358F5">
        <w:rPr>
          <w:rFonts w:ascii="GHEA Grapalat" w:hAnsi="GHEA Grapalat" w:cs="Arial"/>
          <w:szCs w:val="28"/>
          <w:lang w:val="hy-AM"/>
        </w:rPr>
        <w:t>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8210A9" w:rsidRPr="008210A9">
        <w:rPr>
          <w:rFonts w:ascii="GHEA Grapalat" w:hAnsi="GHEA Grapalat" w:cs="Sylfaen"/>
          <w:i/>
          <w:sz w:val="20"/>
          <w:szCs w:val="20"/>
          <w:lang w:val="hy-AM"/>
        </w:rPr>
        <w:t>1</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31CCF">
        <w:rPr>
          <w:rFonts w:ascii="GHEA Grapalat" w:hAnsi="GHEA Grapalat" w:cs="Sylfaen"/>
          <w:szCs w:val="28"/>
          <w:lang w:val="es-ES"/>
        </w:rPr>
        <w:t>շրջանակային համաձայնագրերի միջոցով գնում կատարելու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3500D1" w:rsidP="003500D1">
      <w:pPr>
        <w:pStyle w:val="a3"/>
        <w:jc w:val="right"/>
        <w:rPr>
          <w:rFonts w:ascii="GHEA Grapalat" w:hAnsi="GHEA Grapalat"/>
          <w:i w:val="0"/>
          <w:lang w:val="hy-AM"/>
        </w:rPr>
      </w:pPr>
      <w:r w:rsidRPr="005358F5">
        <w:rPr>
          <w:rFonts w:ascii="GHEA Grapalat" w:hAnsi="GHEA Grapalat"/>
          <w:i w:val="0"/>
          <w:lang w:val="hy-AM"/>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C058D8">
        <w:rPr>
          <w:rFonts w:ascii="GHEA Grapalat" w:hAnsi="GHEA Grapalat" w:cs="Sylfaen"/>
          <w:i w:val="0"/>
          <w:lang w:val="hy-AM"/>
        </w:rPr>
        <w:t>ՇՀԱՊՁԲ</w:t>
      </w:r>
      <w:r w:rsidR="009D3064" w:rsidRPr="00B97BD3">
        <w:rPr>
          <w:rFonts w:ascii="GHEA Grapalat" w:hAnsi="GHEA Grapalat" w:cs="Sylfaen"/>
          <w:i w:val="0"/>
          <w:lang w:val="af-ZA"/>
        </w:rPr>
        <w:t>-11/4 - 1</w:t>
      </w:r>
      <w:r w:rsidR="008210A9" w:rsidRPr="00C058D8">
        <w:rPr>
          <w:rFonts w:ascii="GHEA Grapalat" w:hAnsi="GHEA Grapalat" w:cs="Sylfaen"/>
          <w:i w:val="0"/>
          <w:lang w:val="hy-AM"/>
        </w:rPr>
        <w:t>6</w:t>
      </w:r>
      <w:r w:rsidR="009D3064" w:rsidRPr="00B97BD3">
        <w:rPr>
          <w:rFonts w:ascii="GHEA Grapalat" w:hAnsi="GHEA Grapalat" w:cs="Sylfaen"/>
          <w:i w:val="0"/>
          <w:lang w:val="af-ZA"/>
        </w:rPr>
        <w:t>/</w:t>
      </w:r>
      <w:r w:rsidR="00816DCF">
        <w:rPr>
          <w:rFonts w:ascii="GHEA Grapalat" w:hAnsi="GHEA Grapalat" w:cs="Sylfaen"/>
          <w:i w:val="0"/>
          <w:lang w:val="en-US"/>
        </w:rPr>
        <w:t>3</w:t>
      </w:r>
      <w:r w:rsidRPr="005358F5">
        <w:rPr>
          <w:rFonts w:ascii="GHEA Grapalat" w:hAnsi="GHEA Grapalat"/>
          <w:i w:val="0"/>
          <w:lang w:val="hy-AM"/>
        </w:rPr>
        <w:t>&gt;&gt;  ծածկագրով</w:t>
      </w:r>
    </w:p>
    <w:p w:rsidR="003500D1" w:rsidRPr="005358F5" w:rsidRDefault="0068167D"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A1852" w:rsidP="009837CE">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9837CE" w:rsidRPr="009837CE">
        <w:rPr>
          <w:rFonts w:ascii="GHEA Grapalat" w:hAnsi="GHEA Grapalat" w:cs="Sylfaen"/>
          <w:b/>
          <w:lang w:val="hy-AM"/>
        </w:rPr>
        <w:t>ԱՆՎՃԱՐ ԵՎ ԱՐՏՈՆՅԱԼ ՊԱՅՄԱՆՆԵՐՈՒՄ ԴԵՂՈՐԱՅՔԻ</w:t>
      </w:r>
      <w:r w:rsidRPr="000078A5">
        <w:rPr>
          <w:rFonts w:ascii="GHEA Grapalat" w:hAnsi="GHEA Grapalat" w:cs="Sylfaen"/>
          <w:b/>
          <w:lang w:val="hy-AM"/>
        </w:rPr>
        <w:t xml:space="preserve">  ՄԱՏՈՒՑՄԱՆ</w:t>
      </w:r>
    </w:p>
    <w:p w:rsidR="00AA1852" w:rsidRPr="000078A5" w:rsidRDefault="00AA1852" w:rsidP="009837CE">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p>
    <w:p w:rsidR="00AA1852" w:rsidRPr="000078A5" w:rsidRDefault="00AA1852" w:rsidP="009837CE">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CE2432" w:rsidRPr="000078A5">
        <w:rPr>
          <w:rFonts w:ascii="GHEA Grapalat" w:hAnsi="GHEA Grapalat" w:cs="Sylfaen"/>
          <w:b/>
          <w:lang w:val="hy-AM"/>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C058D8">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816DCF">
        <w:rPr>
          <w:rFonts w:ascii="GHEA Grapalat" w:hAnsi="GHEA Grapalat" w:cs="Sylfaen"/>
          <w:i/>
          <w:sz w:val="20"/>
          <w:szCs w:val="20"/>
        </w:rPr>
        <w:t>3</w:t>
      </w:r>
      <w:r w:rsidRPr="000078A5">
        <w:rPr>
          <w:rFonts w:ascii="GHEA Grapalat" w:hAnsi="GHEA Grapalat" w:cs="Sylfaen"/>
          <w:b/>
          <w:lang w:val="hy-AM"/>
        </w:rPr>
        <w:t>&gt;&gt;</w:t>
      </w:r>
    </w:p>
    <w:p w:rsidR="00AA1852" w:rsidRPr="000078A5" w:rsidRDefault="00CE2432" w:rsidP="00AA1852">
      <w:pPr>
        <w:autoSpaceDE w:val="0"/>
        <w:autoSpaceDN w:val="0"/>
        <w:adjustRightInd w:val="0"/>
        <w:rPr>
          <w:rFonts w:ascii="GHEA Grapalat" w:hAnsi="GHEA Grapalat" w:cs="TimesArmenianPSMT"/>
          <w:sz w:val="18"/>
          <w:szCs w:val="18"/>
          <w:lang w:val="hy-AM"/>
        </w:rPr>
      </w:pPr>
      <w:r w:rsidRPr="00CE2432">
        <w:rPr>
          <w:rFonts w:ascii="GHEA Grapalat" w:hAnsi="GHEA Grapalat" w:cs="TimesArmenianPSMT"/>
          <w:sz w:val="18"/>
          <w:szCs w:val="18"/>
          <w:lang w:val="hy-AM"/>
        </w:rPr>
        <w:t>գ. Բալահովիտ</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&lt;&lt;</w:t>
      </w:r>
      <w:r w:rsidR="00CE2432" w:rsidRPr="00CE2432">
        <w:rPr>
          <w:rFonts w:ascii="GHEA Grapalat" w:hAnsi="GHEA Grapalat" w:cs="Sylfaen"/>
          <w:sz w:val="20"/>
          <w:lang w:val="hy-AM"/>
        </w:rPr>
        <w:t>Բալահովիտի ԲԱ</w:t>
      </w:r>
      <w:r w:rsidRPr="000078A5">
        <w:rPr>
          <w:rFonts w:ascii="GHEA Grapalat" w:hAnsi="GHEA Grapalat"/>
          <w:sz w:val="20"/>
          <w:lang w:val="nl-NL"/>
        </w:rPr>
        <w:t>&gt;&gt;</w:t>
      </w:r>
      <w:r w:rsidR="00CE2432">
        <w:rPr>
          <w:rFonts w:ascii="GHEA Grapalat" w:hAnsi="GHEA Grapalat"/>
          <w:sz w:val="20"/>
          <w:lang w:val="nl-NL"/>
        </w:rPr>
        <w:t xml:space="preserve"> Պ</w:t>
      </w:r>
      <w:r w:rsidR="008210A9" w:rsidRPr="008210A9">
        <w:rPr>
          <w:rFonts w:ascii="GHEA Grapalat" w:hAnsi="GHEA Grapalat"/>
          <w:sz w:val="20"/>
          <w:lang w:val="hy-AM"/>
        </w:rPr>
        <w:t>ՈԱԿ</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տնօրեն Ա. Ջումա</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ՊՓԲԸ-ի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32B1B" w:rsidRDefault="00AA1852" w:rsidP="00AA1852">
      <w:pPr>
        <w:ind w:firstLine="720"/>
        <w:jc w:val="both"/>
        <w:rPr>
          <w:rFonts w:ascii="GHEA Grapalat" w:hAnsi="GHEA Grapalat"/>
          <w:sz w:val="20"/>
          <w:lang w:val="hy-AM"/>
        </w:rPr>
      </w:pP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50121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501215">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501215">
        <w:rPr>
          <w:rFonts w:ascii="GHEA Grapalat" w:hAnsi="GHEA Grapalat" w:cs="Sylfaen"/>
          <w:sz w:val="20"/>
          <w:lang w:val="hy-AM"/>
        </w:rPr>
        <w:t>մատուց</w:t>
      </w:r>
      <w:r w:rsidRPr="000B43C7">
        <w:rPr>
          <w:rFonts w:ascii="GHEA Grapalat" w:hAnsi="GHEA Grapalat" w:cs="Sylfaen"/>
          <w:sz w:val="20"/>
          <w:lang w:val="hy-AM"/>
        </w:rPr>
        <w:t>ման ավարտ</w:t>
      </w:r>
      <w:r w:rsidRPr="00501215">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501215">
        <w:rPr>
          <w:rFonts w:ascii="GHEA Grapalat" w:hAnsi="GHEA Grapalat" w:cs="Sylfaen"/>
          <w:sz w:val="20"/>
          <w:lang w:val="hy-AM"/>
        </w:rPr>
        <w:t>մատուցված</w:t>
      </w:r>
      <w:r w:rsidRPr="000B43C7">
        <w:rPr>
          <w:rFonts w:ascii="GHEA Grapalat" w:hAnsi="GHEA Grapalat" w:cs="Sylfaen"/>
          <w:sz w:val="20"/>
          <w:lang w:val="hy-AM"/>
        </w:rPr>
        <w:t xml:space="preserve"> </w:t>
      </w:r>
      <w:r w:rsidRPr="00501215">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501215">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501215">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501215">
        <w:rPr>
          <w:rFonts w:ascii="GHEA Grapalat" w:hAnsi="GHEA Grapalat" w:cs="Sylfaen"/>
          <w:sz w:val="20"/>
          <w:lang w:val="hy-AM"/>
        </w:rPr>
        <w:t>մատուց</w:t>
      </w:r>
      <w:r w:rsidRPr="000B43C7">
        <w:rPr>
          <w:rFonts w:ascii="GHEA Grapalat" w:hAnsi="GHEA Grapalat" w:cs="Sylfaen"/>
          <w:sz w:val="20"/>
          <w:lang w:val="hy-AM"/>
        </w:rPr>
        <w:t xml:space="preserve">ված </w:t>
      </w:r>
      <w:r w:rsidRPr="00501215">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01215">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501215"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501215"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839F4">
        <w:rPr>
          <w:rFonts w:ascii="GHEA Grapalat" w:hAnsi="GHEA Grapalat" w:cs="Sylfaen"/>
          <w:sz w:val="20"/>
          <w:lang w:val="hy-AM"/>
        </w:rPr>
        <w:t xml:space="preserve">_____________ </w:t>
      </w:r>
      <w:r w:rsidRPr="000078A5">
        <w:rPr>
          <w:rFonts w:ascii="GHEA Grapalat" w:hAnsi="GHEA Grapalat" w:cs="Sylfaen"/>
          <w:sz w:val="20"/>
          <w:lang w:val="hy-AM"/>
        </w:rPr>
        <w:t>20    թ.։</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501215">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501215">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af6"/>
          <w:rFonts w:ascii="GHEA Grapalat" w:hAnsi="GHEA Grapalat" w:cs="Sylfaen"/>
          <w:sz w:val="20"/>
          <w:lang w:val="hy-AM"/>
        </w:rPr>
        <w:footnoteReference w:id="18"/>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501215">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501215">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66DD2"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7.4 </w:t>
      </w:r>
      <w:r w:rsidR="00F60F3B" w:rsidRPr="00501215">
        <w:rPr>
          <w:rFonts w:ascii="GHEA Grapalat" w:hAnsi="GHEA Grapalat"/>
          <w:sz w:val="20"/>
          <w:lang w:val="hy-AM"/>
        </w:rPr>
        <w:t>Եթե պայմանագիրն  իրականացվ</w:t>
      </w:r>
      <w:r w:rsidR="00F60F3B" w:rsidRPr="00866DD2">
        <w:rPr>
          <w:rFonts w:ascii="GHEA Grapalat" w:hAnsi="GHEA Grapalat"/>
          <w:sz w:val="20"/>
          <w:lang w:val="hy-AM"/>
        </w:rPr>
        <w:t>ում է</w:t>
      </w:r>
      <w:r w:rsidR="00F60F3B" w:rsidRPr="00501215">
        <w:rPr>
          <w:rFonts w:ascii="GHEA Grapalat" w:hAnsi="GHEA Grapalat"/>
          <w:sz w:val="20"/>
          <w:lang w:val="hy-AM"/>
        </w:rPr>
        <w:t xml:space="preserve"> գործակալության պայմանագիր կնքելու միջոցով</w:t>
      </w:r>
    </w:p>
    <w:p w:rsidR="00F60F3B" w:rsidRPr="00501215" w:rsidRDefault="00F60F3B" w:rsidP="00F60F3B">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501215">
        <w:rPr>
          <w:rFonts w:ascii="GHEA Grapalat" w:hAnsi="GHEA Grapalat"/>
          <w:sz w:val="20"/>
          <w:lang w:val="hy-AM"/>
        </w:rPr>
        <w:t xml:space="preserve"> </w:t>
      </w:r>
      <w:r w:rsidRPr="00866DD2">
        <w:rPr>
          <w:rFonts w:ascii="GHEA Grapalat" w:hAnsi="GHEA Grapalat"/>
          <w:sz w:val="20"/>
          <w:lang w:val="hy-AM"/>
        </w:rPr>
        <w:t>Կատարողը</w:t>
      </w:r>
      <w:r w:rsidRPr="00501215">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F60F3B" w:rsidRPr="00501215" w:rsidRDefault="00F60F3B"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2) պայմանագրի կատարման ընթացքում գործակալի փոփոխման դեպքում </w:t>
      </w:r>
      <w:r>
        <w:rPr>
          <w:rFonts w:ascii="GHEA Grapalat" w:hAnsi="GHEA Grapalat"/>
          <w:sz w:val="20"/>
          <w:lang w:val="hy-AM"/>
        </w:rPr>
        <w:t>Կատարող</w:t>
      </w:r>
      <w:r w:rsidRPr="00501215">
        <w:rPr>
          <w:rFonts w:ascii="GHEA Grapalat" w:hAnsi="GHEA Grapalat"/>
          <w:sz w:val="20"/>
          <w:lang w:val="hy-AM"/>
        </w:rPr>
        <w:t xml:space="preserve">ը գրավոր տեղեկացնում է </w:t>
      </w:r>
      <w:r>
        <w:rPr>
          <w:rFonts w:ascii="GHEA Grapalat" w:hAnsi="GHEA Grapalat"/>
          <w:sz w:val="20"/>
          <w:lang w:val="hy-AM"/>
        </w:rPr>
        <w:t>Պ</w:t>
      </w:r>
      <w:r w:rsidRPr="00501215">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9"/>
      </w:r>
      <w:r w:rsidRPr="00501215">
        <w:rPr>
          <w:rFonts w:ascii="GHEA Grapalat" w:hAnsi="GHEA Grapalat"/>
          <w:sz w:val="20"/>
          <w:lang w:val="hy-AM"/>
        </w:rPr>
        <w:t>:</w:t>
      </w:r>
    </w:p>
    <w:p w:rsidR="00FD0A95"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20"/>
      </w:r>
      <w:r w:rsidRPr="00501215">
        <w:rPr>
          <w:rFonts w:ascii="GHEA Grapalat" w:hAnsi="GHEA Grapalat"/>
          <w:sz w:val="20"/>
          <w:lang w:val="hy-AM"/>
        </w:rPr>
        <w:t>:</w:t>
      </w:r>
    </w:p>
    <w:p w:rsidR="00F60F3B"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cs="Times Armenian"/>
          <w:sz w:val="20"/>
          <w:lang w:val="hy-AM"/>
        </w:rPr>
        <w:t>7.6</w:t>
      </w:r>
      <w:r w:rsidR="00F60F3B" w:rsidRPr="00501215">
        <w:rPr>
          <w:rFonts w:ascii="GHEA Grapalat" w:hAnsi="GHEA Grapalat" w:cs="Times Armenian"/>
          <w:sz w:val="20"/>
          <w:lang w:val="hy-AM"/>
        </w:rPr>
        <w:t xml:space="preserve"> 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501215">
        <w:rPr>
          <w:rFonts w:ascii="GHEA Grapalat" w:hAnsi="GHEA Grapalat" w:cs="Sylfaen"/>
          <w:sz w:val="20"/>
          <w:lang w:val="hy-AM"/>
        </w:rPr>
        <w:t>պայմանագրի 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501215">
        <w:rPr>
          <w:rFonts w:ascii="GHEA Grapalat" w:hAnsi="GHEA Grapalat" w:cs="Sylfaen"/>
          <w:sz w:val="20"/>
          <w:lang w:val="hy-AM"/>
        </w:rPr>
        <w:t xml:space="preserve">: Ընդ որում սույն կետով սահմանված դեպքում </w:t>
      </w:r>
      <w:r w:rsidR="00F60F3B" w:rsidRPr="00501215">
        <w:rPr>
          <w:rFonts w:ascii="GHEA Grapalat" w:hAnsi="GHEA Grapalat" w:cs="Times Armenian"/>
          <w:sz w:val="20"/>
          <w:lang w:val="hy-AM"/>
        </w:rPr>
        <w:t>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501215">
        <w:rPr>
          <w:rFonts w:ascii="GHEA Grapalat" w:hAnsi="GHEA Grapalat" w:cs="Times Armenian"/>
          <w:sz w:val="20"/>
          <w:lang w:val="hy-AM"/>
        </w:rPr>
        <w:t xml:space="preserve">մեկ անգամ </w:t>
      </w:r>
      <w:r w:rsidR="00F60F3B" w:rsidRPr="00201A84">
        <w:rPr>
          <w:rFonts w:ascii="GHEA Grapalat" w:hAnsi="GHEA Grapalat" w:cs="Sylfaen"/>
          <w:sz w:val="20"/>
          <w:lang w:val="hy-AM"/>
        </w:rPr>
        <w:t>մինչև</w:t>
      </w:r>
      <w:r w:rsidR="00F60F3B" w:rsidRPr="00501215">
        <w:rPr>
          <w:rFonts w:ascii="GHEA Grapalat" w:hAnsi="GHEA Grapalat" w:cs="Sylfaen"/>
          <w:sz w:val="20"/>
          <w:lang w:val="hy-AM"/>
        </w:rPr>
        <w:t xml:space="preserve"> 30 օրացուցային օրով:</w:t>
      </w:r>
    </w:p>
    <w:p w:rsidR="00F60F3B" w:rsidRPr="00501215"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FD0A95" w:rsidRPr="00501215">
        <w:rPr>
          <w:rFonts w:ascii="GHEA Grapalat" w:hAnsi="GHEA Grapalat"/>
          <w:sz w:val="20"/>
          <w:lang w:val="hy-AM"/>
        </w:rPr>
        <w:t>7</w:t>
      </w:r>
      <w:r w:rsidRPr="005358F5">
        <w:rPr>
          <w:rFonts w:ascii="GHEA Grapalat" w:hAnsi="GHEA Grapalat"/>
          <w:sz w:val="20"/>
          <w:lang w:val="hy-AM"/>
        </w:rPr>
        <w:t xml:space="preserve"> Սույն </w:t>
      </w:r>
      <w:r w:rsidRPr="00501215">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D839F4"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C058D8">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566AA1" w:rsidRPr="00501215">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C058D8" w:rsidRDefault="00AA1852" w:rsidP="00845256">
            <w:pPr>
              <w:jc w:val="center"/>
              <w:rPr>
                <w:rFonts w:ascii="GHEA Grapalat" w:hAnsi="GHEA Grapalat"/>
                <w:b/>
                <w:i/>
                <w:sz w:val="20"/>
                <w:lang w:val="hy-AM"/>
              </w:rPr>
            </w:pPr>
            <w:r w:rsidRPr="009837CE">
              <w:rPr>
                <w:rFonts w:ascii="GHEA Grapalat" w:hAnsi="GHEA Grapalat"/>
                <w:b/>
                <w:i/>
                <w:sz w:val="20"/>
                <w:lang w:val="hy-AM"/>
              </w:rPr>
              <w:t>Պ Ա Տ Վ Ի Ր Ա Տ ՈՒ</w:t>
            </w:r>
          </w:p>
          <w:p w:rsidR="009837CE" w:rsidRPr="00C058D8" w:rsidRDefault="009837CE" w:rsidP="00845256">
            <w:pPr>
              <w:jc w:val="center"/>
              <w:rPr>
                <w:rFonts w:ascii="GHEA Grapalat" w:hAnsi="GHEA Grapalat"/>
                <w:b/>
                <w:i/>
                <w:sz w:val="20"/>
                <w:lang w:val="hy-AM"/>
              </w:rPr>
            </w:pPr>
          </w:p>
          <w:p w:rsidR="00AA1852" w:rsidRPr="00C058D8" w:rsidRDefault="00CE2432" w:rsidP="00845256">
            <w:pPr>
              <w:jc w:val="center"/>
              <w:rPr>
                <w:rFonts w:ascii="GHEA Grapalat" w:hAnsi="GHEA Grapalat"/>
                <w:sz w:val="20"/>
                <w:lang w:val="hy-AM"/>
              </w:rPr>
            </w:pPr>
            <w:r w:rsidRPr="009837CE">
              <w:rPr>
                <w:rFonts w:ascii="GHEA Grapalat" w:hAnsi="GHEA Grapalat"/>
                <w:sz w:val="20"/>
                <w:lang w:val="hy-AM"/>
              </w:rPr>
              <w:t>Բալահովիտի ԲԱ Պ</w:t>
            </w:r>
            <w:r w:rsidR="009B57D5" w:rsidRPr="00C058D8">
              <w:rPr>
                <w:rFonts w:ascii="GHEA Grapalat" w:hAnsi="GHEA Grapalat"/>
                <w:sz w:val="20"/>
                <w:lang w:val="hy-AM"/>
              </w:rPr>
              <w:t>ՈԱԿ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9837CE" w:rsidRPr="009837CE" w:rsidRDefault="009837CE" w:rsidP="00845256">
            <w:pPr>
              <w:jc w:val="center"/>
              <w:rPr>
                <w:rFonts w:ascii="GHEA Grapalat" w:hAnsi="GHEA Grapalat"/>
                <w:sz w:val="20"/>
                <w:lang w:val="hy-AM"/>
              </w:rPr>
            </w:pPr>
            <w:r w:rsidRPr="009837CE">
              <w:rPr>
                <w:rFonts w:ascii="GHEA Grapalat" w:hAnsi="GHEA Grapalat"/>
                <w:sz w:val="20"/>
                <w:lang w:val="hy-AM"/>
              </w:rPr>
              <w:t>Ակբակրեդիտագրիկոլ բանկ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lastRenderedPageBreak/>
              <w:t>Հ/Հ 220115140208000</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ՀՎՀՀ 03510621</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Է</w:t>
            </w:r>
            <w:r w:rsidR="009837CE" w:rsidRPr="009837CE">
              <w:rPr>
                <w:rFonts w:ascii="GHEA Grapalat" w:hAnsi="GHEA Grapalat"/>
                <w:sz w:val="20"/>
                <w:lang w:val="hy-AM"/>
              </w:rPr>
              <w:t xml:space="preserve">լ. Հասցե` </w:t>
            </w:r>
            <w:hyperlink r:id="rId10" w:history="1">
              <w:r w:rsidR="009837CE" w:rsidRPr="009837CE">
                <w:rPr>
                  <w:rStyle w:val="a9"/>
                  <w:rFonts w:ascii="GHEA Grapalat" w:hAnsi="GHEA Grapalat"/>
                  <w:sz w:val="20"/>
                  <w:lang w:val="hy-AM"/>
                </w:rPr>
                <w:t>balahovti_ba@mail.ru</w:t>
              </w:r>
            </w:hyperlink>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Հեռ. 0222-6-60-03</w:t>
            </w:r>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Տնօրեն` Ա. Ջումայան</w:t>
            </w:r>
          </w:p>
          <w:p w:rsidR="009837CE" w:rsidRPr="00C058D8" w:rsidRDefault="009837CE" w:rsidP="00845256">
            <w:pPr>
              <w:rPr>
                <w:rFonts w:ascii="GHEA Grapalat" w:hAnsi="GHEA Grapalat"/>
                <w:sz w:val="20"/>
                <w:lang w:val="hy-AM"/>
              </w:rPr>
            </w:pPr>
          </w:p>
          <w:p w:rsidR="00AA1852" w:rsidRPr="009837CE" w:rsidRDefault="00AA1852" w:rsidP="009837CE">
            <w:pPr>
              <w:jc w:val="center"/>
              <w:rPr>
                <w:rFonts w:ascii="GHEA Grapalat" w:hAnsi="GHEA Grapalat"/>
                <w:sz w:val="20"/>
                <w:lang w:val="hy-AM"/>
              </w:rPr>
            </w:pPr>
            <w:r w:rsidRPr="009837CE">
              <w:rPr>
                <w:rFonts w:ascii="GHEA Grapalat" w:hAnsi="GHEA Grapalat"/>
                <w:sz w:val="20"/>
                <w:lang w:val="hy-AM"/>
              </w:rPr>
              <w:t>--------------------------------------------</w:t>
            </w:r>
          </w:p>
          <w:p w:rsidR="00AA1852" w:rsidRPr="009837CE" w:rsidRDefault="00AA1852" w:rsidP="00845256">
            <w:pPr>
              <w:rPr>
                <w:rFonts w:ascii="GHEA Grapalat" w:hAnsi="GHEA Grapalat"/>
                <w:sz w:val="16"/>
                <w:szCs w:val="16"/>
                <w:lang w:val="hy-AM"/>
              </w:rPr>
            </w:pPr>
            <w:r w:rsidRPr="009837CE">
              <w:rPr>
                <w:rFonts w:ascii="GHEA Grapalat" w:hAnsi="GHEA Grapalat"/>
                <w:sz w:val="20"/>
                <w:lang w:val="hy-AM"/>
              </w:rPr>
              <w:t xml:space="preserve">                       </w:t>
            </w:r>
            <w:r w:rsidRPr="009837CE">
              <w:rPr>
                <w:rFonts w:ascii="GHEA Grapalat" w:hAnsi="GHEA Grapalat"/>
                <w:sz w:val="16"/>
                <w:szCs w:val="16"/>
                <w:lang w:val="hy-AM"/>
              </w:rPr>
              <w:t>(ստորագրություն)</w:t>
            </w:r>
          </w:p>
          <w:p w:rsidR="00AA1852" w:rsidRPr="009837CE" w:rsidRDefault="00AA1852" w:rsidP="00845256">
            <w:pPr>
              <w:rPr>
                <w:rFonts w:ascii="GHEA Grapalat" w:hAnsi="GHEA Grapalat"/>
                <w:sz w:val="16"/>
                <w:szCs w:val="16"/>
                <w:lang w:val="hy-AM"/>
              </w:rPr>
            </w:pPr>
            <w:r w:rsidRPr="009837CE">
              <w:rPr>
                <w:rFonts w:ascii="GHEA Grapalat" w:hAnsi="GHEA Grapalat"/>
                <w:sz w:val="16"/>
                <w:szCs w:val="16"/>
                <w:lang w:val="hy-AM"/>
              </w:rPr>
              <w:t xml:space="preserve">                                  </w:t>
            </w:r>
          </w:p>
          <w:p w:rsidR="00AA1852" w:rsidRPr="009837CE" w:rsidRDefault="00AA1852" w:rsidP="00845256">
            <w:pPr>
              <w:rPr>
                <w:rFonts w:ascii="GHEA Grapalat" w:hAnsi="GHEA Grapalat"/>
                <w:sz w:val="16"/>
                <w:szCs w:val="16"/>
                <w:lang w:val="pt-BR"/>
              </w:rPr>
            </w:pPr>
            <w:r w:rsidRPr="009837CE">
              <w:rPr>
                <w:rFonts w:ascii="GHEA Grapalat" w:hAnsi="GHEA Grapalat"/>
                <w:sz w:val="16"/>
                <w:szCs w:val="16"/>
                <w:lang w:val="hy-AM"/>
              </w:rPr>
              <w:t xml:space="preserve">                                         </w:t>
            </w:r>
            <w:r w:rsidRPr="009837CE">
              <w:rPr>
                <w:rFonts w:ascii="GHEA Grapalat" w:hAnsi="GHEA Grapalat"/>
                <w:sz w:val="16"/>
                <w:szCs w:val="16"/>
                <w:lang w:val="pt-BR"/>
              </w:rPr>
              <w:t>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257791" w:rsidP="00C14DF6">
      <w:pPr>
        <w:autoSpaceDE w:val="0"/>
        <w:autoSpaceDN w:val="0"/>
        <w:adjustRightInd w:val="0"/>
        <w:jc w:val="right"/>
        <w:rPr>
          <w:rFonts w:ascii="GHEA Grapalat" w:hAnsi="GHEA Grapalat" w:cs="TimesArmenianPSMT"/>
          <w:sz w:val="16"/>
          <w:szCs w:val="16"/>
          <w:lang w:val="nb-NO"/>
        </w:rPr>
      </w:pPr>
      <w:r w:rsidRPr="00257791">
        <w:rPr>
          <w:rFonts w:ascii="GHEA Grapalat" w:hAnsi="GHEA Grapalat" w:cs="Times Armenian"/>
          <w:i/>
          <w:lang w:val="af-ZA"/>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nb-NO"/>
        </w:rPr>
        <w:t>6</w:t>
      </w:r>
      <w:r w:rsidR="009D3064" w:rsidRPr="00B97BD3">
        <w:rPr>
          <w:rFonts w:ascii="GHEA Grapalat" w:hAnsi="GHEA Grapalat" w:cs="Sylfaen"/>
          <w:i/>
          <w:sz w:val="20"/>
          <w:szCs w:val="20"/>
          <w:lang w:val="af-ZA"/>
        </w:rPr>
        <w:t>/</w:t>
      </w:r>
      <w:r w:rsidR="00816DCF">
        <w:rPr>
          <w:rFonts w:ascii="GHEA Grapalat" w:hAnsi="GHEA Grapalat" w:cs="Sylfaen"/>
          <w:i/>
          <w:sz w:val="20"/>
          <w:szCs w:val="20"/>
        </w:rPr>
        <w:t>3</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ծածկագրով</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գնման</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պայմանագրի</w:t>
      </w:r>
      <w:r w:rsidR="00AA1852"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F32374" w:rsidRPr="000078A5" w:rsidRDefault="00F32374" w:rsidP="00AA1852">
      <w:pPr>
        <w:jc w:val="center"/>
        <w:rPr>
          <w:rFonts w:ascii="GHEA Grapalat" w:hAnsi="GHEA Grapalat"/>
          <w:b/>
          <w:lang w:val="af-ZA"/>
        </w:rPr>
      </w:pPr>
      <w:r w:rsidRPr="00212ABF">
        <w:rPr>
          <w:rFonts w:ascii="GHEA Grapalat" w:hAnsi="GHEA Grapalat"/>
          <w:u w:val="single"/>
        </w:rPr>
        <w:t>անվճար</w:t>
      </w:r>
      <w:r w:rsidRPr="00C058D8">
        <w:rPr>
          <w:rFonts w:ascii="GHEA Grapalat" w:hAnsi="GHEA Grapalat"/>
          <w:u w:val="single"/>
          <w:lang w:val="nb-NO"/>
        </w:rPr>
        <w:t xml:space="preserve"> </w:t>
      </w:r>
      <w:r w:rsidRPr="00212ABF">
        <w:rPr>
          <w:rFonts w:ascii="GHEA Grapalat" w:hAnsi="GHEA Grapalat"/>
          <w:u w:val="single"/>
        </w:rPr>
        <w:t>պայմաններով</w:t>
      </w:r>
      <w:r w:rsidRPr="00C058D8">
        <w:rPr>
          <w:rFonts w:ascii="GHEA Grapalat" w:hAnsi="GHEA Grapalat"/>
          <w:u w:val="single"/>
          <w:lang w:val="nb-NO"/>
        </w:rPr>
        <w:t xml:space="preserve">  </w:t>
      </w:r>
      <w:r w:rsidRPr="00212ABF">
        <w:rPr>
          <w:rFonts w:ascii="GHEA Grapalat" w:hAnsi="GHEA Grapalat"/>
          <w:u w:val="single"/>
        </w:rPr>
        <w:t>տրամադրվող</w:t>
      </w:r>
      <w:r w:rsidRPr="00C058D8">
        <w:rPr>
          <w:rFonts w:ascii="GHEA Grapalat" w:hAnsi="GHEA Grapalat"/>
          <w:u w:val="single"/>
          <w:lang w:val="nb-NO"/>
        </w:rPr>
        <w:t xml:space="preserve">  </w:t>
      </w:r>
      <w:r w:rsidRPr="00212ABF">
        <w:rPr>
          <w:rFonts w:ascii="GHEA Grapalat" w:hAnsi="GHEA Grapalat"/>
          <w:u w:val="single"/>
        </w:rPr>
        <w:t>դեղորայք</w:t>
      </w:r>
    </w:p>
    <w:p w:rsidR="00AA1852" w:rsidRPr="000078A5" w:rsidRDefault="00AA1852" w:rsidP="00AA1852">
      <w:pPr>
        <w:jc w:val="center"/>
        <w:rPr>
          <w:rFonts w:ascii="GHEA Grapalat" w:hAnsi="GHEA Grapalat"/>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5670"/>
        <w:gridCol w:w="1276"/>
        <w:gridCol w:w="1955"/>
      </w:tblGrid>
      <w:tr w:rsidR="006A73E4" w:rsidRPr="00225405" w:rsidTr="00E1512B">
        <w:trPr>
          <w:trHeight w:val="264"/>
        </w:trPr>
        <w:tc>
          <w:tcPr>
            <w:tcW w:w="627" w:type="dxa"/>
          </w:tcPr>
          <w:p w:rsidR="006A73E4" w:rsidRPr="000C4C7F" w:rsidRDefault="006A73E4" w:rsidP="00E1512B">
            <w:pPr>
              <w:jc w:val="center"/>
              <w:rPr>
                <w:rFonts w:ascii="Sylfaen" w:hAnsi="Sylfaen" w:cs="Sylfaen"/>
                <w:lang w:val="nb-NO"/>
              </w:rPr>
            </w:pPr>
          </w:p>
        </w:tc>
        <w:tc>
          <w:tcPr>
            <w:tcW w:w="5670" w:type="dxa"/>
          </w:tcPr>
          <w:p w:rsidR="006A73E4" w:rsidRPr="00225405" w:rsidRDefault="006A73E4" w:rsidP="00E1512B">
            <w:pPr>
              <w:jc w:val="center"/>
              <w:rPr>
                <w:rFonts w:ascii="Sylfaen" w:hAnsi="Sylfaen" w:cs="Sylfaen"/>
              </w:rPr>
            </w:pPr>
            <w:r w:rsidRPr="00225405">
              <w:rPr>
                <w:rFonts w:ascii="Sylfaen" w:hAnsi="Sylfaen" w:cs="Sylfaen"/>
              </w:rPr>
              <w:t>Չափաբաժին</w:t>
            </w:r>
          </w:p>
        </w:tc>
        <w:tc>
          <w:tcPr>
            <w:tcW w:w="1276" w:type="dxa"/>
          </w:tcPr>
          <w:p w:rsidR="006A73E4" w:rsidRPr="00225405" w:rsidRDefault="006A73E4" w:rsidP="00E1512B">
            <w:pPr>
              <w:jc w:val="center"/>
              <w:rPr>
                <w:rFonts w:ascii="Sylfaen" w:hAnsi="Sylfaen" w:cs="Sylfaen"/>
              </w:rPr>
            </w:pPr>
            <w:r w:rsidRPr="00225405">
              <w:rPr>
                <w:rFonts w:ascii="Sylfaen" w:hAnsi="Sylfaen" w:cs="Sylfaen"/>
              </w:rPr>
              <w:t>Չափման միավոր</w:t>
            </w:r>
          </w:p>
        </w:tc>
        <w:tc>
          <w:tcPr>
            <w:tcW w:w="1955" w:type="dxa"/>
          </w:tcPr>
          <w:p w:rsidR="006A73E4" w:rsidRPr="00225405" w:rsidRDefault="006A73E4" w:rsidP="00E1512B">
            <w:pPr>
              <w:jc w:val="center"/>
              <w:rPr>
                <w:rFonts w:ascii="Sylfaen" w:hAnsi="Sylfaen" w:cs="Sylfaen"/>
              </w:rPr>
            </w:pPr>
            <w:r w:rsidRPr="00225405">
              <w:rPr>
                <w:rFonts w:ascii="Sylfaen" w:hAnsi="Sylfaen" w:cs="Sylfaen"/>
              </w:rPr>
              <w:t>Առավելա</w:t>
            </w:r>
            <w:r w:rsidRPr="00225405">
              <w:rPr>
                <w:rFonts w:ascii="Sylfaen" w:hAnsi="Sylfaen" w:cs="Sylfaen"/>
              </w:rPr>
              <w:softHyphen/>
              <w:t>գույն քանակը</w:t>
            </w:r>
          </w:p>
        </w:tc>
      </w:tr>
      <w:tr w:rsidR="006A73E4" w:rsidRPr="00225405" w:rsidTr="00E1512B">
        <w:trPr>
          <w:trHeight w:val="264"/>
        </w:trPr>
        <w:tc>
          <w:tcPr>
            <w:tcW w:w="627" w:type="dxa"/>
          </w:tcPr>
          <w:p w:rsidR="006A73E4" w:rsidRPr="000C4C7F" w:rsidRDefault="006A73E4" w:rsidP="00E1512B">
            <w:pPr>
              <w:tabs>
                <w:tab w:val="left" w:pos="-180"/>
                <w:tab w:val="num" w:pos="1080"/>
              </w:tabs>
              <w:ind w:right="72"/>
              <w:jc w:val="center"/>
              <w:rPr>
                <w:rFonts w:ascii="Sylfaen" w:hAnsi="Sylfaen" w:cs="Sylfaen"/>
                <w:sz w:val="22"/>
                <w:szCs w:val="22"/>
              </w:rPr>
            </w:pPr>
            <w:r w:rsidRPr="000C4C7F">
              <w:rPr>
                <w:rFonts w:ascii="Sylfaen" w:hAnsi="Sylfaen" w:cs="Sylfaen"/>
                <w:sz w:val="22"/>
                <w:szCs w:val="22"/>
              </w:rPr>
              <w:t>1</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Ջերմաչափ</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5</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2</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Իզոսորբիտի դինիտրատ C01DA08, C05AE02 20մգ  դեղահատ</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1000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4</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Ցեֆտրիաքսոն J01DD04 1000մգ դեղափոշի  ներարկման լուծույթի</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100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5</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Նիստատին A07AA02,D01AA01  500.000 մմ</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50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6</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Պարացետամոլ օշարակ   125մգ/5մլ լուծույթ ներքին ընսունման N02BE01</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30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7</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Պարացետամոլ մոմիկ   100մգ N02BE01</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50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9</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Ներքին ընդունման ջրավերականգնիչ աղեր A07CA 3.5գր+2.5գր+2.4գ+10գր դեղափոշի</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30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11</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Ազիթրոմիցին   500մգ դեղապատիծ</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40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13</w:t>
            </w:r>
          </w:p>
        </w:tc>
        <w:tc>
          <w:tcPr>
            <w:tcW w:w="5670" w:type="dxa"/>
            <w:vAlign w:val="bottom"/>
          </w:tcPr>
          <w:p w:rsidR="006A73E4" w:rsidRPr="000C4C7F" w:rsidRDefault="006A73E4" w:rsidP="00E1512B">
            <w:pPr>
              <w:jc w:val="center"/>
              <w:rPr>
                <w:rFonts w:ascii="Sylfaen" w:hAnsi="Sylfaen" w:cs="Calibri"/>
                <w:color w:val="000000"/>
                <w:sz w:val="20"/>
                <w:szCs w:val="20"/>
              </w:rPr>
            </w:pPr>
            <w:r w:rsidRPr="000C4C7F">
              <w:rPr>
                <w:rFonts w:ascii="Sylfaen" w:hAnsi="Sylfaen" w:cs="Calibri"/>
                <w:color w:val="000000"/>
                <w:sz w:val="20"/>
                <w:szCs w:val="20"/>
              </w:rPr>
              <w:t>Դիկլոֆենակ դոնդող  50մգ/գ  D11AX18, M01AB05</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50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15</w:t>
            </w:r>
          </w:p>
        </w:tc>
        <w:tc>
          <w:tcPr>
            <w:tcW w:w="5670" w:type="dxa"/>
            <w:vAlign w:val="bottom"/>
          </w:tcPr>
          <w:p w:rsidR="006A73E4" w:rsidRPr="000C4C7F" w:rsidRDefault="006A73E4" w:rsidP="00E1512B">
            <w:pPr>
              <w:jc w:val="center"/>
              <w:rPr>
                <w:rFonts w:ascii="Sylfaen" w:hAnsi="Sylfaen" w:cs="Calibri"/>
                <w:sz w:val="20"/>
                <w:szCs w:val="20"/>
              </w:rPr>
            </w:pPr>
            <w:r w:rsidRPr="000C4C7F">
              <w:rPr>
                <w:rFonts w:ascii="Sylfaen" w:hAnsi="Sylfaen" w:cs="Calibri"/>
                <w:sz w:val="20"/>
                <w:szCs w:val="20"/>
              </w:rPr>
              <w:t>Կպչուն ժապավեն սանտավիկ</w:t>
            </w:r>
          </w:p>
        </w:tc>
        <w:tc>
          <w:tcPr>
            <w:tcW w:w="1276"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100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19</w:t>
            </w:r>
          </w:p>
        </w:tc>
        <w:tc>
          <w:tcPr>
            <w:tcW w:w="5670" w:type="dxa"/>
            <w:vAlign w:val="bottom"/>
          </w:tcPr>
          <w:p w:rsidR="006A73E4" w:rsidRPr="000C4C7F" w:rsidRDefault="006A73E4" w:rsidP="00E1512B">
            <w:pPr>
              <w:jc w:val="center"/>
              <w:rPr>
                <w:rFonts w:ascii="Sylfaen" w:hAnsi="Sylfaen" w:cs="Calibri"/>
                <w:sz w:val="20"/>
                <w:szCs w:val="20"/>
              </w:rPr>
            </w:pPr>
            <w:r w:rsidRPr="000C4C7F">
              <w:rPr>
                <w:rFonts w:ascii="Sylfaen" w:hAnsi="Sylfaen" w:cs="Calibri"/>
                <w:sz w:val="20"/>
                <w:szCs w:val="20"/>
              </w:rPr>
              <w:t>Մեթիպրեդ 4 մգ</w:t>
            </w:r>
          </w:p>
        </w:tc>
        <w:tc>
          <w:tcPr>
            <w:tcW w:w="1276"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300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22</w:t>
            </w:r>
          </w:p>
        </w:tc>
        <w:tc>
          <w:tcPr>
            <w:tcW w:w="5670" w:type="dxa"/>
          </w:tcPr>
          <w:p w:rsidR="006A73E4" w:rsidRPr="000C4C7F" w:rsidRDefault="006A73E4" w:rsidP="00E1512B">
            <w:pPr>
              <w:jc w:val="center"/>
              <w:rPr>
                <w:rFonts w:ascii="Sylfaen" w:hAnsi="Sylfaen" w:cs="Calibri"/>
                <w:sz w:val="20"/>
                <w:szCs w:val="20"/>
              </w:rPr>
            </w:pPr>
            <w:r w:rsidRPr="000C4C7F">
              <w:rPr>
                <w:rFonts w:ascii="Sylfaen" w:hAnsi="Sylfaen" w:cs="Calibri"/>
                <w:sz w:val="20"/>
                <w:szCs w:val="20"/>
              </w:rPr>
              <w:t>Դեքսամեթազոն A01AC02,C05AA09,  4մգ/մլ լուծույթ ներարկման</w:t>
            </w:r>
          </w:p>
        </w:tc>
        <w:tc>
          <w:tcPr>
            <w:tcW w:w="1276" w:type="dxa"/>
            <w:vAlign w:val="center"/>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700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24</w:t>
            </w:r>
          </w:p>
        </w:tc>
        <w:tc>
          <w:tcPr>
            <w:tcW w:w="5670" w:type="dxa"/>
            <w:vAlign w:val="bottom"/>
          </w:tcPr>
          <w:p w:rsidR="006A73E4" w:rsidRPr="000C4C7F" w:rsidRDefault="006A73E4" w:rsidP="00E1512B">
            <w:pPr>
              <w:jc w:val="center"/>
              <w:rPr>
                <w:rFonts w:ascii="Sylfaen" w:hAnsi="Sylfaen" w:cs="Calibri"/>
                <w:sz w:val="20"/>
                <w:szCs w:val="20"/>
              </w:rPr>
            </w:pPr>
            <w:r w:rsidRPr="000C4C7F">
              <w:rPr>
                <w:rFonts w:ascii="Sylfaen" w:hAnsi="Sylfaen" w:cs="Calibri"/>
                <w:sz w:val="20"/>
                <w:szCs w:val="20"/>
              </w:rPr>
              <w:t>ԷԿԳ - ժապավեն 60*30</w:t>
            </w:r>
          </w:p>
        </w:tc>
        <w:tc>
          <w:tcPr>
            <w:tcW w:w="1276"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հատ</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20</w:t>
            </w:r>
          </w:p>
        </w:tc>
      </w:tr>
      <w:tr w:rsidR="006A73E4" w:rsidRPr="00225405" w:rsidTr="00E1512B">
        <w:trPr>
          <w:trHeight w:val="264"/>
        </w:trPr>
        <w:tc>
          <w:tcPr>
            <w:tcW w:w="627" w:type="dxa"/>
          </w:tcPr>
          <w:p w:rsidR="006A73E4" w:rsidRPr="000C4C7F" w:rsidRDefault="006A73E4" w:rsidP="00E1512B">
            <w:pPr>
              <w:tabs>
                <w:tab w:val="num" w:pos="1080"/>
              </w:tabs>
              <w:ind w:right="72"/>
              <w:jc w:val="center"/>
              <w:rPr>
                <w:rFonts w:ascii="Sylfaen" w:hAnsi="Sylfaen" w:cs="Sylfaen"/>
                <w:sz w:val="22"/>
                <w:szCs w:val="22"/>
              </w:rPr>
            </w:pPr>
            <w:r w:rsidRPr="000C4C7F">
              <w:rPr>
                <w:rFonts w:ascii="Sylfaen" w:hAnsi="Sylfaen" w:cs="Sylfaen"/>
                <w:sz w:val="22"/>
                <w:szCs w:val="22"/>
              </w:rPr>
              <w:t>25</w:t>
            </w:r>
          </w:p>
        </w:tc>
        <w:tc>
          <w:tcPr>
            <w:tcW w:w="5670" w:type="dxa"/>
            <w:vAlign w:val="bottom"/>
          </w:tcPr>
          <w:p w:rsidR="006A73E4" w:rsidRPr="000C4C7F" w:rsidRDefault="006A73E4" w:rsidP="00E1512B">
            <w:pPr>
              <w:jc w:val="center"/>
              <w:rPr>
                <w:rFonts w:ascii="Sylfaen" w:hAnsi="Sylfaen" w:cs="Calibri"/>
                <w:sz w:val="20"/>
                <w:szCs w:val="20"/>
              </w:rPr>
            </w:pPr>
            <w:r w:rsidRPr="000C4C7F">
              <w:rPr>
                <w:rFonts w:ascii="Sylfaen" w:hAnsi="Sylfaen" w:cs="Calibri"/>
                <w:sz w:val="20"/>
                <w:szCs w:val="20"/>
              </w:rPr>
              <w:t>Ռեմոֆակտոր  100տեստ</w:t>
            </w:r>
          </w:p>
        </w:tc>
        <w:tc>
          <w:tcPr>
            <w:tcW w:w="1276"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տուփ</w:t>
            </w:r>
          </w:p>
        </w:tc>
        <w:tc>
          <w:tcPr>
            <w:tcW w:w="1955" w:type="dxa"/>
            <w:vAlign w:val="bottom"/>
          </w:tcPr>
          <w:p w:rsidR="006A73E4" w:rsidRDefault="006A73E4" w:rsidP="00E1512B">
            <w:pPr>
              <w:jc w:val="center"/>
              <w:rPr>
                <w:rFonts w:ascii="GHEA Mariam" w:hAnsi="GHEA Mariam" w:cs="Calibri"/>
                <w:sz w:val="20"/>
                <w:szCs w:val="20"/>
              </w:rPr>
            </w:pPr>
            <w:r>
              <w:rPr>
                <w:rFonts w:ascii="GHEA Mariam" w:hAnsi="GHEA Mariam" w:cs="Calibri"/>
                <w:sz w:val="20"/>
                <w:szCs w:val="20"/>
              </w:rPr>
              <w:t>1</w:t>
            </w:r>
          </w:p>
        </w:tc>
      </w:tr>
      <w:tr w:rsidR="006A73E4" w:rsidRPr="00225405" w:rsidTr="00E1512B">
        <w:trPr>
          <w:trHeight w:val="589"/>
        </w:trPr>
        <w:tc>
          <w:tcPr>
            <w:tcW w:w="9528" w:type="dxa"/>
            <w:gridSpan w:val="4"/>
          </w:tcPr>
          <w:p w:rsidR="006A73E4" w:rsidRPr="006E6B83" w:rsidRDefault="006A73E4" w:rsidP="00E1512B">
            <w:pPr>
              <w:jc w:val="center"/>
              <w:rPr>
                <w:rFonts w:ascii="Sylfaen" w:hAnsi="Sylfaen" w:cs="Calibri"/>
                <w:sz w:val="20"/>
                <w:szCs w:val="20"/>
              </w:rPr>
            </w:pPr>
            <w:r w:rsidRPr="006E6B83">
              <w:rPr>
                <w:rFonts w:ascii="Sylfaen" w:hAnsi="Sylfaen" w:cs="Calibri"/>
                <w:sz w:val="20"/>
                <w:szCs w:val="20"/>
              </w:rPr>
              <w:t>Գնման առարկայի պիտանիության ժամկետ</w:t>
            </w:r>
          </w:p>
          <w:p w:rsidR="006A73E4" w:rsidRPr="006E6B83" w:rsidRDefault="006A73E4" w:rsidP="00E1512B">
            <w:pPr>
              <w:jc w:val="both"/>
              <w:rPr>
                <w:rFonts w:ascii="Sylfaen" w:hAnsi="Sylfaen" w:cs="Calibri"/>
                <w:sz w:val="20"/>
                <w:szCs w:val="20"/>
              </w:rPr>
            </w:pPr>
            <w:r w:rsidRPr="006E6B83">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6A73E4" w:rsidRPr="006E6B83" w:rsidRDefault="006A73E4" w:rsidP="00E1512B">
            <w:pPr>
              <w:jc w:val="both"/>
              <w:rPr>
                <w:rFonts w:ascii="Sylfaen" w:hAnsi="Sylfaen" w:cs="Calibri"/>
                <w:sz w:val="20"/>
                <w:szCs w:val="20"/>
              </w:rPr>
            </w:pPr>
            <w:r w:rsidRPr="006E6B83">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6A73E4" w:rsidRDefault="006A73E4" w:rsidP="00E1512B">
            <w:pPr>
              <w:jc w:val="both"/>
              <w:rPr>
                <w:rFonts w:ascii="GHEA Mariam" w:hAnsi="GHEA Mariam" w:cs="Calibri"/>
                <w:sz w:val="20"/>
                <w:szCs w:val="20"/>
              </w:rPr>
            </w:pPr>
            <w:r w:rsidRPr="006E6B83">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6A73E4" w:rsidRDefault="00F32374" w:rsidP="00F32374">
      <w:pPr>
        <w:jc w:val="center"/>
        <w:rPr>
          <w:rFonts w:ascii="GHEA Grapalat" w:hAnsi="GHEA Grapalat"/>
          <w:b/>
        </w:rPr>
      </w:pPr>
    </w:p>
    <w:p w:rsidR="00F32374" w:rsidRDefault="00F32374" w:rsidP="00F32374">
      <w:pPr>
        <w:jc w:val="center"/>
        <w:rPr>
          <w:rFonts w:ascii="GHEA Grapalat" w:hAnsi="GHEA Grapalat"/>
          <w:b/>
          <w:lang w:val="af-ZA"/>
        </w:rPr>
      </w:pPr>
    </w:p>
    <w:p w:rsidR="00F32374" w:rsidRDefault="00F32374" w:rsidP="00F3237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Default="00F32374" w:rsidP="00F32374">
      <w:pPr>
        <w:spacing w:line="360" w:lineRule="auto"/>
        <w:ind w:left="540"/>
        <w:jc w:val="center"/>
        <w:rPr>
          <w:rFonts w:ascii="GHEA Grapalat" w:hAnsi="GHEA Grapalat" w:cs="Sylfaen"/>
          <w:sz w:val="22"/>
          <w:szCs w:val="22"/>
          <w:lang w:val="af-ZA"/>
        </w:rPr>
      </w:pPr>
      <w:r w:rsidRPr="00212ABF">
        <w:rPr>
          <w:rFonts w:ascii="GHEA Grapalat" w:hAnsi="GHEA Grapalat"/>
          <w:u w:val="single"/>
        </w:rPr>
        <w:t>արտոնյալ պայմաններով  տրամադրվող  դեղորայք</w:t>
      </w:r>
    </w:p>
    <w:p w:rsidR="00F32374" w:rsidRDefault="00F32374" w:rsidP="00AA1852">
      <w:pPr>
        <w:spacing w:line="360" w:lineRule="auto"/>
        <w:ind w:left="540"/>
        <w:jc w:val="both"/>
        <w:rPr>
          <w:rFonts w:ascii="GHEA Grapalat" w:hAnsi="GHEA Grapalat" w:cs="Sylfaen"/>
          <w:sz w:val="22"/>
          <w:szCs w:val="22"/>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5697"/>
        <w:gridCol w:w="1763"/>
        <w:gridCol w:w="1896"/>
      </w:tblGrid>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հ/հ</w:t>
            </w:r>
          </w:p>
        </w:tc>
        <w:tc>
          <w:tcPr>
            <w:tcW w:w="5697" w:type="dxa"/>
          </w:tcPr>
          <w:p w:rsidR="006A73E4" w:rsidRPr="00F30352" w:rsidRDefault="006A73E4" w:rsidP="00E1512B">
            <w:pPr>
              <w:spacing w:line="360" w:lineRule="auto"/>
              <w:jc w:val="center"/>
              <w:rPr>
                <w:rFonts w:ascii="Sylfaen" w:hAnsi="Sylfaen" w:cs="Sylfaen"/>
                <w:i/>
                <w:sz w:val="28"/>
                <w:szCs w:val="28"/>
                <w:lang w:val="af-ZA"/>
              </w:rPr>
            </w:pPr>
            <w:r w:rsidRPr="00F30352">
              <w:rPr>
                <w:rFonts w:ascii="Sylfaen" w:hAnsi="Sylfaen" w:cs="Sylfaen"/>
                <w:i/>
                <w:sz w:val="28"/>
                <w:szCs w:val="28"/>
                <w:lang w:val="af-ZA"/>
              </w:rPr>
              <w:t>Գնման առարկայի անվանումը</w:t>
            </w:r>
          </w:p>
        </w:tc>
        <w:tc>
          <w:tcPr>
            <w:tcW w:w="1763"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Չափման</w:t>
            </w:r>
          </w:p>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միավորը</w:t>
            </w:r>
          </w:p>
        </w:tc>
        <w:tc>
          <w:tcPr>
            <w:tcW w:w="1896"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Քանակը</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1</w:t>
            </w:r>
          </w:p>
        </w:tc>
        <w:tc>
          <w:tcPr>
            <w:tcW w:w="5697" w:type="dxa"/>
            <w:vAlign w:val="center"/>
          </w:tcPr>
          <w:p w:rsidR="006A73E4" w:rsidRPr="00F30352" w:rsidRDefault="006A73E4" w:rsidP="00E1512B">
            <w:pPr>
              <w:jc w:val="center"/>
              <w:rPr>
                <w:rFonts w:ascii="Sylfaen" w:hAnsi="Sylfaen" w:cs="Calibri"/>
                <w:sz w:val="20"/>
                <w:szCs w:val="20"/>
                <w:lang w:val="af-ZA"/>
              </w:rPr>
            </w:pPr>
            <w:r w:rsidRPr="00F30352">
              <w:rPr>
                <w:rFonts w:ascii="Sylfaen" w:hAnsi="Sylfaen" w:cs="Calibri"/>
                <w:sz w:val="20"/>
                <w:szCs w:val="20"/>
              </w:rPr>
              <w:t>Ամօքսիկլավ</w:t>
            </w:r>
            <w:r w:rsidRPr="00F30352">
              <w:rPr>
                <w:rFonts w:ascii="Sylfaen" w:hAnsi="Sylfaen" w:cs="Calibri"/>
                <w:sz w:val="20"/>
                <w:szCs w:val="20"/>
                <w:lang w:val="af-ZA"/>
              </w:rPr>
              <w:t xml:space="preserve"> J01CR02  625</w:t>
            </w:r>
            <w:r w:rsidRPr="00F30352">
              <w:rPr>
                <w:rFonts w:ascii="Sylfaen" w:hAnsi="Sylfaen" w:cs="Calibri"/>
                <w:sz w:val="20"/>
                <w:szCs w:val="20"/>
              </w:rPr>
              <w:t>մգ</w:t>
            </w:r>
            <w:r w:rsidRPr="00F30352">
              <w:rPr>
                <w:rFonts w:ascii="Sylfaen" w:hAnsi="Sylfaen" w:cs="Calibri"/>
                <w:sz w:val="20"/>
                <w:szCs w:val="20"/>
                <w:lang w:val="af-ZA"/>
              </w:rPr>
              <w:t xml:space="preserve"> </w:t>
            </w:r>
            <w:r w:rsidRPr="00F30352">
              <w:rPr>
                <w:rFonts w:ascii="Sylfaen" w:hAnsi="Sylfaen" w:cs="Calibri"/>
                <w:sz w:val="20"/>
                <w:szCs w:val="20"/>
              </w:rPr>
              <w:t>դեղահատ</w:t>
            </w:r>
            <w:r w:rsidRPr="00F30352">
              <w:rPr>
                <w:rFonts w:ascii="Sylfaen" w:hAnsi="Sylfaen" w:cs="Calibri"/>
                <w:sz w:val="20"/>
                <w:szCs w:val="20"/>
                <w:lang w:val="af-ZA"/>
              </w:rPr>
              <w:t xml:space="preserve"> 500</w:t>
            </w:r>
            <w:r w:rsidRPr="00F30352">
              <w:rPr>
                <w:rFonts w:ascii="Sylfaen" w:hAnsi="Sylfaen" w:cs="Calibri"/>
                <w:sz w:val="20"/>
                <w:szCs w:val="20"/>
              </w:rPr>
              <w:t>մգ</w:t>
            </w:r>
            <w:r w:rsidRPr="00F30352">
              <w:rPr>
                <w:rFonts w:ascii="Sylfaen" w:hAnsi="Sylfaen" w:cs="Calibri"/>
                <w:sz w:val="20"/>
                <w:szCs w:val="20"/>
                <w:lang w:val="af-ZA"/>
              </w:rPr>
              <w:t>+125</w:t>
            </w:r>
            <w:r w:rsidRPr="00F30352">
              <w:rPr>
                <w:rFonts w:ascii="Sylfaen" w:hAnsi="Sylfaen" w:cs="Calibri"/>
                <w:sz w:val="20"/>
                <w:szCs w:val="20"/>
              </w:rPr>
              <w:t>մգ</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40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2</w:t>
            </w:r>
          </w:p>
        </w:tc>
        <w:tc>
          <w:tcPr>
            <w:tcW w:w="5697" w:type="dxa"/>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Ազիթրոմիցին 500 մգ դեղապատիճ</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9</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3</w:t>
            </w:r>
          </w:p>
        </w:tc>
        <w:tc>
          <w:tcPr>
            <w:tcW w:w="5697" w:type="dxa"/>
            <w:vAlign w:val="bottom"/>
          </w:tcPr>
          <w:p w:rsidR="006A73E4" w:rsidRPr="00F30352" w:rsidRDefault="006A73E4" w:rsidP="00E1512B">
            <w:pPr>
              <w:jc w:val="center"/>
              <w:rPr>
                <w:rFonts w:ascii="Sylfaen" w:hAnsi="Sylfaen" w:cs="Calibri"/>
                <w:color w:val="000000"/>
                <w:sz w:val="20"/>
                <w:szCs w:val="20"/>
                <w:lang w:val="af-ZA"/>
              </w:rPr>
            </w:pPr>
            <w:r w:rsidRPr="00F30352">
              <w:rPr>
                <w:rFonts w:ascii="Sylfaen" w:hAnsi="Sylfaen" w:cs="Calibri"/>
                <w:color w:val="000000"/>
                <w:sz w:val="20"/>
                <w:szCs w:val="20"/>
              </w:rPr>
              <w:t>Իզոսորբիտի</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դինիտրատ</w:t>
            </w:r>
            <w:r w:rsidRPr="00F30352">
              <w:rPr>
                <w:rFonts w:ascii="Sylfaen" w:hAnsi="Sylfaen" w:cs="Calibri"/>
                <w:color w:val="000000"/>
                <w:sz w:val="20"/>
                <w:szCs w:val="20"/>
                <w:lang w:val="af-ZA"/>
              </w:rPr>
              <w:t xml:space="preserve"> C01DA08, C05AE02 20</w:t>
            </w:r>
            <w:r w:rsidRPr="00F30352">
              <w:rPr>
                <w:rFonts w:ascii="Sylfaen" w:hAnsi="Sylfaen" w:cs="Calibri"/>
                <w:color w:val="000000"/>
                <w:sz w:val="20"/>
                <w:szCs w:val="20"/>
              </w:rPr>
              <w:t>մգ</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դեղահատ</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200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lastRenderedPageBreak/>
              <w:t>4</w:t>
            </w:r>
          </w:p>
        </w:tc>
        <w:tc>
          <w:tcPr>
            <w:tcW w:w="5697" w:type="dxa"/>
            <w:vAlign w:val="bottom"/>
          </w:tcPr>
          <w:p w:rsidR="006A73E4" w:rsidRPr="00F30352" w:rsidRDefault="006A73E4" w:rsidP="00E1512B">
            <w:pPr>
              <w:jc w:val="center"/>
              <w:rPr>
                <w:rFonts w:ascii="Sylfaen" w:hAnsi="Sylfaen" w:cs="Calibri"/>
                <w:color w:val="000000"/>
                <w:sz w:val="20"/>
                <w:szCs w:val="20"/>
              </w:rPr>
            </w:pPr>
            <w:r w:rsidRPr="00F30352">
              <w:rPr>
                <w:rFonts w:ascii="Sylfaen" w:hAnsi="Sylfaen" w:cs="Calibri"/>
                <w:color w:val="000000"/>
                <w:sz w:val="20"/>
                <w:szCs w:val="20"/>
              </w:rPr>
              <w:t>Մետոկլոպրամիդ A03FA01  5մգ/մլ</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40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5</w:t>
            </w:r>
          </w:p>
        </w:tc>
        <w:tc>
          <w:tcPr>
            <w:tcW w:w="5697" w:type="dxa"/>
            <w:vAlign w:val="bottom"/>
          </w:tcPr>
          <w:p w:rsidR="006A73E4" w:rsidRPr="00F30352" w:rsidRDefault="006A73E4" w:rsidP="00E1512B">
            <w:pPr>
              <w:jc w:val="center"/>
              <w:rPr>
                <w:rFonts w:ascii="Sylfaen" w:hAnsi="Sylfaen" w:cs="Calibri"/>
                <w:color w:val="000000"/>
                <w:sz w:val="20"/>
                <w:szCs w:val="20"/>
                <w:lang w:val="af-ZA"/>
              </w:rPr>
            </w:pPr>
            <w:r w:rsidRPr="00F30352">
              <w:rPr>
                <w:rFonts w:ascii="Sylfaen" w:hAnsi="Sylfaen" w:cs="Calibri"/>
                <w:color w:val="000000"/>
                <w:sz w:val="20"/>
                <w:szCs w:val="20"/>
              </w:rPr>
              <w:t>Ցեֆազոլին</w:t>
            </w:r>
            <w:r w:rsidRPr="00F30352">
              <w:rPr>
                <w:rFonts w:ascii="Sylfaen" w:hAnsi="Sylfaen" w:cs="Calibri"/>
                <w:color w:val="000000"/>
                <w:sz w:val="20"/>
                <w:szCs w:val="20"/>
                <w:lang w:val="af-ZA"/>
              </w:rPr>
              <w:t xml:space="preserve"> J01DB04 1000</w:t>
            </w:r>
            <w:r w:rsidRPr="00F30352">
              <w:rPr>
                <w:rFonts w:ascii="Sylfaen" w:hAnsi="Sylfaen" w:cs="Calibri"/>
                <w:color w:val="000000"/>
                <w:sz w:val="20"/>
                <w:szCs w:val="20"/>
              </w:rPr>
              <w:t>մգ</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դեղափոշի</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ներարկման</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լուծույթի</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200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6</w:t>
            </w:r>
          </w:p>
        </w:tc>
        <w:tc>
          <w:tcPr>
            <w:tcW w:w="5697" w:type="dxa"/>
            <w:vAlign w:val="bottom"/>
          </w:tcPr>
          <w:p w:rsidR="006A73E4" w:rsidRPr="00F30352" w:rsidRDefault="006A73E4" w:rsidP="00E1512B">
            <w:pPr>
              <w:jc w:val="center"/>
              <w:rPr>
                <w:rFonts w:ascii="Sylfaen" w:hAnsi="Sylfaen" w:cs="Calibri"/>
                <w:color w:val="000000"/>
                <w:sz w:val="20"/>
                <w:szCs w:val="20"/>
                <w:lang w:val="af-ZA"/>
              </w:rPr>
            </w:pPr>
            <w:r w:rsidRPr="00F30352">
              <w:rPr>
                <w:rFonts w:ascii="Sylfaen" w:hAnsi="Sylfaen" w:cs="Calibri"/>
                <w:color w:val="000000"/>
                <w:sz w:val="20"/>
                <w:szCs w:val="20"/>
              </w:rPr>
              <w:t>Ցեֆտրիաքսոն</w:t>
            </w:r>
            <w:r w:rsidRPr="00F30352">
              <w:rPr>
                <w:rFonts w:ascii="Sylfaen" w:hAnsi="Sylfaen" w:cs="Calibri"/>
                <w:color w:val="000000"/>
                <w:sz w:val="20"/>
                <w:szCs w:val="20"/>
                <w:lang w:val="af-ZA"/>
              </w:rPr>
              <w:t xml:space="preserve"> J01DD04 1000</w:t>
            </w:r>
            <w:r w:rsidRPr="00F30352">
              <w:rPr>
                <w:rFonts w:ascii="Sylfaen" w:hAnsi="Sylfaen" w:cs="Calibri"/>
                <w:color w:val="000000"/>
                <w:sz w:val="20"/>
                <w:szCs w:val="20"/>
              </w:rPr>
              <w:t>մգ</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դեղափոշի</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ներարկման</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լուծույթի</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100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7</w:t>
            </w:r>
          </w:p>
        </w:tc>
        <w:tc>
          <w:tcPr>
            <w:tcW w:w="5697" w:type="dxa"/>
            <w:vAlign w:val="bottom"/>
          </w:tcPr>
          <w:p w:rsidR="006A73E4" w:rsidRPr="00F30352" w:rsidRDefault="006A73E4" w:rsidP="00E1512B">
            <w:pPr>
              <w:jc w:val="center"/>
              <w:rPr>
                <w:rFonts w:ascii="Sylfaen" w:hAnsi="Sylfaen" w:cs="Calibri"/>
                <w:color w:val="000000"/>
                <w:sz w:val="20"/>
                <w:szCs w:val="20"/>
              </w:rPr>
            </w:pPr>
            <w:r w:rsidRPr="00F30352">
              <w:rPr>
                <w:rFonts w:ascii="Sylfaen" w:hAnsi="Sylfaen" w:cs="Calibri"/>
                <w:color w:val="000000"/>
                <w:sz w:val="20"/>
                <w:szCs w:val="20"/>
              </w:rPr>
              <w:t>Սիստեմա ֆիլտրով</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50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8</w:t>
            </w:r>
          </w:p>
        </w:tc>
        <w:tc>
          <w:tcPr>
            <w:tcW w:w="5697" w:type="dxa"/>
            <w:vAlign w:val="bottom"/>
          </w:tcPr>
          <w:p w:rsidR="006A73E4" w:rsidRPr="00F30352" w:rsidRDefault="006A73E4" w:rsidP="00E1512B">
            <w:pPr>
              <w:jc w:val="center"/>
              <w:rPr>
                <w:rFonts w:ascii="Sylfaen" w:hAnsi="Sylfaen" w:cs="Calibri"/>
                <w:color w:val="000000"/>
                <w:sz w:val="20"/>
                <w:szCs w:val="20"/>
                <w:lang w:val="af-ZA"/>
              </w:rPr>
            </w:pPr>
            <w:r w:rsidRPr="00F30352">
              <w:rPr>
                <w:rFonts w:ascii="Sylfaen" w:hAnsi="Sylfaen" w:cs="Calibri"/>
                <w:color w:val="000000"/>
                <w:sz w:val="20"/>
                <w:szCs w:val="20"/>
              </w:rPr>
              <w:t>Դիկլոֆենակ</w:t>
            </w:r>
            <w:r w:rsidRPr="00F30352">
              <w:rPr>
                <w:rFonts w:ascii="Sylfaen" w:hAnsi="Sylfaen" w:cs="Calibri"/>
                <w:color w:val="000000"/>
                <w:sz w:val="20"/>
                <w:szCs w:val="20"/>
                <w:lang w:val="af-ZA"/>
              </w:rPr>
              <w:t xml:space="preserve"> </w:t>
            </w:r>
            <w:r w:rsidRPr="00F30352">
              <w:rPr>
                <w:rFonts w:ascii="Sylfaen" w:hAnsi="Sylfaen" w:cs="Calibri"/>
                <w:color w:val="000000"/>
                <w:sz w:val="20"/>
                <w:szCs w:val="20"/>
              </w:rPr>
              <w:t>դոնդող</w:t>
            </w:r>
            <w:r w:rsidRPr="00F30352">
              <w:rPr>
                <w:rFonts w:ascii="Sylfaen" w:hAnsi="Sylfaen" w:cs="Calibri"/>
                <w:color w:val="000000"/>
                <w:sz w:val="20"/>
                <w:szCs w:val="20"/>
                <w:lang w:val="af-ZA"/>
              </w:rPr>
              <w:t xml:space="preserve">  50</w:t>
            </w:r>
            <w:r w:rsidRPr="00F30352">
              <w:rPr>
                <w:rFonts w:ascii="Sylfaen" w:hAnsi="Sylfaen" w:cs="Calibri"/>
                <w:color w:val="000000"/>
                <w:sz w:val="20"/>
                <w:szCs w:val="20"/>
              </w:rPr>
              <w:t>մգ</w:t>
            </w:r>
            <w:r w:rsidRPr="00F30352">
              <w:rPr>
                <w:rFonts w:ascii="Sylfaen" w:hAnsi="Sylfaen" w:cs="Calibri"/>
                <w:color w:val="000000"/>
                <w:sz w:val="20"/>
                <w:szCs w:val="20"/>
                <w:lang w:val="af-ZA"/>
              </w:rPr>
              <w:t>/</w:t>
            </w:r>
            <w:r w:rsidRPr="00F30352">
              <w:rPr>
                <w:rFonts w:ascii="Sylfaen" w:hAnsi="Sylfaen" w:cs="Calibri"/>
                <w:color w:val="000000"/>
                <w:sz w:val="20"/>
                <w:szCs w:val="20"/>
              </w:rPr>
              <w:t>գ</w:t>
            </w:r>
            <w:r w:rsidRPr="00F30352">
              <w:rPr>
                <w:rFonts w:ascii="Sylfaen" w:hAnsi="Sylfaen" w:cs="Calibri"/>
                <w:color w:val="000000"/>
                <w:sz w:val="20"/>
                <w:szCs w:val="20"/>
                <w:lang w:val="af-ZA"/>
              </w:rPr>
              <w:t xml:space="preserve">  D11AX18, M01AB05</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10</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9</w:t>
            </w:r>
          </w:p>
        </w:tc>
        <w:tc>
          <w:tcPr>
            <w:tcW w:w="5697" w:type="dxa"/>
            <w:vAlign w:val="bottom"/>
          </w:tcPr>
          <w:p w:rsidR="006A73E4" w:rsidRPr="00F30352" w:rsidRDefault="006A73E4" w:rsidP="00E1512B">
            <w:pPr>
              <w:jc w:val="center"/>
              <w:rPr>
                <w:rFonts w:ascii="Sylfaen" w:hAnsi="Sylfaen" w:cs="Calibri"/>
                <w:sz w:val="20"/>
                <w:szCs w:val="20"/>
                <w:lang w:val="af-ZA"/>
              </w:rPr>
            </w:pPr>
            <w:r w:rsidRPr="00F30352">
              <w:rPr>
                <w:rFonts w:ascii="Sylfaen" w:hAnsi="Sylfaen" w:cs="Calibri"/>
                <w:sz w:val="20"/>
                <w:szCs w:val="20"/>
              </w:rPr>
              <w:t>Ցիպրոֆլոքսացին</w:t>
            </w:r>
            <w:r w:rsidRPr="00F30352">
              <w:rPr>
                <w:rFonts w:ascii="Sylfaen" w:hAnsi="Sylfaen" w:cs="Calibri"/>
                <w:sz w:val="20"/>
                <w:szCs w:val="20"/>
                <w:lang w:val="af-ZA"/>
              </w:rPr>
              <w:t xml:space="preserve"> </w:t>
            </w:r>
            <w:r w:rsidRPr="00F30352">
              <w:rPr>
                <w:rFonts w:ascii="Sylfaen" w:hAnsi="Sylfaen" w:cs="Calibri"/>
                <w:sz w:val="20"/>
                <w:szCs w:val="20"/>
              </w:rPr>
              <w:t>ակնակաթիլներ</w:t>
            </w:r>
            <w:r w:rsidRPr="00F30352">
              <w:rPr>
                <w:rFonts w:ascii="Sylfaen" w:hAnsi="Sylfaen" w:cs="Calibri"/>
                <w:sz w:val="20"/>
                <w:szCs w:val="20"/>
                <w:lang w:val="af-ZA"/>
              </w:rPr>
              <w:t xml:space="preserve"> 3</w:t>
            </w:r>
            <w:r w:rsidRPr="00F30352">
              <w:rPr>
                <w:rFonts w:ascii="Sylfaen" w:hAnsi="Sylfaen" w:cs="Calibri"/>
                <w:sz w:val="20"/>
                <w:szCs w:val="20"/>
              </w:rPr>
              <w:t>մգ</w:t>
            </w:r>
            <w:r w:rsidRPr="00F30352">
              <w:rPr>
                <w:rFonts w:ascii="Sylfaen" w:hAnsi="Sylfaen" w:cs="Calibri"/>
                <w:sz w:val="20"/>
                <w:szCs w:val="20"/>
                <w:lang w:val="af-ZA"/>
              </w:rPr>
              <w:t>/</w:t>
            </w:r>
            <w:r w:rsidRPr="00F30352">
              <w:rPr>
                <w:rFonts w:ascii="Sylfaen" w:hAnsi="Sylfaen" w:cs="Calibri"/>
                <w:sz w:val="20"/>
                <w:szCs w:val="20"/>
              </w:rPr>
              <w:t>մլ</w:t>
            </w:r>
            <w:r w:rsidRPr="00F30352">
              <w:rPr>
                <w:rFonts w:ascii="Sylfaen" w:hAnsi="Sylfaen" w:cs="Calibri"/>
                <w:sz w:val="20"/>
                <w:szCs w:val="20"/>
                <w:lang w:val="af-ZA"/>
              </w:rPr>
              <w:t xml:space="preserve">  10</w:t>
            </w:r>
            <w:r w:rsidRPr="00F30352">
              <w:rPr>
                <w:rFonts w:ascii="Sylfaen" w:hAnsi="Sylfaen" w:cs="Calibri"/>
                <w:sz w:val="20"/>
                <w:szCs w:val="20"/>
              </w:rPr>
              <w:t>մլ</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bottom"/>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5</w:t>
            </w:r>
          </w:p>
        </w:tc>
      </w:tr>
      <w:tr w:rsidR="006A73E4" w:rsidRPr="00F30352" w:rsidTr="00E1512B">
        <w:tc>
          <w:tcPr>
            <w:tcW w:w="641" w:type="dxa"/>
          </w:tcPr>
          <w:p w:rsidR="006A73E4" w:rsidRPr="00F30352" w:rsidRDefault="006A73E4" w:rsidP="00E1512B">
            <w:pPr>
              <w:spacing w:line="360" w:lineRule="auto"/>
              <w:jc w:val="center"/>
              <w:rPr>
                <w:rFonts w:ascii="Sylfaen" w:hAnsi="Sylfaen" w:cs="Sylfaen"/>
                <w:sz w:val="22"/>
                <w:szCs w:val="22"/>
                <w:lang w:val="af-ZA"/>
              </w:rPr>
            </w:pPr>
            <w:r w:rsidRPr="00F30352">
              <w:rPr>
                <w:rFonts w:ascii="Sylfaen" w:hAnsi="Sylfaen" w:cs="Sylfaen"/>
                <w:sz w:val="22"/>
                <w:szCs w:val="22"/>
                <w:lang w:val="af-ZA"/>
              </w:rPr>
              <w:t>10</w:t>
            </w:r>
          </w:p>
        </w:tc>
        <w:tc>
          <w:tcPr>
            <w:tcW w:w="5697" w:type="dxa"/>
            <w:vAlign w:val="bottom"/>
          </w:tcPr>
          <w:p w:rsidR="006A73E4" w:rsidRPr="00F30352" w:rsidRDefault="006A73E4" w:rsidP="00E1512B">
            <w:pPr>
              <w:jc w:val="center"/>
              <w:rPr>
                <w:rFonts w:ascii="Sylfaen" w:hAnsi="Sylfaen" w:cs="Calibri"/>
                <w:color w:val="000000"/>
                <w:sz w:val="20"/>
                <w:szCs w:val="20"/>
              </w:rPr>
            </w:pPr>
            <w:r w:rsidRPr="00F30352">
              <w:rPr>
                <w:rFonts w:ascii="Sylfaen" w:hAnsi="Sylfaen" w:cs="Calibri"/>
                <w:color w:val="000000"/>
                <w:sz w:val="20"/>
                <w:szCs w:val="20"/>
              </w:rPr>
              <w:t>Էնալապրիլ C09AA02  10մգ դեղահատ</w:t>
            </w:r>
          </w:p>
        </w:tc>
        <w:tc>
          <w:tcPr>
            <w:tcW w:w="1763"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հատ</w:t>
            </w:r>
          </w:p>
        </w:tc>
        <w:tc>
          <w:tcPr>
            <w:tcW w:w="1896" w:type="dxa"/>
            <w:vAlign w:val="center"/>
          </w:tcPr>
          <w:p w:rsidR="006A73E4" w:rsidRPr="00F30352" w:rsidRDefault="006A73E4" w:rsidP="00E1512B">
            <w:pPr>
              <w:jc w:val="center"/>
              <w:rPr>
                <w:rFonts w:ascii="Sylfaen" w:hAnsi="Sylfaen" w:cs="Calibri"/>
                <w:sz w:val="20"/>
                <w:szCs w:val="20"/>
              </w:rPr>
            </w:pPr>
            <w:r w:rsidRPr="00F30352">
              <w:rPr>
                <w:rFonts w:ascii="Sylfaen" w:hAnsi="Sylfaen" w:cs="Calibri"/>
                <w:sz w:val="20"/>
                <w:szCs w:val="20"/>
              </w:rPr>
              <w:t>1000</w:t>
            </w:r>
          </w:p>
        </w:tc>
      </w:tr>
      <w:tr w:rsidR="006A73E4" w:rsidRPr="00F30352" w:rsidTr="00E1512B">
        <w:tc>
          <w:tcPr>
            <w:tcW w:w="9997" w:type="dxa"/>
            <w:gridSpan w:val="4"/>
          </w:tcPr>
          <w:p w:rsidR="006A73E4" w:rsidRPr="00882D54" w:rsidRDefault="006A73E4" w:rsidP="00E1512B">
            <w:pPr>
              <w:jc w:val="center"/>
              <w:rPr>
                <w:rFonts w:ascii="Sylfaen" w:hAnsi="Sylfaen" w:cs="Calibri"/>
                <w:sz w:val="20"/>
                <w:szCs w:val="20"/>
                <w:lang w:val="af-ZA"/>
              </w:rPr>
            </w:pPr>
            <w:r w:rsidRPr="006E6B83">
              <w:rPr>
                <w:rFonts w:ascii="Sylfaen" w:hAnsi="Sylfaen" w:cs="Calibri"/>
                <w:sz w:val="20"/>
                <w:szCs w:val="20"/>
              </w:rPr>
              <w:t>Գնման</w:t>
            </w:r>
            <w:r w:rsidRPr="00882D54">
              <w:rPr>
                <w:rFonts w:ascii="Sylfaen" w:hAnsi="Sylfaen" w:cs="Calibri"/>
                <w:sz w:val="20"/>
                <w:szCs w:val="20"/>
                <w:lang w:val="af-ZA"/>
              </w:rPr>
              <w:t xml:space="preserve"> </w:t>
            </w:r>
            <w:r w:rsidRPr="006E6B83">
              <w:rPr>
                <w:rFonts w:ascii="Sylfaen" w:hAnsi="Sylfaen" w:cs="Calibri"/>
                <w:sz w:val="20"/>
                <w:szCs w:val="20"/>
              </w:rPr>
              <w:t>առարկայի</w:t>
            </w:r>
            <w:r w:rsidRPr="00882D54">
              <w:rPr>
                <w:rFonts w:ascii="Sylfaen" w:hAnsi="Sylfaen" w:cs="Calibri"/>
                <w:sz w:val="20"/>
                <w:szCs w:val="20"/>
                <w:lang w:val="af-ZA"/>
              </w:rPr>
              <w:t xml:space="preserve"> </w:t>
            </w:r>
            <w:r w:rsidRPr="006E6B83">
              <w:rPr>
                <w:rFonts w:ascii="Sylfaen" w:hAnsi="Sylfaen" w:cs="Calibri"/>
                <w:sz w:val="20"/>
                <w:szCs w:val="20"/>
              </w:rPr>
              <w:t>պիտանիության</w:t>
            </w:r>
            <w:r w:rsidRPr="00882D54">
              <w:rPr>
                <w:rFonts w:ascii="Sylfaen" w:hAnsi="Sylfaen" w:cs="Calibri"/>
                <w:sz w:val="20"/>
                <w:szCs w:val="20"/>
                <w:lang w:val="af-ZA"/>
              </w:rPr>
              <w:t xml:space="preserve"> </w:t>
            </w:r>
            <w:r w:rsidRPr="006E6B83">
              <w:rPr>
                <w:rFonts w:ascii="Sylfaen" w:hAnsi="Sylfaen" w:cs="Calibri"/>
                <w:sz w:val="20"/>
                <w:szCs w:val="20"/>
              </w:rPr>
              <w:t>ժամկետ</w:t>
            </w:r>
          </w:p>
          <w:p w:rsidR="006A73E4" w:rsidRPr="00882D54" w:rsidRDefault="006A73E4" w:rsidP="00E1512B">
            <w:pPr>
              <w:jc w:val="both"/>
              <w:rPr>
                <w:rFonts w:ascii="Sylfaen" w:hAnsi="Sylfaen" w:cs="Calibri"/>
                <w:sz w:val="20"/>
                <w:szCs w:val="20"/>
                <w:lang w:val="af-ZA"/>
              </w:rPr>
            </w:pPr>
            <w:r w:rsidRPr="00882D54">
              <w:rPr>
                <w:rFonts w:ascii="Sylfaen" w:hAnsi="Sylfaen" w:cs="Calibri"/>
                <w:sz w:val="20"/>
                <w:szCs w:val="20"/>
                <w:lang w:val="af-ZA"/>
              </w:rPr>
              <w:t xml:space="preserve">2.5 </w:t>
            </w:r>
            <w:r w:rsidRPr="006E6B83">
              <w:rPr>
                <w:rFonts w:ascii="Sylfaen" w:hAnsi="Sylfaen" w:cs="Calibri"/>
                <w:sz w:val="20"/>
                <w:szCs w:val="20"/>
              </w:rPr>
              <w:t>տարվանից</w:t>
            </w:r>
            <w:r w:rsidRPr="00882D54">
              <w:rPr>
                <w:rFonts w:ascii="Sylfaen" w:hAnsi="Sylfaen" w:cs="Calibri"/>
                <w:sz w:val="20"/>
                <w:szCs w:val="20"/>
                <w:lang w:val="af-ZA"/>
              </w:rPr>
              <w:t xml:space="preserve"> </w:t>
            </w:r>
            <w:r w:rsidRPr="006E6B83">
              <w:rPr>
                <w:rFonts w:ascii="Sylfaen" w:hAnsi="Sylfaen" w:cs="Calibri"/>
                <w:sz w:val="20"/>
                <w:szCs w:val="20"/>
              </w:rPr>
              <w:t>ավելի</w:t>
            </w:r>
            <w:r w:rsidRPr="00882D54">
              <w:rPr>
                <w:rFonts w:ascii="Sylfaen" w:hAnsi="Sylfaen" w:cs="Calibri"/>
                <w:sz w:val="20"/>
                <w:szCs w:val="20"/>
                <w:lang w:val="af-ZA"/>
              </w:rPr>
              <w:t xml:space="preserve"> </w:t>
            </w:r>
            <w:r w:rsidRPr="006E6B83">
              <w:rPr>
                <w:rFonts w:ascii="Sylfaen" w:hAnsi="Sylfaen" w:cs="Calibri"/>
                <w:sz w:val="20"/>
                <w:szCs w:val="20"/>
              </w:rPr>
              <w:t>պիտանիության</w:t>
            </w:r>
            <w:r w:rsidRPr="00882D54">
              <w:rPr>
                <w:rFonts w:ascii="Sylfaen" w:hAnsi="Sylfaen" w:cs="Calibri"/>
                <w:sz w:val="20"/>
                <w:szCs w:val="20"/>
                <w:lang w:val="af-ZA"/>
              </w:rPr>
              <w:t xml:space="preserve"> </w:t>
            </w:r>
            <w:r w:rsidRPr="006E6B83">
              <w:rPr>
                <w:rFonts w:ascii="Sylfaen" w:hAnsi="Sylfaen" w:cs="Calibri"/>
                <w:sz w:val="20"/>
                <w:szCs w:val="20"/>
              </w:rPr>
              <w:t>ժամկետ</w:t>
            </w:r>
            <w:r w:rsidRPr="00882D54">
              <w:rPr>
                <w:rFonts w:ascii="Sylfaen" w:hAnsi="Sylfaen" w:cs="Calibri"/>
                <w:sz w:val="20"/>
                <w:szCs w:val="20"/>
                <w:lang w:val="af-ZA"/>
              </w:rPr>
              <w:t xml:space="preserve"> </w:t>
            </w:r>
            <w:r w:rsidRPr="006E6B83">
              <w:rPr>
                <w:rFonts w:ascii="Sylfaen" w:hAnsi="Sylfaen" w:cs="Calibri"/>
                <w:sz w:val="20"/>
                <w:szCs w:val="20"/>
              </w:rPr>
              <w:t>ունեցող</w:t>
            </w:r>
            <w:r w:rsidRPr="00882D54">
              <w:rPr>
                <w:rFonts w:ascii="Sylfaen" w:hAnsi="Sylfaen" w:cs="Calibri"/>
                <w:sz w:val="20"/>
                <w:szCs w:val="20"/>
                <w:lang w:val="af-ZA"/>
              </w:rPr>
              <w:t xml:space="preserve"> </w:t>
            </w:r>
            <w:r w:rsidRPr="006E6B83">
              <w:rPr>
                <w:rFonts w:ascii="Sylfaen" w:hAnsi="Sylfaen" w:cs="Calibri"/>
                <w:sz w:val="20"/>
                <w:szCs w:val="20"/>
              </w:rPr>
              <w:t>դեղերը</w:t>
            </w:r>
            <w:r w:rsidRPr="00882D54">
              <w:rPr>
                <w:rFonts w:ascii="Sylfaen" w:hAnsi="Sylfaen" w:cs="Calibri"/>
                <w:sz w:val="20"/>
                <w:szCs w:val="20"/>
                <w:lang w:val="af-ZA"/>
              </w:rPr>
              <w:t xml:space="preserve"> </w:t>
            </w:r>
            <w:r w:rsidRPr="006E6B83">
              <w:rPr>
                <w:rFonts w:ascii="Sylfaen" w:hAnsi="Sylfaen" w:cs="Calibri"/>
                <w:sz w:val="20"/>
                <w:szCs w:val="20"/>
              </w:rPr>
              <w:t>հանձնման</w:t>
            </w:r>
            <w:r w:rsidRPr="00882D54">
              <w:rPr>
                <w:rFonts w:ascii="Sylfaen" w:hAnsi="Sylfaen" w:cs="Calibri"/>
                <w:sz w:val="20"/>
                <w:szCs w:val="20"/>
                <w:lang w:val="af-ZA"/>
              </w:rPr>
              <w:t xml:space="preserve"> </w:t>
            </w:r>
            <w:r w:rsidRPr="006E6B83">
              <w:rPr>
                <w:rFonts w:ascii="Sylfaen" w:hAnsi="Sylfaen" w:cs="Calibri"/>
                <w:sz w:val="20"/>
                <w:szCs w:val="20"/>
              </w:rPr>
              <w:t>պահին</w:t>
            </w:r>
            <w:r w:rsidRPr="00882D54">
              <w:rPr>
                <w:rFonts w:ascii="Sylfaen" w:hAnsi="Sylfaen" w:cs="Calibri"/>
                <w:sz w:val="20"/>
                <w:szCs w:val="20"/>
                <w:lang w:val="af-ZA"/>
              </w:rPr>
              <w:t xml:space="preserve"> </w:t>
            </w:r>
            <w:r w:rsidRPr="006E6B83">
              <w:rPr>
                <w:rFonts w:ascii="Sylfaen" w:hAnsi="Sylfaen" w:cs="Calibri"/>
                <w:sz w:val="20"/>
                <w:szCs w:val="20"/>
              </w:rPr>
              <w:t>պետք</w:t>
            </w:r>
            <w:r w:rsidRPr="00882D54">
              <w:rPr>
                <w:rFonts w:ascii="Sylfaen" w:hAnsi="Sylfaen" w:cs="Calibri"/>
                <w:sz w:val="20"/>
                <w:szCs w:val="20"/>
                <w:lang w:val="af-ZA"/>
              </w:rPr>
              <w:t xml:space="preserve"> </w:t>
            </w:r>
            <w:r w:rsidRPr="006E6B83">
              <w:rPr>
                <w:rFonts w:ascii="Sylfaen" w:hAnsi="Sylfaen" w:cs="Calibri"/>
                <w:sz w:val="20"/>
                <w:szCs w:val="20"/>
              </w:rPr>
              <w:t>է</w:t>
            </w:r>
            <w:r w:rsidRPr="00882D54">
              <w:rPr>
                <w:rFonts w:ascii="Sylfaen" w:hAnsi="Sylfaen" w:cs="Calibri"/>
                <w:sz w:val="20"/>
                <w:szCs w:val="20"/>
                <w:lang w:val="af-ZA"/>
              </w:rPr>
              <w:t xml:space="preserve"> </w:t>
            </w:r>
            <w:r w:rsidRPr="006E6B83">
              <w:rPr>
                <w:rFonts w:ascii="Sylfaen" w:hAnsi="Sylfaen" w:cs="Calibri"/>
                <w:sz w:val="20"/>
                <w:szCs w:val="20"/>
              </w:rPr>
              <w:t>ունենան</w:t>
            </w:r>
            <w:r w:rsidRPr="00882D54">
              <w:rPr>
                <w:rFonts w:ascii="Sylfaen" w:hAnsi="Sylfaen" w:cs="Calibri"/>
                <w:sz w:val="20"/>
                <w:szCs w:val="20"/>
                <w:lang w:val="af-ZA"/>
              </w:rPr>
              <w:t xml:space="preserve"> </w:t>
            </w:r>
            <w:r w:rsidRPr="006E6B83">
              <w:rPr>
                <w:rFonts w:ascii="Sylfaen" w:hAnsi="Sylfaen" w:cs="Calibri"/>
                <w:sz w:val="20"/>
                <w:szCs w:val="20"/>
              </w:rPr>
              <w:t>առնվազն</w:t>
            </w:r>
            <w:r w:rsidRPr="00882D54">
              <w:rPr>
                <w:rFonts w:ascii="Sylfaen" w:hAnsi="Sylfaen" w:cs="Calibri"/>
                <w:sz w:val="20"/>
                <w:szCs w:val="20"/>
                <w:lang w:val="af-ZA"/>
              </w:rPr>
              <w:t xml:space="preserve"> 2 </w:t>
            </w:r>
            <w:r w:rsidRPr="006E6B83">
              <w:rPr>
                <w:rFonts w:ascii="Sylfaen" w:hAnsi="Sylfaen" w:cs="Calibri"/>
                <w:sz w:val="20"/>
                <w:szCs w:val="20"/>
              </w:rPr>
              <w:t>տարի</w:t>
            </w:r>
            <w:r w:rsidRPr="00882D54">
              <w:rPr>
                <w:rFonts w:ascii="Sylfaen" w:hAnsi="Sylfaen" w:cs="Calibri"/>
                <w:sz w:val="20"/>
                <w:szCs w:val="20"/>
                <w:lang w:val="af-ZA"/>
              </w:rPr>
              <w:t xml:space="preserve"> </w:t>
            </w:r>
            <w:r w:rsidRPr="006E6B83">
              <w:rPr>
                <w:rFonts w:ascii="Sylfaen" w:hAnsi="Sylfaen" w:cs="Calibri"/>
                <w:sz w:val="20"/>
                <w:szCs w:val="20"/>
              </w:rPr>
              <w:t>մնացորդային</w:t>
            </w:r>
            <w:r w:rsidRPr="00882D54">
              <w:rPr>
                <w:rFonts w:ascii="Sylfaen" w:hAnsi="Sylfaen" w:cs="Calibri"/>
                <w:sz w:val="20"/>
                <w:szCs w:val="20"/>
                <w:lang w:val="af-ZA"/>
              </w:rPr>
              <w:t xml:space="preserve"> </w:t>
            </w:r>
            <w:r w:rsidRPr="006E6B83">
              <w:rPr>
                <w:rFonts w:ascii="Sylfaen" w:hAnsi="Sylfaen" w:cs="Calibri"/>
                <w:sz w:val="20"/>
                <w:szCs w:val="20"/>
              </w:rPr>
              <w:t>պիտանիության</w:t>
            </w:r>
            <w:r w:rsidRPr="00882D54">
              <w:rPr>
                <w:rFonts w:ascii="Sylfaen" w:hAnsi="Sylfaen" w:cs="Calibri"/>
                <w:sz w:val="20"/>
                <w:szCs w:val="20"/>
                <w:lang w:val="af-ZA"/>
              </w:rPr>
              <w:t xml:space="preserve"> </w:t>
            </w:r>
            <w:r w:rsidRPr="006E6B83">
              <w:rPr>
                <w:rFonts w:ascii="Sylfaen" w:hAnsi="Sylfaen" w:cs="Calibri"/>
                <w:sz w:val="20"/>
                <w:szCs w:val="20"/>
              </w:rPr>
              <w:t>ժամկետ</w:t>
            </w:r>
          </w:p>
          <w:p w:rsidR="006A73E4" w:rsidRPr="00882D54" w:rsidRDefault="006A73E4" w:rsidP="00E1512B">
            <w:pPr>
              <w:jc w:val="both"/>
              <w:rPr>
                <w:rFonts w:ascii="Sylfaen" w:hAnsi="Sylfaen" w:cs="Calibri"/>
                <w:sz w:val="20"/>
                <w:szCs w:val="20"/>
                <w:lang w:val="af-ZA"/>
              </w:rPr>
            </w:pPr>
            <w:r w:rsidRPr="006E6B83">
              <w:rPr>
                <w:rFonts w:ascii="Sylfaen" w:hAnsi="Sylfaen" w:cs="Calibri"/>
                <w:sz w:val="20"/>
                <w:szCs w:val="20"/>
              </w:rPr>
              <w:t>Մինչև</w:t>
            </w:r>
            <w:r w:rsidRPr="00882D54">
              <w:rPr>
                <w:rFonts w:ascii="Sylfaen" w:hAnsi="Sylfaen" w:cs="Calibri"/>
                <w:sz w:val="20"/>
                <w:szCs w:val="20"/>
                <w:lang w:val="af-ZA"/>
              </w:rPr>
              <w:t xml:space="preserve"> 2.5 </w:t>
            </w:r>
            <w:r w:rsidRPr="006E6B83">
              <w:rPr>
                <w:rFonts w:ascii="Sylfaen" w:hAnsi="Sylfaen" w:cs="Calibri"/>
                <w:sz w:val="20"/>
                <w:szCs w:val="20"/>
              </w:rPr>
              <w:t>տարի</w:t>
            </w:r>
            <w:r w:rsidRPr="00882D54">
              <w:rPr>
                <w:rFonts w:ascii="Sylfaen" w:hAnsi="Sylfaen" w:cs="Calibri"/>
                <w:sz w:val="20"/>
                <w:szCs w:val="20"/>
                <w:lang w:val="af-ZA"/>
              </w:rPr>
              <w:t xml:space="preserve"> </w:t>
            </w:r>
            <w:r w:rsidRPr="006E6B83">
              <w:rPr>
                <w:rFonts w:ascii="Sylfaen" w:hAnsi="Sylfaen" w:cs="Calibri"/>
                <w:sz w:val="20"/>
                <w:szCs w:val="20"/>
              </w:rPr>
              <w:t>պիտանիության</w:t>
            </w:r>
            <w:r w:rsidRPr="00882D54">
              <w:rPr>
                <w:rFonts w:ascii="Sylfaen" w:hAnsi="Sylfaen" w:cs="Calibri"/>
                <w:sz w:val="20"/>
                <w:szCs w:val="20"/>
                <w:lang w:val="af-ZA"/>
              </w:rPr>
              <w:t xml:space="preserve"> </w:t>
            </w:r>
            <w:r w:rsidRPr="006E6B83">
              <w:rPr>
                <w:rFonts w:ascii="Sylfaen" w:hAnsi="Sylfaen" w:cs="Calibri"/>
                <w:sz w:val="20"/>
                <w:szCs w:val="20"/>
              </w:rPr>
              <w:t>ժամկետ</w:t>
            </w:r>
            <w:r w:rsidRPr="00882D54">
              <w:rPr>
                <w:rFonts w:ascii="Sylfaen" w:hAnsi="Sylfaen" w:cs="Calibri"/>
                <w:sz w:val="20"/>
                <w:szCs w:val="20"/>
                <w:lang w:val="af-ZA"/>
              </w:rPr>
              <w:t xml:space="preserve"> </w:t>
            </w:r>
            <w:r w:rsidRPr="006E6B83">
              <w:rPr>
                <w:rFonts w:ascii="Sylfaen" w:hAnsi="Sylfaen" w:cs="Calibri"/>
                <w:sz w:val="20"/>
                <w:szCs w:val="20"/>
              </w:rPr>
              <w:t>ունեցող</w:t>
            </w:r>
            <w:r w:rsidRPr="00882D54">
              <w:rPr>
                <w:rFonts w:ascii="Sylfaen" w:hAnsi="Sylfaen" w:cs="Calibri"/>
                <w:sz w:val="20"/>
                <w:szCs w:val="20"/>
                <w:lang w:val="af-ZA"/>
              </w:rPr>
              <w:t xml:space="preserve"> </w:t>
            </w:r>
            <w:r w:rsidRPr="006E6B83">
              <w:rPr>
                <w:rFonts w:ascii="Sylfaen" w:hAnsi="Sylfaen" w:cs="Calibri"/>
                <w:sz w:val="20"/>
                <w:szCs w:val="20"/>
              </w:rPr>
              <w:t>դեղերը</w:t>
            </w:r>
            <w:r w:rsidRPr="00882D54">
              <w:rPr>
                <w:rFonts w:ascii="Sylfaen" w:hAnsi="Sylfaen" w:cs="Calibri"/>
                <w:sz w:val="20"/>
                <w:szCs w:val="20"/>
                <w:lang w:val="af-ZA"/>
              </w:rPr>
              <w:t xml:space="preserve"> </w:t>
            </w:r>
            <w:r w:rsidRPr="006E6B83">
              <w:rPr>
                <w:rFonts w:ascii="Sylfaen" w:hAnsi="Sylfaen" w:cs="Calibri"/>
                <w:sz w:val="20"/>
                <w:szCs w:val="20"/>
              </w:rPr>
              <w:t>հանձնման</w:t>
            </w:r>
            <w:r w:rsidRPr="00882D54">
              <w:rPr>
                <w:rFonts w:ascii="Sylfaen" w:hAnsi="Sylfaen" w:cs="Calibri"/>
                <w:sz w:val="20"/>
                <w:szCs w:val="20"/>
                <w:lang w:val="af-ZA"/>
              </w:rPr>
              <w:t xml:space="preserve"> </w:t>
            </w:r>
            <w:r w:rsidRPr="006E6B83">
              <w:rPr>
                <w:rFonts w:ascii="Sylfaen" w:hAnsi="Sylfaen" w:cs="Calibri"/>
                <w:sz w:val="20"/>
                <w:szCs w:val="20"/>
              </w:rPr>
              <w:t>պահին</w:t>
            </w:r>
            <w:r w:rsidRPr="00882D54">
              <w:rPr>
                <w:rFonts w:ascii="Sylfaen" w:hAnsi="Sylfaen" w:cs="Calibri"/>
                <w:sz w:val="20"/>
                <w:szCs w:val="20"/>
                <w:lang w:val="af-ZA"/>
              </w:rPr>
              <w:t xml:space="preserve"> </w:t>
            </w:r>
            <w:r w:rsidRPr="006E6B83">
              <w:rPr>
                <w:rFonts w:ascii="Sylfaen" w:hAnsi="Sylfaen" w:cs="Calibri"/>
                <w:sz w:val="20"/>
                <w:szCs w:val="20"/>
              </w:rPr>
              <w:t>պետք</w:t>
            </w:r>
            <w:r w:rsidRPr="00882D54">
              <w:rPr>
                <w:rFonts w:ascii="Sylfaen" w:hAnsi="Sylfaen" w:cs="Calibri"/>
                <w:sz w:val="20"/>
                <w:szCs w:val="20"/>
                <w:lang w:val="af-ZA"/>
              </w:rPr>
              <w:t xml:space="preserve"> </w:t>
            </w:r>
            <w:r w:rsidRPr="006E6B83">
              <w:rPr>
                <w:rFonts w:ascii="Sylfaen" w:hAnsi="Sylfaen" w:cs="Calibri"/>
                <w:sz w:val="20"/>
                <w:szCs w:val="20"/>
              </w:rPr>
              <w:t>է</w:t>
            </w:r>
            <w:r w:rsidRPr="00882D54">
              <w:rPr>
                <w:rFonts w:ascii="Sylfaen" w:hAnsi="Sylfaen" w:cs="Calibri"/>
                <w:sz w:val="20"/>
                <w:szCs w:val="20"/>
                <w:lang w:val="af-ZA"/>
              </w:rPr>
              <w:t xml:space="preserve"> </w:t>
            </w:r>
            <w:r w:rsidRPr="006E6B83">
              <w:rPr>
                <w:rFonts w:ascii="Sylfaen" w:hAnsi="Sylfaen" w:cs="Calibri"/>
                <w:sz w:val="20"/>
                <w:szCs w:val="20"/>
              </w:rPr>
              <w:t>ունենան</w:t>
            </w:r>
            <w:r w:rsidRPr="00882D54">
              <w:rPr>
                <w:rFonts w:ascii="Sylfaen" w:hAnsi="Sylfaen" w:cs="Calibri"/>
                <w:sz w:val="20"/>
                <w:szCs w:val="20"/>
                <w:lang w:val="af-ZA"/>
              </w:rPr>
              <w:t xml:space="preserve"> </w:t>
            </w:r>
            <w:r w:rsidRPr="006E6B83">
              <w:rPr>
                <w:rFonts w:ascii="Sylfaen" w:hAnsi="Sylfaen" w:cs="Calibri"/>
                <w:sz w:val="20"/>
                <w:szCs w:val="20"/>
              </w:rPr>
              <w:t>դեղի</w:t>
            </w:r>
            <w:r w:rsidRPr="00882D54">
              <w:rPr>
                <w:rFonts w:ascii="Sylfaen" w:hAnsi="Sylfaen" w:cs="Calibri"/>
                <w:sz w:val="20"/>
                <w:szCs w:val="20"/>
                <w:lang w:val="af-ZA"/>
              </w:rPr>
              <w:t xml:space="preserve"> </w:t>
            </w:r>
            <w:r w:rsidRPr="006E6B83">
              <w:rPr>
                <w:rFonts w:ascii="Sylfaen" w:hAnsi="Sylfaen" w:cs="Calibri"/>
                <w:sz w:val="20"/>
                <w:szCs w:val="20"/>
              </w:rPr>
              <w:t>ընդհանուր</w:t>
            </w:r>
            <w:r w:rsidRPr="00882D54">
              <w:rPr>
                <w:rFonts w:ascii="Sylfaen" w:hAnsi="Sylfaen" w:cs="Calibri"/>
                <w:sz w:val="20"/>
                <w:szCs w:val="20"/>
                <w:lang w:val="af-ZA"/>
              </w:rPr>
              <w:t xml:space="preserve"> </w:t>
            </w:r>
            <w:r w:rsidRPr="006E6B83">
              <w:rPr>
                <w:rFonts w:ascii="Sylfaen" w:hAnsi="Sylfaen" w:cs="Calibri"/>
                <w:sz w:val="20"/>
                <w:szCs w:val="20"/>
              </w:rPr>
              <w:t>պիտանիության</w:t>
            </w:r>
            <w:r w:rsidRPr="00882D54">
              <w:rPr>
                <w:rFonts w:ascii="Sylfaen" w:hAnsi="Sylfaen" w:cs="Calibri"/>
                <w:sz w:val="20"/>
                <w:szCs w:val="20"/>
                <w:lang w:val="af-ZA"/>
              </w:rPr>
              <w:t xml:space="preserve"> </w:t>
            </w:r>
            <w:r w:rsidRPr="006E6B83">
              <w:rPr>
                <w:rFonts w:ascii="Sylfaen" w:hAnsi="Sylfaen" w:cs="Calibri"/>
                <w:sz w:val="20"/>
                <w:szCs w:val="20"/>
              </w:rPr>
              <w:t>ժամկետի</w:t>
            </w:r>
            <w:r w:rsidRPr="00882D54">
              <w:rPr>
                <w:rFonts w:ascii="Sylfaen" w:hAnsi="Sylfaen" w:cs="Calibri"/>
                <w:sz w:val="20"/>
                <w:szCs w:val="20"/>
                <w:lang w:val="af-ZA"/>
              </w:rPr>
              <w:t xml:space="preserve"> </w:t>
            </w:r>
            <w:r w:rsidRPr="006E6B83">
              <w:rPr>
                <w:rFonts w:ascii="Sylfaen" w:hAnsi="Sylfaen" w:cs="Calibri"/>
                <w:sz w:val="20"/>
                <w:szCs w:val="20"/>
              </w:rPr>
              <w:t>առնվազն</w:t>
            </w:r>
            <w:r w:rsidRPr="00882D54">
              <w:rPr>
                <w:rFonts w:ascii="Sylfaen" w:hAnsi="Sylfaen" w:cs="Calibri"/>
                <w:sz w:val="20"/>
                <w:szCs w:val="20"/>
                <w:lang w:val="af-ZA"/>
              </w:rPr>
              <w:t xml:space="preserve"> </w:t>
            </w:r>
            <w:r w:rsidRPr="006E6B83">
              <w:rPr>
                <w:rFonts w:ascii="Sylfaen" w:hAnsi="Sylfaen" w:cs="Calibri"/>
                <w:sz w:val="20"/>
                <w:szCs w:val="20"/>
              </w:rPr>
              <w:t>երկու</w:t>
            </w:r>
            <w:r w:rsidRPr="00882D54">
              <w:rPr>
                <w:rFonts w:ascii="Sylfaen" w:hAnsi="Sylfaen" w:cs="Calibri"/>
                <w:sz w:val="20"/>
                <w:szCs w:val="20"/>
                <w:lang w:val="af-ZA"/>
              </w:rPr>
              <w:t xml:space="preserve"> </w:t>
            </w:r>
            <w:r w:rsidRPr="006E6B83">
              <w:rPr>
                <w:rFonts w:ascii="Sylfaen" w:hAnsi="Sylfaen" w:cs="Calibri"/>
                <w:sz w:val="20"/>
                <w:szCs w:val="20"/>
              </w:rPr>
              <w:t>երրորդը</w:t>
            </w:r>
            <w:r w:rsidRPr="00882D54">
              <w:rPr>
                <w:rFonts w:ascii="Sylfaen" w:hAnsi="Sylfaen" w:cs="Calibri"/>
                <w:sz w:val="20"/>
                <w:szCs w:val="20"/>
                <w:lang w:val="af-ZA"/>
              </w:rPr>
              <w:t>,</w:t>
            </w:r>
          </w:p>
          <w:p w:rsidR="006A73E4" w:rsidRPr="006A73E4" w:rsidRDefault="006A73E4" w:rsidP="00E1512B">
            <w:pPr>
              <w:jc w:val="center"/>
              <w:rPr>
                <w:rFonts w:ascii="Sylfaen" w:hAnsi="Sylfaen" w:cs="Calibri"/>
                <w:sz w:val="20"/>
                <w:szCs w:val="20"/>
                <w:lang w:val="af-ZA"/>
              </w:rPr>
            </w:pPr>
            <w:r w:rsidRPr="006E6B83">
              <w:rPr>
                <w:rFonts w:ascii="Sylfaen" w:hAnsi="Sylfaen" w:cs="Calibri"/>
                <w:sz w:val="20"/>
                <w:szCs w:val="20"/>
              </w:rPr>
              <w:t>Առանձին</w:t>
            </w:r>
            <w:r w:rsidRPr="006A73E4">
              <w:rPr>
                <w:rFonts w:ascii="Sylfaen" w:hAnsi="Sylfaen" w:cs="Calibri"/>
                <w:sz w:val="20"/>
                <w:szCs w:val="20"/>
                <w:lang w:val="af-ZA"/>
              </w:rPr>
              <w:t xml:space="preserve"> </w:t>
            </w:r>
            <w:r w:rsidRPr="006E6B83">
              <w:rPr>
                <w:rFonts w:ascii="Sylfaen" w:hAnsi="Sylfaen" w:cs="Calibri"/>
                <w:sz w:val="20"/>
                <w:szCs w:val="20"/>
              </w:rPr>
              <w:t>դեպքում</w:t>
            </w:r>
            <w:r w:rsidRPr="006A73E4">
              <w:rPr>
                <w:rFonts w:ascii="Sylfaen" w:hAnsi="Sylfaen" w:cs="Calibri"/>
                <w:sz w:val="20"/>
                <w:szCs w:val="20"/>
                <w:lang w:val="af-ZA"/>
              </w:rPr>
              <w:t xml:space="preserve">, </w:t>
            </w:r>
            <w:r w:rsidRPr="006E6B83">
              <w:rPr>
                <w:rFonts w:ascii="Sylfaen" w:hAnsi="Sylfaen" w:cs="Calibri"/>
                <w:sz w:val="20"/>
                <w:szCs w:val="20"/>
              </w:rPr>
              <w:t>այն</w:t>
            </w:r>
            <w:r w:rsidRPr="006A73E4">
              <w:rPr>
                <w:rFonts w:ascii="Sylfaen" w:hAnsi="Sylfaen" w:cs="Calibri"/>
                <w:sz w:val="20"/>
                <w:szCs w:val="20"/>
                <w:lang w:val="af-ZA"/>
              </w:rPr>
              <w:t xml:space="preserve"> </w:t>
            </w:r>
            <w:r w:rsidRPr="006E6B83">
              <w:rPr>
                <w:rFonts w:ascii="Sylfaen" w:hAnsi="Sylfaen" w:cs="Calibri"/>
                <w:sz w:val="20"/>
                <w:szCs w:val="20"/>
              </w:rPr>
              <w:t>է՝</w:t>
            </w:r>
            <w:r w:rsidRPr="006A73E4">
              <w:rPr>
                <w:rFonts w:ascii="Sylfaen" w:hAnsi="Sylfaen" w:cs="Calibri"/>
                <w:sz w:val="20"/>
                <w:szCs w:val="20"/>
                <w:lang w:val="af-ZA"/>
              </w:rPr>
              <w:t xml:space="preserve"> </w:t>
            </w:r>
            <w:r w:rsidRPr="006E6B83">
              <w:rPr>
                <w:rFonts w:ascii="Sylfaen" w:hAnsi="Sylfaen" w:cs="Calibri"/>
                <w:sz w:val="20"/>
                <w:szCs w:val="20"/>
              </w:rPr>
              <w:t>հիվանդների</w:t>
            </w:r>
            <w:r w:rsidRPr="006A73E4">
              <w:rPr>
                <w:rFonts w:ascii="Sylfaen" w:hAnsi="Sylfaen" w:cs="Calibri"/>
                <w:sz w:val="20"/>
                <w:szCs w:val="20"/>
                <w:lang w:val="af-ZA"/>
              </w:rPr>
              <w:t xml:space="preserve"> </w:t>
            </w:r>
            <w:r w:rsidRPr="006E6B83">
              <w:rPr>
                <w:rFonts w:ascii="Sylfaen" w:hAnsi="Sylfaen" w:cs="Calibri"/>
                <w:sz w:val="20"/>
                <w:szCs w:val="20"/>
              </w:rPr>
              <w:t>անհետաձգելի</w:t>
            </w:r>
            <w:r w:rsidRPr="006A73E4">
              <w:rPr>
                <w:rFonts w:ascii="Sylfaen" w:hAnsi="Sylfaen" w:cs="Calibri"/>
                <w:sz w:val="20"/>
                <w:szCs w:val="20"/>
                <w:lang w:val="af-ZA"/>
              </w:rPr>
              <w:t xml:space="preserve"> </w:t>
            </w:r>
            <w:r w:rsidRPr="006E6B83">
              <w:rPr>
                <w:rFonts w:ascii="Sylfaen" w:hAnsi="Sylfaen" w:cs="Calibri"/>
                <w:sz w:val="20"/>
                <w:szCs w:val="20"/>
              </w:rPr>
              <w:t>պահանջի</w:t>
            </w:r>
            <w:r w:rsidRPr="006A73E4">
              <w:rPr>
                <w:rFonts w:ascii="Sylfaen" w:hAnsi="Sylfaen" w:cs="Calibri"/>
                <w:sz w:val="20"/>
                <w:szCs w:val="20"/>
                <w:lang w:val="af-ZA"/>
              </w:rPr>
              <w:t xml:space="preserve"> </w:t>
            </w:r>
            <w:r w:rsidRPr="006E6B83">
              <w:rPr>
                <w:rFonts w:ascii="Sylfaen" w:hAnsi="Sylfaen" w:cs="Calibri"/>
                <w:sz w:val="20"/>
                <w:szCs w:val="20"/>
              </w:rPr>
              <w:t>բավարարման</w:t>
            </w:r>
            <w:r w:rsidRPr="006A73E4">
              <w:rPr>
                <w:rFonts w:ascii="Sylfaen" w:hAnsi="Sylfaen" w:cs="Calibri"/>
                <w:sz w:val="20"/>
                <w:szCs w:val="20"/>
                <w:lang w:val="af-ZA"/>
              </w:rPr>
              <w:t xml:space="preserve"> </w:t>
            </w:r>
            <w:r w:rsidRPr="006E6B83">
              <w:rPr>
                <w:rFonts w:ascii="Sylfaen" w:hAnsi="Sylfaen" w:cs="Calibri"/>
                <w:sz w:val="20"/>
                <w:szCs w:val="20"/>
              </w:rPr>
              <w:t>հիմնավորված</w:t>
            </w:r>
            <w:r w:rsidRPr="006A73E4">
              <w:rPr>
                <w:rFonts w:ascii="Sylfaen" w:hAnsi="Sylfaen" w:cs="Calibri"/>
                <w:sz w:val="20"/>
                <w:szCs w:val="20"/>
                <w:lang w:val="af-ZA"/>
              </w:rPr>
              <w:t xml:space="preserve"> </w:t>
            </w:r>
            <w:r w:rsidRPr="006E6B83">
              <w:rPr>
                <w:rFonts w:ascii="Sylfaen" w:hAnsi="Sylfaen" w:cs="Calibri"/>
                <w:sz w:val="20"/>
                <w:szCs w:val="20"/>
              </w:rPr>
              <w:t>անհրաժեշտությունը</w:t>
            </w:r>
            <w:r w:rsidRPr="006A73E4">
              <w:rPr>
                <w:rFonts w:ascii="Sylfaen" w:hAnsi="Sylfaen" w:cs="Calibri"/>
                <w:sz w:val="20"/>
                <w:szCs w:val="20"/>
                <w:lang w:val="af-ZA"/>
              </w:rPr>
              <w:t xml:space="preserve">, </w:t>
            </w:r>
            <w:r w:rsidRPr="006E6B83">
              <w:rPr>
                <w:rFonts w:ascii="Sylfaen" w:hAnsi="Sylfaen" w:cs="Calibri"/>
                <w:sz w:val="20"/>
                <w:szCs w:val="20"/>
              </w:rPr>
              <w:t>դեղի</w:t>
            </w:r>
            <w:r w:rsidRPr="006A73E4">
              <w:rPr>
                <w:rFonts w:ascii="Sylfaen" w:hAnsi="Sylfaen" w:cs="Calibri"/>
                <w:sz w:val="20"/>
                <w:szCs w:val="20"/>
                <w:lang w:val="af-ZA"/>
              </w:rPr>
              <w:t xml:space="preserve"> </w:t>
            </w:r>
            <w:r w:rsidRPr="006E6B83">
              <w:rPr>
                <w:rFonts w:ascii="Sylfaen" w:hAnsi="Sylfaen" w:cs="Calibri"/>
                <w:sz w:val="20"/>
                <w:szCs w:val="20"/>
              </w:rPr>
              <w:t>սպառման</w:t>
            </w:r>
            <w:r w:rsidRPr="006A73E4">
              <w:rPr>
                <w:rFonts w:ascii="Sylfaen" w:hAnsi="Sylfaen" w:cs="Calibri"/>
                <w:sz w:val="20"/>
                <w:szCs w:val="20"/>
                <w:lang w:val="af-ZA"/>
              </w:rPr>
              <w:t xml:space="preserve"> </w:t>
            </w:r>
            <w:r w:rsidRPr="006E6B83">
              <w:rPr>
                <w:rFonts w:ascii="Sylfaen" w:hAnsi="Sylfaen" w:cs="Calibri"/>
                <w:sz w:val="20"/>
                <w:szCs w:val="20"/>
              </w:rPr>
              <w:t>համար</w:t>
            </w:r>
            <w:r w:rsidRPr="006A73E4">
              <w:rPr>
                <w:rFonts w:ascii="Sylfaen" w:hAnsi="Sylfaen" w:cs="Calibri"/>
                <w:sz w:val="20"/>
                <w:szCs w:val="20"/>
                <w:lang w:val="af-ZA"/>
              </w:rPr>
              <w:t xml:space="preserve"> </w:t>
            </w:r>
            <w:r w:rsidRPr="006E6B83">
              <w:rPr>
                <w:rFonts w:ascii="Sylfaen" w:hAnsi="Sylfaen" w:cs="Calibri"/>
                <w:sz w:val="20"/>
                <w:szCs w:val="20"/>
              </w:rPr>
              <w:t>սահմանված</w:t>
            </w:r>
            <w:r w:rsidRPr="006A73E4">
              <w:rPr>
                <w:rFonts w:ascii="Sylfaen" w:hAnsi="Sylfaen" w:cs="Calibri"/>
                <w:sz w:val="20"/>
                <w:szCs w:val="20"/>
                <w:lang w:val="af-ZA"/>
              </w:rPr>
              <w:t xml:space="preserve"> </w:t>
            </w:r>
            <w:r w:rsidRPr="006E6B83">
              <w:rPr>
                <w:rFonts w:ascii="Sylfaen" w:hAnsi="Sylfaen" w:cs="Calibri"/>
                <w:sz w:val="20"/>
                <w:szCs w:val="20"/>
              </w:rPr>
              <w:t>պիտանիության</w:t>
            </w:r>
            <w:r w:rsidRPr="006A73E4">
              <w:rPr>
                <w:rFonts w:ascii="Sylfaen" w:hAnsi="Sylfaen" w:cs="Calibri"/>
                <w:sz w:val="20"/>
                <w:szCs w:val="20"/>
                <w:lang w:val="af-ZA"/>
              </w:rPr>
              <w:t xml:space="preserve"> </w:t>
            </w:r>
            <w:r w:rsidRPr="006E6B83">
              <w:rPr>
                <w:rFonts w:ascii="Sylfaen" w:hAnsi="Sylfaen" w:cs="Calibri"/>
                <w:sz w:val="20"/>
                <w:szCs w:val="20"/>
              </w:rPr>
              <w:t>կարճ</w:t>
            </w:r>
            <w:r w:rsidRPr="006A73E4">
              <w:rPr>
                <w:rFonts w:ascii="Sylfaen" w:hAnsi="Sylfaen" w:cs="Calibri"/>
                <w:sz w:val="20"/>
                <w:szCs w:val="20"/>
                <w:lang w:val="af-ZA"/>
              </w:rPr>
              <w:t xml:space="preserve"> </w:t>
            </w:r>
            <w:r w:rsidRPr="006E6B83">
              <w:rPr>
                <w:rFonts w:ascii="Sylfaen" w:hAnsi="Sylfaen" w:cs="Calibri"/>
                <w:sz w:val="20"/>
                <w:szCs w:val="20"/>
              </w:rPr>
              <w:t>ժամկետները</w:t>
            </w:r>
            <w:r w:rsidRPr="006A73E4">
              <w:rPr>
                <w:rFonts w:ascii="Sylfaen" w:hAnsi="Sylfaen" w:cs="Calibri"/>
                <w:sz w:val="20"/>
                <w:szCs w:val="20"/>
                <w:lang w:val="af-ZA"/>
              </w:rPr>
              <w:t xml:space="preserve">, </w:t>
            </w:r>
            <w:r w:rsidRPr="006E6B83">
              <w:rPr>
                <w:rFonts w:ascii="Sylfaen" w:hAnsi="Sylfaen" w:cs="Calibri"/>
                <w:sz w:val="20"/>
                <w:szCs w:val="20"/>
              </w:rPr>
              <w:t>դեղը</w:t>
            </w:r>
            <w:r w:rsidRPr="006A73E4">
              <w:rPr>
                <w:rFonts w:ascii="Sylfaen" w:hAnsi="Sylfaen" w:cs="Calibri"/>
                <w:sz w:val="20"/>
                <w:szCs w:val="20"/>
                <w:lang w:val="af-ZA"/>
              </w:rPr>
              <w:t xml:space="preserve"> </w:t>
            </w:r>
            <w:r w:rsidRPr="006E6B83">
              <w:rPr>
                <w:rFonts w:ascii="Sylfaen" w:hAnsi="Sylfaen" w:cs="Calibri"/>
                <w:sz w:val="20"/>
                <w:szCs w:val="20"/>
              </w:rPr>
              <w:t>հանձման</w:t>
            </w:r>
            <w:r w:rsidRPr="006A73E4">
              <w:rPr>
                <w:rFonts w:ascii="Sylfaen" w:hAnsi="Sylfaen" w:cs="Calibri"/>
                <w:sz w:val="20"/>
                <w:szCs w:val="20"/>
                <w:lang w:val="af-ZA"/>
              </w:rPr>
              <w:t xml:space="preserve"> </w:t>
            </w:r>
            <w:r w:rsidRPr="006E6B83">
              <w:rPr>
                <w:rFonts w:ascii="Sylfaen" w:hAnsi="Sylfaen" w:cs="Calibri"/>
                <w:sz w:val="20"/>
                <w:szCs w:val="20"/>
              </w:rPr>
              <w:t>պահին</w:t>
            </w:r>
            <w:r w:rsidRPr="006A73E4">
              <w:rPr>
                <w:rFonts w:ascii="Sylfaen" w:hAnsi="Sylfaen" w:cs="Calibri"/>
                <w:sz w:val="20"/>
                <w:szCs w:val="20"/>
                <w:lang w:val="af-ZA"/>
              </w:rPr>
              <w:t xml:space="preserve"> </w:t>
            </w:r>
            <w:r w:rsidRPr="006E6B83">
              <w:rPr>
                <w:rFonts w:ascii="Sylfaen" w:hAnsi="Sylfaen" w:cs="Calibri"/>
                <w:sz w:val="20"/>
                <w:szCs w:val="20"/>
              </w:rPr>
              <w:t>կարող</w:t>
            </w:r>
            <w:r w:rsidRPr="006A73E4">
              <w:rPr>
                <w:rFonts w:ascii="Sylfaen" w:hAnsi="Sylfaen" w:cs="Calibri"/>
                <w:sz w:val="20"/>
                <w:szCs w:val="20"/>
                <w:lang w:val="af-ZA"/>
              </w:rPr>
              <w:t xml:space="preserve"> </w:t>
            </w:r>
            <w:r w:rsidRPr="006E6B83">
              <w:rPr>
                <w:rFonts w:ascii="Sylfaen" w:hAnsi="Sylfaen" w:cs="Calibri"/>
                <w:sz w:val="20"/>
                <w:szCs w:val="20"/>
              </w:rPr>
              <w:t>է</w:t>
            </w:r>
            <w:r w:rsidRPr="006A73E4">
              <w:rPr>
                <w:rFonts w:ascii="Sylfaen" w:hAnsi="Sylfaen" w:cs="Calibri"/>
                <w:sz w:val="20"/>
                <w:szCs w:val="20"/>
                <w:lang w:val="af-ZA"/>
              </w:rPr>
              <w:t xml:space="preserve"> </w:t>
            </w:r>
            <w:r w:rsidRPr="006E6B83">
              <w:rPr>
                <w:rFonts w:ascii="Sylfaen" w:hAnsi="Sylfaen" w:cs="Calibri"/>
                <w:sz w:val="20"/>
                <w:szCs w:val="20"/>
              </w:rPr>
              <w:t>ունենալ</w:t>
            </w:r>
            <w:r w:rsidRPr="006A73E4">
              <w:rPr>
                <w:rFonts w:ascii="Sylfaen" w:hAnsi="Sylfaen" w:cs="Calibri"/>
                <w:sz w:val="20"/>
                <w:szCs w:val="20"/>
                <w:lang w:val="af-ZA"/>
              </w:rPr>
              <w:t xml:space="preserve">, </w:t>
            </w:r>
            <w:r w:rsidRPr="006E6B83">
              <w:rPr>
                <w:rFonts w:ascii="Sylfaen" w:hAnsi="Sylfaen" w:cs="Calibri"/>
                <w:sz w:val="20"/>
                <w:szCs w:val="20"/>
              </w:rPr>
              <w:t>դեղի</w:t>
            </w:r>
            <w:r w:rsidRPr="006A73E4">
              <w:rPr>
                <w:rFonts w:ascii="Sylfaen" w:hAnsi="Sylfaen" w:cs="Calibri"/>
                <w:sz w:val="20"/>
                <w:szCs w:val="20"/>
                <w:lang w:val="af-ZA"/>
              </w:rPr>
              <w:t xml:space="preserve"> </w:t>
            </w:r>
            <w:r w:rsidRPr="006E6B83">
              <w:rPr>
                <w:rFonts w:ascii="Sylfaen" w:hAnsi="Sylfaen" w:cs="Calibri"/>
                <w:sz w:val="20"/>
                <w:szCs w:val="20"/>
              </w:rPr>
              <w:t>ընդհանուր</w:t>
            </w:r>
            <w:r w:rsidRPr="006A73E4">
              <w:rPr>
                <w:rFonts w:ascii="Sylfaen" w:hAnsi="Sylfaen" w:cs="Calibri"/>
                <w:sz w:val="20"/>
                <w:szCs w:val="20"/>
                <w:lang w:val="af-ZA"/>
              </w:rPr>
              <w:t xml:space="preserve"> </w:t>
            </w:r>
            <w:r w:rsidRPr="006E6B83">
              <w:rPr>
                <w:rFonts w:ascii="Sylfaen" w:hAnsi="Sylfaen" w:cs="Calibri"/>
                <w:sz w:val="20"/>
                <w:szCs w:val="20"/>
              </w:rPr>
              <w:t>պիտանիության</w:t>
            </w:r>
            <w:r w:rsidRPr="006A73E4">
              <w:rPr>
                <w:rFonts w:ascii="Sylfaen" w:hAnsi="Sylfaen" w:cs="Calibri"/>
                <w:sz w:val="20"/>
                <w:szCs w:val="20"/>
                <w:lang w:val="af-ZA"/>
              </w:rPr>
              <w:t xml:space="preserve"> </w:t>
            </w:r>
            <w:r w:rsidRPr="006E6B83">
              <w:rPr>
                <w:rFonts w:ascii="Sylfaen" w:hAnsi="Sylfaen" w:cs="Calibri"/>
                <w:sz w:val="20"/>
                <w:szCs w:val="20"/>
              </w:rPr>
              <w:t>ժամկետի</w:t>
            </w:r>
            <w:r w:rsidRPr="006A73E4">
              <w:rPr>
                <w:rFonts w:ascii="Sylfaen" w:hAnsi="Sylfaen" w:cs="Calibri"/>
                <w:sz w:val="20"/>
                <w:szCs w:val="20"/>
                <w:lang w:val="af-ZA"/>
              </w:rPr>
              <w:t xml:space="preserve"> </w:t>
            </w:r>
            <w:r w:rsidRPr="006E6B83">
              <w:rPr>
                <w:rFonts w:ascii="Sylfaen" w:hAnsi="Sylfaen" w:cs="Calibri"/>
                <w:sz w:val="20"/>
                <w:szCs w:val="20"/>
              </w:rPr>
              <w:t>առնվազն</w:t>
            </w:r>
            <w:r w:rsidRPr="006A73E4">
              <w:rPr>
                <w:rFonts w:ascii="Sylfaen" w:hAnsi="Sylfaen" w:cs="Calibri"/>
                <w:sz w:val="20"/>
                <w:szCs w:val="20"/>
                <w:lang w:val="af-ZA"/>
              </w:rPr>
              <w:t xml:space="preserve"> </w:t>
            </w:r>
            <w:r w:rsidRPr="006E6B83">
              <w:rPr>
                <w:rFonts w:ascii="Sylfaen" w:hAnsi="Sylfaen" w:cs="Calibri"/>
                <w:sz w:val="20"/>
                <w:szCs w:val="20"/>
              </w:rPr>
              <w:t>մեկ</w:t>
            </w:r>
            <w:r w:rsidRPr="006A73E4">
              <w:rPr>
                <w:rFonts w:ascii="Sylfaen" w:hAnsi="Sylfaen" w:cs="Calibri"/>
                <w:sz w:val="20"/>
                <w:szCs w:val="20"/>
                <w:lang w:val="af-ZA"/>
              </w:rPr>
              <w:t xml:space="preserve"> </w:t>
            </w:r>
            <w:r w:rsidRPr="006E6B83">
              <w:rPr>
                <w:rFonts w:ascii="Sylfaen" w:hAnsi="Sylfaen" w:cs="Calibri"/>
                <w:sz w:val="20"/>
                <w:szCs w:val="20"/>
              </w:rPr>
              <w:t>երկրորդը</w:t>
            </w:r>
            <w:r w:rsidRPr="006A73E4">
              <w:rPr>
                <w:rFonts w:ascii="Sylfaen" w:hAnsi="Sylfaen" w:cs="Calibri"/>
                <w:sz w:val="20"/>
                <w:szCs w:val="20"/>
                <w:lang w:val="af-ZA"/>
              </w:rPr>
              <w:t>:</w:t>
            </w:r>
          </w:p>
        </w:tc>
      </w:tr>
    </w:tbl>
    <w:p w:rsidR="00F32374" w:rsidRPr="006A73E4" w:rsidRDefault="00F32374" w:rsidP="00AA185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AA1852" w:rsidRPr="000078A5" w:rsidTr="00F32374">
        <w:trPr>
          <w:trHeight w:val="483"/>
          <w:jc w:val="center"/>
        </w:trPr>
        <w:tc>
          <w:tcPr>
            <w:tcW w:w="9414" w:type="dxa"/>
            <w:gridSpan w:val="2"/>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AA1852" w:rsidRPr="000078A5" w:rsidTr="00F32374">
        <w:trPr>
          <w:trHeight w:val="428"/>
          <w:jc w:val="center"/>
        </w:trPr>
        <w:tc>
          <w:tcPr>
            <w:tcW w:w="454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AA1852" w:rsidRPr="000078A5" w:rsidTr="00F32374">
        <w:trPr>
          <w:trHeight w:val="772"/>
          <w:jc w:val="center"/>
        </w:trPr>
        <w:tc>
          <w:tcPr>
            <w:tcW w:w="4547" w:type="dxa"/>
            <w:shd w:val="clear" w:color="auto" w:fill="auto"/>
          </w:tcPr>
          <w:p w:rsidR="00AA1852" w:rsidRPr="00D552EF" w:rsidRDefault="006A73E4" w:rsidP="00D552EF">
            <w:pPr>
              <w:spacing w:line="360" w:lineRule="auto"/>
              <w:jc w:val="both"/>
              <w:rPr>
                <w:rFonts w:ascii="GHEA Grapalat" w:hAnsi="GHEA Grapalat" w:cs="Sylfaen"/>
                <w:sz w:val="22"/>
                <w:szCs w:val="22"/>
                <w:lang w:val="ru-RU"/>
              </w:rPr>
            </w:pPr>
            <w:r>
              <w:rPr>
                <w:rFonts w:ascii="GHEA Grapalat" w:hAnsi="GHEA Grapalat" w:cs="Sylfaen"/>
                <w:sz w:val="22"/>
                <w:szCs w:val="22"/>
                <w:lang w:val="ru-RU"/>
              </w:rPr>
              <w:t>Ապրիլ</w:t>
            </w:r>
            <w:r w:rsidR="00D552EF">
              <w:rPr>
                <w:rFonts w:ascii="GHEA Grapalat" w:hAnsi="GHEA Grapalat" w:cs="Sylfaen"/>
                <w:sz w:val="22"/>
                <w:szCs w:val="22"/>
                <w:lang w:val="ru-RU"/>
              </w:rPr>
              <w:t xml:space="preserve"> </w:t>
            </w:r>
            <w:r w:rsidR="00F32374">
              <w:rPr>
                <w:rFonts w:ascii="GHEA Grapalat" w:hAnsi="GHEA Grapalat" w:cs="Sylfaen"/>
                <w:sz w:val="22"/>
                <w:szCs w:val="22"/>
                <w:lang w:val="af-ZA"/>
              </w:rPr>
              <w:t>201</w:t>
            </w:r>
            <w:r w:rsidR="00D552EF">
              <w:rPr>
                <w:rFonts w:ascii="GHEA Grapalat" w:hAnsi="GHEA Grapalat" w:cs="Sylfaen"/>
                <w:sz w:val="22"/>
                <w:szCs w:val="22"/>
                <w:lang w:val="ru-RU"/>
              </w:rPr>
              <w:t>6</w:t>
            </w:r>
            <w:r w:rsidR="00F32374">
              <w:rPr>
                <w:rFonts w:ascii="GHEA Grapalat" w:hAnsi="GHEA Grapalat" w:cs="Sylfaen"/>
                <w:sz w:val="22"/>
                <w:szCs w:val="22"/>
                <w:lang w:val="af-ZA"/>
              </w:rPr>
              <w:t>թ.</w:t>
            </w:r>
          </w:p>
        </w:tc>
        <w:tc>
          <w:tcPr>
            <w:tcW w:w="4867" w:type="dxa"/>
            <w:shd w:val="clear" w:color="auto" w:fill="auto"/>
          </w:tcPr>
          <w:p w:rsidR="00AA1852" w:rsidRPr="000078A5" w:rsidRDefault="00F32374" w:rsidP="00D552EF">
            <w:pPr>
              <w:spacing w:line="360" w:lineRule="auto"/>
              <w:jc w:val="both"/>
              <w:rPr>
                <w:rFonts w:ascii="GHEA Grapalat" w:hAnsi="GHEA Grapalat" w:cs="Sylfaen"/>
                <w:sz w:val="22"/>
                <w:szCs w:val="22"/>
                <w:lang w:val="af-ZA"/>
              </w:rPr>
            </w:pPr>
            <w:r>
              <w:rPr>
                <w:rFonts w:ascii="GHEA Grapalat" w:hAnsi="GHEA Grapalat" w:cs="Sylfaen"/>
                <w:sz w:val="22"/>
                <w:szCs w:val="22"/>
                <w:lang w:val="af-ZA"/>
              </w:rPr>
              <w:t>Դեկտեմբեր 201</w:t>
            </w:r>
            <w:r w:rsidR="00D552EF">
              <w:rPr>
                <w:rFonts w:ascii="GHEA Grapalat" w:hAnsi="GHEA Grapalat" w:cs="Sylfaen"/>
                <w:sz w:val="22"/>
                <w:szCs w:val="22"/>
                <w:lang w:val="ru-RU"/>
              </w:rPr>
              <w:t>6</w:t>
            </w:r>
            <w:r>
              <w:rPr>
                <w:rFonts w:ascii="GHEA Grapalat" w:hAnsi="GHEA Grapalat" w:cs="Sylfaen"/>
                <w:sz w:val="22"/>
                <w:szCs w:val="22"/>
                <w:lang w:val="af-ZA"/>
              </w:rPr>
              <w:t>թ.</w:t>
            </w:r>
          </w:p>
        </w:tc>
      </w:tr>
    </w:tbl>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32374" w:rsidRPr="00C058D8" w:rsidRDefault="00F32374" w:rsidP="00F32374">
            <w:pPr>
              <w:jc w:val="center"/>
              <w:rPr>
                <w:rFonts w:ascii="GHEA Grapalat" w:hAnsi="GHEA Grapalat"/>
                <w:sz w:val="20"/>
                <w:lang w:val="af-ZA"/>
              </w:rPr>
            </w:pPr>
          </w:p>
          <w:p w:rsidR="00F32374" w:rsidRPr="00C058D8" w:rsidRDefault="00F32374" w:rsidP="00F32374">
            <w:pPr>
              <w:jc w:val="center"/>
              <w:rPr>
                <w:rFonts w:ascii="GHEA Grapalat" w:hAnsi="GHEA Grapalat"/>
                <w:sz w:val="20"/>
                <w:lang w:val="af-ZA"/>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Ակբակրեդիտագրիկոլ բանկ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Հ/Հ 220115140208000</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ՀՎՀՀ 03510621</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Էլ. Հասցե` </w:t>
            </w:r>
            <w:hyperlink r:id="rId11" w:history="1">
              <w:r w:rsidRPr="009837CE">
                <w:rPr>
                  <w:rStyle w:val="a9"/>
                  <w:rFonts w:ascii="GHEA Grapalat" w:hAnsi="GHEA Grapalat"/>
                  <w:sz w:val="20"/>
                  <w:lang w:val="hy-AM"/>
                </w:rPr>
                <w:t>balahovti_ba@mail.ru</w:t>
              </w:r>
            </w:hyperlink>
          </w:p>
          <w:p w:rsidR="00F32374" w:rsidRPr="00C058D8" w:rsidRDefault="00F32374" w:rsidP="00F32374">
            <w:pPr>
              <w:jc w:val="center"/>
              <w:rPr>
                <w:rFonts w:ascii="GHEA Grapalat" w:hAnsi="GHEA Grapalat"/>
                <w:sz w:val="20"/>
                <w:lang w:val="hy-AM"/>
              </w:rPr>
            </w:pPr>
            <w:r w:rsidRPr="00C058D8">
              <w:rPr>
                <w:rFonts w:ascii="GHEA Grapalat" w:hAnsi="GHEA Grapalat"/>
                <w:sz w:val="20"/>
                <w:lang w:val="hy-AM"/>
              </w:rPr>
              <w:t>Հեռ. 0222-6-60-03</w:t>
            </w:r>
          </w:p>
          <w:p w:rsidR="00AA1852" w:rsidRPr="00C058D8" w:rsidRDefault="00F32374" w:rsidP="00F32374">
            <w:pPr>
              <w:jc w:val="center"/>
              <w:rPr>
                <w:rFonts w:ascii="GHEA Grapalat" w:hAnsi="GHEA Grapalat"/>
                <w:sz w:val="20"/>
                <w:lang w:val="hy-AM"/>
              </w:rPr>
            </w:pPr>
            <w:r w:rsidRPr="00C058D8">
              <w:rPr>
                <w:rFonts w:ascii="GHEA Grapalat" w:hAnsi="GHEA Grapalat"/>
                <w:sz w:val="20"/>
                <w:lang w:val="hy-AM"/>
              </w:rPr>
              <w:t>Տնօրեն` Ա. Ջումայան</w:t>
            </w: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r w:rsidRPr="000078A5">
              <w:rPr>
                <w:rFonts w:ascii="GHEA Grapalat" w:hAnsi="GHEA Grapalat"/>
                <w:sz w:val="20"/>
                <w:lang w:val="af-ZA"/>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autoSpaceDE w:val="0"/>
        <w:autoSpaceDN w:val="0"/>
        <w:adjustRightInd w:val="0"/>
        <w:jc w:val="center"/>
        <w:rPr>
          <w:rFonts w:ascii="GHEA Grapalat" w:hAnsi="GHEA Grapalat" w:cs="TimesArmenianPSMT"/>
          <w:b/>
          <w:sz w:val="16"/>
          <w:szCs w:val="16"/>
          <w:lang w:val="af-ZA"/>
        </w:rPr>
      </w:pPr>
    </w:p>
    <w:p w:rsidR="00AA1852" w:rsidRPr="00F60F3B" w:rsidRDefault="00AA1852" w:rsidP="00AA185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9D3064" w:rsidP="00AA1852">
      <w:pPr>
        <w:ind w:firstLine="567"/>
        <w:jc w:val="right"/>
        <w:rPr>
          <w:rFonts w:ascii="GHEA Grapalat" w:hAnsi="GHEA Grapalat" w:cs="Times Armenian"/>
          <w:i/>
          <w:sz w:val="20"/>
          <w:szCs w:val="20"/>
          <w:lang w:val="pt-BR"/>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w:t>
      </w:r>
      <w:r w:rsidR="00D552EF">
        <w:rPr>
          <w:rFonts w:ascii="GHEA Grapalat" w:hAnsi="GHEA Grapalat" w:cs="Sylfaen"/>
          <w:i/>
          <w:sz w:val="20"/>
          <w:szCs w:val="20"/>
          <w:lang w:val="af-ZA"/>
        </w:rPr>
        <w:t>–</w:t>
      </w:r>
      <w:r w:rsidRPr="00B97BD3">
        <w:rPr>
          <w:rFonts w:ascii="GHEA Grapalat" w:hAnsi="GHEA Grapalat" w:cs="Sylfaen"/>
          <w:i/>
          <w:sz w:val="20"/>
          <w:szCs w:val="20"/>
          <w:lang w:val="af-ZA"/>
        </w:rPr>
        <w:t xml:space="preserve"> 1</w:t>
      </w:r>
      <w:r w:rsidR="00D552EF" w:rsidRPr="00D552EF">
        <w:rPr>
          <w:rFonts w:ascii="GHEA Grapalat" w:hAnsi="GHEA Grapalat" w:cs="Sylfaen"/>
          <w:i/>
          <w:sz w:val="20"/>
          <w:szCs w:val="20"/>
          <w:lang w:val="pt-BR"/>
        </w:rPr>
        <w:t>6</w:t>
      </w:r>
      <w:r w:rsidR="00D552EF" w:rsidRPr="006A73E4">
        <w:rPr>
          <w:rFonts w:ascii="GHEA Grapalat" w:hAnsi="GHEA Grapalat" w:cs="Sylfaen"/>
          <w:i/>
          <w:sz w:val="20"/>
          <w:szCs w:val="20"/>
          <w:lang w:val="pt-BR"/>
        </w:rPr>
        <w:t>/</w:t>
      </w:r>
      <w:r w:rsidR="006A73E4" w:rsidRPr="006A73E4">
        <w:rPr>
          <w:rFonts w:ascii="GHEA Grapalat" w:hAnsi="GHEA Grapalat" w:cs="Sylfaen"/>
          <w:i/>
          <w:sz w:val="20"/>
          <w:szCs w:val="20"/>
          <w:lang w:val="pt-BR"/>
        </w:rPr>
        <w:t>3</w:t>
      </w:r>
      <w:r>
        <w:rPr>
          <w:rFonts w:ascii="GHEA Grapalat" w:hAnsi="GHEA Grapalat" w:cs="Sylfaen"/>
          <w:i/>
          <w:sz w:val="20"/>
          <w:szCs w:val="20"/>
          <w:lang w:val="af-ZA"/>
        </w:rPr>
        <w:t xml:space="preserve"> </w:t>
      </w:r>
      <w:r w:rsidR="00AA1852" w:rsidRPr="00F60F3B">
        <w:rPr>
          <w:rFonts w:ascii="GHEA Grapalat" w:hAnsi="GHEA Grapalat" w:cs="Sylfaen"/>
          <w:i/>
          <w:sz w:val="20"/>
          <w:szCs w:val="20"/>
          <w:lang w:val="pt-BR"/>
        </w:rPr>
        <w:t>ծածկագրով</w:t>
      </w:r>
      <w:r w:rsidR="00AA1852" w:rsidRPr="00F60F3B">
        <w:rPr>
          <w:rFonts w:ascii="GHEA Grapalat" w:hAnsi="GHEA Grapalat"/>
          <w:i/>
          <w:sz w:val="20"/>
          <w:szCs w:val="20"/>
          <w:lang w:val="pt-BR"/>
        </w:rPr>
        <w:t xml:space="preserve"> </w:t>
      </w:r>
      <w:r w:rsidR="00AA1852" w:rsidRPr="00F60F3B">
        <w:rPr>
          <w:rFonts w:ascii="GHEA Grapalat" w:hAnsi="GHEA Grapalat" w:cs="Sylfaen"/>
          <w:i/>
          <w:sz w:val="20"/>
          <w:szCs w:val="20"/>
          <w:lang w:val="pt-BR"/>
        </w:rPr>
        <w:t>գնման</w:t>
      </w:r>
      <w:r w:rsidR="00AA1852" w:rsidRPr="00F60F3B">
        <w:rPr>
          <w:rFonts w:ascii="GHEA Grapalat" w:hAnsi="GHEA Grapalat" w:cs="Times Armenian"/>
          <w:i/>
          <w:sz w:val="20"/>
          <w:szCs w:val="20"/>
          <w:lang w:val="pt-BR"/>
        </w:rPr>
        <w:t xml:space="preserve"> </w:t>
      </w:r>
      <w:r w:rsidR="00AA1852"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EB68E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A1852" w:rsidRPr="000078A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A1852"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b/>
                <w:lang w:val="pt-BR"/>
              </w:rPr>
            </w:pPr>
            <w:r w:rsidRPr="000078A5">
              <w:rPr>
                <w:rFonts w:ascii="GHEA Grapalat" w:hAnsi="GHEA Grapalat"/>
                <w:b/>
                <w:sz w:val="20"/>
                <w:lang w:val="pt-BR"/>
              </w:rPr>
              <w:t>...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84525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D552EF" w:rsidRPr="00C058D8" w:rsidRDefault="00D552EF" w:rsidP="00D552EF">
            <w:pPr>
              <w:jc w:val="center"/>
              <w:rPr>
                <w:rFonts w:ascii="GHEA Grapalat" w:hAnsi="GHEA Grapalat"/>
                <w:sz w:val="20"/>
                <w:lang w:val="es-ES"/>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Ակբակրեդիտագրիկոլ բանկ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Հ/Հ 220115140208000</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ՀՎՀՀ 03510621</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Էլ. Հասցե` </w:t>
            </w:r>
            <w:hyperlink r:id="rId12" w:history="1">
              <w:r w:rsidRPr="009837CE">
                <w:rPr>
                  <w:rStyle w:val="a9"/>
                  <w:rFonts w:ascii="GHEA Grapalat" w:hAnsi="GHEA Grapalat"/>
                  <w:sz w:val="20"/>
                  <w:lang w:val="hy-AM"/>
                </w:rPr>
                <w:t>balahovti_ba@mail.ru</w:t>
              </w:r>
            </w:hyperlink>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Հեռ. 0222-6-60-03</w:t>
            </w:r>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Տնօրեն` Ա. Ջումայան</w:t>
            </w:r>
          </w:p>
          <w:p w:rsidR="00D552EF" w:rsidRPr="000078A5" w:rsidRDefault="00D552EF" w:rsidP="00D552EF">
            <w:pPr>
              <w:rPr>
                <w:rFonts w:ascii="GHEA Grapalat" w:hAnsi="GHEA Grapalat"/>
                <w:sz w:val="20"/>
                <w:lang w:val="af-ZA"/>
              </w:rPr>
            </w:pPr>
          </w:p>
          <w:p w:rsidR="00D552EF" w:rsidRPr="000078A5" w:rsidRDefault="00D552EF" w:rsidP="00D552EF">
            <w:pPr>
              <w:rPr>
                <w:rFonts w:ascii="GHEA Grapalat" w:hAnsi="GHEA Grapalat"/>
                <w:sz w:val="20"/>
                <w:lang w:val="af-ZA"/>
              </w:rPr>
            </w:pPr>
            <w:r w:rsidRPr="000078A5">
              <w:rPr>
                <w:rFonts w:ascii="GHEA Grapalat" w:hAnsi="GHEA Grapalat"/>
                <w:sz w:val="20"/>
                <w:lang w:val="af-ZA"/>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A235E9" w:rsidRDefault="00AA1852" w:rsidP="00845256">
            <w:pPr>
              <w:jc w:val="center"/>
              <w:rPr>
                <w:rFonts w:ascii="GHEA Grapalat" w:hAnsi="GHEA Grapalat"/>
                <w:b/>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9D3064" w:rsidP="00AA1852">
      <w:pPr>
        <w:autoSpaceDE w:val="0"/>
        <w:autoSpaceDN w:val="0"/>
        <w:adjustRightInd w:val="0"/>
        <w:jc w:val="right"/>
        <w:rPr>
          <w:rFonts w:ascii="GHEA Grapalat" w:hAnsi="GHEA Grapalat" w:cs="TimesArmenianPSMT"/>
          <w:i/>
          <w:sz w:val="20"/>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 </w:t>
      </w:r>
      <w:r w:rsidR="00D552EF" w:rsidRPr="00D552EF">
        <w:rPr>
          <w:rFonts w:ascii="GHEA Grapalat" w:hAnsi="GHEA Grapalat" w:cs="Sylfaen"/>
          <w:i/>
          <w:sz w:val="20"/>
          <w:szCs w:val="20"/>
        </w:rPr>
        <w:t>16</w:t>
      </w:r>
      <w:r w:rsidRPr="00B97BD3">
        <w:rPr>
          <w:rFonts w:ascii="GHEA Grapalat" w:hAnsi="GHEA Grapalat" w:cs="Sylfaen"/>
          <w:i/>
          <w:sz w:val="20"/>
          <w:szCs w:val="20"/>
          <w:lang w:val="af-ZA"/>
        </w:rPr>
        <w:t>/</w:t>
      </w:r>
      <w:r w:rsidR="006A73E4" w:rsidRPr="006A73E4">
        <w:rPr>
          <w:rFonts w:ascii="GHEA Grapalat" w:hAnsi="GHEA Grapalat" w:cs="Sylfaen"/>
          <w:i/>
          <w:sz w:val="20"/>
          <w:szCs w:val="20"/>
        </w:rPr>
        <w:t>3</w:t>
      </w:r>
      <w:r>
        <w:rPr>
          <w:rFonts w:ascii="GHEA Grapalat" w:hAnsi="GHEA Grapalat" w:cs="Sylfaen"/>
          <w:i/>
          <w:sz w:val="20"/>
          <w:szCs w:val="20"/>
          <w:lang w:val="af-ZA"/>
        </w:rPr>
        <w:t xml:space="preserve"> </w:t>
      </w:r>
      <w:r w:rsidR="00AA1852" w:rsidRPr="000078A5">
        <w:rPr>
          <w:rFonts w:ascii="GHEA Grapalat" w:hAnsi="GHEA Grapalat" w:cs="TimesArmenianPSMT"/>
          <w:i/>
          <w:sz w:val="20"/>
          <w:lang w:val="ru-RU"/>
        </w:rPr>
        <w:t>ծածկագրով</w:t>
      </w:r>
      <w:r w:rsidR="00AA1852" w:rsidRPr="000078A5">
        <w:rPr>
          <w:rFonts w:ascii="GHEA Grapalat" w:hAnsi="GHEA Grapalat" w:cs="TimesArmenianPSMT"/>
          <w:i/>
          <w:sz w:val="20"/>
        </w:rPr>
        <w:t xml:space="preserve"> գնման </w:t>
      </w:r>
      <w:r w:rsidR="00AA1852" w:rsidRPr="000078A5">
        <w:rPr>
          <w:rFonts w:ascii="GHEA Grapalat" w:hAnsi="GHEA Grapalat" w:cs="TimesArmenianPSMT"/>
          <w:i/>
          <w:sz w:val="20"/>
          <w:lang w:val="ru-RU"/>
        </w:rPr>
        <w:t>պայմանագրի</w:t>
      </w:r>
      <w:r w:rsidR="00AA1852"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EB68EC">
        <w:trPr>
          <w:tblCellSpacing w:w="7" w:type="dxa"/>
          <w:jc w:val="center"/>
        </w:trPr>
        <w:tc>
          <w:tcPr>
            <w:tcW w:w="0" w:type="auto"/>
            <w:vAlign w:val="center"/>
          </w:tcPr>
          <w:p w:rsidR="00C14DF6" w:rsidRPr="00501215" w:rsidRDefault="00C14DF6" w:rsidP="000925F0">
            <w:pPr>
              <w:jc w:val="center"/>
              <w:rPr>
                <w:rFonts w:ascii="Arial Unicode" w:hAnsi="Arial Unicode"/>
                <w:iCs/>
                <w:color w:val="000000"/>
                <w:sz w:val="21"/>
                <w:szCs w:val="21"/>
              </w:rPr>
            </w:pPr>
            <w:r>
              <w:rPr>
                <w:rFonts w:ascii="Arial Unicode" w:hAnsi="Arial Unicode"/>
                <w:iCs/>
                <w:color w:val="000000"/>
                <w:sz w:val="21"/>
                <w:szCs w:val="21"/>
              </w:rPr>
              <w:t>Պայմանագրի կողմ</w:t>
            </w:r>
            <w:r w:rsidRPr="00501215">
              <w:rPr>
                <w:rFonts w:ascii="Arial Unicode" w:hAnsi="Arial Unicode"/>
                <w:iCs/>
                <w:color w:val="000000"/>
                <w:sz w:val="21"/>
                <w:szCs w:val="21"/>
              </w:rPr>
              <w:t xml:space="preserve"> </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501215">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501215">
              <w:rPr>
                <w:rFonts w:ascii="Arial Unicode" w:hAnsi="Arial Unicode"/>
                <w:iCs/>
                <w:color w:val="000000"/>
                <w:sz w:val="21"/>
                <w:szCs w:val="21"/>
              </w:rPr>
              <w:t xml:space="preserve"> 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501215">
              <w:rPr>
                <w:rFonts w:ascii="Arial Unicode" w:hAnsi="Arial Unicode"/>
                <w:iCs/>
                <w:color w:val="000000"/>
                <w:sz w:val="21"/>
                <w:szCs w:val="21"/>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a3"/>
        <w:spacing w:line="240" w:lineRule="auto"/>
        <w:ind w:firstLine="0"/>
        <w:jc w:val="center"/>
        <w:rPr>
          <w:b/>
          <w:bCs/>
          <w:iCs/>
          <w:lang w:val="es-ES"/>
        </w:rPr>
      </w:pPr>
    </w:p>
    <w:p w:rsidR="00C14DF6" w:rsidRPr="00C967AE" w:rsidRDefault="00C14DF6" w:rsidP="00C14DF6">
      <w:pPr>
        <w:pStyle w:val="a3"/>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a3"/>
        <w:spacing w:line="240" w:lineRule="auto"/>
        <w:ind w:firstLine="0"/>
        <w:rPr>
          <w:iCs/>
          <w:lang w:val="es-ES"/>
        </w:rPr>
      </w:pPr>
    </w:p>
    <w:p w:rsidR="00C14DF6" w:rsidRPr="00B71337" w:rsidRDefault="00C14DF6" w:rsidP="00C14DF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501215">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ԲԲԱ</w:t>
      </w:r>
      <w:r w:rsidR="00B66411" w:rsidRPr="005358F5">
        <w:rPr>
          <w:rFonts w:ascii="GHEA Grapalat" w:hAnsi="GHEA Grapalat"/>
          <w:i w:val="0"/>
          <w:lang w:val="hy-AM"/>
        </w:rPr>
        <w:t xml:space="preserve"> </w:t>
      </w:r>
      <w:r w:rsidRPr="005358F5">
        <w:rPr>
          <w:rFonts w:ascii="GHEA Grapalat" w:hAnsi="GHEA Grapalat"/>
          <w:i w:val="0"/>
          <w:lang w:val="hy-AM"/>
        </w:rPr>
        <w:t>-</w:t>
      </w:r>
      <w:r w:rsidR="0068167D">
        <w:rPr>
          <w:rFonts w:ascii="GHEA Grapalat" w:hAnsi="GHEA Grapalat" w:cs="Sylfaen"/>
          <w:i w:val="0"/>
          <w:lang w:val="hy-AM"/>
        </w:rPr>
        <w:t>ՇՀԾՁԲ</w:t>
      </w:r>
      <w:r w:rsidRPr="005358F5">
        <w:rPr>
          <w:rFonts w:ascii="GHEA Grapalat" w:hAnsi="GHEA Grapalat" w:cs="Arial"/>
          <w:i w:val="0"/>
          <w:lang w:val="hy-AM"/>
        </w:rPr>
        <w:t>-</w:t>
      </w:r>
      <w:r w:rsidR="006A73E4">
        <w:rPr>
          <w:rFonts w:ascii="GHEA Grapalat" w:hAnsi="GHEA Grapalat" w:cs="Arial"/>
          <w:i w:val="0"/>
          <w:lang w:val="ru-RU"/>
        </w:rPr>
        <w:t>11</w:t>
      </w:r>
      <w:r w:rsidRPr="005358F5">
        <w:rPr>
          <w:rFonts w:ascii="GHEA Grapalat" w:hAnsi="GHEA Grapalat" w:cs="Arial"/>
          <w:i w:val="0"/>
          <w:lang w:val="hy-AM"/>
        </w:rPr>
        <w:t>/</w:t>
      </w:r>
      <w:r w:rsidR="006A73E4">
        <w:rPr>
          <w:rFonts w:ascii="GHEA Grapalat" w:hAnsi="GHEA Grapalat" w:cs="Arial"/>
          <w:i w:val="0"/>
          <w:lang w:val="ru-RU"/>
        </w:rPr>
        <w:t>4</w:t>
      </w:r>
      <w:r w:rsidRPr="005358F5">
        <w:rPr>
          <w:rFonts w:ascii="GHEA Grapalat" w:hAnsi="GHEA Grapalat" w:cs="Arial"/>
          <w:i w:val="0"/>
          <w:lang w:val="hy-AM"/>
        </w:rPr>
        <w:t>-</w:t>
      </w:r>
      <w:r w:rsidR="00B66411">
        <w:rPr>
          <w:rFonts w:ascii="GHEA Grapalat" w:hAnsi="GHEA Grapalat" w:cs="Arial"/>
          <w:i w:val="0"/>
          <w:lang w:val="ru-RU"/>
        </w:rPr>
        <w:t>16/</w:t>
      </w:r>
      <w:r w:rsidR="006A73E4">
        <w:rPr>
          <w:rFonts w:ascii="GHEA Grapalat" w:hAnsi="GHEA Grapalat" w:cs="Arial"/>
          <w:i w:val="0"/>
          <w:lang w:val="ru-RU"/>
        </w:rPr>
        <w:t>3</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BB7934" w:rsidRDefault="005C74FF" w:rsidP="005C74FF">
      <w:pPr>
        <w:jc w:val="right"/>
        <w:rPr>
          <w:rFonts w:ascii="GHEA Grapalat" w:hAnsi="GHEA Grapalat"/>
          <w:sz w:val="20"/>
          <w:szCs w:val="20"/>
          <w:lang w:val="hy-AM"/>
        </w:rPr>
      </w:pPr>
      <w:r w:rsidRPr="00BB7934">
        <w:rPr>
          <w:rFonts w:ascii="GHEA Grapalat" w:hAnsi="GHEA Grapalat"/>
          <w:sz w:val="20"/>
          <w:szCs w:val="20"/>
          <w:lang w:val="hy-AM"/>
        </w:rPr>
        <w:t>........... ................ 20.....</w:t>
      </w:r>
    </w:p>
    <w:p w:rsidR="005C74FF" w:rsidRPr="00BB7934" w:rsidRDefault="005C74FF" w:rsidP="005C74FF">
      <w:pPr>
        <w:pStyle w:val="a3"/>
        <w:jc w:val="right"/>
        <w:rPr>
          <w:rFonts w:ascii="GHEA Grapalat" w:hAnsi="GHEA Grapalat" w:cs="Arial"/>
          <w:i w:val="0"/>
          <w:lang w:val="hy-AM"/>
        </w:rPr>
      </w:pPr>
      <w:r w:rsidRPr="00BB793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BB7934">
        <w:rPr>
          <w:rFonts w:ascii="GHEA Grapalat" w:hAnsi="GHEA Grapalat" w:cs="Arial"/>
          <w:i w:val="0"/>
          <w:lang w:val="hy-AM"/>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 xml:space="preserve">ԲԲԱ – </w:t>
      </w:r>
      <w:r w:rsidR="00B66411" w:rsidRPr="00BB7934">
        <w:rPr>
          <w:rFonts w:ascii="GHEA Grapalat" w:hAnsi="GHEA Grapalat" w:cs="Sylfaen"/>
          <w:i w:val="0"/>
          <w:lang w:val="hy-AM"/>
        </w:rPr>
        <w:t>ՇՀԱՊՁԲ</w:t>
      </w:r>
      <w:r w:rsidR="00B66411" w:rsidRPr="00B97BD3">
        <w:rPr>
          <w:rFonts w:ascii="GHEA Grapalat" w:hAnsi="GHEA Grapalat" w:cs="Sylfaen"/>
          <w:i w:val="0"/>
          <w:lang w:val="af-ZA"/>
        </w:rPr>
        <w:t xml:space="preserve">-11/4 - </w:t>
      </w:r>
      <w:r w:rsidR="00B66411" w:rsidRPr="00BB7934">
        <w:rPr>
          <w:rFonts w:ascii="GHEA Grapalat" w:hAnsi="GHEA Grapalat" w:cs="Sylfaen"/>
          <w:i w:val="0"/>
          <w:lang w:val="hy-AM"/>
        </w:rPr>
        <w:t>16</w:t>
      </w:r>
      <w:r w:rsidR="00B66411" w:rsidRPr="00B97BD3">
        <w:rPr>
          <w:rFonts w:ascii="GHEA Grapalat" w:hAnsi="GHEA Grapalat" w:cs="Sylfaen"/>
          <w:i w:val="0"/>
          <w:lang w:val="af-ZA"/>
        </w:rPr>
        <w:t>/</w:t>
      </w:r>
      <w:r w:rsidR="006A73E4">
        <w:rPr>
          <w:rFonts w:ascii="GHEA Grapalat" w:hAnsi="GHEA Grapalat" w:cs="Sylfaen"/>
          <w:i w:val="0"/>
          <w:lang w:val="ru-RU"/>
        </w:rPr>
        <w:t>3</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3241A" w:rsidRPr="0050121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EB68EC">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nl-NL"/>
        </w:rPr>
        <w:t>6</w:t>
      </w:r>
      <w:r w:rsidR="009D3064" w:rsidRPr="00B97BD3">
        <w:rPr>
          <w:rFonts w:ascii="GHEA Grapalat" w:hAnsi="GHEA Grapalat" w:cs="Sylfaen"/>
          <w:i w:val="0"/>
          <w:lang w:val="af-ZA"/>
        </w:rPr>
        <w:t>/</w:t>
      </w:r>
      <w:r w:rsidR="006A73E4">
        <w:rPr>
          <w:rFonts w:ascii="GHEA Grapalat" w:hAnsi="GHEA Grapalat" w:cs="Sylfaen"/>
          <w:i w:val="0"/>
          <w:lang w:val="ru-RU"/>
        </w:rPr>
        <w:t>3</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009D3064">
        <w:rPr>
          <w:rFonts w:ascii="GHEA Grapalat" w:hAnsi="GHEA Grapalat" w:cs="GHEA Grapalat"/>
          <w:sz w:val="22"/>
          <w:szCs w:val="22"/>
          <w:lang w:val="hy-AM"/>
        </w:rPr>
        <w: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6A73E4" w:rsidRPr="006A73E4">
        <w:rPr>
          <w:rFonts w:ascii="GHEA Grapalat" w:hAnsi="GHEA Grapalat" w:cs="Sylfaen"/>
          <w:i/>
          <w:sz w:val="20"/>
          <w:szCs w:val="20"/>
          <w:lang w:val="hy-AM"/>
        </w:rPr>
        <w:t>3</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B97BD3">
        <w:rPr>
          <w:rFonts w:ascii="GHEA Grapalat" w:hAnsi="GHEA Grapalat" w:cs="Sylfaen"/>
          <w:i/>
          <w:sz w:val="20"/>
          <w:szCs w:val="20"/>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pt-BR"/>
        </w:rPr>
        <w:t>6</w:t>
      </w:r>
      <w:r w:rsidR="009D3064" w:rsidRPr="00B97BD3">
        <w:rPr>
          <w:rFonts w:ascii="GHEA Grapalat" w:hAnsi="GHEA Grapalat" w:cs="Sylfaen"/>
          <w:i/>
          <w:sz w:val="20"/>
          <w:szCs w:val="20"/>
          <w:lang w:val="af-ZA"/>
        </w:rPr>
        <w:t>/</w:t>
      </w:r>
      <w:r w:rsidR="006A73E4" w:rsidRPr="006A73E4">
        <w:rPr>
          <w:rFonts w:ascii="GHEA Grapalat" w:hAnsi="GHEA Grapalat" w:cs="Sylfaen"/>
          <w:i/>
          <w:sz w:val="20"/>
          <w:szCs w:val="20"/>
          <w:lang w:val="pt-BR"/>
        </w:rPr>
        <w:t>3</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EB68EC">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1E44FD"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en-US"/>
        </w:rPr>
        <w:t>6</w:t>
      </w:r>
      <w:r w:rsidR="009D3064" w:rsidRPr="00B97BD3">
        <w:rPr>
          <w:rFonts w:ascii="GHEA Grapalat" w:hAnsi="GHEA Grapalat" w:cs="Sylfaen"/>
          <w:i w:val="0"/>
          <w:lang w:val="af-ZA"/>
        </w:rPr>
        <w:t>/</w:t>
      </w:r>
      <w:r w:rsidR="006A73E4">
        <w:rPr>
          <w:rFonts w:ascii="GHEA Grapalat" w:hAnsi="GHEA Grapalat" w:cs="Sylfaen"/>
          <w:i w:val="0"/>
          <w:lang w:val="ru-RU"/>
        </w:rPr>
        <w:t>3</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096865">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4C5" w:rsidRDefault="00DD54C5">
      <w:r>
        <w:separator/>
      </w:r>
    </w:p>
  </w:endnote>
  <w:endnote w:type="continuationSeparator" w:id="1">
    <w:p w:rsidR="00DD54C5" w:rsidRDefault="00DD5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4C5" w:rsidRDefault="00DD54C5">
      <w:r>
        <w:separator/>
      </w:r>
    </w:p>
  </w:footnote>
  <w:footnote w:type="continuationSeparator" w:id="1">
    <w:p w:rsidR="00DD54C5" w:rsidRDefault="00DD54C5">
      <w:r>
        <w:continuationSeparator/>
      </w:r>
    </w:p>
  </w:footnote>
  <w:footnote w:id="2">
    <w:p w:rsidR="00EB68EC" w:rsidRDefault="00EB68EC">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EB68EC" w:rsidRDefault="00EB68EC">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EB68EC" w:rsidRPr="009220A8" w:rsidRDefault="00EB68EC"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B68EC" w:rsidRDefault="00EB68EC">
      <w:pPr>
        <w:pStyle w:val="af2"/>
      </w:pPr>
    </w:p>
  </w:footnote>
  <w:footnote w:id="5">
    <w:p w:rsidR="00EB68EC" w:rsidRPr="007B40D2" w:rsidRDefault="00EB68EC"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EB68EC" w:rsidRDefault="00EB68EC" w:rsidP="00350176">
      <w:pPr>
        <w:pStyle w:val="af2"/>
      </w:pPr>
    </w:p>
  </w:footnote>
  <w:footnote w:id="6">
    <w:p w:rsidR="00EB68EC" w:rsidRDefault="00EB68EC">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B68EC" w:rsidRPr="00E24C40" w:rsidRDefault="00EB68EC"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B68EC" w:rsidRDefault="00EB68EC">
      <w:pPr>
        <w:pStyle w:val="af2"/>
      </w:pPr>
    </w:p>
  </w:footnote>
  <w:footnote w:id="8">
    <w:p w:rsidR="00EB68EC" w:rsidRDefault="00EB68E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B68EC" w:rsidRPr="00454FDC" w:rsidRDefault="00EB68EC"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EB68EC" w:rsidRDefault="00EB68EC"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B68EC" w:rsidRDefault="00EB68EC" w:rsidP="006873F0">
      <w:pPr>
        <w:pStyle w:val="af2"/>
      </w:pPr>
    </w:p>
  </w:footnote>
  <w:footnote w:id="11">
    <w:p w:rsidR="00EB68EC" w:rsidRDefault="00EB68EC"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EB68EC" w:rsidRDefault="00EB68EC"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EB68EC" w:rsidRPr="009644E5" w:rsidRDefault="00EB68EC"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B68EC" w:rsidRPr="00873805" w:rsidRDefault="00EB68EC"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5">
    <w:p w:rsidR="00EB68EC" w:rsidRDefault="00EB68EC">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EB68EC" w:rsidRPr="00FA02E4" w:rsidRDefault="00EB68EC"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B68EC" w:rsidRPr="00FA02E4" w:rsidRDefault="00EB68EC">
      <w:pPr>
        <w:pStyle w:val="af2"/>
        <w:rPr>
          <w:lang w:val="hy-AM"/>
        </w:rPr>
      </w:pPr>
    </w:p>
  </w:footnote>
  <w:footnote w:id="17">
    <w:p w:rsidR="00EB68EC" w:rsidRPr="00FF5B84" w:rsidRDefault="00EB68EC"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EB68EC" w:rsidRPr="00FF5B84" w:rsidRDefault="00EB68EC">
      <w:pPr>
        <w:pStyle w:val="af2"/>
        <w:rPr>
          <w:lang w:val="hy-AM"/>
        </w:rPr>
      </w:pPr>
    </w:p>
  </w:footnote>
  <w:footnote w:id="18">
    <w:p w:rsidR="00EB68EC" w:rsidRPr="00607F23" w:rsidRDefault="00EB68EC"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B68EC" w:rsidRPr="00C058D8" w:rsidRDefault="00EB68EC">
      <w:pPr>
        <w:pStyle w:val="af2"/>
        <w:rPr>
          <w:lang w:val="hy-AM"/>
        </w:rPr>
      </w:pPr>
    </w:p>
  </w:footnote>
  <w:footnote w:id="19">
    <w:p w:rsidR="00EB68EC" w:rsidRPr="006411BD" w:rsidRDefault="00EB68EC"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EB68EC" w:rsidRPr="00501215" w:rsidRDefault="00EB68EC"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EB68EC" w:rsidRPr="00501215" w:rsidRDefault="00EB68EC"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B68EC" w:rsidRPr="00501215" w:rsidRDefault="00EB68EC">
      <w:pPr>
        <w:pStyle w:val="af2"/>
        <w:rPr>
          <w:lang w:val="hy-AM"/>
        </w:rPr>
      </w:pPr>
    </w:p>
  </w:footnote>
  <w:footnote w:id="22">
    <w:p w:rsidR="00EB68EC" w:rsidRPr="00501215" w:rsidRDefault="00EB68EC"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EB68EC" w:rsidRPr="00501215" w:rsidRDefault="00EB68EC">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E770E"/>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1F57FE"/>
    <w:rsid w:val="00201A84"/>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4B5E"/>
    <w:rsid w:val="002365B2"/>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6982"/>
    <w:rsid w:val="00467B47"/>
    <w:rsid w:val="004731AD"/>
    <w:rsid w:val="00480162"/>
    <w:rsid w:val="004823D8"/>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3A05"/>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7274"/>
    <w:rsid w:val="006C039B"/>
    <w:rsid w:val="006C3252"/>
    <w:rsid w:val="006C3B5D"/>
    <w:rsid w:val="006C679A"/>
    <w:rsid w:val="006C7BC3"/>
    <w:rsid w:val="006D2E7C"/>
    <w:rsid w:val="006D4BC2"/>
    <w:rsid w:val="006E2B5A"/>
    <w:rsid w:val="006E73AC"/>
    <w:rsid w:val="006E7922"/>
    <w:rsid w:val="006F1003"/>
    <w:rsid w:val="006F1A8E"/>
    <w:rsid w:val="006F1C60"/>
    <w:rsid w:val="006F21CD"/>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54C5"/>
    <w:rsid w:val="00DD7DFF"/>
    <w:rsid w:val="00DE093D"/>
    <w:rsid w:val="00DE23F3"/>
    <w:rsid w:val="00DE3B4A"/>
    <w:rsid w:val="00DE45AE"/>
    <w:rsid w:val="00DF5182"/>
    <w:rsid w:val="00DF5A5F"/>
    <w:rsid w:val="00DF6A82"/>
    <w:rsid w:val="00E0244C"/>
    <w:rsid w:val="00E04589"/>
    <w:rsid w:val="00E070E6"/>
    <w:rsid w:val="00E07BAD"/>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hyperlink" Target="mailto:balahovti_b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ahovti_ba@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lahovti_ba@mail.ru"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14930</Words>
  <Characters>85101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
  <LinksUpToDate>false</LinksUpToDate>
  <CharactersWithSpaces>99832</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www</cp:lastModifiedBy>
  <cp:revision>2</cp:revision>
  <cp:lastPrinted>2015-03-06T08:51:00Z</cp:lastPrinted>
  <dcterms:created xsi:type="dcterms:W3CDTF">2016-04-16T14:54:00Z</dcterms:created>
  <dcterms:modified xsi:type="dcterms:W3CDTF">2016-04-16T14:54:00Z</dcterms:modified>
</cp:coreProperties>
</file>