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52" w:rsidRDefault="00880C52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960651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76FAF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5D0B41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0F2E72" w:rsidRPr="005D0B41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2016 թվականի </w:t>
      </w:r>
      <w:r w:rsidRPr="005D0B41">
        <w:rPr>
          <w:rFonts w:ascii="GHEA Grapalat" w:hAnsi="GHEA Grapalat"/>
          <w:b w:val="0"/>
          <w:sz w:val="22"/>
          <w:szCs w:val="22"/>
          <w:lang w:val="ru-RU"/>
        </w:rPr>
        <w:t>ապրիլի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19-ի թիվ 3 որոշմամբ, որը հրապարակվում է </w:t>
      </w:r>
    </w:p>
    <w:p w:rsidR="000F2E72" w:rsidRPr="005D0B41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5D0B41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5D0B4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0F2E72" w:rsidRPr="00E4691C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376FAF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A06D4B" w:rsidRPr="00A06D4B" w:rsidRDefault="00A06D4B" w:rsidP="00A06D4B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A06D4B">
        <w:rPr>
          <w:rFonts w:ascii="GHEA Grapalat" w:hAnsi="GHEA Grapalat"/>
          <w:b/>
          <w:szCs w:val="24"/>
          <w:lang w:val="af-ZA"/>
        </w:rPr>
        <w:t>ՃԿՊԱ-ՇՀԱՇՁԲ-16-2-15/3</w:t>
      </w:r>
    </w:p>
    <w:p w:rsidR="000F2E72" w:rsidRPr="005D0B41" w:rsidRDefault="000F2E72" w:rsidP="00AE55BF">
      <w:pPr>
        <w:spacing w:after="240" w:line="360" w:lineRule="auto"/>
        <w:ind w:firstLine="709"/>
        <w:rPr>
          <w:rFonts w:ascii="GHEA Grapalat" w:hAnsi="GHEA Grapalat"/>
          <w:b/>
          <w:sz w:val="22"/>
          <w:szCs w:val="22"/>
          <w:lang w:val="af-ZA"/>
        </w:rPr>
      </w:pPr>
      <w:r w:rsidRPr="005D0B41">
        <w:rPr>
          <w:rFonts w:ascii="GHEA Grapalat" w:hAnsi="GHEA Grapalat" w:cs="Sylfaen"/>
          <w:sz w:val="22"/>
          <w:szCs w:val="22"/>
          <w:lang w:val="af-ZA"/>
        </w:rPr>
        <w:t xml:space="preserve">Պատվիրատուն` ՀՀ ԱԻՆ Ճգնաժամային կառավարման պետական ակադեմիա ՊՈԱԿ-ը, որը գտնվում է ք. Երևան, Աճառյան 1 հասցեում, ստորև </w:t>
      </w:r>
      <w:r w:rsidR="008D78C8" w:rsidRPr="005D0B41">
        <w:rPr>
          <w:rFonts w:ascii="GHEA Grapalat" w:hAnsi="GHEA Grapalat" w:cs="Sylfaen"/>
          <w:sz w:val="22"/>
          <w:szCs w:val="22"/>
          <w:lang w:val="af-ZA"/>
        </w:rPr>
        <w:t xml:space="preserve">ներկայացվում է  </w:t>
      </w:r>
      <w:bookmarkStart w:id="0" w:name="_GoBack"/>
      <w:bookmarkEnd w:id="0"/>
      <w:r w:rsidR="00A06D4B" w:rsidRPr="005D0B41">
        <w:rPr>
          <w:rFonts w:ascii="GHEA Grapalat" w:hAnsi="GHEA Grapalat" w:cs="Sylfaen"/>
          <w:sz w:val="22"/>
          <w:szCs w:val="22"/>
          <w:lang w:val="af-ZA"/>
        </w:rPr>
        <w:t xml:space="preserve"> ՃԿՊԱ-ՇՀԱՇՁԲ-16-2-15/3</w:t>
      </w:r>
      <w:r w:rsidRPr="005D0B41">
        <w:rPr>
          <w:rFonts w:ascii="GHEA Grapalat" w:hAnsi="GHEA Grapalat" w:cs="Sylfaen"/>
          <w:sz w:val="22"/>
          <w:szCs w:val="22"/>
          <w:lang w:val="af-ZA"/>
        </w:rPr>
        <w:t xml:space="preserve"> ծածկագրով հայտարարված շրջանակային համաձայնագրերի միջոցով գնում կատարելու ընթացակարգով պայմանագիր կնքելու որոշման մասին համառոտ տեղեկատվությունը</w:t>
      </w:r>
      <w:r w:rsidRPr="005D0B4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DA4299" w:rsidRPr="005D0B41" w:rsidRDefault="000F2E72" w:rsidP="00DA4299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5D0B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5D0B41">
        <w:rPr>
          <w:rFonts w:ascii="GHEA Grapalat" w:hAnsi="GHEA Grapalat" w:cs="Sylfaen"/>
          <w:sz w:val="22"/>
          <w:szCs w:val="22"/>
          <w:lang w:val="af-ZA"/>
        </w:rPr>
        <w:t xml:space="preserve">թվականի </w:t>
      </w:r>
      <w:r w:rsidRPr="005D0B41">
        <w:rPr>
          <w:rFonts w:ascii="GHEA Grapalat" w:hAnsi="GHEA Grapalat"/>
          <w:sz w:val="22"/>
          <w:szCs w:val="22"/>
          <w:lang w:val="ru-RU"/>
        </w:rPr>
        <w:t>ապրիլի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 </w:t>
      </w:r>
      <w:r w:rsidR="00A06D4B" w:rsidRPr="005D0B41">
        <w:rPr>
          <w:rFonts w:ascii="GHEA Grapalat" w:hAnsi="GHEA Grapalat"/>
          <w:sz w:val="22"/>
          <w:szCs w:val="22"/>
          <w:lang w:val="af-ZA"/>
        </w:rPr>
        <w:t>26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/>
          <w:sz w:val="22"/>
          <w:szCs w:val="22"/>
        </w:rPr>
        <w:t>թիվ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 3 </w:t>
      </w:r>
      <w:r w:rsidRPr="005D0B41">
        <w:rPr>
          <w:rFonts w:ascii="GHEA Grapalat" w:hAnsi="GHEA Grapalat" w:cs="Sylfaen"/>
          <w:sz w:val="22"/>
          <w:szCs w:val="22"/>
          <w:lang w:val="af-ZA"/>
        </w:rPr>
        <w:t>որոշմամբ հաստատվել է ընթացակարգի մասնակցի կողմից ներկայացված հայտի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D0B41">
        <w:rPr>
          <w:rFonts w:ascii="GHEA Grapalat" w:hAnsi="GHEA Grapalat" w:cs="Sylfaen"/>
          <w:sz w:val="22"/>
          <w:szCs w:val="22"/>
          <w:lang w:val="af-ZA"/>
        </w:rPr>
        <w:t>հրավերի պահանջներին համապատասխանության գնահատման արդյունքները</w:t>
      </w:r>
      <w:r w:rsidRPr="005D0B41">
        <w:rPr>
          <w:rFonts w:ascii="GHEA Grapalat" w:hAnsi="GHEA Grapalat" w:cs="Arial Armenian"/>
          <w:sz w:val="22"/>
          <w:szCs w:val="22"/>
          <w:lang w:val="af-ZA"/>
        </w:rPr>
        <w:t xml:space="preserve">։ </w:t>
      </w:r>
      <w:r w:rsidRPr="005D0B41">
        <w:rPr>
          <w:rFonts w:ascii="GHEA Grapalat" w:hAnsi="GHEA Grapalat" w:cs="Sylfaen"/>
          <w:sz w:val="22"/>
          <w:szCs w:val="22"/>
          <w:lang w:val="af-ZA"/>
        </w:rPr>
        <w:t>Համաձյան որի</w:t>
      </w:r>
      <w:r w:rsidR="00DA4299" w:rsidRPr="005D0B41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0F2E72" w:rsidRPr="005D0B41" w:rsidRDefault="000F2E72" w:rsidP="00E26068">
      <w:pPr>
        <w:spacing w:after="240" w:line="360" w:lineRule="auto"/>
        <w:ind w:firstLine="709"/>
        <w:jc w:val="both"/>
        <w:rPr>
          <w:rFonts w:asciiTheme="minorHAnsi" w:hAnsiTheme="minorHAnsi"/>
          <w:sz w:val="22"/>
          <w:szCs w:val="22"/>
          <w:lang w:val="af-ZA"/>
        </w:rPr>
      </w:pPr>
      <w:r w:rsidRPr="005D0B41">
        <w:rPr>
          <w:rFonts w:ascii="GHEA Grapalat" w:hAnsi="GHEA Grapalat" w:cs="Sylfaen"/>
          <w:sz w:val="22"/>
          <w:szCs w:val="22"/>
        </w:rPr>
        <w:t>Գնման</w:t>
      </w:r>
      <w:r w:rsidRPr="005D0B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sz w:val="22"/>
          <w:szCs w:val="22"/>
        </w:rPr>
        <w:t>առարկա</w:t>
      </w:r>
      <w:r w:rsidRPr="005D0B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sz w:val="22"/>
          <w:szCs w:val="22"/>
        </w:rPr>
        <w:t>է</w:t>
      </w:r>
      <w:r w:rsidRPr="005D0B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sz w:val="22"/>
          <w:szCs w:val="22"/>
        </w:rPr>
        <w:t>հանդիսանում</w:t>
      </w:r>
      <w:r w:rsidRPr="005D0B41">
        <w:rPr>
          <w:rFonts w:ascii="GHEA Grapalat" w:hAnsi="GHEA Grapalat" w:cs="Sylfaen"/>
          <w:sz w:val="22"/>
          <w:szCs w:val="22"/>
          <w:lang w:val="af-ZA"/>
        </w:rPr>
        <w:t>` </w:t>
      </w:r>
      <w:r w:rsidR="00A06D4B" w:rsidRPr="005D0B41">
        <w:rPr>
          <w:rFonts w:ascii="GHEA Grapalat" w:hAnsi="GHEA Grapalat" w:cs="Sylfaen"/>
          <w:sz w:val="22"/>
          <w:szCs w:val="22"/>
          <w:lang w:val="af-ZA"/>
        </w:rPr>
        <w:t>ԹԵՐԹԻ ՏՊԱԳՐՈՒԹՅԱՆ</w:t>
      </w:r>
      <w:r w:rsidR="00A06D4B" w:rsidRPr="005D0B41">
        <w:rPr>
          <w:rFonts w:ascii="GHEA Grapalat" w:hAnsi="GHEA Grapalat"/>
          <w:sz w:val="22"/>
          <w:szCs w:val="22"/>
          <w:lang w:val="af-ZA"/>
        </w:rPr>
        <w:t></w:t>
      </w:r>
      <w:r w:rsidR="00A06D4B" w:rsidRPr="005D0B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6D4B" w:rsidRPr="005D0B41">
        <w:rPr>
          <w:rFonts w:ascii="GHEA Grapalat" w:hAnsi="GHEA Grapalat" w:cs="Sylfaen"/>
          <w:sz w:val="22"/>
          <w:szCs w:val="22"/>
        </w:rPr>
        <w:t>աշխատանքների</w:t>
      </w:r>
      <w:r w:rsidR="00A06D4B" w:rsidRPr="005D0B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D0B41">
        <w:rPr>
          <w:rFonts w:ascii="GHEA Grapalat" w:hAnsi="GHEA Grapalat" w:cs="Sylfaen"/>
          <w:sz w:val="22"/>
          <w:szCs w:val="22"/>
        </w:rPr>
        <w:t>ձեռքբերումը</w:t>
      </w:r>
      <w:r w:rsidRPr="005D0B41">
        <w:rPr>
          <w:rFonts w:ascii="GHEA Grapalat" w:hAnsi="GHEA Grapalat"/>
          <w:sz w:val="22"/>
          <w:szCs w:val="22"/>
          <w:lang w:val="af-ZA"/>
        </w:rPr>
        <w:t>:</w:t>
      </w:r>
    </w:p>
    <w:tbl>
      <w:tblPr>
        <w:tblW w:w="10414" w:type="dxa"/>
        <w:jc w:val="center"/>
        <w:tblInd w:w="-2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17"/>
        <w:gridCol w:w="2370"/>
        <w:gridCol w:w="2439"/>
        <w:gridCol w:w="2990"/>
      </w:tblGrid>
      <w:tr w:rsidR="000F2E72" w:rsidRPr="00960651" w:rsidTr="00196065">
        <w:trPr>
          <w:trHeight w:val="6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2E72" w:rsidRPr="00960651" w:rsidTr="001960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</w:tcPr>
          <w:p w:rsidR="000F2E72" w:rsidRPr="00826CEE" w:rsidRDefault="00A06D4B" w:rsidP="00E4691C">
            <w:pPr>
              <w:rPr>
                <w:rFonts w:ascii="Sylfaen" w:hAnsi="Sylfaen"/>
              </w:rPr>
            </w:pPr>
            <w:r>
              <w:rPr>
                <w:rFonts w:ascii="GHEA Grapalat" w:hAnsi="GHEA Grapalat"/>
              </w:rPr>
              <w:t>Էյջի Տպարան</w:t>
            </w:r>
            <w:r w:rsidR="000F2E72" w:rsidRPr="00826CEE">
              <w:rPr>
                <w:rFonts w:ascii="GHEA Grapalat" w:hAnsi="GHEA Grapalat"/>
              </w:rPr>
              <w:t xml:space="preserve">» </w:t>
            </w:r>
            <w:r w:rsidR="000F2E72" w:rsidRPr="00826CEE">
              <w:rPr>
                <w:rFonts w:ascii="Sylfaen" w:hAnsi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2E72" w:rsidRPr="002C1A2A" w:rsidRDefault="000F2E72" w:rsidP="00E4691C">
            <w:pPr>
              <w:jc w:val="center"/>
              <w:rPr>
                <w:rFonts w:ascii="GHEA Grapalat" w:hAnsi="GHEA Grapalat"/>
              </w:rPr>
            </w:pPr>
            <w:r w:rsidRPr="002C1A2A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0F2E72" w:rsidRPr="00960651" w:rsidRDefault="000F2E72" w:rsidP="00E469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4299" w:rsidRDefault="00DA4299">
      <w:pPr>
        <w:rPr>
          <w:rFonts w:asciiTheme="minorHAnsi" w:hAnsiTheme="minorHAnsi"/>
        </w:rPr>
      </w:pPr>
    </w:p>
    <w:p w:rsidR="00DA4299" w:rsidRPr="00DA4299" w:rsidRDefault="00DA4299">
      <w:pPr>
        <w:rPr>
          <w:rFonts w:ascii="GHEA Grapalat" w:hAnsi="GHEA Grapalat" w:cs="Sylfaen"/>
          <w:sz w:val="20"/>
        </w:rPr>
      </w:pPr>
    </w:p>
    <w:p w:rsidR="005D0B41" w:rsidRDefault="005D0B41" w:rsidP="000F2E72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5D0B41" w:rsidRDefault="005D0B41" w:rsidP="000F2E72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5D0B41" w:rsidRDefault="005D0B41" w:rsidP="000F2E72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5D0B41" w:rsidRDefault="005D0B41" w:rsidP="000F2E72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5D0B41" w:rsidRDefault="005D0B41" w:rsidP="000F2E72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DA4299" w:rsidRPr="00A2362B" w:rsidRDefault="000F2E72" w:rsidP="000F2E72">
      <w:pPr>
        <w:spacing w:after="240"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A2362B">
        <w:rPr>
          <w:rFonts w:ascii="GHEA Grapalat" w:hAnsi="GHEA Grapalat" w:cs="Sylfaen"/>
          <w:sz w:val="22"/>
          <w:szCs w:val="22"/>
          <w:lang w:val="ru-RU"/>
        </w:rPr>
        <w:t>Մասնակիցների</w:t>
      </w:r>
      <w:r w:rsidRPr="00A2362B">
        <w:rPr>
          <w:rFonts w:ascii="GHEA Grapalat" w:hAnsi="GHEA Grapalat" w:cs="Sylfaen"/>
          <w:sz w:val="22"/>
          <w:szCs w:val="22"/>
        </w:rPr>
        <w:t xml:space="preserve"> </w:t>
      </w:r>
      <w:r w:rsidRPr="00A2362B">
        <w:rPr>
          <w:rFonts w:ascii="GHEA Grapalat" w:hAnsi="GHEA Grapalat" w:cs="Sylfaen"/>
          <w:sz w:val="22"/>
          <w:szCs w:val="22"/>
          <w:lang w:val="ru-RU"/>
        </w:rPr>
        <w:t>առաջարկած</w:t>
      </w:r>
      <w:r w:rsidRPr="00A2362B">
        <w:rPr>
          <w:rFonts w:ascii="GHEA Grapalat" w:hAnsi="GHEA Grapalat" w:cs="Sylfaen"/>
          <w:sz w:val="22"/>
          <w:szCs w:val="22"/>
        </w:rPr>
        <w:t xml:space="preserve"> </w:t>
      </w:r>
      <w:r w:rsidRPr="00A2362B">
        <w:rPr>
          <w:rFonts w:ascii="GHEA Grapalat" w:hAnsi="GHEA Grapalat" w:cs="Sylfaen"/>
          <w:sz w:val="22"/>
          <w:szCs w:val="22"/>
          <w:lang w:val="ru-RU"/>
        </w:rPr>
        <w:t>գները</w:t>
      </w:r>
      <w:r w:rsidRPr="00A2362B">
        <w:rPr>
          <w:rFonts w:ascii="GHEA Grapalat" w:hAnsi="GHEA Grapalat" w:cs="Sylfaen"/>
          <w:sz w:val="22"/>
          <w:szCs w:val="22"/>
        </w:rPr>
        <w:t xml:space="preserve">` </w:t>
      </w:r>
      <w:r w:rsidRPr="00A2362B">
        <w:rPr>
          <w:rFonts w:ascii="GHEA Grapalat" w:hAnsi="GHEA Grapalat" w:cs="Sylfaen"/>
          <w:sz w:val="22"/>
          <w:szCs w:val="22"/>
          <w:lang w:val="ru-RU"/>
        </w:rPr>
        <w:t>առանց</w:t>
      </w:r>
      <w:r w:rsidRPr="00A2362B">
        <w:rPr>
          <w:rFonts w:ascii="GHEA Grapalat" w:hAnsi="GHEA Grapalat" w:cs="Sylfaen"/>
          <w:sz w:val="22"/>
          <w:szCs w:val="22"/>
        </w:rPr>
        <w:t xml:space="preserve"> </w:t>
      </w:r>
      <w:r w:rsidRPr="00A2362B">
        <w:rPr>
          <w:rFonts w:ascii="GHEA Grapalat" w:hAnsi="GHEA Grapalat" w:cs="Sylfaen"/>
          <w:b/>
          <w:sz w:val="22"/>
          <w:szCs w:val="22"/>
          <w:lang w:val="ru-RU"/>
        </w:rPr>
        <w:t>ԱԱՀ</w:t>
      </w:r>
      <w:r w:rsidRPr="00A2362B">
        <w:rPr>
          <w:rFonts w:ascii="GHEA Grapalat" w:hAnsi="GHEA Grapalat" w:cs="Sylfaen"/>
          <w:sz w:val="22"/>
          <w:szCs w:val="22"/>
        </w:rPr>
        <w:t>-</w:t>
      </w:r>
      <w:r w:rsidRPr="00A2362B">
        <w:rPr>
          <w:rFonts w:ascii="GHEA Grapalat" w:hAnsi="GHEA Grapalat" w:cs="Sylfaen"/>
          <w:sz w:val="22"/>
          <w:szCs w:val="22"/>
          <w:lang w:val="ru-RU"/>
        </w:rPr>
        <w:t>ի</w:t>
      </w:r>
    </w:p>
    <w:tbl>
      <w:tblPr>
        <w:tblW w:w="1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5"/>
        <w:gridCol w:w="1234"/>
        <w:gridCol w:w="280"/>
        <w:gridCol w:w="7232"/>
        <w:gridCol w:w="328"/>
      </w:tblGrid>
      <w:tr w:rsidR="00012D20" w:rsidRPr="0043116F" w:rsidTr="00196065">
        <w:trPr>
          <w:trHeight w:val="771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Cs w:val="22"/>
              </w:rPr>
            </w:pPr>
          </w:p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</w:p>
          <w:p w:rsidR="006A12CC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  <w:lang w:val="ru-RU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>Գնման</w:t>
            </w:r>
            <w:r w:rsidRPr="005D0B4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5D0B41">
              <w:rPr>
                <w:rFonts w:ascii="GHEA Grapalat" w:hAnsi="GHEA Grapalat" w:cs="Sylfaen"/>
                <w:sz w:val="22"/>
                <w:szCs w:val="22"/>
              </w:rPr>
              <w:t>ենթակա</w:t>
            </w:r>
            <w:r w:rsidRPr="005D0B4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</w:p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  <w:lang w:val="es-ES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r w:rsidRPr="005D0B4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5D0B41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  <w:lang w:val="es-ES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</w:p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</w:p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>Չափման</w:t>
            </w:r>
            <w:r w:rsidRPr="005D0B4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</w:p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  <w:lang w:val="es-ES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>միավորը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D20" w:rsidRPr="005D0B41" w:rsidRDefault="00012D20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>Գնի առաջարկ</w:t>
            </w:r>
          </w:p>
          <w:p w:rsidR="00012D20" w:rsidRPr="005D0B41" w:rsidRDefault="00012D20" w:rsidP="00E4691C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>/ՀՀ դրամ/</w:t>
            </w:r>
          </w:p>
          <w:p w:rsidR="00012D20" w:rsidRPr="005D0B41" w:rsidRDefault="00012D20" w:rsidP="00012D20">
            <w:pPr>
              <w:tabs>
                <w:tab w:val="left" w:pos="5220"/>
                <w:tab w:val="left" w:pos="6128"/>
              </w:tabs>
              <w:jc w:val="center"/>
              <w:rPr>
                <w:rFonts w:ascii="GHEA Grapalat" w:hAnsi="GHEA Grapalat" w:cs="Sylfaen"/>
                <w:szCs w:val="22"/>
                <w:lang w:val="es-ES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D20" w:rsidRDefault="00012D20">
            <w:pPr>
              <w:spacing w:after="200"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  <w:p w:rsidR="00012D20" w:rsidRDefault="00012D20">
            <w:pPr>
              <w:spacing w:after="200"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  <w:p w:rsidR="00012D20" w:rsidRPr="0043116F" w:rsidRDefault="00012D20" w:rsidP="00012D20">
            <w:pPr>
              <w:tabs>
                <w:tab w:val="left" w:pos="5220"/>
                <w:tab w:val="left" w:pos="6128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9049EA" w:rsidRPr="001701B6" w:rsidTr="00196065">
        <w:trPr>
          <w:gridAfter w:val="1"/>
          <w:wAfter w:w="328" w:type="dxa"/>
          <w:trHeight w:val="987"/>
        </w:trPr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A" w:rsidRPr="005D0B41" w:rsidRDefault="009049EA" w:rsidP="00E4691C">
            <w:pPr>
              <w:rPr>
                <w:rFonts w:ascii="GHEA Grapalat" w:hAnsi="GHEA Grapalat" w:cs="Sylfaen"/>
                <w:szCs w:val="22"/>
                <w:lang w:val="es-ES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9EA" w:rsidRPr="005D0B41" w:rsidRDefault="009049EA" w:rsidP="00E4691C">
            <w:pPr>
              <w:rPr>
                <w:rFonts w:ascii="GHEA Grapalat" w:hAnsi="GHEA Grapalat" w:cs="Sylfaen"/>
                <w:szCs w:val="22"/>
                <w:lang w:val="es-ES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nil"/>
            </w:tcBorders>
          </w:tcPr>
          <w:p w:rsidR="009049EA" w:rsidRPr="005D0B41" w:rsidRDefault="009049EA" w:rsidP="00E4691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49EA" w:rsidRPr="005D0B41" w:rsidRDefault="009049EA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/>
                <w:szCs w:val="22"/>
              </w:rPr>
            </w:pPr>
          </w:p>
          <w:p w:rsidR="009049EA" w:rsidRPr="005D0B41" w:rsidRDefault="009049EA" w:rsidP="00E4691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  <w:r w:rsidRPr="005D0B41">
              <w:rPr>
                <w:rFonts w:ascii="GHEA Grapalat" w:hAnsi="GHEA Grapalat"/>
                <w:sz w:val="22"/>
                <w:szCs w:val="22"/>
              </w:rPr>
              <w:t>Էյջի Տպարան» ՍՊԸ</w:t>
            </w:r>
          </w:p>
        </w:tc>
      </w:tr>
      <w:tr w:rsidR="005D0B41" w:rsidRPr="001701B6" w:rsidTr="00196065">
        <w:trPr>
          <w:trHeight w:val="37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0B41" w:rsidRPr="005D0B41" w:rsidRDefault="005D0B41" w:rsidP="00E4691C">
            <w:pPr>
              <w:jc w:val="both"/>
              <w:rPr>
                <w:rFonts w:ascii="GHEA Grapalat" w:hAnsi="GHEA Grapalat" w:cs="Arial"/>
                <w:szCs w:val="22"/>
              </w:rPr>
            </w:pPr>
            <w:r w:rsidRPr="005D0B41">
              <w:rPr>
                <w:rFonts w:ascii="GHEA Grapalat" w:hAnsi="GHEA Grapalat" w:cs="Arial"/>
                <w:sz w:val="22"/>
                <w:szCs w:val="22"/>
              </w:rPr>
              <w:t>Թերթի տպագրություն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1" w:rsidRPr="005D0B41" w:rsidRDefault="005D0B41" w:rsidP="00E4691C">
            <w:pPr>
              <w:jc w:val="center"/>
              <w:rPr>
                <w:rFonts w:ascii="GHEA Grapalat" w:hAnsi="GHEA Grapalat" w:cs="Sylfaen"/>
                <w:szCs w:val="22"/>
              </w:rPr>
            </w:pPr>
          </w:p>
          <w:p w:rsidR="005D0B41" w:rsidRPr="005D0B41" w:rsidRDefault="005D0B41" w:rsidP="00E4691C">
            <w:pPr>
              <w:jc w:val="center"/>
              <w:rPr>
                <w:rFonts w:ascii="GHEA Grapalat" w:hAnsi="GHEA Grapalat" w:cs="Sylfaen"/>
                <w:szCs w:val="22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 xml:space="preserve">հատ 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1" w:rsidRPr="005D0B41" w:rsidRDefault="005D0B41" w:rsidP="009049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Cs w:val="22"/>
              </w:rPr>
            </w:pPr>
          </w:p>
          <w:p w:rsidR="005D0B41" w:rsidRPr="005D0B41" w:rsidRDefault="005D0B41" w:rsidP="009049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Cs w:val="22"/>
              </w:rPr>
            </w:pPr>
            <w:r w:rsidRPr="005D0B41">
              <w:rPr>
                <w:rFonts w:ascii="GHEA Grapalat" w:hAnsi="GHEA Grapalat" w:cs="Sylfaen"/>
                <w:sz w:val="22"/>
                <w:szCs w:val="22"/>
              </w:rPr>
              <w:t>5155066.67</w:t>
            </w:r>
          </w:p>
        </w:tc>
      </w:tr>
    </w:tbl>
    <w:p w:rsidR="000F2E72" w:rsidRPr="00E26068" w:rsidRDefault="000F2E72" w:rsidP="000A105C">
      <w:pPr>
        <w:spacing w:after="240"/>
        <w:jc w:val="both"/>
        <w:rPr>
          <w:rFonts w:ascii="GHEA Grapalat" w:hAnsi="GHEA Grapalat" w:cs="Sylfaen"/>
          <w:sz w:val="20"/>
        </w:rPr>
      </w:pPr>
    </w:p>
    <w:p w:rsidR="00A2362B" w:rsidRDefault="003033D7" w:rsidP="000F2E72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5D0B41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 հրավերին համապատասխանող</w:t>
      </w:r>
    </w:p>
    <w:p w:rsidR="000F2E72" w:rsidRPr="005D0B41" w:rsidRDefault="003033D7" w:rsidP="000F2E72">
      <w:pPr>
        <w:spacing w:after="2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5D0B41">
        <w:rPr>
          <w:rFonts w:ascii="GHEA Grapalat" w:hAnsi="GHEA Grapalat"/>
          <w:sz w:val="22"/>
          <w:szCs w:val="22"/>
          <w:lang w:val="af-ZA"/>
        </w:rPr>
        <w:t>հայտ և նվազագույն գնային առաջարկ ներկայացրած մասնակից</w:t>
      </w:r>
      <w:r w:rsidRPr="005D0B41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pPr w:leftFromText="180" w:rightFromText="180" w:vertAnchor="text" w:horzAnchor="margin" w:tblpY="2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3"/>
        <w:gridCol w:w="2191"/>
        <w:gridCol w:w="4646"/>
        <w:gridCol w:w="2111"/>
      </w:tblGrid>
      <w:tr w:rsidR="000A105C" w:rsidRPr="0007316A" w:rsidTr="00196065">
        <w:trPr>
          <w:trHeight w:val="70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A2362B" w:rsidRDefault="000A105C" w:rsidP="00E4691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A2362B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Մասնակիցների զբաղեցրած տեղերը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A2362B" w:rsidRDefault="000A105C" w:rsidP="00E4691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A2362B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 անվանումը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A2362B" w:rsidRDefault="000A105C" w:rsidP="00E4691C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A2362B">
              <w:rPr>
                <w:rFonts w:ascii="GHEA Grapalat" w:hAnsi="GHEA Grapalat"/>
                <w:sz w:val="22"/>
                <w:szCs w:val="22"/>
                <w:lang w:val="ru-RU"/>
              </w:rPr>
              <w:t>Չափաբաժնի համարը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A2362B" w:rsidRDefault="000A105C" w:rsidP="00E4691C">
            <w:pPr>
              <w:jc w:val="center"/>
              <w:rPr>
                <w:rFonts w:ascii="GHEA Grapalat" w:hAnsi="GHEA Grapalat" w:cs="Sylfaen"/>
                <w:szCs w:val="22"/>
                <w:lang w:val="ru-RU"/>
              </w:rPr>
            </w:pPr>
            <w:r w:rsidRPr="00A2362B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 մասնակից</w:t>
            </w:r>
            <w:r w:rsidRPr="00A2362B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</w:p>
          <w:p w:rsidR="000A105C" w:rsidRPr="00A2362B" w:rsidRDefault="000A105C" w:rsidP="00E4691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A2362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A2362B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  մասնակցի համար</w:t>
            </w:r>
            <w:r w:rsidRPr="00A2362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A2362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A2362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</w:tr>
      <w:tr w:rsidR="000A105C" w:rsidRPr="009049EA" w:rsidTr="00196065">
        <w:trPr>
          <w:trHeight w:val="463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5D0B41" w:rsidRDefault="00A520EE" w:rsidP="00E4691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5D0B41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5D0B41" w:rsidRDefault="009049EA" w:rsidP="000A105C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</w:rPr>
            </w:pPr>
            <w:r w:rsidRPr="005D0B41">
              <w:rPr>
                <w:rFonts w:ascii="GHEA Grapalat" w:hAnsi="GHEA Grapalat"/>
                <w:sz w:val="22"/>
                <w:szCs w:val="22"/>
              </w:rPr>
              <w:t>Էյջի Տպարան» ՍՊԸ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5D0B41" w:rsidRDefault="00AE55BF" w:rsidP="00AE55BF">
            <w:pPr>
              <w:pStyle w:val="Default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D0B4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05C" w:rsidRPr="005D0B41" w:rsidRDefault="000A105C" w:rsidP="00E4691C">
            <w:pPr>
              <w:jc w:val="center"/>
              <w:rPr>
                <w:rFonts w:ascii="GHEA Grapalat" w:hAnsi="GHEA Grapalat"/>
                <w:szCs w:val="22"/>
              </w:rPr>
            </w:pPr>
            <w:r w:rsidRPr="005D0B41">
              <w:rPr>
                <w:rFonts w:ascii="GHEA Grapalat" w:hAnsi="GHEA Grapalat"/>
                <w:sz w:val="22"/>
                <w:szCs w:val="22"/>
                <w:lang w:val="af-ZA"/>
              </w:rPr>
              <w:t>&lt;X&gt;</w:t>
            </w:r>
          </w:p>
        </w:tc>
      </w:tr>
    </w:tbl>
    <w:p w:rsidR="00DA4299" w:rsidRDefault="00DA4299" w:rsidP="000F2E72">
      <w:pPr>
        <w:spacing w:after="240"/>
        <w:jc w:val="both"/>
        <w:rPr>
          <w:rFonts w:ascii="GHEA Grapalat" w:hAnsi="GHEA Grapalat" w:cs="Sylfaen"/>
          <w:sz w:val="20"/>
        </w:rPr>
      </w:pPr>
    </w:p>
    <w:p w:rsidR="009049EA" w:rsidRDefault="009049EA" w:rsidP="00DA429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049EA" w:rsidRDefault="009049EA" w:rsidP="00DA429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D0B41" w:rsidRDefault="005D0B41" w:rsidP="00DA4299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A2362B" w:rsidRDefault="00DA4299" w:rsidP="00DA4299">
      <w:pPr>
        <w:spacing w:after="240"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D0B41">
        <w:rPr>
          <w:rFonts w:ascii="GHEA Grapalat" w:hAnsi="GHEA Grapalat"/>
          <w:sz w:val="22"/>
          <w:szCs w:val="22"/>
          <w:lang w:val="af-ZA"/>
        </w:rPr>
        <w:t>“</w:t>
      </w:r>
      <w:r w:rsidRPr="005D0B41">
        <w:rPr>
          <w:rFonts w:ascii="GHEA Grapalat" w:hAnsi="GHEA Grapalat" w:cs="Sylfaen"/>
          <w:sz w:val="22"/>
          <w:szCs w:val="22"/>
          <w:lang w:val="af-ZA"/>
        </w:rPr>
        <w:t>Գնումների մասին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5D0B41">
        <w:rPr>
          <w:rFonts w:ascii="GHEA Grapalat" w:hAnsi="GHEA Grapalat" w:cs="Sylfaen"/>
          <w:sz w:val="22"/>
          <w:szCs w:val="22"/>
          <w:lang w:val="af-ZA"/>
        </w:rPr>
        <w:t>ՀՀ օրենքի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5D0B41">
        <w:rPr>
          <w:rFonts w:ascii="GHEA Grapalat" w:hAnsi="GHEA Grapalat" w:cs="Sylfaen"/>
          <w:sz w:val="22"/>
          <w:szCs w:val="22"/>
          <w:lang w:val="af-ZA"/>
        </w:rPr>
        <w:t>րդ հոդվածի համաձայն</w:t>
      </w:r>
      <w:r w:rsidRPr="005D0B41">
        <w:rPr>
          <w:rFonts w:ascii="GHEA Grapalat" w:hAnsi="GHEA Grapalat"/>
          <w:sz w:val="22"/>
          <w:szCs w:val="22"/>
          <w:lang w:val="af-ZA"/>
        </w:rPr>
        <w:t xml:space="preserve">` </w:t>
      </w:r>
      <w:r w:rsidR="00AE55BF" w:rsidRPr="005D0B41">
        <w:rPr>
          <w:rFonts w:ascii="GHEA Grapalat" w:hAnsi="GHEA Grapalat" w:cs="Sylfaen"/>
          <w:sz w:val="22"/>
          <w:szCs w:val="22"/>
          <w:lang w:val="af-ZA"/>
        </w:rPr>
        <w:t xml:space="preserve">անգործության ժամկետ չի </w:t>
      </w:r>
      <w:r w:rsidRPr="005D0B41">
        <w:rPr>
          <w:rFonts w:ascii="GHEA Grapalat" w:hAnsi="GHEA Grapalat" w:cs="Sylfaen"/>
          <w:sz w:val="22"/>
          <w:szCs w:val="22"/>
          <w:lang w:val="af-ZA"/>
        </w:rPr>
        <w:t xml:space="preserve"> սահմանվում</w:t>
      </w:r>
      <w:r w:rsidR="00AE55BF" w:rsidRPr="005D0B41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A2362B" w:rsidRDefault="005D0B41" w:rsidP="00DA429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55BF" w:rsidRPr="005D0B41">
        <w:rPr>
          <w:rFonts w:ascii="GHEA Grapalat" w:hAnsi="GHEA Grapalat" w:cs="Sylfaen"/>
          <w:sz w:val="22"/>
          <w:szCs w:val="22"/>
          <w:lang w:val="af-ZA"/>
        </w:rPr>
        <w:t>քանի որ գնային առաջարկ ներկայացրել է մեկ մասնակից:</w:t>
      </w:r>
      <w:r w:rsidR="00A2362B" w:rsidRPr="00A2362B">
        <w:rPr>
          <w:rFonts w:ascii="GHEA Grapalat" w:hAnsi="GHEA Grapalat" w:cs="Sylfaen"/>
          <w:sz w:val="20"/>
          <w:lang w:val="af-ZA"/>
        </w:rPr>
        <w:t xml:space="preserve"> </w:t>
      </w:r>
    </w:p>
    <w:p w:rsidR="00DA4299" w:rsidRPr="00A2362B" w:rsidRDefault="00A2362B" w:rsidP="00DA4299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A2362B">
        <w:rPr>
          <w:rFonts w:ascii="GHEA Grapalat" w:hAnsi="GHEA Grapalat" w:cs="Sylfaen"/>
          <w:sz w:val="22"/>
          <w:szCs w:val="22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A2362B">
        <w:rPr>
          <w:rFonts w:ascii="GHEA Grapalat" w:hAnsi="GHEA Grapalat"/>
          <w:sz w:val="22"/>
          <w:szCs w:val="22"/>
          <w:lang w:val="af-ZA"/>
        </w:rPr>
        <w:t xml:space="preserve">5 </w:t>
      </w:r>
      <w:r w:rsidRPr="00A2362B">
        <w:rPr>
          <w:rFonts w:ascii="GHEA Grapalat" w:hAnsi="GHEA Grapalat" w:cs="Sylfaen"/>
          <w:sz w:val="22"/>
          <w:szCs w:val="22"/>
          <w:lang w:val="af-ZA"/>
        </w:rPr>
        <w:t>օրացուցային օրվա ընթացքում:</w:t>
      </w:r>
      <w:r w:rsidR="00AE55BF" w:rsidRPr="00A2362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A4299" w:rsidRPr="00A2362B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A4299" w:rsidRPr="005D0B41" w:rsidRDefault="00DA4299" w:rsidP="00DA4299">
      <w:pPr>
        <w:spacing w:after="240" w:line="360" w:lineRule="auto"/>
        <w:ind w:firstLine="709"/>
        <w:rPr>
          <w:rFonts w:ascii="GHEA Grapalat" w:hAnsi="GHEA Grapalat"/>
          <w:i/>
          <w:sz w:val="22"/>
          <w:szCs w:val="22"/>
          <w:lang w:val="af-ZA"/>
        </w:rPr>
      </w:pPr>
      <w:r w:rsidRPr="005D0B41">
        <w:rPr>
          <w:rFonts w:ascii="GHEA Grapalat" w:hAnsi="GHEA Grapalat" w:cs="Sylfaen"/>
          <w:i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5D0B41">
        <w:rPr>
          <w:rFonts w:ascii="GHEA Grapalat" w:hAnsi="GHEA Grapalat" w:cs="Arial Armenian"/>
          <w:i/>
          <w:sz w:val="22"/>
          <w:szCs w:val="22"/>
          <w:lang w:val="af-ZA"/>
        </w:rPr>
        <w:t xml:space="preserve">` </w:t>
      </w:r>
      <w:r w:rsidRPr="005D0B41">
        <w:rPr>
          <w:rFonts w:ascii="GHEA Grapalat" w:hAnsi="GHEA Grapalat" w:cs="Arial Armenian"/>
          <w:i/>
          <w:sz w:val="22"/>
          <w:szCs w:val="22"/>
          <w:lang w:val="ru-RU"/>
        </w:rPr>
        <w:t>Ա</w:t>
      </w:r>
      <w:r w:rsidRPr="005D0B41">
        <w:rPr>
          <w:rFonts w:ascii="GHEA Grapalat" w:hAnsi="GHEA Grapalat" w:cs="Arial Armenian"/>
          <w:i/>
          <w:sz w:val="22"/>
          <w:szCs w:val="22"/>
          <w:lang w:val="af-ZA"/>
        </w:rPr>
        <w:t xml:space="preserve">. </w:t>
      </w:r>
      <w:r w:rsidRPr="005D0B41">
        <w:rPr>
          <w:rFonts w:ascii="GHEA Grapalat" w:hAnsi="GHEA Grapalat" w:cs="Arial Armenian"/>
          <w:i/>
          <w:sz w:val="22"/>
          <w:szCs w:val="22"/>
          <w:lang w:val="ru-RU"/>
        </w:rPr>
        <w:t>Գևորգյանին</w:t>
      </w:r>
      <w:r w:rsidRPr="005D0B41">
        <w:rPr>
          <w:rFonts w:ascii="GHEA Grapalat" w:hAnsi="GHEA Grapalat" w:cs="Arial Armenian"/>
          <w:i/>
          <w:sz w:val="22"/>
          <w:szCs w:val="22"/>
          <w:lang w:val="af-ZA"/>
        </w:rPr>
        <w:t>:</w:t>
      </w:r>
    </w:p>
    <w:p w:rsidR="00DA4299" w:rsidRPr="005D0B41" w:rsidRDefault="00DA4299" w:rsidP="00DA4299">
      <w:pPr>
        <w:spacing w:after="240" w:line="360" w:lineRule="auto"/>
        <w:ind w:firstLine="709"/>
        <w:rPr>
          <w:rFonts w:ascii="GHEA Grapalat" w:hAnsi="GHEA Grapalat"/>
          <w:i/>
          <w:sz w:val="22"/>
          <w:szCs w:val="22"/>
          <w:lang w:val="af-ZA"/>
        </w:rPr>
      </w:pPr>
      <w:r w:rsidRPr="005D0B41">
        <w:rPr>
          <w:rFonts w:ascii="GHEA Grapalat" w:hAnsi="GHEA Grapalat" w:cs="Sylfaen"/>
          <w:i/>
          <w:sz w:val="22"/>
          <w:szCs w:val="22"/>
          <w:lang w:val="af-ZA"/>
        </w:rPr>
        <w:t>Հեռախոս</w:t>
      </w:r>
      <w:r w:rsidRPr="005D0B41">
        <w:rPr>
          <w:rFonts w:ascii="GHEA Grapalat" w:hAnsi="GHEA Grapalat" w:cs="Arial Armenian"/>
          <w:i/>
          <w:sz w:val="22"/>
          <w:szCs w:val="22"/>
          <w:lang w:val="af-ZA"/>
        </w:rPr>
        <w:t>` (060) 69-10-07</w:t>
      </w:r>
    </w:p>
    <w:p w:rsidR="00DA4299" w:rsidRPr="00DA4299" w:rsidRDefault="00DA4299" w:rsidP="00DA4299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Էլ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2C1A2A">
        <w:rPr>
          <w:rFonts w:ascii="GHEA Grapalat" w:hAnsi="GHEA Grapalat" w:cs="Sylfaen"/>
          <w:i/>
          <w:sz w:val="20"/>
          <w:lang w:val="af-ZA"/>
        </w:rPr>
        <w:t>փոստ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DA4299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DA4299" w:rsidRPr="00364DA1" w:rsidRDefault="00DA4299" w:rsidP="00DA4299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2C1A2A">
        <w:rPr>
          <w:rFonts w:ascii="GHEA Grapalat" w:hAnsi="GHEA Grapalat" w:cs="Sylfaen"/>
          <w:i/>
          <w:sz w:val="20"/>
          <w:lang w:val="af-ZA"/>
        </w:rPr>
        <w:t>Պատվիրատու</w:t>
      </w:r>
      <w:r w:rsidRPr="002C1A2A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2C1A2A">
        <w:rPr>
          <w:rFonts w:ascii="GHEA Grapalat" w:hAnsi="GHEA Grapalat"/>
          <w:sz w:val="20"/>
        </w:rPr>
        <w:t>ՀՀ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ԱԻՆ</w:t>
      </w:r>
      <w:r w:rsidRPr="00364DA1">
        <w:rPr>
          <w:rFonts w:ascii="GHEA Grapalat" w:hAnsi="GHEA Grapalat"/>
          <w:sz w:val="20"/>
          <w:lang w:val="af-ZA"/>
        </w:rPr>
        <w:t xml:space="preserve"> </w:t>
      </w:r>
      <w:r>
        <w:rPr>
          <w:rFonts w:ascii="GHEA Grapalat" w:hAnsi="GHEA Grapalat"/>
          <w:sz w:val="20"/>
          <w:lang w:val="ru-RU"/>
        </w:rPr>
        <w:t>Ճգնաժամային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կառավարման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պետական</w:t>
      </w:r>
      <w:r w:rsidRPr="00364D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ակադեմիա</w:t>
      </w:r>
      <w:r w:rsidRPr="00364DA1">
        <w:rPr>
          <w:rFonts w:ascii="GHEA Grapalat" w:hAnsi="GHEA Grapalat"/>
          <w:sz w:val="20"/>
          <w:lang w:val="af-ZA"/>
        </w:rPr>
        <w:t xml:space="preserve"> </w:t>
      </w:r>
      <w:r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DA4299" w:rsidRPr="00DA4299" w:rsidRDefault="00DA4299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DA4299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sectPr w:rsidR="00E05DEC" w:rsidRPr="00DA4299" w:rsidSect="00E26068">
      <w:pgSz w:w="11906" w:h="16838"/>
      <w:pgMar w:top="536" w:right="142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F5" w:rsidRDefault="00244EF5" w:rsidP="00296E9F">
      <w:r>
        <w:separator/>
      </w:r>
    </w:p>
  </w:endnote>
  <w:endnote w:type="continuationSeparator" w:id="1">
    <w:p w:rsidR="00244EF5" w:rsidRDefault="00244EF5" w:rsidP="0029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F5" w:rsidRDefault="00244EF5" w:rsidP="00296E9F">
      <w:r>
        <w:separator/>
      </w:r>
    </w:p>
  </w:footnote>
  <w:footnote w:type="continuationSeparator" w:id="1">
    <w:p w:rsidR="00244EF5" w:rsidRDefault="00244EF5" w:rsidP="00296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52"/>
    <w:rsid w:val="00012D20"/>
    <w:rsid w:val="00025B14"/>
    <w:rsid w:val="0007316A"/>
    <w:rsid w:val="000A105C"/>
    <w:rsid w:val="000F2E72"/>
    <w:rsid w:val="00166DC5"/>
    <w:rsid w:val="00196065"/>
    <w:rsid w:val="00230C52"/>
    <w:rsid w:val="00244EF5"/>
    <w:rsid w:val="00245CE1"/>
    <w:rsid w:val="00296E9F"/>
    <w:rsid w:val="002A09D1"/>
    <w:rsid w:val="003033D7"/>
    <w:rsid w:val="003D7348"/>
    <w:rsid w:val="00514DEE"/>
    <w:rsid w:val="005D0B41"/>
    <w:rsid w:val="006A12CC"/>
    <w:rsid w:val="006D35A7"/>
    <w:rsid w:val="006F6416"/>
    <w:rsid w:val="00880C52"/>
    <w:rsid w:val="008B7C41"/>
    <w:rsid w:val="008D78C8"/>
    <w:rsid w:val="009049EA"/>
    <w:rsid w:val="0096073C"/>
    <w:rsid w:val="009D3553"/>
    <w:rsid w:val="00A06D4B"/>
    <w:rsid w:val="00A2362B"/>
    <w:rsid w:val="00A520EE"/>
    <w:rsid w:val="00AE55BF"/>
    <w:rsid w:val="00DA4299"/>
    <w:rsid w:val="00E05DEC"/>
    <w:rsid w:val="00E25225"/>
    <w:rsid w:val="00E26068"/>
    <w:rsid w:val="00E4691C"/>
    <w:rsid w:val="00E6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52FB-8776-4D01-BAB7-883AAAD8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Arsen EPIU</cp:lastModifiedBy>
  <cp:revision>20</cp:revision>
  <dcterms:created xsi:type="dcterms:W3CDTF">2016-04-19T09:12:00Z</dcterms:created>
  <dcterms:modified xsi:type="dcterms:W3CDTF">2016-04-27T13:27:00Z</dcterms:modified>
</cp:coreProperties>
</file>