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07" w:rsidRDefault="00E97507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F069AD" w:rsidRDefault="00F069AD" w:rsidP="00F069AD">
      <w:pPr>
        <w:spacing w:after="0" w:line="240" w:lineRule="auto"/>
        <w:jc w:val="center"/>
        <w:rPr>
          <w:rFonts w:ascii="Sylfaen" w:hAnsi="Sylfaen"/>
          <w:b/>
          <w:sz w:val="26"/>
          <w:szCs w:val="26"/>
          <w:lang w:val="en-US"/>
        </w:rPr>
      </w:pPr>
      <w:r w:rsidRPr="00F069AD">
        <w:rPr>
          <w:rFonts w:asciiTheme="minorHAnsi" w:hAnsiTheme="minorHAnsi"/>
          <w:b/>
          <w:sz w:val="26"/>
          <w:szCs w:val="26"/>
          <w:lang w:val="en-US"/>
        </w:rPr>
        <w:t>“</w:t>
      </w:r>
      <w:r w:rsidRPr="00F069AD">
        <w:rPr>
          <w:rFonts w:ascii="Sylfaen" w:hAnsi="Sylfaen"/>
          <w:b/>
          <w:sz w:val="26"/>
          <w:szCs w:val="26"/>
          <w:lang w:val="en-US"/>
        </w:rPr>
        <w:t xml:space="preserve">ԱրմենՏել” ՓԲԸ հրավիրում </w:t>
      </w:r>
      <w:r w:rsidR="006447FA" w:rsidRPr="00F069AD">
        <w:rPr>
          <w:rFonts w:ascii="Sylfaen" w:hAnsi="Sylfaen"/>
          <w:b/>
          <w:sz w:val="26"/>
          <w:szCs w:val="26"/>
          <w:lang w:val="en-US"/>
        </w:rPr>
        <w:t xml:space="preserve">է </w:t>
      </w:r>
      <w:r w:rsidR="00BC52B0" w:rsidRPr="00F069AD">
        <w:rPr>
          <w:rFonts w:ascii="Sylfaen" w:hAnsi="Sylfaen"/>
          <w:b/>
          <w:sz w:val="26"/>
          <w:szCs w:val="26"/>
          <w:lang w:val="en-US"/>
        </w:rPr>
        <w:t xml:space="preserve">կազմակերպություններին մասնակցել </w:t>
      </w:r>
      <w:r w:rsidR="008C27F8">
        <w:rPr>
          <w:rFonts w:ascii="Sylfaen" w:hAnsi="Sylfaen"/>
          <w:b/>
          <w:sz w:val="26"/>
          <w:szCs w:val="26"/>
          <w:lang w:val="en-US"/>
        </w:rPr>
        <w:t>3</w:t>
      </w:r>
      <w:r w:rsidR="00BC52B0" w:rsidRPr="006447FA">
        <w:rPr>
          <w:rFonts w:ascii="Sylfaen" w:hAnsi="Sylfaen"/>
          <w:b/>
          <w:sz w:val="26"/>
          <w:szCs w:val="26"/>
          <w:lang w:val="en-US"/>
        </w:rPr>
        <w:t xml:space="preserve"> տարի ժամկետով </w:t>
      </w:r>
      <w:r w:rsidR="008C27F8">
        <w:rPr>
          <w:rFonts w:ascii="Sylfaen" w:hAnsi="Sylfaen"/>
          <w:b/>
          <w:sz w:val="26"/>
          <w:szCs w:val="26"/>
          <w:lang w:val="en-US"/>
        </w:rPr>
        <w:t>APC սարքավորման տեխնիկական աջակցման ծառայություններ</w:t>
      </w:r>
      <w:r w:rsidR="00BC52B0" w:rsidRPr="00BC52B0">
        <w:rPr>
          <w:rFonts w:ascii="Sylfaen" w:hAnsi="Sylfaen"/>
          <w:b/>
          <w:sz w:val="26"/>
          <w:szCs w:val="26"/>
          <w:lang w:val="en-US"/>
        </w:rPr>
        <w:t xml:space="preserve"> իրականացնող մատակարարների մրցակցային ընտրության մասնակիցների ցուցակի ձ</w:t>
      </w:r>
      <w:r w:rsidR="00E97507">
        <w:rPr>
          <w:rFonts w:ascii="Sylfaen" w:hAnsi="Sylfaen"/>
          <w:b/>
          <w:sz w:val="26"/>
          <w:szCs w:val="26"/>
          <w:lang w:val="en-US"/>
        </w:rPr>
        <w:t>և</w:t>
      </w:r>
      <w:r w:rsidR="00BC52B0" w:rsidRPr="00BC52B0">
        <w:rPr>
          <w:rFonts w:ascii="Sylfaen" w:hAnsi="Sylfaen"/>
          <w:b/>
          <w:sz w:val="26"/>
          <w:szCs w:val="26"/>
          <w:lang w:val="en-US"/>
        </w:rPr>
        <w:t>ավորմանը</w:t>
      </w:r>
      <w:r w:rsidR="00BC52B0" w:rsidRPr="00F069AD">
        <w:rPr>
          <w:rFonts w:ascii="Sylfaen" w:hAnsi="Sylfaen"/>
          <w:b/>
          <w:sz w:val="26"/>
          <w:szCs w:val="26"/>
          <w:lang w:val="en-US"/>
        </w:rPr>
        <w:t xml:space="preserve"> ուղղված </w:t>
      </w:r>
      <w:r w:rsidRPr="00F069AD">
        <w:rPr>
          <w:rFonts w:ascii="Sylfaen" w:hAnsi="Sylfaen"/>
          <w:b/>
          <w:sz w:val="26"/>
          <w:szCs w:val="26"/>
          <w:lang w:val="en-US"/>
        </w:rPr>
        <w:t>բաց որակավոր</w:t>
      </w:r>
      <w:r w:rsidR="00963551">
        <w:rPr>
          <w:rFonts w:ascii="Sylfaen" w:hAnsi="Sylfaen"/>
          <w:b/>
          <w:sz w:val="26"/>
          <w:szCs w:val="26"/>
          <w:lang w:val="en-US"/>
        </w:rPr>
        <w:t>ման</w:t>
      </w:r>
      <w:r w:rsidRPr="00F069AD">
        <w:rPr>
          <w:rFonts w:ascii="Sylfaen" w:hAnsi="Sylfaen"/>
          <w:b/>
          <w:sz w:val="26"/>
          <w:szCs w:val="26"/>
          <w:lang w:val="en-US"/>
        </w:rPr>
        <w:t xml:space="preserve"> </w:t>
      </w:r>
      <w:r w:rsidR="00965E3C">
        <w:rPr>
          <w:rFonts w:ascii="Sylfaen" w:hAnsi="Sylfaen"/>
          <w:b/>
          <w:sz w:val="26"/>
          <w:szCs w:val="26"/>
          <w:lang w:val="en-US"/>
        </w:rPr>
        <w:t>գործընթաց</w:t>
      </w:r>
      <w:r w:rsidR="009E7A81">
        <w:rPr>
          <w:rFonts w:ascii="Sylfaen" w:hAnsi="Sylfaen"/>
          <w:b/>
          <w:sz w:val="26"/>
          <w:szCs w:val="26"/>
          <w:lang w:val="en-US"/>
        </w:rPr>
        <w:t>ին</w:t>
      </w:r>
    </w:p>
    <w:p w:rsidR="00BC52B0" w:rsidRDefault="00BC52B0" w:rsidP="00F069AD">
      <w:pPr>
        <w:spacing w:after="0" w:line="240" w:lineRule="auto"/>
        <w:jc w:val="center"/>
        <w:rPr>
          <w:rFonts w:ascii="Sylfaen" w:hAnsi="Sylfaen"/>
          <w:b/>
          <w:sz w:val="26"/>
          <w:szCs w:val="26"/>
          <w:lang w:val="en-US"/>
        </w:rPr>
      </w:pPr>
    </w:p>
    <w:p w:rsidR="006447FA" w:rsidRPr="008C27F8" w:rsidRDefault="00F069AD" w:rsidP="00BC52B0">
      <w:pPr>
        <w:spacing w:after="0" w:line="240" w:lineRule="auto"/>
        <w:jc w:val="both"/>
        <w:rPr>
          <w:rFonts w:ascii="Sylfaen" w:hAnsi="Sylfaen"/>
          <w:lang w:val="en-US"/>
        </w:rPr>
      </w:pPr>
      <w:r w:rsidRPr="00F069AD">
        <w:rPr>
          <w:rFonts w:asciiTheme="minorHAnsi" w:hAnsiTheme="minorHAnsi"/>
          <w:lang w:val="en-US"/>
        </w:rPr>
        <w:t>“</w:t>
      </w:r>
      <w:r w:rsidRPr="00F069AD">
        <w:rPr>
          <w:rFonts w:ascii="Sylfaen" w:hAnsi="Sylfaen"/>
          <w:lang w:val="en-US"/>
        </w:rPr>
        <w:t>ԱրմենՏել” ՓԲԸ</w:t>
      </w:r>
      <w:r>
        <w:rPr>
          <w:rFonts w:ascii="Sylfaen" w:hAnsi="Sylfaen"/>
          <w:lang w:val="en-US"/>
        </w:rPr>
        <w:t xml:space="preserve"> </w:t>
      </w:r>
      <w:r>
        <w:rPr>
          <w:rStyle w:val="bigger2"/>
          <w:rFonts w:ascii="Times New Roman" w:hAnsi="Times New Roman"/>
          <w:sz w:val="22"/>
          <w:szCs w:val="22"/>
          <w:lang w:val="en-US"/>
        </w:rPr>
        <w:t>(</w:t>
      </w:r>
      <w:r>
        <w:rPr>
          <w:rStyle w:val="bigger2"/>
          <w:rFonts w:ascii="Sylfaen" w:hAnsi="Sylfaen"/>
          <w:sz w:val="22"/>
          <w:szCs w:val="22"/>
          <w:lang w:val="en-US"/>
        </w:rPr>
        <w:t>այսուհետ`</w:t>
      </w:r>
      <w:r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r w:rsidR="00963551">
        <w:rPr>
          <w:rFonts w:ascii="Sylfaen" w:hAnsi="Sylfaen"/>
          <w:lang w:val="en-US"/>
        </w:rPr>
        <w:t>Պատվիրատու</w:t>
      </w:r>
      <w:r w:rsidRPr="008C27F8">
        <w:rPr>
          <w:rFonts w:ascii="Sylfaen" w:hAnsi="Sylfaen"/>
          <w:lang w:val="en-US"/>
        </w:rPr>
        <w:t xml:space="preserve">) </w:t>
      </w:r>
      <w:r w:rsidR="00963551" w:rsidRPr="00963551">
        <w:rPr>
          <w:rFonts w:ascii="Sylfaen" w:hAnsi="Sylfaen"/>
          <w:lang w:val="en-US"/>
        </w:rPr>
        <w:t>հրավիրում է կազմակերպություններին մասնակցել</w:t>
      </w:r>
      <w:r w:rsidR="00972690">
        <w:rPr>
          <w:rFonts w:ascii="Sylfaen" w:hAnsi="Sylfaen"/>
          <w:lang w:val="en-US"/>
        </w:rPr>
        <w:t xml:space="preserve"> </w:t>
      </w:r>
      <w:r w:rsidR="00972690" w:rsidRPr="00963551">
        <w:rPr>
          <w:rFonts w:ascii="Sylfaen" w:hAnsi="Sylfaen"/>
          <w:lang w:val="en-US"/>
        </w:rPr>
        <w:t>բաց որակավոր</w:t>
      </w:r>
      <w:r w:rsidR="00972690">
        <w:rPr>
          <w:rFonts w:ascii="Sylfaen" w:hAnsi="Sylfaen"/>
          <w:lang w:val="en-US"/>
        </w:rPr>
        <w:t>ման</w:t>
      </w:r>
      <w:r w:rsidR="00972690" w:rsidRPr="00963551">
        <w:rPr>
          <w:rFonts w:ascii="Sylfaen" w:hAnsi="Sylfaen"/>
          <w:lang w:val="en-US"/>
        </w:rPr>
        <w:t xml:space="preserve"> գործընթացին</w:t>
      </w:r>
      <w:r w:rsidR="00972690">
        <w:rPr>
          <w:rFonts w:ascii="Sylfaen" w:hAnsi="Sylfaen"/>
          <w:lang w:val="en-US"/>
        </w:rPr>
        <w:t xml:space="preserve"> </w:t>
      </w:r>
      <w:r w:rsidR="00972690">
        <w:rPr>
          <w:rStyle w:val="bigger2"/>
          <w:rFonts w:ascii="Times New Roman" w:hAnsi="Times New Roman"/>
          <w:sz w:val="22"/>
          <w:szCs w:val="22"/>
          <w:lang w:val="en-US"/>
        </w:rPr>
        <w:t>(</w:t>
      </w:r>
      <w:r w:rsidR="00972690">
        <w:rPr>
          <w:rStyle w:val="bigger2"/>
          <w:rFonts w:ascii="Sylfaen" w:hAnsi="Sylfaen"/>
          <w:sz w:val="22"/>
          <w:szCs w:val="22"/>
          <w:lang w:val="en-US"/>
        </w:rPr>
        <w:t>այսուհետ`</w:t>
      </w:r>
      <w:r w:rsidR="00972690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r w:rsidR="00972690">
        <w:rPr>
          <w:rFonts w:ascii="Sylfaen" w:hAnsi="Sylfaen"/>
          <w:lang w:val="en-US"/>
        </w:rPr>
        <w:t>Որակավորում</w:t>
      </w:r>
      <w:r w:rsidR="00972690" w:rsidRPr="008C27F8">
        <w:rPr>
          <w:rFonts w:ascii="Sylfaen" w:hAnsi="Sylfaen"/>
          <w:lang w:val="en-US"/>
        </w:rPr>
        <w:t>)</w:t>
      </w:r>
      <w:r w:rsidR="00972690">
        <w:rPr>
          <w:rFonts w:ascii="Sylfaen" w:hAnsi="Sylfaen"/>
          <w:lang w:val="en-US"/>
        </w:rPr>
        <w:t xml:space="preserve"> </w:t>
      </w:r>
      <w:r w:rsidR="00972690" w:rsidRPr="00963551">
        <w:rPr>
          <w:rFonts w:ascii="Sylfaen" w:hAnsi="Sylfaen"/>
          <w:lang w:val="en-US"/>
        </w:rPr>
        <w:t>ուղղված</w:t>
      </w:r>
      <w:r w:rsidR="00963551" w:rsidRPr="00963551">
        <w:rPr>
          <w:rFonts w:ascii="Sylfaen" w:hAnsi="Sylfaen"/>
          <w:lang w:val="en-US"/>
        </w:rPr>
        <w:t xml:space="preserve"> </w:t>
      </w:r>
      <w:r w:rsidR="008C27F8" w:rsidRPr="008C27F8">
        <w:rPr>
          <w:rFonts w:ascii="Sylfaen" w:hAnsi="Sylfaen"/>
          <w:lang w:val="en-US"/>
        </w:rPr>
        <w:t xml:space="preserve"> 3 տարի ժամկետով APC սարքավորման տեխնիկական աջակցման ծառայություններ իրականացնող մատակարարների մրցակցային ընտրության մասնակիցների ցուցակի ձևավորմանը </w:t>
      </w:r>
      <w:r w:rsidR="00B84041" w:rsidRPr="008C27F8">
        <w:rPr>
          <w:rFonts w:ascii="Sylfaen" w:hAnsi="Sylfaen"/>
        </w:rPr>
        <w:t>(</w:t>
      </w:r>
      <w:r w:rsidR="00B84041" w:rsidRPr="008C27F8">
        <w:t>այսուհետ`</w:t>
      </w:r>
      <w:r w:rsidR="00B84041" w:rsidRPr="008C27F8">
        <w:rPr>
          <w:rFonts w:ascii="Sylfaen" w:hAnsi="Sylfaen"/>
        </w:rPr>
        <w:t xml:space="preserve"> </w:t>
      </w:r>
      <w:r w:rsidR="00B84041">
        <w:rPr>
          <w:rFonts w:ascii="Sylfaen" w:hAnsi="Sylfaen"/>
          <w:lang w:val="en-US"/>
        </w:rPr>
        <w:t>ՊՀԱ</w:t>
      </w:r>
      <w:r w:rsidR="00B84041" w:rsidRPr="008C27F8">
        <w:rPr>
          <w:rFonts w:ascii="Sylfaen" w:hAnsi="Sylfaen"/>
          <w:lang w:val="en-US"/>
        </w:rPr>
        <w:t xml:space="preserve">) </w:t>
      </w:r>
      <w:r w:rsidR="008C27F8">
        <w:rPr>
          <w:rFonts w:ascii="Sylfaen" w:hAnsi="Sylfaen"/>
          <w:lang w:val="en-US"/>
        </w:rPr>
        <w:t>:</w:t>
      </w:r>
    </w:p>
    <w:p w:rsidR="00963551" w:rsidRDefault="00963551" w:rsidP="00963551">
      <w:pPr>
        <w:spacing w:before="240"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Որակավորման արդյունքների գործողության ժամկետ. որակավորված մատակարարների ցուցակը հաստատելուց հետո </w:t>
      </w:r>
      <w:r w:rsidR="00965E3C">
        <w:rPr>
          <w:rFonts w:ascii="Sylfaen" w:hAnsi="Sylfaen"/>
          <w:lang w:val="en-US"/>
        </w:rPr>
        <w:t>3</w:t>
      </w:r>
      <w:r>
        <w:rPr>
          <w:rFonts w:ascii="Sylfaen" w:hAnsi="Sylfaen"/>
          <w:lang w:val="en-US"/>
        </w:rPr>
        <w:t xml:space="preserve"> տարի  (Պատվիրատուն իրավունք է վերապահում </w:t>
      </w:r>
      <w:r w:rsidR="00B84041">
        <w:rPr>
          <w:rFonts w:ascii="Sylfaen" w:hAnsi="Sylfaen"/>
          <w:lang w:val="en-US"/>
        </w:rPr>
        <w:t xml:space="preserve">ամեն </w:t>
      </w:r>
      <w:r>
        <w:rPr>
          <w:rFonts w:ascii="Sylfaen" w:hAnsi="Sylfaen"/>
          <w:lang w:val="en-US"/>
        </w:rPr>
        <w:t>6 ամ</w:t>
      </w:r>
      <w:r w:rsidR="00972690">
        <w:rPr>
          <w:rFonts w:ascii="Sylfaen" w:hAnsi="Sylfaen"/>
          <w:lang w:val="en-US"/>
        </w:rPr>
        <w:t>ս</w:t>
      </w:r>
      <w:r>
        <w:rPr>
          <w:rFonts w:ascii="Sylfaen" w:hAnsi="Sylfaen"/>
          <w:lang w:val="en-US"/>
        </w:rPr>
        <w:t>ից հետո իրականացնել լրացուցիչ որակավորում):</w:t>
      </w:r>
    </w:p>
    <w:p w:rsidR="00BD2B8B" w:rsidRDefault="00963551" w:rsidP="00963551">
      <w:pPr>
        <w:spacing w:before="240" w:after="0" w:line="240" w:lineRule="auto"/>
        <w:jc w:val="both"/>
        <w:rPr>
          <w:rFonts w:ascii="Sylfaen" w:hAnsi="Sylfaen"/>
          <w:lang w:val="en-US"/>
        </w:rPr>
      </w:pPr>
      <w:r w:rsidRPr="00963551">
        <w:rPr>
          <w:rFonts w:ascii="Sylfaen" w:hAnsi="Sylfaen"/>
          <w:lang w:val="en-US"/>
        </w:rPr>
        <w:t xml:space="preserve">Որակավորման արդյունքների գործողության ընթացքում պլանավորվող գումար. </w:t>
      </w:r>
      <w:r w:rsidR="00965E3C">
        <w:rPr>
          <w:rFonts w:ascii="Sylfaen" w:hAnsi="Sylfaen"/>
          <w:lang w:val="en-US"/>
        </w:rPr>
        <w:t>225 000 USD</w:t>
      </w:r>
      <w:r w:rsidRPr="00963551">
        <w:rPr>
          <w:rFonts w:ascii="Sylfaen" w:hAnsi="Sylfaen"/>
          <w:lang w:val="en-US"/>
        </w:rPr>
        <w:t xml:space="preserve"> դրամ առանց ԱԱՀ (նշվա</w:t>
      </w:r>
      <w:r>
        <w:rPr>
          <w:rFonts w:ascii="Sylfaen" w:hAnsi="Sylfaen"/>
          <w:lang w:val="en-US"/>
        </w:rPr>
        <w:t xml:space="preserve">ծ </w:t>
      </w:r>
      <w:r w:rsidRPr="00963551">
        <w:rPr>
          <w:rFonts w:ascii="Sylfaen" w:hAnsi="Sylfaen"/>
          <w:lang w:val="en-US"/>
        </w:rPr>
        <w:t xml:space="preserve">գումարը </w:t>
      </w:r>
      <w:r w:rsidR="00972690">
        <w:rPr>
          <w:rFonts w:ascii="Sylfaen" w:hAnsi="Sylfaen"/>
          <w:lang w:val="en-US"/>
        </w:rPr>
        <w:t>կանխատես</w:t>
      </w:r>
      <w:r w:rsidRPr="00963551">
        <w:rPr>
          <w:rFonts w:ascii="Sylfaen" w:hAnsi="Sylfaen"/>
          <w:lang w:val="en-US"/>
        </w:rPr>
        <w:t>ական է և չի պարտավորեցնում Պատվիրատուին որակավորված մատակարարներից կատարել գնումներ):</w:t>
      </w:r>
    </w:p>
    <w:p w:rsidR="00965E3C" w:rsidRDefault="00965E3C" w:rsidP="00965E3C">
      <w:pPr>
        <w:pStyle w:val="NormalWeb"/>
        <w:spacing w:before="100" w:after="240"/>
        <w:jc w:val="both"/>
        <w:textAlignment w:val="top"/>
        <w:rPr>
          <w:rFonts w:ascii="Sylfaen" w:eastAsia="Calibri" w:hAnsi="Sylfaen"/>
          <w:sz w:val="22"/>
          <w:szCs w:val="22"/>
          <w:lang w:val="en-US" w:eastAsia="en-US"/>
        </w:rPr>
      </w:pPr>
      <w:r>
        <w:rPr>
          <w:rFonts w:ascii="Sylfaen" w:eastAsia="Calibri" w:hAnsi="Sylfaen"/>
          <w:sz w:val="22"/>
          <w:szCs w:val="22"/>
          <w:lang w:val="en-US" w:eastAsia="en-US"/>
        </w:rPr>
        <w:t xml:space="preserve">Որակավորման անցկացման արդյունքում Պատվիրատուն կընտրի բոլոր այն մատակարարներին, որոնք համապատասխանում են որակավորման պահանջներին: </w:t>
      </w:r>
      <w:r w:rsidRPr="00046C4A">
        <w:rPr>
          <w:rFonts w:ascii="Sylfaen" w:eastAsia="Calibri" w:hAnsi="Sylfaen"/>
          <w:sz w:val="22"/>
          <w:szCs w:val="22"/>
          <w:lang w:val="en-US" w:eastAsia="en-US"/>
        </w:rPr>
        <w:t xml:space="preserve">Յուրաքանչյուր կոնկրետ պատվերի համար մատակարար ընտրելիս բոլոր որակավորված մատակարարները կհրավիրվեն մատակարարների մրցակցային ընտրության գործընթացներին, որոնք կանցկացվեն էլեկտրոնային աճուրդի ձևաչափով: </w:t>
      </w:r>
      <w:r>
        <w:rPr>
          <w:rFonts w:ascii="Sylfaen" w:eastAsia="Calibri" w:hAnsi="Sylfaen"/>
          <w:sz w:val="22"/>
          <w:szCs w:val="22"/>
          <w:lang w:val="en-US" w:eastAsia="en-US"/>
        </w:rPr>
        <w:t xml:space="preserve">Էլեկտրոնային աճուրդի հաղթողի հետ կարող է կնքվել մեկանգամյա պայմանագիր` ըստ աճուրդի առարկայի, ըստ ստորև բերված պայմանագրի ձևանմուշի:  </w:t>
      </w:r>
    </w:p>
    <w:p w:rsidR="006319CE" w:rsidRPr="003103D3" w:rsidRDefault="006319CE" w:rsidP="00965E3C">
      <w:pPr>
        <w:pStyle w:val="NormalWeb"/>
        <w:spacing w:before="100" w:after="240"/>
        <w:jc w:val="both"/>
        <w:textAlignment w:val="top"/>
        <w:rPr>
          <w:rStyle w:val="bigger2"/>
          <w:rFonts w:ascii="Times New Roman" w:hAnsi="Times New Roman"/>
          <w:color w:val="auto"/>
          <w:sz w:val="22"/>
          <w:szCs w:val="22"/>
          <w:lang w:val="en-US"/>
        </w:rPr>
      </w:pPr>
    </w:p>
    <w:p w:rsidR="001E2967" w:rsidRPr="003103D3" w:rsidRDefault="003103D3" w:rsidP="001E2967">
      <w:pPr>
        <w:jc w:val="both"/>
        <w:rPr>
          <w:rFonts w:ascii="Sylfaen" w:hAnsi="Sylfaen" w:cstheme="minorHAnsi"/>
          <w:b/>
          <w:u w:val="single"/>
          <w:lang w:val="en-US"/>
        </w:rPr>
      </w:pPr>
      <w:r w:rsidRPr="003103D3">
        <w:rPr>
          <w:rFonts w:ascii="Sylfaen" w:hAnsi="Sylfaen" w:cstheme="minorHAnsi"/>
          <w:b/>
          <w:u w:val="single"/>
          <w:lang w:val="en-US"/>
        </w:rPr>
        <w:t>Որպեսզի Որակավորմանը մասնակցել, Որակավորման մասնակցին (այսուհետ` Մասնակից) հարկավոր է.</w:t>
      </w:r>
    </w:p>
    <w:p w:rsidR="00294010" w:rsidRPr="00FB5C3C" w:rsidRDefault="00294010" w:rsidP="004E7AFA">
      <w:pPr>
        <w:pStyle w:val="NormalWeb"/>
        <w:spacing w:before="100"/>
        <w:textAlignment w:val="top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0C3C17" w:rsidRPr="00FE0949" w:rsidRDefault="003103D3" w:rsidP="003103D3">
      <w:pPr>
        <w:pStyle w:val="NormalWeb"/>
        <w:numPr>
          <w:ilvl w:val="0"/>
          <w:numId w:val="18"/>
        </w:numPr>
        <w:spacing w:before="100"/>
        <w:textAlignment w:val="top"/>
        <w:rPr>
          <w:rStyle w:val="bigger2"/>
          <w:rFonts w:ascii="Sylfaen" w:hAnsi="Sylfaen"/>
          <w:sz w:val="22"/>
          <w:szCs w:val="22"/>
          <w:lang w:val="en-US"/>
        </w:rPr>
      </w:pPr>
      <w:r>
        <w:rPr>
          <w:rStyle w:val="bigger2"/>
          <w:rFonts w:ascii="Sylfaen" w:hAnsi="Sylfaen"/>
          <w:sz w:val="22"/>
          <w:szCs w:val="22"/>
          <w:lang w:val="en-US"/>
        </w:rPr>
        <w:t xml:space="preserve">Ծանոթանալ </w:t>
      </w:r>
      <w:r w:rsidR="000F6D51">
        <w:rPr>
          <w:rStyle w:val="bigger2"/>
          <w:rFonts w:ascii="Sylfaen" w:hAnsi="Sylfaen"/>
          <w:b/>
          <w:sz w:val="22"/>
          <w:szCs w:val="22"/>
          <w:lang w:val="en-US"/>
        </w:rPr>
        <w:t>պայմանագրի ձևանմուշ</w:t>
      </w:r>
      <w:r w:rsidRPr="003103D3">
        <w:rPr>
          <w:rStyle w:val="bigger2"/>
          <w:rFonts w:ascii="Sylfaen" w:hAnsi="Sylfaen"/>
          <w:b/>
          <w:sz w:val="22"/>
          <w:szCs w:val="22"/>
          <w:lang w:val="en-US"/>
        </w:rPr>
        <w:t>ին</w:t>
      </w:r>
      <w:r w:rsidR="006143DE">
        <w:rPr>
          <w:rStyle w:val="bigger2"/>
          <w:rFonts w:ascii="Sylfaen" w:hAnsi="Sylfaen"/>
          <w:b/>
          <w:sz w:val="22"/>
          <w:szCs w:val="22"/>
          <w:lang w:val="en-US"/>
        </w:rPr>
        <w:t>.</w:t>
      </w:r>
    </w:p>
    <w:p w:rsidR="00FE0949" w:rsidRPr="003103D3" w:rsidRDefault="00FE0949" w:rsidP="00FE0949">
      <w:pPr>
        <w:pStyle w:val="NormalWeb"/>
        <w:spacing w:before="100"/>
        <w:ind w:left="360"/>
        <w:textAlignment w:val="top"/>
        <w:rPr>
          <w:rStyle w:val="bigger2"/>
          <w:rFonts w:ascii="Sylfaen" w:hAnsi="Sylfaen"/>
          <w:sz w:val="22"/>
          <w:szCs w:val="22"/>
          <w:lang w:val="en-US"/>
        </w:rPr>
      </w:pPr>
    </w:p>
    <w:p w:rsidR="004E7AFA" w:rsidRDefault="004E7AFA" w:rsidP="004E7AFA">
      <w:pPr>
        <w:pStyle w:val="BodyTextIndent3"/>
        <w:ind w:left="360"/>
        <w:jc w:val="center"/>
        <w:rPr>
          <w:lang w:val="en-US"/>
        </w:rPr>
      </w:pPr>
    </w:p>
    <w:p w:rsidR="00FE0949" w:rsidRPr="00FE0949" w:rsidRDefault="003103D3" w:rsidP="00FE0949">
      <w:pPr>
        <w:pStyle w:val="Heading1"/>
        <w:numPr>
          <w:ilvl w:val="0"/>
          <w:numId w:val="18"/>
        </w:numPr>
        <w:spacing w:before="120" w:line="240" w:lineRule="auto"/>
        <w:rPr>
          <w:rFonts w:ascii="Sylfaen" w:eastAsia="Times New Roman" w:hAnsi="Sylfaen" w:cs="Times New Roman"/>
          <w:b w:val="0"/>
          <w:bCs w:val="0"/>
          <w:color w:val="000000"/>
          <w:sz w:val="22"/>
          <w:szCs w:val="22"/>
          <w:lang w:eastAsia="ru-RU"/>
        </w:rPr>
      </w:pPr>
      <w:r w:rsidRPr="000E6714">
        <w:rPr>
          <w:rStyle w:val="bigger2"/>
          <w:rFonts w:ascii="Sylfaen" w:eastAsia="Times New Roman" w:hAnsi="Sylfaen" w:cs="Times New Roman"/>
          <w:b w:val="0"/>
          <w:bCs w:val="0"/>
          <w:sz w:val="22"/>
          <w:szCs w:val="22"/>
          <w:lang w:eastAsia="ru-RU"/>
        </w:rPr>
        <w:t>Լրացնել և ստորագրել (</w:t>
      </w:r>
      <w:r w:rsidR="00BA02E9" w:rsidRPr="00BA02E9">
        <w:rPr>
          <w:rStyle w:val="bigger2"/>
          <w:rFonts w:ascii="Sylfaen" w:hAnsi="Sylfaen"/>
          <w:b w:val="0"/>
          <w:sz w:val="22"/>
          <w:szCs w:val="22"/>
        </w:rPr>
        <w:t>վավերացնել կնիքով բոլոր էջերը</w:t>
      </w:r>
      <w:r w:rsidRPr="000E6714">
        <w:rPr>
          <w:rStyle w:val="bigger2"/>
          <w:rFonts w:ascii="Sylfaen" w:eastAsia="Times New Roman" w:hAnsi="Sylfaen" w:cs="Times New Roman"/>
          <w:b w:val="0"/>
          <w:bCs w:val="0"/>
          <w:sz w:val="22"/>
          <w:szCs w:val="22"/>
          <w:lang w:eastAsia="ru-RU"/>
        </w:rPr>
        <w:t>)</w:t>
      </w:r>
      <w:r w:rsidRPr="000E6714">
        <w:rPr>
          <w:rStyle w:val="bigger2"/>
          <w:rFonts w:ascii="Sylfaen" w:hAnsi="Sylfaen"/>
          <w:sz w:val="22"/>
          <w:szCs w:val="22"/>
        </w:rPr>
        <w:t xml:space="preserve"> </w:t>
      </w:r>
      <w:bookmarkStart w:id="0" w:name="_Toc400566975"/>
      <w:r w:rsidR="000E6714" w:rsidRPr="000E6714">
        <w:rPr>
          <w:rStyle w:val="bigger2"/>
          <w:rFonts w:ascii="Sylfaen" w:hAnsi="Sylfaen"/>
          <w:sz w:val="22"/>
          <w:szCs w:val="22"/>
        </w:rPr>
        <w:t>Բիզնես</w:t>
      </w:r>
      <w:r w:rsidR="000E6714">
        <w:rPr>
          <w:rStyle w:val="bigger2"/>
          <w:rFonts w:ascii="Sylfaen" w:hAnsi="Sylfaen"/>
          <w:sz w:val="22"/>
          <w:szCs w:val="22"/>
        </w:rPr>
        <w:t xml:space="preserve"> Գործընկերոջ (ԲԳ) </w:t>
      </w:r>
      <w:r w:rsidR="000E6714">
        <w:rPr>
          <w:rStyle w:val="bigger2"/>
          <w:rFonts w:ascii="Sylfaen" w:eastAsia="Times New Roman" w:hAnsi="Sylfaen" w:cs="Times New Roman"/>
          <w:bCs w:val="0"/>
          <w:sz w:val="22"/>
          <w:szCs w:val="22"/>
          <w:lang w:eastAsia="ru-RU"/>
        </w:rPr>
        <w:t>հ</w:t>
      </w:r>
      <w:r w:rsidR="000E6714" w:rsidRPr="000E6714">
        <w:rPr>
          <w:rStyle w:val="bigger2"/>
          <w:rFonts w:ascii="Sylfaen" w:eastAsia="Times New Roman" w:hAnsi="Sylfaen" w:cs="Times New Roman"/>
          <w:bCs w:val="0"/>
          <w:sz w:val="22"/>
          <w:szCs w:val="22"/>
          <w:lang w:eastAsia="ru-RU"/>
        </w:rPr>
        <w:t>ամալիր պատշաճ ստուգման հարցաթերթիկ</w:t>
      </w:r>
      <w:r w:rsidR="000E6714">
        <w:rPr>
          <w:rStyle w:val="bigger2"/>
          <w:rFonts w:ascii="Sylfaen" w:eastAsia="Times New Roman" w:hAnsi="Sylfaen" w:cs="Times New Roman"/>
          <w:bCs w:val="0"/>
          <w:sz w:val="22"/>
          <w:szCs w:val="22"/>
          <w:lang w:eastAsia="ru-RU"/>
        </w:rPr>
        <w:t>ը</w:t>
      </w:r>
      <w:r w:rsidR="000E6714" w:rsidRPr="00804B0B">
        <w:rPr>
          <w:rFonts w:ascii="Sylfaen" w:hAnsi="Sylfaen"/>
          <w:color w:val="1F497D" w:themeColor="text2"/>
          <w:sz w:val="28"/>
        </w:rPr>
        <w:t xml:space="preserve"> </w:t>
      </w:r>
      <w:bookmarkEnd w:id="0"/>
      <w:r w:rsidR="000E6714" w:rsidRPr="000E6714">
        <w:rPr>
          <w:rStyle w:val="bigger2"/>
          <w:rFonts w:ascii="Sylfaen" w:eastAsia="Times New Roman" w:hAnsi="Sylfaen" w:cs="Times New Roman"/>
          <w:b w:val="0"/>
          <w:bCs w:val="0"/>
          <w:sz w:val="22"/>
          <w:szCs w:val="22"/>
          <w:lang w:eastAsia="ru-RU"/>
        </w:rPr>
        <w:t>Պատվիրատուի կողմից Բիզնես Գործընկերոջ համալիր ստուգումը իրականացնելու համար</w:t>
      </w:r>
      <w:r w:rsidR="006143DE">
        <w:rPr>
          <w:rStyle w:val="bigger2"/>
          <w:rFonts w:ascii="Sylfaen" w:eastAsia="Times New Roman" w:hAnsi="Sylfaen" w:cs="Times New Roman"/>
          <w:b w:val="0"/>
          <w:bCs w:val="0"/>
          <w:sz w:val="22"/>
          <w:szCs w:val="22"/>
          <w:lang w:eastAsia="ru-RU"/>
        </w:rPr>
        <w:t>.</w:t>
      </w:r>
    </w:p>
    <w:p w:rsidR="005B779B" w:rsidRDefault="000E6714" w:rsidP="000E6714">
      <w:pPr>
        <w:pStyle w:val="NormalWeb"/>
        <w:ind w:left="357"/>
        <w:jc w:val="center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  <w:r w:rsidRPr="00EC65FD">
        <w:rPr>
          <w:rStyle w:val="bigger2"/>
          <w:rFonts w:ascii="Times New Roman" w:hAnsi="Times New Roman"/>
          <w:sz w:val="22"/>
          <w:szCs w:val="22"/>
          <w:lang w:val="en-U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523346501" r:id="rId9"/>
        </w:object>
      </w:r>
    </w:p>
    <w:p w:rsidR="003103D3" w:rsidRPr="008C27F8" w:rsidRDefault="003103D3" w:rsidP="003103D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Style w:val="bigger2"/>
          <w:rFonts w:ascii="Times New Roman" w:hAnsi="Times New Roman"/>
          <w:b/>
          <w:sz w:val="22"/>
          <w:szCs w:val="22"/>
          <w:lang w:val="en-US"/>
        </w:rPr>
      </w:pPr>
      <w:r w:rsidRPr="003103D3">
        <w:rPr>
          <w:rStyle w:val="bigger2"/>
          <w:rFonts w:ascii="Sylfaen" w:hAnsi="Sylfaen"/>
          <w:sz w:val="22"/>
          <w:szCs w:val="22"/>
          <w:lang w:val="en-US"/>
        </w:rPr>
        <w:t>Լրացնել և ստորագրել (</w:t>
      </w:r>
      <w:r w:rsidR="00BA02E9" w:rsidRPr="003103D3">
        <w:rPr>
          <w:rStyle w:val="bigger2"/>
          <w:rFonts w:ascii="Sylfaen" w:hAnsi="Sylfaen"/>
          <w:sz w:val="22"/>
          <w:szCs w:val="22"/>
          <w:lang w:val="en-US"/>
        </w:rPr>
        <w:t>վավերացնել կնիքով</w:t>
      </w:r>
      <w:r w:rsidR="00BA02E9">
        <w:rPr>
          <w:rStyle w:val="bigger2"/>
          <w:rFonts w:ascii="Sylfaen" w:hAnsi="Sylfaen"/>
          <w:sz w:val="22"/>
          <w:szCs w:val="22"/>
          <w:lang w:val="en-US"/>
        </w:rPr>
        <w:t xml:space="preserve"> բոլոր էջերը</w:t>
      </w:r>
      <w:r w:rsidRPr="003103D3">
        <w:rPr>
          <w:rStyle w:val="bigger2"/>
          <w:rFonts w:ascii="Sylfaen" w:hAnsi="Sylfaen"/>
          <w:sz w:val="22"/>
          <w:szCs w:val="22"/>
          <w:lang w:val="en-US"/>
        </w:rPr>
        <w:t xml:space="preserve">) </w:t>
      </w:r>
      <w:r w:rsidRPr="003103D3">
        <w:rPr>
          <w:rFonts w:ascii="Sylfaen" w:hAnsi="Sylfaen"/>
          <w:b/>
          <w:lang w:val="hy-AM"/>
        </w:rPr>
        <w:t>Գաղտնի տեղեկատվության չհրապարակման մասին համաձայնագիր</w:t>
      </w:r>
      <w:r w:rsidRPr="003103D3">
        <w:rPr>
          <w:rFonts w:ascii="Sylfaen" w:hAnsi="Sylfaen"/>
          <w:b/>
          <w:lang w:val="en-US"/>
        </w:rPr>
        <w:t>ը</w:t>
      </w:r>
      <w:r w:rsidR="006143DE">
        <w:rPr>
          <w:rFonts w:ascii="Sylfaen" w:hAnsi="Sylfaen"/>
          <w:b/>
          <w:lang w:val="en-US"/>
        </w:rPr>
        <w:t>.</w:t>
      </w:r>
    </w:p>
    <w:p w:rsidR="00FB5C3C" w:rsidRPr="00FB5C3C" w:rsidRDefault="00FB5C3C" w:rsidP="00FB5C3C">
      <w:pPr>
        <w:pStyle w:val="NormalWeb"/>
        <w:ind w:left="357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</w:p>
    <w:bookmarkStart w:id="1" w:name="_MON_1403681362"/>
    <w:bookmarkEnd w:id="1"/>
    <w:p w:rsidR="004E7AFA" w:rsidRPr="00FB5C3C" w:rsidRDefault="00FE2F7D" w:rsidP="004E7AFA">
      <w:pPr>
        <w:pStyle w:val="NormalWeb"/>
        <w:ind w:left="357"/>
        <w:jc w:val="center"/>
        <w:textAlignment w:val="top"/>
        <w:rPr>
          <w:rFonts w:ascii="Times New Roman" w:hAnsi="Times New Roman"/>
          <w:color w:val="000000"/>
          <w:sz w:val="22"/>
          <w:szCs w:val="22"/>
        </w:rPr>
      </w:pPr>
      <w:r w:rsidRPr="000B1063">
        <w:rPr>
          <w:rFonts w:asciiTheme="minorHAnsi" w:hAnsiTheme="minorHAnsi"/>
        </w:rPr>
        <w:object w:dxaOrig="1550" w:dyaOrig="991">
          <v:shape id="_x0000_i1030" type="#_x0000_t75" style="width:77.25pt;height:49.5pt" o:ole="">
            <v:imagedata r:id="rId10" o:title=""/>
          </v:shape>
          <o:OLEObject Type="Embed" ProgID="Word.Document.8" ShapeID="_x0000_i1030" DrawAspect="Icon" ObjectID="_1523346502" r:id="rId11">
            <o:FieldCodes>\s</o:FieldCodes>
          </o:OLEObject>
        </w:object>
      </w:r>
    </w:p>
    <w:p w:rsidR="004E7AFA" w:rsidRPr="008C27F8" w:rsidRDefault="004E7AFA" w:rsidP="0072698B">
      <w:pPr>
        <w:pStyle w:val="NormalWeb"/>
        <w:numPr>
          <w:ilvl w:val="0"/>
          <w:numId w:val="1"/>
        </w:numPr>
        <w:textAlignment w:val="top"/>
        <w:rPr>
          <w:rStyle w:val="bigger2"/>
          <w:rFonts w:ascii="Times New Roman" w:hAnsi="Times New Roman"/>
          <w:sz w:val="22"/>
          <w:szCs w:val="22"/>
        </w:rPr>
      </w:pPr>
      <w:r w:rsidRPr="003103D3">
        <w:rPr>
          <w:rStyle w:val="bigger2"/>
          <w:rFonts w:ascii="Sylfaen" w:hAnsi="Sylfaen"/>
          <w:sz w:val="22"/>
          <w:szCs w:val="22"/>
          <w:lang w:val="en-US"/>
        </w:rPr>
        <w:t> </w:t>
      </w:r>
      <w:r w:rsidR="003103D3" w:rsidRPr="003103D3">
        <w:rPr>
          <w:rStyle w:val="bigger2"/>
          <w:rFonts w:ascii="Sylfaen" w:hAnsi="Sylfaen"/>
          <w:sz w:val="22"/>
          <w:szCs w:val="22"/>
          <w:lang w:val="en-US"/>
        </w:rPr>
        <w:t>Լրացնել</w:t>
      </w:r>
      <w:r w:rsidR="003103D3" w:rsidRPr="008C27F8">
        <w:rPr>
          <w:rStyle w:val="bigger2"/>
          <w:rFonts w:ascii="Sylfaen" w:hAnsi="Sylfaen"/>
          <w:sz w:val="22"/>
          <w:szCs w:val="22"/>
        </w:rPr>
        <w:t xml:space="preserve"> </w:t>
      </w:r>
      <w:r w:rsidR="003103D3" w:rsidRPr="003103D3">
        <w:rPr>
          <w:rStyle w:val="bigger2"/>
          <w:rFonts w:ascii="Sylfaen" w:hAnsi="Sylfaen"/>
          <w:sz w:val="22"/>
          <w:szCs w:val="22"/>
          <w:lang w:val="en-US"/>
        </w:rPr>
        <w:t>և</w:t>
      </w:r>
      <w:r w:rsidR="003103D3" w:rsidRPr="008C27F8">
        <w:rPr>
          <w:rStyle w:val="bigger2"/>
          <w:rFonts w:ascii="Sylfaen" w:hAnsi="Sylfaen"/>
          <w:sz w:val="22"/>
          <w:szCs w:val="22"/>
        </w:rPr>
        <w:t xml:space="preserve"> </w:t>
      </w:r>
      <w:r w:rsidR="003103D3" w:rsidRPr="003103D3">
        <w:rPr>
          <w:rStyle w:val="bigger2"/>
          <w:rFonts w:ascii="Sylfaen" w:hAnsi="Sylfaen"/>
          <w:sz w:val="22"/>
          <w:szCs w:val="22"/>
          <w:lang w:val="en-US"/>
        </w:rPr>
        <w:t>ստորագրել</w:t>
      </w:r>
      <w:r w:rsidR="003103D3" w:rsidRPr="008C27F8">
        <w:rPr>
          <w:rStyle w:val="bigger2"/>
          <w:rFonts w:ascii="Sylfaen" w:hAnsi="Sylfaen"/>
          <w:sz w:val="22"/>
          <w:szCs w:val="22"/>
        </w:rPr>
        <w:t xml:space="preserve"> (</w:t>
      </w:r>
      <w:r w:rsidR="00BA02E9" w:rsidRPr="003103D3">
        <w:rPr>
          <w:rStyle w:val="bigger2"/>
          <w:rFonts w:ascii="Sylfaen" w:hAnsi="Sylfaen"/>
          <w:sz w:val="22"/>
          <w:szCs w:val="22"/>
          <w:lang w:val="en-US"/>
        </w:rPr>
        <w:t>վավերացնել</w:t>
      </w:r>
      <w:r w:rsidR="00BA02E9" w:rsidRPr="008C27F8">
        <w:rPr>
          <w:rStyle w:val="bigger2"/>
          <w:rFonts w:ascii="Sylfaen" w:hAnsi="Sylfaen"/>
          <w:sz w:val="22"/>
          <w:szCs w:val="22"/>
        </w:rPr>
        <w:t xml:space="preserve"> </w:t>
      </w:r>
      <w:r w:rsidR="00BA02E9" w:rsidRPr="003103D3">
        <w:rPr>
          <w:rStyle w:val="bigger2"/>
          <w:rFonts w:ascii="Sylfaen" w:hAnsi="Sylfaen"/>
          <w:sz w:val="22"/>
          <w:szCs w:val="22"/>
          <w:lang w:val="en-US"/>
        </w:rPr>
        <w:t>կնիքով</w:t>
      </w:r>
      <w:r w:rsidR="00BA02E9" w:rsidRPr="008C27F8">
        <w:rPr>
          <w:rStyle w:val="bigger2"/>
          <w:rFonts w:ascii="Sylfaen" w:hAnsi="Sylfaen"/>
          <w:sz w:val="22"/>
          <w:szCs w:val="22"/>
        </w:rPr>
        <w:t xml:space="preserve"> </w:t>
      </w:r>
      <w:r w:rsidR="00BA02E9">
        <w:rPr>
          <w:rStyle w:val="bigger2"/>
          <w:rFonts w:ascii="Sylfaen" w:hAnsi="Sylfaen"/>
          <w:sz w:val="22"/>
          <w:szCs w:val="22"/>
          <w:lang w:val="en-US"/>
        </w:rPr>
        <w:t>բոլոր</w:t>
      </w:r>
      <w:r w:rsidR="00BA02E9" w:rsidRPr="008C27F8">
        <w:rPr>
          <w:rStyle w:val="bigger2"/>
          <w:rFonts w:ascii="Sylfaen" w:hAnsi="Sylfaen"/>
          <w:sz w:val="22"/>
          <w:szCs w:val="22"/>
        </w:rPr>
        <w:t xml:space="preserve"> </w:t>
      </w:r>
      <w:r w:rsidR="00BA02E9">
        <w:rPr>
          <w:rStyle w:val="bigger2"/>
          <w:rFonts w:ascii="Sylfaen" w:hAnsi="Sylfaen"/>
          <w:sz w:val="22"/>
          <w:szCs w:val="22"/>
          <w:lang w:val="en-US"/>
        </w:rPr>
        <w:t>էջերը</w:t>
      </w:r>
      <w:r w:rsidR="003103D3" w:rsidRPr="008C27F8">
        <w:rPr>
          <w:rStyle w:val="bigger2"/>
          <w:rFonts w:ascii="Sylfaen" w:hAnsi="Sylfaen"/>
          <w:sz w:val="22"/>
          <w:szCs w:val="22"/>
        </w:rPr>
        <w:t>)</w:t>
      </w:r>
      <w:r w:rsidR="00FD74EA" w:rsidRPr="008C27F8">
        <w:rPr>
          <w:rStyle w:val="bigger2"/>
          <w:rFonts w:ascii="Sylfaen" w:hAnsi="Sylfaen"/>
          <w:sz w:val="22"/>
          <w:szCs w:val="22"/>
        </w:rPr>
        <w:t xml:space="preserve"> </w:t>
      </w:r>
      <w:r w:rsidR="003103D3" w:rsidRPr="003103D3">
        <w:rPr>
          <w:rStyle w:val="bigger2"/>
          <w:rFonts w:ascii="Sylfaen" w:hAnsi="Sylfaen"/>
          <w:b/>
          <w:sz w:val="22"/>
          <w:szCs w:val="22"/>
          <w:lang w:val="en-US"/>
        </w:rPr>
        <w:t>Որակավորման</w:t>
      </w:r>
      <w:r w:rsidR="003103D3" w:rsidRPr="008C27F8">
        <w:rPr>
          <w:rStyle w:val="bigger2"/>
          <w:rFonts w:ascii="Sylfaen" w:hAnsi="Sylfaen"/>
          <w:b/>
          <w:sz w:val="22"/>
          <w:szCs w:val="22"/>
        </w:rPr>
        <w:t xml:space="preserve"> </w:t>
      </w:r>
      <w:r w:rsidR="003103D3" w:rsidRPr="003103D3">
        <w:rPr>
          <w:rStyle w:val="bigger2"/>
          <w:rFonts w:ascii="Sylfaen" w:hAnsi="Sylfaen"/>
          <w:b/>
          <w:sz w:val="22"/>
          <w:szCs w:val="22"/>
          <w:lang w:val="en-US"/>
        </w:rPr>
        <w:t>պահանջներին</w:t>
      </w:r>
      <w:r w:rsidR="003103D3" w:rsidRPr="008C27F8">
        <w:rPr>
          <w:rStyle w:val="bigger2"/>
          <w:rFonts w:ascii="Sylfaen" w:hAnsi="Sylfaen"/>
          <w:b/>
          <w:sz w:val="22"/>
          <w:szCs w:val="22"/>
        </w:rPr>
        <w:t xml:space="preserve"> </w:t>
      </w:r>
      <w:r w:rsidR="003103D3" w:rsidRPr="003103D3">
        <w:rPr>
          <w:rStyle w:val="bigger2"/>
          <w:rFonts w:ascii="Sylfaen" w:hAnsi="Sylfaen"/>
          <w:b/>
          <w:sz w:val="22"/>
          <w:szCs w:val="22"/>
          <w:lang w:val="en-US"/>
        </w:rPr>
        <w:t>համապատասխանության</w:t>
      </w:r>
      <w:r w:rsidR="003103D3" w:rsidRPr="008C27F8">
        <w:rPr>
          <w:rStyle w:val="bigger2"/>
          <w:rFonts w:ascii="Sylfaen" w:hAnsi="Sylfaen"/>
          <w:b/>
          <w:sz w:val="22"/>
          <w:szCs w:val="22"/>
        </w:rPr>
        <w:t xml:space="preserve"> </w:t>
      </w:r>
      <w:r w:rsidR="003103D3" w:rsidRPr="003103D3">
        <w:rPr>
          <w:rStyle w:val="bigger2"/>
          <w:rFonts w:ascii="Sylfaen" w:hAnsi="Sylfaen"/>
          <w:b/>
          <w:sz w:val="22"/>
          <w:szCs w:val="22"/>
          <w:lang w:val="en-US"/>
        </w:rPr>
        <w:t>մասին</w:t>
      </w:r>
      <w:r w:rsidR="003103D3" w:rsidRPr="008C27F8">
        <w:rPr>
          <w:rStyle w:val="bigger2"/>
          <w:rFonts w:ascii="Sylfaen" w:hAnsi="Sylfaen"/>
          <w:b/>
          <w:sz w:val="22"/>
          <w:szCs w:val="22"/>
        </w:rPr>
        <w:t xml:space="preserve"> </w:t>
      </w:r>
      <w:r w:rsidR="003103D3" w:rsidRPr="003103D3">
        <w:rPr>
          <w:rStyle w:val="bigger2"/>
          <w:rFonts w:ascii="Sylfaen" w:hAnsi="Sylfaen"/>
          <w:b/>
          <w:sz w:val="22"/>
          <w:szCs w:val="22"/>
          <w:lang w:val="en-US"/>
        </w:rPr>
        <w:t>հայտարարագիրը</w:t>
      </w:r>
      <w:r w:rsidR="006143DE" w:rsidRPr="008C27F8">
        <w:rPr>
          <w:rStyle w:val="bigger2"/>
          <w:rFonts w:ascii="Sylfaen" w:hAnsi="Sylfaen"/>
          <w:b/>
          <w:sz w:val="22"/>
          <w:szCs w:val="22"/>
        </w:rPr>
        <w:t>.</w:t>
      </w:r>
    </w:p>
    <w:p w:rsidR="00A90661" w:rsidRPr="00FB5C3C" w:rsidRDefault="009E7A81" w:rsidP="00A90661">
      <w:pPr>
        <w:pStyle w:val="NormalWeb"/>
        <w:ind w:left="360"/>
        <w:jc w:val="center"/>
        <w:textAlignment w:val="top"/>
        <w:rPr>
          <w:rStyle w:val="bigger2"/>
          <w:rFonts w:ascii="Times New Roman" w:hAnsi="Times New Roman"/>
          <w:sz w:val="22"/>
          <w:szCs w:val="22"/>
        </w:rPr>
      </w:pPr>
      <w:r w:rsidRPr="000B1063">
        <w:rPr>
          <w:rFonts w:asciiTheme="minorHAnsi" w:hAnsiTheme="minorHAnsi"/>
        </w:rPr>
        <w:object w:dxaOrig="1550" w:dyaOrig="991">
          <v:shape id="_x0000_i1027" type="#_x0000_t75" style="width:77.25pt;height:49.5pt" o:ole="">
            <v:imagedata r:id="rId12" o:title=""/>
          </v:shape>
          <o:OLEObject Type="Embed" ProgID="Excel.Sheet.12" ShapeID="_x0000_i1027" DrawAspect="Icon" ObjectID="_1523346503" r:id="rId13"/>
        </w:object>
      </w:r>
    </w:p>
    <w:p w:rsidR="00240F52" w:rsidRPr="008C27F8" w:rsidRDefault="00240F52" w:rsidP="00F53A72">
      <w:pPr>
        <w:pStyle w:val="NormalWeb"/>
        <w:numPr>
          <w:ilvl w:val="0"/>
          <w:numId w:val="1"/>
        </w:numPr>
        <w:spacing w:before="100"/>
        <w:textAlignment w:val="top"/>
        <w:rPr>
          <w:rStyle w:val="bigger2"/>
          <w:rFonts w:ascii="Sylfaen" w:hAnsi="Sylfaen"/>
          <w:sz w:val="22"/>
          <w:szCs w:val="22"/>
        </w:rPr>
      </w:pPr>
      <w:r w:rsidRPr="003103D3">
        <w:rPr>
          <w:rStyle w:val="bigger2"/>
          <w:rFonts w:ascii="Sylfaen" w:hAnsi="Sylfaen"/>
          <w:sz w:val="22"/>
          <w:szCs w:val="22"/>
          <w:lang w:val="en-US"/>
        </w:rPr>
        <w:t>Լրացնել</w:t>
      </w:r>
      <w:r w:rsidRPr="008C27F8">
        <w:rPr>
          <w:rStyle w:val="bigger2"/>
          <w:rFonts w:ascii="Sylfaen" w:hAnsi="Sylfaen"/>
          <w:sz w:val="22"/>
          <w:szCs w:val="22"/>
        </w:rPr>
        <w:t xml:space="preserve"> </w:t>
      </w:r>
      <w:r w:rsidRPr="003103D3">
        <w:rPr>
          <w:rStyle w:val="bigger2"/>
          <w:rFonts w:ascii="Sylfaen" w:hAnsi="Sylfaen"/>
          <w:sz w:val="22"/>
          <w:szCs w:val="22"/>
          <w:lang w:val="en-US"/>
        </w:rPr>
        <w:t>և</w:t>
      </w:r>
      <w:r w:rsidRPr="008C27F8">
        <w:rPr>
          <w:rStyle w:val="bigger2"/>
          <w:rFonts w:ascii="Sylfaen" w:hAnsi="Sylfaen"/>
          <w:sz w:val="22"/>
          <w:szCs w:val="22"/>
        </w:rPr>
        <w:t xml:space="preserve"> </w:t>
      </w:r>
      <w:r w:rsidRPr="003103D3">
        <w:rPr>
          <w:rStyle w:val="bigger2"/>
          <w:rFonts w:ascii="Sylfaen" w:hAnsi="Sylfaen"/>
          <w:sz w:val="22"/>
          <w:szCs w:val="22"/>
          <w:lang w:val="en-US"/>
        </w:rPr>
        <w:t>ստորագրել</w:t>
      </w:r>
      <w:r w:rsidRPr="008C27F8">
        <w:rPr>
          <w:rStyle w:val="bigger2"/>
          <w:rFonts w:ascii="Sylfaen" w:hAnsi="Sylfaen"/>
          <w:sz w:val="22"/>
          <w:szCs w:val="22"/>
        </w:rPr>
        <w:t xml:space="preserve"> (</w:t>
      </w:r>
      <w:r w:rsidRPr="003103D3">
        <w:rPr>
          <w:rStyle w:val="bigger2"/>
          <w:rFonts w:ascii="Sylfaen" w:hAnsi="Sylfaen"/>
          <w:sz w:val="22"/>
          <w:szCs w:val="22"/>
          <w:lang w:val="en-US"/>
        </w:rPr>
        <w:t>վավերացնել</w:t>
      </w:r>
      <w:r w:rsidRPr="008C27F8">
        <w:rPr>
          <w:rStyle w:val="bigger2"/>
          <w:rFonts w:ascii="Sylfaen" w:hAnsi="Sylfaen"/>
          <w:sz w:val="22"/>
          <w:szCs w:val="22"/>
        </w:rPr>
        <w:t xml:space="preserve"> </w:t>
      </w:r>
      <w:r w:rsidRPr="003103D3">
        <w:rPr>
          <w:rStyle w:val="bigger2"/>
          <w:rFonts w:ascii="Sylfaen" w:hAnsi="Sylfaen"/>
          <w:sz w:val="22"/>
          <w:szCs w:val="22"/>
          <w:lang w:val="en-US"/>
        </w:rPr>
        <w:t>կնիքով</w:t>
      </w:r>
      <w:r w:rsidR="00BA02E9" w:rsidRPr="008C27F8">
        <w:rPr>
          <w:rStyle w:val="bigger2"/>
          <w:rFonts w:ascii="Sylfaen" w:hAnsi="Sylfaen"/>
          <w:sz w:val="22"/>
          <w:szCs w:val="22"/>
        </w:rPr>
        <w:t xml:space="preserve"> </w:t>
      </w:r>
      <w:r w:rsidR="00BA02E9">
        <w:rPr>
          <w:rStyle w:val="bigger2"/>
          <w:rFonts w:ascii="Sylfaen" w:hAnsi="Sylfaen"/>
          <w:sz w:val="22"/>
          <w:szCs w:val="22"/>
          <w:lang w:val="en-US"/>
        </w:rPr>
        <w:t>բոլոր</w:t>
      </w:r>
      <w:r w:rsidR="00BA02E9" w:rsidRPr="008C27F8">
        <w:rPr>
          <w:rStyle w:val="bigger2"/>
          <w:rFonts w:ascii="Sylfaen" w:hAnsi="Sylfaen"/>
          <w:sz w:val="22"/>
          <w:szCs w:val="22"/>
        </w:rPr>
        <w:t xml:space="preserve"> </w:t>
      </w:r>
      <w:r w:rsidR="00BA02E9">
        <w:rPr>
          <w:rStyle w:val="bigger2"/>
          <w:rFonts w:ascii="Sylfaen" w:hAnsi="Sylfaen"/>
          <w:sz w:val="22"/>
          <w:szCs w:val="22"/>
          <w:lang w:val="en-US"/>
        </w:rPr>
        <w:t>էջերը</w:t>
      </w:r>
      <w:r w:rsidRPr="008C27F8">
        <w:rPr>
          <w:rStyle w:val="bigger2"/>
          <w:rFonts w:ascii="Sylfaen" w:hAnsi="Sylfaen"/>
          <w:sz w:val="22"/>
          <w:szCs w:val="22"/>
        </w:rPr>
        <w:t xml:space="preserve">) </w:t>
      </w:r>
      <w:r w:rsidRPr="00240F52">
        <w:rPr>
          <w:rStyle w:val="bigger2"/>
          <w:rFonts w:ascii="Sylfaen" w:hAnsi="Sylfaen"/>
          <w:b/>
          <w:sz w:val="22"/>
          <w:szCs w:val="22"/>
          <w:lang w:val="en-US"/>
        </w:rPr>
        <w:t>Շահագրգռվածության</w:t>
      </w:r>
      <w:r w:rsidRPr="008C27F8">
        <w:rPr>
          <w:rStyle w:val="bigger2"/>
          <w:rFonts w:ascii="Sylfaen" w:hAnsi="Sylfaen"/>
          <w:b/>
          <w:sz w:val="22"/>
          <w:szCs w:val="22"/>
        </w:rPr>
        <w:t xml:space="preserve"> </w:t>
      </w:r>
      <w:r w:rsidRPr="00240F52">
        <w:rPr>
          <w:rStyle w:val="bigger2"/>
          <w:rFonts w:ascii="Sylfaen" w:hAnsi="Sylfaen"/>
          <w:b/>
          <w:sz w:val="22"/>
          <w:szCs w:val="22"/>
          <w:lang w:val="en-US"/>
        </w:rPr>
        <w:t>բացակայության</w:t>
      </w:r>
      <w:r w:rsidRPr="008C27F8">
        <w:rPr>
          <w:rStyle w:val="bigger2"/>
          <w:rFonts w:ascii="Sylfaen" w:hAnsi="Sylfaen"/>
          <w:b/>
          <w:sz w:val="22"/>
          <w:szCs w:val="22"/>
        </w:rPr>
        <w:t xml:space="preserve"> </w:t>
      </w:r>
      <w:r w:rsidRPr="00240F52">
        <w:rPr>
          <w:rStyle w:val="bigger2"/>
          <w:rFonts w:ascii="Sylfaen" w:hAnsi="Sylfaen"/>
          <w:b/>
          <w:sz w:val="22"/>
          <w:szCs w:val="22"/>
          <w:lang w:val="en-US"/>
        </w:rPr>
        <w:t>մասին</w:t>
      </w:r>
      <w:r w:rsidRPr="008C27F8">
        <w:rPr>
          <w:rStyle w:val="bigger2"/>
          <w:rFonts w:ascii="Sylfaen" w:hAnsi="Sylfaen"/>
          <w:b/>
          <w:sz w:val="22"/>
          <w:szCs w:val="22"/>
        </w:rPr>
        <w:t xml:space="preserve"> </w:t>
      </w:r>
      <w:r w:rsidRPr="00240F52">
        <w:rPr>
          <w:rStyle w:val="bigger2"/>
          <w:rFonts w:ascii="Sylfaen" w:hAnsi="Sylfaen"/>
          <w:b/>
          <w:sz w:val="22"/>
          <w:szCs w:val="22"/>
          <w:lang w:val="en-US"/>
        </w:rPr>
        <w:t>նամակ</w:t>
      </w:r>
      <w:r>
        <w:rPr>
          <w:rStyle w:val="bigger2"/>
          <w:rFonts w:ascii="Sylfaen" w:hAnsi="Sylfaen"/>
          <w:b/>
          <w:sz w:val="22"/>
          <w:szCs w:val="22"/>
          <w:lang w:val="en-US"/>
        </w:rPr>
        <w:t>ը</w:t>
      </w:r>
      <w:r w:rsidR="006143DE" w:rsidRPr="008C27F8">
        <w:rPr>
          <w:rStyle w:val="bigger2"/>
          <w:rFonts w:ascii="Sylfaen" w:hAnsi="Sylfaen"/>
          <w:b/>
          <w:sz w:val="22"/>
          <w:szCs w:val="22"/>
        </w:rPr>
        <w:t>.</w:t>
      </w:r>
    </w:p>
    <w:p w:rsidR="00240F52" w:rsidRDefault="00BA02E9" w:rsidP="00240F52">
      <w:pPr>
        <w:pStyle w:val="NormalWeb"/>
        <w:spacing w:before="100"/>
        <w:ind w:left="360"/>
        <w:jc w:val="center"/>
        <w:textAlignment w:val="top"/>
        <w:rPr>
          <w:rStyle w:val="bigger2"/>
          <w:rFonts w:ascii="Sylfaen" w:hAnsi="Sylfaen"/>
          <w:sz w:val="22"/>
          <w:szCs w:val="22"/>
          <w:lang w:val="en-US"/>
        </w:rPr>
      </w:pPr>
      <w:r w:rsidRPr="000B1063">
        <w:rPr>
          <w:rFonts w:asciiTheme="minorHAnsi" w:hAnsiTheme="minorHAnsi"/>
        </w:rPr>
        <w:object w:dxaOrig="1550" w:dyaOrig="991">
          <v:shape id="_x0000_i1026" type="#_x0000_t75" style="width:77.25pt;height:50.25pt" o:ole="">
            <v:imagedata r:id="rId14" o:title=""/>
          </v:shape>
          <o:OLEObject Type="Embed" ProgID="Word.Document.12" ShapeID="_x0000_i1026" DrawAspect="Icon" ObjectID="_1523346504" r:id="rId15"/>
        </w:object>
      </w:r>
    </w:p>
    <w:p w:rsidR="00F53A72" w:rsidRPr="0022243C" w:rsidRDefault="003103D3" w:rsidP="00F53A72">
      <w:pPr>
        <w:pStyle w:val="NormalWeb"/>
        <w:numPr>
          <w:ilvl w:val="0"/>
          <w:numId w:val="1"/>
        </w:numPr>
        <w:spacing w:before="100"/>
        <w:textAlignment w:val="top"/>
        <w:rPr>
          <w:rStyle w:val="bigger2"/>
          <w:rFonts w:ascii="Sylfaen" w:hAnsi="Sylfaen"/>
          <w:sz w:val="22"/>
          <w:szCs w:val="22"/>
          <w:lang w:val="en-US"/>
        </w:rPr>
      </w:pPr>
      <w:r>
        <w:rPr>
          <w:rStyle w:val="bigger2"/>
          <w:rFonts w:ascii="Sylfaen" w:hAnsi="Sylfaen"/>
          <w:sz w:val="22"/>
          <w:szCs w:val="22"/>
          <w:lang w:val="en-US"/>
        </w:rPr>
        <w:t>Մատակարարի որակավորումը իրականացնելու համար</w:t>
      </w:r>
      <w:r w:rsidR="00F53A72" w:rsidRPr="0022243C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>
        <w:rPr>
          <w:rStyle w:val="bigger2"/>
          <w:rFonts w:ascii="Sylfaen" w:hAnsi="Sylfaen"/>
          <w:sz w:val="22"/>
          <w:szCs w:val="22"/>
          <w:lang w:val="en-US"/>
        </w:rPr>
        <w:t xml:space="preserve">պատրաստել </w:t>
      </w:r>
      <w:r w:rsidR="005F64DA">
        <w:rPr>
          <w:rStyle w:val="bigger2"/>
          <w:rFonts w:ascii="Sylfaen" w:hAnsi="Sylfaen"/>
          <w:sz w:val="22"/>
          <w:szCs w:val="22"/>
          <w:lang w:val="en-US"/>
        </w:rPr>
        <w:t>հետևյալ</w:t>
      </w:r>
      <w:r>
        <w:rPr>
          <w:rStyle w:val="bigger2"/>
          <w:rFonts w:ascii="Sylfaen" w:hAnsi="Sylfaen"/>
          <w:sz w:val="22"/>
          <w:szCs w:val="22"/>
          <w:lang w:val="en-US"/>
        </w:rPr>
        <w:t xml:space="preserve"> փաստաթղթերը.</w:t>
      </w:r>
    </w:p>
    <w:p w:rsidR="0022243C" w:rsidRPr="0022243C" w:rsidRDefault="0022243C" w:rsidP="0022243C">
      <w:pPr>
        <w:pStyle w:val="ListParagraph"/>
        <w:numPr>
          <w:ilvl w:val="0"/>
          <w:numId w:val="10"/>
        </w:numPr>
        <w:jc w:val="both"/>
        <w:rPr>
          <w:rStyle w:val="bigger2"/>
          <w:rFonts w:ascii="Sylfaen" w:hAnsi="Sylfaen"/>
          <w:sz w:val="22"/>
          <w:szCs w:val="22"/>
          <w:lang w:val="en-US"/>
        </w:rPr>
      </w:pPr>
      <w:r w:rsidRPr="009400BB">
        <w:rPr>
          <w:rStyle w:val="bigger2"/>
          <w:rFonts w:ascii="Sylfaen" w:hAnsi="Sylfaen"/>
          <w:sz w:val="22"/>
          <w:szCs w:val="22"/>
          <w:lang w:val="en-US"/>
        </w:rPr>
        <w:t>Իրավաբանական անձի գր</w:t>
      </w:r>
      <w:r w:rsidRPr="0022243C">
        <w:rPr>
          <w:rStyle w:val="bigger2"/>
          <w:rFonts w:ascii="Sylfaen" w:hAnsi="Sylfaen"/>
          <w:sz w:val="22"/>
          <w:szCs w:val="22"/>
          <w:lang w:val="en-US"/>
        </w:rPr>
        <w:t>անցման վկայական</w:t>
      </w:r>
      <w:r>
        <w:rPr>
          <w:rStyle w:val="bigger2"/>
          <w:rFonts w:ascii="Sylfaen" w:hAnsi="Sylfaen"/>
          <w:sz w:val="22"/>
          <w:szCs w:val="22"/>
          <w:lang w:val="en-US"/>
        </w:rPr>
        <w:t>;</w:t>
      </w:r>
    </w:p>
    <w:p w:rsidR="0022243C" w:rsidRPr="0022243C" w:rsidRDefault="0022243C" w:rsidP="0022243C">
      <w:pPr>
        <w:pStyle w:val="ListParagraph"/>
        <w:numPr>
          <w:ilvl w:val="0"/>
          <w:numId w:val="10"/>
        </w:numPr>
        <w:jc w:val="both"/>
        <w:rPr>
          <w:rStyle w:val="bigger2"/>
          <w:rFonts w:ascii="Sylfaen" w:hAnsi="Sylfaen"/>
          <w:sz w:val="22"/>
          <w:szCs w:val="22"/>
          <w:lang w:val="en-US"/>
        </w:rPr>
      </w:pPr>
      <w:r w:rsidRPr="009400BB">
        <w:rPr>
          <w:rStyle w:val="bigger2"/>
          <w:rFonts w:ascii="Sylfaen" w:hAnsi="Sylfaen"/>
          <w:sz w:val="22"/>
          <w:szCs w:val="22"/>
          <w:lang w:val="en-US"/>
        </w:rPr>
        <w:lastRenderedPageBreak/>
        <w:t>Մասնակցի ղեկավարի անձնագրային տվյալներ</w:t>
      </w:r>
      <w:r>
        <w:rPr>
          <w:rStyle w:val="bigger2"/>
          <w:rFonts w:ascii="Sylfaen" w:hAnsi="Sylfaen"/>
          <w:sz w:val="22"/>
          <w:szCs w:val="22"/>
          <w:lang w:val="en-US"/>
        </w:rPr>
        <w:t>;</w:t>
      </w:r>
    </w:p>
    <w:p w:rsidR="0022243C" w:rsidRPr="0022243C" w:rsidRDefault="0022243C" w:rsidP="0022243C">
      <w:pPr>
        <w:pStyle w:val="ListParagraph"/>
        <w:numPr>
          <w:ilvl w:val="0"/>
          <w:numId w:val="10"/>
        </w:numPr>
        <w:jc w:val="both"/>
        <w:rPr>
          <w:rStyle w:val="bigger2"/>
          <w:rFonts w:ascii="Sylfaen" w:hAnsi="Sylfaen"/>
          <w:sz w:val="22"/>
          <w:szCs w:val="22"/>
          <w:lang w:val="en-US"/>
        </w:rPr>
      </w:pPr>
      <w:r w:rsidRPr="009400BB">
        <w:rPr>
          <w:rStyle w:val="bigger2"/>
          <w:rFonts w:ascii="Sylfaen" w:hAnsi="Sylfaen"/>
          <w:sz w:val="22"/>
          <w:szCs w:val="22"/>
          <w:lang w:val="en-US"/>
        </w:rPr>
        <w:t>Մասնակցի հիմնադրի անձնագրային տվյալներ</w:t>
      </w:r>
      <w:r>
        <w:rPr>
          <w:rStyle w:val="bigger2"/>
          <w:rFonts w:ascii="Sylfaen" w:hAnsi="Sylfaen"/>
          <w:sz w:val="22"/>
          <w:szCs w:val="22"/>
          <w:lang w:val="en-US"/>
        </w:rPr>
        <w:t>;</w:t>
      </w:r>
    </w:p>
    <w:p w:rsidR="0022243C" w:rsidRPr="0022243C" w:rsidRDefault="0022243C" w:rsidP="0022243C">
      <w:pPr>
        <w:pStyle w:val="ListParagraph"/>
        <w:numPr>
          <w:ilvl w:val="0"/>
          <w:numId w:val="10"/>
        </w:numPr>
        <w:jc w:val="both"/>
        <w:rPr>
          <w:rStyle w:val="bigger2"/>
          <w:rFonts w:ascii="Sylfaen" w:hAnsi="Sylfaen"/>
          <w:sz w:val="22"/>
          <w:szCs w:val="22"/>
          <w:lang w:val="en-US"/>
        </w:rPr>
      </w:pPr>
      <w:r w:rsidRPr="0022243C">
        <w:rPr>
          <w:rStyle w:val="bigger2"/>
          <w:rFonts w:ascii="Sylfaen" w:hAnsi="Sylfaen"/>
          <w:sz w:val="22"/>
          <w:szCs w:val="22"/>
          <w:lang w:val="en-US"/>
        </w:rPr>
        <w:t>Քաղվածք  “ԱՔՌԱ Ռեփորթինգ”վարկային բյուրո</w:t>
      </w:r>
      <w:r w:rsidR="005F64DA">
        <w:rPr>
          <w:rStyle w:val="bigger2"/>
          <w:rFonts w:ascii="Sylfaen" w:hAnsi="Sylfaen"/>
          <w:sz w:val="22"/>
          <w:szCs w:val="22"/>
          <w:lang w:val="en-US"/>
        </w:rPr>
        <w:t>յ</w:t>
      </w:r>
      <w:r w:rsidRPr="0022243C">
        <w:rPr>
          <w:rStyle w:val="bigger2"/>
          <w:rFonts w:ascii="Sylfaen" w:hAnsi="Sylfaen"/>
          <w:sz w:val="22"/>
          <w:szCs w:val="22"/>
          <w:lang w:val="en-US"/>
        </w:rPr>
        <w:t xml:space="preserve">ից: </w:t>
      </w:r>
    </w:p>
    <w:p w:rsidR="000C3C17" w:rsidRPr="009400BB" w:rsidRDefault="000C3C17" w:rsidP="000C3C17">
      <w:pPr>
        <w:pStyle w:val="NormalWeb"/>
        <w:spacing w:before="100"/>
        <w:ind w:left="360"/>
        <w:textAlignment w:val="top"/>
        <w:rPr>
          <w:rStyle w:val="bigger2"/>
          <w:rFonts w:ascii="Sylfaen" w:hAnsi="Sylfaen"/>
          <w:sz w:val="22"/>
          <w:szCs w:val="22"/>
          <w:lang w:val="en-US"/>
        </w:rPr>
      </w:pPr>
    </w:p>
    <w:p w:rsidR="00F53A72" w:rsidRPr="009400BB" w:rsidRDefault="0022243C" w:rsidP="004E7AFA">
      <w:pPr>
        <w:pStyle w:val="NormalWeb"/>
        <w:numPr>
          <w:ilvl w:val="0"/>
          <w:numId w:val="1"/>
        </w:numPr>
        <w:spacing w:before="100"/>
        <w:textAlignment w:val="top"/>
        <w:rPr>
          <w:rStyle w:val="bigger2"/>
          <w:rFonts w:ascii="Sylfaen" w:hAnsi="Sylfaen"/>
          <w:sz w:val="22"/>
          <w:szCs w:val="22"/>
          <w:lang w:val="en-US"/>
        </w:rPr>
      </w:pPr>
      <w:r w:rsidRPr="0022243C">
        <w:rPr>
          <w:rStyle w:val="bigger2"/>
          <w:rFonts w:ascii="Sylfaen" w:hAnsi="Sylfaen"/>
          <w:sz w:val="22"/>
          <w:szCs w:val="22"/>
          <w:lang w:val="en-US"/>
        </w:rPr>
        <w:t xml:space="preserve">Ներկայացնել </w:t>
      </w:r>
      <w:r w:rsidR="005F64DA">
        <w:rPr>
          <w:rStyle w:val="bigger2"/>
          <w:rFonts w:ascii="Sylfaen" w:hAnsi="Sylfaen"/>
          <w:sz w:val="22"/>
          <w:szCs w:val="22"/>
          <w:lang w:val="en-US"/>
        </w:rPr>
        <w:t>պահանջվող</w:t>
      </w:r>
      <w:r w:rsidRPr="0022243C">
        <w:rPr>
          <w:rStyle w:val="bigger2"/>
          <w:rFonts w:ascii="Sylfaen" w:hAnsi="Sylfaen"/>
          <w:sz w:val="22"/>
          <w:szCs w:val="22"/>
          <w:lang w:val="en-US"/>
        </w:rPr>
        <w:t xml:space="preserve"> փաստաթղթերը ստորև ներկայացված ձևաչափով.</w:t>
      </w:r>
    </w:p>
    <w:p w:rsidR="0022243C" w:rsidRPr="008C27F8" w:rsidRDefault="0022243C" w:rsidP="0022243C">
      <w:pPr>
        <w:pStyle w:val="NormalWeb"/>
        <w:spacing w:before="100"/>
        <w:ind w:left="360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</w:p>
    <w:tbl>
      <w:tblPr>
        <w:tblW w:w="13411" w:type="dxa"/>
        <w:jc w:val="center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7"/>
        <w:gridCol w:w="6538"/>
        <w:gridCol w:w="1345"/>
        <w:gridCol w:w="1046"/>
        <w:gridCol w:w="718"/>
        <w:gridCol w:w="2997"/>
      </w:tblGrid>
      <w:tr w:rsidR="005F64DA" w:rsidRPr="00FB5C3C" w:rsidTr="006143DE">
        <w:trPr>
          <w:trHeight w:val="267"/>
          <w:jc w:val="center"/>
        </w:trPr>
        <w:tc>
          <w:tcPr>
            <w:tcW w:w="767" w:type="dxa"/>
            <w:vMerge w:val="restart"/>
            <w:vAlign w:val="center"/>
          </w:tcPr>
          <w:p w:rsidR="005F64DA" w:rsidRPr="006143DE" w:rsidRDefault="005F64DA" w:rsidP="00AB775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Times New Roman" w:hAnsi="Times New Roman"/>
                <w:b/>
                <w:sz w:val="22"/>
                <w:szCs w:val="22"/>
              </w:rPr>
            </w:pPr>
            <w:r w:rsidRPr="006143DE">
              <w:rPr>
                <w:rStyle w:val="bigger2"/>
                <w:rFonts w:ascii="Times New Roman" w:hAnsi="Times New Roman"/>
                <w:b/>
                <w:sz w:val="22"/>
                <w:szCs w:val="22"/>
              </w:rPr>
              <w:t>N</w:t>
            </w:r>
          </w:p>
        </w:tc>
        <w:tc>
          <w:tcPr>
            <w:tcW w:w="6538" w:type="dxa"/>
            <w:vMerge w:val="restart"/>
            <w:vAlign w:val="center"/>
          </w:tcPr>
          <w:p w:rsidR="005F64DA" w:rsidRPr="006143DE" w:rsidRDefault="005F64DA" w:rsidP="00AB775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b/>
                <w:sz w:val="22"/>
                <w:szCs w:val="22"/>
                <w:lang w:val="en-US"/>
              </w:rPr>
            </w:pPr>
            <w:r w:rsidRPr="006143DE">
              <w:rPr>
                <w:rStyle w:val="bigger2"/>
                <w:rFonts w:ascii="Sylfaen" w:hAnsi="Sylfaen"/>
                <w:b/>
                <w:sz w:val="22"/>
                <w:szCs w:val="22"/>
                <w:lang w:val="en-US"/>
              </w:rPr>
              <w:t>Փաստաթուղթ</w:t>
            </w:r>
          </w:p>
        </w:tc>
        <w:tc>
          <w:tcPr>
            <w:tcW w:w="3109" w:type="dxa"/>
            <w:gridSpan w:val="3"/>
            <w:vAlign w:val="center"/>
          </w:tcPr>
          <w:p w:rsidR="005F64DA" w:rsidRPr="006143DE" w:rsidRDefault="005F64DA" w:rsidP="00AB775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b/>
                <w:sz w:val="22"/>
                <w:szCs w:val="22"/>
                <w:lang w:val="en-US"/>
              </w:rPr>
            </w:pPr>
            <w:r w:rsidRPr="006143DE">
              <w:rPr>
                <w:rStyle w:val="bigger2"/>
                <w:rFonts w:ascii="Sylfaen" w:hAnsi="Sylfaen"/>
                <w:b/>
                <w:sz w:val="22"/>
                <w:szCs w:val="22"/>
                <w:lang w:val="en-US"/>
              </w:rPr>
              <w:t>Փաստաթղթի ձևաչափ</w:t>
            </w:r>
          </w:p>
        </w:tc>
        <w:tc>
          <w:tcPr>
            <w:tcW w:w="2997" w:type="dxa"/>
            <w:vMerge w:val="restart"/>
            <w:vAlign w:val="center"/>
          </w:tcPr>
          <w:p w:rsidR="005F64DA" w:rsidRPr="006143DE" w:rsidRDefault="005F64DA" w:rsidP="00AB775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b/>
                <w:sz w:val="22"/>
                <w:szCs w:val="22"/>
                <w:lang w:val="en-US"/>
              </w:rPr>
            </w:pPr>
            <w:r w:rsidRPr="006143DE">
              <w:rPr>
                <w:rStyle w:val="bigger2"/>
                <w:rFonts w:ascii="Sylfaen" w:hAnsi="Sylfaen"/>
                <w:b/>
                <w:sz w:val="22"/>
                <w:szCs w:val="22"/>
                <w:lang w:val="en-US"/>
              </w:rPr>
              <w:t>Փաստաթղթի ամվանում</w:t>
            </w:r>
          </w:p>
        </w:tc>
      </w:tr>
      <w:tr w:rsidR="005F64DA" w:rsidRPr="00FB5C3C" w:rsidTr="006143DE">
        <w:trPr>
          <w:trHeight w:val="142"/>
          <w:jc w:val="center"/>
        </w:trPr>
        <w:tc>
          <w:tcPr>
            <w:tcW w:w="767" w:type="dxa"/>
            <w:vMerge/>
          </w:tcPr>
          <w:p w:rsidR="005F64DA" w:rsidRPr="00FB5C3C" w:rsidRDefault="005F64DA" w:rsidP="00AB7758">
            <w:pPr>
              <w:pStyle w:val="ListParagraph"/>
              <w:ind w:left="0"/>
              <w:contextualSpacing w:val="0"/>
              <w:jc w:val="both"/>
              <w:rPr>
                <w:rStyle w:val="bigger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8" w:type="dxa"/>
            <w:vMerge/>
          </w:tcPr>
          <w:p w:rsidR="005F64DA" w:rsidRPr="006143DE" w:rsidRDefault="005F64DA" w:rsidP="00AB7758">
            <w:pPr>
              <w:pStyle w:val="ListParagraph"/>
              <w:ind w:left="0"/>
              <w:contextualSpacing w:val="0"/>
              <w:jc w:val="both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345" w:type="dxa"/>
            <w:vAlign w:val="center"/>
          </w:tcPr>
          <w:p w:rsidR="005F64DA" w:rsidRPr="006143DE" w:rsidRDefault="005F64DA" w:rsidP="00AB775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PDF</w:t>
            </w:r>
          </w:p>
        </w:tc>
        <w:tc>
          <w:tcPr>
            <w:tcW w:w="1046" w:type="dxa"/>
            <w:vAlign w:val="center"/>
          </w:tcPr>
          <w:p w:rsidR="005F64DA" w:rsidRPr="006143DE" w:rsidRDefault="005F64DA" w:rsidP="00AB775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EXCEL</w:t>
            </w:r>
          </w:p>
        </w:tc>
        <w:tc>
          <w:tcPr>
            <w:tcW w:w="718" w:type="dxa"/>
          </w:tcPr>
          <w:p w:rsidR="005F64DA" w:rsidRPr="006143DE" w:rsidRDefault="005F64DA" w:rsidP="00AB7758">
            <w:pPr>
              <w:pStyle w:val="ListParagraph"/>
              <w:ind w:left="0"/>
              <w:contextualSpacing w:val="0"/>
              <w:jc w:val="both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АР3</w:t>
            </w:r>
          </w:p>
        </w:tc>
        <w:tc>
          <w:tcPr>
            <w:tcW w:w="2997" w:type="dxa"/>
            <w:vMerge/>
          </w:tcPr>
          <w:p w:rsidR="005F64DA" w:rsidRPr="006143DE" w:rsidRDefault="005F64DA" w:rsidP="00AB7758">
            <w:pPr>
              <w:pStyle w:val="ListParagraph"/>
              <w:ind w:left="0"/>
              <w:contextualSpacing w:val="0"/>
              <w:jc w:val="both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</w:tr>
      <w:tr w:rsidR="006143DE" w:rsidRPr="00FB5C3C" w:rsidTr="006143DE">
        <w:trPr>
          <w:trHeight w:val="252"/>
          <w:jc w:val="center"/>
        </w:trPr>
        <w:tc>
          <w:tcPr>
            <w:tcW w:w="767" w:type="dxa"/>
            <w:vAlign w:val="center"/>
          </w:tcPr>
          <w:p w:rsidR="006143DE" w:rsidRPr="00FB5C3C" w:rsidRDefault="007953E9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Style w:val="bigger2"/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6538" w:type="dxa"/>
            <w:vAlign w:val="center"/>
          </w:tcPr>
          <w:p w:rsidR="006143DE" w:rsidRPr="006143DE" w:rsidRDefault="006143DE" w:rsidP="008C27F8">
            <w:pPr>
              <w:pStyle w:val="NormalWeb"/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Որակավորման պահանջներին համապատասխանության մասին հայտարարագիր</w:t>
            </w:r>
          </w:p>
        </w:tc>
        <w:tc>
          <w:tcPr>
            <w:tcW w:w="1345" w:type="dxa"/>
            <w:vAlign w:val="center"/>
          </w:tcPr>
          <w:p w:rsidR="006143DE" w:rsidRPr="006143DE" w:rsidRDefault="006143DE" w:rsidP="008C27F8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046" w:type="dxa"/>
            <w:vAlign w:val="center"/>
          </w:tcPr>
          <w:p w:rsidR="006143DE" w:rsidRPr="006143DE" w:rsidRDefault="006143DE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</w:tcPr>
          <w:p w:rsidR="006143DE" w:rsidRDefault="006143DE" w:rsidP="006143DE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997" w:type="dxa"/>
            <w:vAlign w:val="center"/>
          </w:tcPr>
          <w:p w:rsidR="006143DE" w:rsidRPr="006143DE" w:rsidRDefault="006143DE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Հ</w:t>
            </w: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այտարարագիր.pdf</w:t>
            </w:r>
          </w:p>
        </w:tc>
      </w:tr>
      <w:tr w:rsidR="006143DE" w:rsidRPr="00FB5C3C" w:rsidTr="006143DE">
        <w:trPr>
          <w:trHeight w:val="533"/>
          <w:jc w:val="center"/>
        </w:trPr>
        <w:tc>
          <w:tcPr>
            <w:tcW w:w="767" w:type="dxa"/>
            <w:vAlign w:val="center"/>
          </w:tcPr>
          <w:p w:rsidR="006143DE" w:rsidRPr="00FB5C3C" w:rsidRDefault="007953E9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Style w:val="bigger2"/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6538" w:type="dxa"/>
            <w:vAlign w:val="center"/>
          </w:tcPr>
          <w:p w:rsidR="006143DE" w:rsidRPr="0022243C" w:rsidRDefault="006143DE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Գաղտնի տեղեկատվության չհրապարակման մասին համաձայնագիր</w:t>
            </w:r>
          </w:p>
        </w:tc>
        <w:tc>
          <w:tcPr>
            <w:tcW w:w="1345" w:type="dxa"/>
            <w:vAlign w:val="center"/>
          </w:tcPr>
          <w:p w:rsidR="006143DE" w:rsidRPr="006143DE" w:rsidRDefault="006143DE" w:rsidP="008C27F8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046" w:type="dxa"/>
            <w:vAlign w:val="center"/>
          </w:tcPr>
          <w:p w:rsidR="006143DE" w:rsidRPr="006143DE" w:rsidRDefault="006143DE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</w:tcPr>
          <w:p w:rsidR="006143DE" w:rsidRPr="006143DE" w:rsidRDefault="006143DE" w:rsidP="006143DE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997" w:type="dxa"/>
            <w:vAlign w:val="center"/>
          </w:tcPr>
          <w:p w:rsidR="006143DE" w:rsidRPr="006143DE" w:rsidRDefault="006143DE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NDA.pdf</w:t>
            </w:r>
          </w:p>
        </w:tc>
      </w:tr>
      <w:tr w:rsidR="006143DE" w:rsidRPr="00FB5C3C" w:rsidTr="006143DE">
        <w:trPr>
          <w:trHeight w:val="533"/>
          <w:jc w:val="center"/>
        </w:trPr>
        <w:tc>
          <w:tcPr>
            <w:tcW w:w="767" w:type="dxa"/>
            <w:vAlign w:val="center"/>
          </w:tcPr>
          <w:p w:rsidR="006143DE" w:rsidRPr="007953E9" w:rsidRDefault="007953E9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Style w:val="bigger2"/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6538" w:type="dxa"/>
            <w:vAlign w:val="center"/>
          </w:tcPr>
          <w:p w:rsidR="006143DE" w:rsidRPr="006143DE" w:rsidRDefault="006143DE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Շահագրգռվածության բացակայության մասին նամակ</w:t>
            </w:r>
          </w:p>
        </w:tc>
        <w:tc>
          <w:tcPr>
            <w:tcW w:w="1345" w:type="dxa"/>
            <w:vAlign w:val="center"/>
          </w:tcPr>
          <w:p w:rsidR="006143DE" w:rsidRPr="006143DE" w:rsidRDefault="006143DE" w:rsidP="008C27F8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046" w:type="dxa"/>
            <w:vAlign w:val="center"/>
          </w:tcPr>
          <w:p w:rsidR="006143DE" w:rsidRPr="006143DE" w:rsidRDefault="006143DE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</w:tcPr>
          <w:p w:rsidR="006143DE" w:rsidRPr="006143DE" w:rsidRDefault="006143DE" w:rsidP="006143DE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997" w:type="dxa"/>
            <w:vAlign w:val="center"/>
          </w:tcPr>
          <w:p w:rsidR="006143DE" w:rsidRPr="006143DE" w:rsidRDefault="006143DE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Շահագրգռվածություն.pdf</w:t>
            </w:r>
          </w:p>
        </w:tc>
      </w:tr>
      <w:tr w:rsidR="006143DE" w:rsidRPr="00FB5C3C" w:rsidTr="006143DE">
        <w:trPr>
          <w:trHeight w:val="533"/>
          <w:jc w:val="center"/>
        </w:trPr>
        <w:tc>
          <w:tcPr>
            <w:tcW w:w="767" w:type="dxa"/>
            <w:vAlign w:val="center"/>
          </w:tcPr>
          <w:p w:rsidR="006143DE" w:rsidRPr="007953E9" w:rsidRDefault="007953E9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Style w:val="bigger2"/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538" w:type="dxa"/>
            <w:vAlign w:val="center"/>
          </w:tcPr>
          <w:p w:rsidR="006143DE" w:rsidRPr="008C27F8" w:rsidRDefault="006143DE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</w:rPr>
            </w:pP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Բիզնես</w:t>
            </w:r>
            <w:r w:rsidRPr="008C27F8">
              <w:rPr>
                <w:rStyle w:val="bigger2"/>
                <w:rFonts w:ascii="Sylfaen" w:hAnsi="Sylfaen"/>
                <w:sz w:val="22"/>
                <w:szCs w:val="22"/>
              </w:rPr>
              <w:t xml:space="preserve"> </w:t>
            </w: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Գործընկերոջ</w:t>
            </w:r>
            <w:r w:rsidRPr="008C27F8">
              <w:rPr>
                <w:rStyle w:val="bigger2"/>
                <w:rFonts w:ascii="Sylfaen" w:hAnsi="Sylfaen"/>
                <w:sz w:val="22"/>
                <w:szCs w:val="22"/>
              </w:rPr>
              <w:t xml:space="preserve"> </w:t>
            </w: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համալիր</w:t>
            </w:r>
            <w:r w:rsidRPr="008C27F8">
              <w:rPr>
                <w:rStyle w:val="bigger2"/>
                <w:rFonts w:ascii="Sylfaen" w:hAnsi="Sylfaen"/>
                <w:sz w:val="22"/>
                <w:szCs w:val="22"/>
              </w:rPr>
              <w:t xml:space="preserve"> </w:t>
            </w: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պատշաճ</w:t>
            </w:r>
            <w:r w:rsidRPr="008C27F8">
              <w:rPr>
                <w:rStyle w:val="bigger2"/>
                <w:rFonts w:ascii="Sylfaen" w:hAnsi="Sylfaen"/>
                <w:sz w:val="22"/>
                <w:szCs w:val="22"/>
              </w:rPr>
              <w:t xml:space="preserve"> </w:t>
            </w: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ստուգման</w:t>
            </w:r>
            <w:r w:rsidRPr="008C27F8">
              <w:rPr>
                <w:rStyle w:val="bigger2"/>
                <w:rFonts w:ascii="Sylfaen" w:hAnsi="Sylfaen"/>
                <w:sz w:val="22"/>
                <w:szCs w:val="22"/>
              </w:rPr>
              <w:t xml:space="preserve"> </w:t>
            </w: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հարցաթերթիկը</w:t>
            </w:r>
          </w:p>
        </w:tc>
        <w:tc>
          <w:tcPr>
            <w:tcW w:w="1345" w:type="dxa"/>
            <w:vAlign w:val="center"/>
          </w:tcPr>
          <w:p w:rsidR="006143DE" w:rsidRPr="008C27F8" w:rsidRDefault="006143DE" w:rsidP="008C27F8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:rsidR="006143DE" w:rsidRPr="008C27F8" w:rsidRDefault="006143DE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</w:rPr>
            </w:pPr>
          </w:p>
        </w:tc>
        <w:tc>
          <w:tcPr>
            <w:tcW w:w="718" w:type="dxa"/>
          </w:tcPr>
          <w:p w:rsidR="006143DE" w:rsidRPr="008C27F8" w:rsidRDefault="006143DE" w:rsidP="006143DE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</w:rPr>
            </w:pPr>
          </w:p>
        </w:tc>
        <w:tc>
          <w:tcPr>
            <w:tcW w:w="2997" w:type="dxa"/>
            <w:vAlign w:val="center"/>
          </w:tcPr>
          <w:p w:rsidR="006143DE" w:rsidRPr="006143DE" w:rsidRDefault="006143DE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Հարցաթերթիկ.pdf</w:t>
            </w:r>
          </w:p>
        </w:tc>
      </w:tr>
      <w:tr w:rsidR="006143DE" w:rsidRPr="00FB5C3C" w:rsidTr="006143DE">
        <w:trPr>
          <w:trHeight w:val="533"/>
          <w:jc w:val="center"/>
        </w:trPr>
        <w:tc>
          <w:tcPr>
            <w:tcW w:w="767" w:type="dxa"/>
            <w:vAlign w:val="center"/>
          </w:tcPr>
          <w:p w:rsidR="006143DE" w:rsidRPr="007953E9" w:rsidRDefault="007953E9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Style w:val="bigger2"/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6538" w:type="dxa"/>
            <w:vAlign w:val="center"/>
          </w:tcPr>
          <w:p w:rsidR="006143DE" w:rsidRPr="006143DE" w:rsidRDefault="006143DE" w:rsidP="0022243C">
            <w:pPr>
              <w:jc w:val="center"/>
              <w:rPr>
                <w:rStyle w:val="bigger2"/>
                <w:rFonts w:ascii="Sylfaen" w:eastAsia="Times New Roman" w:hAnsi="Sylfaen"/>
                <w:sz w:val="22"/>
                <w:szCs w:val="22"/>
                <w:lang w:val="en-US" w:eastAsia="ru-RU"/>
              </w:rPr>
            </w:pPr>
            <w:r w:rsidRPr="006143DE">
              <w:rPr>
                <w:rStyle w:val="bigger2"/>
                <w:rFonts w:ascii="Sylfaen" w:eastAsia="Times New Roman" w:hAnsi="Sylfaen"/>
                <w:sz w:val="22"/>
                <w:szCs w:val="22"/>
                <w:lang w:val="en-US" w:eastAsia="ru-RU"/>
              </w:rPr>
              <w:t>Իրավաբանական անձի գրանցման վկայական</w:t>
            </w:r>
          </w:p>
        </w:tc>
        <w:tc>
          <w:tcPr>
            <w:tcW w:w="1345" w:type="dxa"/>
            <w:vAlign w:val="center"/>
          </w:tcPr>
          <w:p w:rsidR="006143DE" w:rsidRPr="006143DE" w:rsidRDefault="006143DE" w:rsidP="00AB7758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046" w:type="dxa"/>
            <w:vAlign w:val="center"/>
          </w:tcPr>
          <w:p w:rsidR="006143DE" w:rsidRPr="006143DE" w:rsidRDefault="006143DE" w:rsidP="00AB775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</w:tcPr>
          <w:p w:rsidR="006143DE" w:rsidRDefault="006143DE" w:rsidP="006143DE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997" w:type="dxa"/>
            <w:vAlign w:val="center"/>
          </w:tcPr>
          <w:p w:rsidR="006143DE" w:rsidRPr="006143DE" w:rsidRDefault="006143DE" w:rsidP="00AB775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Վ</w:t>
            </w:r>
            <w:r w:rsidRPr="0022243C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կայական</w:t>
            </w: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.pdf</w:t>
            </w:r>
          </w:p>
        </w:tc>
      </w:tr>
      <w:tr w:rsidR="006143DE" w:rsidRPr="00FB5C3C" w:rsidTr="006143DE">
        <w:trPr>
          <w:trHeight w:val="533"/>
          <w:jc w:val="center"/>
        </w:trPr>
        <w:tc>
          <w:tcPr>
            <w:tcW w:w="767" w:type="dxa"/>
            <w:vAlign w:val="center"/>
          </w:tcPr>
          <w:p w:rsidR="006143DE" w:rsidRPr="006143DE" w:rsidRDefault="007953E9" w:rsidP="008C27F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Style w:val="bigger2"/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6538" w:type="dxa"/>
            <w:vAlign w:val="center"/>
          </w:tcPr>
          <w:p w:rsidR="006143DE" w:rsidRPr="006143DE" w:rsidRDefault="006143DE" w:rsidP="0022243C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Մասնակցի ղեկավարի անձնագրային տվյալներ</w:t>
            </w:r>
          </w:p>
        </w:tc>
        <w:tc>
          <w:tcPr>
            <w:tcW w:w="1345" w:type="dxa"/>
            <w:vAlign w:val="center"/>
          </w:tcPr>
          <w:p w:rsidR="006143DE" w:rsidRPr="006143DE" w:rsidRDefault="006143DE" w:rsidP="00AB7758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046" w:type="dxa"/>
            <w:vAlign w:val="center"/>
          </w:tcPr>
          <w:p w:rsidR="006143DE" w:rsidRPr="006143DE" w:rsidRDefault="006143DE" w:rsidP="00AB775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</w:tcPr>
          <w:p w:rsidR="006143DE" w:rsidRDefault="006143DE" w:rsidP="006143DE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997" w:type="dxa"/>
            <w:vAlign w:val="center"/>
          </w:tcPr>
          <w:p w:rsidR="006143DE" w:rsidRPr="006143DE" w:rsidRDefault="006143DE" w:rsidP="00AB775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Ղ</w:t>
            </w: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եկավարի անձնա</w:t>
            </w:r>
            <w:r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գիր</w:t>
            </w: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.pdf</w:t>
            </w:r>
          </w:p>
        </w:tc>
      </w:tr>
      <w:tr w:rsidR="006143DE" w:rsidRPr="00FB5C3C" w:rsidTr="006143DE">
        <w:trPr>
          <w:trHeight w:val="533"/>
          <w:jc w:val="center"/>
        </w:trPr>
        <w:tc>
          <w:tcPr>
            <w:tcW w:w="767" w:type="dxa"/>
            <w:vAlign w:val="center"/>
          </w:tcPr>
          <w:p w:rsidR="006143DE" w:rsidRPr="006143DE" w:rsidRDefault="007953E9" w:rsidP="00AB775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Style w:val="bigger2"/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6538" w:type="dxa"/>
            <w:vAlign w:val="center"/>
          </w:tcPr>
          <w:p w:rsidR="006143DE" w:rsidRPr="006143DE" w:rsidRDefault="006143DE" w:rsidP="0022243C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Մասնակցի հիմնադրի անձնագրային տվյալներ</w:t>
            </w:r>
          </w:p>
        </w:tc>
        <w:tc>
          <w:tcPr>
            <w:tcW w:w="1345" w:type="dxa"/>
            <w:vAlign w:val="center"/>
          </w:tcPr>
          <w:p w:rsidR="006143DE" w:rsidRPr="006143DE" w:rsidRDefault="006143DE" w:rsidP="00AB7758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046" w:type="dxa"/>
            <w:vAlign w:val="center"/>
          </w:tcPr>
          <w:p w:rsidR="006143DE" w:rsidRPr="006143DE" w:rsidRDefault="006143DE" w:rsidP="00AB775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</w:tcPr>
          <w:p w:rsidR="006143DE" w:rsidRDefault="006143DE" w:rsidP="006143DE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997" w:type="dxa"/>
            <w:vAlign w:val="center"/>
          </w:tcPr>
          <w:p w:rsidR="006143DE" w:rsidRPr="006143DE" w:rsidRDefault="006143DE" w:rsidP="0022243C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Հ</w:t>
            </w: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իմնադրի անձնա</w:t>
            </w:r>
            <w:r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գիր</w:t>
            </w: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.pdf</w:t>
            </w:r>
          </w:p>
        </w:tc>
      </w:tr>
      <w:tr w:rsidR="006143DE" w:rsidRPr="00FB5C3C" w:rsidTr="006143DE">
        <w:trPr>
          <w:trHeight w:val="518"/>
          <w:jc w:val="center"/>
        </w:trPr>
        <w:tc>
          <w:tcPr>
            <w:tcW w:w="767" w:type="dxa"/>
            <w:vAlign w:val="center"/>
          </w:tcPr>
          <w:p w:rsidR="006143DE" w:rsidRPr="006143DE" w:rsidRDefault="007953E9" w:rsidP="00AB775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Style w:val="bigger2"/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6538" w:type="dxa"/>
            <w:vAlign w:val="center"/>
          </w:tcPr>
          <w:p w:rsidR="006143DE" w:rsidRPr="006143DE" w:rsidRDefault="006143DE" w:rsidP="0022243C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Քաղվածք  “ԱՔՌԱ Ռեփորթինգ”վարկային բյուրոից</w:t>
            </w:r>
          </w:p>
        </w:tc>
        <w:tc>
          <w:tcPr>
            <w:tcW w:w="1345" w:type="dxa"/>
            <w:vAlign w:val="center"/>
          </w:tcPr>
          <w:p w:rsidR="006143DE" w:rsidRPr="006143DE" w:rsidRDefault="006143DE" w:rsidP="00AB7758">
            <w:pPr>
              <w:pStyle w:val="ListParagraph"/>
              <w:contextualSpacing w:val="0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046" w:type="dxa"/>
            <w:vAlign w:val="center"/>
          </w:tcPr>
          <w:p w:rsidR="006143DE" w:rsidRPr="006143DE" w:rsidRDefault="006143DE" w:rsidP="006143DE">
            <w:pPr>
              <w:pStyle w:val="ListParagraph"/>
              <w:contextualSpacing w:val="0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</w:tcPr>
          <w:p w:rsidR="006143DE" w:rsidRPr="006143DE" w:rsidRDefault="006143DE" w:rsidP="006143DE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997" w:type="dxa"/>
            <w:vAlign w:val="center"/>
          </w:tcPr>
          <w:p w:rsidR="006143DE" w:rsidRPr="006143DE" w:rsidRDefault="006143DE" w:rsidP="00AB7758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 w:rsidRPr="0022243C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ԱՔՌԱ Ռեփորթինգ</w:t>
            </w:r>
            <w:r w:rsidRPr="006143DE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>.ap3</w:t>
            </w:r>
          </w:p>
        </w:tc>
      </w:tr>
    </w:tbl>
    <w:p w:rsidR="00E51459" w:rsidRPr="00FB5C3C" w:rsidRDefault="00E51459" w:rsidP="004E7AFA">
      <w:pPr>
        <w:pStyle w:val="NormalWeb"/>
        <w:spacing w:before="100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</w:p>
    <w:p w:rsidR="0022243C" w:rsidRPr="0022243C" w:rsidRDefault="0022243C" w:rsidP="002224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 xml:space="preserve">Մասնակիցը </w:t>
      </w:r>
      <w:r w:rsidRPr="0022243C">
        <w:rPr>
          <w:rFonts w:ascii="Sylfaen" w:hAnsi="Sylfaen"/>
          <w:b/>
          <w:lang w:val="en-US"/>
        </w:rPr>
        <w:t>միախմբում է բոլոր անհրաժեշտ ֆայլերը RAR ձևաչափի մեկ արխիվում (ֆայլի անվանումը՝</w:t>
      </w:r>
      <w:r w:rsidR="00997F9E">
        <w:rPr>
          <w:rFonts w:ascii="Sylfaen" w:hAnsi="Sylfaen"/>
          <w:b/>
          <w:lang w:val="en-US"/>
        </w:rPr>
        <w:t xml:space="preserve"> «“</w:t>
      </w:r>
      <w:r w:rsidRPr="0022243C">
        <w:rPr>
          <w:rFonts w:ascii="Sylfaen" w:hAnsi="Sylfaen"/>
          <w:b/>
          <w:lang w:val="en-US"/>
        </w:rPr>
        <w:t xml:space="preserve">Մասնակցի </w:t>
      </w:r>
      <w:r w:rsidRPr="0022243C">
        <w:rPr>
          <w:rFonts w:ascii="Sylfaen" w:hAnsi="Sylfaen"/>
          <w:b/>
          <w:lang w:val="en-US"/>
        </w:rPr>
        <w:lastRenderedPageBreak/>
        <w:t xml:space="preserve">անվանումը” </w:t>
      </w:r>
      <w:r w:rsidR="007953E9">
        <w:rPr>
          <w:rFonts w:ascii="Sylfaen" w:hAnsi="Sylfaen"/>
          <w:b/>
          <w:lang w:val="en-US"/>
        </w:rPr>
        <w:t>–</w:t>
      </w:r>
      <w:r w:rsidRPr="0022243C">
        <w:rPr>
          <w:rFonts w:ascii="Sylfaen" w:hAnsi="Sylfaen"/>
          <w:b/>
          <w:lang w:val="en-US"/>
        </w:rPr>
        <w:t xml:space="preserve"> </w:t>
      </w:r>
      <w:r w:rsidR="007953E9">
        <w:rPr>
          <w:rFonts w:ascii="Sylfaen" w:hAnsi="Sylfaen"/>
          <w:b/>
          <w:lang w:val="en-US"/>
        </w:rPr>
        <w:t>Support APC</w:t>
      </w:r>
      <w:r w:rsidRPr="0022243C">
        <w:rPr>
          <w:rFonts w:ascii="Sylfaen" w:hAnsi="Sylfaen"/>
          <w:b/>
          <w:lang w:val="en-US"/>
        </w:rPr>
        <w:t>»):</w:t>
      </w:r>
    </w:p>
    <w:p w:rsidR="00997F9E" w:rsidRDefault="00997F9E" w:rsidP="004E7AFA">
      <w:pPr>
        <w:pStyle w:val="NormalWeb"/>
        <w:spacing w:before="100"/>
        <w:textAlignment w:val="top"/>
        <w:rPr>
          <w:rStyle w:val="bigger2"/>
          <w:rFonts w:ascii="Sylfaen" w:hAnsi="Sylfaen"/>
          <w:b/>
          <w:sz w:val="22"/>
          <w:szCs w:val="22"/>
          <w:u w:val="single"/>
          <w:lang w:val="en-US"/>
        </w:rPr>
      </w:pPr>
    </w:p>
    <w:p w:rsidR="00E51459" w:rsidRPr="008C27F8" w:rsidRDefault="0022243C" w:rsidP="004E7AFA">
      <w:pPr>
        <w:pStyle w:val="NormalWeb"/>
        <w:spacing w:before="100"/>
        <w:textAlignment w:val="top"/>
        <w:rPr>
          <w:rStyle w:val="bigger2"/>
          <w:rFonts w:ascii="Times New Roman" w:hAnsi="Times New Roman"/>
          <w:b/>
          <w:sz w:val="22"/>
          <w:szCs w:val="22"/>
          <w:u w:val="single"/>
          <w:lang w:val="en-US"/>
        </w:rPr>
      </w:pPr>
      <w:r>
        <w:rPr>
          <w:rStyle w:val="bigger2"/>
          <w:rFonts w:ascii="Sylfaen" w:hAnsi="Sylfaen"/>
          <w:b/>
          <w:sz w:val="22"/>
          <w:szCs w:val="22"/>
          <w:u w:val="single"/>
          <w:lang w:val="en-US"/>
        </w:rPr>
        <w:t>Որակավորման տեղեկատվության փաթեթի ներկայացման կարգ</w:t>
      </w:r>
    </w:p>
    <w:p w:rsidR="000C3C17" w:rsidRPr="008C27F8" w:rsidRDefault="000C3C17" w:rsidP="004E7AFA">
      <w:pPr>
        <w:pStyle w:val="NormalWeb"/>
        <w:spacing w:before="100"/>
        <w:textAlignment w:val="top"/>
        <w:rPr>
          <w:rStyle w:val="bigger2"/>
          <w:rFonts w:ascii="Times New Roman" w:hAnsi="Times New Roman"/>
          <w:b/>
          <w:sz w:val="22"/>
          <w:szCs w:val="22"/>
          <w:u w:val="single"/>
          <w:lang w:val="en-US"/>
        </w:rPr>
      </w:pPr>
    </w:p>
    <w:p w:rsidR="00225FC7" w:rsidRPr="00225FC7" w:rsidRDefault="0022243C" w:rsidP="00C37E70">
      <w:pPr>
        <w:jc w:val="both"/>
        <w:rPr>
          <w:rFonts w:ascii="Sylfaen" w:hAnsi="Sylfaen"/>
          <w:lang w:val="en-US"/>
        </w:rPr>
      </w:pPr>
      <w:r w:rsidRPr="009400BB">
        <w:rPr>
          <w:rStyle w:val="bigger2"/>
          <w:rFonts w:ascii="Sylfaen" w:eastAsia="Times New Roman" w:hAnsi="Sylfaen"/>
          <w:sz w:val="22"/>
          <w:szCs w:val="22"/>
          <w:lang w:eastAsia="ru-RU"/>
        </w:rPr>
        <w:t>Մաս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eastAsia="ru-RU"/>
        </w:rPr>
        <w:t>նակիցը</w:t>
      </w:r>
      <w:r w:rsidR="00225FC7" w:rsidRPr="008C27F8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 xml:space="preserve"> 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տրամադրում է</w:t>
      </w:r>
      <w:r w:rsidR="00225FC7" w:rsidRPr="008C27F8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 xml:space="preserve"> 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eastAsia="ru-RU"/>
        </w:rPr>
        <w:t>է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լեկտրոնային որակավորման տեղեկատվության փաթեթ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eastAsia="ru-RU"/>
        </w:rPr>
        <w:t>ը</w:t>
      </w:r>
      <w:r w:rsidR="00225FC7" w:rsidRPr="008C27F8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 xml:space="preserve"> 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նախատեսված կարգով (Էլեկտրոնային որակավորման տեղեկատվության փաթեթ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eastAsia="ru-RU"/>
        </w:rPr>
        <w:t>ի</w:t>
      </w:r>
      <w:r w:rsidR="00225FC7" w:rsidRPr="008C27F8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 xml:space="preserve"> 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ներկայացման կարգ)</w:t>
      </w:r>
      <w:r w:rsidR="00225FC7" w:rsidRPr="006A4AAE">
        <w:rPr>
          <w:rFonts w:ascii="Sylfaen" w:hAnsi="Sylfaen"/>
          <w:lang w:val="en-US"/>
        </w:rPr>
        <w:t xml:space="preserve"> </w:t>
      </w:r>
      <w:r w:rsidR="007953E9">
        <w:rPr>
          <w:rFonts w:ascii="Sylfaen" w:hAnsi="Sylfaen"/>
          <w:lang w:val="en-US"/>
        </w:rPr>
        <w:t>12</w:t>
      </w:r>
      <w:r w:rsidR="007953E9">
        <w:rPr>
          <w:rFonts w:ascii="Sylfaen" w:hAnsi="Sylfaen"/>
          <w:b/>
          <w:lang w:val="en-US"/>
        </w:rPr>
        <w:t>.05</w:t>
      </w:r>
      <w:r w:rsidR="00225FC7" w:rsidRPr="006A4AAE">
        <w:rPr>
          <w:rFonts w:ascii="Sylfaen" w:hAnsi="Sylfaen"/>
          <w:b/>
          <w:lang w:val="en-US"/>
        </w:rPr>
        <w:t>.2016 15:00 (տեղական ժամանակ)</w:t>
      </w:r>
      <w:r w:rsidR="00225FC7" w:rsidRPr="006A4AAE">
        <w:rPr>
          <w:rFonts w:ascii="Sylfaen" w:hAnsi="Sylfaen"/>
          <w:lang w:val="en-US"/>
        </w:rPr>
        <w:t xml:space="preserve"> ոչ ուշ ժամկետում:</w:t>
      </w:r>
    </w:p>
    <w:p w:rsidR="00E51459" w:rsidRPr="00FB5C3C" w:rsidRDefault="007953E9" w:rsidP="00E51459">
      <w:pPr>
        <w:jc w:val="center"/>
        <w:rPr>
          <w:rStyle w:val="Hyperlink"/>
          <w:rFonts w:ascii="Times New Roman" w:hAnsi="Times New Roman"/>
          <w:lang w:val="en-US"/>
        </w:rPr>
      </w:pPr>
      <w:r w:rsidRPr="004F3F08">
        <w:rPr>
          <w:rStyle w:val="Hyperlink"/>
          <w:rFonts w:ascii="Times New Roman" w:hAnsi="Times New Roman"/>
          <w:lang w:val="en-US"/>
        </w:rPr>
        <w:object w:dxaOrig="1550" w:dyaOrig="991">
          <v:shape id="_x0000_i1028" type="#_x0000_t75" style="width:77.25pt;height:49.5pt" o:ole="">
            <v:imagedata r:id="rId16" o:title=""/>
          </v:shape>
          <o:OLEObject Type="Embed" ProgID="Word.Document.12" ShapeID="_x0000_i1028" DrawAspect="Icon" ObjectID="_1523346505" r:id="rId17"/>
        </w:object>
      </w:r>
    </w:p>
    <w:p w:rsidR="004C33AD" w:rsidRDefault="00997F9E" w:rsidP="00193C4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Style w:val="bigger2"/>
          <w:rFonts w:ascii="Sylfaen" w:hAnsi="Sylfaen"/>
          <w:b/>
          <w:sz w:val="22"/>
          <w:szCs w:val="22"/>
          <w:u w:val="single"/>
          <w:lang w:val="en-US"/>
        </w:rPr>
      </w:pPr>
      <w:r>
        <w:rPr>
          <w:rStyle w:val="bigger2"/>
          <w:rFonts w:ascii="Sylfaen" w:eastAsia="Times New Roman" w:hAnsi="Sylfaen"/>
          <w:b/>
          <w:sz w:val="22"/>
          <w:szCs w:val="22"/>
          <w:u w:val="single"/>
          <w:lang w:val="en-US" w:eastAsia="ru-RU"/>
        </w:rPr>
        <w:t xml:space="preserve">Հարցեր, պարզաբանումներ </w:t>
      </w:r>
      <w:r w:rsidR="004C33AD">
        <w:rPr>
          <w:rStyle w:val="bigger2"/>
          <w:rFonts w:ascii="Sylfaen" w:eastAsia="Times New Roman" w:hAnsi="Sylfaen"/>
          <w:b/>
          <w:sz w:val="22"/>
          <w:szCs w:val="22"/>
          <w:u w:val="single"/>
          <w:lang w:val="en-US" w:eastAsia="ru-RU"/>
        </w:rPr>
        <w:t xml:space="preserve">և </w:t>
      </w:r>
      <w:r w:rsidR="004C33AD">
        <w:rPr>
          <w:rStyle w:val="bigger2"/>
          <w:rFonts w:ascii="Sylfaen" w:hAnsi="Sylfaen"/>
          <w:b/>
          <w:sz w:val="22"/>
          <w:szCs w:val="22"/>
          <w:u w:val="single"/>
          <w:lang w:val="en-US"/>
        </w:rPr>
        <w:t>որակավորման տեղեկատվության փաթեթի փոփոխություն</w:t>
      </w:r>
    </w:p>
    <w:p w:rsidR="004C33AD" w:rsidRPr="008C27F8" w:rsidRDefault="004C33AD" w:rsidP="004C33AD">
      <w:pPr>
        <w:pStyle w:val="NormalWeb"/>
        <w:numPr>
          <w:ilvl w:val="0"/>
          <w:numId w:val="15"/>
        </w:numPr>
        <w:spacing w:before="100"/>
        <w:jc w:val="both"/>
        <w:textAlignment w:val="top"/>
        <w:rPr>
          <w:rStyle w:val="bigger2"/>
          <w:rFonts w:ascii="Sylfaen" w:hAnsi="Sylfaen"/>
          <w:sz w:val="22"/>
          <w:szCs w:val="22"/>
          <w:lang w:val="en-US"/>
        </w:rPr>
      </w:pPr>
      <w:r w:rsidRPr="009400BB">
        <w:rPr>
          <w:rStyle w:val="bigger2"/>
          <w:rFonts w:ascii="Sylfaen" w:hAnsi="Sylfaen"/>
          <w:sz w:val="22"/>
          <w:szCs w:val="22"/>
        </w:rPr>
        <w:t>Մասնակիցների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և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Պատվիրատուի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միջև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ողջ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հաղորդակցությունն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իրականացվում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է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 “</w:t>
      </w:r>
      <w:r w:rsidRPr="009400BB">
        <w:rPr>
          <w:rStyle w:val="bigger2"/>
          <w:rFonts w:ascii="Sylfaen" w:hAnsi="Sylfaen"/>
          <w:sz w:val="22"/>
          <w:szCs w:val="22"/>
        </w:rPr>
        <w:t>Կոնտակտային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տեղեկատվություն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” </w:t>
      </w:r>
      <w:r w:rsidRPr="009400BB">
        <w:rPr>
          <w:rStyle w:val="bigger2"/>
          <w:rFonts w:ascii="Sylfaen" w:hAnsi="Sylfaen"/>
          <w:sz w:val="22"/>
          <w:szCs w:val="22"/>
        </w:rPr>
        <w:t>բաժնում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նշված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կոնտակտային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անձի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հետ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էլեկտրոնային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նամակագրության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միջոցով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: </w:t>
      </w:r>
    </w:p>
    <w:p w:rsidR="004C33AD" w:rsidRPr="008C27F8" w:rsidRDefault="004C33AD" w:rsidP="004C33AD">
      <w:pPr>
        <w:pStyle w:val="ListParagraph"/>
        <w:numPr>
          <w:ilvl w:val="0"/>
          <w:numId w:val="4"/>
        </w:numPr>
        <w:contextualSpacing w:val="0"/>
        <w:jc w:val="both"/>
        <w:rPr>
          <w:rStyle w:val="bigger2"/>
          <w:rFonts w:ascii="Sylfaen" w:hAnsi="Sylfaen"/>
          <w:sz w:val="22"/>
          <w:szCs w:val="22"/>
          <w:lang w:val="en-US"/>
        </w:rPr>
      </w:pPr>
      <w:r w:rsidRPr="009400BB">
        <w:rPr>
          <w:rStyle w:val="bigger2"/>
          <w:rFonts w:ascii="Sylfaen" w:hAnsi="Sylfaen"/>
          <w:sz w:val="22"/>
          <w:szCs w:val="22"/>
        </w:rPr>
        <w:t>Որակավորման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փաստաթղթի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տեքստի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հետ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կապված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հարցերը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, </w:t>
      </w:r>
      <w:r w:rsidRPr="009400BB">
        <w:rPr>
          <w:rStyle w:val="bigger2"/>
          <w:rFonts w:ascii="Sylfaen" w:hAnsi="Sylfaen"/>
          <w:sz w:val="22"/>
          <w:szCs w:val="22"/>
        </w:rPr>
        <w:t>եթե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այդպիսիք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առաջանան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առաջարկի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պատրաստման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ընթացքում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, </w:t>
      </w:r>
      <w:r w:rsidRPr="009400BB">
        <w:rPr>
          <w:rStyle w:val="bigger2"/>
          <w:rFonts w:ascii="Sylfaen" w:hAnsi="Sylfaen"/>
          <w:sz w:val="22"/>
          <w:szCs w:val="22"/>
        </w:rPr>
        <w:t>ընդունվում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են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Մասնակիցներից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մինչև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 </w:t>
      </w:r>
      <w:r w:rsidR="007953E9">
        <w:rPr>
          <w:rStyle w:val="bigger2"/>
          <w:rFonts w:ascii="Sylfaen" w:hAnsi="Sylfaen"/>
          <w:b/>
          <w:sz w:val="22"/>
          <w:szCs w:val="22"/>
          <w:lang w:val="en-US"/>
        </w:rPr>
        <w:t>10.05</w:t>
      </w:r>
      <w:r w:rsidRPr="008C27F8">
        <w:rPr>
          <w:rStyle w:val="bigger2"/>
          <w:rFonts w:ascii="Sylfaen" w:hAnsi="Sylfaen"/>
          <w:b/>
          <w:sz w:val="22"/>
          <w:szCs w:val="22"/>
          <w:lang w:val="en-US"/>
        </w:rPr>
        <w:t>.2016 1</w:t>
      </w:r>
      <w:r w:rsidR="00E023FE">
        <w:rPr>
          <w:rStyle w:val="bigger2"/>
          <w:rFonts w:ascii="Sylfaen" w:hAnsi="Sylfaen"/>
          <w:b/>
          <w:sz w:val="22"/>
          <w:szCs w:val="22"/>
          <w:lang w:val="en-US"/>
        </w:rPr>
        <w:t>8</w:t>
      </w:r>
      <w:r w:rsidRPr="008C27F8">
        <w:rPr>
          <w:rStyle w:val="bigger2"/>
          <w:rFonts w:ascii="Sylfaen" w:hAnsi="Sylfaen"/>
          <w:b/>
          <w:sz w:val="22"/>
          <w:szCs w:val="22"/>
          <w:lang w:val="en-US"/>
        </w:rPr>
        <w:t>:00 (</w:t>
      </w:r>
      <w:r w:rsidRPr="009400BB">
        <w:rPr>
          <w:rStyle w:val="bigger2"/>
          <w:rFonts w:ascii="Sylfaen" w:hAnsi="Sylfaen"/>
          <w:b/>
          <w:sz w:val="22"/>
          <w:szCs w:val="22"/>
        </w:rPr>
        <w:t>տեղական</w:t>
      </w:r>
      <w:r w:rsidRPr="008C27F8">
        <w:rPr>
          <w:rStyle w:val="bigger2"/>
          <w:rFonts w:ascii="Sylfaen" w:hAnsi="Sylfaen"/>
          <w:b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b/>
          <w:sz w:val="22"/>
          <w:szCs w:val="22"/>
        </w:rPr>
        <w:t>ժամանակ</w:t>
      </w:r>
      <w:r w:rsidRPr="008C27F8">
        <w:rPr>
          <w:rStyle w:val="bigger2"/>
          <w:rFonts w:ascii="Sylfaen" w:hAnsi="Sylfaen"/>
          <w:b/>
          <w:sz w:val="22"/>
          <w:szCs w:val="22"/>
          <w:lang w:val="en-US"/>
        </w:rPr>
        <w:t>):</w:t>
      </w:r>
    </w:p>
    <w:p w:rsidR="004C33AD" w:rsidRPr="008C27F8" w:rsidRDefault="004C33AD" w:rsidP="004C33AD">
      <w:pPr>
        <w:pStyle w:val="ListParagraph"/>
        <w:numPr>
          <w:ilvl w:val="0"/>
          <w:numId w:val="4"/>
        </w:numPr>
        <w:contextualSpacing w:val="0"/>
        <w:jc w:val="both"/>
        <w:rPr>
          <w:rStyle w:val="bigger2"/>
          <w:rFonts w:ascii="Sylfaen" w:hAnsi="Sylfaen"/>
          <w:sz w:val="22"/>
          <w:szCs w:val="22"/>
          <w:lang w:val="en-US"/>
        </w:rPr>
      </w:pPr>
      <w:r w:rsidRPr="009400BB">
        <w:rPr>
          <w:rStyle w:val="bigger2"/>
          <w:rFonts w:ascii="Sylfaen" w:hAnsi="Sylfaen"/>
          <w:sz w:val="22"/>
          <w:szCs w:val="22"/>
        </w:rPr>
        <w:t>Ստացված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հարցերի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պատասխանները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և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հստակեցումները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կտրվեն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Պատվիրատուի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կողմից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ոչ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ուշ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, </w:t>
      </w:r>
      <w:r w:rsidRPr="009400BB">
        <w:rPr>
          <w:rStyle w:val="bigger2"/>
          <w:rFonts w:ascii="Sylfaen" w:hAnsi="Sylfaen"/>
          <w:sz w:val="22"/>
          <w:szCs w:val="22"/>
        </w:rPr>
        <w:t>քան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7953E9">
        <w:rPr>
          <w:rStyle w:val="bigger2"/>
          <w:rFonts w:ascii="Sylfaen" w:hAnsi="Sylfaen"/>
          <w:b/>
          <w:sz w:val="22"/>
          <w:szCs w:val="22"/>
          <w:lang w:val="en-US"/>
        </w:rPr>
        <w:t>11</w:t>
      </w:r>
      <w:r w:rsidR="00FE2F7D">
        <w:rPr>
          <w:rStyle w:val="bigger2"/>
          <w:rFonts w:ascii="Sylfaen" w:hAnsi="Sylfaen"/>
          <w:b/>
          <w:sz w:val="22"/>
          <w:szCs w:val="22"/>
          <w:lang w:val="en-US"/>
        </w:rPr>
        <w:t>.0</w:t>
      </w:r>
      <w:r w:rsidR="007953E9">
        <w:rPr>
          <w:rStyle w:val="bigger2"/>
          <w:rFonts w:ascii="Sylfaen" w:hAnsi="Sylfaen"/>
          <w:b/>
          <w:sz w:val="22"/>
          <w:szCs w:val="22"/>
          <w:lang w:val="en-US"/>
        </w:rPr>
        <w:t>5</w:t>
      </w:r>
      <w:r w:rsidRPr="008C27F8">
        <w:rPr>
          <w:rStyle w:val="bigger2"/>
          <w:rFonts w:ascii="Sylfaen" w:hAnsi="Sylfaen"/>
          <w:b/>
          <w:sz w:val="22"/>
          <w:szCs w:val="22"/>
          <w:lang w:val="en-US"/>
        </w:rPr>
        <w:t>.2016 1</w:t>
      </w:r>
      <w:r w:rsidR="006A4AAE" w:rsidRPr="008C27F8">
        <w:rPr>
          <w:rStyle w:val="bigger2"/>
          <w:rFonts w:ascii="Sylfaen" w:hAnsi="Sylfaen"/>
          <w:b/>
          <w:sz w:val="22"/>
          <w:szCs w:val="22"/>
          <w:lang w:val="en-US"/>
        </w:rPr>
        <w:t>8</w:t>
      </w:r>
      <w:r w:rsidRPr="008C27F8">
        <w:rPr>
          <w:rStyle w:val="bigger2"/>
          <w:rFonts w:ascii="Sylfaen" w:hAnsi="Sylfaen"/>
          <w:b/>
          <w:sz w:val="22"/>
          <w:szCs w:val="22"/>
          <w:lang w:val="en-US"/>
        </w:rPr>
        <w:t>:00 (</w:t>
      </w:r>
      <w:r w:rsidRPr="009400BB">
        <w:rPr>
          <w:rStyle w:val="bigger2"/>
          <w:rFonts w:ascii="Sylfaen" w:hAnsi="Sylfaen"/>
          <w:b/>
          <w:sz w:val="22"/>
          <w:szCs w:val="22"/>
        </w:rPr>
        <w:t>տեղական</w:t>
      </w:r>
      <w:r w:rsidRPr="008C27F8">
        <w:rPr>
          <w:rStyle w:val="bigger2"/>
          <w:rFonts w:ascii="Sylfaen" w:hAnsi="Sylfaen"/>
          <w:b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b/>
          <w:sz w:val="22"/>
          <w:szCs w:val="22"/>
        </w:rPr>
        <w:t>ժամանակով</w:t>
      </w:r>
      <w:r w:rsidRPr="008C27F8">
        <w:rPr>
          <w:rStyle w:val="bigger2"/>
          <w:rFonts w:ascii="Sylfaen" w:hAnsi="Sylfaen"/>
          <w:b/>
          <w:sz w:val="22"/>
          <w:szCs w:val="22"/>
          <w:lang w:val="en-US"/>
        </w:rPr>
        <w:t>):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</w:p>
    <w:p w:rsidR="004C33AD" w:rsidRPr="008C27F8" w:rsidRDefault="007953E9" w:rsidP="004C33AD">
      <w:pPr>
        <w:pStyle w:val="ListParagraph"/>
        <w:numPr>
          <w:ilvl w:val="0"/>
          <w:numId w:val="4"/>
        </w:numPr>
        <w:contextualSpacing w:val="0"/>
        <w:jc w:val="both"/>
        <w:rPr>
          <w:rStyle w:val="bigger2"/>
          <w:rFonts w:ascii="Sylfaen" w:hAnsi="Sylfaen"/>
          <w:sz w:val="22"/>
          <w:szCs w:val="22"/>
          <w:lang w:val="en-US"/>
        </w:rPr>
      </w:pPr>
      <w:r>
        <w:rPr>
          <w:rStyle w:val="bigger2"/>
          <w:rFonts w:ascii="Sylfaen" w:hAnsi="Sylfaen"/>
          <w:b/>
          <w:sz w:val="22"/>
          <w:szCs w:val="22"/>
          <w:lang w:val="en-US"/>
        </w:rPr>
        <w:t>12.05</w:t>
      </w:r>
      <w:r w:rsidR="004C33AD" w:rsidRPr="008C27F8">
        <w:rPr>
          <w:rStyle w:val="bigger2"/>
          <w:rFonts w:ascii="Sylfaen" w:hAnsi="Sylfaen"/>
          <w:b/>
          <w:sz w:val="22"/>
          <w:szCs w:val="22"/>
          <w:lang w:val="en-US"/>
        </w:rPr>
        <w:t>.2016 15:00 (</w:t>
      </w:r>
      <w:r w:rsidR="004C33AD" w:rsidRPr="009400BB">
        <w:rPr>
          <w:rStyle w:val="bigger2"/>
          <w:rFonts w:ascii="Sylfaen" w:hAnsi="Sylfaen"/>
          <w:b/>
          <w:sz w:val="22"/>
          <w:szCs w:val="22"/>
        </w:rPr>
        <w:t>տեղական</w:t>
      </w:r>
      <w:r w:rsidR="004C33AD" w:rsidRPr="008C27F8">
        <w:rPr>
          <w:rStyle w:val="bigger2"/>
          <w:rFonts w:ascii="Sylfaen" w:hAnsi="Sylfaen"/>
          <w:b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b/>
          <w:sz w:val="22"/>
          <w:szCs w:val="22"/>
        </w:rPr>
        <w:t>ժամանակ</w:t>
      </w:r>
      <w:r w:rsidR="004C33AD" w:rsidRPr="008C27F8">
        <w:rPr>
          <w:rStyle w:val="bigger2"/>
          <w:rFonts w:ascii="Sylfaen" w:hAnsi="Sylfaen"/>
          <w:b/>
          <w:sz w:val="22"/>
          <w:szCs w:val="22"/>
          <w:lang w:val="en-US"/>
        </w:rPr>
        <w:t>)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sz w:val="22"/>
          <w:szCs w:val="22"/>
        </w:rPr>
        <w:t>հետո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sz w:val="22"/>
          <w:szCs w:val="22"/>
        </w:rPr>
        <w:t>Մասնակցի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sz w:val="22"/>
          <w:szCs w:val="22"/>
        </w:rPr>
        <w:t>որակավորման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sz w:val="22"/>
          <w:szCs w:val="22"/>
        </w:rPr>
        <w:t>տեղեկատվության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sz w:val="22"/>
          <w:szCs w:val="22"/>
        </w:rPr>
        <w:t>փաթեթում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sz w:val="22"/>
          <w:szCs w:val="22"/>
        </w:rPr>
        <w:t>ցանկացած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sz w:val="22"/>
          <w:szCs w:val="22"/>
        </w:rPr>
        <w:t>փոփոխություն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, </w:t>
      </w:r>
      <w:r w:rsidR="004C33AD" w:rsidRPr="009400BB">
        <w:rPr>
          <w:rStyle w:val="bigger2"/>
          <w:rFonts w:ascii="Sylfaen" w:hAnsi="Sylfaen"/>
          <w:sz w:val="22"/>
          <w:szCs w:val="22"/>
        </w:rPr>
        <w:t>լրացում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sz w:val="22"/>
          <w:szCs w:val="22"/>
        </w:rPr>
        <w:t>կամ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sz w:val="22"/>
          <w:szCs w:val="22"/>
        </w:rPr>
        <w:t>հստակեցում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sz w:val="22"/>
          <w:szCs w:val="22"/>
        </w:rPr>
        <w:t>հնարավոր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sz w:val="22"/>
          <w:szCs w:val="22"/>
        </w:rPr>
        <w:t>է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sz w:val="22"/>
          <w:szCs w:val="22"/>
        </w:rPr>
        <w:t>միայն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sz w:val="22"/>
          <w:szCs w:val="22"/>
        </w:rPr>
        <w:t>Պատվիրատուի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sz w:val="22"/>
          <w:szCs w:val="22"/>
        </w:rPr>
        <w:t>հարցումների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sz w:val="22"/>
          <w:szCs w:val="22"/>
        </w:rPr>
        <w:t>հիման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4C33AD" w:rsidRPr="009400BB">
        <w:rPr>
          <w:rStyle w:val="bigger2"/>
          <w:rFonts w:ascii="Sylfaen" w:hAnsi="Sylfaen"/>
          <w:sz w:val="22"/>
          <w:szCs w:val="22"/>
        </w:rPr>
        <w:t>վրա</w:t>
      </w:r>
      <w:r w:rsidR="004C33AD" w:rsidRPr="008C27F8">
        <w:rPr>
          <w:rStyle w:val="bigger2"/>
          <w:rFonts w:ascii="Sylfaen" w:hAnsi="Sylfaen"/>
          <w:sz w:val="22"/>
          <w:szCs w:val="22"/>
          <w:lang w:val="en-US"/>
        </w:rPr>
        <w:t>:</w:t>
      </w:r>
    </w:p>
    <w:p w:rsidR="004C33AD" w:rsidRPr="008C27F8" w:rsidRDefault="004C33AD" w:rsidP="004C33AD">
      <w:pPr>
        <w:pStyle w:val="ListParagraph"/>
        <w:numPr>
          <w:ilvl w:val="0"/>
          <w:numId w:val="4"/>
        </w:numPr>
        <w:contextualSpacing w:val="0"/>
        <w:jc w:val="both"/>
        <w:rPr>
          <w:rStyle w:val="bigger2"/>
          <w:rFonts w:ascii="Sylfaen" w:hAnsi="Sylfaen"/>
          <w:sz w:val="22"/>
          <w:szCs w:val="22"/>
          <w:lang w:val="en-US"/>
        </w:rPr>
      </w:pPr>
      <w:r w:rsidRPr="009400BB">
        <w:rPr>
          <w:rStyle w:val="bigger2"/>
          <w:rFonts w:ascii="Sylfaen" w:hAnsi="Sylfaen"/>
          <w:sz w:val="22"/>
          <w:szCs w:val="22"/>
        </w:rPr>
        <w:t>Մասնակցի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կողմից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որակավորման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փաստաթղթի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որևէ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բաժինների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կամ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մասերի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միջև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տարընթերցումների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հայտնաբերման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դեպքում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Մասնակիցը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պարտավոր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է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անհապաղ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 </w:t>
      </w:r>
      <w:r w:rsidR="00FA2AF3" w:rsidRPr="008C27F8">
        <w:rPr>
          <w:rStyle w:val="bigger2"/>
          <w:rFonts w:ascii="Sylfaen" w:hAnsi="Sylfaen"/>
          <w:sz w:val="22"/>
          <w:szCs w:val="22"/>
          <w:lang w:val="en-US"/>
        </w:rPr>
        <w:t>“</w:t>
      </w:r>
      <w:r w:rsidR="00FA2AF3" w:rsidRPr="009400BB">
        <w:rPr>
          <w:rStyle w:val="bigger2"/>
          <w:rFonts w:ascii="Sylfaen" w:hAnsi="Sylfaen"/>
          <w:sz w:val="22"/>
          <w:szCs w:val="22"/>
        </w:rPr>
        <w:t>Կոնտակտային</w:t>
      </w:r>
      <w:r w:rsidR="00FA2AF3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FA2AF3" w:rsidRPr="009400BB">
        <w:rPr>
          <w:rStyle w:val="bigger2"/>
          <w:rFonts w:ascii="Sylfaen" w:hAnsi="Sylfaen"/>
          <w:sz w:val="22"/>
          <w:szCs w:val="22"/>
        </w:rPr>
        <w:t>տեղեկատվություն</w:t>
      </w:r>
      <w:r w:rsidR="00FA2AF3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” </w:t>
      </w:r>
      <w:r w:rsidR="00FA2AF3" w:rsidRPr="009400BB">
        <w:rPr>
          <w:rStyle w:val="bigger2"/>
          <w:rFonts w:ascii="Sylfaen" w:hAnsi="Sylfaen"/>
          <w:sz w:val="22"/>
          <w:szCs w:val="22"/>
        </w:rPr>
        <w:t>բաժնում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 </w:t>
      </w:r>
      <w:r w:rsidRPr="009400BB">
        <w:rPr>
          <w:rStyle w:val="bigger2"/>
          <w:rFonts w:ascii="Sylfaen" w:hAnsi="Sylfaen"/>
          <w:sz w:val="22"/>
          <w:szCs w:val="22"/>
        </w:rPr>
        <w:t>նշված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կոնտակտային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անձից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պարզաբանում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խնդրել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>:</w:t>
      </w:r>
    </w:p>
    <w:p w:rsidR="004C33AD" w:rsidRPr="008C27F8" w:rsidRDefault="004C33AD" w:rsidP="009400BB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Style w:val="bigger2"/>
          <w:rFonts w:ascii="Sylfaen" w:hAnsi="Sylfaen"/>
          <w:sz w:val="22"/>
          <w:szCs w:val="22"/>
          <w:lang w:val="en-US"/>
        </w:rPr>
      </w:pPr>
      <w:r w:rsidRPr="009400BB">
        <w:rPr>
          <w:rStyle w:val="bigger2"/>
          <w:rFonts w:ascii="Sylfaen" w:hAnsi="Sylfaen"/>
          <w:sz w:val="22"/>
          <w:szCs w:val="22"/>
        </w:rPr>
        <w:t>Ներկայացնելով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FA2AF3" w:rsidRPr="009400BB">
        <w:rPr>
          <w:rStyle w:val="bigger2"/>
          <w:rFonts w:ascii="Sylfaen" w:hAnsi="Sylfaen"/>
          <w:sz w:val="22"/>
          <w:szCs w:val="22"/>
        </w:rPr>
        <w:t>որակավորման</w:t>
      </w:r>
      <w:r w:rsidR="00FA2AF3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FA2AF3" w:rsidRPr="009400BB">
        <w:rPr>
          <w:rStyle w:val="bigger2"/>
          <w:rFonts w:ascii="Sylfaen" w:hAnsi="Sylfaen"/>
          <w:sz w:val="22"/>
          <w:szCs w:val="22"/>
        </w:rPr>
        <w:t>տեղեկատվության</w:t>
      </w:r>
      <w:r w:rsidR="00FA2AF3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FA2AF3" w:rsidRPr="009400BB">
        <w:rPr>
          <w:rStyle w:val="bigger2"/>
          <w:rFonts w:ascii="Sylfaen" w:hAnsi="Sylfaen"/>
          <w:sz w:val="22"/>
          <w:szCs w:val="22"/>
        </w:rPr>
        <w:t>փաթեթը</w:t>
      </w:r>
      <w:r w:rsidR="00FA2AF3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="00FA2AF3" w:rsidRPr="009400BB">
        <w:rPr>
          <w:rStyle w:val="bigger2"/>
          <w:rFonts w:ascii="Sylfaen" w:hAnsi="Sylfaen"/>
          <w:sz w:val="22"/>
          <w:szCs w:val="22"/>
        </w:rPr>
        <w:t>մ</w:t>
      </w:r>
      <w:r w:rsidRPr="009400BB">
        <w:rPr>
          <w:rStyle w:val="bigger2"/>
          <w:rFonts w:ascii="Sylfaen" w:hAnsi="Sylfaen"/>
          <w:sz w:val="22"/>
          <w:szCs w:val="22"/>
        </w:rPr>
        <w:t>ասնակիցները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տալիս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են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իրենց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համաձայնությունը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ընկերության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ֆինանսական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կայունության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ստուգման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և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պարտավորությունների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չկատարման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ռիսկերի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գնահատման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9400BB">
        <w:rPr>
          <w:rStyle w:val="bigger2"/>
          <w:rFonts w:ascii="Sylfaen" w:hAnsi="Sylfaen"/>
          <w:sz w:val="22"/>
          <w:szCs w:val="22"/>
        </w:rPr>
        <w:t>համար</w:t>
      </w:r>
      <w:r w:rsidRPr="008C27F8">
        <w:rPr>
          <w:rStyle w:val="bigger2"/>
          <w:rFonts w:ascii="Sylfaen" w:hAnsi="Sylfaen"/>
          <w:sz w:val="22"/>
          <w:szCs w:val="22"/>
          <w:lang w:val="en-US"/>
        </w:rPr>
        <w:t>:</w:t>
      </w:r>
    </w:p>
    <w:p w:rsidR="00FB5C3C" w:rsidRDefault="00FB5C3C" w:rsidP="009400B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0"/>
        <w:jc w:val="both"/>
        <w:rPr>
          <w:rFonts w:eastAsia="Calibri"/>
          <w:b/>
          <w:color w:val="FF0000"/>
          <w:sz w:val="22"/>
          <w:szCs w:val="22"/>
          <w:u w:val="single"/>
          <w:lang w:val="en-US" w:eastAsia="en-US"/>
        </w:rPr>
      </w:pPr>
    </w:p>
    <w:p w:rsidR="00FB5C3C" w:rsidRPr="00FA2AF3" w:rsidRDefault="00FA2AF3" w:rsidP="009400B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0"/>
        <w:jc w:val="both"/>
        <w:rPr>
          <w:rFonts w:eastAsia="Calibri"/>
          <w:b/>
          <w:sz w:val="22"/>
          <w:szCs w:val="22"/>
          <w:u w:val="single"/>
          <w:lang w:val="en-US" w:eastAsia="en-US"/>
        </w:rPr>
      </w:pPr>
      <w:r w:rsidRPr="00FA2AF3">
        <w:rPr>
          <w:rFonts w:ascii="Sylfaen" w:hAnsi="Sylfaen"/>
          <w:b/>
          <w:u w:val="single"/>
          <w:lang w:val="en-US"/>
        </w:rPr>
        <w:t>Ստացված ո</w:t>
      </w:r>
      <w:r w:rsidRPr="00FA2AF3">
        <w:rPr>
          <w:rFonts w:ascii="Sylfaen" w:hAnsi="Sylfaen"/>
          <w:b/>
          <w:u w:val="single"/>
        </w:rPr>
        <w:t>րակավորման</w:t>
      </w:r>
      <w:r w:rsidRPr="008C27F8">
        <w:rPr>
          <w:rFonts w:ascii="Sylfaen" w:hAnsi="Sylfaen"/>
          <w:b/>
          <w:u w:val="single"/>
          <w:lang w:val="en-US"/>
        </w:rPr>
        <w:t xml:space="preserve"> </w:t>
      </w:r>
      <w:r w:rsidRPr="00FA2AF3">
        <w:rPr>
          <w:rFonts w:ascii="Sylfaen" w:hAnsi="Sylfaen"/>
          <w:b/>
          <w:u w:val="single"/>
        </w:rPr>
        <w:t>տեղեկատվության</w:t>
      </w:r>
      <w:r w:rsidRPr="008C27F8">
        <w:rPr>
          <w:rFonts w:ascii="Sylfaen" w:hAnsi="Sylfaen"/>
          <w:b/>
          <w:u w:val="single"/>
          <w:lang w:val="en-US"/>
        </w:rPr>
        <w:t xml:space="preserve"> </w:t>
      </w:r>
      <w:r w:rsidRPr="00FA2AF3">
        <w:rPr>
          <w:rFonts w:ascii="Sylfaen" w:hAnsi="Sylfaen"/>
          <w:b/>
          <w:u w:val="single"/>
        </w:rPr>
        <w:t>փաթեթ</w:t>
      </w:r>
      <w:r w:rsidRPr="00FA2AF3">
        <w:rPr>
          <w:rFonts w:ascii="Sylfaen" w:hAnsi="Sylfaen"/>
          <w:b/>
          <w:u w:val="single"/>
          <w:lang w:val="en-US"/>
        </w:rPr>
        <w:t>ի գնահատման կարգը</w:t>
      </w:r>
      <w:r w:rsidRPr="008C27F8">
        <w:rPr>
          <w:rFonts w:ascii="Sylfaen" w:hAnsi="Sylfaen"/>
          <w:b/>
          <w:u w:val="single"/>
          <w:lang w:val="en-US"/>
        </w:rPr>
        <w:t xml:space="preserve"> </w:t>
      </w:r>
    </w:p>
    <w:p w:rsidR="00FA2AF3" w:rsidRPr="008C27F8" w:rsidRDefault="00FA2AF3" w:rsidP="009400B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en-US"/>
        </w:rPr>
      </w:pPr>
      <w:r w:rsidRPr="009400BB">
        <w:rPr>
          <w:rFonts w:ascii="Sylfaen" w:hAnsi="Sylfaen"/>
        </w:rPr>
        <w:t>Բոլոր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Մասնակիցները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անցնում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են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ռիսկերի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գնահատում</w:t>
      </w:r>
      <w:r w:rsidRPr="008C27F8">
        <w:rPr>
          <w:rFonts w:ascii="Sylfaen" w:hAnsi="Sylfaen"/>
          <w:lang w:val="en-US"/>
        </w:rPr>
        <w:t xml:space="preserve">: </w:t>
      </w:r>
      <w:r w:rsidRPr="009400BB">
        <w:rPr>
          <w:rFonts w:ascii="Sylfaen" w:hAnsi="Sylfaen"/>
        </w:rPr>
        <w:t>Ռիսկերի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գնահատման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եզրակացության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հիման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վրա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յուրաքանչյուր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մատակարարի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համար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հաշվարկվում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է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ռիսկերի</w:t>
      </w:r>
      <w:r w:rsidRPr="008C27F8">
        <w:rPr>
          <w:rFonts w:ascii="Sylfaen" w:hAnsi="Sylfaen"/>
          <w:lang w:val="en-US"/>
        </w:rPr>
        <w:t xml:space="preserve"> </w:t>
      </w:r>
      <w:r w:rsidR="004C52A4" w:rsidRPr="008C27F8">
        <w:rPr>
          <w:rFonts w:ascii="Sylfaen" w:hAnsi="Sylfaen"/>
          <w:lang w:val="en-US"/>
        </w:rPr>
        <w:t xml:space="preserve"> </w:t>
      </w:r>
      <w:r w:rsidR="004F3F08">
        <w:rPr>
          <w:rFonts w:ascii="Sylfaen" w:hAnsi="Sylfaen"/>
          <w:lang w:val="en-US"/>
        </w:rPr>
        <w:t>ը</w:t>
      </w:r>
      <w:r w:rsidRPr="009400BB">
        <w:rPr>
          <w:rFonts w:ascii="Sylfaen" w:hAnsi="Sylfaen"/>
        </w:rPr>
        <w:t>նդհանուր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գումարը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հետևյալ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կե</w:t>
      </w:r>
      <w:r w:rsidR="004F3F08">
        <w:rPr>
          <w:rFonts w:ascii="Sylfaen" w:hAnsi="Sylfaen"/>
          <w:lang w:val="en-US"/>
        </w:rPr>
        <w:t>ր</w:t>
      </w:r>
      <w:r w:rsidRPr="009400BB">
        <w:rPr>
          <w:rFonts w:ascii="Sylfaen" w:hAnsi="Sylfaen"/>
        </w:rPr>
        <w:t>պ</w:t>
      </w:r>
      <w:r w:rsidRPr="008C27F8">
        <w:rPr>
          <w:rFonts w:ascii="Sylfaen" w:hAnsi="Sylfaen"/>
          <w:lang w:val="en-US"/>
        </w:rPr>
        <w:t>.</w:t>
      </w:r>
    </w:p>
    <w:p w:rsidR="00FB5C3C" w:rsidRPr="008C27F8" w:rsidRDefault="00FA2AF3" w:rsidP="009400B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en-US"/>
        </w:rPr>
      </w:pPr>
      <w:r w:rsidRPr="009400BB">
        <w:rPr>
          <w:rFonts w:ascii="Sylfaen" w:hAnsi="Sylfaen"/>
        </w:rPr>
        <w:t>Յուրաքանչյուր</w:t>
      </w:r>
      <w:r w:rsidRPr="008C27F8">
        <w:rPr>
          <w:rFonts w:ascii="Sylfaen" w:hAnsi="Sylfaen"/>
          <w:lang w:val="en-US"/>
        </w:rPr>
        <w:t xml:space="preserve"> </w:t>
      </w:r>
      <w:r w:rsidR="00FB5C3C" w:rsidRPr="008C27F8">
        <w:rPr>
          <w:rFonts w:ascii="Sylfaen" w:hAnsi="Sylfaen"/>
          <w:lang w:val="en-US"/>
        </w:rPr>
        <w:t xml:space="preserve"> «</w:t>
      </w:r>
      <w:r w:rsidRPr="009400BB">
        <w:rPr>
          <w:rFonts w:ascii="Sylfaen" w:hAnsi="Sylfaen"/>
        </w:rPr>
        <w:t>խոչընդոտող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գործոն</w:t>
      </w:r>
      <w:r w:rsidR="00FB5C3C" w:rsidRPr="008C27F8">
        <w:rPr>
          <w:rFonts w:ascii="Sylfaen" w:hAnsi="Sylfaen"/>
          <w:lang w:val="en-US"/>
        </w:rPr>
        <w:t xml:space="preserve">» </w:t>
      </w:r>
      <w:r w:rsidRPr="009400BB">
        <w:rPr>
          <w:rFonts w:ascii="Sylfaen" w:hAnsi="Sylfaen"/>
        </w:rPr>
        <w:t>ռիսկ</w:t>
      </w:r>
      <w:r w:rsidR="00FB5C3C" w:rsidRPr="008C27F8">
        <w:rPr>
          <w:rFonts w:ascii="Sylfaen" w:hAnsi="Sylfaen"/>
          <w:lang w:val="en-US"/>
        </w:rPr>
        <w:t xml:space="preserve"> – 5 </w:t>
      </w:r>
      <w:r w:rsidRPr="009400BB">
        <w:rPr>
          <w:rFonts w:ascii="Sylfaen" w:hAnsi="Sylfaen"/>
        </w:rPr>
        <w:t>բալ</w:t>
      </w:r>
      <w:r w:rsidR="00FB5C3C" w:rsidRPr="008C27F8">
        <w:rPr>
          <w:rFonts w:ascii="Sylfaen" w:hAnsi="Sylfaen"/>
          <w:lang w:val="en-US"/>
        </w:rPr>
        <w:t>;</w:t>
      </w:r>
    </w:p>
    <w:p w:rsidR="00FB5C3C" w:rsidRPr="008C27F8" w:rsidRDefault="00FA2AF3" w:rsidP="009400B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en-US"/>
        </w:rPr>
      </w:pPr>
      <w:r w:rsidRPr="009400BB">
        <w:rPr>
          <w:rFonts w:ascii="Sylfaen" w:hAnsi="Sylfaen"/>
        </w:rPr>
        <w:t>Յուրաքանչյուր</w:t>
      </w:r>
      <w:r w:rsidRPr="008C27F8">
        <w:rPr>
          <w:rFonts w:ascii="Sylfaen" w:hAnsi="Sylfaen"/>
          <w:lang w:val="en-US"/>
        </w:rPr>
        <w:t xml:space="preserve">  </w:t>
      </w:r>
      <w:r w:rsidRPr="009400BB">
        <w:rPr>
          <w:rFonts w:ascii="Sylfaen" w:hAnsi="Sylfaen"/>
        </w:rPr>
        <w:t>բարձր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ռիսկ</w:t>
      </w:r>
      <w:r w:rsidR="00FB5C3C" w:rsidRPr="008C27F8">
        <w:rPr>
          <w:rFonts w:ascii="Sylfaen" w:hAnsi="Sylfaen"/>
          <w:lang w:val="en-US"/>
        </w:rPr>
        <w:t xml:space="preserve"> </w:t>
      </w:r>
      <w:r w:rsidR="00FB5C3C" w:rsidRPr="009400BB">
        <w:rPr>
          <w:rFonts w:ascii="Sylfaen" w:hAnsi="Sylfaen"/>
        </w:rPr>
        <w:t>риск</w:t>
      </w:r>
      <w:r w:rsidR="00FB5C3C" w:rsidRPr="008C27F8">
        <w:rPr>
          <w:rFonts w:ascii="Sylfaen" w:hAnsi="Sylfaen"/>
          <w:lang w:val="en-US"/>
        </w:rPr>
        <w:t xml:space="preserve"> – 3 </w:t>
      </w:r>
      <w:r w:rsidRPr="009400BB">
        <w:rPr>
          <w:rFonts w:ascii="Sylfaen" w:hAnsi="Sylfaen"/>
        </w:rPr>
        <w:t>բալ</w:t>
      </w:r>
      <w:r w:rsidR="00FB5C3C" w:rsidRPr="008C27F8">
        <w:rPr>
          <w:rFonts w:ascii="Sylfaen" w:hAnsi="Sylfaen"/>
          <w:lang w:val="en-US"/>
        </w:rPr>
        <w:t>;</w:t>
      </w:r>
    </w:p>
    <w:p w:rsidR="00FB5C3C" w:rsidRPr="009400BB" w:rsidRDefault="00FA2AF3" w:rsidP="009400B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9400BB">
        <w:rPr>
          <w:rFonts w:ascii="Sylfaen" w:hAnsi="Sylfaen"/>
        </w:rPr>
        <w:t>Յուրաքանչյուր  միջին ռիսկ</w:t>
      </w:r>
      <w:r w:rsidR="00FB5C3C" w:rsidRPr="009400BB">
        <w:rPr>
          <w:rFonts w:ascii="Sylfaen" w:hAnsi="Sylfaen"/>
        </w:rPr>
        <w:t xml:space="preserve"> – 1 </w:t>
      </w:r>
      <w:r w:rsidRPr="009400BB">
        <w:rPr>
          <w:rFonts w:ascii="Sylfaen" w:hAnsi="Sylfaen"/>
        </w:rPr>
        <w:t>բալ:</w:t>
      </w:r>
    </w:p>
    <w:p w:rsidR="00FB5C3C" w:rsidRPr="009400BB" w:rsidRDefault="00FA2AF3" w:rsidP="00FB5C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eastAsia="Times New Roman" w:hAnsi="Sylfaen"/>
          <w:sz w:val="24"/>
          <w:szCs w:val="24"/>
          <w:lang w:eastAsia="ru-RU"/>
        </w:rPr>
      </w:pPr>
      <w:r w:rsidRPr="009400BB">
        <w:rPr>
          <w:rFonts w:ascii="Sylfaen" w:eastAsia="Times New Roman" w:hAnsi="Sylfaen"/>
          <w:sz w:val="24"/>
          <w:szCs w:val="24"/>
          <w:lang w:eastAsia="ru-RU"/>
        </w:rPr>
        <w:t xml:space="preserve">Ստորև ներկայացվում է </w:t>
      </w:r>
      <w:r w:rsidR="00372DCC" w:rsidRPr="009400BB">
        <w:rPr>
          <w:rFonts w:ascii="Sylfaen" w:eastAsia="Times New Roman" w:hAnsi="Sylfaen"/>
          <w:sz w:val="24"/>
          <w:szCs w:val="24"/>
          <w:lang w:eastAsia="ru-RU"/>
        </w:rPr>
        <w:t>ռիսկերի չափանիշներ նկարագրության ֆայլը</w:t>
      </w:r>
    </w:p>
    <w:p w:rsidR="00FB5C3C" w:rsidRPr="00FB5C3C" w:rsidRDefault="007953E9" w:rsidP="00FB5C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/>
          <w:lang w:val="en-US"/>
        </w:rPr>
      </w:pPr>
      <w:r w:rsidRPr="00EC65FD">
        <w:rPr>
          <w:rFonts w:ascii="Times New Roman" w:hAnsi="Times New Roman"/>
          <w:lang w:val="en-US"/>
        </w:rPr>
        <w:object w:dxaOrig="1550" w:dyaOrig="991">
          <v:shape id="_x0000_i1029" type="#_x0000_t75" style="width:77.25pt;height:49.5pt" o:ole="">
            <v:imagedata r:id="rId18" o:title=""/>
          </v:shape>
          <o:OLEObject Type="Embed" ProgID="Word.Document.8" ShapeID="_x0000_i1029" DrawAspect="Icon" ObjectID="_1523346506" r:id="rId19">
            <o:FieldCodes>\s</o:FieldCodes>
          </o:OLEObject>
        </w:object>
      </w:r>
    </w:p>
    <w:p w:rsidR="00372DCC" w:rsidRPr="008C27F8" w:rsidRDefault="00372DCC" w:rsidP="009400B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jc w:val="both"/>
        <w:rPr>
          <w:rFonts w:ascii="Sylfaen" w:eastAsia="Times New Roman" w:hAnsi="Sylfaen"/>
          <w:b/>
          <w:sz w:val="24"/>
          <w:szCs w:val="24"/>
          <w:lang w:val="en-US" w:eastAsia="ru-RU"/>
        </w:rPr>
      </w:pP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Եթե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Մասնակցի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համար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ռիսկերի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ընդհանուր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գնահատականը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կազմում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է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5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և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ավելի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բալ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,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ապա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Պատվիրատուն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իրավունք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է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վերապահում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թույլ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չտալ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Մասնակցին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մասնակցել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Որակավորման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հաջորդ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փուլերին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>:</w:t>
      </w:r>
    </w:p>
    <w:p w:rsidR="00372DCC" w:rsidRPr="008C27F8" w:rsidRDefault="00372DCC" w:rsidP="009400BB">
      <w:pPr>
        <w:pStyle w:val="Frontpage1"/>
        <w:numPr>
          <w:ilvl w:val="0"/>
          <w:numId w:val="1"/>
        </w:numPr>
        <w:tabs>
          <w:tab w:val="clear" w:pos="1985"/>
          <w:tab w:val="left" w:pos="426"/>
        </w:tabs>
        <w:spacing w:before="0" w:line="240" w:lineRule="atLeast"/>
        <w:ind w:right="190"/>
        <w:rPr>
          <w:rFonts w:ascii="Sylfaen" w:hAnsi="Sylfaen"/>
          <w:b w:val="0"/>
          <w:sz w:val="24"/>
          <w:szCs w:val="24"/>
          <w:lang w:val="en-US"/>
        </w:rPr>
      </w:pPr>
      <w:r w:rsidRPr="009400BB">
        <w:rPr>
          <w:rFonts w:ascii="Sylfaen" w:hAnsi="Sylfaen"/>
          <w:b w:val="0"/>
          <w:sz w:val="24"/>
          <w:szCs w:val="24"/>
          <w:lang w:val="ru-RU"/>
        </w:rPr>
        <w:t>Բոլոր</w:t>
      </w:r>
      <w:r w:rsidRPr="008C27F8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Մասնակցիները</w:t>
      </w:r>
      <w:r w:rsidRPr="008C27F8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գնահատվում</w:t>
      </w:r>
      <w:r w:rsidRPr="008C27F8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="006E171F" w:rsidRPr="009400BB">
        <w:rPr>
          <w:rFonts w:ascii="Sylfaen" w:hAnsi="Sylfaen"/>
          <w:b w:val="0"/>
          <w:sz w:val="24"/>
          <w:szCs w:val="24"/>
          <w:lang w:val="ru-RU"/>
        </w:rPr>
        <w:t>են</w:t>
      </w:r>
      <w:r w:rsidRPr="008C27F8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ելնելով</w:t>
      </w:r>
      <w:r w:rsidRPr="008C27F8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այն</w:t>
      </w:r>
      <w:r w:rsidRPr="008C27F8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="006E171F" w:rsidRPr="009400BB">
        <w:rPr>
          <w:rFonts w:ascii="Sylfaen" w:hAnsi="Sylfaen"/>
          <w:b w:val="0"/>
          <w:sz w:val="24"/>
          <w:szCs w:val="24"/>
          <w:lang w:val="ru-RU"/>
        </w:rPr>
        <w:t>տեղե</w:t>
      </w:r>
      <w:r w:rsidRPr="009400BB">
        <w:rPr>
          <w:rFonts w:ascii="Sylfaen" w:hAnsi="Sylfaen"/>
          <w:b w:val="0"/>
          <w:sz w:val="24"/>
          <w:szCs w:val="24"/>
          <w:lang w:val="ru-RU"/>
        </w:rPr>
        <w:t>կատվությունից</w:t>
      </w:r>
      <w:r w:rsidRPr="008C27F8">
        <w:rPr>
          <w:rFonts w:ascii="Sylfaen" w:hAnsi="Sylfaen"/>
          <w:b w:val="0"/>
          <w:sz w:val="24"/>
          <w:szCs w:val="24"/>
          <w:lang w:val="en-US"/>
        </w:rPr>
        <w:t xml:space="preserve">,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որը</w:t>
      </w:r>
      <w:r w:rsidRPr="008C27F8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ներկայացված</w:t>
      </w:r>
      <w:r w:rsidRPr="008C27F8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է</w:t>
      </w:r>
      <w:r w:rsidRPr="008C27F8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Որակավորման</w:t>
      </w:r>
      <w:r w:rsidRPr="008C27F8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պահանջներին</w:t>
      </w:r>
      <w:r w:rsidRPr="008C27F8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համապատասխանության</w:t>
      </w:r>
      <w:r w:rsidRPr="008C27F8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մասին</w:t>
      </w:r>
      <w:r w:rsidRPr="008C27F8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հայտարարագրում</w:t>
      </w:r>
      <w:r w:rsidRPr="008C27F8">
        <w:rPr>
          <w:rFonts w:ascii="Sylfaen" w:hAnsi="Sylfaen"/>
          <w:b w:val="0"/>
          <w:sz w:val="24"/>
          <w:szCs w:val="24"/>
          <w:lang w:val="en-US"/>
        </w:rPr>
        <w:t>:</w:t>
      </w:r>
    </w:p>
    <w:p w:rsidR="00FB5C3C" w:rsidRPr="008C27F8" w:rsidRDefault="00FB5C3C" w:rsidP="009400BB">
      <w:pPr>
        <w:pStyle w:val="Frontpage1"/>
        <w:tabs>
          <w:tab w:val="clear" w:pos="1985"/>
          <w:tab w:val="left" w:pos="426"/>
        </w:tabs>
        <w:spacing w:before="0" w:line="240" w:lineRule="atLeast"/>
        <w:ind w:left="0" w:right="190"/>
        <w:rPr>
          <w:rFonts w:ascii="Sylfaen" w:hAnsi="Sylfaen"/>
          <w:b w:val="0"/>
          <w:sz w:val="24"/>
          <w:szCs w:val="24"/>
          <w:lang w:val="en-US"/>
        </w:rPr>
      </w:pPr>
    </w:p>
    <w:p w:rsidR="006E171F" w:rsidRPr="008C27F8" w:rsidRDefault="006E171F" w:rsidP="009400B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jc w:val="both"/>
        <w:rPr>
          <w:rFonts w:ascii="Sylfaen" w:eastAsia="Times New Roman" w:hAnsi="Sylfaen"/>
          <w:b/>
          <w:sz w:val="24"/>
          <w:szCs w:val="24"/>
          <w:lang w:val="en-US" w:eastAsia="ru-RU"/>
        </w:rPr>
      </w:pP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Եթե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Մասնակցի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որակավորման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տեղեկատվության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փաթեթը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չի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համապատասխանում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Որակավորման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պահանջներին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համապատասխանության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մասին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հայտարարագրում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նշված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կետերից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գոնե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մեկին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,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ապա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Պատվիրատուն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իրավունք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է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վերապահում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չդիտաչկել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այդ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փաթեթը</w:t>
      </w:r>
      <w:r w:rsidRPr="008C27F8">
        <w:rPr>
          <w:rFonts w:ascii="Sylfaen" w:eastAsia="Times New Roman" w:hAnsi="Sylfaen"/>
          <w:b/>
          <w:sz w:val="24"/>
          <w:szCs w:val="24"/>
          <w:lang w:val="en-US" w:eastAsia="ru-RU"/>
        </w:rPr>
        <w:t>:</w:t>
      </w:r>
    </w:p>
    <w:p w:rsidR="006E171F" w:rsidRPr="008C27F8" w:rsidRDefault="0001209A" w:rsidP="009400B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lang w:val="en-US"/>
        </w:rPr>
      </w:pPr>
      <w:r w:rsidRPr="009400BB">
        <w:rPr>
          <w:rFonts w:ascii="Sylfaen" w:hAnsi="Sylfaen"/>
        </w:rPr>
        <w:t>Բիզնես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Գործընկերոջ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համալիր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պատշաճ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ստուգման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հարցաթերթիկում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ներկայացված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տեղեկատվության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հիման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վրա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բոլոր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Մասնակցիներն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անցնում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են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Բիզնես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Գործընկերոջ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համալիր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ստուգում</w:t>
      </w:r>
      <w:r w:rsidRPr="008C27F8">
        <w:rPr>
          <w:rFonts w:ascii="Sylfaen" w:hAnsi="Sylfaen"/>
          <w:lang w:val="en-US"/>
        </w:rPr>
        <w:t>:</w:t>
      </w:r>
    </w:p>
    <w:p w:rsidR="00233FD3" w:rsidRDefault="00233FD3" w:rsidP="004E7AFA">
      <w:pPr>
        <w:pStyle w:val="NormalWeb"/>
        <w:spacing w:before="100"/>
        <w:textAlignment w:val="top"/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</w:pPr>
    </w:p>
    <w:p w:rsidR="00E51459" w:rsidRPr="006E171F" w:rsidRDefault="006E171F" w:rsidP="004E7AFA">
      <w:pPr>
        <w:pStyle w:val="NormalWeb"/>
        <w:spacing w:before="100"/>
        <w:textAlignment w:val="top"/>
        <w:rPr>
          <w:rFonts w:ascii="Sylfaen" w:hAnsi="Sylfaen"/>
          <w:b/>
          <w:color w:val="000000"/>
          <w:sz w:val="22"/>
          <w:szCs w:val="22"/>
          <w:u w:val="single"/>
          <w:lang w:val="en-US"/>
        </w:rPr>
      </w:pPr>
      <w:r>
        <w:rPr>
          <w:rFonts w:ascii="Sylfaen" w:hAnsi="Sylfaen"/>
          <w:b/>
          <w:color w:val="000000"/>
          <w:sz w:val="22"/>
          <w:szCs w:val="22"/>
          <w:u w:val="single"/>
          <w:lang w:val="en-US"/>
        </w:rPr>
        <w:t>Որակավորման արդյունքները</w:t>
      </w:r>
    </w:p>
    <w:p w:rsidR="00997E89" w:rsidRPr="000D4FF5" w:rsidRDefault="000D4FF5" w:rsidP="000D4FF5">
      <w:pPr>
        <w:pStyle w:val="NormalWeb"/>
        <w:numPr>
          <w:ilvl w:val="0"/>
          <w:numId w:val="1"/>
        </w:numPr>
        <w:spacing w:before="100" w:after="240"/>
        <w:jc w:val="both"/>
        <w:textAlignment w:val="top"/>
        <w:rPr>
          <w:rFonts w:ascii="Sylfaen" w:eastAsia="Calibri" w:hAnsi="Sylfaen"/>
          <w:sz w:val="22"/>
          <w:szCs w:val="22"/>
          <w:lang w:val="en-US" w:eastAsia="en-US"/>
        </w:rPr>
      </w:pPr>
      <w:r>
        <w:rPr>
          <w:rFonts w:ascii="Sylfaen" w:eastAsia="Calibri" w:hAnsi="Sylfaen"/>
          <w:sz w:val="22"/>
          <w:szCs w:val="22"/>
          <w:lang w:val="en-US" w:eastAsia="en-US"/>
        </w:rPr>
        <w:t xml:space="preserve">Որակավորման անցկացման արդյունքում Պատվիրատուն կընտրի բոլոր այն մատակարարներին, որոնք համապատասխանում են որակավորման պահանջներին: </w:t>
      </w:r>
      <w:r w:rsidRPr="00046C4A">
        <w:rPr>
          <w:rFonts w:ascii="Sylfaen" w:eastAsia="Calibri" w:hAnsi="Sylfaen"/>
          <w:sz w:val="22"/>
          <w:szCs w:val="22"/>
          <w:lang w:val="en-US" w:eastAsia="en-US"/>
        </w:rPr>
        <w:t xml:space="preserve">Յուրաքանչյուր կոնկրետ պատվերի համար մատակարար ընտրելիս բոլոր որակավորված մատակարարները կհրավիրվեն մատակարարների մրցակցային ընտրության գործընթացներին, որոնք կանցկացվեն էլեկտրոնային աճուրդի ձևաչափով: </w:t>
      </w:r>
      <w:r>
        <w:rPr>
          <w:rFonts w:ascii="Sylfaen" w:eastAsia="Calibri" w:hAnsi="Sylfaen"/>
          <w:sz w:val="22"/>
          <w:szCs w:val="22"/>
          <w:lang w:val="en-US" w:eastAsia="en-US"/>
        </w:rPr>
        <w:t xml:space="preserve">Էլեկտրոնային աճուրդի հաղթողի հետ կարող է կնքվել մեկանգամյա պայմանագիր` ըստ աճուրդի առարկայի, ըստ վերը բերված պայմանագրի ձևանմուշի:  </w:t>
      </w:r>
    </w:p>
    <w:p w:rsidR="006E171F" w:rsidRPr="008C27F8" w:rsidRDefault="006E171F" w:rsidP="009400B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rPr>
          <w:rStyle w:val="bigger2"/>
          <w:rFonts w:ascii="Sylfaen" w:hAnsi="Sylfaen"/>
          <w:sz w:val="22"/>
          <w:szCs w:val="22"/>
          <w:lang w:val="en-US"/>
        </w:rPr>
      </w:pPr>
      <w:r w:rsidRPr="009400BB">
        <w:rPr>
          <w:rFonts w:ascii="Sylfaen" w:hAnsi="Sylfaen"/>
        </w:rPr>
        <w:t>Որակավորված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մատակարարների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ցուցակը</w:t>
      </w:r>
      <w:r w:rsidRPr="008C27F8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կհրապարակվի</w:t>
      </w:r>
      <w:r w:rsidRPr="008C27F8">
        <w:rPr>
          <w:lang w:val="en-US"/>
        </w:rPr>
        <w:t xml:space="preserve"> </w:t>
      </w:r>
      <w:hyperlink r:id="rId20" w:history="1">
        <w:r w:rsidR="00BD2B8B" w:rsidRPr="006E171F">
          <w:rPr>
            <w:rStyle w:val="Hyperlink"/>
            <w:rFonts w:ascii="Sylfaen" w:hAnsi="Sylfaen"/>
            <w:sz w:val="22"/>
            <w:szCs w:val="22"/>
            <w:lang w:val="en-US"/>
          </w:rPr>
          <w:t>www</w:t>
        </w:r>
        <w:r w:rsidR="00BD2B8B" w:rsidRPr="008C27F8">
          <w:rPr>
            <w:rStyle w:val="Hyperlink"/>
            <w:rFonts w:ascii="Sylfaen" w:hAnsi="Sylfaen"/>
            <w:sz w:val="22"/>
            <w:szCs w:val="22"/>
            <w:lang w:val="en-US"/>
          </w:rPr>
          <w:t>.</w:t>
        </w:r>
        <w:r w:rsidR="00BD2B8B" w:rsidRPr="006E171F">
          <w:rPr>
            <w:rStyle w:val="Hyperlink"/>
            <w:rFonts w:ascii="Sylfaen" w:hAnsi="Sylfaen"/>
            <w:sz w:val="22"/>
            <w:szCs w:val="22"/>
            <w:lang w:val="en-US"/>
          </w:rPr>
          <w:t>beeline</w:t>
        </w:r>
        <w:r w:rsidR="00BD2B8B" w:rsidRPr="008C27F8">
          <w:rPr>
            <w:rStyle w:val="Hyperlink"/>
            <w:rFonts w:ascii="Sylfaen" w:hAnsi="Sylfaen"/>
            <w:sz w:val="22"/>
            <w:szCs w:val="22"/>
            <w:lang w:val="en-US"/>
          </w:rPr>
          <w:t>.</w:t>
        </w:r>
        <w:r w:rsidR="00BD2B8B" w:rsidRPr="006E171F">
          <w:rPr>
            <w:rStyle w:val="Hyperlink"/>
            <w:rFonts w:ascii="Sylfaen" w:hAnsi="Sylfaen"/>
            <w:sz w:val="22"/>
            <w:szCs w:val="22"/>
            <w:lang w:val="en-US"/>
          </w:rPr>
          <w:t>am</w:t>
        </w:r>
      </w:hyperlink>
      <w:r w:rsidR="00BD2B8B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EC3DE2">
        <w:rPr>
          <w:rFonts w:ascii="Sylfaen" w:hAnsi="Sylfaen"/>
        </w:rPr>
        <w:t>և</w:t>
      </w:r>
      <w:r w:rsidRPr="008C27F8">
        <w:rPr>
          <w:lang w:val="en-US"/>
        </w:rPr>
        <w:t xml:space="preserve"> </w:t>
      </w:r>
      <w:r w:rsidR="00BD2B8B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hyperlink r:id="rId21" w:history="1">
        <w:r w:rsidR="00BD2B8B" w:rsidRPr="006E171F">
          <w:rPr>
            <w:rStyle w:val="Hyperlink"/>
            <w:rFonts w:ascii="Sylfaen" w:hAnsi="Sylfaen"/>
            <w:sz w:val="22"/>
            <w:szCs w:val="22"/>
            <w:lang w:val="en-US"/>
          </w:rPr>
          <w:t>www</w:t>
        </w:r>
        <w:r w:rsidR="00BD2B8B" w:rsidRPr="008C27F8">
          <w:rPr>
            <w:rStyle w:val="Hyperlink"/>
            <w:rFonts w:ascii="Sylfaen" w:hAnsi="Sylfaen"/>
            <w:sz w:val="22"/>
            <w:szCs w:val="22"/>
            <w:lang w:val="en-US"/>
          </w:rPr>
          <w:t>.</w:t>
        </w:r>
        <w:r w:rsidR="00BD2B8B" w:rsidRPr="006E171F">
          <w:rPr>
            <w:rStyle w:val="Hyperlink"/>
            <w:rFonts w:ascii="Sylfaen" w:hAnsi="Sylfaen"/>
            <w:sz w:val="22"/>
            <w:szCs w:val="22"/>
            <w:lang w:val="en-US"/>
          </w:rPr>
          <w:t>gnumner</w:t>
        </w:r>
        <w:r w:rsidR="00BD2B8B" w:rsidRPr="008C27F8">
          <w:rPr>
            <w:rStyle w:val="Hyperlink"/>
            <w:rFonts w:ascii="Sylfaen" w:hAnsi="Sylfaen"/>
            <w:sz w:val="22"/>
            <w:szCs w:val="22"/>
            <w:lang w:val="en-US"/>
          </w:rPr>
          <w:t>.</w:t>
        </w:r>
        <w:r w:rsidR="00BD2B8B" w:rsidRPr="006E171F">
          <w:rPr>
            <w:rStyle w:val="Hyperlink"/>
            <w:rFonts w:ascii="Sylfaen" w:hAnsi="Sylfaen"/>
            <w:sz w:val="22"/>
            <w:szCs w:val="22"/>
            <w:lang w:val="en-US"/>
          </w:rPr>
          <w:t>am</w:t>
        </w:r>
      </w:hyperlink>
      <w:r w:rsidR="00BD2B8B" w:rsidRPr="008C27F8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EC3DE2">
        <w:rPr>
          <w:rFonts w:ascii="Sylfaen" w:hAnsi="Sylfaen"/>
        </w:rPr>
        <w:t>կայքերում</w:t>
      </w:r>
      <w:r w:rsidRPr="008C27F8">
        <w:rPr>
          <w:rFonts w:ascii="Sylfaen" w:hAnsi="Sylfaen"/>
          <w:lang w:val="en-US"/>
        </w:rPr>
        <w:t>:</w:t>
      </w:r>
    </w:p>
    <w:p w:rsidR="00E51459" w:rsidRPr="004C33AD" w:rsidRDefault="004E7AFA" w:rsidP="004E7AFA">
      <w:pPr>
        <w:pStyle w:val="NormalWeb"/>
        <w:spacing w:before="100"/>
        <w:textAlignment w:val="top"/>
        <w:rPr>
          <w:rStyle w:val="Strong"/>
          <w:rFonts w:ascii="Sylfaen" w:hAnsi="Sylfaen"/>
          <w:color w:val="000000"/>
          <w:sz w:val="22"/>
          <w:szCs w:val="22"/>
          <w:u w:val="single"/>
          <w:lang w:val="en-US"/>
        </w:rPr>
      </w:pPr>
      <w:r w:rsidRPr="008C27F8">
        <w:rPr>
          <w:rFonts w:ascii="Times New Roman" w:hAnsi="Times New Roman"/>
          <w:color w:val="000000"/>
          <w:sz w:val="22"/>
          <w:szCs w:val="22"/>
          <w:lang w:val="en-US"/>
        </w:rPr>
        <w:t> </w:t>
      </w:r>
      <w:r w:rsidR="004C33AD">
        <w:rPr>
          <w:rStyle w:val="Strong"/>
          <w:rFonts w:ascii="Sylfaen" w:hAnsi="Sylfaen"/>
          <w:color w:val="000000"/>
          <w:sz w:val="22"/>
          <w:szCs w:val="22"/>
          <w:u w:val="single"/>
          <w:lang w:val="en-US"/>
        </w:rPr>
        <w:t>Կոնտակտային տեղեկատվություն</w:t>
      </w:r>
    </w:p>
    <w:p w:rsidR="006E171F" w:rsidRPr="009400BB" w:rsidRDefault="006E171F" w:rsidP="006E171F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9400BB">
        <w:rPr>
          <w:rFonts w:ascii="Sylfaen" w:hAnsi="Sylfaen"/>
          <w:b/>
        </w:rPr>
        <w:t>Անուն, ազգանուն՝</w:t>
      </w:r>
      <w:r w:rsidRPr="009400BB">
        <w:rPr>
          <w:rFonts w:ascii="Sylfaen" w:hAnsi="Sylfaen"/>
        </w:rPr>
        <w:t xml:space="preserve">  </w:t>
      </w:r>
      <w:r w:rsidR="000D4FF5">
        <w:rPr>
          <w:rFonts w:ascii="Sylfaen" w:hAnsi="Sylfaen"/>
          <w:lang w:val="en-US"/>
        </w:rPr>
        <w:t>Մերի Գևորգյան</w:t>
      </w:r>
    </w:p>
    <w:p w:rsidR="006E171F" w:rsidRPr="009400BB" w:rsidRDefault="006E171F" w:rsidP="006E171F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9400BB">
        <w:rPr>
          <w:rFonts w:ascii="Sylfaen" w:hAnsi="Sylfaen"/>
          <w:b/>
        </w:rPr>
        <w:t>Պաշտոն</w:t>
      </w:r>
      <w:r w:rsidRPr="009400BB">
        <w:rPr>
          <w:rFonts w:ascii="Sylfaen" w:hAnsi="Sylfaen"/>
        </w:rPr>
        <w:t xml:space="preserve">՝ Գնումների և մոնիտորինգի բաժնի ավագ մասնագետ </w:t>
      </w:r>
    </w:p>
    <w:p w:rsidR="000D4FF5" w:rsidRPr="000D4FF5" w:rsidRDefault="006E171F" w:rsidP="000D4FF5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9400BB">
        <w:rPr>
          <w:rFonts w:ascii="Sylfaen" w:hAnsi="Sylfaen"/>
          <w:b/>
        </w:rPr>
        <w:t>Հասցե</w:t>
      </w:r>
      <w:r w:rsidRPr="009400BB">
        <w:rPr>
          <w:rFonts w:ascii="Sylfaen" w:hAnsi="Sylfaen"/>
        </w:rPr>
        <w:t>՝  ք. Երևան, Ազատության 24/1</w:t>
      </w:r>
    </w:p>
    <w:p w:rsidR="006E171F" w:rsidRPr="000D4FF5" w:rsidRDefault="006E171F" w:rsidP="000D4FF5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0D4FF5">
        <w:rPr>
          <w:rFonts w:ascii="Sylfaen" w:hAnsi="Sylfaen"/>
          <w:b/>
        </w:rPr>
        <w:t>Էլեկտրոնային հասցե</w:t>
      </w:r>
      <w:r w:rsidRPr="000D4FF5">
        <w:rPr>
          <w:rFonts w:ascii="Sylfaen" w:hAnsi="Sylfaen"/>
          <w:b/>
          <w:lang w:val="hy-AM"/>
        </w:rPr>
        <w:t>՝</w:t>
      </w:r>
      <w:r w:rsidRPr="00FE2F7D">
        <w:rPr>
          <w:rFonts w:ascii="Sylfaen" w:hAnsi="Sylfaen"/>
        </w:rPr>
        <w:t xml:space="preserve"> </w:t>
      </w:r>
      <w:r w:rsidR="000D4FF5" w:rsidRPr="000D4FF5">
        <w:rPr>
          <w:rStyle w:val="Hyperlink"/>
          <w:rFonts w:ascii="Calibri" w:hAnsi="Calibri" w:cs="Calibri"/>
          <w:lang w:val="en-US"/>
        </w:rPr>
        <w:t>MerGevorgyan</w:t>
      </w:r>
      <w:r w:rsidR="000D4FF5" w:rsidRPr="00FE2F7D">
        <w:rPr>
          <w:rStyle w:val="Hyperlink"/>
          <w:rFonts w:ascii="Calibri" w:hAnsi="Calibri" w:cs="Calibri"/>
        </w:rPr>
        <w:t>@</w:t>
      </w:r>
      <w:r w:rsidR="000D4FF5" w:rsidRPr="000D4FF5">
        <w:rPr>
          <w:rStyle w:val="Hyperlink"/>
          <w:rFonts w:ascii="Calibri" w:hAnsi="Calibri" w:cs="Calibri"/>
          <w:lang w:val="en-US"/>
        </w:rPr>
        <w:t>beeline</w:t>
      </w:r>
      <w:r w:rsidR="000D4FF5" w:rsidRPr="00FE2F7D">
        <w:rPr>
          <w:rStyle w:val="Hyperlink"/>
          <w:rFonts w:ascii="Calibri" w:hAnsi="Calibri" w:cs="Calibri"/>
        </w:rPr>
        <w:t>.</w:t>
      </w:r>
      <w:r w:rsidR="000D4FF5" w:rsidRPr="000D4FF5">
        <w:rPr>
          <w:rStyle w:val="Hyperlink"/>
          <w:rFonts w:ascii="Calibri" w:hAnsi="Calibri" w:cs="Calibri"/>
          <w:lang w:val="en-US"/>
        </w:rPr>
        <w:t>am</w:t>
      </w:r>
    </w:p>
    <w:p w:rsidR="00C34E30" w:rsidRPr="00FE2F7D" w:rsidRDefault="00C34E30" w:rsidP="00C34E30">
      <w:pPr>
        <w:rPr>
          <w:rFonts w:ascii="Sylfaen" w:eastAsia="Times New Roman" w:hAnsi="Sylfaen"/>
          <w:b/>
          <w:color w:val="000000"/>
          <w:u w:val="single"/>
          <w:lang w:eastAsia="ru-RU"/>
        </w:rPr>
      </w:pPr>
    </w:p>
    <w:p w:rsidR="006E171F" w:rsidRPr="009400BB" w:rsidRDefault="003C6A54" w:rsidP="00F7277B">
      <w:pPr>
        <w:jc w:val="center"/>
        <w:rPr>
          <w:rFonts w:ascii="Sylfaen" w:eastAsia="Times New Roman" w:hAnsi="Sylfaen"/>
          <w:b/>
          <w:color w:val="000000"/>
          <w:u w:val="single"/>
          <w:lang w:val="en-US" w:eastAsia="ru-RU"/>
        </w:rPr>
      </w:pPr>
      <w:r w:rsidRPr="009400BB">
        <w:rPr>
          <w:rFonts w:ascii="Sylfaen" w:eastAsia="Times New Roman" w:hAnsi="Sylfaen"/>
          <w:b/>
          <w:color w:val="000000"/>
          <w:u w:val="single"/>
          <w:lang w:val="en-US" w:eastAsia="ru-RU"/>
        </w:rPr>
        <w:t xml:space="preserve">Հայաստանի Հանրապետության Քաղաքացիական օրենսգրքի համաձայն </w:t>
      </w:r>
      <w:r w:rsidR="006E171F" w:rsidRPr="009400BB">
        <w:rPr>
          <w:rFonts w:ascii="Sylfaen" w:eastAsia="Times New Roman" w:hAnsi="Sylfaen"/>
          <w:b/>
          <w:color w:val="000000"/>
          <w:u w:val="single"/>
          <w:lang w:val="en-US" w:eastAsia="ru-RU"/>
        </w:rPr>
        <w:t xml:space="preserve">Որակավորումը չի հանդիսանում </w:t>
      </w:r>
      <w:r w:rsidRPr="009400BB">
        <w:rPr>
          <w:rFonts w:ascii="Sylfaen" w:eastAsia="Times New Roman" w:hAnsi="Sylfaen"/>
          <w:b/>
          <w:color w:val="000000"/>
          <w:u w:val="single"/>
          <w:lang w:val="en-US" w:eastAsia="ru-RU"/>
        </w:rPr>
        <w:t>Տենդեր կամ Մրցույթ և չի ընկնում Հայաստանի Հանրապետության Քաղաքացիական օրենսգրքի 463-465 и 1043-1047 հոդվածների գործողության ներքո:</w:t>
      </w:r>
    </w:p>
    <w:p w:rsidR="00AB7758" w:rsidRPr="008C27F8" w:rsidRDefault="00AB7758" w:rsidP="00FB5C3C">
      <w:pPr>
        <w:pStyle w:val="NormalWeb"/>
        <w:spacing w:before="100" w:after="100"/>
        <w:jc w:val="center"/>
        <w:textAlignment w:val="top"/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</w:pPr>
    </w:p>
    <w:sectPr w:rsidR="00AB7758" w:rsidRPr="008C27F8" w:rsidSect="00F53A72">
      <w:headerReference w:type="default" r:id="rId2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330" w:rsidRDefault="00B32330" w:rsidP="00AE1136">
      <w:pPr>
        <w:spacing w:after="0" w:line="240" w:lineRule="auto"/>
      </w:pPr>
      <w:r>
        <w:separator/>
      </w:r>
    </w:p>
  </w:endnote>
  <w:endnote w:type="continuationSeparator" w:id="0">
    <w:p w:rsidR="00B32330" w:rsidRDefault="00B32330" w:rsidP="00AE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330" w:rsidRDefault="00B32330" w:rsidP="00AE1136">
      <w:pPr>
        <w:spacing w:after="0" w:line="240" w:lineRule="auto"/>
      </w:pPr>
      <w:r>
        <w:separator/>
      </w:r>
    </w:p>
  </w:footnote>
  <w:footnote w:type="continuationSeparator" w:id="0">
    <w:p w:rsidR="00B32330" w:rsidRDefault="00B32330" w:rsidP="00AE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633" w:type="dxa"/>
      <w:tblInd w:w="108" w:type="dxa"/>
      <w:tblLayout w:type="fixed"/>
      <w:tblLook w:val="00A0"/>
    </w:tblPr>
    <w:tblGrid>
      <w:gridCol w:w="1894"/>
      <w:gridCol w:w="8366"/>
      <w:gridCol w:w="3373"/>
    </w:tblGrid>
    <w:tr w:rsidR="008C27F8" w:rsidTr="00956156">
      <w:trPr>
        <w:trHeight w:val="1170"/>
      </w:trPr>
      <w:tc>
        <w:tcPr>
          <w:tcW w:w="1894" w:type="dxa"/>
        </w:tcPr>
        <w:p w:rsidR="008C27F8" w:rsidRDefault="008C27F8" w:rsidP="008C27F8">
          <w:pPr>
            <w:pStyle w:val="Header"/>
            <w:rPr>
              <w:rFonts w:ascii="Arial" w:hAnsi="Arial"/>
            </w:rPr>
          </w:pPr>
          <w:r w:rsidRPr="00E974C6">
            <w:rPr>
              <w:noProof/>
              <w:lang w:eastAsia="ru-RU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212725</wp:posOffset>
                </wp:positionV>
                <wp:extent cx="704850" cy="476250"/>
                <wp:effectExtent l="19050" t="0" r="0" b="0"/>
                <wp:wrapTight wrapText="bothSides">
                  <wp:wrapPolygon edited="0">
                    <wp:start x="-584" y="0"/>
                    <wp:lineTo x="-584" y="20736"/>
                    <wp:lineTo x="21600" y="20736"/>
                    <wp:lineTo x="21600" y="0"/>
                    <wp:lineTo x="-584" y="0"/>
                  </wp:wrapPolygon>
                </wp:wrapTight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6" w:type="dxa"/>
          <w:vAlign w:val="center"/>
        </w:tcPr>
        <w:p w:rsidR="008C27F8" w:rsidRPr="00965E3C" w:rsidRDefault="00965E3C" w:rsidP="009E7A81">
          <w:pPr>
            <w:spacing w:after="0" w:line="240" w:lineRule="auto"/>
            <w:jc w:val="center"/>
            <w:rPr>
              <w:rFonts w:ascii="Sylfaen" w:hAnsi="Sylfaen"/>
              <w:b/>
              <w:sz w:val="26"/>
              <w:szCs w:val="26"/>
            </w:rPr>
          </w:pPr>
          <w:r w:rsidRPr="00965E3C">
            <w:rPr>
              <w:rFonts w:asciiTheme="minorHAnsi" w:hAnsiTheme="minorHAnsi"/>
              <w:b/>
              <w:sz w:val="26"/>
              <w:szCs w:val="26"/>
            </w:rPr>
            <w:t>“</w:t>
          </w:r>
          <w:r w:rsidRPr="00F069AD">
            <w:rPr>
              <w:rFonts w:ascii="Sylfaen" w:hAnsi="Sylfaen"/>
              <w:b/>
              <w:sz w:val="26"/>
              <w:szCs w:val="26"/>
              <w:lang w:val="en-US"/>
            </w:rPr>
            <w:t>ԱՐՄԵՆՏԵԼ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” </w:t>
          </w:r>
          <w:r w:rsidRPr="00F069AD">
            <w:rPr>
              <w:rFonts w:ascii="Sylfaen" w:hAnsi="Sylfaen"/>
              <w:b/>
              <w:sz w:val="26"/>
              <w:szCs w:val="26"/>
              <w:lang w:val="en-US"/>
            </w:rPr>
            <w:t>ՓԲԸ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 w:rsidR="009E7A81">
            <w:rPr>
              <w:rFonts w:ascii="Sylfaen" w:hAnsi="Sylfaen"/>
              <w:b/>
              <w:sz w:val="26"/>
              <w:szCs w:val="26"/>
              <w:lang w:val="en-US"/>
            </w:rPr>
            <w:t>ՀԱՄԱՐ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3 </w:t>
          </w:r>
          <w:r w:rsidRPr="006447FA">
            <w:rPr>
              <w:rFonts w:ascii="Sylfaen" w:hAnsi="Sylfaen"/>
              <w:b/>
              <w:sz w:val="26"/>
              <w:szCs w:val="26"/>
              <w:lang w:val="en-US"/>
            </w:rPr>
            <w:t>ՏԱՐԻ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 w:rsidRPr="006447FA">
            <w:rPr>
              <w:rFonts w:ascii="Sylfaen" w:hAnsi="Sylfaen"/>
              <w:b/>
              <w:sz w:val="26"/>
              <w:szCs w:val="26"/>
              <w:lang w:val="en-US"/>
            </w:rPr>
            <w:t>ԺԱՄԿԵՏՈՎ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>
            <w:rPr>
              <w:rFonts w:ascii="Sylfaen" w:hAnsi="Sylfaen"/>
              <w:b/>
              <w:sz w:val="26"/>
              <w:szCs w:val="26"/>
              <w:lang w:val="en-US"/>
            </w:rPr>
            <w:t>APC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>
            <w:rPr>
              <w:rFonts w:ascii="Sylfaen" w:hAnsi="Sylfaen"/>
              <w:b/>
              <w:sz w:val="26"/>
              <w:szCs w:val="26"/>
              <w:lang w:val="en-US"/>
            </w:rPr>
            <w:t>ՍԱՐՔԱՎՈՐՄԱՆ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>
            <w:rPr>
              <w:rFonts w:ascii="Sylfaen" w:hAnsi="Sylfaen"/>
              <w:b/>
              <w:sz w:val="26"/>
              <w:szCs w:val="26"/>
              <w:lang w:val="en-US"/>
            </w:rPr>
            <w:t>ՏԵԽՆԻԿԱԿԱՆ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>
            <w:rPr>
              <w:rFonts w:ascii="Sylfaen" w:hAnsi="Sylfaen"/>
              <w:b/>
              <w:sz w:val="26"/>
              <w:szCs w:val="26"/>
              <w:lang w:val="en-US"/>
            </w:rPr>
            <w:t>ԱՋԱԿՑՄԱՆ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>
            <w:rPr>
              <w:rFonts w:ascii="Sylfaen" w:hAnsi="Sylfaen"/>
              <w:b/>
              <w:sz w:val="26"/>
              <w:szCs w:val="26"/>
              <w:lang w:val="en-US"/>
            </w:rPr>
            <w:t>ԾԱՌԱՅՈՒԹՅՈՒՆՆԵՐ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 w:rsidRPr="00BC52B0">
            <w:rPr>
              <w:rFonts w:ascii="Sylfaen" w:hAnsi="Sylfaen"/>
              <w:b/>
              <w:sz w:val="26"/>
              <w:szCs w:val="26"/>
              <w:lang w:val="en-US"/>
            </w:rPr>
            <w:t>ԻՐԱԿԱՆԱՑՆՈՂ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 w:rsidRPr="00BC52B0">
            <w:rPr>
              <w:rFonts w:ascii="Sylfaen" w:hAnsi="Sylfaen"/>
              <w:b/>
              <w:sz w:val="26"/>
              <w:szCs w:val="26"/>
              <w:lang w:val="en-US"/>
            </w:rPr>
            <w:t>ՄԱՏԱԿԱՐԱՐՆԵՐԻ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 w:rsidRPr="00BC52B0">
            <w:rPr>
              <w:rFonts w:ascii="Sylfaen" w:hAnsi="Sylfaen"/>
              <w:b/>
              <w:sz w:val="26"/>
              <w:szCs w:val="26"/>
              <w:lang w:val="en-US"/>
            </w:rPr>
            <w:t>ՄՐՑԱԿՑԱՅԻՆ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 w:rsidRPr="00BC52B0">
            <w:rPr>
              <w:rFonts w:ascii="Sylfaen" w:hAnsi="Sylfaen"/>
              <w:b/>
              <w:sz w:val="26"/>
              <w:szCs w:val="26"/>
              <w:lang w:val="en-US"/>
            </w:rPr>
            <w:t>ԸՆՏՐՈՒԹՅԱՆ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 w:rsidRPr="00BC52B0">
            <w:rPr>
              <w:rFonts w:ascii="Sylfaen" w:hAnsi="Sylfaen"/>
              <w:b/>
              <w:sz w:val="26"/>
              <w:szCs w:val="26"/>
              <w:lang w:val="en-US"/>
            </w:rPr>
            <w:t>ՄԱՍՆԱԿԻՑՆԵՐԻ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 w:rsidRPr="00BC52B0">
            <w:rPr>
              <w:rFonts w:ascii="Sylfaen" w:hAnsi="Sylfaen"/>
              <w:b/>
              <w:sz w:val="26"/>
              <w:szCs w:val="26"/>
              <w:lang w:val="en-US"/>
            </w:rPr>
            <w:t>ՑՈՒՑԱԿԻ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 w:rsidRPr="00BC52B0">
            <w:rPr>
              <w:rFonts w:ascii="Sylfaen" w:hAnsi="Sylfaen"/>
              <w:b/>
              <w:sz w:val="26"/>
              <w:szCs w:val="26"/>
              <w:lang w:val="en-US"/>
            </w:rPr>
            <w:t>Ձ</w:t>
          </w:r>
          <w:r>
            <w:rPr>
              <w:rFonts w:ascii="Sylfaen" w:hAnsi="Sylfaen"/>
              <w:b/>
              <w:sz w:val="26"/>
              <w:szCs w:val="26"/>
              <w:lang w:val="en-US"/>
            </w:rPr>
            <w:t>և</w:t>
          </w:r>
          <w:r w:rsidRPr="00BC52B0">
            <w:rPr>
              <w:rFonts w:ascii="Sylfaen" w:hAnsi="Sylfaen"/>
              <w:b/>
              <w:sz w:val="26"/>
              <w:szCs w:val="26"/>
              <w:lang w:val="en-US"/>
            </w:rPr>
            <w:t>ԱՎՈՐՄԱՆԸ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 w:rsidRPr="00F069AD">
            <w:rPr>
              <w:rFonts w:ascii="Sylfaen" w:hAnsi="Sylfaen"/>
              <w:b/>
              <w:sz w:val="26"/>
              <w:szCs w:val="26"/>
              <w:lang w:val="en-US"/>
            </w:rPr>
            <w:t>ՈՒՂՂՎԱԾ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 w:rsidRPr="00F069AD">
            <w:rPr>
              <w:rFonts w:ascii="Sylfaen" w:hAnsi="Sylfaen"/>
              <w:b/>
              <w:sz w:val="26"/>
              <w:szCs w:val="26"/>
              <w:lang w:val="en-US"/>
            </w:rPr>
            <w:t>ԲԱՑ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 w:rsidRPr="00F069AD">
            <w:rPr>
              <w:rFonts w:ascii="Sylfaen" w:hAnsi="Sylfaen"/>
              <w:b/>
              <w:sz w:val="26"/>
              <w:szCs w:val="26"/>
              <w:lang w:val="en-US"/>
            </w:rPr>
            <w:t>ՈՐԱԿԱՎՈՐ</w:t>
          </w:r>
          <w:r>
            <w:rPr>
              <w:rFonts w:ascii="Sylfaen" w:hAnsi="Sylfaen"/>
              <w:b/>
              <w:sz w:val="26"/>
              <w:szCs w:val="26"/>
              <w:lang w:val="en-US"/>
            </w:rPr>
            <w:t>ՄԱՆ</w:t>
          </w:r>
          <w:r w:rsidRPr="00965E3C">
            <w:rPr>
              <w:rFonts w:ascii="Sylfaen" w:hAnsi="Sylfaen"/>
              <w:b/>
              <w:sz w:val="26"/>
              <w:szCs w:val="26"/>
            </w:rPr>
            <w:t xml:space="preserve"> </w:t>
          </w:r>
          <w:r>
            <w:rPr>
              <w:rFonts w:ascii="Sylfaen" w:hAnsi="Sylfaen"/>
              <w:b/>
              <w:sz w:val="26"/>
              <w:szCs w:val="26"/>
              <w:lang w:val="en-US"/>
            </w:rPr>
            <w:t>ԳՈՐԾԸՆԹԱՑ</w:t>
          </w:r>
        </w:p>
      </w:tc>
      <w:tc>
        <w:tcPr>
          <w:tcW w:w="3373" w:type="dxa"/>
          <w:vAlign w:val="center"/>
        </w:tcPr>
        <w:p w:rsidR="008C27F8" w:rsidRPr="00F069AD" w:rsidRDefault="008C27F8" w:rsidP="008C27F8">
          <w:pPr>
            <w:pStyle w:val="Header"/>
            <w:ind w:left="-288"/>
            <w:jc w:val="center"/>
            <w:rPr>
              <w:rFonts w:ascii="Sylfaen" w:hAnsi="Sylfaen"/>
              <w:lang w:val="en-US"/>
            </w:rPr>
          </w:pPr>
          <w:r>
            <w:rPr>
              <w:rFonts w:ascii="Sylfaen" w:hAnsi="Sylfaen"/>
              <w:caps/>
              <w:lang w:val="en-US"/>
            </w:rPr>
            <w:t>ԲԱՑ ՈՐԱԿԱՎՈՐՄԱՆ ՄԱՍՆԱԿՑԻ ՀՐԱՀԱՆԳ</w:t>
          </w:r>
        </w:p>
      </w:tc>
    </w:tr>
  </w:tbl>
  <w:p w:rsidR="008C27F8" w:rsidRPr="00965E3C" w:rsidRDefault="008C27F8" w:rsidP="00965E3C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49"/>
    <w:multiLevelType w:val="hybridMultilevel"/>
    <w:tmpl w:val="D7BA9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7D3E66"/>
    <w:multiLevelType w:val="hybridMultilevel"/>
    <w:tmpl w:val="197863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E5C05CA"/>
    <w:multiLevelType w:val="hybridMultilevel"/>
    <w:tmpl w:val="83F8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26D71"/>
    <w:multiLevelType w:val="hybridMultilevel"/>
    <w:tmpl w:val="A606B2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FB4BF1"/>
    <w:multiLevelType w:val="hybridMultilevel"/>
    <w:tmpl w:val="62BEA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CA7BC1"/>
    <w:multiLevelType w:val="hybridMultilevel"/>
    <w:tmpl w:val="A606B2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D46AB1"/>
    <w:multiLevelType w:val="hybridMultilevel"/>
    <w:tmpl w:val="2884D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6E7CC5"/>
    <w:multiLevelType w:val="hybridMultilevel"/>
    <w:tmpl w:val="BD5E5D54"/>
    <w:lvl w:ilvl="0" w:tplc="FA80B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25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86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46D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002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EC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49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2A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8A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78F4496"/>
    <w:multiLevelType w:val="hybridMultilevel"/>
    <w:tmpl w:val="01D4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E152F"/>
    <w:multiLevelType w:val="hybridMultilevel"/>
    <w:tmpl w:val="E6F29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663639"/>
    <w:multiLevelType w:val="hybridMultilevel"/>
    <w:tmpl w:val="C05E7E5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2E0B68"/>
    <w:multiLevelType w:val="hybridMultilevel"/>
    <w:tmpl w:val="40B01B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5F7796"/>
    <w:multiLevelType w:val="multilevel"/>
    <w:tmpl w:val="74241C7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47037B37"/>
    <w:multiLevelType w:val="hybridMultilevel"/>
    <w:tmpl w:val="5D6A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809EB"/>
    <w:multiLevelType w:val="hybridMultilevel"/>
    <w:tmpl w:val="3C8E6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067123"/>
    <w:multiLevelType w:val="hybridMultilevel"/>
    <w:tmpl w:val="52B44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1E0101"/>
    <w:multiLevelType w:val="hybridMultilevel"/>
    <w:tmpl w:val="6EA64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4D67D3"/>
    <w:multiLevelType w:val="hybridMultilevel"/>
    <w:tmpl w:val="908C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B90FEA"/>
    <w:multiLevelType w:val="hybridMultilevel"/>
    <w:tmpl w:val="4FFCD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6522EA"/>
    <w:multiLevelType w:val="hybridMultilevel"/>
    <w:tmpl w:val="5F52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E34FBE"/>
    <w:multiLevelType w:val="hybridMultilevel"/>
    <w:tmpl w:val="6DC0F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142B46"/>
    <w:multiLevelType w:val="hybridMultilevel"/>
    <w:tmpl w:val="632036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4"/>
  </w:num>
  <w:num w:numId="5">
    <w:abstractNumId w:val="18"/>
  </w:num>
  <w:num w:numId="6">
    <w:abstractNumId w:val="20"/>
  </w:num>
  <w:num w:numId="7">
    <w:abstractNumId w:val="14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  <w:num w:numId="13">
    <w:abstractNumId w:val="17"/>
  </w:num>
  <w:num w:numId="14">
    <w:abstractNumId w:val="7"/>
  </w:num>
  <w:num w:numId="15">
    <w:abstractNumId w:val="6"/>
  </w:num>
  <w:num w:numId="16">
    <w:abstractNumId w:val="9"/>
  </w:num>
  <w:num w:numId="17">
    <w:abstractNumId w:val="19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2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4E7AFA"/>
    <w:rsid w:val="0001209A"/>
    <w:rsid w:val="000169CB"/>
    <w:rsid w:val="00040570"/>
    <w:rsid w:val="0004126A"/>
    <w:rsid w:val="00043AA7"/>
    <w:rsid w:val="00045FA9"/>
    <w:rsid w:val="00046C4A"/>
    <w:rsid w:val="00055E7B"/>
    <w:rsid w:val="00072854"/>
    <w:rsid w:val="00076D67"/>
    <w:rsid w:val="000774E3"/>
    <w:rsid w:val="00077E24"/>
    <w:rsid w:val="00092623"/>
    <w:rsid w:val="00096B68"/>
    <w:rsid w:val="000A056F"/>
    <w:rsid w:val="000A27F6"/>
    <w:rsid w:val="000A2F47"/>
    <w:rsid w:val="000B1ECA"/>
    <w:rsid w:val="000B72CB"/>
    <w:rsid w:val="000C3C17"/>
    <w:rsid w:val="000C6B7D"/>
    <w:rsid w:val="000D2A1D"/>
    <w:rsid w:val="000D4FF5"/>
    <w:rsid w:val="000E2207"/>
    <w:rsid w:val="000E6714"/>
    <w:rsid w:val="000F2497"/>
    <w:rsid w:val="000F372A"/>
    <w:rsid w:val="000F5937"/>
    <w:rsid w:val="000F6135"/>
    <w:rsid w:val="000F6D51"/>
    <w:rsid w:val="0010216C"/>
    <w:rsid w:val="001264DE"/>
    <w:rsid w:val="001306FD"/>
    <w:rsid w:val="001473F1"/>
    <w:rsid w:val="00151974"/>
    <w:rsid w:val="00152BC9"/>
    <w:rsid w:val="00166D23"/>
    <w:rsid w:val="00166FD1"/>
    <w:rsid w:val="001905B1"/>
    <w:rsid w:val="001929F0"/>
    <w:rsid w:val="00193C47"/>
    <w:rsid w:val="00196AD5"/>
    <w:rsid w:val="001A2F63"/>
    <w:rsid w:val="001C2D19"/>
    <w:rsid w:val="001E2967"/>
    <w:rsid w:val="001F1EB6"/>
    <w:rsid w:val="00204C1E"/>
    <w:rsid w:val="00207295"/>
    <w:rsid w:val="002105BE"/>
    <w:rsid w:val="00217257"/>
    <w:rsid w:val="002218F7"/>
    <w:rsid w:val="0022243C"/>
    <w:rsid w:val="00224FBF"/>
    <w:rsid w:val="0022566F"/>
    <w:rsid w:val="00225FC7"/>
    <w:rsid w:val="00233FD3"/>
    <w:rsid w:val="00240F52"/>
    <w:rsid w:val="00242A9C"/>
    <w:rsid w:val="00242F9E"/>
    <w:rsid w:val="00262471"/>
    <w:rsid w:val="00273211"/>
    <w:rsid w:val="002906A4"/>
    <w:rsid w:val="0029188B"/>
    <w:rsid w:val="00294010"/>
    <w:rsid w:val="002C569D"/>
    <w:rsid w:val="002C6EC2"/>
    <w:rsid w:val="003103D3"/>
    <w:rsid w:val="00311C90"/>
    <w:rsid w:val="00313B63"/>
    <w:rsid w:val="00314112"/>
    <w:rsid w:val="00321EB9"/>
    <w:rsid w:val="00332763"/>
    <w:rsid w:val="00336ACC"/>
    <w:rsid w:val="003444AB"/>
    <w:rsid w:val="00361990"/>
    <w:rsid w:val="00364516"/>
    <w:rsid w:val="00367ED2"/>
    <w:rsid w:val="003723E3"/>
    <w:rsid w:val="00372DCC"/>
    <w:rsid w:val="00374B38"/>
    <w:rsid w:val="00376B1D"/>
    <w:rsid w:val="00376EEE"/>
    <w:rsid w:val="003966E1"/>
    <w:rsid w:val="003C09F1"/>
    <w:rsid w:val="003C2601"/>
    <w:rsid w:val="003C6A54"/>
    <w:rsid w:val="003C7EE9"/>
    <w:rsid w:val="003D3D6F"/>
    <w:rsid w:val="003E27D2"/>
    <w:rsid w:val="00406E53"/>
    <w:rsid w:val="004073C6"/>
    <w:rsid w:val="0043307D"/>
    <w:rsid w:val="00442328"/>
    <w:rsid w:val="00477BCB"/>
    <w:rsid w:val="0048114E"/>
    <w:rsid w:val="00494BBE"/>
    <w:rsid w:val="004C33AD"/>
    <w:rsid w:val="004C3D4C"/>
    <w:rsid w:val="004C52A4"/>
    <w:rsid w:val="004E7AFA"/>
    <w:rsid w:val="004F0745"/>
    <w:rsid w:val="004F3F08"/>
    <w:rsid w:val="0050022D"/>
    <w:rsid w:val="00505298"/>
    <w:rsid w:val="00505B5A"/>
    <w:rsid w:val="005248DE"/>
    <w:rsid w:val="00535977"/>
    <w:rsid w:val="005365A2"/>
    <w:rsid w:val="00557E6E"/>
    <w:rsid w:val="00560DF3"/>
    <w:rsid w:val="00565E36"/>
    <w:rsid w:val="0057080F"/>
    <w:rsid w:val="00582662"/>
    <w:rsid w:val="00593AB9"/>
    <w:rsid w:val="00594BC8"/>
    <w:rsid w:val="005A3269"/>
    <w:rsid w:val="005B2A62"/>
    <w:rsid w:val="005B779B"/>
    <w:rsid w:val="005C0702"/>
    <w:rsid w:val="005D3634"/>
    <w:rsid w:val="005E2E4E"/>
    <w:rsid w:val="005F64DA"/>
    <w:rsid w:val="006143DE"/>
    <w:rsid w:val="006319CE"/>
    <w:rsid w:val="00631F0C"/>
    <w:rsid w:val="006339EE"/>
    <w:rsid w:val="006430A3"/>
    <w:rsid w:val="006447FA"/>
    <w:rsid w:val="00670444"/>
    <w:rsid w:val="006745AF"/>
    <w:rsid w:val="00693232"/>
    <w:rsid w:val="006A4AAE"/>
    <w:rsid w:val="006B0CF0"/>
    <w:rsid w:val="006C3599"/>
    <w:rsid w:val="006C6DAC"/>
    <w:rsid w:val="006D20A8"/>
    <w:rsid w:val="006D66FB"/>
    <w:rsid w:val="006E171F"/>
    <w:rsid w:val="006E58D9"/>
    <w:rsid w:val="006F3F5F"/>
    <w:rsid w:val="007162C8"/>
    <w:rsid w:val="00720366"/>
    <w:rsid w:val="0072698B"/>
    <w:rsid w:val="00745252"/>
    <w:rsid w:val="00754FFD"/>
    <w:rsid w:val="00782D74"/>
    <w:rsid w:val="007953E9"/>
    <w:rsid w:val="007C45CC"/>
    <w:rsid w:val="007C4D7D"/>
    <w:rsid w:val="007D5CA1"/>
    <w:rsid w:val="00812941"/>
    <w:rsid w:val="00813951"/>
    <w:rsid w:val="00814D82"/>
    <w:rsid w:val="00815406"/>
    <w:rsid w:val="00821AAC"/>
    <w:rsid w:val="0083436C"/>
    <w:rsid w:val="008346D7"/>
    <w:rsid w:val="00834C1C"/>
    <w:rsid w:val="0084756D"/>
    <w:rsid w:val="008536FC"/>
    <w:rsid w:val="00874E4F"/>
    <w:rsid w:val="00881DC2"/>
    <w:rsid w:val="00892284"/>
    <w:rsid w:val="008B5F76"/>
    <w:rsid w:val="008C10FE"/>
    <w:rsid w:val="008C27F8"/>
    <w:rsid w:val="008E1AAE"/>
    <w:rsid w:val="008E57F0"/>
    <w:rsid w:val="008F0C68"/>
    <w:rsid w:val="00901DD2"/>
    <w:rsid w:val="00905D35"/>
    <w:rsid w:val="00921670"/>
    <w:rsid w:val="00937463"/>
    <w:rsid w:val="009400BB"/>
    <w:rsid w:val="00943B62"/>
    <w:rsid w:val="00946A79"/>
    <w:rsid w:val="009528C3"/>
    <w:rsid w:val="009559D4"/>
    <w:rsid w:val="00956156"/>
    <w:rsid w:val="00963551"/>
    <w:rsid w:val="00965E3C"/>
    <w:rsid w:val="00972690"/>
    <w:rsid w:val="00972BBE"/>
    <w:rsid w:val="00973372"/>
    <w:rsid w:val="0098127E"/>
    <w:rsid w:val="00997E89"/>
    <w:rsid w:val="00997F9E"/>
    <w:rsid w:val="009A2138"/>
    <w:rsid w:val="009B427A"/>
    <w:rsid w:val="009C5C4D"/>
    <w:rsid w:val="009D5101"/>
    <w:rsid w:val="009E18A9"/>
    <w:rsid w:val="009E6CE4"/>
    <w:rsid w:val="009E7A81"/>
    <w:rsid w:val="009F07B9"/>
    <w:rsid w:val="009F3573"/>
    <w:rsid w:val="00A1351E"/>
    <w:rsid w:val="00A14611"/>
    <w:rsid w:val="00A61D64"/>
    <w:rsid w:val="00A74E86"/>
    <w:rsid w:val="00A90661"/>
    <w:rsid w:val="00A92E85"/>
    <w:rsid w:val="00AA2880"/>
    <w:rsid w:val="00AA5C33"/>
    <w:rsid w:val="00AB2AAD"/>
    <w:rsid w:val="00AB7758"/>
    <w:rsid w:val="00AE1136"/>
    <w:rsid w:val="00AF067C"/>
    <w:rsid w:val="00AF37A4"/>
    <w:rsid w:val="00AF7B09"/>
    <w:rsid w:val="00B03DD8"/>
    <w:rsid w:val="00B141FB"/>
    <w:rsid w:val="00B15B78"/>
    <w:rsid w:val="00B32330"/>
    <w:rsid w:val="00B33867"/>
    <w:rsid w:val="00B630A1"/>
    <w:rsid w:val="00B701E0"/>
    <w:rsid w:val="00B7162D"/>
    <w:rsid w:val="00B71B36"/>
    <w:rsid w:val="00B7364A"/>
    <w:rsid w:val="00B84041"/>
    <w:rsid w:val="00B90F38"/>
    <w:rsid w:val="00BA02E9"/>
    <w:rsid w:val="00BA669D"/>
    <w:rsid w:val="00BC105E"/>
    <w:rsid w:val="00BC283A"/>
    <w:rsid w:val="00BC52B0"/>
    <w:rsid w:val="00BD1561"/>
    <w:rsid w:val="00BD2AC5"/>
    <w:rsid w:val="00BD2B8B"/>
    <w:rsid w:val="00BE1C63"/>
    <w:rsid w:val="00BE3467"/>
    <w:rsid w:val="00C022C3"/>
    <w:rsid w:val="00C06F08"/>
    <w:rsid w:val="00C107E3"/>
    <w:rsid w:val="00C14F82"/>
    <w:rsid w:val="00C34E30"/>
    <w:rsid w:val="00C36665"/>
    <w:rsid w:val="00C37562"/>
    <w:rsid w:val="00C37E70"/>
    <w:rsid w:val="00C67BF9"/>
    <w:rsid w:val="00C70FD7"/>
    <w:rsid w:val="00C710B6"/>
    <w:rsid w:val="00C76B5E"/>
    <w:rsid w:val="00CB0729"/>
    <w:rsid w:val="00CB0C2C"/>
    <w:rsid w:val="00CB4E9E"/>
    <w:rsid w:val="00CB5E4A"/>
    <w:rsid w:val="00CC223B"/>
    <w:rsid w:val="00CD26C0"/>
    <w:rsid w:val="00CE1976"/>
    <w:rsid w:val="00D07EAA"/>
    <w:rsid w:val="00D116A9"/>
    <w:rsid w:val="00D273C5"/>
    <w:rsid w:val="00D3146B"/>
    <w:rsid w:val="00D33162"/>
    <w:rsid w:val="00D412EC"/>
    <w:rsid w:val="00D54BC2"/>
    <w:rsid w:val="00D57A4F"/>
    <w:rsid w:val="00D72216"/>
    <w:rsid w:val="00D76848"/>
    <w:rsid w:val="00D77E6C"/>
    <w:rsid w:val="00DB75E6"/>
    <w:rsid w:val="00DE1368"/>
    <w:rsid w:val="00DE631B"/>
    <w:rsid w:val="00E023FE"/>
    <w:rsid w:val="00E02F98"/>
    <w:rsid w:val="00E03313"/>
    <w:rsid w:val="00E074FC"/>
    <w:rsid w:val="00E1022F"/>
    <w:rsid w:val="00E11666"/>
    <w:rsid w:val="00E340A9"/>
    <w:rsid w:val="00E43CB4"/>
    <w:rsid w:val="00E51459"/>
    <w:rsid w:val="00E57F2E"/>
    <w:rsid w:val="00E834FA"/>
    <w:rsid w:val="00E83806"/>
    <w:rsid w:val="00E86A66"/>
    <w:rsid w:val="00E9358D"/>
    <w:rsid w:val="00E97507"/>
    <w:rsid w:val="00EA07E8"/>
    <w:rsid w:val="00EB7A19"/>
    <w:rsid w:val="00EC3DE2"/>
    <w:rsid w:val="00EC65FD"/>
    <w:rsid w:val="00EC6AB4"/>
    <w:rsid w:val="00ED26EF"/>
    <w:rsid w:val="00ED30BE"/>
    <w:rsid w:val="00EE096A"/>
    <w:rsid w:val="00EE1642"/>
    <w:rsid w:val="00EE5571"/>
    <w:rsid w:val="00EF4725"/>
    <w:rsid w:val="00EF6796"/>
    <w:rsid w:val="00F069AD"/>
    <w:rsid w:val="00F13074"/>
    <w:rsid w:val="00F14164"/>
    <w:rsid w:val="00F2704D"/>
    <w:rsid w:val="00F331F3"/>
    <w:rsid w:val="00F420A1"/>
    <w:rsid w:val="00F43F5C"/>
    <w:rsid w:val="00F53798"/>
    <w:rsid w:val="00F53A72"/>
    <w:rsid w:val="00F7277B"/>
    <w:rsid w:val="00F754E1"/>
    <w:rsid w:val="00F81493"/>
    <w:rsid w:val="00F8586E"/>
    <w:rsid w:val="00F867B2"/>
    <w:rsid w:val="00FA2AF3"/>
    <w:rsid w:val="00FA59C1"/>
    <w:rsid w:val="00FA6598"/>
    <w:rsid w:val="00FB4E0D"/>
    <w:rsid w:val="00FB5C3C"/>
    <w:rsid w:val="00FB5E11"/>
    <w:rsid w:val="00FD3F68"/>
    <w:rsid w:val="00FD40DE"/>
    <w:rsid w:val="00FD74EA"/>
    <w:rsid w:val="00FE0949"/>
    <w:rsid w:val="00FE16AF"/>
    <w:rsid w:val="00FE2F7D"/>
    <w:rsid w:val="00FE46B6"/>
    <w:rsid w:val="00FE716C"/>
    <w:rsid w:val="00FF0F4E"/>
    <w:rsid w:val="00FF2EE5"/>
    <w:rsid w:val="00FF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F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0E6714"/>
    <w:pPr>
      <w:keepNext/>
      <w:keepLines/>
      <w:numPr>
        <w:numId w:val="21"/>
      </w:numPr>
      <w:spacing w:before="600" w:after="120"/>
      <w:outlineLvl w:val="0"/>
    </w:pPr>
    <w:rPr>
      <w:rFonts w:asciiTheme="majorHAnsi" w:eastAsiaTheme="majorEastAsia" w:hAnsiTheme="majorHAnsi" w:cstheme="majorBidi"/>
      <w:b/>
      <w:bCs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AFA"/>
    <w:pPr>
      <w:spacing w:after="0" w:line="300" w:lineRule="atLeast"/>
    </w:pPr>
    <w:rPr>
      <w:rFonts w:ascii="Verdana" w:eastAsia="Times New Roman" w:hAnsi="Verdana"/>
      <w:sz w:val="18"/>
      <w:szCs w:val="18"/>
      <w:lang w:eastAsia="ru-RU"/>
    </w:rPr>
  </w:style>
  <w:style w:type="character" w:customStyle="1" w:styleId="bigger2">
    <w:name w:val="bigger2"/>
    <w:basedOn w:val="DefaultParagraphFont"/>
    <w:rsid w:val="004E7AFA"/>
    <w:rPr>
      <w:rFonts w:ascii="Verdana" w:hAnsi="Verdana" w:hint="default"/>
      <w:b w:val="0"/>
      <w:b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4E7AFA"/>
    <w:rPr>
      <w:b/>
      <w:bCs/>
    </w:rPr>
  </w:style>
  <w:style w:type="paragraph" w:styleId="BodyTextIndent3">
    <w:name w:val="Body Text Indent 3"/>
    <w:basedOn w:val="Normal"/>
    <w:link w:val="BodyTextIndent3Char"/>
    <w:rsid w:val="004E7AFA"/>
    <w:pPr>
      <w:spacing w:after="0" w:line="240" w:lineRule="auto"/>
      <w:ind w:left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7A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Elenco Normale"/>
    <w:basedOn w:val="Normal"/>
    <w:uiPriority w:val="34"/>
    <w:qFormat/>
    <w:rsid w:val="00E514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rsid w:val="00E5145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51459"/>
    <w:rPr>
      <w:color w:val="0000FF"/>
      <w:u w:val="single"/>
    </w:rPr>
  </w:style>
  <w:style w:type="paragraph" w:customStyle="1" w:styleId="Frontpage1">
    <w:name w:val="Frontpage1"/>
    <w:basedOn w:val="Normal"/>
    <w:rsid w:val="00FF0F4E"/>
    <w:pPr>
      <w:tabs>
        <w:tab w:val="left" w:pos="1985"/>
      </w:tabs>
      <w:spacing w:before="240" w:after="0" w:line="240" w:lineRule="auto"/>
      <w:ind w:left="720" w:right="-335"/>
      <w:jc w:val="both"/>
    </w:pPr>
    <w:rPr>
      <w:rFonts w:ascii="Times" w:eastAsia="Times New Roman" w:hAnsi="Times"/>
      <w:b/>
      <w:sz w:val="72"/>
      <w:szCs w:val="20"/>
      <w:lang w:val="en-GB" w:eastAsia="ru-RU"/>
    </w:rPr>
  </w:style>
  <w:style w:type="paragraph" w:styleId="Header">
    <w:name w:val="header"/>
    <w:basedOn w:val="Normal"/>
    <w:link w:val="HeaderChar"/>
    <w:unhideWhenUsed/>
    <w:rsid w:val="00AE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11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E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11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3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E6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1Char1">
    <w:name w:val="Heading 1 Char1"/>
    <w:basedOn w:val="DefaultParagraphFont"/>
    <w:link w:val="Heading1"/>
    <w:rsid w:val="000E6714"/>
    <w:rPr>
      <w:rFonts w:asciiTheme="majorHAnsi" w:eastAsiaTheme="majorEastAsia" w:hAnsiTheme="majorHAnsi" w:cstheme="majorBidi"/>
      <w:b/>
      <w:bCs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1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Office_Excel_Worksheet2.xls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hyperlink" Target="http://www.gnumner.a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Office_Word_Document4.doc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www.beeline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Office_Word_97_-_2003_Document1.doc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Word_Document3.docx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Microsoft_Office_Word_97_-_2003_Document2.doc"/><Relationship Id="rId4" Type="http://schemas.openxmlformats.org/officeDocument/2006/relationships/settings" Target="settings.xml"/><Relationship Id="rId9" Type="http://schemas.openxmlformats.org/officeDocument/2006/relationships/package" Target="embeddings/Microsoft_Office_Word_Document1.docx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94C17-1053-4B32-87F2-70CA5183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6856</CharactersWithSpaces>
  <SharedDoc>false</SharedDoc>
  <HLinks>
    <vt:vector size="12" baseType="variant">
      <vt:variant>
        <vt:i4>6750302</vt:i4>
      </vt:variant>
      <vt:variant>
        <vt:i4>27</vt:i4>
      </vt:variant>
      <vt:variant>
        <vt:i4>0</vt:i4>
      </vt:variant>
      <vt:variant>
        <vt:i4>5</vt:i4>
      </vt:variant>
      <vt:variant>
        <vt:lpwstr>mailto:Lusighazaryan@beeline.am</vt:lpwstr>
      </vt:variant>
      <vt:variant>
        <vt:lpwstr/>
      </vt:variant>
      <vt:variant>
        <vt:i4>6750302</vt:i4>
      </vt:variant>
      <vt:variant>
        <vt:i4>24</vt:i4>
      </vt:variant>
      <vt:variant>
        <vt:i4>0</vt:i4>
      </vt:variant>
      <vt:variant>
        <vt:i4>5</vt:i4>
      </vt:variant>
      <vt:variant>
        <vt:lpwstr>mailto:Lusighazaryan@beeline.am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Lusighazaryan</dc:creator>
  <cp:lastModifiedBy>AAyvazyan</cp:lastModifiedBy>
  <cp:revision>44</cp:revision>
  <cp:lastPrinted>2016-03-31T12:51:00Z</cp:lastPrinted>
  <dcterms:created xsi:type="dcterms:W3CDTF">2016-03-31T10:00:00Z</dcterms:created>
  <dcterms:modified xsi:type="dcterms:W3CDTF">2016-04-28T07:01:00Z</dcterms:modified>
</cp:coreProperties>
</file>