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C0" w:rsidRPr="00F52A20" w:rsidRDefault="00B13AC0" w:rsidP="00B13AC0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Sylfaen" w:hAnsi="Sylfaen"/>
          <w:bCs/>
          <w:smallCaps w:val="0"/>
          <w:sz w:val="24"/>
          <w:szCs w:val="24"/>
        </w:rPr>
      </w:pPr>
      <w:proofErr w:type="spellStart"/>
      <w:r w:rsidRPr="00F52A20">
        <w:rPr>
          <w:rFonts w:ascii="Sylfaen" w:hAnsi="Sylfaen"/>
          <w:bCs/>
          <w:smallCaps w:val="0"/>
          <w:sz w:val="24"/>
          <w:szCs w:val="24"/>
        </w:rPr>
        <w:t>Հայտերի</w:t>
      </w:r>
      <w:proofErr w:type="spellEnd"/>
      <w:r w:rsidRPr="00F52A20">
        <w:rPr>
          <w:rFonts w:ascii="Sylfaen" w:hAnsi="Sylfaen"/>
          <w:bCs/>
          <w:smallCaps w:val="0"/>
          <w:sz w:val="24"/>
          <w:szCs w:val="24"/>
        </w:rPr>
        <w:t xml:space="preserve"> </w:t>
      </w:r>
      <w:proofErr w:type="spellStart"/>
      <w:r w:rsidRPr="00F52A20">
        <w:rPr>
          <w:rFonts w:ascii="Sylfaen" w:hAnsi="Sylfaen"/>
          <w:bCs/>
          <w:smallCaps w:val="0"/>
          <w:sz w:val="24"/>
          <w:szCs w:val="24"/>
        </w:rPr>
        <w:t>ներկայացման</w:t>
      </w:r>
      <w:proofErr w:type="spellEnd"/>
      <w:r w:rsidRPr="00F52A20">
        <w:rPr>
          <w:rFonts w:ascii="Sylfaen" w:hAnsi="Sylfaen"/>
          <w:bCs/>
          <w:smallCaps w:val="0"/>
          <w:sz w:val="24"/>
          <w:szCs w:val="24"/>
        </w:rPr>
        <w:t xml:space="preserve"> </w:t>
      </w:r>
      <w:proofErr w:type="spellStart"/>
      <w:r w:rsidRPr="00F52A20">
        <w:rPr>
          <w:rFonts w:ascii="Sylfaen" w:hAnsi="Sylfaen"/>
          <w:bCs/>
          <w:smallCaps w:val="0"/>
          <w:sz w:val="24"/>
          <w:szCs w:val="24"/>
        </w:rPr>
        <w:t>հրավեր</w:t>
      </w:r>
      <w:proofErr w:type="spellEnd"/>
    </w:p>
    <w:p w:rsidR="00B13AC0" w:rsidRPr="00F52A20" w:rsidRDefault="00B13AC0" w:rsidP="00B13AC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Sylfaen" w:hAnsi="Sylfaen"/>
          <w:bCs/>
          <w:smallCaps w:val="0"/>
          <w:sz w:val="24"/>
          <w:szCs w:val="24"/>
        </w:rPr>
      </w:pPr>
    </w:p>
    <w:p w:rsidR="00B13AC0" w:rsidRDefault="00B13AC0" w:rsidP="00B13AC0">
      <w:pPr>
        <w:suppressAutoHyphens/>
        <w:jc w:val="both"/>
        <w:rPr>
          <w:rFonts w:ascii="Sylfaen" w:hAnsi="Sylfaen"/>
          <w:b/>
          <w:i/>
          <w:spacing w:val="-2"/>
        </w:rPr>
      </w:pPr>
      <w:proofErr w:type="spellStart"/>
      <w:r w:rsidRPr="00F52A20">
        <w:rPr>
          <w:rFonts w:ascii="Sylfaen" w:hAnsi="Sylfaen"/>
          <w:b/>
          <w:i/>
          <w:spacing w:val="-2"/>
        </w:rPr>
        <w:t>Հայաստանի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Հանրապետություն</w:t>
      </w:r>
      <w:proofErr w:type="spellEnd"/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</w:p>
    <w:p w:rsidR="00B13AC0" w:rsidRDefault="00B13AC0" w:rsidP="00B13AC0">
      <w:pPr>
        <w:suppressAutoHyphens/>
        <w:jc w:val="both"/>
        <w:rPr>
          <w:rFonts w:ascii="Sylfaen" w:hAnsi="Sylfaen"/>
          <w:b/>
          <w:i/>
          <w:spacing w:val="-2"/>
        </w:rPr>
      </w:pPr>
      <w:proofErr w:type="spellStart"/>
      <w:r w:rsidRPr="00F52A20">
        <w:rPr>
          <w:rFonts w:ascii="Sylfaen" w:hAnsi="Sylfaen"/>
          <w:b/>
          <w:i/>
          <w:spacing w:val="-2"/>
        </w:rPr>
        <w:t>Կրթական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Ծրագրերի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Կենտրոն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ԾԻԳ ՊՀ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</w:p>
    <w:p w:rsidR="00B13AC0" w:rsidRPr="00F52A20" w:rsidRDefault="00B13AC0" w:rsidP="00B13AC0">
      <w:pPr>
        <w:pStyle w:val="BodyText"/>
        <w:jc w:val="both"/>
        <w:rPr>
          <w:rFonts w:ascii="Sylfaen" w:hAnsi="Sylfaen"/>
          <w:sz w:val="24"/>
        </w:rPr>
      </w:pPr>
      <w:r w:rsidRPr="00F52A20">
        <w:rPr>
          <w:rFonts w:ascii="Sylfaen" w:hAnsi="Sylfaen"/>
          <w:sz w:val="24"/>
        </w:rPr>
        <w:t xml:space="preserve">ՎԶՄԲ </w:t>
      </w:r>
      <w:proofErr w:type="spellStart"/>
      <w:r w:rsidRPr="00F52A20">
        <w:rPr>
          <w:rFonts w:ascii="Sylfaen" w:hAnsi="Sylfaen"/>
          <w:sz w:val="24"/>
        </w:rPr>
        <w:t>Վարկ</w:t>
      </w:r>
      <w:proofErr w:type="spellEnd"/>
      <w:r w:rsidRPr="00F52A20">
        <w:rPr>
          <w:rFonts w:ascii="Sylfaen" w:hAnsi="Sylfaen"/>
          <w:sz w:val="24"/>
        </w:rPr>
        <w:t xml:space="preserve"> No.  8342-AM;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sz w:val="24"/>
        </w:rPr>
      </w:pPr>
      <w:r w:rsidRPr="00F52A20">
        <w:rPr>
          <w:rFonts w:ascii="Sylfaen" w:hAnsi="Sylfaen"/>
          <w:sz w:val="24"/>
        </w:rPr>
        <w:t xml:space="preserve">ՄԶԸ </w:t>
      </w:r>
      <w:proofErr w:type="spellStart"/>
      <w:r w:rsidRPr="00F52A20">
        <w:rPr>
          <w:rFonts w:ascii="Sylfaen" w:hAnsi="Sylfaen"/>
          <w:sz w:val="24"/>
        </w:rPr>
        <w:t>Փոխառություն</w:t>
      </w:r>
      <w:proofErr w:type="spellEnd"/>
      <w:r w:rsidRPr="00F52A20">
        <w:rPr>
          <w:rFonts w:ascii="Sylfaen" w:hAnsi="Sylfaen"/>
          <w:sz w:val="24"/>
        </w:rPr>
        <w:t xml:space="preserve"> No.5387-AM 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z w:val="24"/>
        </w:rPr>
      </w:pPr>
    </w:p>
    <w:p w:rsidR="00B13AC0" w:rsidRPr="00317549" w:rsidRDefault="00B13AC0" w:rsidP="00B13AC0">
      <w:pPr>
        <w:pStyle w:val="BodyText"/>
        <w:jc w:val="both"/>
        <w:rPr>
          <w:rFonts w:ascii="Sylfaen" w:hAnsi="Sylfaen"/>
          <w:spacing w:val="-2"/>
          <w:sz w:val="24"/>
          <w:lang w:val="en-US"/>
        </w:rPr>
      </w:pPr>
      <w:proofErr w:type="spellStart"/>
      <w:r w:rsidRPr="00F52A20">
        <w:rPr>
          <w:rFonts w:ascii="Sylfaen" w:hAnsi="Sylfaen"/>
          <w:b/>
          <w:sz w:val="24"/>
        </w:rPr>
        <w:t>Պայմանագրի</w:t>
      </w:r>
      <w:proofErr w:type="spellEnd"/>
      <w:r w:rsidRPr="00F52A20">
        <w:rPr>
          <w:rFonts w:ascii="Sylfaen" w:hAnsi="Sylfaen"/>
          <w:b/>
          <w:sz w:val="24"/>
        </w:rPr>
        <w:t xml:space="preserve"> </w:t>
      </w:r>
      <w:proofErr w:type="spellStart"/>
      <w:r w:rsidRPr="00F52A20">
        <w:rPr>
          <w:rFonts w:ascii="Sylfaen" w:hAnsi="Sylfaen"/>
          <w:b/>
          <w:sz w:val="24"/>
        </w:rPr>
        <w:t>անվանումը</w:t>
      </w:r>
      <w:proofErr w:type="spellEnd"/>
      <w:r w:rsidRPr="00F52A20">
        <w:rPr>
          <w:rFonts w:ascii="Sylfaen" w:hAnsi="Sylfaen"/>
          <w:b/>
          <w:sz w:val="24"/>
        </w:rPr>
        <w:t xml:space="preserve">՝ </w:t>
      </w:r>
      <w:r w:rsidRPr="00F52A20">
        <w:rPr>
          <w:rFonts w:ascii="Sylfaen" w:hAnsi="Sylfaen"/>
          <w:spacing w:val="-2"/>
          <w:sz w:val="24"/>
        </w:rPr>
        <w:t xml:space="preserve">ՀՀ </w:t>
      </w:r>
      <w:proofErr w:type="spellStart"/>
      <w:r w:rsidRPr="00F52A20">
        <w:rPr>
          <w:rFonts w:ascii="Sylfaen" w:hAnsi="Sylfaen"/>
          <w:spacing w:val="-2"/>
          <w:sz w:val="24"/>
        </w:rPr>
        <w:t>Տավուշի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մարզի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Նոյեմբերյան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քաղաքի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ավագ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դպրոցի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, </w:t>
      </w:r>
      <w:proofErr w:type="spellStart"/>
      <w:r w:rsidRPr="00F52A20">
        <w:rPr>
          <w:rFonts w:ascii="Sylfaen" w:hAnsi="Sylfaen"/>
          <w:spacing w:val="-2"/>
          <w:sz w:val="24"/>
        </w:rPr>
        <w:t>Գեղարքունիքի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մարզի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Մարտունի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քաղաքի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ավագ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դպրոցի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և </w:t>
      </w:r>
      <w:proofErr w:type="spellStart"/>
      <w:r w:rsidRPr="00F52A20">
        <w:rPr>
          <w:rFonts w:ascii="Sylfaen" w:hAnsi="Sylfaen"/>
          <w:spacing w:val="-2"/>
          <w:sz w:val="24"/>
        </w:rPr>
        <w:t>Կոտայքի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մարզի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Հրազդան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քաղաքի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No1 </w:t>
      </w:r>
      <w:proofErr w:type="spellStart"/>
      <w:r w:rsidRPr="00F52A20">
        <w:rPr>
          <w:rFonts w:ascii="Sylfaen" w:hAnsi="Sylfaen"/>
          <w:spacing w:val="-2"/>
          <w:sz w:val="24"/>
        </w:rPr>
        <w:t>ավագ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դպրոցի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հիմնանորոգման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աշխատանքներ</w:t>
      </w:r>
      <w:proofErr w:type="spellEnd"/>
      <w:r>
        <w:rPr>
          <w:rFonts w:ascii="Sylfaen" w:hAnsi="Sylfaen"/>
          <w:spacing w:val="-2"/>
          <w:sz w:val="24"/>
          <w:lang w:val="en-US"/>
        </w:rPr>
        <w:t>: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spacing w:val="-2"/>
          <w:sz w:val="24"/>
        </w:rPr>
      </w:pPr>
    </w:p>
    <w:p w:rsidR="00B13AC0" w:rsidRPr="00F52A20" w:rsidRDefault="00B13AC0" w:rsidP="00B13AC0">
      <w:pPr>
        <w:pStyle w:val="BodyText"/>
        <w:jc w:val="both"/>
        <w:rPr>
          <w:rFonts w:ascii="Sylfaen" w:hAnsi="Sylfaen"/>
          <w:spacing w:val="-2"/>
          <w:sz w:val="24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Հղման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</w:t>
      </w:r>
      <w:r w:rsidRPr="00F52A20">
        <w:rPr>
          <w:rFonts w:ascii="Sylfaen" w:hAnsi="Sylfaen"/>
          <w:spacing w:val="-2"/>
          <w:sz w:val="24"/>
        </w:rPr>
        <w:t xml:space="preserve"> (</w:t>
      </w:r>
      <w:proofErr w:type="spellStart"/>
      <w:r w:rsidRPr="00F52A20">
        <w:rPr>
          <w:rFonts w:ascii="Sylfaen" w:hAnsi="Sylfaen"/>
          <w:spacing w:val="-2"/>
          <w:sz w:val="24"/>
        </w:rPr>
        <w:t>ըստ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Գնումների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պլանի</w:t>
      </w:r>
      <w:proofErr w:type="spellEnd"/>
      <w:r w:rsidRPr="00F52A20">
        <w:rPr>
          <w:rFonts w:ascii="Sylfaen" w:hAnsi="Sylfaen"/>
          <w:spacing w:val="-2"/>
          <w:sz w:val="24"/>
        </w:rPr>
        <w:t xml:space="preserve">): </w:t>
      </w:r>
      <w:r w:rsidRPr="00F52A20">
        <w:rPr>
          <w:rFonts w:ascii="Sylfaen" w:hAnsi="Sylfaen"/>
          <w:b/>
          <w:spacing w:val="-2"/>
          <w:sz w:val="24"/>
        </w:rPr>
        <w:t>PW-0</w:t>
      </w:r>
      <w:r w:rsidRPr="00F52A20">
        <w:rPr>
          <w:rFonts w:ascii="Sylfaen" w:hAnsi="Sylfaen"/>
          <w:b/>
          <w:spacing w:val="-2"/>
          <w:sz w:val="24"/>
          <w:lang w:val="en-US"/>
        </w:rPr>
        <w:t>2</w:t>
      </w:r>
      <w:r w:rsidRPr="00F52A20">
        <w:rPr>
          <w:rFonts w:ascii="Sylfaen" w:hAnsi="Sylfaen"/>
          <w:b/>
          <w:spacing w:val="-2"/>
          <w:sz w:val="24"/>
        </w:rPr>
        <w:t>/2016 EIP</w:t>
      </w:r>
      <w:r w:rsidRPr="00F52A20">
        <w:rPr>
          <w:rFonts w:ascii="Sylfaen" w:hAnsi="Sylfaen"/>
          <w:spacing w:val="-2"/>
          <w:sz w:val="24"/>
        </w:rPr>
        <w:t xml:space="preserve">, </w:t>
      </w:r>
      <w:proofErr w:type="spellStart"/>
      <w:r w:rsidRPr="00F52A20">
        <w:rPr>
          <w:rFonts w:ascii="Sylfaen" w:hAnsi="Sylfaen"/>
          <w:spacing w:val="-2"/>
          <w:sz w:val="24"/>
        </w:rPr>
        <w:t>այդ</w:t>
      </w:r>
      <w:proofErr w:type="spellEnd"/>
      <w:r w:rsidRPr="00F52A20">
        <w:rPr>
          <w:rFonts w:ascii="Sylfaen" w:hAnsi="Sylfaen"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spacing w:val="-2"/>
          <w:sz w:val="24"/>
        </w:rPr>
        <w:t>թվում</w:t>
      </w:r>
      <w:proofErr w:type="spellEnd"/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  <w:lang w:val="en-US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Խմբաքանակ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#1- </w:t>
      </w:r>
      <w:r w:rsidRPr="00F52A20">
        <w:rPr>
          <w:rFonts w:ascii="Sylfaen" w:hAnsi="Sylfaen"/>
          <w:b/>
          <w:spacing w:val="-2"/>
          <w:sz w:val="24"/>
          <w:lang w:val="en-US"/>
        </w:rPr>
        <w:t>EIP PW-02/2016 (Lot 1_Noyemberyan),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  <w:lang w:val="en-US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Խմբաքանակ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</w:t>
      </w:r>
      <w:r w:rsidRPr="00F52A20">
        <w:rPr>
          <w:rFonts w:ascii="Sylfaen" w:hAnsi="Sylfaen"/>
          <w:b/>
          <w:spacing w:val="-2"/>
          <w:sz w:val="24"/>
          <w:lang w:val="en-US"/>
        </w:rPr>
        <w:t>2</w:t>
      </w:r>
      <w:r w:rsidRPr="00F52A20">
        <w:rPr>
          <w:rFonts w:ascii="Sylfaen" w:hAnsi="Sylfaen"/>
          <w:b/>
          <w:spacing w:val="-2"/>
          <w:sz w:val="24"/>
        </w:rPr>
        <w:t xml:space="preserve">- </w:t>
      </w:r>
      <w:r w:rsidRPr="00F52A20">
        <w:rPr>
          <w:rFonts w:ascii="Sylfaen" w:hAnsi="Sylfaen"/>
          <w:b/>
          <w:spacing w:val="-2"/>
          <w:sz w:val="24"/>
          <w:lang w:val="en-US"/>
        </w:rPr>
        <w:t>EIP PW-02/2016 (Lot 2_Martuni),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Խմբաքանակ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</w:t>
      </w:r>
      <w:r w:rsidRPr="00F52A20">
        <w:rPr>
          <w:rFonts w:ascii="Sylfaen" w:hAnsi="Sylfaen"/>
          <w:b/>
          <w:spacing w:val="-2"/>
          <w:sz w:val="24"/>
          <w:lang w:val="en-US"/>
        </w:rPr>
        <w:t>3</w:t>
      </w:r>
      <w:r w:rsidRPr="00F52A20">
        <w:rPr>
          <w:rFonts w:ascii="Sylfaen" w:hAnsi="Sylfaen"/>
          <w:b/>
          <w:spacing w:val="-2"/>
          <w:sz w:val="24"/>
        </w:rPr>
        <w:t xml:space="preserve">- </w:t>
      </w:r>
      <w:r w:rsidRPr="00F52A20">
        <w:rPr>
          <w:rFonts w:ascii="Sylfaen" w:hAnsi="Sylfaen"/>
          <w:b/>
          <w:spacing w:val="-2"/>
          <w:sz w:val="24"/>
          <w:lang w:val="en-US"/>
        </w:rPr>
        <w:t>EIP PW-02/2016 (Lot 3_Hrazdan):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spacing w:val="-2"/>
          <w:sz w:val="24"/>
        </w:rPr>
      </w:pP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r w:rsidRPr="00F52A20">
        <w:rPr>
          <w:rFonts w:ascii="Sylfaen" w:hAnsi="Sylfaen"/>
          <w:spacing w:val="-2"/>
        </w:rPr>
        <w:t>1.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b/>
          <w:i/>
          <w:spacing w:val="-2"/>
        </w:rPr>
        <w:t>Հայաստանի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Հանրապետությունը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spacing w:val="-2"/>
        </w:rPr>
        <w:t>ֆինանսավորում</w:t>
      </w:r>
      <w:proofErr w:type="spellEnd"/>
      <w:r w:rsidRPr="00F52A20">
        <w:rPr>
          <w:rFonts w:ascii="Sylfaen" w:hAnsi="Sylfaen"/>
          <w:i/>
          <w:spacing w:val="-2"/>
        </w:rPr>
        <w:t xml:space="preserve"> է </w:t>
      </w:r>
      <w:proofErr w:type="spellStart"/>
      <w:r w:rsidRPr="00F52A20">
        <w:rPr>
          <w:rFonts w:ascii="Sylfaen" w:hAnsi="Sylfaen"/>
          <w:i/>
          <w:spacing w:val="-2"/>
        </w:rPr>
        <w:t>ստացել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Համաշխարհային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Բանկից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Կրթության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բարելավում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ծրագրի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ծախսերը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հոգալու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նպատակով</w:t>
      </w:r>
      <w:proofErr w:type="spellEnd"/>
      <w:r w:rsidRPr="00F52A20">
        <w:rPr>
          <w:rFonts w:ascii="Sylfaen" w:hAnsi="Sylfaen"/>
          <w:spacing w:val="-2"/>
        </w:rPr>
        <w:t xml:space="preserve">, և </w:t>
      </w:r>
      <w:proofErr w:type="spellStart"/>
      <w:r w:rsidRPr="00F52A20">
        <w:rPr>
          <w:rFonts w:ascii="Sylfaen" w:hAnsi="Sylfaen"/>
          <w:spacing w:val="-2"/>
        </w:rPr>
        <w:t>մտադիր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միջոցների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մի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մասն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օգտագործել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r w:rsidRPr="00F52A20">
        <w:rPr>
          <w:rFonts w:ascii="Sylfaen" w:hAnsi="Sylfaen"/>
          <w:b/>
          <w:spacing w:val="-2"/>
        </w:rPr>
        <w:t>No. EIP PW-02/2016 (Lot 1_Noyemberyan)</w:t>
      </w:r>
      <w:proofErr w:type="gramStart"/>
      <w:r w:rsidRPr="00F52A20">
        <w:rPr>
          <w:rFonts w:ascii="Sylfaen" w:hAnsi="Sylfaen"/>
          <w:b/>
          <w:spacing w:val="-2"/>
        </w:rPr>
        <w:t>,  EIP</w:t>
      </w:r>
      <w:proofErr w:type="gramEnd"/>
      <w:r w:rsidRPr="00F52A20">
        <w:rPr>
          <w:rFonts w:ascii="Sylfaen" w:hAnsi="Sylfaen"/>
          <w:b/>
          <w:spacing w:val="-2"/>
        </w:rPr>
        <w:t xml:space="preserve"> PW-02/2016 (Lot 2_Martuni) </w:t>
      </w:r>
      <w:r w:rsidRPr="00F52A20">
        <w:rPr>
          <w:rFonts w:ascii="Sylfaen" w:hAnsi="Sylfaen"/>
          <w:spacing w:val="-2"/>
        </w:rPr>
        <w:t>և</w:t>
      </w:r>
      <w:r w:rsidRPr="00F52A20">
        <w:rPr>
          <w:rFonts w:ascii="Sylfaen" w:hAnsi="Sylfaen"/>
          <w:b/>
          <w:spacing w:val="-2"/>
        </w:rPr>
        <w:t xml:space="preserve"> EIP PW-02/2016 (Lot 3_Hrazdan)</w:t>
      </w:r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պայմանագրերի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շրջանակներում</w:t>
      </w:r>
      <w:proofErr w:type="spellEnd"/>
      <w:r w:rsidRPr="00F52A20">
        <w:rPr>
          <w:rFonts w:ascii="Sylfaen" w:hAnsi="Sylfaen"/>
        </w:rPr>
        <w:t xml:space="preserve"> </w:t>
      </w:r>
      <w:r w:rsidRPr="00F52A20">
        <w:rPr>
          <w:rFonts w:ascii="Sylfaen" w:hAnsi="Sylfaen"/>
          <w:b/>
          <w:spacing w:val="-2"/>
        </w:rPr>
        <w:t xml:space="preserve">ՀՀ </w:t>
      </w:r>
      <w:proofErr w:type="spellStart"/>
      <w:r w:rsidRPr="00F52A20">
        <w:rPr>
          <w:rFonts w:ascii="Sylfaen" w:hAnsi="Sylfaen"/>
          <w:b/>
          <w:spacing w:val="-2"/>
        </w:rPr>
        <w:t>Տավուշի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մարզի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Նոյեմբերյան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քաղաքի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ավագ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դպրոցի</w:t>
      </w:r>
      <w:proofErr w:type="spellEnd"/>
      <w:r w:rsidRPr="00F52A20">
        <w:rPr>
          <w:rFonts w:ascii="Sylfaen" w:hAnsi="Sylfaen"/>
          <w:b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spacing w:val="-2"/>
        </w:rPr>
        <w:t>Գեղարքունիքի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մարզի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Մարտունի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քաղաքի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ավագ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դպրոցի</w:t>
      </w:r>
      <w:proofErr w:type="spellEnd"/>
      <w:r w:rsidRPr="00F52A20">
        <w:rPr>
          <w:rFonts w:ascii="Sylfaen" w:hAnsi="Sylfaen"/>
          <w:b/>
          <w:spacing w:val="-2"/>
        </w:rPr>
        <w:t xml:space="preserve"> և </w:t>
      </w:r>
      <w:proofErr w:type="spellStart"/>
      <w:r w:rsidRPr="00F52A20">
        <w:rPr>
          <w:rFonts w:ascii="Sylfaen" w:hAnsi="Sylfaen"/>
          <w:b/>
          <w:spacing w:val="-2"/>
        </w:rPr>
        <w:t>Կոտայքի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մարզի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Հրազդան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քաղաքի</w:t>
      </w:r>
      <w:proofErr w:type="spellEnd"/>
      <w:r w:rsidRPr="00F52A20">
        <w:rPr>
          <w:rFonts w:ascii="Sylfaen" w:hAnsi="Sylfaen"/>
          <w:b/>
          <w:spacing w:val="-2"/>
        </w:rPr>
        <w:t xml:space="preserve"> No1 </w:t>
      </w:r>
      <w:proofErr w:type="spellStart"/>
      <w:r w:rsidRPr="00F52A20">
        <w:rPr>
          <w:rFonts w:ascii="Sylfaen" w:hAnsi="Sylfaen"/>
          <w:b/>
          <w:spacing w:val="-2"/>
        </w:rPr>
        <w:t>ավագ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դպրոցի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հիմնանորոգման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աշխատանքների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համար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</w:rPr>
        <w:t>վճարումներ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կատարելու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նպատակով</w:t>
      </w:r>
      <w:proofErr w:type="spellEnd"/>
      <w:r w:rsidRPr="00F52A20">
        <w:rPr>
          <w:rFonts w:ascii="Sylfaen" w:hAnsi="Sylfaen"/>
        </w:rPr>
        <w:t>: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  <w:r w:rsidRPr="00F52A20">
        <w:rPr>
          <w:rFonts w:ascii="Sylfaen" w:hAnsi="Sylfaen"/>
          <w:spacing w:val="-2"/>
        </w:rPr>
        <w:t xml:space="preserve">2. 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b/>
          <w:i/>
          <w:spacing w:val="-2"/>
        </w:rPr>
        <w:t>Կրթական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Ծրագրերի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Կենտրոն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ԾԻԳ ՊՀ-ն</w:t>
      </w:r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այժմ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հրավիրում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իրավասու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հայտատուներին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կնքված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մրցութային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հայտեր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ներկայացնել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r w:rsidRPr="00F52A20">
        <w:rPr>
          <w:rFonts w:ascii="Sylfaen" w:hAnsi="Sylfaen"/>
          <w:b/>
          <w:i/>
          <w:spacing w:val="-2"/>
        </w:rPr>
        <w:t xml:space="preserve">ՀՀ </w:t>
      </w:r>
      <w:proofErr w:type="spellStart"/>
      <w:r w:rsidRPr="00F52A20">
        <w:rPr>
          <w:rFonts w:ascii="Sylfaen" w:hAnsi="Sylfaen"/>
          <w:b/>
          <w:i/>
          <w:spacing w:val="-2"/>
        </w:rPr>
        <w:t>Տավուշի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մարզի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Նոյեմբերյան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քաղաքի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ավագ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դպրոցի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No.EIP PW-02/2016 (Lot 1_Noyemberyan), </w:t>
      </w:r>
      <w:proofErr w:type="spellStart"/>
      <w:r w:rsidRPr="00F52A20">
        <w:rPr>
          <w:rFonts w:ascii="Sylfaen" w:hAnsi="Sylfaen"/>
          <w:b/>
          <w:i/>
          <w:spacing w:val="-2"/>
        </w:rPr>
        <w:t>Գեղարքունիքի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մարզի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Մարտունի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քաղաքի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ավագ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դպրոցի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No. </w:t>
      </w:r>
      <w:proofErr w:type="gramStart"/>
      <w:r w:rsidRPr="00F52A20">
        <w:rPr>
          <w:rFonts w:ascii="Sylfaen" w:hAnsi="Sylfaen"/>
          <w:b/>
          <w:i/>
          <w:spacing w:val="-2"/>
        </w:rPr>
        <w:t xml:space="preserve">EIP PW-02/2016 (Lot 2_Martuni) և </w:t>
      </w:r>
      <w:proofErr w:type="spellStart"/>
      <w:r w:rsidRPr="00F52A20">
        <w:rPr>
          <w:rFonts w:ascii="Sylfaen" w:hAnsi="Sylfaen"/>
          <w:b/>
          <w:i/>
          <w:spacing w:val="-2"/>
        </w:rPr>
        <w:t>Կոտայքի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մարզի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Հրազդան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քաղաքի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No1 </w:t>
      </w:r>
      <w:proofErr w:type="spellStart"/>
      <w:r w:rsidRPr="00F52A20">
        <w:rPr>
          <w:rFonts w:ascii="Sylfaen" w:hAnsi="Sylfaen"/>
          <w:b/>
          <w:i/>
          <w:spacing w:val="-2"/>
        </w:rPr>
        <w:t>ավագ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դպրոցի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No.</w:t>
      </w:r>
      <w:proofErr w:type="gramEnd"/>
      <w:r w:rsidRPr="00F52A20">
        <w:rPr>
          <w:rFonts w:ascii="Sylfaen" w:hAnsi="Sylfaen"/>
          <w:b/>
          <w:spacing w:val="-2"/>
        </w:rPr>
        <w:t xml:space="preserve"> </w:t>
      </w:r>
      <w:r w:rsidRPr="00F52A20">
        <w:rPr>
          <w:rFonts w:ascii="Sylfaen" w:hAnsi="Sylfaen"/>
          <w:b/>
          <w:i/>
          <w:spacing w:val="-2"/>
        </w:rPr>
        <w:t>EIP PW-02/2016 (Lot 3_Hrazdan)</w:t>
      </w:r>
      <w:r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հիմնանորոգման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աշխատանքների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համար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: </w:t>
      </w:r>
    </w:p>
    <w:p w:rsidR="00B13AC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  <w:proofErr w:type="spellStart"/>
      <w:r w:rsidRPr="00F52A20">
        <w:rPr>
          <w:rFonts w:ascii="Sylfaen" w:hAnsi="Sylfaen"/>
          <w:b/>
          <w:i/>
          <w:spacing w:val="-2"/>
        </w:rPr>
        <w:t>Հայտատուները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կարող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են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մրցութային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հայտ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ներկայացնել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մեկ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կամ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երկու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խմբաքանակների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համար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: 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b/>
          <w:i/>
          <w:spacing w:val="-2"/>
        </w:rPr>
      </w:pP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  <w:u w:val="single"/>
        </w:rPr>
      </w:pPr>
      <w:proofErr w:type="spellStart"/>
      <w:r w:rsidRPr="00F52A20">
        <w:rPr>
          <w:rFonts w:ascii="Sylfaen" w:hAnsi="Sylfaen"/>
          <w:spacing w:val="-2"/>
          <w:u w:val="single"/>
        </w:rPr>
        <w:t>Հիմնական</w:t>
      </w:r>
      <w:proofErr w:type="spellEnd"/>
      <w:r w:rsidRPr="00F52A20">
        <w:rPr>
          <w:rFonts w:ascii="Sylfaen" w:hAnsi="Sylfaen"/>
          <w:spacing w:val="-2"/>
          <w:u w:val="single"/>
        </w:rPr>
        <w:t xml:space="preserve"> </w:t>
      </w:r>
      <w:proofErr w:type="spellStart"/>
      <w:r w:rsidRPr="00F52A20">
        <w:rPr>
          <w:rFonts w:ascii="Sylfaen" w:hAnsi="Sylfaen"/>
          <w:spacing w:val="-2"/>
          <w:u w:val="single"/>
        </w:rPr>
        <w:t>որակավորման</w:t>
      </w:r>
      <w:proofErr w:type="spellEnd"/>
      <w:r w:rsidRPr="00F52A20">
        <w:rPr>
          <w:rFonts w:ascii="Sylfaen" w:hAnsi="Sylfaen"/>
          <w:spacing w:val="-2"/>
          <w:u w:val="single"/>
        </w:rPr>
        <w:t xml:space="preserve"> </w:t>
      </w:r>
      <w:proofErr w:type="spellStart"/>
      <w:r w:rsidRPr="00F52A20">
        <w:rPr>
          <w:rFonts w:ascii="Sylfaen" w:hAnsi="Sylfaen"/>
          <w:spacing w:val="-2"/>
          <w:u w:val="single"/>
        </w:rPr>
        <w:t>չափանիշները</w:t>
      </w:r>
      <w:proofErr w:type="spellEnd"/>
    </w:p>
    <w:p w:rsidR="00B13AC0" w:rsidRPr="00F52A20" w:rsidRDefault="00B13AC0" w:rsidP="00B13AC0">
      <w:pPr>
        <w:pStyle w:val="ListParagraph"/>
        <w:numPr>
          <w:ilvl w:val="0"/>
          <w:numId w:val="1"/>
        </w:numPr>
        <w:spacing w:after="200" w:line="276" w:lineRule="auto"/>
        <w:rPr>
          <w:rFonts w:ascii="Sylfaen" w:hAnsi="Sylfaen" w:cs="Times LatArm"/>
          <w:szCs w:val="24"/>
        </w:rPr>
      </w:pPr>
      <w:proofErr w:type="spellStart"/>
      <w:r w:rsidRPr="00F52A20">
        <w:rPr>
          <w:rFonts w:ascii="Sylfaen" w:hAnsi="Sylfaen" w:cs="Sylfaen"/>
          <w:szCs w:val="24"/>
        </w:rPr>
        <w:t>Վերջին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Sylfaen"/>
          <w:szCs w:val="24"/>
        </w:rPr>
        <w:t>հինգ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Sylfaen"/>
          <w:szCs w:val="24"/>
        </w:rPr>
        <w:t>տարվա</w:t>
      </w:r>
      <w:proofErr w:type="spellEnd"/>
      <w:r w:rsidRPr="00F52A20">
        <w:rPr>
          <w:rFonts w:ascii="Sylfaen" w:hAnsi="Sylfaen" w:cs="Sylfaen"/>
          <w:szCs w:val="24"/>
        </w:rPr>
        <w:t xml:space="preserve"> </w:t>
      </w:r>
      <w:proofErr w:type="spellStart"/>
      <w:r w:rsidRPr="00F52A20">
        <w:rPr>
          <w:rFonts w:ascii="Sylfaen" w:hAnsi="Sylfaen" w:cs="Sylfaen"/>
          <w:szCs w:val="24"/>
        </w:rPr>
        <w:t>ընթացքում</w:t>
      </w:r>
      <w:proofErr w:type="spellEnd"/>
      <w:r w:rsidRPr="00F52A20">
        <w:rPr>
          <w:rFonts w:ascii="Sylfaen" w:hAnsi="Sylfaen" w:cs="Sylfaen"/>
          <w:szCs w:val="24"/>
        </w:rPr>
        <w:t xml:space="preserve"> (2011-2015) </w:t>
      </w:r>
      <w:proofErr w:type="spellStart"/>
      <w:r w:rsidRPr="00F52A20">
        <w:rPr>
          <w:rFonts w:ascii="Sylfaen" w:hAnsi="Sylfaen" w:cs="Sylfaen"/>
          <w:szCs w:val="24"/>
        </w:rPr>
        <w:t>մ</w:t>
      </w:r>
      <w:r w:rsidRPr="00F52A20">
        <w:rPr>
          <w:rFonts w:ascii="Sylfaen" w:hAnsi="Sylfaen" w:cs="Times LatArm"/>
          <w:szCs w:val="24"/>
        </w:rPr>
        <w:t>իջին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տարեկան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շինարարության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շրջանառությունը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պետք</w:t>
      </w:r>
      <w:proofErr w:type="spellEnd"/>
      <w:r w:rsidRPr="00F52A20">
        <w:rPr>
          <w:rFonts w:ascii="Sylfaen" w:hAnsi="Sylfaen" w:cs="Times LatArm"/>
          <w:szCs w:val="24"/>
        </w:rPr>
        <w:t xml:space="preserve"> է </w:t>
      </w:r>
      <w:proofErr w:type="spellStart"/>
      <w:r w:rsidRPr="00F52A20">
        <w:rPr>
          <w:rFonts w:ascii="Sylfaen" w:hAnsi="Sylfaen" w:cs="Times LatArm"/>
          <w:szCs w:val="24"/>
        </w:rPr>
        <w:t>կազմի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առնվազն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r>
        <w:rPr>
          <w:rFonts w:ascii="Sylfaen" w:hAnsi="Sylfaen" w:cs="Times LatArm"/>
          <w:szCs w:val="24"/>
        </w:rPr>
        <w:t>1,1</w:t>
      </w:r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մլն</w:t>
      </w:r>
      <w:proofErr w:type="spellEnd"/>
      <w:r w:rsidRPr="00F52A20">
        <w:rPr>
          <w:rFonts w:ascii="Sylfaen" w:hAnsi="Sylfaen" w:cs="Times LatArm"/>
          <w:szCs w:val="24"/>
        </w:rPr>
        <w:t xml:space="preserve">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Խմբաքանակ</w:t>
      </w:r>
      <w:proofErr w:type="spellEnd"/>
      <w:r w:rsidRPr="00F52A20">
        <w:rPr>
          <w:rFonts w:ascii="Sylfaen" w:hAnsi="Sylfaen" w:cs="Times LatArm"/>
          <w:szCs w:val="24"/>
        </w:rPr>
        <w:t xml:space="preserve"> 1-ի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առնվազն</w:t>
      </w:r>
      <w:proofErr w:type="spellEnd"/>
      <w:r w:rsidRPr="00F52A20">
        <w:rPr>
          <w:rFonts w:ascii="Sylfaen" w:hAnsi="Sylfaen" w:cs="Times LatArm"/>
          <w:szCs w:val="24"/>
        </w:rPr>
        <w:t xml:space="preserve"> 1</w:t>
      </w:r>
      <w:r>
        <w:rPr>
          <w:rFonts w:ascii="Sylfaen" w:hAnsi="Sylfaen" w:cs="Times LatArm"/>
          <w:szCs w:val="24"/>
        </w:rPr>
        <w:t>,7</w:t>
      </w:r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մլն</w:t>
      </w:r>
      <w:proofErr w:type="spellEnd"/>
      <w:r w:rsidRPr="00F52A20">
        <w:rPr>
          <w:rFonts w:ascii="Sylfaen" w:hAnsi="Sylfaen" w:cs="Times LatArm"/>
          <w:szCs w:val="24"/>
        </w:rPr>
        <w:t xml:space="preserve">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Խմբաքանակ</w:t>
      </w:r>
      <w:proofErr w:type="spellEnd"/>
      <w:r w:rsidRPr="00F52A20">
        <w:rPr>
          <w:rFonts w:ascii="Sylfaen" w:hAnsi="Sylfaen" w:cs="Times LatArm"/>
          <w:szCs w:val="24"/>
        </w:rPr>
        <w:t xml:space="preserve"> 2-ի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>
        <w:rPr>
          <w:rFonts w:ascii="Sylfaen" w:hAnsi="Sylfaen" w:cs="Times LatArm"/>
          <w:szCs w:val="24"/>
        </w:rPr>
        <w:t xml:space="preserve"> և </w:t>
      </w:r>
      <w:proofErr w:type="spellStart"/>
      <w:r w:rsidRPr="00F52A20">
        <w:rPr>
          <w:rFonts w:ascii="Sylfaen" w:hAnsi="Sylfaen" w:cs="Times LatArm"/>
          <w:szCs w:val="24"/>
        </w:rPr>
        <w:t>առնվազն</w:t>
      </w:r>
      <w:proofErr w:type="spellEnd"/>
      <w:r w:rsidRPr="00F52A20">
        <w:rPr>
          <w:rFonts w:ascii="Sylfaen" w:hAnsi="Sylfaen" w:cs="Times LatArm"/>
          <w:szCs w:val="24"/>
        </w:rPr>
        <w:t xml:space="preserve"> 1</w:t>
      </w:r>
      <w:r>
        <w:rPr>
          <w:rFonts w:ascii="Sylfaen" w:hAnsi="Sylfaen" w:cs="Times LatArm"/>
          <w:szCs w:val="24"/>
        </w:rPr>
        <w:t>,4</w:t>
      </w:r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մլն</w:t>
      </w:r>
      <w:proofErr w:type="spellEnd"/>
      <w:r w:rsidRPr="00F52A20">
        <w:rPr>
          <w:rFonts w:ascii="Sylfaen" w:hAnsi="Sylfaen" w:cs="Times LatArm"/>
          <w:szCs w:val="24"/>
        </w:rPr>
        <w:t xml:space="preserve">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Խմբաքանակ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r>
        <w:rPr>
          <w:rFonts w:ascii="Sylfaen" w:hAnsi="Sylfaen" w:cs="Times LatArm"/>
          <w:szCs w:val="24"/>
        </w:rPr>
        <w:t>3</w:t>
      </w:r>
      <w:r w:rsidRPr="00F52A20">
        <w:rPr>
          <w:rFonts w:ascii="Sylfaen" w:hAnsi="Sylfaen" w:cs="Times LatArm"/>
          <w:szCs w:val="24"/>
        </w:rPr>
        <w:t xml:space="preserve">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 xml:space="preserve">: </w:t>
      </w:r>
    </w:p>
    <w:p w:rsidR="00B13AC0" w:rsidRPr="00F52A20" w:rsidRDefault="00B13AC0" w:rsidP="00B13AC0">
      <w:pPr>
        <w:pStyle w:val="ListParagraph"/>
        <w:numPr>
          <w:ilvl w:val="0"/>
          <w:numId w:val="1"/>
        </w:numPr>
        <w:spacing w:after="200" w:line="276" w:lineRule="auto"/>
        <w:rPr>
          <w:rFonts w:ascii="Sylfaen" w:hAnsi="Sylfaen" w:cs="Times LatArm"/>
          <w:szCs w:val="24"/>
        </w:rPr>
      </w:pPr>
      <w:proofErr w:type="spellStart"/>
      <w:r w:rsidRPr="00F52A20">
        <w:rPr>
          <w:rFonts w:ascii="Sylfaen" w:hAnsi="Sylfaen" w:cs="Times LatArm"/>
          <w:szCs w:val="24"/>
        </w:rPr>
        <w:t>Ֆինանսական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միջոցներ</w:t>
      </w:r>
      <w:proofErr w:type="spellEnd"/>
      <w:r w:rsidRPr="00F52A20">
        <w:rPr>
          <w:rFonts w:ascii="Sylfaen" w:hAnsi="Sylfaen" w:cs="Times LatArm"/>
          <w:szCs w:val="24"/>
        </w:rPr>
        <w:t xml:space="preserve"> (</w:t>
      </w:r>
      <w:proofErr w:type="spellStart"/>
      <w:r w:rsidRPr="00F52A20">
        <w:rPr>
          <w:rFonts w:ascii="Sylfaen" w:hAnsi="Sylfaen" w:cs="Times LatArm"/>
          <w:szCs w:val="24"/>
        </w:rPr>
        <w:t>իրացվելի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ակտիվներ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կամ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հասանելի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վարկային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միջոցներ</w:t>
      </w:r>
      <w:proofErr w:type="spellEnd"/>
      <w:r w:rsidRPr="00F52A20">
        <w:rPr>
          <w:rFonts w:ascii="Sylfaen" w:hAnsi="Sylfaen" w:cs="Times LatArm"/>
          <w:szCs w:val="24"/>
        </w:rPr>
        <w:t xml:space="preserve">) </w:t>
      </w:r>
      <w:proofErr w:type="spellStart"/>
      <w:r w:rsidRPr="00F52A20">
        <w:rPr>
          <w:rFonts w:ascii="Sylfaen" w:hAnsi="Sylfaen" w:cs="Times LatArm"/>
          <w:szCs w:val="24"/>
        </w:rPr>
        <w:t>առնվազն</w:t>
      </w:r>
      <w:proofErr w:type="spellEnd"/>
      <w:r w:rsidRPr="00F52A20">
        <w:rPr>
          <w:rFonts w:ascii="Sylfaen" w:hAnsi="Sylfaen" w:cs="Times LatArm"/>
          <w:szCs w:val="24"/>
        </w:rPr>
        <w:t>.</w:t>
      </w:r>
    </w:p>
    <w:p w:rsidR="00B13AC0" w:rsidRDefault="00B13AC0" w:rsidP="00B13AC0">
      <w:pPr>
        <w:pStyle w:val="ListParagraph"/>
        <w:rPr>
          <w:rFonts w:ascii="Sylfaen" w:hAnsi="Sylfaen" w:cs="Times LatArm"/>
          <w:szCs w:val="24"/>
        </w:rPr>
      </w:pPr>
      <w:r>
        <w:rPr>
          <w:rFonts w:ascii="Sylfaen" w:hAnsi="Sylfaen" w:cs="Times LatArm"/>
          <w:szCs w:val="24"/>
        </w:rPr>
        <w:t>14</w:t>
      </w:r>
      <w:r w:rsidRPr="00F52A20">
        <w:rPr>
          <w:rFonts w:ascii="Sylfaen" w:hAnsi="Sylfaen" w:cs="Times LatArm"/>
          <w:szCs w:val="24"/>
        </w:rPr>
        <w:t xml:space="preserve">0,000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 w:rsidRPr="00F52A20">
        <w:rPr>
          <w:rFonts w:ascii="Sylfaen" w:hAnsi="Sylfaen" w:cs="Times LatArm"/>
          <w:szCs w:val="24"/>
        </w:rPr>
        <w:t xml:space="preserve"> – </w:t>
      </w:r>
      <w:proofErr w:type="spellStart"/>
      <w:r w:rsidRPr="00F52A20">
        <w:rPr>
          <w:rFonts w:ascii="Sylfaen" w:hAnsi="Sylfaen" w:cs="Times LatArm"/>
          <w:szCs w:val="24"/>
        </w:rPr>
        <w:t>Խմբաքանակ</w:t>
      </w:r>
      <w:proofErr w:type="spellEnd"/>
      <w:r w:rsidRPr="00F52A20">
        <w:rPr>
          <w:rFonts w:ascii="Sylfaen" w:hAnsi="Sylfaen" w:cs="Times LatArm"/>
          <w:szCs w:val="24"/>
        </w:rPr>
        <w:t xml:space="preserve"> 1-ի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>,</w:t>
      </w:r>
    </w:p>
    <w:p w:rsidR="00B13AC0" w:rsidRPr="00F52A20" w:rsidRDefault="00B13AC0" w:rsidP="00B13AC0">
      <w:pPr>
        <w:pStyle w:val="ListParagraph"/>
        <w:rPr>
          <w:rFonts w:ascii="Sylfaen" w:hAnsi="Sylfaen" w:cs="Times LatArm"/>
          <w:szCs w:val="24"/>
        </w:rPr>
      </w:pPr>
      <w:r w:rsidRPr="00F52A20">
        <w:rPr>
          <w:rFonts w:ascii="Sylfaen" w:hAnsi="Sylfaen" w:cs="Times LatArm"/>
          <w:szCs w:val="24"/>
        </w:rPr>
        <w:lastRenderedPageBreak/>
        <w:t>2</w:t>
      </w:r>
      <w:r>
        <w:rPr>
          <w:rFonts w:ascii="Sylfaen" w:hAnsi="Sylfaen" w:cs="Times LatArm"/>
          <w:szCs w:val="24"/>
        </w:rPr>
        <w:t>15</w:t>
      </w:r>
      <w:r w:rsidRPr="00F52A20">
        <w:rPr>
          <w:rFonts w:ascii="Sylfaen" w:hAnsi="Sylfaen" w:cs="Times LatArm"/>
          <w:szCs w:val="24"/>
        </w:rPr>
        <w:t xml:space="preserve">,000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 w:rsidRPr="00F52A20">
        <w:rPr>
          <w:rFonts w:ascii="Sylfaen" w:hAnsi="Sylfaen" w:cs="Times LatArm"/>
          <w:szCs w:val="24"/>
        </w:rPr>
        <w:t xml:space="preserve"> – </w:t>
      </w:r>
      <w:proofErr w:type="spellStart"/>
      <w:r w:rsidRPr="00F52A20">
        <w:rPr>
          <w:rFonts w:ascii="Sylfaen" w:hAnsi="Sylfaen" w:cs="Times LatArm"/>
          <w:szCs w:val="24"/>
        </w:rPr>
        <w:t>Խմբաքանակ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r>
        <w:rPr>
          <w:rFonts w:ascii="Sylfaen" w:hAnsi="Sylfaen" w:cs="Times LatArm"/>
          <w:szCs w:val="24"/>
        </w:rPr>
        <w:t>2</w:t>
      </w:r>
      <w:r w:rsidRPr="00F52A20">
        <w:rPr>
          <w:rFonts w:ascii="Sylfaen" w:hAnsi="Sylfaen" w:cs="Times LatArm"/>
          <w:szCs w:val="24"/>
        </w:rPr>
        <w:t xml:space="preserve">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>,</w:t>
      </w:r>
    </w:p>
    <w:p w:rsidR="00B13AC0" w:rsidRPr="00F52A20" w:rsidRDefault="00B13AC0" w:rsidP="00B13AC0">
      <w:pPr>
        <w:pStyle w:val="ListParagraph"/>
        <w:rPr>
          <w:rFonts w:ascii="Sylfaen" w:hAnsi="Sylfaen" w:cs="Times LatArm"/>
          <w:szCs w:val="24"/>
        </w:rPr>
      </w:pPr>
      <w:r>
        <w:rPr>
          <w:rFonts w:ascii="Sylfaen" w:hAnsi="Sylfaen" w:cs="Times LatArm"/>
          <w:szCs w:val="24"/>
        </w:rPr>
        <w:t>180</w:t>
      </w:r>
      <w:r w:rsidRPr="00F52A20">
        <w:rPr>
          <w:rFonts w:ascii="Sylfaen" w:hAnsi="Sylfaen" w:cs="Times LatArm"/>
          <w:szCs w:val="24"/>
        </w:rPr>
        <w:t xml:space="preserve">,000 ԱՄՆ </w:t>
      </w:r>
      <w:proofErr w:type="spellStart"/>
      <w:r w:rsidRPr="00F52A20">
        <w:rPr>
          <w:rFonts w:ascii="Sylfaen" w:hAnsi="Sylfaen" w:cs="Times LatArm"/>
          <w:szCs w:val="24"/>
        </w:rPr>
        <w:t>դոլարին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համարժեք</w:t>
      </w:r>
      <w:proofErr w:type="spellEnd"/>
      <w:r>
        <w:rPr>
          <w:rFonts w:ascii="Sylfaen" w:hAnsi="Sylfaen" w:cs="Times LatArm"/>
          <w:szCs w:val="24"/>
        </w:rPr>
        <w:t xml:space="preserve"> – </w:t>
      </w:r>
      <w:proofErr w:type="spellStart"/>
      <w:r>
        <w:rPr>
          <w:rFonts w:ascii="Sylfaen" w:hAnsi="Sylfaen" w:cs="Times LatArm"/>
          <w:szCs w:val="24"/>
        </w:rPr>
        <w:t>Խմբաքանակ</w:t>
      </w:r>
      <w:proofErr w:type="spellEnd"/>
      <w:r>
        <w:rPr>
          <w:rFonts w:ascii="Sylfaen" w:hAnsi="Sylfaen" w:cs="Times LatArm"/>
          <w:szCs w:val="24"/>
        </w:rPr>
        <w:t xml:space="preserve"> 3</w:t>
      </w:r>
      <w:r w:rsidRPr="00F52A20">
        <w:rPr>
          <w:rFonts w:ascii="Sylfaen" w:hAnsi="Sylfaen" w:cs="Times LatArm"/>
          <w:szCs w:val="24"/>
        </w:rPr>
        <w:t xml:space="preserve">-ի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 xml:space="preserve">: </w:t>
      </w:r>
    </w:p>
    <w:p w:rsidR="00B13AC0" w:rsidRPr="00F52A20" w:rsidRDefault="00B13AC0" w:rsidP="00B13AC0">
      <w:pPr>
        <w:pStyle w:val="ListParagraph"/>
        <w:rPr>
          <w:rFonts w:ascii="Sylfaen" w:hAnsi="Sylfaen" w:cs="Times LatArm"/>
          <w:szCs w:val="24"/>
        </w:rPr>
      </w:pPr>
      <w:proofErr w:type="spellStart"/>
      <w:r w:rsidRPr="00F52A20">
        <w:rPr>
          <w:rFonts w:ascii="Sylfaen" w:hAnsi="Sylfaen" w:cs="Times LatArm"/>
          <w:szCs w:val="24"/>
        </w:rPr>
        <w:t>Արտարժութային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դրամական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միջոցները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կգնահատվեն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մրցույթի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բացման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օրվա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դրությամբ</w:t>
      </w:r>
      <w:proofErr w:type="spellEnd"/>
      <w:r w:rsidRPr="00F52A20">
        <w:rPr>
          <w:rFonts w:ascii="Sylfaen" w:hAnsi="Sylfaen" w:cs="Times LatArm"/>
          <w:szCs w:val="24"/>
        </w:rPr>
        <w:t xml:space="preserve"> ՀՀ ԿԲ-ի </w:t>
      </w:r>
      <w:proofErr w:type="spellStart"/>
      <w:r w:rsidRPr="00F52A20">
        <w:rPr>
          <w:rFonts w:ascii="Sylfaen" w:hAnsi="Sylfaen" w:cs="Times LatArm"/>
          <w:szCs w:val="24"/>
        </w:rPr>
        <w:t>կողմից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սահմանված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փոխարժեքի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համաձայն</w:t>
      </w:r>
      <w:proofErr w:type="spellEnd"/>
      <w:r w:rsidRPr="00F52A20">
        <w:rPr>
          <w:rFonts w:ascii="Sylfaen" w:hAnsi="Sylfaen" w:cs="Times LatArm"/>
          <w:szCs w:val="24"/>
        </w:rPr>
        <w:t xml:space="preserve">: </w:t>
      </w:r>
      <w:proofErr w:type="spellStart"/>
      <w:r w:rsidRPr="00F52A20">
        <w:rPr>
          <w:rFonts w:ascii="Sylfaen" w:hAnsi="Sylfaen" w:cs="Times LatArm"/>
          <w:szCs w:val="24"/>
        </w:rPr>
        <w:t>Եթե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հայտատուն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դիմում</w:t>
      </w:r>
      <w:proofErr w:type="spellEnd"/>
      <w:r w:rsidRPr="00F52A20">
        <w:rPr>
          <w:rFonts w:ascii="Sylfaen" w:hAnsi="Sylfaen" w:cs="Times LatArm"/>
          <w:szCs w:val="24"/>
        </w:rPr>
        <w:t xml:space="preserve"> է </w:t>
      </w:r>
      <w:proofErr w:type="spellStart"/>
      <w:r w:rsidRPr="00F52A20">
        <w:rPr>
          <w:rFonts w:ascii="Sylfaen" w:hAnsi="Sylfaen" w:cs="Times LatArm"/>
          <w:szCs w:val="24"/>
        </w:rPr>
        <w:t>երկու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Խմբաքանակի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ապա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պետք</w:t>
      </w:r>
      <w:proofErr w:type="spellEnd"/>
      <w:r w:rsidRPr="00F52A20">
        <w:rPr>
          <w:rFonts w:ascii="Sylfaen" w:hAnsi="Sylfaen" w:cs="Times LatArm"/>
          <w:szCs w:val="24"/>
        </w:rPr>
        <w:t xml:space="preserve"> է </w:t>
      </w:r>
      <w:proofErr w:type="spellStart"/>
      <w:r w:rsidRPr="00F52A20">
        <w:rPr>
          <w:rFonts w:ascii="Sylfaen" w:hAnsi="Sylfaen" w:cs="Times LatArm"/>
          <w:szCs w:val="24"/>
        </w:rPr>
        <w:t>բավարարի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միասնական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պահանջին</w:t>
      </w:r>
      <w:proofErr w:type="spellEnd"/>
      <w:r w:rsidRPr="00F52A20">
        <w:rPr>
          <w:rFonts w:ascii="Sylfaen" w:hAnsi="Sylfaen" w:cs="Times LatArm"/>
          <w:szCs w:val="24"/>
        </w:rPr>
        <w:t xml:space="preserve">: </w:t>
      </w:r>
    </w:p>
    <w:p w:rsidR="00B13AC0" w:rsidRPr="00F52A20" w:rsidRDefault="00B13AC0" w:rsidP="00B13AC0">
      <w:pPr>
        <w:pStyle w:val="ListParagraph"/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 w:line="276" w:lineRule="auto"/>
        <w:rPr>
          <w:rFonts w:ascii="Sylfaen" w:hAnsi="Sylfaen"/>
          <w:spacing w:val="-2"/>
          <w:szCs w:val="24"/>
        </w:rPr>
      </w:pPr>
      <w:proofErr w:type="spellStart"/>
      <w:r w:rsidRPr="00F52A20">
        <w:rPr>
          <w:rFonts w:ascii="Sylfaen" w:hAnsi="Sylfaen" w:cs="Times LatArm"/>
          <w:szCs w:val="24"/>
        </w:rPr>
        <w:t>Վերջին</w:t>
      </w:r>
      <w:proofErr w:type="spellEnd"/>
      <w:r w:rsidRPr="00F52A20">
        <w:rPr>
          <w:rFonts w:ascii="Sylfaen" w:hAnsi="Sylfaen" w:cs="Times LatArm"/>
          <w:szCs w:val="24"/>
        </w:rPr>
        <w:t xml:space="preserve"> 5 </w:t>
      </w:r>
      <w:proofErr w:type="spellStart"/>
      <w:r w:rsidRPr="00F52A20">
        <w:rPr>
          <w:rFonts w:ascii="Sylfaen" w:hAnsi="Sylfaen" w:cs="Times LatArm"/>
          <w:szCs w:val="24"/>
        </w:rPr>
        <w:t>տարիների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ընթացքում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սկսած</w:t>
      </w:r>
      <w:proofErr w:type="spellEnd"/>
      <w:r w:rsidRPr="00F52A20">
        <w:rPr>
          <w:rFonts w:ascii="Sylfaen" w:hAnsi="Sylfaen" w:cs="Times LatArm"/>
          <w:szCs w:val="24"/>
        </w:rPr>
        <w:t xml:space="preserve"> 2011թ-ից </w:t>
      </w:r>
      <w:proofErr w:type="spellStart"/>
      <w:r w:rsidRPr="00F52A20">
        <w:rPr>
          <w:rFonts w:ascii="Sylfaen" w:hAnsi="Sylfaen" w:cs="Times LatArm"/>
          <w:szCs w:val="24"/>
        </w:rPr>
        <w:t>մինչև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հայտի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ներկայացման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ժամկետը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հայտատուն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որպես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գլխավոր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կապալառու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համատեղ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ձեռնարկության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անդամ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կամ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ենթակապալառու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պետք</w:t>
      </w:r>
      <w:proofErr w:type="spellEnd"/>
      <w:r w:rsidRPr="00F52A20">
        <w:rPr>
          <w:rFonts w:ascii="Sylfaen" w:hAnsi="Sylfaen" w:cs="Times LatArm"/>
          <w:szCs w:val="24"/>
        </w:rPr>
        <w:t xml:space="preserve"> է </w:t>
      </w:r>
      <w:proofErr w:type="spellStart"/>
      <w:r w:rsidRPr="00F52A20">
        <w:rPr>
          <w:rFonts w:ascii="Sylfaen" w:hAnsi="Sylfaen" w:cs="Times LatArm"/>
          <w:szCs w:val="24"/>
        </w:rPr>
        <w:t>ունենա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իրականացրած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առնվազն</w:t>
      </w:r>
      <w:proofErr w:type="spellEnd"/>
      <w:r w:rsidRPr="00F52A20">
        <w:rPr>
          <w:rFonts w:ascii="Sylfaen" w:hAnsi="Sylfaen" w:cs="Times LatArm"/>
          <w:szCs w:val="24"/>
        </w:rPr>
        <w:t xml:space="preserve"> 2 </w:t>
      </w:r>
      <w:proofErr w:type="spellStart"/>
      <w:r w:rsidRPr="00F52A20">
        <w:rPr>
          <w:rFonts w:ascii="Sylfaen" w:hAnsi="Sylfaen" w:cs="Times LatArm"/>
          <w:szCs w:val="24"/>
        </w:rPr>
        <w:t>նմանատիպ</w:t>
      </w:r>
      <w:proofErr w:type="spellEnd"/>
      <w:r w:rsidRPr="00F52A20">
        <w:rPr>
          <w:rFonts w:ascii="Sylfaen" w:hAnsi="Sylfaen" w:cs="Times LatArm"/>
          <w:b/>
          <w:szCs w:val="24"/>
        </w:rPr>
        <w:t>*</w:t>
      </w:r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աշխատանքներում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մասնակցություն</w:t>
      </w:r>
      <w:proofErr w:type="spellEnd"/>
      <w:r w:rsidRPr="00F52A20">
        <w:rPr>
          <w:rFonts w:ascii="Sylfaen" w:hAnsi="Sylfaen" w:cs="Times LatArm"/>
          <w:szCs w:val="24"/>
        </w:rPr>
        <w:t xml:space="preserve">, </w:t>
      </w:r>
      <w:proofErr w:type="spellStart"/>
      <w:r w:rsidRPr="00F52A20">
        <w:rPr>
          <w:rFonts w:ascii="Sylfaen" w:hAnsi="Sylfaen" w:cs="Times LatArm"/>
          <w:szCs w:val="24"/>
        </w:rPr>
        <w:t>յուրաքանչյուր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Խմբաքանակի</w:t>
      </w:r>
      <w:proofErr w:type="spellEnd"/>
      <w:r w:rsidRPr="00F52A20">
        <w:rPr>
          <w:rFonts w:ascii="Sylfaen" w:hAnsi="Sylfaen" w:cs="Times LatArm"/>
          <w:szCs w:val="24"/>
        </w:rPr>
        <w:t xml:space="preserve"> </w:t>
      </w:r>
      <w:proofErr w:type="spellStart"/>
      <w:r w:rsidRPr="00F52A20">
        <w:rPr>
          <w:rFonts w:ascii="Sylfaen" w:hAnsi="Sylfaen" w:cs="Times LatArm"/>
          <w:szCs w:val="24"/>
        </w:rPr>
        <w:t>համար</w:t>
      </w:r>
      <w:proofErr w:type="spellEnd"/>
      <w:r w:rsidRPr="00F52A20">
        <w:rPr>
          <w:rFonts w:ascii="Sylfaen" w:hAnsi="Sylfaen" w:cs="Times LatArm"/>
          <w:szCs w:val="24"/>
        </w:rPr>
        <w:t xml:space="preserve">:  </w:t>
      </w:r>
    </w:p>
    <w:p w:rsidR="00B13AC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 w:cs="Times LatArm"/>
        </w:rPr>
      </w:pPr>
      <w:proofErr w:type="spellStart"/>
      <w:r w:rsidRPr="00F52A20">
        <w:rPr>
          <w:rFonts w:ascii="Sylfaen" w:hAnsi="Sylfaen" w:cs="Times LatArm"/>
        </w:rPr>
        <w:t>Եթե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հայտատուն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դիմում</w:t>
      </w:r>
      <w:proofErr w:type="spellEnd"/>
      <w:r w:rsidRPr="00F52A20">
        <w:rPr>
          <w:rFonts w:ascii="Sylfaen" w:hAnsi="Sylfaen" w:cs="Times LatArm"/>
        </w:rPr>
        <w:t xml:space="preserve"> է </w:t>
      </w:r>
      <w:proofErr w:type="spellStart"/>
      <w:r w:rsidRPr="00F52A20">
        <w:rPr>
          <w:rFonts w:ascii="Sylfaen" w:hAnsi="Sylfaen" w:cs="Times LatArm"/>
        </w:rPr>
        <w:t>երկու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խմբաքանակի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համար</w:t>
      </w:r>
      <w:proofErr w:type="spellEnd"/>
      <w:r w:rsidRPr="00F52A20">
        <w:rPr>
          <w:rFonts w:ascii="Sylfaen" w:hAnsi="Sylfaen" w:cs="Times LatArm"/>
        </w:rPr>
        <w:t xml:space="preserve">, </w:t>
      </w:r>
      <w:proofErr w:type="spellStart"/>
      <w:r w:rsidRPr="00F52A20">
        <w:rPr>
          <w:rFonts w:ascii="Sylfaen" w:hAnsi="Sylfaen" w:cs="Times LatArm"/>
        </w:rPr>
        <w:t>ապա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պետք</w:t>
      </w:r>
      <w:proofErr w:type="spellEnd"/>
      <w:r w:rsidRPr="00F52A20">
        <w:rPr>
          <w:rFonts w:ascii="Sylfaen" w:hAnsi="Sylfaen" w:cs="Times LatArm"/>
        </w:rPr>
        <w:t xml:space="preserve"> է </w:t>
      </w:r>
      <w:proofErr w:type="spellStart"/>
      <w:r w:rsidRPr="00F52A20">
        <w:rPr>
          <w:rFonts w:ascii="Sylfaen" w:hAnsi="Sylfaen" w:cs="Times LatArm"/>
        </w:rPr>
        <w:t>ունենա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փորձ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իրականացրած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առնվազն</w:t>
      </w:r>
      <w:proofErr w:type="spellEnd"/>
      <w:r w:rsidRPr="00F52A20">
        <w:rPr>
          <w:rFonts w:ascii="Sylfaen" w:hAnsi="Sylfaen" w:cs="Times LatArm"/>
        </w:rPr>
        <w:t xml:space="preserve"> 3 </w:t>
      </w:r>
      <w:proofErr w:type="spellStart"/>
      <w:r w:rsidRPr="00F52A20">
        <w:rPr>
          <w:rFonts w:ascii="Sylfaen" w:hAnsi="Sylfaen" w:cs="Times LatArm"/>
        </w:rPr>
        <w:t>նմանատիպ</w:t>
      </w:r>
      <w:proofErr w:type="spellEnd"/>
      <w:r w:rsidRPr="00F52A20">
        <w:rPr>
          <w:rFonts w:ascii="Sylfaen" w:hAnsi="Sylfaen" w:cs="Times LatArm"/>
          <w:b/>
        </w:rPr>
        <w:t>*</w:t>
      </w:r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աշխատանքներում</w:t>
      </w:r>
      <w:proofErr w:type="spellEnd"/>
      <w:r w:rsidRPr="00F52A20">
        <w:rPr>
          <w:rFonts w:ascii="Sylfaen" w:hAnsi="Sylfaen" w:cs="Times LatArm"/>
        </w:rPr>
        <w:t xml:space="preserve"> </w:t>
      </w:r>
      <w:proofErr w:type="spellStart"/>
      <w:r w:rsidRPr="00F52A20">
        <w:rPr>
          <w:rFonts w:ascii="Sylfaen" w:hAnsi="Sylfaen" w:cs="Times LatArm"/>
        </w:rPr>
        <w:t>մասնակցություն</w:t>
      </w:r>
      <w:proofErr w:type="spellEnd"/>
      <w:r w:rsidRPr="00F52A20">
        <w:rPr>
          <w:rFonts w:ascii="Sylfaen" w:hAnsi="Sylfaen" w:cs="Times LatArm"/>
        </w:rPr>
        <w:t>: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 w:cs="Times LatArm"/>
        </w:rPr>
      </w:pPr>
    </w:p>
    <w:p w:rsidR="00B13AC0" w:rsidRPr="003C59F4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/>
          <w:b/>
          <w:spacing w:val="-2"/>
        </w:rPr>
      </w:pPr>
      <w:r w:rsidRPr="003C59F4">
        <w:rPr>
          <w:rFonts w:ascii="Sylfaen" w:hAnsi="Sylfaen"/>
          <w:b/>
          <w:spacing w:val="-2"/>
        </w:rPr>
        <w:t>*</w:t>
      </w:r>
      <w:r w:rsidRPr="003C59F4"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Նմանատիպ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աշխատանքները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համարվում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են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ֆիզիկական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ծավալի</w:t>
      </w:r>
      <w:proofErr w:type="spellEnd"/>
      <w:r w:rsidRPr="003C59F4">
        <w:rPr>
          <w:rFonts w:ascii="Sylfaen" w:hAnsi="Sylfaen"/>
          <w:b/>
          <w:spacing w:val="-2"/>
        </w:rPr>
        <w:t xml:space="preserve">, </w:t>
      </w:r>
      <w:proofErr w:type="spellStart"/>
      <w:r w:rsidRPr="003C59F4">
        <w:rPr>
          <w:rFonts w:ascii="Sylfaen" w:hAnsi="Sylfaen"/>
          <w:b/>
          <w:spacing w:val="-2"/>
        </w:rPr>
        <w:t>բարդության</w:t>
      </w:r>
      <w:proofErr w:type="spellEnd"/>
      <w:r w:rsidRPr="003C59F4">
        <w:rPr>
          <w:rFonts w:ascii="Sylfaen" w:hAnsi="Sylfaen"/>
          <w:b/>
          <w:spacing w:val="-2"/>
        </w:rPr>
        <w:t xml:space="preserve">, </w:t>
      </w:r>
      <w:proofErr w:type="spellStart"/>
      <w:r w:rsidRPr="003C59F4">
        <w:rPr>
          <w:rFonts w:ascii="Sylfaen" w:hAnsi="Sylfaen"/>
          <w:b/>
          <w:spacing w:val="-2"/>
        </w:rPr>
        <w:t>մեթոդների</w:t>
      </w:r>
      <w:proofErr w:type="spellEnd"/>
      <w:r w:rsidRPr="003C59F4">
        <w:rPr>
          <w:rFonts w:ascii="Sylfaen" w:hAnsi="Sylfaen"/>
          <w:b/>
          <w:spacing w:val="-2"/>
        </w:rPr>
        <w:t>/</w:t>
      </w:r>
      <w:proofErr w:type="spellStart"/>
      <w:r w:rsidRPr="003C59F4">
        <w:rPr>
          <w:rFonts w:ascii="Sylfaen" w:hAnsi="Sylfaen"/>
          <w:b/>
          <w:spacing w:val="-2"/>
        </w:rPr>
        <w:t>տեխնոլոգիայի</w:t>
      </w:r>
      <w:proofErr w:type="spellEnd"/>
      <w:r w:rsidRPr="003C59F4">
        <w:rPr>
          <w:rFonts w:ascii="Sylfaen" w:hAnsi="Sylfaen"/>
          <w:b/>
          <w:spacing w:val="-2"/>
        </w:rPr>
        <w:t xml:space="preserve"> և/</w:t>
      </w:r>
      <w:proofErr w:type="spellStart"/>
      <w:r w:rsidRPr="003C59F4">
        <w:rPr>
          <w:rFonts w:ascii="Sylfaen" w:hAnsi="Sylfaen"/>
          <w:b/>
          <w:spacing w:val="-2"/>
        </w:rPr>
        <w:t>կամ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այլ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հատկանիշներով</w:t>
      </w:r>
      <w:proofErr w:type="spellEnd"/>
      <w:r w:rsidRPr="003C59F4">
        <w:rPr>
          <w:rFonts w:ascii="Sylfaen" w:hAnsi="Sylfaen"/>
          <w:b/>
          <w:spacing w:val="-2"/>
        </w:rPr>
        <w:t xml:space="preserve">, </w:t>
      </w:r>
      <w:proofErr w:type="spellStart"/>
      <w:r w:rsidRPr="003C59F4">
        <w:rPr>
          <w:rFonts w:ascii="Sylfaen" w:hAnsi="Sylfaen"/>
          <w:b/>
          <w:spacing w:val="-2"/>
        </w:rPr>
        <w:t>նկարագրված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մրցութային</w:t>
      </w:r>
      <w:proofErr w:type="spellEnd"/>
      <w:r w:rsidRPr="003C59F4">
        <w:rPr>
          <w:rFonts w:ascii="Sylfaen" w:hAnsi="Sylfaen"/>
          <w:b/>
          <w:spacing w:val="-2"/>
        </w:rPr>
        <w:t xml:space="preserve"> </w:t>
      </w:r>
      <w:proofErr w:type="spellStart"/>
      <w:r w:rsidRPr="003C59F4">
        <w:rPr>
          <w:rFonts w:ascii="Sylfaen" w:hAnsi="Sylfaen"/>
          <w:b/>
          <w:spacing w:val="-2"/>
        </w:rPr>
        <w:t>փաստաթղթերում</w:t>
      </w:r>
      <w:proofErr w:type="spellEnd"/>
      <w:r w:rsidRPr="003C59F4">
        <w:rPr>
          <w:rFonts w:ascii="Sylfaen" w:hAnsi="Sylfaen"/>
          <w:b/>
          <w:spacing w:val="-2"/>
        </w:rPr>
        <w:t>: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/>
        <w:jc w:val="both"/>
        <w:rPr>
          <w:rFonts w:ascii="Sylfaen" w:hAnsi="Sylfaen"/>
          <w:b/>
          <w:spacing w:val="-2"/>
        </w:rPr>
      </w:pP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r w:rsidRPr="00F52A20">
        <w:rPr>
          <w:rFonts w:ascii="Sylfaen" w:hAnsi="Sylfaen"/>
          <w:spacing w:val="-2"/>
        </w:rPr>
        <w:t xml:space="preserve">3. </w:t>
      </w:r>
      <w:r w:rsidRPr="00F52A20">
        <w:rPr>
          <w:rFonts w:ascii="Sylfaen" w:hAnsi="Sylfaen"/>
          <w:spacing w:val="-2"/>
        </w:rPr>
        <w:tab/>
      </w:r>
      <w:r w:rsidRPr="00F52A20">
        <w:rPr>
          <w:rFonts w:ascii="Sylfaen" w:hAnsi="Sylfaen"/>
          <w:lang w:val="af-ZA" w:eastAsia="ru-RU"/>
        </w:rPr>
        <w:t xml:space="preserve">Մրցույթը անց է կացվելու </w:t>
      </w:r>
      <w:r w:rsidRPr="00F52A20">
        <w:rPr>
          <w:rFonts w:ascii="Sylfaen" w:hAnsi="Sylfaen"/>
          <w:b/>
          <w:lang w:val="ru-RU"/>
        </w:rPr>
        <w:t>Ազգային</w:t>
      </w:r>
      <w:r w:rsidRPr="00F52A20">
        <w:rPr>
          <w:rFonts w:ascii="Sylfaen" w:hAnsi="Sylfaen"/>
          <w:b/>
        </w:rPr>
        <w:t xml:space="preserve"> Մ</w:t>
      </w:r>
      <w:r w:rsidRPr="00F52A20">
        <w:rPr>
          <w:rFonts w:ascii="Sylfaen" w:hAnsi="Sylfaen"/>
          <w:b/>
          <w:lang w:val="ru-RU"/>
        </w:rPr>
        <w:t>րցակցային</w:t>
      </w:r>
      <w:r w:rsidRPr="00F52A20">
        <w:rPr>
          <w:rFonts w:ascii="Sylfaen" w:hAnsi="Sylfaen"/>
          <w:b/>
          <w:lang w:val="af-ZA"/>
        </w:rPr>
        <w:t xml:space="preserve"> Գնման </w:t>
      </w:r>
      <w:proofErr w:type="spellStart"/>
      <w:r w:rsidRPr="00F52A20">
        <w:rPr>
          <w:rFonts w:ascii="Sylfaen" w:hAnsi="Sylfaen"/>
        </w:rPr>
        <w:t>ընթացակարգի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համաձայն</w:t>
      </w:r>
      <w:proofErr w:type="spellEnd"/>
      <w:r w:rsidRPr="00F52A20">
        <w:rPr>
          <w:rFonts w:ascii="Sylfaen" w:hAnsi="Sylfaen"/>
          <w:lang w:val="af-ZA"/>
        </w:rPr>
        <w:t xml:space="preserve">, </w:t>
      </w:r>
      <w:proofErr w:type="spellStart"/>
      <w:r w:rsidRPr="00F52A20">
        <w:rPr>
          <w:rFonts w:ascii="Sylfaen" w:hAnsi="Sylfaen"/>
        </w:rPr>
        <w:t>որը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սահմանված</w:t>
      </w:r>
      <w:proofErr w:type="spellEnd"/>
      <w:r w:rsidRPr="00F52A20">
        <w:rPr>
          <w:rFonts w:ascii="Sylfaen" w:hAnsi="Sylfaen"/>
        </w:rPr>
        <w:t xml:space="preserve"> է </w:t>
      </w:r>
      <w:proofErr w:type="spellStart"/>
      <w:r w:rsidRPr="00F52A20">
        <w:rPr>
          <w:rFonts w:ascii="Sylfaen" w:hAnsi="Sylfaen"/>
        </w:rPr>
        <w:t>Համաշխարհային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Բանկի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ուղեցույցներում</w:t>
      </w:r>
      <w:proofErr w:type="spellEnd"/>
      <w:r w:rsidRPr="00F52A20">
        <w:rPr>
          <w:rFonts w:ascii="Sylfaen" w:hAnsi="Sylfaen"/>
          <w:lang w:val="af-ZA"/>
        </w:rPr>
        <w:t xml:space="preserve">` </w:t>
      </w:r>
      <w:r w:rsidRPr="00F52A20">
        <w:rPr>
          <w:rFonts w:ascii="Sylfaen" w:hAnsi="Sylfaen"/>
          <w:b/>
          <w:i/>
          <w:lang w:val="af-ZA"/>
        </w:rPr>
        <w:t>“</w:t>
      </w:r>
      <w:proofErr w:type="spellStart"/>
      <w:r w:rsidRPr="00F52A20">
        <w:rPr>
          <w:rFonts w:ascii="Sylfaen" w:hAnsi="Sylfaen"/>
          <w:b/>
          <w:i/>
        </w:rPr>
        <w:t>Համաշխարհային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բանկի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փոխառուների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կողմից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ապրանքների</w:t>
      </w:r>
      <w:proofErr w:type="spellEnd"/>
      <w:r w:rsidRPr="00F52A20">
        <w:rPr>
          <w:rFonts w:ascii="Sylfaen" w:hAnsi="Sylfaen"/>
          <w:b/>
          <w:i/>
          <w:lang w:val="af-ZA"/>
        </w:rPr>
        <w:t xml:space="preserve">, </w:t>
      </w:r>
      <w:proofErr w:type="spellStart"/>
      <w:r w:rsidRPr="00F52A20">
        <w:rPr>
          <w:rFonts w:ascii="Sylfaen" w:hAnsi="Sylfaen"/>
          <w:b/>
          <w:i/>
        </w:rPr>
        <w:t>աշխատանքներիև</w:t>
      </w:r>
      <w:proofErr w:type="spellEnd"/>
      <w:r w:rsidRPr="00F52A20">
        <w:rPr>
          <w:rFonts w:ascii="Sylfaen" w:hAnsi="Sylfaen"/>
          <w:b/>
          <w:i/>
          <w:lang w:val="af-ZA"/>
        </w:rPr>
        <w:t xml:space="preserve"> ոչ խ</w:t>
      </w:r>
      <w:proofErr w:type="spellStart"/>
      <w:r w:rsidRPr="00F52A20">
        <w:rPr>
          <w:rFonts w:ascii="Sylfaen" w:hAnsi="Sylfaen"/>
          <w:b/>
          <w:i/>
        </w:rPr>
        <w:t>որհրդատվական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ծառայությունների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գնում</w:t>
      </w:r>
      <w:proofErr w:type="spellEnd"/>
      <w:r w:rsidRPr="00F52A20">
        <w:rPr>
          <w:rFonts w:ascii="Sylfaen" w:hAnsi="Sylfaen"/>
          <w:b/>
          <w:i/>
        </w:rPr>
        <w:t xml:space="preserve"> ԶՎՄԲ</w:t>
      </w:r>
      <w:r w:rsidRPr="00F52A20">
        <w:rPr>
          <w:rFonts w:ascii="Sylfaen" w:hAnsi="Sylfaen"/>
          <w:b/>
          <w:i/>
          <w:lang w:val="af-ZA"/>
        </w:rPr>
        <w:t>-</w:t>
      </w:r>
      <w:r w:rsidRPr="00F52A20">
        <w:rPr>
          <w:rFonts w:ascii="Sylfaen" w:hAnsi="Sylfaen"/>
          <w:b/>
          <w:i/>
        </w:rPr>
        <w:t xml:space="preserve">ի </w:t>
      </w:r>
      <w:proofErr w:type="spellStart"/>
      <w:r w:rsidRPr="00F52A20">
        <w:rPr>
          <w:rFonts w:ascii="Sylfaen" w:hAnsi="Sylfaen"/>
          <w:b/>
          <w:i/>
        </w:rPr>
        <w:t>փոխառությունների</w:t>
      </w:r>
      <w:proofErr w:type="spellEnd"/>
      <w:r w:rsidRPr="00F52A20">
        <w:rPr>
          <w:rFonts w:ascii="Sylfaen" w:hAnsi="Sylfaen"/>
          <w:b/>
          <w:i/>
        </w:rPr>
        <w:t xml:space="preserve"> և ՄԶԸ</w:t>
      </w:r>
      <w:r w:rsidRPr="00F52A20">
        <w:rPr>
          <w:rFonts w:ascii="Sylfaen" w:hAnsi="Sylfaen"/>
          <w:b/>
          <w:i/>
          <w:lang w:val="af-ZA"/>
        </w:rPr>
        <w:t>-</w:t>
      </w:r>
      <w:r w:rsidRPr="00F52A20">
        <w:rPr>
          <w:rFonts w:ascii="Sylfaen" w:hAnsi="Sylfaen"/>
          <w:b/>
          <w:i/>
        </w:rPr>
        <w:t xml:space="preserve">ի </w:t>
      </w:r>
      <w:proofErr w:type="spellStart"/>
      <w:r w:rsidRPr="00F52A20">
        <w:rPr>
          <w:rFonts w:ascii="Sylfaen" w:hAnsi="Sylfaen"/>
          <w:b/>
          <w:i/>
        </w:rPr>
        <w:t>վարկերի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ու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դրամաշնորհների</w:t>
      </w:r>
      <w:proofErr w:type="spellEnd"/>
      <w:r w:rsidRPr="00F52A20">
        <w:rPr>
          <w:rFonts w:ascii="Sylfaen" w:hAnsi="Sylfaen"/>
          <w:b/>
          <w:i/>
        </w:rPr>
        <w:t xml:space="preserve"> </w:t>
      </w:r>
      <w:proofErr w:type="spellStart"/>
      <w:r w:rsidRPr="00F52A20">
        <w:rPr>
          <w:rFonts w:ascii="Sylfaen" w:hAnsi="Sylfaen"/>
          <w:b/>
          <w:i/>
        </w:rPr>
        <w:t>շրջանակներում</w:t>
      </w:r>
      <w:proofErr w:type="spellEnd"/>
      <w:r w:rsidRPr="00F52A20">
        <w:rPr>
          <w:rFonts w:ascii="Sylfaen" w:hAnsi="Sylfaen"/>
          <w:b/>
          <w:i/>
          <w:lang w:val="af-ZA"/>
        </w:rPr>
        <w:t>”</w:t>
      </w:r>
      <w:r w:rsidRPr="00F52A20">
        <w:rPr>
          <w:rFonts w:ascii="Sylfaen" w:hAnsi="Sylfaen"/>
          <w:i/>
          <w:spacing w:val="-2"/>
        </w:rPr>
        <w:t xml:space="preserve"> </w:t>
      </w:r>
      <w:r w:rsidRPr="00F52A20">
        <w:rPr>
          <w:rFonts w:ascii="Sylfaen" w:hAnsi="Sylfaen"/>
          <w:spacing w:val="-2"/>
        </w:rPr>
        <w:t xml:space="preserve"> (“</w:t>
      </w:r>
      <w:proofErr w:type="spellStart"/>
      <w:r w:rsidRPr="00F52A20">
        <w:rPr>
          <w:rFonts w:ascii="Sylfaen" w:hAnsi="Sylfaen"/>
          <w:spacing w:val="-2"/>
        </w:rPr>
        <w:t>Գնումների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ուղեցույցներ</w:t>
      </w:r>
      <w:proofErr w:type="spellEnd"/>
      <w:r w:rsidRPr="00F52A20">
        <w:rPr>
          <w:rFonts w:ascii="Sylfaen" w:hAnsi="Sylfaen"/>
          <w:spacing w:val="-2"/>
        </w:rPr>
        <w:t xml:space="preserve">”): </w:t>
      </w:r>
      <w:proofErr w:type="spellStart"/>
      <w:r w:rsidRPr="00F52A20">
        <w:rPr>
          <w:rFonts w:ascii="Sylfaen" w:hAnsi="Sylfaen"/>
          <w:spacing w:val="-2"/>
        </w:rPr>
        <w:t>Մրցույթը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բաց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Գնումների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ուղեցույցում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սահմանված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բոլոր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իրավասու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հայտատուների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համար</w:t>
      </w:r>
      <w:proofErr w:type="spellEnd"/>
      <w:r w:rsidRPr="00F52A20">
        <w:rPr>
          <w:rFonts w:ascii="Sylfaen" w:hAnsi="Sylfaen"/>
          <w:spacing w:val="-2"/>
        </w:rPr>
        <w:t xml:space="preserve">: Ի </w:t>
      </w:r>
      <w:proofErr w:type="spellStart"/>
      <w:r w:rsidRPr="00F52A20">
        <w:rPr>
          <w:rFonts w:ascii="Sylfaen" w:hAnsi="Sylfaen"/>
          <w:spacing w:val="-2"/>
        </w:rPr>
        <w:t>հավելումն</w:t>
      </w:r>
      <w:proofErr w:type="spellEnd"/>
      <w:r w:rsidRPr="00F52A20">
        <w:rPr>
          <w:rFonts w:ascii="Sylfaen" w:hAnsi="Sylfaen"/>
          <w:spacing w:val="-2"/>
        </w:rPr>
        <w:t xml:space="preserve">` </w:t>
      </w:r>
      <w:proofErr w:type="spellStart"/>
      <w:r w:rsidRPr="00F52A20">
        <w:rPr>
          <w:rFonts w:ascii="Sylfaen" w:hAnsi="Sylfaen"/>
          <w:spacing w:val="-2"/>
        </w:rPr>
        <w:t>խնդրում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ենք</w:t>
      </w:r>
      <w:proofErr w:type="spellEnd"/>
      <w:r w:rsidRPr="00F52A20">
        <w:rPr>
          <w:rFonts w:ascii="Sylfaen" w:hAnsi="Sylfaen"/>
          <w:spacing w:val="-2"/>
        </w:rPr>
        <w:t xml:space="preserve">, </w:t>
      </w:r>
      <w:proofErr w:type="spellStart"/>
      <w:r w:rsidRPr="00F52A20">
        <w:rPr>
          <w:rFonts w:ascii="Sylfaen" w:hAnsi="Sylfaen"/>
          <w:spacing w:val="-2"/>
        </w:rPr>
        <w:t>նայել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գնումների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ուղեցույցի</w:t>
      </w:r>
      <w:proofErr w:type="spellEnd"/>
      <w:r w:rsidRPr="00F52A20">
        <w:rPr>
          <w:rFonts w:ascii="Sylfaen" w:hAnsi="Sylfaen"/>
          <w:spacing w:val="-2"/>
        </w:rPr>
        <w:t xml:space="preserve"> 1.6 և 1.7 </w:t>
      </w:r>
      <w:proofErr w:type="spellStart"/>
      <w:r w:rsidRPr="00F52A20">
        <w:rPr>
          <w:rFonts w:ascii="Sylfaen" w:hAnsi="Sylfaen"/>
          <w:spacing w:val="-2"/>
        </w:rPr>
        <w:t>կետերը</w:t>
      </w:r>
      <w:proofErr w:type="spellEnd"/>
      <w:r w:rsidRPr="00F52A20">
        <w:rPr>
          <w:rFonts w:ascii="Sylfaen" w:hAnsi="Sylfaen"/>
          <w:spacing w:val="-2"/>
        </w:rPr>
        <w:t xml:space="preserve">, </w:t>
      </w:r>
      <w:proofErr w:type="spellStart"/>
      <w:r w:rsidRPr="00F52A20">
        <w:rPr>
          <w:rFonts w:ascii="Sylfaen" w:hAnsi="Sylfaen"/>
          <w:spacing w:val="-2"/>
        </w:rPr>
        <w:t>որտեղ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ներկայացված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Համաշխարհային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Բանկի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քաղաքականությունը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շահերի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բախման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վերաբերյալ</w:t>
      </w:r>
      <w:proofErr w:type="spellEnd"/>
      <w:r w:rsidRPr="00F52A20">
        <w:rPr>
          <w:rFonts w:ascii="Sylfaen" w:hAnsi="Sylfaen"/>
          <w:spacing w:val="-2"/>
        </w:rPr>
        <w:t xml:space="preserve">: 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r w:rsidRPr="00F52A20">
        <w:rPr>
          <w:rFonts w:ascii="Sylfaen" w:hAnsi="Sylfaen"/>
          <w:spacing w:val="-2"/>
        </w:rPr>
        <w:t xml:space="preserve">4. 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spacing w:val="-2"/>
        </w:rPr>
        <w:t>Շահագրգիռ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իրավասու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հայտատուները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կարող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լրացուցիչ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տեղեկություններ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ստանալ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մրցութային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փաստաթղթերի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վերաբերյալ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դիմելով</w:t>
      </w:r>
      <w:r w:rsidRPr="00F52A20">
        <w:rPr>
          <w:rFonts w:ascii="Sylfaen" w:hAnsi="Sylfaen"/>
          <w:b/>
          <w:i/>
          <w:spacing w:val="-2"/>
        </w:rPr>
        <w:t>Կրթական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Ծրագրերի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Կենտրոն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ԾԻԳ ՊՀ (ԿԾԿ ԾԻԳ ՊՀ), </w:t>
      </w:r>
      <w:proofErr w:type="spellStart"/>
      <w:r w:rsidRPr="00F52A20">
        <w:rPr>
          <w:rFonts w:ascii="Sylfaen" w:hAnsi="Sylfaen"/>
          <w:b/>
          <w:i/>
          <w:spacing w:val="-2"/>
        </w:rPr>
        <w:t>Տիկին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Հասմիկ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Ղազարյան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, </w:t>
      </w:r>
      <w:hyperlink r:id="rId5" w:history="1">
        <w:r w:rsidRPr="00F52A20">
          <w:rPr>
            <w:rStyle w:val="Hyperlink"/>
            <w:rFonts w:ascii="Sylfaen" w:hAnsi="Sylfaen"/>
            <w:b/>
            <w:i/>
            <w:spacing w:val="-2"/>
          </w:rPr>
          <w:t>cfep@arminco.com</w:t>
        </w:r>
      </w:hyperlink>
      <w:r w:rsidRPr="00F52A20">
        <w:rPr>
          <w:rFonts w:ascii="Sylfaen" w:hAnsi="Sylfaen"/>
          <w:i/>
          <w:spacing w:val="-2"/>
        </w:rPr>
        <w:t xml:space="preserve">  </w:t>
      </w:r>
      <w:proofErr w:type="spellStart"/>
      <w:r w:rsidRPr="00F52A20">
        <w:rPr>
          <w:rFonts w:ascii="Sylfaen" w:hAnsi="Sylfaen"/>
          <w:spacing w:val="-2"/>
        </w:rPr>
        <w:t>ժամը</w:t>
      </w:r>
      <w:proofErr w:type="spellEnd"/>
      <w:r w:rsidRPr="00F52A20">
        <w:rPr>
          <w:rFonts w:ascii="Sylfaen" w:hAnsi="Sylfaen"/>
          <w:spacing w:val="-2"/>
        </w:rPr>
        <w:t xml:space="preserve"> 10:00-ից </w:t>
      </w:r>
      <w:proofErr w:type="spellStart"/>
      <w:r w:rsidRPr="00F52A20">
        <w:rPr>
          <w:rFonts w:ascii="Sylfaen" w:hAnsi="Sylfaen"/>
          <w:spacing w:val="-2"/>
        </w:rPr>
        <w:t>մինչև</w:t>
      </w:r>
      <w:proofErr w:type="spellEnd"/>
      <w:r w:rsidRPr="00F52A20">
        <w:rPr>
          <w:rFonts w:ascii="Sylfaen" w:hAnsi="Sylfaen"/>
          <w:spacing w:val="-2"/>
        </w:rPr>
        <w:t xml:space="preserve"> 17:00-ը </w:t>
      </w:r>
      <w:proofErr w:type="spellStart"/>
      <w:r w:rsidRPr="00F52A20">
        <w:rPr>
          <w:rFonts w:ascii="Sylfaen" w:hAnsi="Sylfaen"/>
          <w:spacing w:val="-2"/>
        </w:rPr>
        <w:t>ներքոնշյալ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հասցեով</w:t>
      </w:r>
      <w:proofErr w:type="spellEnd"/>
      <w:r w:rsidRPr="00F52A20">
        <w:rPr>
          <w:rFonts w:ascii="Sylfaen" w:hAnsi="Sylfaen"/>
          <w:spacing w:val="-2"/>
        </w:rPr>
        <w:t>`</w:t>
      </w:r>
    </w:p>
    <w:p w:rsidR="00B13AC0" w:rsidRPr="00F52A20" w:rsidRDefault="00B13AC0" w:rsidP="00B13AC0">
      <w:pPr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Կրթական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Ծրագրերի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Կենտրոն</w:t>
      </w:r>
      <w:proofErr w:type="spellEnd"/>
      <w:r w:rsidRPr="00F52A20">
        <w:rPr>
          <w:rFonts w:ascii="Sylfaen" w:hAnsi="Sylfaen"/>
          <w:b/>
          <w:spacing w:val="-2"/>
        </w:rPr>
        <w:t xml:space="preserve"> ԾԻԳ ՊՀ </w:t>
      </w:r>
    </w:p>
    <w:p w:rsidR="00B13AC0" w:rsidRPr="00F52A20" w:rsidRDefault="00B13AC0" w:rsidP="00B13AC0">
      <w:pPr>
        <w:rPr>
          <w:rFonts w:ascii="Sylfaen" w:hAnsi="Sylfaen"/>
          <w:b/>
          <w:spacing w:val="-2"/>
        </w:rPr>
      </w:pPr>
      <w:r w:rsidRPr="00F52A20">
        <w:rPr>
          <w:rFonts w:ascii="Sylfaen" w:hAnsi="Sylfaen"/>
          <w:b/>
          <w:spacing w:val="-2"/>
        </w:rPr>
        <w:t xml:space="preserve">0070, </w:t>
      </w:r>
      <w:proofErr w:type="spellStart"/>
      <w:r w:rsidRPr="00F52A20">
        <w:rPr>
          <w:rFonts w:ascii="Sylfaen" w:hAnsi="Sylfaen"/>
          <w:b/>
          <w:spacing w:val="-2"/>
        </w:rPr>
        <w:t>Երևան</w:t>
      </w:r>
      <w:proofErr w:type="spellEnd"/>
      <w:r w:rsidRPr="00F52A20">
        <w:rPr>
          <w:rFonts w:ascii="Sylfaen" w:hAnsi="Sylfaen"/>
          <w:b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spacing w:val="-2"/>
        </w:rPr>
        <w:t>Սիմոն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Վրացյան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gramStart"/>
      <w:r w:rsidRPr="00F52A20">
        <w:rPr>
          <w:rFonts w:ascii="Sylfaen" w:hAnsi="Sylfaen"/>
          <w:b/>
          <w:spacing w:val="-2"/>
        </w:rPr>
        <w:t>փ.,</w:t>
      </w:r>
      <w:proofErr w:type="gramEnd"/>
      <w:r w:rsidRPr="00F52A20">
        <w:rPr>
          <w:rFonts w:ascii="Sylfaen" w:hAnsi="Sylfaen"/>
          <w:b/>
          <w:spacing w:val="-2"/>
        </w:rPr>
        <w:t xml:space="preserve"> 73 (2-րդ </w:t>
      </w:r>
      <w:proofErr w:type="spellStart"/>
      <w:r w:rsidRPr="00F52A20">
        <w:rPr>
          <w:rFonts w:ascii="Sylfaen" w:hAnsi="Sylfaen"/>
          <w:b/>
          <w:spacing w:val="-2"/>
        </w:rPr>
        <w:t>հարկ</w:t>
      </w:r>
      <w:proofErr w:type="spellEnd"/>
      <w:r w:rsidRPr="00F52A20">
        <w:rPr>
          <w:rFonts w:ascii="Sylfaen" w:hAnsi="Sylfaen"/>
          <w:b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spacing w:val="-2"/>
        </w:rPr>
        <w:t>դահլիճ</w:t>
      </w:r>
      <w:proofErr w:type="spellEnd"/>
      <w:r w:rsidRPr="00F52A20">
        <w:rPr>
          <w:rFonts w:ascii="Sylfaen" w:hAnsi="Sylfaen"/>
          <w:b/>
          <w:spacing w:val="-2"/>
        </w:rPr>
        <w:t>)</w:t>
      </w:r>
    </w:p>
    <w:p w:rsidR="00B13AC0" w:rsidRPr="00F52A20" w:rsidRDefault="00B13AC0" w:rsidP="00B13AC0">
      <w:pPr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Տնօրեն</w:t>
      </w:r>
      <w:proofErr w:type="spellEnd"/>
      <w:r w:rsidRPr="00F52A20">
        <w:rPr>
          <w:rFonts w:ascii="Sylfaen" w:hAnsi="Sylfaen"/>
          <w:b/>
          <w:spacing w:val="-2"/>
        </w:rPr>
        <w:t xml:space="preserve">՝ </w:t>
      </w:r>
      <w:proofErr w:type="spellStart"/>
      <w:r w:rsidRPr="00F52A20">
        <w:rPr>
          <w:rFonts w:ascii="Sylfaen" w:hAnsi="Sylfaen"/>
          <w:b/>
          <w:spacing w:val="-2"/>
        </w:rPr>
        <w:t>տիկին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Հասմիկ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Ղազարյան</w:t>
      </w:r>
      <w:proofErr w:type="spellEnd"/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Հեռ</w:t>
      </w:r>
      <w:proofErr w:type="spellEnd"/>
      <w:r w:rsidRPr="00F52A20">
        <w:rPr>
          <w:rFonts w:ascii="Sylfaen" w:hAnsi="Sylfaen"/>
          <w:b/>
          <w:spacing w:val="-2"/>
        </w:rPr>
        <w:t>. +374 10 575690(+29),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Ֆաքս</w:t>
      </w:r>
      <w:proofErr w:type="spellEnd"/>
      <w:r w:rsidRPr="00F52A20">
        <w:rPr>
          <w:rFonts w:ascii="Sylfaen" w:hAnsi="Sylfaen"/>
          <w:b/>
          <w:spacing w:val="-2"/>
        </w:rPr>
        <w:t>. +374 10 559750: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r w:rsidRPr="00F52A20">
        <w:rPr>
          <w:rFonts w:ascii="Sylfaen" w:hAnsi="Sylfaen"/>
          <w:spacing w:val="-2"/>
        </w:rPr>
        <w:t xml:space="preserve">5. 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spacing w:val="-2"/>
        </w:rPr>
        <w:t>Մրցութային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փաստաթղթերի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ամբողջ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փաթեթը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Հայերեն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լեզվով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շահագրգիռ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իրավասու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հայտատուները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կարող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ձեռք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բերել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ներքոնշյալ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հասցեով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ներկայացված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գրավոր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դիմումի</w:t>
      </w:r>
      <w:proofErr w:type="spellEnd"/>
      <w:r w:rsidRPr="00F52A20">
        <w:rPr>
          <w:rFonts w:ascii="Sylfaen" w:hAnsi="Sylfaen"/>
          <w:spacing w:val="-2"/>
        </w:rPr>
        <w:t xml:space="preserve"> և </w:t>
      </w:r>
      <w:proofErr w:type="spellStart"/>
      <w:r w:rsidRPr="00F52A20">
        <w:rPr>
          <w:rFonts w:ascii="Sylfaen" w:hAnsi="Sylfaen"/>
          <w:spacing w:val="-2"/>
        </w:rPr>
        <w:t>չփոխհատուցվող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գումարի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r w:rsidRPr="00F52A20">
        <w:rPr>
          <w:rFonts w:ascii="Sylfaen" w:hAnsi="Sylfaen"/>
          <w:b/>
          <w:i/>
          <w:spacing w:val="-2"/>
        </w:rPr>
        <w:t xml:space="preserve">45,000 ՀՀ </w:t>
      </w:r>
      <w:proofErr w:type="spellStart"/>
      <w:proofErr w:type="gramStart"/>
      <w:r w:rsidRPr="00F52A20">
        <w:rPr>
          <w:rFonts w:ascii="Sylfaen" w:hAnsi="Sylfaen"/>
          <w:b/>
          <w:i/>
          <w:spacing w:val="-2"/>
        </w:rPr>
        <w:t>դրամ</w:t>
      </w:r>
      <w:proofErr w:type="spellEnd"/>
      <w:r w:rsidRPr="00F52A20">
        <w:rPr>
          <w:rFonts w:ascii="Sylfaen" w:hAnsi="Sylfaen"/>
          <w:spacing w:val="-2"/>
        </w:rPr>
        <w:t xml:space="preserve">  </w:t>
      </w:r>
      <w:proofErr w:type="spellStart"/>
      <w:r w:rsidRPr="00F52A20">
        <w:rPr>
          <w:rFonts w:ascii="Sylfaen" w:hAnsi="Sylfaen"/>
          <w:spacing w:val="-2"/>
        </w:rPr>
        <w:t>վճարման</w:t>
      </w:r>
      <w:proofErr w:type="spellEnd"/>
      <w:proofErr w:type="gram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հիման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վրա</w:t>
      </w:r>
      <w:proofErr w:type="spellEnd"/>
      <w:r w:rsidRPr="00F52A20">
        <w:rPr>
          <w:rFonts w:ascii="Sylfaen" w:hAnsi="Sylfaen"/>
          <w:spacing w:val="-2"/>
        </w:rPr>
        <w:t xml:space="preserve">: </w:t>
      </w:r>
      <w:proofErr w:type="spellStart"/>
      <w:r w:rsidRPr="00F52A20">
        <w:rPr>
          <w:rFonts w:ascii="Sylfaen" w:hAnsi="Sylfaen"/>
          <w:spacing w:val="-2"/>
        </w:rPr>
        <w:t>Վճարման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մեթոդը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կլինի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բանկային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/>
          <w:spacing w:val="-2"/>
        </w:rPr>
        <w:t>փոխանցում</w:t>
      </w:r>
      <w:proofErr w:type="spellEnd"/>
      <w:r w:rsidRPr="00F52A20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spacing w:val="-2"/>
        </w:rPr>
        <w:t>հետևյալ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spacing w:val="-2"/>
        </w:rPr>
        <w:t>հաշվի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spacing w:val="-2"/>
        </w:rPr>
        <w:t>տվյալների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spacing w:val="-2"/>
        </w:rPr>
        <w:t>համաձայն</w:t>
      </w:r>
      <w:proofErr w:type="spellEnd"/>
      <w:r w:rsidRPr="00F52A20">
        <w:rPr>
          <w:rFonts w:ascii="Sylfaen" w:hAnsi="Sylfaen"/>
          <w:spacing w:val="-2"/>
        </w:rPr>
        <w:t>: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proofErr w:type="spellStart"/>
      <w:r w:rsidRPr="00F52A20">
        <w:rPr>
          <w:rFonts w:ascii="Sylfaen" w:hAnsi="Sylfaen"/>
          <w:spacing w:val="-2"/>
        </w:rPr>
        <w:t>Անվանում</w:t>
      </w:r>
      <w:proofErr w:type="spellEnd"/>
      <w:r w:rsidRPr="00F52A20">
        <w:rPr>
          <w:rFonts w:ascii="Sylfaen" w:hAnsi="Sylfaen"/>
          <w:spacing w:val="-2"/>
        </w:rPr>
        <w:t xml:space="preserve">՝ </w:t>
      </w:r>
      <w:proofErr w:type="spellStart"/>
      <w:r w:rsidRPr="00F52A20">
        <w:rPr>
          <w:rFonts w:ascii="Sylfaen" w:hAnsi="Sylfaen"/>
          <w:b/>
          <w:spacing w:val="-2"/>
        </w:rPr>
        <w:t>Կրթական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ծրագրերի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կենտրոն</w:t>
      </w:r>
      <w:proofErr w:type="spellEnd"/>
      <w:r w:rsidRPr="00F52A20">
        <w:rPr>
          <w:rFonts w:ascii="Sylfaen" w:hAnsi="Sylfaen"/>
          <w:b/>
          <w:spacing w:val="-2"/>
        </w:rPr>
        <w:t xml:space="preserve"> ԾԻԳ ՊՀ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proofErr w:type="gramStart"/>
      <w:r w:rsidRPr="00F52A20">
        <w:rPr>
          <w:rFonts w:ascii="Sylfaen" w:hAnsi="Sylfaen"/>
          <w:spacing w:val="-2"/>
        </w:rPr>
        <w:t>Բանկային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տվյալներ</w:t>
      </w:r>
      <w:proofErr w:type="spellEnd"/>
      <w:r w:rsidRPr="00F52A20">
        <w:rPr>
          <w:rFonts w:ascii="Sylfaen" w:hAnsi="Sylfaen"/>
          <w:spacing w:val="-2"/>
        </w:rPr>
        <w:t>.</w:t>
      </w:r>
      <w:proofErr w:type="gramEnd"/>
      <w:r w:rsidRPr="00F52A20">
        <w:rPr>
          <w:rFonts w:ascii="Sylfaen" w:hAnsi="Sylfaen"/>
          <w:spacing w:val="-2"/>
        </w:rPr>
        <w:t xml:space="preserve"> </w:t>
      </w:r>
      <w:proofErr w:type="gramStart"/>
      <w:r w:rsidRPr="00F52A20">
        <w:rPr>
          <w:rFonts w:ascii="Sylfaen" w:hAnsi="Sylfaen"/>
          <w:b/>
          <w:spacing w:val="-2"/>
        </w:rPr>
        <w:t>հ/հ</w:t>
      </w:r>
      <w:proofErr w:type="gramEnd"/>
      <w:r w:rsidRPr="00F52A20">
        <w:rPr>
          <w:rFonts w:ascii="Sylfaen" w:hAnsi="Sylfaen"/>
          <w:b/>
          <w:spacing w:val="-2"/>
        </w:rPr>
        <w:t xml:space="preserve"> 900008901010, ՀՀ </w:t>
      </w:r>
      <w:proofErr w:type="spellStart"/>
      <w:r w:rsidRPr="00F52A20">
        <w:rPr>
          <w:rFonts w:ascii="Sylfaen" w:hAnsi="Sylfaen"/>
          <w:b/>
          <w:spacing w:val="-2"/>
        </w:rPr>
        <w:t>ֆինանսների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նախարարության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կենտրոնական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գանձապետարան</w:t>
      </w:r>
      <w:proofErr w:type="spellEnd"/>
      <w:r w:rsidRPr="00F52A20">
        <w:rPr>
          <w:rFonts w:ascii="Sylfaen" w:hAnsi="Sylfaen"/>
          <w:b/>
          <w:spacing w:val="-2"/>
        </w:rPr>
        <w:t>: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spacing w:val="-2"/>
        </w:rPr>
      </w:pPr>
      <w:proofErr w:type="spellStart"/>
      <w:r w:rsidRPr="00F52A20">
        <w:rPr>
          <w:rFonts w:ascii="Sylfaen" w:hAnsi="Sylfaen"/>
          <w:spacing w:val="-2"/>
        </w:rPr>
        <w:t>Մրցութային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փաստաթղթերի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փաթեթները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կհանձնվեն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առձեռն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կամ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փոստով</w:t>
      </w:r>
      <w:proofErr w:type="spellEnd"/>
      <w:r w:rsidRPr="00F52A20">
        <w:rPr>
          <w:rFonts w:ascii="Sylfaen" w:hAnsi="Sylfaen"/>
          <w:spacing w:val="-2"/>
        </w:rPr>
        <w:t>: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</w:rPr>
      </w:pPr>
      <w:r w:rsidRPr="00F52A20">
        <w:rPr>
          <w:rFonts w:ascii="Sylfaen" w:hAnsi="Sylfaen"/>
          <w:spacing w:val="-2"/>
        </w:rPr>
        <w:lastRenderedPageBreak/>
        <w:t xml:space="preserve">6. 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spacing w:val="-2"/>
        </w:rPr>
        <w:t>Հայտերը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պետք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ուղարկվեն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ստորև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նշված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հասցեով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ոչ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ուշ</w:t>
      </w:r>
      <w:proofErr w:type="spellEnd"/>
      <w:r w:rsidRPr="00F52A20">
        <w:rPr>
          <w:rFonts w:ascii="Sylfaen" w:hAnsi="Sylfaen"/>
          <w:spacing w:val="-2"/>
        </w:rPr>
        <w:t xml:space="preserve">, </w:t>
      </w:r>
      <w:proofErr w:type="spellStart"/>
      <w:r w:rsidRPr="00F52A20">
        <w:rPr>
          <w:rFonts w:ascii="Sylfaen" w:hAnsi="Sylfaen"/>
          <w:spacing w:val="-2"/>
        </w:rPr>
        <w:t>քան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r w:rsidRPr="00F52A20">
        <w:rPr>
          <w:rFonts w:ascii="Sylfaen" w:hAnsi="Sylfaen"/>
          <w:b/>
          <w:spacing w:val="-2"/>
        </w:rPr>
        <w:t xml:space="preserve">2016 թ. </w:t>
      </w:r>
      <w:proofErr w:type="spellStart"/>
      <w:r w:rsidRPr="00F52A20">
        <w:rPr>
          <w:rFonts w:ascii="Sylfaen" w:hAnsi="Sylfaen"/>
          <w:b/>
          <w:spacing w:val="-2"/>
        </w:rPr>
        <w:t>Մայիսի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r>
        <w:rPr>
          <w:rFonts w:ascii="Sylfaen" w:hAnsi="Sylfaen"/>
          <w:b/>
          <w:spacing w:val="-2"/>
        </w:rPr>
        <w:t>31</w:t>
      </w:r>
      <w:r w:rsidRPr="00F52A20">
        <w:rPr>
          <w:rFonts w:ascii="Sylfaen" w:hAnsi="Sylfaen"/>
          <w:b/>
          <w:spacing w:val="-2"/>
        </w:rPr>
        <w:t xml:space="preserve">-ը </w:t>
      </w:r>
      <w:proofErr w:type="spellStart"/>
      <w:r w:rsidRPr="00F52A20">
        <w:rPr>
          <w:rFonts w:ascii="Sylfaen" w:hAnsi="Sylfaen"/>
          <w:b/>
          <w:spacing w:val="-2"/>
        </w:rPr>
        <w:t>ժամը</w:t>
      </w:r>
      <w:proofErr w:type="spellEnd"/>
      <w:r w:rsidRPr="00F52A20">
        <w:rPr>
          <w:rFonts w:ascii="Sylfaen" w:hAnsi="Sylfaen"/>
          <w:b/>
          <w:spacing w:val="-2"/>
        </w:rPr>
        <w:t xml:space="preserve"> 15.00-ն: </w:t>
      </w:r>
      <w:proofErr w:type="spellStart"/>
      <w:r w:rsidRPr="00F52A20">
        <w:rPr>
          <w:rFonts w:ascii="Sylfaen" w:hAnsi="Sylfaen"/>
        </w:rPr>
        <w:t>Էլեկտրոնային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եղանակով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մրցութային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առաջարկների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ներկայացում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չի</w:t>
      </w:r>
      <w:proofErr w:type="spellEnd"/>
      <w:r w:rsidRPr="00F52A20">
        <w:rPr>
          <w:rFonts w:ascii="Sylfaen" w:hAnsi="Sylfaen"/>
        </w:rPr>
        <w:t xml:space="preserve"> </w:t>
      </w:r>
      <w:proofErr w:type="spellStart"/>
      <w:r w:rsidRPr="00F52A20">
        <w:rPr>
          <w:rFonts w:ascii="Sylfaen" w:hAnsi="Sylfaen"/>
        </w:rPr>
        <w:t>թույլատրվում</w:t>
      </w:r>
      <w:proofErr w:type="spellEnd"/>
      <w:r w:rsidRPr="00F52A20">
        <w:rPr>
          <w:rFonts w:ascii="Sylfaen" w:hAnsi="Sylfaen"/>
        </w:rPr>
        <w:t xml:space="preserve">: </w:t>
      </w:r>
      <w:proofErr w:type="spellStart"/>
      <w:r w:rsidRPr="00F52A20">
        <w:rPr>
          <w:rFonts w:ascii="Sylfaen" w:hAnsi="Sylfaen"/>
          <w:spacing w:val="-2"/>
        </w:rPr>
        <w:t>Ուշացած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կմերժվեն</w:t>
      </w:r>
      <w:proofErr w:type="spellEnd"/>
      <w:r w:rsidRPr="00F52A20">
        <w:rPr>
          <w:rFonts w:ascii="Sylfaen" w:hAnsi="Sylfaen"/>
          <w:spacing w:val="-2"/>
        </w:rPr>
        <w:t xml:space="preserve">: </w:t>
      </w:r>
      <w:proofErr w:type="spellStart"/>
      <w:r w:rsidRPr="00F52A20">
        <w:rPr>
          <w:rFonts w:ascii="Sylfaen" w:hAnsi="Sylfaen"/>
          <w:spacing w:val="-2"/>
        </w:rPr>
        <w:t>Հայտերը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հրապարակավ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կբացվեն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հայտատուների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նշանակված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ներկայացուցիչների</w:t>
      </w:r>
      <w:proofErr w:type="spellEnd"/>
      <w:r w:rsidRPr="00F52A20">
        <w:rPr>
          <w:rFonts w:ascii="Sylfaen" w:hAnsi="Sylfaen"/>
          <w:spacing w:val="-2"/>
        </w:rPr>
        <w:t xml:space="preserve"> և </w:t>
      </w:r>
      <w:proofErr w:type="spellStart"/>
      <w:r w:rsidRPr="00F52A20">
        <w:rPr>
          <w:rFonts w:ascii="Sylfaen" w:hAnsi="Sylfaen"/>
          <w:spacing w:val="-2"/>
        </w:rPr>
        <w:t>բոլոր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նրանց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ներկայությամբ</w:t>
      </w:r>
      <w:proofErr w:type="spellEnd"/>
      <w:r w:rsidRPr="00F52A20">
        <w:rPr>
          <w:rFonts w:ascii="Sylfaen" w:hAnsi="Sylfaen"/>
          <w:spacing w:val="-2"/>
        </w:rPr>
        <w:t xml:space="preserve">, </w:t>
      </w:r>
      <w:proofErr w:type="spellStart"/>
      <w:r w:rsidRPr="00F52A20">
        <w:rPr>
          <w:rFonts w:ascii="Sylfaen" w:hAnsi="Sylfaen"/>
          <w:spacing w:val="-2"/>
        </w:rPr>
        <w:t>ովքեր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նախընտրում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են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ներկա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գտնվել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ստորև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բերված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հասցեում</w:t>
      </w:r>
      <w:proofErr w:type="spellEnd"/>
      <w:r w:rsidRPr="00F52A20">
        <w:rPr>
          <w:rFonts w:ascii="Sylfaen" w:hAnsi="Sylfaen"/>
          <w:spacing w:val="-2"/>
        </w:rPr>
        <w:t xml:space="preserve">: 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i/>
          <w:iCs/>
          <w:spacing w:val="-2"/>
        </w:rPr>
      </w:pPr>
      <w:r w:rsidRPr="00F52A20">
        <w:rPr>
          <w:rFonts w:ascii="Sylfaen" w:hAnsi="Sylfaen"/>
          <w:spacing w:val="-2"/>
        </w:rPr>
        <w:t xml:space="preserve">7. </w:t>
      </w:r>
      <w:r w:rsidRPr="00F52A20">
        <w:rPr>
          <w:rFonts w:ascii="Sylfaen" w:hAnsi="Sylfaen"/>
          <w:spacing w:val="-2"/>
        </w:rPr>
        <w:tab/>
      </w:r>
      <w:proofErr w:type="spellStart"/>
      <w:r w:rsidRPr="00F52A20">
        <w:rPr>
          <w:rFonts w:ascii="Sylfaen" w:hAnsi="Sylfaen"/>
          <w:spacing w:val="-2"/>
        </w:rPr>
        <w:t>Բոլոր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հայտերը</w:t>
      </w:r>
      <w:proofErr w:type="spellEnd"/>
      <w:r w:rsidRPr="00F52A20">
        <w:rPr>
          <w:rFonts w:ascii="Sylfaen" w:hAnsi="Sylfaen"/>
          <w:spacing w:val="-2"/>
        </w:rPr>
        <w:t xml:space="preserve"> </w:t>
      </w:r>
      <w:proofErr w:type="spellStart"/>
      <w:r w:rsidRPr="00F52A20">
        <w:rPr>
          <w:rFonts w:ascii="Sylfaen" w:hAnsi="Sylfaen"/>
          <w:spacing w:val="-2"/>
        </w:rPr>
        <w:t>պետք</w:t>
      </w:r>
      <w:proofErr w:type="spellEnd"/>
      <w:r w:rsidRPr="00F52A20">
        <w:rPr>
          <w:rFonts w:ascii="Sylfaen" w:hAnsi="Sylfaen"/>
          <w:spacing w:val="-2"/>
        </w:rPr>
        <w:t xml:space="preserve"> է </w:t>
      </w:r>
      <w:proofErr w:type="spellStart"/>
      <w:r w:rsidRPr="00F52A20">
        <w:rPr>
          <w:rFonts w:ascii="Sylfaen" w:hAnsi="Sylfaen"/>
          <w:spacing w:val="-2"/>
        </w:rPr>
        <w:t>ուղեկցվեն</w:t>
      </w:r>
      <w:proofErr w:type="spellEnd"/>
      <w:r w:rsidRPr="00F52A20">
        <w:rPr>
          <w:rFonts w:ascii="Sylfaen" w:hAnsi="Sylfaen"/>
          <w:i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iCs/>
          <w:spacing w:val="-2"/>
        </w:rPr>
        <w:t>Հայտի</w:t>
      </w:r>
      <w:proofErr w:type="spellEnd"/>
      <w:r w:rsidRPr="00F52A20">
        <w:rPr>
          <w:rFonts w:ascii="Sylfaen" w:hAnsi="Sylfaen"/>
          <w:i/>
          <w:iCs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iCs/>
          <w:spacing w:val="-2"/>
        </w:rPr>
        <w:t>Բանկային</w:t>
      </w:r>
      <w:proofErr w:type="spellEnd"/>
      <w:r w:rsidRPr="00F52A20">
        <w:rPr>
          <w:rFonts w:ascii="Sylfaen" w:hAnsi="Sylfaen"/>
          <w:i/>
          <w:iCs/>
          <w:spacing w:val="-2"/>
        </w:rPr>
        <w:t xml:space="preserve"> </w:t>
      </w:r>
      <w:proofErr w:type="spellStart"/>
      <w:r w:rsidRPr="00F52A20">
        <w:rPr>
          <w:rFonts w:ascii="Sylfaen" w:hAnsi="Sylfaen"/>
          <w:i/>
          <w:iCs/>
          <w:spacing w:val="-2"/>
        </w:rPr>
        <w:t>Երաշխիքով</w:t>
      </w:r>
      <w:proofErr w:type="spellEnd"/>
      <w:r w:rsidRPr="00F52A20">
        <w:rPr>
          <w:rFonts w:ascii="Sylfaen" w:hAnsi="Sylfaen"/>
          <w:i/>
          <w:iCs/>
          <w:spacing w:val="-2"/>
        </w:rPr>
        <w:t>՚</w:t>
      </w:r>
    </w:p>
    <w:p w:rsidR="00B13AC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  <w:lang w:val="en-US"/>
        </w:rPr>
      </w:pPr>
      <w:proofErr w:type="spellStart"/>
      <w:r>
        <w:rPr>
          <w:rFonts w:ascii="Sylfaen" w:hAnsi="Sylfaen"/>
          <w:b/>
          <w:spacing w:val="-2"/>
          <w:sz w:val="24"/>
        </w:rPr>
        <w:t>Խմբաքանակ</w:t>
      </w:r>
      <w:proofErr w:type="spellEnd"/>
      <w:r>
        <w:rPr>
          <w:rFonts w:ascii="Sylfaen" w:hAnsi="Sylfaen"/>
          <w:b/>
          <w:spacing w:val="-2"/>
          <w:sz w:val="24"/>
        </w:rPr>
        <w:t xml:space="preserve"> #1- </w:t>
      </w:r>
      <w:r>
        <w:rPr>
          <w:rFonts w:ascii="Sylfaen" w:hAnsi="Sylfaen"/>
          <w:b/>
          <w:spacing w:val="-2"/>
          <w:sz w:val="24"/>
          <w:lang w:val="en-US"/>
        </w:rPr>
        <w:t>10</w:t>
      </w:r>
      <w:r w:rsidRPr="00F52A20">
        <w:rPr>
          <w:rFonts w:ascii="Sylfaen" w:hAnsi="Sylfaen"/>
          <w:b/>
          <w:spacing w:val="-2"/>
          <w:sz w:val="24"/>
        </w:rPr>
        <w:t xml:space="preserve">,000,000.00 ՀՀ </w:t>
      </w:r>
      <w:proofErr w:type="spellStart"/>
      <w:r w:rsidRPr="00F52A20">
        <w:rPr>
          <w:rFonts w:ascii="Sylfaen" w:hAnsi="Sylfaen"/>
          <w:b/>
          <w:spacing w:val="-2"/>
          <w:sz w:val="24"/>
        </w:rPr>
        <w:t>դրամ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  <w:sz w:val="24"/>
        </w:rPr>
        <w:t>գումարի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, 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Խմբաքանակ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#2- 1</w:t>
      </w:r>
      <w:r>
        <w:rPr>
          <w:rFonts w:ascii="Sylfaen" w:hAnsi="Sylfaen"/>
          <w:b/>
          <w:spacing w:val="-2"/>
          <w:sz w:val="24"/>
          <w:lang w:val="en-US"/>
        </w:rPr>
        <w:t>7</w:t>
      </w:r>
      <w:r w:rsidRPr="00F52A20">
        <w:rPr>
          <w:rFonts w:ascii="Sylfaen" w:hAnsi="Sylfaen"/>
          <w:b/>
          <w:spacing w:val="-2"/>
          <w:sz w:val="24"/>
        </w:rPr>
        <w:t xml:space="preserve">,000,000.00 ՀՀ </w:t>
      </w:r>
      <w:proofErr w:type="spellStart"/>
      <w:r w:rsidRPr="00F52A20">
        <w:rPr>
          <w:rFonts w:ascii="Sylfaen" w:hAnsi="Sylfaen"/>
          <w:b/>
          <w:spacing w:val="-2"/>
          <w:sz w:val="24"/>
        </w:rPr>
        <w:t>դրամ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  <w:sz w:val="24"/>
        </w:rPr>
        <w:t>գումարի</w:t>
      </w:r>
      <w:proofErr w:type="spellEnd"/>
      <w:r w:rsidRPr="00F52A20">
        <w:rPr>
          <w:rFonts w:ascii="Sylfaen" w:hAnsi="Sylfaen"/>
          <w:b/>
          <w:spacing w:val="-2"/>
          <w:sz w:val="24"/>
        </w:rPr>
        <w:t>:</w:t>
      </w:r>
    </w:p>
    <w:p w:rsidR="00B13AC0" w:rsidRPr="00F52A20" w:rsidRDefault="00B13AC0" w:rsidP="00B13AC0">
      <w:pPr>
        <w:pStyle w:val="BodyText"/>
        <w:jc w:val="both"/>
        <w:rPr>
          <w:rFonts w:ascii="Sylfaen" w:hAnsi="Sylfaen"/>
          <w:b/>
          <w:spacing w:val="-2"/>
          <w:sz w:val="24"/>
        </w:rPr>
      </w:pPr>
      <w:proofErr w:type="spellStart"/>
      <w:r w:rsidRPr="00F52A20">
        <w:rPr>
          <w:rFonts w:ascii="Sylfaen" w:hAnsi="Sylfaen"/>
          <w:b/>
          <w:spacing w:val="-2"/>
          <w:sz w:val="24"/>
        </w:rPr>
        <w:t>Խմբաքանակ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#</w:t>
      </w:r>
      <w:r>
        <w:rPr>
          <w:rFonts w:ascii="Sylfaen" w:hAnsi="Sylfaen"/>
          <w:b/>
          <w:spacing w:val="-2"/>
          <w:sz w:val="24"/>
          <w:lang w:val="en-US"/>
        </w:rPr>
        <w:t>3</w:t>
      </w:r>
      <w:r w:rsidRPr="00F52A20">
        <w:rPr>
          <w:rFonts w:ascii="Sylfaen" w:hAnsi="Sylfaen"/>
          <w:b/>
          <w:spacing w:val="-2"/>
          <w:sz w:val="24"/>
        </w:rPr>
        <w:t>- 1</w:t>
      </w:r>
      <w:r>
        <w:rPr>
          <w:rFonts w:ascii="Sylfaen" w:hAnsi="Sylfaen"/>
          <w:b/>
          <w:spacing w:val="-2"/>
          <w:sz w:val="24"/>
          <w:lang w:val="en-US"/>
        </w:rPr>
        <w:t>2</w:t>
      </w:r>
      <w:r w:rsidRPr="00F52A20">
        <w:rPr>
          <w:rFonts w:ascii="Sylfaen" w:hAnsi="Sylfaen"/>
          <w:b/>
          <w:spacing w:val="-2"/>
          <w:sz w:val="24"/>
        </w:rPr>
        <w:t xml:space="preserve">,000,000.00 ՀՀ </w:t>
      </w:r>
      <w:proofErr w:type="spellStart"/>
      <w:r w:rsidRPr="00F52A20">
        <w:rPr>
          <w:rFonts w:ascii="Sylfaen" w:hAnsi="Sylfaen"/>
          <w:b/>
          <w:spacing w:val="-2"/>
          <w:sz w:val="24"/>
        </w:rPr>
        <w:t>դրամ</w:t>
      </w:r>
      <w:proofErr w:type="spellEnd"/>
      <w:r w:rsidRPr="00F52A20">
        <w:rPr>
          <w:rFonts w:ascii="Sylfaen" w:hAnsi="Sylfaen"/>
          <w:b/>
          <w:spacing w:val="-2"/>
          <w:sz w:val="24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  <w:sz w:val="24"/>
        </w:rPr>
        <w:t>գումարի</w:t>
      </w:r>
      <w:proofErr w:type="spellEnd"/>
      <w:r w:rsidRPr="00F52A20">
        <w:rPr>
          <w:rFonts w:ascii="Sylfaen" w:hAnsi="Sylfaen"/>
          <w:b/>
          <w:spacing w:val="-2"/>
          <w:sz w:val="24"/>
        </w:rPr>
        <w:t>:</w:t>
      </w:r>
    </w:p>
    <w:p w:rsidR="00B13AC0" w:rsidRPr="00F52A20" w:rsidRDefault="00B13AC0" w:rsidP="00B13AC0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Sylfaen" w:hAnsi="Sylfaen"/>
          <w:spacing w:val="-2"/>
        </w:rPr>
      </w:pPr>
    </w:p>
    <w:p w:rsidR="00B13AC0" w:rsidRPr="00F52A20" w:rsidRDefault="00B13AC0" w:rsidP="00B13AC0">
      <w:pPr>
        <w:suppressAutoHyphens/>
        <w:jc w:val="both"/>
        <w:rPr>
          <w:rFonts w:ascii="Sylfaen" w:hAnsi="Sylfaen"/>
          <w:iCs/>
        </w:rPr>
      </w:pPr>
      <w:r w:rsidRPr="00F52A20">
        <w:rPr>
          <w:rFonts w:ascii="Sylfaen" w:hAnsi="Sylfaen"/>
          <w:iCs/>
          <w:spacing w:val="-2"/>
        </w:rPr>
        <w:t>8.</w:t>
      </w:r>
      <w:r w:rsidRPr="00F52A20">
        <w:rPr>
          <w:rFonts w:ascii="Sylfaen" w:hAnsi="Sylfaen"/>
          <w:iCs/>
          <w:spacing w:val="-2"/>
        </w:rPr>
        <w:tab/>
      </w:r>
      <w:proofErr w:type="spellStart"/>
      <w:r w:rsidRPr="00F52A20">
        <w:rPr>
          <w:rFonts w:ascii="Sylfaen" w:hAnsi="Sylfaen"/>
          <w:iCs/>
        </w:rPr>
        <w:t>Վերևում</w:t>
      </w:r>
      <w:proofErr w:type="spellEnd"/>
      <w:r w:rsidRPr="00F52A20">
        <w:rPr>
          <w:rFonts w:ascii="Sylfaen" w:hAnsi="Sylfaen"/>
          <w:iCs/>
        </w:rPr>
        <w:t xml:space="preserve"> </w:t>
      </w:r>
      <w:proofErr w:type="spellStart"/>
      <w:r w:rsidRPr="00F52A20">
        <w:rPr>
          <w:rFonts w:ascii="Sylfaen" w:hAnsi="Sylfaen"/>
          <w:iCs/>
        </w:rPr>
        <w:t>հիշատակված</w:t>
      </w:r>
      <w:proofErr w:type="spellEnd"/>
      <w:r w:rsidRPr="00F52A20">
        <w:rPr>
          <w:rFonts w:ascii="Sylfaen" w:hAnsi="Sylfaen"/>
          <w:iCs/>
        </w:rPr>
        <w:t xml:space="preserve"> </w:t>
      </w:r>
      <w:proofErr w:type="spellStart"/>
      <w:r w:rsidRPr="00F52A20">
        <w:rPr>
          <w:rFonts w:ascii="Sylfaen" w:hAnsi="Sylfaen"/>
          <w:iCs/>
        </w:rPr>
        <w:t>հասցեն</w:t>
      </w:r>
      <w:proofErr w:type="spellEnd"/>
      <w:r w:rsidRPr="00F52A20">
        <w:rPr>
          <w:rFonts w:ascii="Sylfaen" w:hAnsi="Sylfaen"/>
          <w:iCs/>
        </w:rPr>
        <w:t xml:space="preserve"> է` 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iCs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Կրթական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Ծրագրերի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Կենտրոն</w:t>
      </w:r>
      <w:proofErr w:type="spellEnd"/>
      <w:r w:rsidRPr="00F52A20">
        <w:rPr>
          <w:rFonts w:ascii="Sylfaen" w:hAnsi="Sylfaen"/>
          <w:b/>
          <w:spacing w:val="-2"/>
        </w:rPr>
        <w:t xml:space="preserve"> ԾԻԳ ՊՀ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iCs/>
          <w:spacing w:val="-2"/>
        </w:rPr>
      </w:pPr>
      <w:proofErr w:type="spellStart"/>
      <w:r w:rsidRPr="00F52A20">
        <w:rPr>
          <w:rFonts w:ascii="Sylfaen" w:hAnsi="Sylfaen"/>
          <w:b/>
          <w:iCs/>
          <w:spacing w:val="-2"/>
        </w:rPr>
        <w:t>Հասցեատեր</w:t>
      </w:r>
      <w:proofErr w:type="spellEnd"/>
      <w:r w:rsidRPr="00F52A20">
        <w:rPr>
          <w:rFonts w:ascii="Sylfaen" w:hAnsi="Sylfaen"/>
          <w:b/>
          <w:iCs/>
          <w:spacing w:val="-2"/>
        </w:rPr>
        <w:t xml:space="preserve">՝ </w:t>
      </w:r>
      <w:proofErr w:type="spellStart"/>
      <w:r w:rsidRPr="00F52A20">
        <w:rPr>
          <w:rFonts w:ascii="Sylfaen" w:hAnsi="Sylfaen"/>
          <w:b/>
          <w:iCs/>
          <w:spacing w:val="-2"/>
        </w:rPr>
        <w:t>Տիկին</w:t>
      </w:r>
      <w:proofErr w:type="spellEnd"/>
      <w:r w:rsidRPr="00F52A20">
        <w:rPr>
          <w:rFonts w:ascii="Sylfaen" w:hAnsi="Sylfaen"/>
          <w:b/>
          <w:iCs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Cs/>
          <w:spacing w:val="-2"/>
        </w:rPr>
        <w:t>Հասմիկ</w:t>
      </w:r>
      <w:proofErr w:type="spellEnd"/>
      <w:r w:rsidRPr="00F52A20">
        <w:rPr>
          <w:rFonts w:ascii="Sylfaen" w:hAnsi="Sylfaen"/>
          <w:b/>
          <w:iCs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iCs/>
          <w:spacing w:val="-2"/>
        </w:rPr>
        <w:t>Ղազարյան</w:t>
      </w:r>
      <w:proofErr w:type="spellEnd"/>
      <w:r w:rsidRPr="00F52A20">
        <w:rPr>
          <w:rFonts w:ascii="Sylfaen" w:hAnsi="Sylfaen"/>
          <w:b/>
          <w:iCs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iCs/>
          <w:spacing w:val="-2"/>
        </w:rPr>
        <w:t>Տնօրեն</w:t>
      </w:r>
      <w:proofErr w:type="spellEnd"/>
    </w:p>
    <w:p w:rsidR="00B13AC0" w:rsidRPr="00F52A20" w:rsidRDefault="00B13AC0" w:rsidP="00B13AC0">
      <w:pPr>
        <w:rPr>
          <w:rFonts w:ascii="Sylfaen" w:hAnsi="Sylfaen"/>
          <w:b/>
          <w:spacing w:val="-2"/>
        </w:rPr>
      </w:pPr>
      <w:r w:rsidRPr="00F52A20">
        <w:rPr>
          <w:rFonts w:ascii="Sylfaen" w:hAnsi="Sylfaen"/>
          <w:b/>
          <w:spacing w:val="-2"/>
        </w:rPr>
        <w:t xml:space="preserve">0070, </w:t>
      </w:r>
      <w:proofErr w:type="spellStart"/>
      <w:r w:rsidRPr="00F52A20">
        <w:rPr>
          <w:rFonts w:ascii="Sylfaen" w:hAnsi="Sylfaen"/>
          <w:b/>
          <w:spacing w:val="-2"/>
        </w:rPr>
        <w:t>Երևան</w:t>
      </w:r>
      <w:proofErr w:type="spellEnd"/>
      <w:r w:rsidRPr="00F52A20">
        <w:rPr>
          <w:rFonts w:ascii="Sylfaen" w:hAnsi="Sylfaen"/>
          <w:b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spacing w:val="-2"/>
        </w:rPr>
        <w:t>Սիմոն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Վրացյան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gramStart"/>
      <w:r w:rsidRPr="00F52A20">
        <w:rPr>
          <w:rFonts w:ascii="Sylfaen" w:hAnsi="Sylfaen"/>
          <w:b/>
          <w:spacing w:val="-2"/>
        </w:rPr>
        <w:t>փ.,</w:t>
      </w:r>
      <w:proofErr w:type="gramEnd"/>
      <w:r w:rsidRPr="00F52A20">
        <w:rPr>
          <w:rFonts w:ascii="Sylfaen" w:hAnsi="Sylfaen"/>
          <w:b/>
          <w:spacing w:val="-2"/>
        </w:rPr>
        <w:t xml:space="preserve"> 73 (2-րդ </w:t>
      </w:r>
      <w:proofErr w:type="spellStart"/>
      <w:r w:rsidRPr="00F52A20">
        <w:rPr>
          <w:rFonts w:ascii="Sylfaen" w:hAnsi="Sylfaen"/>
          <w:b/>
          <w:spacing w:val="-2"/>
        </w:rPr>
        <w:t>հարկ</w:t>
      </w:r>
      <w:proofErr w:type="spellEnd"/>
      <w:r w:rsidRPr="00F52A20">
        <w:rPr>
          <w:rFonts w:ascii="Sylfaen" w:hAnsi="Sylfaen"/>
          <w:b/>
          <w:spacing w:val="-2"/>
        </w:rPr>
        <w:t xml:space="preserve">, </w:t>
      </w:r>
      <w:proofErr w:type="spellStart"/>
      <w:r w:rsidRPr="00F52A20">
        <w:rPr>
          <w:rFonts w:ascii="Sylfaen" w:hAnsi="Sylfaen"/>
          <w:b/>
          <w:spacing w:val="-2"/>
        </w:rPr>
        <w:t>դահլիճ</w:t>
      </w:r>
      <w:proofErr w:type="spellEnd"/>
      <w:r w:rsidRPr="00F52A20">
        <w:rPr>
          <w:rFonts w:ascii="Sylfaen" w:hAnsi="Sylfaen"/>
          <w:b/>
          <w:spacing w:val="-2"/>
        </w:rPr>
        <w:t>)</w:t>
      </w:r>
    </w:p>
    <w:p w:rsidR="00B13AC0" w:rsidRPr="00F52A20" w:rsidRDefault="00B13AC0" w:rsidP="00B13AC0">
      <w:pPr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Հայաստանի</w:t>
      </w:r>
      <w:proofErr w:type="spellEnd"/>
      <w:r w:rsidRPr="00F52A20">
        <w:rPr>
          <w:rFonts w:ascii="Sylfaen" w:hAnsi="Sylfaen"/>
          <w:b/>
          <w:spacing w:val="-2"/>
        </w:rPr>
        <w:t xml:space="preserve"> </w:t>
      </w:r>
      <w:proofErr w:type="spellStart"/>
      <w:r w:rsidRPr="00F52A20">
        <w:rPr>
          <w:rFonts w:ascii="Sylfaen" w:hAnsi="Sylfaen"/>
          <w:b/>
          <w:spacing w:val="-2"/>
        </w:rPr>
        <w:t>Հանրապետություն</w:t>
      </w:r>
      <w:proofErr w:type="spellEnd"/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Հեռ</w:t>
      </w:r>
      <w:proofErr w:type="spellEnd"/>
      <w:r w:rsidRPr="00F52A20">
        <w:rPr>
          <w:rFonts w:ascii="Sylfaen" w:hAnsi="Sylfaen"/>
          <w:b/>
          <w:spacing w:val="-2"/>
        </w:rPr>
        <w:t>. +374 10 575690(+29)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Ֆաքս</w:t>
      </w:r>
      <w:proofErr w:type="spellEnd"/>
      <w:r w:rsidRPr="00F52A20">
        <w:rPr>
          <w:rFonts w:ascii="Sylfaen" w:hAnsi="Sylfaen"/>
          <w:b/>
          <w:spacing w:val="-2"/>
        </w:rPr>
        <w:t>. +374 10 559750</w:t>
      </w:r>
    </w:p>
    <w:p w:rsidR="00B13AC0" w:rsidRPr="00F52A20" w:rsidRDefault="00B13AC0" w:rsidP="00B13AC0">
      <w:pPr>
        <w:suppressAutoHyphens/>
        <w:jc w:val="both"/>
        <w:rPr>
          <w:rFonts w:ascii="Sylfaen" w:hAnsi="Sylfaen"/>
          <w:b/>
          <w:spacing w:val="-2"/>
        </w:rPr>
      </w:pPr>
      <w:proofErr w:type="spellStart"/>
      <w:r w:rsidRPr="00F52A20">
        <w:rPr>
          <w:rFonts w:ascii="Sylfaen" w:hAnsi="Sylfaen"/>
          <w:b/>
          <w:spacing w:val="-2"/>
        </w:rPr>
        <w:t>Էլ</w:t>
      </w:r>
      <w:proofErr w:type="spellEnd"/>
      <w:r w:rsidRPr="00F52A20">
        <w:rPr>
          <w:rFonts w:ascii="Sylfaen" w:hAnsi="Sylfaen"/>
          <w:b/>
          <w:spacing w:val="-2"/>
        </w:rPr>
        <w:t xml:space="preserve">. </w:t>
      </w:r>
      <w:proofErr w:type="spellStart"/>
      <w:r w:rsidRPr="00F52A20">
        <w:rPr>
          <w:rFonts w:ascii="Sylfaen" w:hAnsi="Sylfaen"/>
          <w:b/>
          <w:spacing w:val="-2"/>
        </w:rPr>
        <w:t>հասցե</w:t>
      </w:r>
      <w:proofErr w:type="spellEnd"/>
      <w:r w:rsidRPr="00F52A20">
        <w:rPr>
          <w:rFonts w:ascii="Sylfaen" w:hAnsi="Sylfaen"/>
          <w:b/>
          <w:spacing w:val="-2"/>
        </w:rPr>
        <w:t xml:space="preserve">` </w:t>
      </w:r>
      <w:hyperlink r:id="rId6" w:history="1">
        <w:r w:rsidRPr="00F52A20">
          <w:rPr>
            <w:rStyle w:val="Hyperlink"/>
            <w:rFonts w:ascii="Sylfaen" w:hAnsi="Sylfaen"/>
            <w:b/>
            <w:spacing w:val="-2"/>
          </w:rPr>
          <w:t>cfep@arminco.com</w:t>
        </w:r>
      </w:hyperlink>
    </w:p>
    <w:p w:rsidR="00B13AC0" w:rsidRPr="00F52A20" w:rsidRDefault="00B13AC0" w:rsidP="00B13AC0">
      <w:pPr>
        <w:pStyle w:val="TextBox"/>
        <w:keepNext w:val="0"/>
        <w:keepLines w:val="0"/>
        <w:tabs>
          <w:tab w:val="clear" w:pos="-720"/>
        </w:tabs>
        <w:rPr>
          <w:rFonts w:ascii="Sylfaen" w:hAnsi="Sylfaen"/>
          <w:b/>
          <w:sz w:val="24"/>
          <w:szCs w:val="24"/>
        </w:rPr>
      </w:pPr>
      <w:proofErr w:type="spellStart"/>
      <w:r w:rsidRPr="00F52A20">
        <w:rPr>
          <w:rFonts w:ascii="Sylfaen" w:hAnsi="Sylfaen"/>
          <w:b/>
          <w:sz w:val="24"/>
          <w:szCs w:val="24"/>
        </w:rPr>
        <w:t>Վեբկայք</w:t>
      </w:r>
      <w:proofErr w:type="spellEnd"/>
      <w:r w:rsidRPr="00F52A20">
        <w:rPr>
          <w:rFonts w:ascii="Sylfaen" w:hAnsi="Sylfaen"/>
          <w:b/>
          <w:sz w:val="24"/>
          <w:szCs w:val="24"/>
        </w:rPr>
        <w:t xml:space="preserve">` </w:t>
      </w:r>
      <w:hyperlink r:id="rId7" w:history="1">
        <w:r w:rsidRPr="00F52A20">
          <w:rPr>
            <w:rStyle w:val="Hyperlink"/>
            <w:rFonts w:ascii="Sylfaen" w:hAnsi="Sylfaen"/>
            <w:b/>
            <w:sz w:val="24"/>
            <w:szCs w:val="24"/>
          </w:rPr>
          <w:t>www.cfep.am</w:t>
        </w:r>
      </w:hyperlink>
    </w:p>
    <w:p w:rsidR="00B13AC0" w:rsidRPr="00312DA0" w:rsidRDefault="00B13AC0" w:rsidP="00B13AC0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GHEA Grapalat" w:hAnsi="GHEA Grapalat"/>
        </w:rPr>
      </w:pPr>
    </w:p>
    <w:p w:rsidR="00B36CA8" w:rsidRDefault="00B36CA8"/>
    <w:sectPr w:rsidR="00B36CA8" w:rsidSect="00CC0618">
      <w:headerReference w:type="even" r:id="rId8"/>
      <w:headerReference w:type="default" r:id="rId9"/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A8" w:rsidRPr="00D35311" w:rsidRDefault="00B13AC0" w:rsidP="00D353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FA8" w:rsidRPr="00140E1F" w:rsidRDefault="00B13AC0" w:rsidP="00140E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3AC0"/>
    <w:rsid w:val="00B13AC0"/>
    <w:rsid w:val="00B3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3AC0"/>
    <w:pPr>
      <w:pBdr>
        <w:bottom w:val="single" w:sz="4" w:space="1" w:color="000000"/>
      </w:pBdr>
      <w:tabs>
        <w:tab w:val="right" w:pos="9000"/>
      </w:tabs>
      <w:jc w:val="both"/>
    </w:pPr>
    <w:rPr>
      <w:rFonts w:ascii="Arial" w:hAnsi="Arial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B13AC0"/>
    <w:rPr>
      <w:rFonts w:ascii="Arial" w:eastAsia="Times New Roman" w:hAnsi="Arial" w:cs="Times New Roman"/>
      <w:sz w:val="20"/>
      <w:szCs w:val="20"/>
      <w:lang/>
    </w:rPr>
  </w:style>
  <w:style w:type="paragraph" w:styleId="BodyText">
    <w:name w:val="Body Text"/>
    <w:basedOn w:val="Normal"/>
    <w:link w:val="BodyTextChar"/>
    <w:uiPriority w:val="99"/>
    <w:rsid w:val="00B13AC0"/>
    <w:rPr>
      <w:rFonts w:ascii="Arial" w:hAnsi="Arial"/>
      <w:sz w:val="20"/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B13AC0"/>
    <w:rPr>
      <w:rFonts w:ascii="Arial" w:eastAsia="Times New Roman" w:hAnsi="Arial" w:cs="Times New Roman"/>
      <w:sz w:val="20"/>
      <w:szCs w:val="24"/>
      <w:lang/>
    </w:rPr>
  </w:style>
  <w:style w:type="character" w:styleId="Hyperlink">
    <w:name w:val="Hyperlink"/>
    <w:uiPriority w:val="99"/>
    <w:rsid w:val="00B13A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AC0"/>
    <w:pPr>
      <w:ind w:left="720"/>
      <w:contextualSpacing/>
      <w:jc w:val="both"/>
    </w:pPr>
    <w:rPr>
      <w:szCs w:val="20"/>
    </w:rPr>
  </w:style>
  <w:style w:type="paragraph" w:customStyle="1" w:styleId="TextBox">
    <w:name w:val="Text Box"/>
    <w:rsid w:val="00B13AC0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</w:rPr>
  </w:style>
  <w:style w:type="paragraph" w:customStyle="1" w:styleId="Heading1a">
    <w:name w:val="Heading 1a"/>
    <w:rsid w:val="00B13AC0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fe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fep@arminc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fep@arminc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Areg Suprikyan</dc:creator>
  <cp:lastModifiedBy>Areg Suprikyan</cp:lastModifiedBy>
  <cp:revision>1</cp:revision>
  <dcterms:created xsi:type="dcterms:W3CDTF">2016-05-02T07:54:00Z</dcterms:created>
  <dcterms:modified xsi:type="dcterms:W3CDTF">2016-05-02T07:56:00Z</dcterms:modified>
</cp:coreProperties>
</file>