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6599E" w:rsidRPr="0026599E">
        <w:rPr>
          <w:rFonts w:ascii="Sylfaen" w:hAnsi="Sylfaen" w:cs="Arial Armenian"/>
          <w:lang w:val="hy-AM"/>
        </w:rPr>
        <w:t>№0</w:t>
      </w:r>
      <w:r w:rsidR="00D154C2" w:rsidRPr="0026599E">
        <w:rPr>
          <w:rFonts w:ascii="Sylfaen" w:hAnsi="Sylfaen" w:cs="Arial Armenian"/>
          <w:lang w:val="hy-AM"/>
        </w:rPr>
        <w:t>30</w:t>
      </w:r>
      <w:r w:rsidRPr="00EA19E4">
        <w:rPr>
          <w:rFonts w:ascii="Sylfaen" w:hAnsi="Sylfaen" w:cs="Arial Armenian"/>
          <w:lang w:val="hy-AM"/>
        </w:rPr>
        <w:t>/GArm/1</w:t>
      </w:r>
      <w:r w:rsidR="00CC2C08" w:rsidRPr="00CC2C08">
        <w:rPr>
          <w:rFonts w:ascii="Sylfaen" w:hAnsi="Sylfaen" w:cs="Arial Armenian"/>
          <w:lang w:val="hy-AM"/>
        </w:rPr>
        <w:t>6</w:t>
      </w:r>
      <w:r w:rsidRPr="00EA19E4">
        <w:rPr>
          <w:rFonts w:ascii="Sylfaen" w:hAnsi="Sylfaen" w:cs="Arial Armenian"/>
          <w:lang w:val="hy-AM"/>
        </w:rPr>
        <w:t>_2.</w:t>
      </w:r>
      <w:r w:rsidR="00D154C2" w:rsidRPr="0026599E">
        <w:rPr>
          <w:rFonts w:ascii="Sylfaen" w:hAnsi="Sylfaen" w:cs="Arial Armenian"/>
          <w:lang w:val="hy-AM"/>
        </w:rPr>
        <w:t>1</w:t>
      </w:r>
      <w:r w:rsidRPr="00EA19E4">
        <w:rPr>
          <w:rFonts w:ascii="Sylfaen" w:hAnsi="Sylfaen" w:cs="Arial Armenian"/>
          <w:lang w:val="hy-AM"/>
        </w:rPr>
        <w:t>_</w:t>
      </w:r>
      <w:r w:rsidR="00D154C2" w:rsidRPr="0026599E">
        <w:rPr>
          <w:rFonts w:ascii="Sylfaen" w:hAnsi="Sylfaen" w:cs="Arial Armenian"/>
          <w:lang w:val="hy-AM"/>
        </w:rPr>
        <w:t>60</w:t>
      </w:r>
      <w:r w:rsidRPr="00EA19E4">
        <w:rPr>
          <w:rFonts w:ascii="Sylfaen" w:hAnsi="Sylfaen" w:cs="Arial Armenian"/>
          <w:lang w:val="hy-AM"/>
        </w:rPr>
        <w:t>/</w:t>
      </w:r>
      <w:r w:rsidR="00D154C2" w:rsidRPr="0026599E">
        <w:rPr>
          <w:rFonts w:ascii="Sylfaen" w:hAnsi="Sylfaen" w:cs="Arial Armenian"/>
          <w:lang w:val="hy-AM"/>
        </w:rPr>
        <w:t>01</w:t>
      </w:r>
      <w:r w:rsidRPr="00EA19E4">
        <w:rPr>
          <w:rFonts w:ascii="Sylfaen" w:hAnsi="Sylfaen" w:cs="Arial Armenian"/>
          <w:lang w:val="hy-AM"/>
        </w:rPr>
        <w:t>.0</w:t>
      </w:r>
      <w:r w:rsidR="00D154C2" w:rsidRPr="0026599E">
        <w:rPr>
          <w:rFonts w:ascii="Sylfaen" w:hAnsi="Sylfaen" w:cs="Arial Armenian"/>
          <w:lang w:val="hy-AM"/>
        </w:rPr>
        <w:t>4</w:t>
      </w:r>
      <w:r w:rsidRPr="00EA19E4">
        <w:rPr>
          <w:rFonts w:ascii="Sylfaen" w:hAnsi="Sylfaen" w:cs="Arial Armenian"/>
          <w:lang w:val="hy-AM"/>
        </w:rPr>
        <w:t>.1</w:t>
      </w:r>
      <w:r w:rsidR="00CC2C08" w:rsidRPr="00CC2C08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154C2" w:rsidRPr="00D154C2">
        <w:rPr>
          <w:rFonts w:ascii="Sylfaen" w:eastAsia="Times New Roman" w:hAnsi="Sylfaen" w:cs="Sylfaen"/>
          <w:sz w:val="24"/>
          <w:szCs w:val="24"/>
          <w:lang w:val="hy-AM" w:eastAsia="ru-RU"/>
        </w:rPr>
        <w:t>«Սյունիքի մարզի Ույծ գյուղի մ/ճ ստորգետնյա գազատարի վթարային հատվածի վերատեղադրում» օբյեկտի շինհավաքակցման 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154C2" w:rsidRPr="0026599E">
        <w:rPr>
          <w:rFonts w:ascii="Sylfaen" w:hAnsi="Sylfaen" w:cs="Sylfaen"/>
          <w:lang w:val="hy-AM"/>
        </w:rPr>
        <w:t>25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154C2" w:rsidRPr="0026599E">
        <w:rPr>
          <w:rFonts w:ascii="Sylfaen" w:hAnsi="Sylfaen" w:cs="Sylfaen"/>
          <w:lang w:val="hy-AM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>4. Ընտրված մասնակցի (մասնակիցների) անվանումը և հասցեն</w:t>
      </w:r>
      <w:r w:rsidR="00D154C2" w:rsidRPr="0026599E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D154C2" w:rsidRPr="00CC2C08">
        <w:rPr>
          <w:rFonts w:ascii="Sylfaen" w:hAnsi="Sylfaen" w:cs="Sylfaen"/>
          <w:lang w:val="hy-AM"/>
        </w:rPr>
        <w:t>«</w:t>
      </w:r>
      <w:r w:rsidR="00D154C2" w:rsidRPr="0026599E">
        <w:rPr>
          <w:rFonts w:ascii="Sylfaen" w:hAnsi="Sylfaen" w:cs="Sylfaen"/>
          <w:sz w:val="24"/>
          <w:szCs w:val="24"/>
          <w:lang w:val="hy-AM" w:eastAsia="ru-RU"/>
        </w:rPr>
        <w:t>Վիկա և Արա</w:t>
      </w:r>
      <w:r w:rsidR="00D154C2" w:rsidRPr="00CC2C08">
        <w:rPr>
          <w:rFonts w:ascii="Sylfaen" w:hAnsi="Sylfaen" w:cs="Sylfaen"/>
          <w:lang w:val="hy-AM"/>
        </w:rPr>
        <w:t>»</w:t>
      </w:r>
      <w:r w:rsidR="00D154C2" w:rsidRPr="0026599E">
        <w:rPr>
          <w:rFonts w:ascii="Sylfaen" w:hAnsi="Sylfaen" w:cs="Sylfaen"/>
          <w:sz w:val="24"/>
          <w:szCs w:val="24"/>
          <w:lang w:val="hy-AM" w:eastAsia="ru-RU"/>
        </w:rPr>
        <w:t xml:space="preserve"> ՍՊԸ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>ՀՀ,</w:t>
      </w:r>
      <w:r w:rsidR="00D154C2" w:rsidRPr="0026599E">
        <w:rPr>
          <w:rFonts w:ascii="Sylfaen" w:hAnsi="Sylfaen" w:cs="Sylfaen"/>
          <w:sz w:val="24"/>
          <w:szCs w:val="24"/>
          <w:lang w:val="hy-AM" w:eastAsia="ru-RU"/>
        </w:rPr>
        <w:t>ք.Սիսիան,Կամոյի 12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154C2" w:rsidRPr="0026599E">
        <w:rPr>
          <w:rFonts w:ascii="Sylfaen" w:hAnsi="Sylfaen" w:cs="Sylfaen"/>
          <w:lang w:val="hy-AM"/>
        </w:rPr>
        <w:t>9739697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20"/>
  <w:characterSpacingControl w:val="doNotCompress"/>
  <w:compat/>
  <w:rsids>
    <w:rsidRoot w:val="00385206"/>
    <w:rsid w:val="0026599E"/>
    <w:rsid w:val="00385206"/>
    <w:rsid w:val="005326EB"/>
    <w:rsid w:val="007A4C63"/>
    <w:rsid w:val="00914E5A"/>
    <w:rsid w:val="00B2395A"/>
    <w:rsid w:val="00B66840"/>
    <w:rsid w:val="00CC2C08"/>
    <w:rsid w:val="00D154C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5</cp:revision>
  <dcterms:created xsi:type="dcterms:W3CDTF">2015-02-28T10:28:00Z</dcterms:created>
  <dcterms:modified xsi:type="dcterms:W3CDTF">2016-05-03T14:33:00Z</dcterms:modified>
</cp:coreProperties>
</file>