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3EC" w:rsidRDefault="00E333EC" w:rsidP="00E333EC">
      <w:pPr>
        <w:jc w:val="center"/>
        <w:rPr>
          <w:rFonts w:ascii="Sylfaen" w:hAnsi="Sylfaen" w:cs="Sylfaen"/>
          <w:b/>
          <w:i/>
          <w:iCs/>
          <w:sz w:val="26"/>
        </w:rPr>
      </w:pPr>
      <w:r w:rsidRPr="00E333EC">
        <w:rPr>
          <w:rFonts w:ascii="Sylfaen" w:hAnsi="Sylfaen" w:cs="Sylfaen"/>
          <w:b/>
          <w:i/>
          <w:iCs/>
          <w:sz w:val="26"/>
          <w:lang w:val="hy-AM"/>
        </w:rPr>
        <w:t xml:space="preserve">Հայաստանի Տարածքային Զարգացման Հիմնադրամ, ՍՆՏԶ </w:t>
      </w:r>
      <w:proofErr w:type="spellStart"/>
      <w:r w:rsidRPr="00E333EC">
        <w:rPr>
          <w:rFonts w:ascii="Sylfaen" w:hAnsi="Sylfaen" w:cs="Sylfaen"/>
          <w:b/>
          <w:i/>
          <w:iCs/>
          <w:sz w:val="26"/>
          <w:lang w:val="hy-AM"/>
        </w:rPr>
        <w:t>ծրագրի</w:t>
      </w:r>
      <w:proofErr w:type="spellEnd"/>
      <w:r w:rsidRPr="00E333EC">
        <w:rPr>
          <w:rFonts w:ascii="Sylfaen" w:hAnsi="Sylfaen" w:cs="Sylfaen"/>
          <w:b/>
          <w:i/>
          <w:iCs/>
          <w:sz w:val="26"/>
          <w:lang w:val="hy-AM"/>
        </w:rPr>
        <w:t xml:space="preserve"> </w:t>
      </w:r>
      <w:proofErr w:type="spellStart"/>
      <w:r w:rsidRPr="00E333EC">
        <w:rPr>
          <w:rFonts w:ascii="Sylfaen" w:hAnsi="Sylfaen" w:cs="Sylfaen"/>
          <w:b/>
          <w:i/>
          <w:iCs/>
          <w:sz w:val="26"/>
          <w:lang w:val="hy-AM"/>
        </w:rPr>
        <w:t>շրջանակներում</w:t>
      </w:r>
      <w:proofErr w:type="spellEnd"/>
      <w:r w:rsidRPr="00E333EC">
        <w:rPr>
          <w:rFonts w:ascii="Sylfaen" w:hAnsi="Sylfaen" w:cs="Sylfaen"/>
          <w:b/>
          <w:i/>
          <w:iCs/>
          <w:sz w:val="26"/>
          <w:lang w:val="hy-AM"/>
        </w:rPr>
        <w:t xml:space="preserve"> TGQ-06/07 մրցույթի հրավերում կատարված լրացում</w:t>
      </w:r>
    </w:p>
    <w:p w:rsidR="00E333EC" w:rsidRPr="00E333EC" w:rsidRDefault="00E333EC" w:rsidP="00E333EC">
      <w:pPr>
        <w:ind w:firstLine="720"/>
        <w:jc w:val="both"/>
        <w:rPr>
          <w:rFonts w:ascii="Sylfaen" w:hAnsi="Sylfaen" w:cs="Sylfaen"/>
          <w:b/>
          <w:i/>
          <w:iCs/>
          <w:sz w:val="26"/>
        </w:rPr>
      </w:pPr>
    </w:p>
    <w:p w:rsidR="009C0061" w:rsidRPr="00E333EC" w:rsidRDefault="00E333EC" w:rsidP="00E333EC">
      <w:pPr>
        <w:ind w:firstLine="720"/>
        <w:jc w:val="both"/>
        <w:rPr>
          <w:b/>
          <w:sz w:val="26"/>
        </w:rPr>
      </w:pPr>
      <w:r w:rsidRPr="00E333EC">
        <w:rPr>
          <w:rFonts w:ascii="Sylfaen" w:hAnsi="Sylfaen" w:cs="Sylfaen"/>
          <w:b/>
          <w:i/>
          <w:iCs/>
          <w:sz w:val="26"/>
          <w:lang w:val="hy-AM"/>
        </w:rPr>
        <w:t>Բոլոր</w:t>
      </w:r>
      <w:r w:rsidRPr="00E333EC">
        <w:rPr>
          <w:b/>
          <w:i/>
          <w:iCs/>
          <w:sz w:val="26"/>
          <w:lang w:val="hy-AM"/>
        </w:rPr>
        <w:t xml:space="preserve"> </w:t>
      </w:r>
      <w:r w:rsidRPr="00E333EC">
        <w:rPr>
          <w:rFonts w:ascii="Sylfaen" w:hAnsi="Sylfaen" w:cs="Sylfaen"/>
          <w:b/>
          <w:i/>
          <w:iCs/>
          <w:sz w:val="26"/>
          <w:lang w:val="hy-AM"/>
        </w:rPr>
        <w:t>հայտերը</w:t>
      </w:r>
      <w:r w:rsidRPr="00E333EC">
        <w:rPr>
          <w:b/>
          <w:i/>
          <w:iCs/>
          <w:sz w:val="26"/>
          <w:lang w:val="hy-AM"/>
        </w:rPr>
        <w:t xml:space="preserve"> </w:t>
      </w:r>
      <w:r w:rsidRPr="00E333EC">
        <w:rPr>
          <w:rFonts w:ascii="Sylfaen" w:hAnsi="Sylfaen" w:cs="Sylfaen"/>
          <w:b/>
          <w:i/>
          <w:iCs/>
          <w:sz w:val="26"/>
          <w:lang w:val="hy-AM"/>
        </w:rPr>
        <w:t>և</w:t>
      </w:r>
      <w:r w:rsidRPr="00E333EC">
        <w:rPr>
          <w:b/>
          <w:i/>
          <w:iCs/>
          <w:sz w:val="26"/>
          <w:lang w:val="hy-AM"/>
        </w:rPr>
        <w:t xml:space="preserve"> </w:t>
      </w:r>
      <w:r w:rsidRPr="00E333EC">
        <w:rPr>
          <w:rFonts w:ascii="Sylfaen" w:hAnsi="Sylfaen" w:cs="Sylfaen"/>
          <w:b/>
          <w:i/>
          <w:iCs/>
          <w:sz w:val="26"/>
          <w:lang w:val="hy-AM"/>
        </w:rPr>
        <w:t>հայտերի</w:t>
      </w:r>
      <w:r w:rsidRPr="00E333EC">
        <w:rPr>
          <w:b/>
          <w:i/>
          <w:iCs/>
          <w:sz w:val="26"/>
          <w:lang w:val="hy-AM"/>
        </w:rPr>
        <w:t xml:space="preserve"> </w:t>
      </w:r>
      <w:r w:rsidRPr="00E333EC">
        <w:rPr>
          <w:rFonts w:ascii="Sylfaen" w:hAnsi="Sylfaen" w:cs="Sylfaen"/>
          <w:b/>
          <w:i/>
          <w:iCs/>
          <w:sz w:val="26"/>
          <w:lang w:val="hy-AM"/>
        </w:rPr>
        <w:t>համադրությունները</w:t>
      </w:r>
      <w:r w:rsidRPr="00E333EC">
        <w:rPr>
          <w:b/>
          <w:i/>
          <w:iCs/>
          <w:sz w:val="26"/>
          <w:lang w:val="hy-AM"/>
        </w:rPr>
        <w:t xml:space="preserve"> </w:t>
      </w:r>
      <w:r w:rsidRPr="00E333EC">
        <w:rPr>
          <w:rFonts w:ascii="Sylfaen" w:hAnsi="Sylfaen" w:cs="Sylfaen"/>
          <w:b/>
          <w:i/>
          <w:iCs/>
          <w:sz w:val="26"/>
          <w:lang w:val="hy-AM"/>
        </w:rPr>
        <w:t>պետք</w:t>
      </w:r>
      <w:r w:rsidRPr="00E333EC">
        <w:rPr>
          <w:b/>
          <w:i/>
          <w:iCs/>
          <w:sz w:val="26"/>
          <w:lang w:val="hy-AM"/>
        </w:rPr>
        <w:t xml:space="preserve"> </w:t>
      </w:r>
      <w:r w:rsidRPr="00E333EC">
        <w:rPr>
          <w:rFonts w:ascii="Sylfaen" w:hAnsi="Sylfaen" w:cs="Sylfaen"/>
          <w:b/>
          <w:i/>
          <w:iCs/>
          <w:sz w:val="26"/>
          <w:lang w:val="hy-AM"/>
        </w:rPr>
        <w:t>է</w:t>
      </w:r>
      <w:r w:rsidRPr="00E333EC">
        <w:rPr>
          <w:b/>
          <w:i/>
          <w:iCs/>
          <w:sz w:val="26"/>
          <w:lang w:val="hy-AM"/>
        </w:rPr>
        <w:t xml:space="preserve"> </w:t>
      </w:r>
      <w:r w:rsidRPr="00E333EC">
        <w:rPr>
          <w:rFonts w:ascii="Sylfaen" w:hAnsi="Sylfaen" w:cs="Sylfaen"/>
          <w:b/>
          <w:i/>
          <w:iCs/>
          <w:sz w:val="26"/>
          <w:lang w:val="hy-AM"/>
        </w:rPr>
        <w:t>ստացվեն</w:t>
      </w:r>
      <w:r w:rsidRPr="00E333EC">
        <w:rPr>
          <w:b/>
          <w:i/>
          <w:iCs/>
          <w:sz w:val="26"/>
          <w:lang w:val="hy-AM"/>
        </w:rPr>
        <w:t xml:space="preserve"> </w:t>
      </w:r>
      <w:r w:rsidRPr="00E333EC">
        <w:rPr>
          <w:rFonts w:ascii="Sylfaen" w:hAnsi="Sylfaen" w:cs="Sylfaen"/>
          <w:b/>
          <w:i/>
          <w:iCs/>
          <w:sz w:val="26"/>
          <w:lang w:val="hy-AM"/>
        </w:rPr>
        <w:t>նույն</w:t>
      </w:r>
      <w:r w:rsidRPr="00E333EC">
        <w:rPr>
          <w:b/>
          <w:i/>
          <w:iCs/>
          <w:sz w:val="26"/>
          <w:lang w:val="hy-AM"/>
        </w:rPr>
        <w:t xml:space="preserve"> </w:t>
      </w:r>
      <w:r w:rsidRPr="00E333EC">
        <w:rPr>
          <w:rFonts w:ascii="Sylfaen" w:hAnsi="Sylfaen" w:cs="Sylfaen"/>
          <w:b/>
          <w:i/>
          <w:iCs/>
          <w:sz w:val="26"/>
          <w:lang w:val="hy-AM"/>
        </w:rPr>
        <w:t>վերջնաժամկետին</w:t>
      </w:r>
      <w:r w:rsidRPr="00E333EC">
        <w:rPr>
          <w:b/>
          <w:i/>
          <w:iCs/>
          <w:sz w:val="26"/>
          <w:lang w:val="hy-AM"/>
        </w:rPr>
        <w:t xml:space="preserve">, </w:t>
      </w:r>
      <w:r w:rsidRPr="00E333EC">
        <w:rPr>
          <w:rFonts w:ascii="Sylfaen" w:hAnsi="Sylfaen" w:cs="Sylfaen"/>
          <w:b/>
          <w:i/>
          <w:iCs/>
          <w:sz w:val="26"/>
          <w:lang w:val="hy-AM"/>
        </w:rPr>
        <w:t>և</w:t>
      </w:r>
      <w:r w:rsidRPr="00E333EC">
        <w:rPr>
          <w:b/>
          <w:i/>
          <w:iCs/>
          <w:sz w:val="26"/>
          <w:lang w:val="hy-AM"/>
        </w:rPr>
        <w:t xml:space="preserve"> </w:t>
      </w:r>
      <w:r w:rsidRPr="00E333EC">
        <w:rPr>
          <w:rFonts w:ascii="Sylfaen" w:hAnsi="Sylfaen" w:cs="Sylfaen"/>
          <w:b/>
          <w:i/>
          <w:iCs/>
          <w:sz w:val="26"/>
          <w:lang w:val="hy-AM"/>
        </w:rPr>
        <w:t>բացվեն</w:t>
      </w:r>
      <w:r w:rsidRPr="00E333EC">
        <w:rPr>
          <w:b/>
          <w:i/>
          <w:iCs/>
          <w:sz w:val="26"/>
          <w:lang w:val="hy-AM"/>
        </w:rPr>
        <w:t xml:space="preserve"> </w:t>
      </w:r>
      <w:r w:rsidRPr="00E333EC">
        <w:rPr>
          <w:rFonts w:ascii="Sylfaen" w:hAnsi="Sylfaen" w:cs="Sylfaen"/>
          <w:b/>
          <w:i/>
          <w:iCs/>
          <w:sz w:val="26"/>
          <w:lang w:val="hy-AM"/>
        </w:rPr>
        <w:t>ու</w:t>
      </w:r>
      <w:r w:rsidRPr="00E333EC">
        <w:rPr>
          <w:b/>
          <w:i/>
          <w:iCs/>
          <w:sz w:val="26"/>
          <w:lang w:val="hy-AM"/>
        </w:rPr>
        <w:t xml:space="preserve"> </w:t>
      </w:r>
      <w:r w:rsidRPr="00E333EC">
        <w:rPr>
          <w:rFonts w:ascii="Sylfaen" w:hAnsi="Sylfaen" w:cs="Sylfaen"/>
          <w:b/>
          <w:i/>
          <w:iCs/>
          <w:sz w:val="26"/>
          <w:lang w:val="hy-AM"/>
        </w:rPr>
        <w:t>գնահատվեն</w:t>
      </w:r>
      <w:r w:rsidRPr="00E333EC">
        <w:rPr>
          <w:b/>
          <w:i/>
          <w:iCs/>
          <w:sz w:val="26"/>
          <w:lang w:val="hy-AM"/>
        </w:rPr>
        <w:t xml:space="preserve"> </w:t>
      </w:r>
      <w:r w:rsidRPr="00E333EC">
        <w:rPr>
          <w:rFonts w:ascii="Sylfaen" w:hAnsi="Sylfaen" w:cs="Sylfaen"/>
          <w:b/>
          <w:i/>
          <w:iCs/>
          <w:sz w:val="26"/>
          <w:lang w:val="hy-AM"/>
        </w:rPr>
        <w:t>միաժամանակ</w:t>
      </w:r>
      <w:r w:rsidRPr="00E333EC">
        <w:rPr>
          <w:b/>
          <w:i/>
          <w:iCs/>
          <w:sz w:val="26"/>
          <w:lang w:val="hy-AM"/>
        </w:rPr>
        <w:t xml:space="preserve">, </w:t>
      </w:r>
      <w:r w:rsidRPr="00E333EC">
        <w:rPr>
          <w:rFonts w:ascii="Sylfaen" w:hAnsi="Sylfaen" w:cs="Sylfaen"/>
          <w:b/>
          <w:i/>
          <w:iCs/>
          <w:sz w:val="26"/>
          <w:lang w:val="hy-AM"/>
        </w:rPr>
        <w:t>որպեսզի</w:t>
      </w:r>
      <w:r w:rsidRPr="00E333EC">
        <w:rPr>
          <w:b/>
          <w:i/>
          <w:iCs/>
          <w:sz w:val="26"/>
          <w:lang w:val="hy-AM"/>
        </w:rPr>
        <w:t xml:space="preserve"> </w:t>
      </w:r>
      <w:r w:rsidRPr="00E333EC">
        <w:rPr>
          <w:rFonts w:ascii="Sylfaen" w:hAnsi="Sylfaen" w:cs="Sylfaen"/>
          <w:b/>
          <w:i/>
          <w:iCs/>
          <w:sz w:val="26"/>
          <w:lang w:val="hy-AM"/>
        </w:rPr>
        <w:t>որոշվի</w:t>
      </w:r>
      <w:r w:rsidRPr="00E333EC">
        <w:rPr>
          <w:b/>
          <w:i/>
          <w:iCs/>
          <w:sz w:val="26"/>
          <w:lang w:val="hy-AM"/>
        </w:rPr>
        <w:t xml:space="preserve"> </w:t>
      </w:r>
      <w:r w:rsidRPr="00E333EC">
        <w:rPr>
          <w:rFonts w:ascii="Sylfaen" w:hAnsi="Sylfaen" w:cs="Sylfaen"/>
          <w:b/>
          <w:i/>
          <w:iCs/>
          <w:sz w:val="26"/>
          <w:lang w:val="hy-AM"/>
        </w:rPr>
        <w:t>Վարկառուին</w:t>
      </w:r>
      <w:r w:rsidRPr="00E333EC">
        <w:rPr>
          <w:b/>
          <w:i/>
          <w:iCs/>
          <w:sz w:val="26"/>
          <w:lang w:val="hy-AM"/>
        </w:rPr>
        <w:t xml:space="preserve"> </w:t>
      </w:r>
      <w:r w:rsidRPr="00E333EC">
        <w:rPr>
          <w:rFonts w:ascii="Sylfaen" w:hAnsi="Sylfaen" w:cs="Sylfaen"/>
          <w:b/>
          <w:i/>
          <w:iCs/>
          <w:sz w:val="26"/>
          <w:lang w:val="hy-AM"/>
        </w:rPr>
        <w:t>ամենացածր</w:t>
      </w:r>
      <w:r w:rsidRPr="00E333EC">
        <w:rPr>
          <w:b/>
          <w:i/>
          <w:iCs/>
          <w:sz w:val="26"/>
          <w:lang w:val="hy-AM"/>
        </w:rPr>
        <w:t xml:space="preserve"> </w:t>
      </w:r>
      <w:r w:rsidRPr="00E333EC">
        <w:rPr>
          <w:rFonts w:ascii="Sylfaen" w:hAnsi="Sylfaen" w:cs="Sylfaen"/>
          <w:b/>
          <w:i/>
          <w:iCs/>
          <w:sz w:val="26"/>
          <w:lang w:val="hy-AM"/>
        </w:rPr>
        <w:t>գնահատված</w:t>
      </w:r>
      <w:r w:rsidRPr="00E333EC">
        <w:rPr>
          <w:b/>
          <w:i/>
          <w:iCs/>
          <w:sz w:val="26"/>
          <w:lang w:val="hy-AM"/>
        </w:rPr>
        <w:t xml:space="preserve"> </w:t>
      </w:r>
      <w:r w:rsidRPr="00E333EC">
        <w:rPr>
          <w:rFonts w:ascii="Sylfaen" w:hAnsi="Sylfaen" w:cs="Sylfaen"/>
          <w:b/>
          <w:i/>
          <w:iCs/>
          <w:sz w:val="26"/>
          <w:lang w:val="hy-AM"/>
        </w:rPr>
        <w:t>գին</w:t>
      </w:r>
      <w:r w:rsidRPr="00E333EC">
        <w:rPr>
          <w:rFonts w:ascii="Arial" w:hAnsi="Arial" w:cs="Arial"/>
          <w:b/>
          <w:i/>
          <w:iCs/>
          <w:sz w:val="26"/>
          <w:lang w:val="hy-AM"/>
        </w:rPr>
        <w:t xml:space="preserve"> </w:t>
      </w:r>
      <w:r w:rsidRPr="00E333EC">
        <w:rPr>
          <w:rFonts w:ascii="Sylfaen" w:hAnsi="Sylfaen" w:cs="Sylfaen"/>
          <w:b/>
          <w:i/>
          <w:iCs/>
          <w:sz w:val="26"/>
          <w:lang w:val="hy-AM"/>
        </w:rPr>
        <w:t>առաջարկած</w:t>
      </w:r>
      <w:r w:rsidRPr="00E333EC">
        <w:rPr>
          <w:b/>
          <w:i/>
          <w:iCs/>
          <w:sz w:val="26"/>
          <w:lang w:val="hy-AM"/>
        </w:rPr>
        <w:t xml:space="preserve"> </w:t>
      </w:r>
      <w:r w:rsidRPr="00E333EC">
        <w:rPr>
          <w:rFonts w:ascii="Sylfaen" w:hAnsi="Sylfaen" w:cs="Sylfaen"/>
          <w:b/>
          <w:i/>
          <w:iCs/>
          <w:sz w:val="26"/>
          <w:lang w:val="hy-AM"/>
        </w:rPr>
        <w:t>հայտը</w:t>
      </w:r>
      <w:r w:rsidRPr="00E333EC">
        <w:rPr>
          <w:b/>
          <w:i/>
          <w:iCs/>
          <w:sz w:val="26"/>
          <w:lang w:val="hy-AM"/>
        </w:rPr>
        <w:t xml:space="preserve"> </w:t>
      </w:r>
      <w:r w:rsidRPr="00E333EC">
        <w:rPr>
          <w:rFonts w:ascii="Sylfaen" w:hAnsi="Sylfaen" w:cs="Sylfaen"/>
          <w:b/>
          <w:i/>
          <w:iCs/>
          <w:sz w:val="26"/>
          <w:lang w:val="hy-AM"/>
        </w:rPr>
        <w:t>կամ</w:t>
      </w:r>
      <w:r w:rsidRPr="00E333EC">
        <w:rPr>
          <w:b/>
          <w:i/>
          <w:iCs/>
          <w:sz w:val="26"/>
          <w:lang w:val="hy-AM"/>
        </w:rPr>
        <w:t xml:space="preserve"> </w:t>
      </w:r>
      <w:r w:rsidRPr="00E333EC">
        <w:rPr>
          <w:rFonts w:ascii="Sylfaen" w:hAnsi="Sylfaen" w:cs="Sylfaen"/>
          <w:b/>
          <w:i/>
          <w:iCs/>
          <w:sz w:val="26"/>
          <w:lang w:val="hy-AM"/>
        </w:rPr>
        <w:t>հայտերի</w:t>
      </w:r>
      <w:r w:rsidRPr="00E333EC">
        <w:rPr>
          <w:b/>
          <w:i/>
          <w:iCs/>
          <w:sz w:val="26"/>
          <w:lang w:val="hy-AM"/>
        </w:rPr>
        <w:t xml:space="preserve"> </w:t>
      </w:r>
      <w:r w:rsidRPr="00E333EC">
        <w:rPr>
          <w:rFonts w:ascii="Sylfaen" w:hAnsi="Sylfaen" w:cs="Sylfaen"/>
          <w:b/>
          <w:i/>
          <w:iCs/>
          <w:sz w:val="26"/>
          <w:lang w:val="hy-AM"/>
        </w:rPr>
        <w:t>համադրությունը</w:t>
      </w:r>
      <w:r w:rsidRPr="00E333EC">
        <w:rPr>
          <w:rFonts w:ascii="Sylfaen" w:hAnsi="Sylfaen" w:cs="Sylfaen"/>
          <w:b/>
          <w:i/>
          <w:iCs/>
          <w:sz w:val="26"/>
        </w:rPr>
        <w:t>:</w:t>
      </w:r>
      <w:bookmarkStart w:id="0" w:name="_GoBack"/>
      <w:bookmarkEnd w:id="0"/>
    </w:p>
    <w:sectPr w:rsidR="009C0061" w:rsidRPr="00E33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2A"/>
    <w:rsid w:val="0080662A"/>
    <w:rsid w:val="009C0061"/>
    <w:rsid w:val="00E3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Soghomonyan</dc:creator>
  <cp:keywords/>
  <dc:description/>
  <cp:lastModifiedBy>Arthur Soghomonyan</cp:lastModifiedBy>
  <cp:revision>2</cp:revision>
  <dcterms:created xsi:type="dcterms:W3CDTF">2016-05-24T09:13:00Z</dcterms:created>
  <dcterms:modified xsi:type="dcterms:W3CDTF">2016-05-24T09:17:00Z</dcterms:modified>
</cp:coreProperties>
</file>