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072161">
        <w:rPr>
          <w:rFonts w:ascii="Sylfaen" w:hAnsi="Sylfaen"/>
          <w:lang w:val="af-ZA"/>
        </w:rPr>
        <w:t>067/GArm/16_</w:t>
      </w:r>
      <w:r w:rsidR="00396EAE">
        <w:rPr>
          <w:rFonts w:ascii="Sylfaen" w:hAnsi="Sylfaen"/>
          <w:lang w:val="af-ZA"/>
        </w:rPr>
        <w:t>2.2_20</w:t>
      </w:r>
      <w:r w:rsidR="00072161">
        <w:rPr>
          <w:rFonts w:ascii="Sylfaen" w:hAnsi="Sylfaen"/>
          <w:lang w:val="af-ZA"/>
        </w:rPr>
        <w:t xml:space="preserve">/24.05.16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F85A45">
        <w:rPr>
          <w:rFonts w:ascii="Sylfaen" w:hAnsi="Sylfaen"/>
          <w:bCs/>
          <w:sz w:val="24"/>
          <w:szCs w:val="24"/>
          <w:lang w:val="en-US"/>
        </w:rPr>
        <w:t>2</w:t>
      </w:r>
      <w:r w:rsidR="00B751DB">
        <w:rPr>
          <w:rFonts w:ascii="Sylfaen" w:hAnsi="Sylfaen"/>
          <w:bCs/>
          <w:sz w:val="24"/>
          <w:szCs w:val="24"/>
          <w:lang w:val="en-US"/>
        </w:rPr>
        <w:t>4</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072161">
        <w:rPr>
          <w:rFonts w:ascii="Sylfaen" w:hAnsi="Sylfaen" w:cs="Sylfaen"/>
          <w:b/>
        </w:rPr>
        <w:t>Ավտոկռունկ</w:t>
      </w:r>
      <w:r w:rsidR="002332B1">
        <w:rPr>
          <w:rFonts w:ascii="Sylfaen" w:hAnsi="Sylfaen" w:cs="Sylfaen"/>
          <w:b/>
        </w:rPr>
        <w:t>ի</w:t>
      </w:r>
      <w:r w:rsidR="007277F6">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072161">
        <w:rPr>
          <w:rFonts w:ascii="Sylfaen" w:hAnsi="Sylfaen" w:cs="Sylfaen"/>
          <w:sz w:val="24"/>
          <w:szCs w:val="24"/>
          <w:lang w:val="af-ZA"/>
        </w:rPr>
        <w:t>Ավտոկռունկ</w:t>
      </w:r>
      <w:r w:rsidR="002332B1">
        <w:rPr>
          <w:rFonts w:ascii="Sylfaen" w:hAnsi="Sylfaen" w:cs="Sylfaen"/>
          <w:sz w:val="24"/>
          <w:szCs w:val="24"/>
          <w:lang w:val="af-ZA"/>
        </w:rPr>
        <w:t>ի</w:t>
      </w:r>
      <w:r w:rsidR="00B751DB">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D12D4C">
        <w:rPr>
          <w:rFonts w:ascii="Sylfaen" w:hAnsi="Sylfaen" w:cs="Sylfaen"/>
          <w:sz w:val="18"/>
          <w:szCs w:val="18"/>
        </w:rPr>
        <w:t xml:space="preserve"> </w:t>
      </w:r>
      <w:r w:rsidRPr="008463B9">
        <w:rPr>
          <w:rFonts w:ascii="Sylfaen" w:hAnsi="Sylfaen" w:cs="Sylfaen"/>
          <w:sz w:val="18"/>
          <w:szCs w:val="18"/>
        </w:rPr>
        <w:t>հարցման</w:t>
      </w:r>
      <w:r w:rsidRPr="00D12D4C">
        <w:rPr>
          <w:rFonts w:ascii="Sylfaen" w:hAnsi="Sylfaen" w:cs="Sylfaen"/>
          <w:sz w:val="18"/>
          <w:szCs w:val="18"/>
        </w:rPr>
        <w:t xml:space="preserve"> </w:t>
      </w:r>
      <w:r w:rsidRPr="008463B9">
        <w:rPr>
          <w:rFonts w:ascii="Sylfaen" w:hAnsi="Sylfaen" w:cs="Sylfaen"/>
          <w:sz w:val="18"/>
          <w:szCs w:val="18"/>
        </w:rPr>
        <w:t>փաստաթղթերը</w:t>
      </w:r>
      <w:r w:rsidRPr="00D12D4C">
        <w:rPr>
          <w:rFonts w:ascii="Sylfaen" w:hAnsi="Sylfaen" w:cs="Sylfaen"/>
          <w:sz w:val="18"/>
          <w:szCs w:val="18"/>
        </w:rPr>
        <w:t xml:space="preserve">  </w:t>
      </w:r>
      <w:r w:rsidRPr="008463B9">
        <w:rPr>
          <w:rFonts w:ascii="Sylfaen" w:hAnsi="Sylfaen" w:cs="Sylfaen"/>
          <w:sz w:val="18"/>
          <w:szCs w:val="18"/>
        </w:rPr>
        <w:t>տրամադրվում</w:t>
      </w:r>
      <w:r w:rsidRPr="00D12D4C">
        <w:rPr>
          <w:rFonts w:ascii="Sylfaen" w:hAnsi="Sylfaen" w:cs="Sylfaen"/>
          <w:sz w:val="18"/>
          <w:szCs w:val="18"/>
        </w:rPr>
        <w:t xml:space="preserve"> </w:t>
      </w:r>
      <w:r w:rsidRPr="008463B9">
        <w:rPr>
          <w:rFonts w:ascii="Sylfaen" w:hAnsi="Sylfaen" w:cs="Sylfaen"/>
          <w:sz w:val="18"/>
          <w:szCs w:val="18"/>
        </w:rPr>
        <w:t>է</w:t>
      </w:r>
      <w:r w:rsidRPr="00D12D4C">
        <w:rPr>
          <w:rFonts w:ascii="Sylfaen" w:hAnsi="Sylfaen" w:cs="Sylfaen"/>
          <w:sz w:val="18"/>
          <w:szCs w:val="18"/>
        </w:rPr>
        <w:t xml:space="preserve"> </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լրումն</w:t>
      </w:r>
      <w:r w:rsidRPr="00D12D4C">
        <w:rPr>
          <w:rFonts w:ascii="Sylfaen" w:hAnsi="Sylfaen" w:cs="Sylfaen"/>
          <w:sz w:val="18"/>
          <w:szCs w:val="18"/>
        </w:rPr>
        <w:t xml:space="preserve"> «</w:t>
      </w:r>
      <w:r w:rsidRPr="008463B9">
        <w:rPr>
          <w:rFonts w:ascii="Sylfaen" w:hAnsi="Sylfaen" w:cs="Sylfaen"/>
          <w:sz w:val="18"/>
          <w:szCs w:val="18"/>
        </w:rPr>
        <w:t>Գազպրոմ</w:t>
      </w:r>
      <w:r w:rsidRPr="00D12D4C">
        <w:rPr>
          <w:rFonts w:ascii="Sylfaen" w:hAnsi="Sylfaen" w:cs="Sylfaen"/>
          <w:sz w:val="18"/>
          <w:szCs w:val="18"/>
        </w:rPr>
        <w:t xml:space="preserve"> </w:t>
      </w:r>
      <w:r w:rsidRPr="008463B9">
        <w:rPr>
          <w:rFonts w:ascii="Sylfaen" w:hAnsi="Sylfaen" w:cs="Sylfaen"/>
          <w:sz w:val="18"/>
          <w:szCs w:val="18"/>
        </w:rPr>
        <w:t>Արմենիա</w:t>
      </w:r>
      <w:r w:rsidRPr="00D12D4C">
        <w:rPr>
          <w:rFonts w:ascii="Sylfaen" w:hAnsi="Sylfaen" w:cs="Sylfaen"/>
          <w:sz w:val="18"/>
          <w:szCs w:val="18"/>
        </w:rPr>
        <w:t xml:space="preserve">»  </w:t>
      </w:r>
      <w:r w:rsidRPr="008463B9">
        <w:rPr>
          <w:rFonts w:ascii="Sylfaen" w:hAnsi="Sylfaen" w:cs="Sylfaen"/>
          <w:sz w:val="18"/>
          <w:szCs w:val="18"/>
        </w:rPr>
        <w:t>ՓԲԸ</w:t>
      </w:r>
      <w:r w:rsidRPr="00D12D4C">
        <w:rPr>
          <w:rFonts w:ascii="Sylfaen" w:hAnsi="Sylfaen" w:cs="Sylfaen"/>
          <w:sz w:val="18"/>
          <w:szCs w:val="18"/>
        </w:rPr>
        <w:t>-</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072161">
        <w:rPr>
          <w:rFonts w:ascii="Sylfaen" w:hAnsi="Sylfaen" w:cs="Sylfaen"/>
          <w:sz w:val="18"/>
          <w:szCs w:val="18"/>
        </w:rPr>
        <w:t>Ավտոկռունկ</w:t>
      </w:r>
      <w:r w:rsidR="002332B1">
        <w:rPr>
          <w:rFonts w:ascii="Sylfaen" w:hAnsi="Sylfaen" w:cs="Sylfaen"/>
          <w:sz w:val="18"/>
          <w:szCs w:val="18"/>
        </w:rPr>
        <w:t>ի</w:t>
      </w:r>
      <w:r w:rsidR="00B751DB">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072161">
        <w:rPr>
          <w:rFonts w:ascii="Sylfaen" w:hAnsi="Sylfaen" w:cs="Sylfaen"/>
          <w:sz w:val="18"/>
          <w:szCs w:val="18"/>
          <w:lang w:val="af-ZA"/>
        </w:rPr>
        <w:t>067/GArm/16_</w:t>
      </w:r>
      <w:r w:rsidR="00396EAE">
        <w:rPr>
          <w:rFonts w:ascii="Sylfaen" w:hAnsi="Sylfaen" w:cs="Sylfaen"/>
          <w:sz w:val="18"/>
          <w:szCs w:val="18"/>
          <w:lang w:val="af-ZA"/>
        </w:rPr>
        <w:t>2.2_20</w:t>
      </w:r>
      <w:r w:rsidR="00072161">
        <w:rPr>
          <w:rFonts w:ascii="Sylfaen" w:hAnsi="Sylfaen" w:cs="Sylfaen"/>
          <w:sz w:val="18"/>
          <w:szCs w:val="18"/>
          <w:lang w:val="af-ZA"/>
        </w:rPr>
        <w:t xml:space="preserve">/24.05.16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Ապրանքի ամբողջ խմբաքանակը ներկայացված է </w:t>
      </w:r>
      <w:r w:rsidR="00F85A45">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72161">
        <w:rPr>
          <w:rFonts w:ascii="Sylfaen" w:hAnsi="Sylfaen"/>
          <w:sz w:val="18"/>
          <w:szCs w:val="18"/>
          <w:lang w:val="hy-AM"/>
        </w:rPr>
        <w:t>Ավտոկռունկ</w:t>
      </w:r>
      <w:r w:rsidR="002332B1">
        <w:rPr>
          <w:rFonts w:ascii="Sylfaen" w:hAnsi="Sylfaen"/>
          <w:sz w:val="18"/>
          <w:szCs w:val="18"/>
          <w:lang w:val="hy-AM"/>
        </w:rPr>
        <w:t>ի</w:t>
      </w:r>
      <w:r w:rsidR="00B751DB">
        <w:rPr>
          <w:rFonts w:ascii="Sylfaen" w:hAnsi="Sylfaen"/>
          <w:sz w:val="18"/>
          <w:szCs w:val="18"/>
        </w:rPr>
        <w:t xml:space="preserve"> </w:t>
      </w:r>
      <w:r w:rsidRPr="008463B9">
        <w:rPr>
          <w:rFonts w:ascii="Sylfaen" w:hAnsi="Sylfaen"/>
          <w:sz w:val="18"/>
          <w:szCs w:val="18"/>
          <w:lang w:val="hy-AM"/>
        </w:rPr>
        <w:t>ձեռքբերումը:</w:t>
      </w:r>
    </w:p>
    <w:p w:rsidR="00A77010" w:rsidRPr="008463B9" w:rsidRDefault="00072161" w:rsidP="00A77010">
      <w:pPr>
        <w:jc w:val="both"/>
        <w:rPr>
          <w:rFonts w:ascii="Sylfaen" w:hAnsi="Sylfaen"/>
          <w:sz w:val="18"/>
          <w:szCs w:val="18"/>
          <w:lang w:val="hy-AM"/>
        </w:rPr>
      </w:pPr>
      <w:r>
        <w:rPr>
          <w:rFonts w:ascii="Sylfaen" w:hAnsi="Sylfaen"/>
          <w:sz w:val="18"/>
          <w:szCs w:val="18"/>
          <w:lang w:val="hy-AM"/>
        </w:rPr>
        <w:t>Ավտոկռունկ</w:t>
      </w:r>
      <w:r w:rsidR="002332B1">
        <w:rPr>
          <w:rFonts w:ascii="Sylfaen" w:hAnsi="Sylfaen"/>
          <w:sz w:val="18"/>
          <w:szCs w:val="18"/>
          <w:lang w:val="hy-AM"/>
        </w:rPr>
        <w:t>ի</w:t>
      </w:r>
      <w:r w:rsidR="00B751DB">
        <w:rPr>
          <w:rFonts w:ascii="Sylfaen" w:hAnsi="Sylfaen"/>
          <w:sz w:val="18"/>
          <w:szCs w:val="18"/>
        </w:rPr>
        <w:t xml:space="preserve"> </w:t>
      </w:r>
      <w:r w:rsidR="00A77010" w:rsidRPr="00D12D4C">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751DB">
        <w:rPr>
          <w:rFonts w:ascii="Sylfaen" w:hAnsi="Sylfaen" w:cs="Sylfaen"/>
          <w:sz w:val="18"/>
          <w:szCs w:val="18"/>
        </w:rPr>
        <w:t xml:space="preserve">մեքենա-մեխանիզմների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751DB">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85A45">
        <w:rPr>
          <w:rFonts w:ascii="Sylfaen" w:hAnsi="Sylfaen" w:cs="Arial Armenian"/>
          <w:b/>
          <w:sz w:val="18"/>
          <w:szCs w:val="18"/>
          <w:lang w:val="en-US" w:eastAsia="ru-RU"/>
        </w:rPr>
        <w:t>հունիս</w:t>
      </w:r>
      <w:r w:rsidR="00D12D4C">
        <w:rPr>
          <w:rFonts w:ascii="Sylfaen" w:hAnsi="Sylfaen" w:cs="Arial Armenian"/>
          <w:b/>
          <w:sz w:val="18"/>
          <w:szCs w:val="18"/>
          <w:lang w:val="en-US" w:eastAsia="ru-RU"/>
        </w:rPr>
        <w:t>ի</w:t>
      </w:r>
      <w:r w:rsidR="003923FE">
        <w:rPr>
          <w:rFonts w:ascii="Sylfaen" w:hAnsi="Sylfaen" w:cs="Arial Armenian"/>
          <w:b/>
          <w:sz w:val="18"/>
          <w:szCs w:val="18"/>
          <w:lang w:val="hy-AM" w:eastAsia="ru-RU"/>
        </w:rPr>
        <w:t xml:space="preserve"> </w:t>
      </w:r>
      <w:r w:rsidR="00072161">
        <w:rPr>
          <w:rFonts w:ascii="Sylfaen" w:hAnsi="Sylfaen" w:cs="Arial Armenian"/>
          <w:b/>
          <w:sz w:val="18"/>
          <w:szCs w:val="18"/>
          <w:lang w:val="en-US" w:eastAsia="ru-RU"/>
        </w:rPr>
        <w:t>7</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C36000" w:rsidRPr="00C36000">
        <w:rPr>
          <w:rFonts w:ascii="Sylfaen" w:hAnsi="Sylfaen" w:cs="Sylfaen"/>
          <w:sz w:val="18"/>
          <w:szCs w:val="18"/>
        </w:rPr>
        <w:t xml:space="preserve"> </w:t>
      </w:r>
      <w:r w:rsidR="00C36000">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62F25" w:rsidRPr="00F62F25">
        <w:rPr>
          <w:rFonts w:ascii="Sylfaen" w:hAnsi="Sylfaen" w:cs="Sylfaen"/>
          <w:sz w:val="18"/>
          <w:szCs w:val="18"/>
        </w:rPr>
        <w:t xml:space="preserve"> </w:t>
      </w:r>
      <w:r w:rsidR="00C36000">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A6896" w:rsidRPr="000A689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12D4C" w:rsidRPr="00541968" w:rsidRDefault="00D12D4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072161">
        <w:rPr>
          <w:rFonts w:ascii="Sylfaen" w:hAnsi="Sylfaen" w:cs="Sylfaen"/>
          <w:sz w:val="18"/>
          <w:szCs w:val="18"/>
        </w:rPr>
        <w:t>067/GArm/16_</w:t>
      </w:r>
      <w:r w:rsidR="00396EAE">
        <w:rPr>
          <w:rFonts w:ascii="Sylfaen" w:hAnsi="Sylfaen" w:cs="Sylfaen"/>
          <w:sz w:val="18"/>
          <w:szCs w:val="18"/>
        </w:rPr>
        <w:t>2.2_20</w:t>
      </w:r>
      <w:r w:rsidR="00072161">
        <w:rPr>
          <w:rFonts w:ascii="Sylfaen" w:hAnsi="Sylfaen" w:cs="Sylfaen"/>
          <w:sz w:val="18"/>
          <w:szCs w:val="18"/>
        </w:rPr>
        <w:t xml:space="preserve">/24.05.16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F85A45">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F85A45">
        <w:rPr>
          <w:rFonts w:ascii="Sylfaen" w:hAnsi="Sylfaen" w:cs="Sylfaen"/>
          <w:sz w:val="18"/>
          <w:szCs w:val="18"/>
          <w:lang w:val="es-ES"/>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C36000">
        <w:rPr>
          <w:rFonts w:ascii="Sylfaen" w:hAnsi="Sylfaen" w:cs="Sylfaen"/>
          <w:sz w:val="18"/>
          <w:szCs w:val="18"/>
          <w:lang w:val="es-ES"/>
        </w:rPr>
        <w:t>06</w:t>
      </w:r>
      <w:r w:rsidR="00072161">
        <w:rPr>
          <w:rFonts w:ascii="Sylfaen" w:hAnsi="Sylfaen" w:cs="Sylfaen"/>
          <w:sz w:val="18"/>
          <w:szCs w:val="18"/>
          <w:lang w:val="es-ES"/>
        </w:rPr>
        <w:t>7</w:t>
      </w:r>
      <w:r w:rsidR="00B751DB">
        <w:rPr>
          <w:rFonts w:ascii="Sylfaen" w:hAnsi="Sylfaen" w:cs="Sylfaen"/>
          <w:sz w:val="18"/>
          <w:szCs w:val="18"/>
          <w:lang w:val="es-ES"/>
        </w:rPr>
        <w:t>/GArm/16_</w:t>
      </w:r>
      <w:r w:rsidR="00396EAE">
        <w:rPr>
          <w:rFonts w:ascii="Sylfaen" w:hAnsi="Sylfaen" w:cs="Sylfaen"/>
          <w:sz w:val="18"/>
          <w:szCs w:val="18"/>
          <w:lang w:val="es-ES"/>
        </w:rPr>
        <w:t>2.2_20</w:t>
      </w:r>
      <w:r w:rsidR="00B751DB">
        <w:rPr>
          <w:rFonts w:ascii="Sylfaen" w:hAnsi="Sylfaen" w:cs="Sylfaen"/>
          <w:sz w:val="18"/>
          <w:szCs w:val="18"/>
          <w:lang w:val="es-ES"/>
        </w:rPr>
        <w:t>/24.05.16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072161">
        <w:rPr>
          <w:rFonts w:ascii="Sylfaen" w:hAnsi="Sylfaen"/>
          <w:sz w:val="18"/>
          <w:szCs w:val="18"/>
          <w:lang w:val="af-ZA"/>
        </w:rPr>
        <w:t>067/GArm/16_</w:t>
      </w:r>
      <w:r w:rsidR="00396EAE">
        <w:rPr>
          <w:rFonts w:ascii="Sylfaen" w:hAnsi="Sylfaen"/>
          <w:sz w:val="18"/>
          <w:szCs w:val="18"/>
          <w:lang w:val="af-ZA"/>
        </w:rPr>
        <w:t>2.2_20</w:t>
      </w:r>
      <w:r w:rsidR="00072161">
        <w:rPr>
          <w:rFonts w:ascii="Sylfaen" w:hAnsi="Sylfaen"/>
          <w:sz w:val="18"/>
          <w:szCs w:val="18"/>
          <w:lang w:val="af-ZA"/>
        </w:rPr>
        <w:t xml:space="preserve">/24.05.16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072161">
        <w:rPr>
          <w:rFonts w:ascii="Sylfaen" w:hAnsi="Sylfaen"/>
          <w:sz w:val="18"/>
          <w:szCs w:val="18"/>
          <w:lang w:val="af-ZA"/>
        </w:rPr>
        <w:t>067/GArm/16_</w:t>
      </w:r>
      <w:r w:rsidR="00396EAE">
        <w:rPr>
          <w:rFonts w:ascii="Sylfaen" w:hAnsi="Sylfaen"/>
          <w:sz w:val="18"/>
          <w:szCs w:val="18"/>
          <w:lang w:val="af-ZA"/>
        </w:rPr>
        <w:t>2.2_20</w:t>
      </w:r>
      <w:r w:rsidR="00072161">
        <w:rPr>
          <w:rFonts w:ascii="Sylfaen" w:hAnsi="Sylfaen"/>
          <w:sz w:val="18"/>
          <w:szCs w:val="18"/>
          <w:lang w:val="af-ZA"/>
        </w:rPr>
        <w:t xml:space="preserve">/24.05.16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072161">
        <w:rPr>
          <w:rFonts w:ascii="Sylfaen" w:hAnsi="Sylfaen"/>
          <w:sz w:val="18"/>
          <w:szCs w:val="18"/>
          <w:lang w:val="af-ZA"/>
        </w:rPr>
        <w:t>067/GArm/16_</w:t>
      </w:r>
      <w:r w:rsidR="00396EAE">
        <w:rPr>
          <w:rFonts w:ascii="Sylfaen" w:hAnsi="Sylfaen"/>
          <w:sz w:val="18"/>
          <w:szCs w:val="18"/>
          <w:lang w:val="af-ZA"/>
        </w:rPr>
        <w:t>2.2_20</w:t>
      </w:r>
      <w:r w:rsidR="00072161">
        <w:rPr>
          <w:rFonts w:ascii="Sylfaen" w:hAnsi="Sylfaen"/>
          <w:sz w:val="18"/>
          <w:szCs w:val="18"/>
          <w:lang w:val="af-ZA"/>
        </w:rPr>
        <w:t xml:space="preserve">/24.05.16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A6896" w:rsidP="004D3B9B">
            <w:pPr>
              <w:tabs>
                <w:tab w:val="left" w:pos="1248"/>
              </w:tabs>
              <w:spacing w:line="360" w:lineRule="auto"/>
              <w:jc w:val="both"/>
              <w:rPr>
                <w:rFonts w:ascii="Sylfaen" w:hAnsi="Sylfaen" w:cs="GHEA Grapalat"/>
                <w:sz w:val="18"/>
                <w:szCs w:val="18"/>
                <w:lang w:eastAsia="ru-RU"/>
              </w:rPr>
            </w:pPr>
            <w:r w:rsidRPr="000A689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12D4C" w:rsidRDefault="00D12D4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072161">
        <w:rPr>
          <w:rFonts w:ascii="Sylfaen" w:hAnsi="Sylfaen"/>
          <w:sz w:val="18"/>
          <w:szCs w:val="18"/>
          <w:lang w:val="af-ZA"/>
        </w:rPr>
        <w:t>067/GArm/16_</w:t>
      </w:r>
      <w:r w:rsidR="00396EAE">
        <w:rPr>
          <w:rFonts w:ascii="Sylfaen" w:hAnsi="Sylfaen"/>
          <w:sz w:val="18"/>
          <w:szCs w:val="18"/>
          <w:lang w:val="af-ZA"/>
        </w:rPr>
        <w:t>2.2_20</w:t>
      </w:r>
      <w:r w:rsidR="00072161">
        <w:rPr>
          <w:rFonts w:ascii="Sylfaen" w:hAnsi="Sylfaen"/>
          <w:sz w:val="18"/>
          <w:szCs w:val="18"/>
          <w:lang w:val="af-ZA"/>
        </w:rPr>
        <w:t xml:space="preserve">/24.05.16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072161">
        <w:rPr>
          <w:rFonts w:ascii="Sylfaen" w:hAnsi="Sylfaen"/>
          <w:sz w:val="18"/>
          <w:szCs w:val="18"/>
          <w:lang w:val="af-ZA"/>
        </w:rPr>
        <w:t>067/GArm/16_</w:t>
      </w:r>
      <w:r w:rsidR="00396EAE">
        <w:rPr>
          <w:rFonts w:ascii="Sylfaen" w:hAnsi="Sylfaen"/>
          <w:sz w:val="18"/>
          <w:szCs w:val="18"/>
          <w:lang w:val="af-ZA"/>
        </w:rPr>
        <w:t>2.2_20</w:t>
      </w:r>
      <w:r w:rsidR="00072161">
        <w:rPr>
          <w:rFonts w:ascii="Sylfaen" w:hAnsi="Sylfaen"/>
          <w:sz w:val="18"/>
          <w:szCs w:val="18"/>
          <w:lang w:val="af-ZA"/>
        </w:rPr>
        <w:t xml:space="preserve">/24.05.16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w:t>
      </w:r>
      <w:r w:rsidR="00072161">
        <w:rPr>
          <w:rFonts w:ascii="Sylfaen" w:hAnsi="Sylfaen"/>
          <w:sz w:val="18"/>
          <w:szCs w:val="18"/>
          <w:lang w:val="af-ZA"/>
        </w:rPr>
        <w:t>7</w:t>
      </w:r>
      <w:r w:rsidR="00B751DB">
        <w:rPr>
          <w:rFonts w:ascii="Sylfaen" w:hAnsi="Sylfaen"/>
          <w:sz w:val="18"/>
          <w:szCs w:val="18"/>
          <w:lang w:val="af-ZA"/>
        </w:rPr>
        <w:t>/GArm/16_</w:t>
      </w:r>
      <w:r w:rsidR="00396EAE">
        <w:rPr>
          <w:rFonts w:ascii="Sylfaen" w:hAnsi="Sylfaen"/>
          <w:sz w:val="18"/>
          <w:szCs w:val="18"/>
          <w:lang w:val="af-ZA"/>
        </w:rPr>
        <w:t>2.2_20</w:t>
      </w:r>
      <w:r w:rsidR="00B751DB">
        <w:rPr>
          <w:rFonts w:ascii="Sylfaen" w:hAnsi="Sylfaen"/>
          <w:sz w:val="18"/>
          <w:szCs w:val="18"/>
          <w:lang w:val="af-ZA"/>
        </w:rPr>
        <w:t>/24.05.16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12D4C"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12D4C" w:rsidRPr="008463B9" w:rsidRDefault="00D12D4C" w:rsidP="00D12D4C">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D12D4C" w:rsidRPr="00C36000" w:rsidRDefault="00072161" w:rsidP="00072161">
            <w:pPr>
              <w:jc w:val="center"/>
              <w:rPr>
                <w:rFonts w:ascii="Sylfaen" w:hAnsi="Sylfaen"/>
                <w:b/>
                <w:sz w:val="20"/>
                <w:szCs w:val="20"/>
                <w:lang w:eastAsia="ru-RU"/>
              </w:rPr>
            </w:pPr>
            <w:r>
              <w:rPr>
                <w:rFonts w:ascii="Sylfaen" w:hAnsi="Sylfaen" w:cs="Sylfaen"/>
                <w:b/>
                <w:bCs/>
                <w:sz w:val="20"/>
                <w:szCs w:val="20"/>
              </w:rPr>
              <w:t>Ավտոկռունկ</w:t>
            </w:r>
            <w:r w:rsidR="002332B1">
              <w:rPr>
                <w:rFonts w:ascii="Sylfaen" w:hAnsi="Sylfaen" w:cs="Sylfaen"/>
                <w:b/>
                <w:bCs/>
                <w:sz w:val="20"/>
                <w:szCs w:val="20"/>
              </w:rPr>
              <w:t xml:space="preserve"> МАЗ </w:t>
            </w:r>
            <w:r>
              <w:rPr>
                <w:rFonts w:ascii="Sylfaen" w:hAnsi="Sylfaen" w:cs="Sylfaen"/>
                <w:b/>
                <w:bCs/>
                <w:sz w:val="20"/>
                <w:szCs w:val="20"/>
              </w:rPr>
              <w:t xml:space="preserve">                       </w:t>
            </w:r>
            <w:r w:rsidR="002332B1">
              <w:rPr>
                <w:rFonts w:ascii="Sylfaen" w:hAnsi="Sylfaen" w:cs="Sylfaen"/>
                <w:b/>
                <w:bCs/>
                <w:sz w:val="20"/>
                <w:szCs w:val="20"/>
              </w:rPr>
              <w:t xml:space="preserve">   КС-457</w:t>
            </w:r>
            <w:r>
              <w:rPr>
                <w:rFonts w:ascii="Sylfaen" w:hAnsi="Sylfaen" w:cs="Sylfaen"/>
                <w:b/>
                <w:bCs/>
                <w:sz w:val="20"/>
                <w:szCs w:val="20"/>
              </w:rPr>
              <w:t>29</w:t>
            </w:r>
            <w:r w:rsidR="002332B1">
              <w:rPr>
                <w:rFonts w:ascii="Sylfaen" w:hAnsi="Sylfaen" w:cs="Sylfaen"/>
                <w:b/>
                <w:bCs/>
                <w:sz w:val="20"/>
                <w:szCs w:val="20"/>
              </w:rPr>
              <w:t>А-</w:t>
            </w:r>
            <w:r>
              <w:rPr>
                <w:rFonts w:ascii="Sylfaen" w:hAnsi="Sylfaen" w:cs="Sylfaen"/>
                <w:b/>
                <w:bCs/>
                <w:sz w:val="20"/>
                <w:szCs w:val="20"/>
              </w:rPr>
              <w:t>0</w:t>
            </w:r>
            <w:r w:rsidR="002332B1">
              <w:rPr>
                <w:rFonts w:ascii="Sylfaen" w:hAnsi="Sylfaen" w:cs="Sylfaen"/>
                <w:b/>
                <w:bCs/>
                <w:sz w:val="20"/>
                <w:szCs w:val="20"/>
              </w:rPr>
              <w:t>1</w:t>
            </w:r>
            <w:r>
              <w:rPr>
                <w:rFonts w:ascii="Sylfaen" w:hAnsi="Sylfaen" w:cs="Sylfaen"/>
                <w:b/>
                <w:bCs/>
                <w:sz w:val="20"/>
                <w:szCs w:val="20"/>
              </w:rPr>
              <w:t>,16տ.</w:t>
            </w:r>
            <w:r w:rsidR="002332B1">
              <w:rPr>
                <w:rFonts w:ascii="Sylfaen" w:hAnsi="Sylfaen" w:cs="Sylfaen"/>
                <w:b/>
                <w:bCs/>
                <w:sz w:val="20"/>
                <w:szCs w:val="20"/>
              </w:rPr>
              <w:t xml:space="preserve">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2D4C" w:rsidRDefault="00D12D4C" w:rsidP="00D12D4C">
            <w:pPr>
              <w:jc w:val="center"/>
              <w:rPr>
                <w:rFonts w:ascii="Sylfaen" w:hAnsi="Sylfaen"/>
                <w:sz w:val="18"/>
                <w:szCs w:val="18"/>
                <w:lang w:val="hy-AM"/>
              </w:rPr>
            </w:pPr>
          </w:p>
          <w:p w:rsidR="00D12D4C" w:rsidRDefault="00D12D4C" w:rsidP="00D12D4C">
            <w:pPr>
              <w:jc w:val="center"/>
              <w:rPr>
                <w:rFonts w:ascii="Sylfaen" w:hAnsi="Sylfaen"/>
                <w:sz w:val="18"/>
                <w:szCs w:val="18"/>
                <w:lang w:val="hy-AM"/>
              </w:rPr>
            </w:pPr>
          </w:p>
          <w:p w:rsidR="00D12D4C" w:rsidRPr="00B435E6" w:rsidRDefault="00D12D4C" w:rsidP="00D12D4C">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CD27C2" w:rsidRDefault="00CD27C2" w:rsidP="00175E48">
      <w:pPr>
        <w:ind w:left="720" w:firstLine="720"/>
        <w:jc w:val="both"/>
        <w:rPr>
          <w:rFonts w:ascii="Sylfaen" w:hAnsi="Sylfaen"/>
          <w:sz w:val="18"/>
          <w:szCs w:val="18"/>
        </w:rPr>
      </w:pPr>
    </w:p>
    <w:p w:rsidR="00CD27C2" w:rsidRPr="00CD27C2" w:rsidRDefault="00CD27C2"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CD27C2" w:rsidRPr="00CD27C2" w:rsidRDefault="00175E48" w:rsidP="00CD27C2">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072161">
        <w:rPr>
          <w:rFonts w:ascii="Sylfaen" w:hAnsi="Sylfaen"/>
          <w:sz w:val="18"/>
          <w:szCs w:val="18"/>
          <w:lang w:val="af-ZA"/>
        </w:rPr>
        <w:t>067/GArm/16_</w:t>
      </w:r>
      <w:r w:rsidR="00396EAE">
        <w:rPr>
          <w:rFonts w:ascii="Sylfaen" w:hAnsi="Sylfaen"/>
          <w:sz w:val="18"/>
          <w:szCs w:val="18"/>
          <w:lang w:val="af-ZA"/>
        </w:rPr>
        <w:t>2.2_20</w:t>
      </w:r>
      <w:r w:rsidR="00072161">
        <w:rPr>
          <w:rFonts w:ascii="Sylfaen" w:hAnsi="Sylfaen"/>
          <w:sz w:val="18"/>
          <w:szCs w:val="18"/>
          <w:lang w:val="af-ZA"/>
        </w:rPr>
        <w:t xml:space="preserve">/24.05.16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68154A" w:rsidRPr="00BD2130" w:rsidRDefault="0068154A" w:rsidP="0048756E">
      <w:pPr>
        <w:tabs>
          <w:tab w:val="left" w:pos="3202"/>
        </w:tabs>
        <w:autoSpaceDE w:val="0"/>
        <w:autoSpaceDN w:val="0"/>
        <w:adjustRightInd w:val="0"/>
        <w:jc w:val="center"/>
        <w:rPr>
          <w:rFonts w:ascii="Sylfaen" w:hAnsi="Sylfaen"/>
          <w:b/>
          <w:sz w:val="20"/>
          <w:szCs w:val="20"/>
          <w:lang w:eastAsia="ru-RU"/>
        </w:rPr>
      </w:pPr>
    </w:p>
    <w:p w:rsidR="00B4388B" w:rsidRDefault="00072161" w:rsidP="00072161">
      <w:pPr>
        <w:jc w:val="center"/>
        <w:rPr>
          <w:lang w:val="ru-RU"/>
        </w:rPr>
      </w:pPr>
      <w:r>
        <w:rPr>
          <w:rFonts w:ascii="Sylfaen" w:hAnsi="Sylfaen" w:cs="Sylfaen"/>
          <w:b/>
          <w:bCs/>
          <w:sz w:val="20"/>
          <w:szCs w:val="20"/>
        </w:rPr>
        <w:t>Ավտոկռունկ МАЗ   КС-45729А-01,16տ. կամ համարժեք</w:t>
      </w:r>
    </w:p>
    <w:p w:rsidR="00B4388B" w:rsidRPr="00D5531F" w:rsidRDefault="00B4388B" w:rsidP="00B93FEC">
      <w:pPr>
        <w:pStyle w:val="NoSpacing"/>
        <w:jc w:val="center"/>
      </w:pPr>
    </w:p>
    <w:p w:rsidR="00B4388B" w:rsidRDefault="00B4388B" w:rsidP="00B4388B">
      <w:pPr>
        <w:rPr>
          <w:lang w:val="ru-RU"/>
        </w:rPr>
      </w:pPr>
    </w:p>
    <w:tbl>
      <w:tblPr>
        <w:tblW w:w="10087" w:type="dxa"/>
        <w:tblInd w:w="56" w:type="dxa"/>
        <w:tblLook w:val="0000"/>
      </w:tblPr>
      <w:tblGrid>
        <w:gridCol w:w="2392"/>
        <w:gridCol w:w="4860"/>
        <w:gridCol w:w="2835"/>
      </w:tblGrid>
      <w:tr w:rsidR="00072161" w:rsidRPr="00B1254E" w:rsidTr="00370CE3">
        <w:trPr>
          <w:trHeight w:val="348"/>
        </w:trPr>
        <w:tc>
          <w:tcPr>
            <w:tcW w:w="2392" w:type="dxa"/>
            <w:vMerge w:val="restart"/>
            <w:tcBorders>
              <w:top w:val="single" w:sz="4" w:space="0" w:color="auto"/>
              <w:left w:val="single" w:sz="4" w:space="0" w:color="auto"/>
              <w:bottom w:val="single" w:sz="4" w:space="0" w:color="000000" w:themeColor="text1"/>
              <w:right w:val="single" w:sz="4" w:space="0" w:color="000000"/>
            </w:tcBorders>
            <w:shd w:val="clear" w:color="auto" w:fill="auto"/>
          </w:tcPr>
          <w:p w:rsidR="00072161" w:rsidRDefault="00072161" w:rsidP="00072161">
            <w:pPr>
              <w:jc w:val="center"/>
              <w:rPr>
                <w:rFonts w:ascii="Sylfaen" w:hAnsi="Sylfaen" w:cs="Sylfaen"/>
                <w:b/>
                <w:bCs/>
                <w:sz w:val="20"/>
                <w:szCs w:val="20"/>
              </w:rPr>
            </w:pPr>
          </w:p>
          <w:p w:rsidR="00072161" w:rsidRDefault="00072161" w:rsidP="00072161">
            <w:pPr>
              <w:jc w:val="center"/>
              <w:rPr>
                <w:rFonts w:ascii="Sylfaen" w:hAnsi="Sylfaen" w:cs="Sylfaen"/>
                <w:b/>
                <w:bCs/>
                <w:sz w:val="20"/>
                <w:szCs w:val="20"/>
              </w:rPr>
            </w:pPr>
          </w:p>
          <w:p w:rsidR="00072161" w:rsidRDefault="00072161" w:rsidP="00072161">
            <w:pPr>
              <w:jc w:val="center"/>
              <w:rPr>
                <w:rFonts w:ascii="Sylfaen" w:hAnsi="Sylfaen" w:cs="Sylfaen"/>
                <w:b/>
                <w:bCs/>
                <w:sz w:val="20"/>
                <w:szCs w:val="20"/>
              </w:rPr>
            </w:pPr>
          </w:p>
          <w:p w:rsidR="00072161" w:rsidRDefault="00072161" w:rsidP="00072161">
            <w:pPr>
              <w:jc w:val="center"/>
              <w:rPr>
                <w:rFonts w:ascii="Sylfaen" w:hAnsi="Sylfaen" w:cs="Sylfaen"/>
                <w:b/>
                <w:bCs/>
                <w:sz w:val="20"/>
                <w:szCs w:val="20"/>
              </w:rPr>
            </w:pPr>
          </w:p>
          <w:p w:rsidR="00072161" w:rsidRPr="00B1254E" w:rsidRDefault="00072161" w:rsidP="00072161">
            <w:pPr>
              <w:jc w:val="center"/>
              <w:rPr>
                <w:rFonts w:ascii="Arial Armenian" w:hAnsi="Arial Armenian" w:cs="Sylfaen"/>
              </w:rPr>
            </w:pPr>
            <w:r>
              <w:rPr>
                <w:rFonts w:ascii="Sylfaen" w:hAnsi="Sylfaen" w:cs="Sylfaen"/>
                <w:b/>
                <w:bCs/>
                <w:sz w:val="20"/>
                <w:szCs w:val="20"/>
              </w:rPr>
              <w:t>МАЗ   КС-45729А-01,16տ. կամ համարժեք</w:t>
            </w:r>
          </w:p>
        </w:tc>
        <w:tc>
          <w:tcPr>
            <w:tcW w:w="4860" w:type="dxa"/>
            <w:tcBorders>
              <w:top w:val="single" w:sz="4" w:space="0" w:color="auto"/>
              <w:left w:val="nil"/>
              <w:bottom w:val="single" w:sz="4" w:space="0" w:color="auto"/>
              <w:right w:val="single" w:sz="4" w:space="0" w:color="auto"/>
            </w:tcBorders>
            <w:shd w:val="clear" w:color="auto" w:fill="auto"/>
            <w:vAlign w:val="center"/>
          </w:tcPr>
          <w:p w:rsidR="00072161" w:rsidRPr="006613D2" w:rsidRDefault="00072161" w:rsidP="00370CE3">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Բազաին</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ավտոմեքենան</w:t>
            </w:r>
            <w:r>
              <w:rPr>
                <w:rFonts w:ascii="Arial Armenian" w:hAnsi="Sylfaen" w:cs="Sylfaen"/>
                <w:color w:val="000000"/>
                <w:sz w:val="19"/>
                <w:szCs w:val="19"/>
                <w:lang w:val="ru-RU"/>
              </w:rPr>
              <w:t xml:space="preserve"> </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tcPr>
          <w:p w:rsidR="00072161" w:rsidRPr="006613D2" w:rsidRDefault="00072161" w:rsidP="00370CE3">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ՄԱԶ</w:t>
            </w:r>
            <w:r>
              <w:rPr>
                <w:rFonts w:ascii="Arial Armenian" w:hAnsi="Sylfaen" w:cs="Sylfaen"/>
                <w:color w:val="000000"/>
                <w:sz w:val="19"/>
                <w:szCs w:val="19"/>
                <w:lang w:val="ru-RU"/>
              </w:rPr>
              <w:t xml:space="preserve"> 533702-246-457</w:t>
            </w:r>
          </w:p>
        </w:tc>
      </w:tr>
      <w:tr w:rsidR="00072161" w:rsidRPr="00B1254E" w:rsidTr="00370CE3">
        <w:trPr>
          <w:trHeight w:val="370"/>
        </w:trPr>
        <w:tc>
          <w:tcPr>
            <w:tcW w:w="2392" w:type="dxa"/>
            <w:vMerge/>
            <w:tcBorders>
              <w:left w:val="single" w:sz="4" w:space="0" w:color="auto"/>
              <w:bottom w:val="single" w:sz="4" w:space="0" w:color="000000" w:themeColor="text1"/>
              <w:right w:val="single" w:sz="4" w:space="0" w:color="000000"/>
            </w:tcBorders>
            <w:shd w:val="clear" w:color="auto" w:fill="auto"/>
          </w:tcPr>
          <w:p w:rsidR="00072161" w:rsidRPr="00B1254E" w:rsidRDefault="00072161" w:rsidP="00370CE3">
            <w:pPr>
              <w:rPr>
                <w:rFonts w:ascii="Arial Armenian" w:hAnsi="Arial Armenian" w:cs="Sylfaen"/>
              </w:rPr>
            </w:pPr>
          </w:p>
        </w:tc>
        <w:tc>
          <w:tcPr>
            <w:tcW w:w="4860" w:type="dxa"/>
            <w:tcBorders>
              <w:top w:val="single" w:sz="4" w:space="0" w:color="auto"/>
              <w:left w:val="nil"/>
              <w:bottom w:val="single" w:sz="4" w:space="0" w:color="auto"/>
              <w:right w:val="single" w:sz="4" w:space="0" w:color="auto"/>
            </w:tcBorders>
            <w:shd w:val="clear" w:color="auto" w:fill="auto"/>
            <w:vAlign w:val="center"/>
          </w:tcPr>
          <w:p w:rsidR="00072161" w:rsidRPr="00372353" w:rsidRDefault="00072161" w:rsidP="00370CE3">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Քարշակի</w:t>
            </w:r>
            <w:r>
              <w:rPr>
                <w:rFonts w:ascii="Arial Armenian" w:hAnsi="Sylfaen" w:cs="Sylfaen"/>
                <w:color w:val="000000"/>
                <w:sz w:val="19"/>
                <w:szCs w:val="19"/>
              </w:rPr>
              <w:t xml:space="preserve"> </w:t>
            </w:r>
            <w:r>
              <w:rPr>
                <w:rFonts w:ascii="Arial Armenian" w:hAnsi="Sylfaen" w:cs="Sylfaen"/>
                <w:color w:val="000000"/>
                <w:sz w:val="19"/>
                <w:szCs w:val="19"/>
              </w:rPr>
              <w:t>տեսակը</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tcPr>
          <w:p w:rsidR="00072161" w:rsidRPr="009101A1" w:rsidRDefault="00072161" w:rsidP="00370CE3">
            <w:pPr>
              <w:pStyle w:val="BodyTextIndent2"/>
              <w:spacing w:line="276" w:lineRule="auto"/>
              <w:rPr>
                <w:rFonts w:ascii="Sylfaen" w:hAnsi="Sylfaen" w:cs="Sylfaen"/>
                <w:bCs/>
              </w:rPr>
            </w:pPr>
            <w:r>
              <w:rPr>
                <w:rFonts w:ascii="Sylfaen" w:hAnsi="Sylfaen" w:cs="Sylfaen"/>
                <w:color w:val="000000"/>
                <w:sz w:val="19"/>
                <w:szCs w:val="19"/>
              </w:rPr>
              <w:t>4</w:t>
            </w:r>
            <w:r w:rsidRPr="009101A1">
              <w:rPr>
                <w:rFonts w:ascii="Sylfaen" w:hAnsi="Sylfaen" w:cs="Sylfaen"/>
                <w:color w:val="000000"/>
                <w:sz w:val="19"/>
                <w:szCs w:val="19"/>
              </w:rPr>
              <w:t>X</w:t>
            </w:r>
            <w:r>
              <w:rPr>
                <w:rFonts w:ascii="Sylfaen" w:hAnsi="Sylfaen" w:cs="Sylfaen"/>
                <w:color w:val="000000"/>
                <w:sz w:val="19"/>
                <w:szCs w:val="19"/>
              </w:rPr>
              <w:t>2</w:t>
            </w:r>
          </w:p>
        </w:tc>
      </w:tr>
      <w:tr w:rsidR="00072161" w:rsidRPr="00B1254E" w:rsidTr="00370CE3">
        <w:trPr>
          <w:trHeight w:val="331"/>
        </w:trPr>
        <w:tc>
          <w:tcPr>
            <w:tcW w:w="2392" w:type="dxa"/>
            <w:vMerge/>
            <w:tcBorders>
              <w:left w:val="single" w:sz="4" w:space="0" w:color="auto"/>
              <w:bottom w:val="single" w:sz="4" w:space="0" w:color="000000" w:themeColor="text1"/>
              <w:right w:val="single" w:sz="4" w:space="0" w:color="000000"/>
            </w:tcBorders>
            <w:shd w:val="clear" w:color="auto" w:fill="auto"/>
          </w:tcPr>
          <w:p w:rsidR="00072161" w:rsidRPr="00B1254E" w:rsidRDefault="00072161" w:rsidP="00370CE3">
            <w:pPr>
              <w:rPr>
                <w:rFonts w:ascii="Arial Armenian" w:hAnsi="Arial Armenian" w:cs="Sylfaen"/>
              </w:rPr>
            </w:pPr>
          </w:p>
        </w:tc>
        <w:tc>
          <w:tcPr>
            <w:tcW w:w="4860" w:type="dxa"/>
            <w:tcBorders>
              <w:top w:val="single" w:sz="4" w:space="0" w:color="auto"/>
              <w:left w:val="nil"/>
              <w:bottom w:val="single" w:sz="4" w:space="0" w:color="auto"/>
              <w:right w:val="single" w:sz="4" w:space="0" w:color="auto"/>
            </w:tcBorders>
            <w:shd w:val="clear" w:color="auto" w:fill="auto"/>
            <w:vAlign w:val="center"/>
          </w:tcPr>
          <w:p w:rsidR="00072161" w:rsidRPr="00372353" w:rsidRDefault="00072161" w:rsidP="00370CE3">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lang w:val="ru-RU"/>
              </w:rPr>
              <w:t>Ավտոկռունկի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շ</w:t>
            </w:r>
            <w:r>
              <w:rPr>
                <w:rFonts w:ascii="Arial Armenian" w:hAnsi="Sylfaen" w:cs="Sylfaen"/>
                <w:color w:val="000000"/>
                <w:sz w:val="19"/>
                <w:szCs w:val="19"/>
              </w:rPr>
              <w:t>արժիչ</w:t>
            </w:r>
            <w:r>
              <w:rPr>
                <w:rFonts w:ascii="Arial Armenian" w:hAnsi="Sylfaen" w:cs="Sylfaen"/>
                <w:color w:val="000000"/>
                <w:sz w:val="19"/>
                <w:szCs w:val="19"/>
                <w:lang w:val="ru-RU"/>
              </w:rPr>
              <w:t>ը</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tcPr>
          <w:p w:rsidR="00072161" w:rsidRPr="006613D2" w:rsidRDefault="00072161" w:rsidP="00370CE3">
            <w:pPr>
              <w:pStyle w:val="BodyTextIndent2"/>
              <w:spacing w:line="276" w:lineRule="auto"/>
              <w:rPr>
                <w:rFonts w:cs="Sylfaen"/>
                <w:bCs/>
                <w:lang w:val="ru-RU"/>
              </w:rPr>
            </w:pPr>
            <w:r>
              <w:rPr>
                <w:rFonts w:cs="Sylfaen"/>
                <w:color w:val="000000"/>
                <w:sz w:val="19"/>
                <w:szCs w:val="19"/>
                <w:lang w:val="ru-RU"/>
              </w:rPr>
              <w:t>ЯМЗ-236НЕ2/230 Евро-2</w:t>
            </w:r>
          </w:p>
        </w:tc>
      </w:tr>
      <w:tr w:rsidR="00072161" w:rsidRPr="00372353" w:rsidTr="00370CE3">
        <w:trPr>
          <w:trHeight w:val="343"/>
        </w:trPr>
        <w:tc>
          <w:tcPr>
            <w:tcW w:w="2392" w:type="dxa"/>
            <w:vMerge/>
            <w:tcBorders>
              <w:left w:val="single" w:sz="4" w:space="0" w:color="auto"/>
              <w:bottom w:val="single" w:sz="4" w:space="0" w:color="000000" w:themeColor="text1"/>
              <w:right w:val="single" w:sz="4" w:space="0" w:color="000000"/>
            </w:tcBorders>
            <w:shd w:val="clear" w:color="auto" w:fill="auto"/>
          </w:tcPr>
          <w:p w:rsidR="00072161" w:rsidRPr="00372353" w:rsidRDefault="00072161" w:rsidP="00370CE3">
            <w:pPr>
              <w:pStyle w:val="BodyTextIndent2"/>
              <w:spacing w:line="276" w:lineRule="auto"/>
              <w:rPr>
                <w:rFonts w:ascii="Arial Armenian" w:hAnsi="Sylfaen" w:cs="Sylfaen"/>
                <w:color w:val="000000"/>
                <w:sz w:val="19"/>
                <w:szCs w:val="19"/>
              </w:rPr>
            </w:pPr>
          </w:p>
        </w:tc>
        <w:tc>
          <w:tcPr>
            <w:tcW w:w="4860" w:type="dxa"/>
            <w:tcBorders>
              <w:top w:val="single" w:sz="4" w:space="0" w:color="auto"/>
              <w:left w:val="nil"/>
              <w:bottom w:val="single" w:sz="4" w:space="0" w:color="auto"/>
              <w:right w:val="single" w:sz="4" w:space="0" w:color="auto"/>
            </w:tcBorders>
            <w:shd w:val="clear" w:color="auto" w:fill="auto"/>
            <w:vAlign w:val="center"/>
          </w:tcPr>
          <w:p w:rsidR="00072161" w:rsidRPr="006613D2" w:rsidRDefault="00072161" w:rsidP="00370CE3">
            <w:pPr>
              <w:pStyle w:val="BodyTextIndent2"/>
              <w:spacing w:line="276" w:lineRule="auto"/>
              <w:rPr>
                <w:rFonts w:ascii="Arial Armenian" w:hAnsi="Sylfaen" w:cs="Sylfaen"/>
                <w:color w:val="000000"/>
                <w:sz w:val="19"/>
                <w:szCs w:val="19"/>
              </w:rPr>
            </w:pPr>
            <w:r w:rsidRPr="006613D2">
              <w:rPr>
                <w:rFonts w:ascii="Arial Armenian" w:hAnsi="Sylfaen" w:cs="Sylfaen"/>
                <w:color w:val="000000"/>
                <w:sz w:val="19"/>
                <w:szCs w:val="19"/>
              </w:rPr>
              <w:t>Բեռնատարողությունը</w:t>
            </w:r>
            <w:r>
              <w:rPr>
                <w:rFonts w:ascii="Arial Armenian" w:hAnsi="Sylfaen" w:cs="Sylfaen"/>
                <w:color w:val="000000"/>
                <w:sz w:val="19"/>
                <w:szCs w:val="19"/>
              </w:rPr>
              <w:t xml:space="preserve"> </w:t>
            </w:r>
            <w:r w:rsidRPr="006613D2">
              <w:rPr>
                <w:rFonts w:ascii="Arial Armenian" w:hAnsi="Sylfaen" w:cs="Sylfaen"/>
                <w:color w:val="000000"/>
                <w:sz w:val="19"/>
                <w:szCs w:val="19"/>
              </w:rPr>
              <w:t>(</w:t>
            </w:r>
            <w:r w:rsidRPr="006613D2">
              <w:rPr>
                <w:rFonts w:ascii="Arial Armenian" w:hAnsi="Sylfaen" w:cs="Sylfaen"/>
                <w:color w:val="000000"/>
                <w:sz w:val="19"/>
                <w:szCs w:val="19"/>
              </w:rPr>
              <w:t>տ</w:t>
            </w:r>
            <w:r w:rsidRPr="006613D2">
              <w:rPr>
                <w:rFonts w:ascii="Arial Armenian" w:hAnsi="Sylfaen" w:cs="Sylfaen"/>
                <w:color w:val="000000"/>
                <w:sz w:val="19"/>
                <w:szCs w:val="19"/>
              </w:rPr>
              <w:t>)</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tcPr>
          <w:p w:rsidR="00072161" w:rsidRPr="006613D2" w:rsidRDefault="00072161" w:rsidP="00370CE3">
            <w:pPr>
              <w:pStyle w:val="BodyTextIndent2"/>
              <w:spacing w:line="276" w:lineRule="auto"/>
              <w:rPr>
                <w:rFonts w:ascii="Arial Armenian" w:hAnsi="Sylfaen" w:cs="Sylfaen"/>
                <w:color w:val="000000"/>
                <w:sz w:val="19"/>
                <w:szCs w:val="19"/>
              </w:rPr>
            </w:pPr>
            <w:r>
              <w:rPr>
                <w:rFonts w:ascii="Sylfaen" w:hAnsi="Sylfaen" w:cs="Sylfaen"/>
                <w:color w:val="000000"/>
                <w:sz w:val="19"/>
                <w:szCs w:val="19"/>
              </w:rPr>
              <w:t>0.6-16.2</w:t>
            </w:r>
          </w:p>
        </w:tc>
      </w:tr>
      <w:tr w:rsidR="00072161" w:rsidRPr="00372353" w:rsidTr="00370CE3">
        <w:trPr>
          <w:trHeight w:val="343"/>
        </w:trPr>
        <w:tc>
          <w:tcPr>
            <w:tcW w:w="2392" w:type="dxa"/>
            <w:vMerge/>
            <w:tcBorders>
              <w:left w:val="single" w:sz="4" w:space="0" w:color="auto"/>
              <w:bottom w:val="single" w:sz="4" w:space="0" w:color="000000" w:themeColor="text1"/>
              <w:right w:val="single" w:sz="4" w:space="0" w:color="000000"/>
            </w:tcBorders>
            <w:shd w:val="clear" w:color="auto" w:fill="auto"/>
          </w:tcPr>
          <w:p w:rsidR="00072161" w:rsidRPr="00372353" w:rsidRDefault="00072161" w:rsidP="00370CE3">
            <w:pPr>
              <w:pStyle w:val="BodyTextIndent2"/>
              <w:spacing w:line="276" w:lineRule="auto"/>
              <w:rPr>
                <w:rFonts w:ascii="Arial Armenian" w:hAnsi="Sylfaen" w:cs="Sylfaen"/>
                <w:color w:val="000000"/>
                <w:sz w:val="19"/>
                <w:szCs w:val="19"/>
              </w:rPr>
            </w:pPr>
          </w:p>
        </w:tc>
        <w:tc>
          <w:tcPr>
            <w:tcW w:w="4860" w:type="dxa"/>
            <w:tcBorders>
              <w:top w:val="single" w:sz="4" w:space="0" w:color="auto"/>
              <w:left w:val="nil"/>
              <w:bottom w:val="single" w:sz="4" w:space="0" w:color="auto"/>
              <w:right w:val="single" w:sz="4" w:space="0" w:color="auto"/>
            </w:tcBorders>
            <w:shd w:val="clear" w:color="auto" w:fill="auto"/>
            <w:vAlign w:val="center"/>
          </w:tcPr>
          <w:p w:rsidR="00072161" w:rsidRPr="006613D2" w:rsidRDefault="00072161" w:rsidP="00370CE3">
            <w:pPr>
              <w:pStyle w:val="BodyTextIndent2"/>
              <w:spacing w:line="276" w:lineRule="auto"/>
              <w:rPr>
                <w:rFonts w:ascii="Sylfaen" w:hAnsi="Sylfaen" w:cs="Sylfaen"/>
                <w:color w:val="000000"/>
                <w:sz w:val="19"/>
                <w:szCs w:val="19"/>
              </w:rPr>
            </w:pPr>
            <w:r w:rsidRPr="00456767">
              <w:rPr>
                <w:rFonts w:ascii="Sylfaen" w:hAnsi="Sylfaen" w:cs="Sylfaen"/>
                <w:sz w:val="19"/>
                <w:szCs w:val="19"/>
              </w:rPr>
              <w:t>Ամբարձիչի</w:t>
            </w:r>
            <w:r>
              <w:rPr>
                <w:rFonts w:ascii="Sylfaen" w:hAnsi="Sylfaen" w:cs="Sylfaen"/>
                <w:color w:val="FF0000"/>
                <w:sz w:val="19"/>
                <w:szCs w:val="19"/>
              </w:rPr>
              <w:t xml:space="preserve"> </w:t>
            </w:r>
            <w:r w:rsidRPr="00456767">
              <w:rPr>
                <w:rFonts w:ascii="Sylfaen" w:hAnsi="Sylfaen" w:cs="Sylfaen"/>
                <w:sz w:val="19"/>
                <w:szCs w:val="19"/>
              </w:rPr>
              <w:t>սլաքի</w:t>
            </w:r>
            <w:r>
              <w:rPr>
                <w:rFonts w:ascii="Sylfaen" w:hAnsi="Sylfaen" w:cs="Sylfaen"/>
                <w:color w:val="FF0000"/>
                <w:sz w:val="19"/>
                <w:szCs w:val="19"/>
              </w:rPr>
              <w:t xml:space="preserve"> </w:t>
            </w:r>
            <w:r>
              <w:rPr>
                <w:rFonts w:ascii="Sylfaen" w:hAnsi="Sylfaen" w:cs="Sylfaen"/>
                <w:color w:val="000000"/>
                <w:sz w:val="19"/>
                <w:szCs w:val="19"/>
              </w:rPr>
              <w:t xml:space="preserve"> երկարությունը </w:t>
            </w:r>
            <w:r>
              <w:rPr>
                <w:rFonts w:ascii="Times New Roman" w:hAnsi="Times New Roman"/>
                <w:color w:val="000000"/>
                <w:sz w:val="19"/>
                <w:szCs w:val="19"/>
              </w:rPr>
              <w:t>(</w:t>
            </w:r>
            <w:r>
              <w:rPr>
                <w:rFonts w:ascii="Sylfaen" w:hAnsi="Sylfaen"/>
                <w:color w:val="000000"/>
                <w:sz w:val="19"/>
                <w:szCs w:val="19"/>
              </w:rPr>
              <w:t>մ</w:t>
            </w:r>
            <w:r>
              <w:rPr>
                <w:rFonts w:ascii="Times New Roman" w:hAnsi="Times New Roman"/>
                <w:color w:val="000000"/>
                <w:sz w:val="19"/>
                <w:szCs w:val="19"/>
              </w:rPr>
              <w:t>)</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tcPr>
          <w:p w:rsidR="00072161" w:rsidRPr="006613D2" w:rsidRDefault="00072161" w:rsidP="00370CE3">
            <w:pPr>
              <w:pStyle w:val="BodyTextIndent2"/>
              <w:spacing w:line="276" w:lineRule="auto"/>
              <w:rPr>
                <w:rFonts w:ascii="Sylfaen" w:hAnsi="Sylfaen" w:cs="Sylfaen"/>
                <w:color w:val="000000"/>
                <w:sz w:val="19"/>
                <w:szCs w:val="19"/>
              </w:rPr>
            </w:pPr>
            <w:r>
              <w:rPr>
                <w:rFonts w:ascii="Sylfaen" w:hAnsi="Sylfaen" w:cs="Sylfaen"/>
                <w:color w:val="000000"/>
                <w:sz w:val="19"/>
                <w:szCs w:val="19"/>
              </w:rPr>
              <w:t>8.75-20.75</w:t>
            </w:r>
          </w:p>
        </w:tc>
      </w:tr>
      <w:tr w:rsidR="00072161" w:rsidRPr="00372353" w:rsidTr="00370CE3">
        <w:trPr>
          <w:trHeight w:val="343"/>
        </w:trPr>
        <w:tc>
          <w:tcPr>
            <w:tcW w:w="2392" w:type="dxa"/>
            <w:vMerge/>
            <w:tcBorders>
              <w:left w:val="single" w:sz="4" w:space="0" w:color="auto"/>
              <w:bottom w:val="single" w:sz="4" w:space="0" w:color="000000" w:themeColor="text1"/>
              <w:right w:val="single" w:sz="4" w:space="0" w:color="000000"/>
            </w:tcBorders>
            <w:shd w:val="clear" w:color="auto" w:fill="auto"/>
          </w:tcPr>
          <w:p w:rsidR="00072161" w:rsidRPr="00372353" w:rsidRDefault="00072161" w:rsidP="00370CE3">
            <w:pPr>
              <w:pStyle w:val="BodyTextIndent2"/>
              <w:spacing w:line="276" w:lineRule="auto"/>
              <w:rPr>
                <w:rFonts w:ascii="Arial Armenian" w:hAnsi="Sylfaen" w:cs="Sylfaen"/>
                <w:color w:val="000000"/>
                <w:sz w:val="19"/>
                <w:szCs w:val="19"/>
              </w:rPr>
            </w:pPr>
          </w:p>
        </w:tc>
        <w:tc>
          <w:tcPr>
            <w:tcW w:w="4860" w:type="dxa"/>
            <w:tcBorders>
              <w:top w:val="single" w:sz="4" w:space="0" w:color="auto"/>
              <w:left w:val="nil"/>
              <w:bottom w:val="single" w:sz="4" w:space="0" w:color="auto"/>
              <w:right w:val="single" w:sz="4" w:space="0" w:color="auto"/>
            </w:tcBorders>
            <w:shd w:val="clear" w:color="auto" w:fill="auto"/>
            <w:vAlign w:val="center"/>
          </w:tcPr>
          <w:p w:rsidR="00072161" w:rsidRPr="00372353" w:rsidRDefault="00072161" w:rsidP="00370CE3">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Թռիչքը</w:t>
            </w:r>
            <w:r>
              <w:rPr>
                <w:rFonts w:ascii="Arial Armenian" w:hAnsi="Sylfaen" w:cs="Sylfaen"/>
                <w:color w:val="000000"/>
                <w:sz w:val="19"/>
                <w:szCs w:val="19"/>
              </w:rPr>
              <w:t xml:space="preserve"> </w:t>
            </w:r>
            <w:r>
              <w:rPr>
                <w:rFonts w:ascii="Times New Roman" w:hAnsi="Times New Roman"/>
                <w:color w:val="000000"/>
                <w:sz w:val="19"/>
                <w:szCs w:val="19"/>
              </w:rPr>
              <w:t>(</w:t>
            </w:r>
            <w:r>
              <w:rPr>
                <w:rFonts w:ascii="Sylfaen" w:hAnsi="Sylfaen"/>
                <w:color w:val="000000"/>
                <w:sz w:val="19"/>
                <w:szCs w:val="19"/>
              </w:rPr>
              <w:t>մ</w:t>
            </w:r>
            <w:r>
              <w:rPr>
                <w:rFonts w:ascii="Times New Roman" w:hAnsi="Times New Roman"/>
                <w:color w:val="000000"/>
                <w:sz w:val="19"/>
                <w:szCs w:val="19"/>
              </w:rPr>
              <w:t>)</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tcPr>
          <w:p w:rsidR="00072161" w:rsidRPr="00372353" w:rsidRDefault="00072161" w:rsidP="00370CE3">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3.0-18.0</w:t>
            </w:r>
          </w:p>
        </w:tc>
      </w:tr>
      <w:tr w:rsidR="00072161" w:rsidRPr="00372353" w:rsidTr="00370CE3">
        <w:trPr>
          <w:trHeight w:val="343"/>
        </w:trPr>
        <w:tc>
          <w:tcPr>
            <w:tcW w:w="2392" w:type="dxa"/>
            <w:vMerge/>
            <w:tcBorders>
              <w:left w:val="single" w:sz="4" w:space="0" w:color="auto"/>
              <w:bottom w:val="single" w:sz="4" w:space="0" w:color="000000" w:themeColor="text1"/>
              <w:right w:val="single" w:sz="4" w:space="0" w:color="000000"/>
            </w:tcBorders>
            <w:shd w:val="clear" w:color="auto" w:fill="auto"/>
          </w:tcPr>
          <w:p w:rsidR="00072161" w:rsidRPr="00372353" w:rsidRDefault="00072161" w:rsidP="00370CE3">
            <w:pPr>
              <w:pStyle w:val="BodyTextIndent2"/>
              <w:spacing w:line="276" w:lineRule="auto"/>
              <w:rPr>
                <w:rFonts w:ascii="Arial Armenian" w:hAnsi="Sylfaen" w:cs="Sylfaen"/>
                <w:color w:val="000000"/>
                <w:sz w:val="19"/>
                <w:szCs w:val="19"/>
              </w:rPr>
            </w:pPr>
          </w:p>
        </w:tc>
        <w:tc>
          <w:tcPr>
            <w:tcW w:w="4860" w:type="dxa"/>
            <w:tcBorders>
              <w:top w:val="single" w:sz="4" w:space="0" w:color="auto"/>
              <w:left w:val="nil"/>
              <w:bottom w:val="single" w:sz="4" w:space="0" w:color="auto"/>
              <w:right w:val="single" w:sz="4" w:space="0" w:color="auto"/>
            </w:tcBorders>
            <w:shd w:val="clear" w:color="auto" w:fill="auto"/>
            <w:vAlign w:val="center"/>
          </w:tcPr>
          <w:p w:rsidR="00072161" w:rsidRPr="00372353" w:rsidRDefault="00072161" w:rsidP="00370CE3">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Լրիվ</w:t>
            </w:r>
            <w:r>
              <w:rPr>
                <w:rFonts w:ascii="Arial Armenian" w:hAnsi="Sylfaen" w:cs="Sylfaen"/>
                <w:color w:val="000000"/>
                <w:sz w:val="19"/>
                <w:szCs w:val="19"/>
              </w:rPr>
              <w:t xml:space="preserve"> </w:t>
            </w:r>
            <w:r>
              <w:rPr>
                <w:rFonts w:ascii="Arial Armenian" w:hAnsi="Sylfaen" w:cs="Sylfaen"/>
                <w:color w:val="000000"/>
                <w:sz w:val="19"/>
                <w:szCs w:val="19"/>
              </w:rPr>
              <w:t>քաշը</w:t>
            </w:r>
            <w:r>
              <w:rPr>
                <w:rFonts w:ascii="Arial Armenian" w:hAnsi="Sylfaen" w:cs="Sylfaen"/>
                <w:color w:val="000000"/>
                <w:sz w:val="19"/>
                <w:szCs w:val="19"/>
              </w:rPr>
              <w:t xml:space="preserve"> </w:t>
            </w:r>
            <w:r w:rsidRPr="006613D2">
              <w:rPr>
                <w:rFonts w:ascii="Arial Armenian" w:hAnsi="Sylfaen" w:cs="Sylfaen"/>
                <w:color w:val="000000"/>
                <w:sz w:val="19"/>
                <w:szCs w:val="19"/>
              </w:rPr>
              <w:t>(</w:t>
            </w:r>
            <w:r w:rsidRPr="006613D2">
              <w:rPr>
                <w:rFonts w:ascii="Arial Armenian" w:hAnsi="Sylfaen" w:cs="Sylfaen"/>
                <w:color w:val="000000"/>
                <w:sz w:val="19"/>
                <w:szCs w:val="19"/>
              </w:rPr>
              <w:t>տ</w:t>
            </w:r>
            <w:r w:rsidRPr="006613D2">
              <w:rPr>
                <w:rFonts w:ascii="Arial Armenian" w:hAnsi="Sylfaen" w:cs="Sylfaen"/>
                <w:color w:val="000000"/>
                <w:sz w:val="19"/>
                <w:szCs w:val="19"/>
              </w:rPr>
              <w:t>)</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tcPr>
          <w:p w:rsidR="00072161" w:rsidRPr="00372353" w:rsidRDefault="00072161" w:rsidP="00370CE3">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18.2</w:t>
            </w:r>
          </w:p>
        </w:tc>
      </w:tr>
      <w:tr w:rsidR="00072161" w:rsidRPr="00372353" w:rsidTr="00370CE3">
        <w:trPr>
          <w:trHeight w:val="431"/>
        </w:trPr>
        <w:tc>
          <w:tcPr>
            <w:tcW w:w="2392" w:type="dxa"/>
            <w:vMerge/>
            <w:tcBorders>
              <w:left w:val="single" w:sz="4" w:space="0" w:color="auto"/>
              <w:bottom w:val="single" w:sz="4" w:space="0" w:color="auto"/>
              <w:right w:val="single" w:sz="4" w:space="0" w:color="000000"/>
            </w:tcBorders>
            <w:shd w:val="clear" w:color="auto" w:fill="auto"/>
          </w:tcPr>
          <w:p w:rsidR="00072161" w:rsidRPr="00372353" w:rsidRDefault="00072161" w:rsidP="00370CE3">
            <w:pPr>
              <w:pStyle w:val="BodyTextIndent2"/>
              <w:spacing w:line="276" w:lineRule="auto"/>
              <w:rPr>
                <w:rFonts w:ascii="Arial Armenian" w:hAnsi="Sylfaen" w:cs="Sylfaen"/>
                <w:color w:val="000000"/>
                <w:sz w:val="19"/>
                <w:szCs w:val="19"/>
              </w:rPr>
            </w:pPr>
          </w:p>
        </w:tc>
        <w:tc>
          <w:tcPr>
            <w:tcW w:w="4860" w:type="dxa"/>
            <w:tcBorders>
              <w:top w:val="single" w:sz="4" w:space="0" w:color="auto"/>
              <w:left w:val="nil"/>
              <w:bottom w:val="single" w:sz="4" w:space="0" w:color="auto"/>
              <w:right w:val="single" w:sz="4" w:space="0" w:color="auto"/>
            </w:tcBorders>
            <w:shd w:val="clear" w:color="auto" w:fill="auto"/>
            <w:vAlign w:val="center"/>
          </w:tcPr>
          <w:p w:rsidR="00072161" w:rsidRDefault="00072161" w:rsidP="00370CE3">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Արտաքին</w:t>
            </w:r>
            <w:r>
              <w:rPr>
                <w:rFonts w:ascii="Arial Armenian" w:hAnsi="Sylfaen" w:cs="Sylfaen"/>
                <w:color w:val="000000"/>
                <w:sz w:val="19"/>
                <w:szCs w:val="19"/>
              </w:rPr>
              <w:t xml:space="preserve"> </w:t>
            </w:r>
            <w:r>
              <w:rPr>
                <w:rFonts w:ascii="Arial Armenian" w:hAnsi="Sylfaen" w:cs="Sylfaen"/>
                <w:color w:val="000000"/>
                <w:sz w:val="19"/>
                <w:szCs w:val="19"/>
              </w:rPr>
              <w:t>չափսերը</w:t>
            </w:r>
            <w:r>
              <w:rPr>
                <w:rFonts w:ascii="Arial Armenian" w:hAnsi="Sylfaen" w:cs="Sylfaen"/>
                <w:color w:val="000000"/>
                <w:sz w:val="19"/>
                <w:szCs w:val="19"/>
              </w:rPr>
              <w:t xml:space="preserve"> </w:t>
            </w:r>
            <w:r>
              <w:rPr>
                <w:rFonts w:ascii="Arial Armenian" w:hAnsi="Sylfaen" w:cs="Sylfaen"/>
                <w:color w:val="000000"/>
                <w:sz w:val="19"/>
                <w:szCs w:val="19"/>
              </w:rPr>
              <w:t>ե</w:t>
            </w:r>
            <w:r>
              <w:rPr>
                <w:rFonts w:ascii="Arial Armenian" w:hAnsi="Sylfaen" w:cs="Sylfaen"/>
                <w:color w:val="000000"/>
                <w:sz w:val="19"/>
                <w:szCs w:val="19"/>
              </w:rPr>
              <w:t>/</w:t>
            </w:r>
            <w:r>
              <w:rPr>
                <w:rFonts w:ascii="Arial Armenian" w:hAnsi="Sylfaen" w:cs="Sylfaen"/>
                <w:color w:val="000000"/>
                <w:sz w:val="19"/>
                <w:szCs w:val="19"/>
              </w:rPr>
              <w:t>լ</w:t>
            </w:r>
            <w:r>
              <w:rPr>
                <w:rFonts w:ascii="Arial Armenian" w:hAnsi="Sylfaen" w:cs="Sylfaen"/>
                <w:color w:val="000000"/>
                <w:sz w:val="19"/>
                <w:szCs w:val="19"/>
              </w:rPr>
              <w:t>/</w:t>
            </w:r>
            <w:r>
              <w:rPr>
                <w:rFonts w:ascii="Arial Armenian" w:hAnsi="Sylfaen" w:cs="Sylfaen"/>
                <w:color w:val="000000"/>
                <w:sz w:val="19"/>
                <w:szCs w:val="19"/>
              </w:rPr>
              <w:t>բ</w:t>
            </w:r>
            <w:r>
              <w:rPr>
                <w:rFonts w:ascii="Arial Armenian" w:hAnsi="Sylfaen" w:cs="Sylfaen"/>
                <w:color w:val="000000"/>
                <w:sz w:val="19"/>
                <w:szCs w:val="19"/>
              </w:rPr>
              <w:t xml:space="preserve"> </w:t>
            </w:r>
            <w:r>
              <w:rPr>
                <w:rFonts w:ascii="Times New Roman" w:hAnsi="Times New Roman"/>
                <w:color w:val="000000"/>
                <w:sz w:val="19"/>
                <w:szCs w:val="19"/>
              </w:rPr>
              <w:t>(</w:t>
            </w:r>
            <w:r>
              <w:rPr>
                <w:rFonts w:ascii="Sylfaen" w:hAnsi="Sylfaen"/>
                <w:color w:val="000000"/>
                <w:sz w:val="19"/>
                <w:szCs w:val="19"/>
              </w:rPr>
              <w:t>մմ</w:t>
            </w:r>
            <w:r>
              <w:rPr>
                <w:rFonts w:ascii="Times New Roman" w:hAnsi="Times New Roman"/>
                <w:color w:val="000000"/>
                <w:sz w:val="19"/>
                <w:szCs w:val="19"/>
              </w:rPr>
              <w:t>)</w:t>
            </w:r>
            <w:r>
              <w:rPr>
                <w:rFonts w:ascii="Arial Armenian" w:hAnsi="Sylfaen" w:cs="Sylfaen"/>
                <w:color w:val="000000"/>
                <w:sz w:val="19"/>
                <w:szCs w:val="19"/>
              </w:rPr>
              <w:t xml:space="preserve"> </w:t>
            </w:r>
          </w:p>
        </w:tc>
        <w:tc>
          <w:tcPr>
            <w:tcW w:w="2835" w:type="dxa"/>
            <w:tcBorders>
              <w:top w:val="single" w:sz="4" w:space="0" w:color="auto"/>
              <w:left w:val="single" w:sz="4" w:space="0" w:color="auto"/>
              <w:bottom w:val="single" w:sz="4" w:space="0" w:color="auto"/>
              <w:right w:val="single" w:sz="4" w:space="0" w:color="000000"/>
            </w:tcBorders>
            <w:shd w:val="clear" w:color="auto" w:fill="auto"/>
            <w:vAlign w:val="center"/>
          </w:tcPr>
          <w:p w:rsidR="00072161" w:rsidRDefault="00072161" w:rsidP="00370CE3">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10700/2500/3900</w:t>
            </w:r>
          </w:p>
        </w:tc>
      </w:tr>
    </w:tbl>
    <w:p w:rsidR="00B4388B" w:rsidRPr="00644AAD" w:rsidRDefault="00B4388B" w:rsidP="00B4388B">
      <w:pPr>
        <w:rPr>
          <w:lang w:val="ru-RU"/>
        </w:rPr>
      </w:pPr>
    </w:p>
    <w:p w:rsidR="00C70D9F" w:rsidRDefault="00C70D9F" w:rsidP="0048756E">
      <w:pPr>
        <w:tabs>
          <w:tab w:val="left" w:pos="3202"/>
        </w:tabs>
        <w:autoSpaceDE w:val="0"/>
        <w:autoSpaceDN w:val="0"/>
        <w:adjustRightInd w:val="0"/>
        <w:jc w:val="center"/>
        <w:rPr>
          <w:rFonts w:ascii="Sylfaen" w:hAnsi="Sylfaen" w:cs="TimesArmenianPSMT"/>
          <w:b/>
          <w:sz w:val="28"/>
          <w:szCs w:val="28"/>
        </w:rPr>
      </w:pPr>
    </w:p>
    <w:p w:rsidR="00C70D9F" w:rsidRPr="0068154A" w:rsidRDefault="00C70D9F" w:rsidP="0048756E">
      <w:pPr>
        <w:tabs>
          <w:tab w:val="left" w:pos="3202"/>
        </w:tabs>
        <w:autoSpaceDE w:val="0"/>
        <w:autoSpaceDN w:val="0"/>
        <w:adjustRightInd w:val="0"/>
        <w:jc w:val="center"/>
        <w:rPr>
          <w:rFonts w:ascii="Sylfaen" w:hAnsi="Sylfaen" w:cs="TimesArmenianPSMT"/>
          <w:b/>
          <w:sz w:val="28"/>
          <w:szCs w:val="2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8C654E" w:rsidRDefault="008C654E" w:rsidP="00FE3CAD">
      <w:pPr>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23D51" w:rsidRPr="008463B9" w:rsidRDefault="00C70D9F" w:rsidP="00723D51">
      <w:pPr>
        <w:jc w:val="both"/>
        <w:rPr>
          <w:rFonts w:ascii="Sylfaen" w:hAnsi="Sylfaen" w:cs="Arial"/>
          <w:sz w:val="18"/>
          <w:szCs w:val="18"/>
          <w:vertAlign w:val="superscript"/>
          <w:lang w:val="hy-AM"/>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176E" w:rsidRPr="00CD27C2" w:rsidRDefault="00723D51" w:rsidP="00CD27C2">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F17079" w:rsidRDefault="00F17079" w:rsidP="003C1830">
      <w:pPr>
        <w:ind w:firstLine="567"/>
        <w:jc w:val="right"/>
        <w:rPr>
          <w:rFonts w:ascii="Sylfaen" w:hAnsi="Sylfaen" w:cs="TimesArmenianPSMT"/>
          <w:b/>
          <w:i/>
          <w:color w:val="000000"/>
          <w:sz w:val="18"/>
          <w:szCs w:val="18"/>
          <w:lang w:eastAsia="ru-RU"/>
        </w:rPr>
      </w:pPr>
    </w:p>
    <w:p w:rsidR="00F17079" w:rsidRDefault="00F17079" w:rsidP="003C1830">
      <w:pPr>
        <w:ind w:firstLine="567"/>
        <w:jc w:val="right"/>
        <w:rPr>
          <w:rFonts w:ascii="Sylfaen" w:hAnsi="Sylfaen" w:cs="TimesArmenianPSMT"/>
          <w:b/>
          <w:i/>
          <w:color w:val="000000"/>
          <w:sz w:val="18"/>
          <w:szCs w:val="18"/>
          <w:lang w:eastAsia="ru-RU"/>
        </w:rPr>
      </w:pPr>
    </w:p>
    <w:p w:rsidR="00F17079" w:rsidRDefault="00F17079"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DF21B7" w:rsidRDefault="00DF21B7"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072161">
        <w:rPr>
          <w:rFonts w:ascii="Sylfaen" w:hAnsi="Sylfaen"/>
          <w:sz w:val="18"/>
          <w:szCs w:val="18"/>
          <w:lang w:val="af-ZA"/>
        </w:rPr>
        <w:t>067/GArm/16_</w:t>
      </w:r>
      <w:r w:rsidR="00396EAE">
        <w:rPr>
          <w:rFonts w:ascii="Sylfaen" w:hAnsi="Sylfaen"/>
          <w:sz w:val="18"/>
          <w:szCs w:val="18"/>
          <w:lang w:val="af-ZA"/>
        </w:rPr>
        <w:t>2.2_20</w:t>
      </w:r>
      <w:r w:rsidR="00072161">
        <w:rPr>
          <w:rFonts w:ascii="Sylfaen" w:hAnsi="Sylfaen"/>
          <w:sz w:val="18"/>
          <w:szCs w:val="18"/>
          <w:lang w:val="af-ZA"/>
        </w:rPr>
        <w:t xml:space="preserve">/24.05.16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81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0"/>
        <w:gridCol w:w="4930"/>
      </w:tblGrid>
      <w:tr w:rsidR="0068154A" w:rsidRPr="008463B9" w:rsidTr="00113DA5">
        <w:trPr>
          <w:trHeight w:val="288"/>
          <w:jc w:val="center"/>
        </w:trPr>
        <w:tc>
          <w:tcPr>
            <w:tcW w:w="9810" w:type="dxa"/>
            <w:gridSpan w:val="2"/>
            <w:shd w:val="clear" w:color="auto" w:fill="auto"/>
          </w:tcPr>
          <w:p w:rsidR="00F17079" w:rsidRDefault="00F17079" w:rsidP="00F17079">
            <w:pPr>
              <w:jc w:val="center"/>
              <w:rPr>
                <w:lang w:val="ru-RU"/>
              </w:rPr>
            </w:pPr>
            <w:r>
              <w:rPr>
                <w:rFonts w:ascii="Sylfaen" w:hAnsi="Sylfaen" w:cs="Sylfaen"/>
                <w:b/>
                <w:bCs/>
                <w:sz w:val="20"/>
                <w:szCs w:val="20"/>
              </w:rPr>
              <w:t>Ավտոկռունկ МАЗ   КС-45729А-01,16տ. կամ համարժեք</w:t>
            </w:r>
          </w:p>
          <w:p w:rsidR="0068154A" w:rsidRPr="00C36000" w:rsidRDefault="0068154A" w:rsidP="008560F2">
            <w:pPr>
              <w:jc w:val="center"/>
              <w:rPr>
                <w:rFonts w:ascii="Sylfaen" w:hAnsi="Sylfaen"/>
                <w:b/>
                <w:sz w:val="20"/>
                <w:szCs w:val="20"/>
                <w:lang w:eastAsia="ru-RU"/>
              </w:rPr>
            </w:pPr>
          </w:p>
        </w:tc>
      </w:tr>
      <w:tr w:rsidR="0068154A" w:rsidRPr="008463B9" w:rsidTr="00113DA5">
        <w:trPr>
          <w:trHeight w:val="483"/>
          <w:jc w:val="center"/>
        </w:trPr>
        <w:tc>
          <w:tcPr>
            <w:tcW w:w="9810" w:type="dxa"/>
            <w:gridSpan w:val="2"/>
            <w:shd w:val="clear" w:color="auto" w:fill="auto"/>
          </w:tcPr>
          <w:p w:rsidR="0068154A" w:rsidRPr="008463B9" w:rsidRDefault="0068154A" w:rsidP="00F82692">
            <w:pPr>
              <w:spacing w:line="360" w:lineRule="auto"/>
              <w:jc w:val="center"/>
              <w:rPr>
                <w:rFonts w:ascii="Sylfaen" w:hAnsi="Sylfaen" w:cs="Sylfaen"/>
                <w:sz w:val="18"/>
                <w:szCs w:val="18"/>
              </w:rPr>
            </w:pPr>
            <w:r>
              <w:rPr>
                <w:rFonts w:ascii="Sylfaen" w:hAnsi="Sylfaen" w:cs="Sylfaen"/>
                <w:sz w:val="18"/>
                <w:szCs w:val="18"/>
                <w:lang w:val="af-ZA"/>
              </w:rPr>
              <w:t xml:space="preserve">Ապրանքի մատակարարման </w:t>
            </w:r>
            <w:r w:rsidRPr="008463B9">
              <w:rPr>
                <w:rFonts w:ascii="Sylfaen" w:hAnsi="Sylfaen" w:cs="Sylfaen"/>
                <w:sz w:val="18"/>
                <w:szCs w:val="18"/>
                <w:lang w:val="ru-RU"/>
              </w:rPr>
              <w:t>ժամկետը</w:t>
            </w:r>
          </w:p>
        </w:tc>
      </w:tr>
      <w:tr w:rsidR="0068154A" w:rsidRPr="008463B9" w:rsidTr="00113DA5">
        <w:trPr>
          <w:trHeight w:val="313"/>
          <w:jc w:val="center"/>
        </w:trPr>
        <w:tc>
          <w:tcPr>
            <w:tcW w:w="4880" w:type="dxa"/>
            <w:shd w:val="clear" w:color="auto" w:fill="auto"/>
          </w:tcPr>
          <w:p w:rsidR="0068154A" w:rsidRPr="008463B9" w:rsidRDefault="0068154A" w:rsidP="00F85A45">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113DA5">
        <w:trPr>
          <w:trHeight w:val="516"/>
          <w:jc w:val="center"/>
        </w:trPr>
        <w:tc>
          <w:tcPr>
            <w:tcW w:w="4880" w:type="dxa"/>
            <w:shd w:val="clear" w:color="auto" w:fill="auto"/>
          </w:tcPr>
          <w:p w:rsidR="0068154A" w:rsidRPr="008235E2" w:rsidRDefault="00F85A45"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F85A45" w:rsidRPr="000E0034" w:rsidTr="00D12D4C">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F17079" w:rsidRDefault="00F17079" w:rsidP="00F17079">
            <w:pPr>
              <w:jc w:val="center"/>
              <w:rPr>
                <w:lang w:val="ru-RU"/>
              </w:rPr>
            </w:pPr>
            <w:r>
              <w:rPr>
                <w:rFonts w:ascii="Sylfaen" w:hAnsi="Sylfaen" w:cs="Sylfaen"/>
                <w:b/>
                <w:bCs/>
                <w:sz w:val="20"/>
                <w:szCs w:val="20"/>
              </w:rPr>
              <w:t>Ավտոկռունկ МАЗ   КС-45729А-01,16տ. կամ համարժեք</w:t>
            </w:r>
          </w:p>
          <w:p w:rsidR="00F85A45" w:rsidRPr="008235E2" w:rsidRDefault="00F85A45" w:rsidP="008560F2">
            <w:pPr>
              <w:jc w:val="center"/>
              <w:rPr>
                <w:rFonts w:ascii="Sylfaen" w:hAnsi="Sylfaen"/>
                <w:b/>
                <w:sz w:val="20"/>
                <w:szCs w:val="20"/>
                <w:lang w:eastAsia="ru-RU"/>
              </w:rPr>
            </w:pPr>
          </w:p>
        </w:tc>
        <w:tc>
          <w:tcPr>
            <w:tcW w:w="1948" w:type="dxa"/>
            <w:gridSpan w:val="2"/>
            <w:vMerge w:val="restart"/>
            <w:tcBorders>
              <w:top w:val="nil"/>
              <w:left w:val="nil"/>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r w:rsidR="00F85A45" w:rsidRPr="000E0034" w:rsidTr="00D12D4C">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F85A45" w:rsidRPr="008235E2" w:rsidRDefault="00F85A45"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072161">
        <w:rPr>
          <w:rFonts w:ascii="Sylfaen" w:hAnsi="Sylfaen"/>
          <w:b/>
          <w:sz w:val="16"/>
          <w:szCs w:val="16"/>
          <w:lang w:val="af-ZA"/>
        </w:rPr>
        <w:t>067/GArm/16_</w:t>
      </w:r>
      <w:r w:rsidR="00396EAE">
        <w:rPr>
          <w:rFonts w:ascii="Sylfaen" w:hAnsi="Sylfaen"/>
          <w:b/>
          <w:sz w:val="16"/>
          <w:szCs w:val="16"/>
          <w:lang w:val="af-ZA"/>
        </w:rPr>
        <w:t>2.2_20</w:t>
      </w:r>
      <w:r w:rsidR="00072161">
        <w:rPr>
          <w:rFonts w:ascii="Sylfaen" w:hAnsi="Sylfaen"/>
          <w:b/>
          <w:sz w:val="16"/>
          <w:szCs w:val="16"/>
          <w:lang w:val="af-ZA"/>
        </w:rPr>
        <w:t xml:space="preserve">/24.05.16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072161">
        <w:rPr>
          <w:rFonts w:ascii="Sylfaen" w:hAnsi="Sylfaen"/>
          <w:b/>
          <w:sz w:val="16"/>
          <w:szCs w:val="16"/>
          <w:lang w:val="af-ZA"/>
        </w:rPr>
        <w:t>067/GArm/16_</w:t>
      </w:r>
      <w:r w:rsidR="00396EAE">
        <w:rPr>
          <w:rFonts w:ascii="Sylfaen" w:hAnsi="Sylfaen"/>
          <w:b/>
          <w:sz w:val="16"/>
          <w:szCs w:val="16"/>
          <w:lang w:val="af-ZA"/>
        </w:rPr>
        <w:t>2.2_20</w:t>
      </w:r>
      <w:r w:rsidR="00072161">
        <w:rPr>
          <w:rFonts w:ascii="Sylfaen" w:hAnsi="Sylfaen"/>
          <w:b/>
          <w:sz w:val="16"/>
          <w:szCs w:val="16"/>
          <w:lang w:val="af-ZA"/>
        </w:rPr>
        <w:t xml:space="preserve">/24.05.16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F17079" w:rsidRDefault="00677F36" w:rsidP="00F17079">
      <w:pPr>
        <w:jc w:val="center"/>
        <w:rPr>
          <w:lang w:val="ru-RU"/>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կողմիցկազմակերպված</w:t>
      </w:r>
      <w:r w:rsidRPr="00F17079">
        <w:rPr>
          <w:rFonts w:ascii="Sylfaen" w:hAnsi="Sylfaen" w:cs="Sylfaen"/>
          <w:b/>
          <w:sz w:val="16"/>
          <w:szCs w:val="16"/>
          <w:lang w:val="hy-AM"/>
        </w:rPr>
        <w:t>`</w:t>
      </w:r>
      <w:r w:rsidR="008B2BD3" w:rsidRPr="00F17079">
        <w:rPr>
          <w:rFonts w:ascii="Sylfaen" w:hAnsi="Sylfaen" w:cs="Sylfaen"/>
          <w:b/>
          <w:sz w:val="16"/>
          <w:szCs w:val="16"/>
          <w:lang w:val="hy-AM"/>
        </w:rPr>
        <w:t xml:space="preserve"> </w:t>
      </w:r>
      <w:r w:rsidR="00F17079" w:rsidRPr="00F17079">
        <w:rPr>
          <w:rFonts w:ascii="Sylfaen" w:hAnsi="Sylfaen" w:cs="Sylfaen"/>
          <w:b/>
          <w:sz w:val="16"/>
          <w:szCs w:val="16"/>
          <w:lang w:val="hy-AM"/>
        </w:rPr>
        <w:t>Ավտոկռունկ МАЗ   КС-45729А-01,16տ. կամ համարժեք</w:t>
      </w:r>
      <w:r w:rsidR="00F17079">
        <w:t xml:space="preserve"> </w:t>
      </w:r>
      <w:r w:rsidRPr="00FF7B77">
        <w:rPr>
          <w:rFonts w:ascii="Sylfaen" w:hAnsi="Sylfaen" w:cs="Sylfaen"/>
          <w:b/>
          <w:sz w:val="16"/>
          <w:szCs w:val="16"/>
          <w:lang w:val="hy-AM"/>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072161">
        <w:rPr>
          <w:rFonts w:ascii="Sylfaen" w:hAnsi="Sylfaen"/>
          <w:b/>
          <w:sz w:val="16"/>
          <w:szCs w:val="16"/>
          <w:lang w:val="af-ZA"/>
        </w:rPr>
        <w:t>067/GArm/16_</w:t>
      </w:r>
      <w:r w:rsidR="00396EAE">
        <w:rPr>
          <w:rFonts w:ascii="Sylfaen" w:hAnsi="Sylfaen"/>
          <w:b/>
          <w:sz w:val="16"/>
          <w:szCs w:val="16"/>
          <w:lang w:val="af-ZA"/>
        </w:rPr>
        <w:t>2.2_20</w:t>
      </w:r>
      <w:r w:rsidR="00072161">
        <w:rPr>
          <w:rFonts w:ascii="Sylfaen" w:hAnsi="Sylfaen"/>
          <w:b/>
          <w:sz w:val="16"/>
          <w:szCs w:val="16"/>
          <w:lang w:val="af-ZA"/>
        </w:rPr>
        <w:t xml:space="preserve">/24.05.16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C36000" w:rsidRPr="00577A78" w:rsidRDefault="00677F36" w:rsidP="00C36000">
      <w:pPr>
        <w:jc w:val="center"/>
        <w:rPr>
          <w:rFonts w:ascii="Sylfaen" w:hAnsi="Sylfaen" w:cs="Sylfaen"/>
          <w:sz w:val="16"/>
          <w:szCs w:val="16"/>
          <w:lang w:val="hy-AM"/>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577A78">
        <w:rPr>
          <w:rFonts w:ascii="Sylfaen" w:hAnsi="Sylfaen" w:cs="Sylfaen"/>
          <w:sz w:val="16"/>
          <w:szCs w:val="16"/>
          <w:lang w:val="hy-AM"/>
        </w:rPr>
        <w:t xml:space="preserve">` </w:t>
      </w:r>
      <w:r w:rsidR="00F17079" w:rsidRPr="00F17079">
        <w:rPr>
          <w:rFonts w:ascii="Sylfaen" w:hAnsi="Sylfaen" w:cs="Sylfaen"/>
          <w:b/>
          <w:sz w:val="16"/>
          <w:szCs w:val="16"/>
          <w:lang w:val="hy-AM"/>
        </w:rPr>
        <w:t>Ավտոկռունկ МАЗ   КС-45729А-01,16տ. կամ համարժեք</w:t>
      </w:r>
    </w:p>
    <w:p w:rsidR="00677F36" w:rsidRPr="00D573A8" w:rsidRDefault="00677F36" w:rsidP="00C36000">
      <w:pPr>
        <w:tabs>
          <w:tab w:val="num" w:pos="1430"/>
        </w:tabs>
        <w:ind w:left="567"/>
        <w:jc w:val="both"/>
        <w:rPr>
          <w:rFonts w:ascii="Sylfaen" w:hAnsi="Sylfaen"/>
          <w:sz w:val="16"/>
          <w:szCs w:val="16"/>
          <w:lang w:val="nl-NL"/>
        </w:rPr>
      </w:pPr>
      <w:r w:rsidRPr="00577A78">
        <w:rPr>
          <w:rFonts w:ascii="Sylfaen" w:hAnsi="Sylfaen" w:cs="Sylfaen"/>
          <w:sz w:val="16"/>
          <w:szCs w:val="16"/>
          <w:lang w:val="hy-AM"/>
        </w:rPr>
        <w:t xml:space="preserve">ձեռքբերման </w:t>
      </w:r>
      <w:r w:rsidR="00E37C2C" w:rsidRPr="00577A78">
        <w:rPr>
          <w:rFonts w:ascii="Sylfaen" w:hAnsi="Sylfaen" w:cs="Sylfaen"/>
          <w:sz w:val="16"/>
          <w:szCs w:val="16"/>
          <w:lang w:val="hy-AM"/>
        </w:rPr>
        <w:t>«№</w:t>
      </w:r>
      <w:r w:rsidR="00072161">
        <w:rPr>
          <w:rFonts w:ascii="Sylfaen" w:hAnsi="Sylfaen" w:cs="Sylfaen"/>
          <w:sz w:val="16"/>
          <w:szCs w:val="16"/>
          <w:lang w:val="hy-AM"/>
        </w:rPr>
        <w:t>067/GArm/16_</w:t>
      </w:r>
      <w:r w:rsidR="00396EAE">
        <w:rPr>
          <w:rFonts w:ascii="Sylfaen" w:hAnsi="Sylfaen" w:cs="Sylfaen"/>
          <w:sz w:val="16"/>
          <w:szCs w:val="16"/>
          <w:lang w:val="hy-AM"/>
        </w:rPr>
        <w:t>2.2_20</w:t>
      </w:r>
      <w:r w:rsidR="00072161">
        <w:rPr>
          <w:rFonts w:ascii="Sylfaen" w:hAnsi="Sylfaen" w:cs="Sylfaen"/>
          <w:sz w:val="16"/>
          <w:szCs w:val="16"/>
          <w:lang w:val="hy-AM"/>
        </w:rPr>
        <w:t xml:space="preserve">/24.05.16 </w:t>
      </w:r>
      <w:r w:rsidRPr="00577A78">
        <w:rPr>
          <w:rFonts w:ascii="Sylfaen" w:hAnsi="Sylfaen" w:cs="Sylfaen"/>
          <w:sz w:val="16"/>
          <w:szCs w:val="16"/>
          <w:lang w:val="hy-AM"/>
        </w:rPr>
        <w:t>» ծածկագրով բաց 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B2BD3" w:rsidRPr="00D573A8">
        <w:rPr>
          <w:rFonts w:ascii="Sylfaen" w:hAnsi="Sylfaen"/>
          <w:b/>
          <w:sz w:val="16"/>
          <w:szCs w:val="16"/>
          <w:lang w:val="af-ZA"/>
        </w:rPr>
        <w:t>`</w:t>
      </w:r>
      <w:r w:rsidR="008B2BD3" w:rsidRPr="00D573A8">
        <w:rPr>
          <w:rFonts w:ascii="Sylfaen" w:hAnsi="Sylfaen"/>
          <w:b/>
          <w:sz w:val="16"/>
          <w:szCs w:val="16"/>
          <w:lang w:val="hy-AM"/>
        </w:rPr>
        <w:t xml:space="preserve"> </w:t>
      </w:r>
      <w:r w:rsidR="008B2BD3" w:rsidRPr="00FF7B77">
        <w:rPr>
          <w:rFonts w:ascii="Sylfaen" w:hAnsi="Sylfaen" w:cs="Sylfaen"/>
          <w:b/>
          <w:sz w:val="16"/>
          <w:szCs w:val="16"/>
          <w:lang w:val="hy-AM"/>
        </w:rPr>
        <w:t xml:space="preserve"> </w:t>
      </w:r>
      <w:r w:rsidR="00F17079" w:rsidRPr="00F17079">
        <w:rPr>
          <w:rFonts w:ascii="Sylfaen" w:hAnsi="Sylfaen" w:cs="Sylfaen"/>
          <w:b/>
          <w:sz w:val="16"/>
          <w:szCs w:val="16"/>
          <w:lang w:val="hy-AM"/>
        </w:rPr>
        <w:t>Ավտոկռունկ МАЗ   КС-45729А-01,16տ. կամ համարժեք</w:t>
      </w:r>
      <w:r w:rsidR="00F17079">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072161">
        <w:rPr>
          <w:rFonts w:ascii="Sylfaen" w:hAnsi="Sylfaen"/>
          <w:b/>
          <w:sz w:val="16"/>
          <w:szCs w:val="16"/>
          <w:lang w:val="af-ZA"/>
        </w:rPr>
        <w:t>067/GArm/16_</w:t>
      </w:r>
      <w:r w:rsidR="00396EAE">
        <w:rPr>
          <w:rFonts w:ascii="Sylfaen" w:hAnsi="Sylfaen"/>
          <w:b/>
          <w:sz w:val="16"/>
          <w:szCs w:val="16"/>
          <w:lang w:val="af-ZA"/>
        </w:rPr>
        <w:t>2.2_20</w:t>
      </w:r>
      <w:r w:rsidR="00072161">
        <w:rPr>
          <w:rFonts w:ascii="Sylfaen" w:hAnsi="Sylfaen"/>
          <w:b/>
          <w:sz w:val="16"/>
          <w:szCs w:val="16"/>
          <w:lang w:val="af-ZA"/>
        </w:rPr>
        <w:t xml:space="preserve">/24.05.16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32D4" w:rsidRDefault="00B632D4" w:rsidP="004D3B9B">
      <w:r>
        <w:separator/>
      </w:r>
    </w:p>
  </w:endnote>
  <w:endnote w:type="continuationSeparator" w:id="0">
    <w:p w:rsidR="00B632D4" w:rsidRDefault="00B632D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32D4" w:rsidRDefault="00B632D4" w:rsidP="004D3B9B">
      <w:r>
        <w:separator/>
      </w:r>
    </w:p>
  </w:footnote>
  <w:footnote w:type="continuationSeparator" w:id="0">
    <w:p w:rsidR="00B632D4" w:rsidRDefault="00B632D4" w:rsidP="004D3B9B">
      <w:r>
        <w:continuationSeparator/>
      </w:r>
    </w:p>
  </w:footnote>
  <w:footnote w:id="1">
    <w:p w:rsidR="00D12D4C" w:rsidRPr="004E5447" w:rsidRDefault="00D12D4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D4C" w:rsidRDefault="00D12D4C">
    <w:pPr>
      <w:pStyle w:val="Header"/>
      <w:rPr>
        <w:lang w:val="en-US"/>
      </w:rPr>
    </w:pPr>
  </w:p>
  <w:p w:rsidR="00D12D4C" w:rsidRPr="00460191" w:rsidRDefault="00D12D4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11617"/>
  </w:hdrShapeDefaults>
  <w:footnotePr>
    <w:footnote w:id="-1"/>
    <w:footnote w:id="0"/>
  </w:footnotePr>
  <w:endnotePr>
    <w:endnote w:id="-1"/>
    <w:endnote w:id="0"/>
  </w:endnotePr>
  <w:compat/>
  <w:rsids>
    <w:rsidRoot w:val="00A77010"/>
    <w:rsid w:val="00001E41"/>
    <w:rsid w:val="00007189"/>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2161"/>
    <w:rsid w:val="00075A46"/>
    <w:rsid w:val="00075EE5"/>
    <w:rsid w:val="00077E51"/>
    <w:rsid w:val="000869B8"/>
    <w:rsid w:val="00090EBC"/>
    <w:rsid w:val="0009611C"/>
    <w:rsid w:val="00096547"/>
    <w:rsid w:val="000A1EFE"/>
    <w:rsid w:val="000A311B"/>
    <w:rsid w:val="000A3D00"/>
    <w:rsid w:val="000A5466"/>
    <w:rsid w:val="000A6896"/>
    <w:rsid w:val="000B7CE8"/>
    <w:rsid w:val="000C7818"/>
    <w:rsid w:val="000D32A7"/>
    <w:rsid w:val="000D6038"/>
    <w:rsid w:val="000E0034"/>
    <w:rsid w:val="000E5066"/>
    <w:rsid w:val="000E5789"/>
    <w:rsid w:val="000F09C3"/>
    <w:rsid w:val="001010FF"/>
    <w:rsid w:val="00105AAA"/>
    <w:rsid w:val="00107142"/>
    <w:rsid w:val="00113DA5"/>
    <w:rsid w:val="00114474"/>
    <w:rsid w:val="00115102"/>
    <w:rsid w:val="001230D6"/>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9779C"/>
    <w:rsid w:val="001A3ECD"/>
    <w:rsid w:val="001B1AE9"/>
    <w:rsid w:val="001C51F9"/>
    <w:rsid w:val="001C589B"/>
    <w:rsid w:val="001C5E56"/>
    <w:rsid w:val="001C7A03"/>
    <w:rsid w:val="001D0131"/>
    <w:rsid w:val="001D3CDC"/>
    <w:rsid w:val="001E684A"/>
    <w:rsid w:val="001E7931"/>
    <w:rsid w:val="001F1A21"/>
    <w:rsid w:val="001F1E01"/>
    <w:rsid w:val="001F2352"/>
    <w:rsid w:val="002025FF"/>
    <w:rsid w:val="0020753F"/>
    <w:rsid w:val="00212144"/>
    <w:rsid w:val="00212453"/>
    <w:rsid w:val="00213079"/>
    <w:rsid w:val="0021479E"/>
    <w:rsid w:val="0022478F"/>
    <w:rsid w:val="0022545D"/>
    <w:rsid w:val="0022664B"/>
    <w:rsid w:val="00232E50"/>
    <w:rsid w:val="002331F2"/>
    <w:rsid w:val="002332B1"/>
    <w:rsid w:val="0023352F"/>
    <w:rsid w:val="002342DE"/>
    <w:rsid w:val="0025781C"/>
    <w:rsid w:val="00262A3A"/>
    <w:rsid w:val="00262DAE"/>
    <w:rsid w:val="0026610B"/>
    <w:rsid w:val="00266D38"/>
    <w:rsid w:val="00275C92"/>
    <w:rsid w:val="0027633E"/>
    <w:rsid w:val="0027776F"/>
    <w:rsid w:val="00282731"/>
    <w:rsid w:val="00283203"/>
    <w:rsid w:val="00283F26"/>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692F"/>
    <w:rsid w:val="00302C64"/>
    <w:rsid w:val="003101D1"/>
    <w:rsid w:val="00312A71"/>
    <w:rsid w:val="0031408A"/>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96EAE"/>
    <w:rsid w:val="003A6C47"/>
    <w:rsid w:val="003A76A3"/>
    <w:rsid w:val="003B0338"/>
    <w:rsid w:val="003B5205"/>
    <w:rsid w:val="003C1830"/>
    <w:rsid w:val="003C2499"/>
    <w:rsid w:val="003C67F0"/>
    <w:rsid w:val="003D635F"/>
    <w:rsid w:val="003E5C2D"/>
    <w:rsid w:val="003E7789"/>
    <w:rsid w:val="003F7BF3"/>
    <w:rsid w:val="00402D4A"/>
    <w:rsid w:val="004045CC"/>
    <w:rsid w:val="004050EF"/>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B704C"/>
    <w:rsid w:val="004C4AA7"/>
    <w:rsid w:val="004C5369"/>
    <w:rsid w:val="004D3B9B"/>
    <w:rsid w:val="004E1C73"/>
    <w:rsid w:val="004E4F83"/>
    <w:rsid w:val="004F0237"/>
    <w:rsid w:val="004F546D"/>
    <w:rsid w:val="004F7A86"/>
    <w:rsid w:val="00501D7A"/>
    <w:rsid w:val="00502FE0"/>
    <w:rsid w:val="005171BA"/>
    <w:rsid w:val="0052322A"/>
    <w:rsid w:val="0052371A"/>
    <w:rsid w:val="00523A0E"/>
    <w:rsid w:val="00530931"/>
    <w:rsid w:val="005324F6"/>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77A78"/>
    <w:rsid w:val="005851AF"/>
    <w:rsid w:val="00587843"/>
    <w:rsid w:val="005901CC"/>
    <w:rsid w:val="00590C31"/>
    <w:rsid w:val="005946ED"/>
    <w:rsid w:val="00594C4E"/>
    <w:rsid w:val="005A2921"/>
    <w:rsid w:val="005A5D42"/>
    <w:rsid w:val="005A61B3"/>
    <w:rsid w:val="005B56DF"/>
    <w:rsid w:val="005B67AF"/>
    <w:rsid w:val="005C0C12"/>
    <w:rsid w:val="005C1E06"/>
    <w:rsid w:val="005D348A"/>
    <w:rsid w:val="005D78C4"/>
    <w:rsid w:val="005D7A9F"/>
    <w:rsid w:val="005F0891"/>
    <w:rsid w:val="005F0FA2"/>
    <w:rsid w:val="005F129D"/>
    <w:rsid w:val="005F1F27"/>
    <w:rsid w:val="0060120D"/>
    <w:rsid w:val="00605936"/>
    <w:rsid w:val="0061069D"/>
    <w:rsid w:val="006119A7"/>
    <w:rsid w:val="00613726"/>
    <w:rsid w:val="00620A3E"/>
    <w:rsid w:val="00621F58"/>
    <w:rsid w:val="006271BA"/>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277F6"/>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2085"/>
    <w:rsid w:val="007A409C"/>
    <w:rsid w:val="007A4EC9"/>
    <w:rsid w:val="007A57AC"/>
    <w:rsid w:val="007C237A"/>
    <w:rsid w:val="007C2DC2"/>
    <w:rsid w:val="007C348B"/>
    <w:rsid w:val="007D2D7B"/>
    <w:rsid w:val="007D4375"/>
    <w:rsid w:val="007D72CD"/>
    <w:rsid w:val="007E0F73"/>
    <w:rsid w:val="007E64E5"/>
    <w:rsid w:val="007F5186"/>
    <w:rsid w:val="008042BF"/>
    <w:rsid w:val="00812A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738"/>
    <w:rsid w:val="00874F11"/>
    <w:rsid w:val="008752B1"/>
    <w:rsid w:val="00876BB9"/>
    <w:rsid w:val="008815AD"/>
    <w:rsid w:val="008832B5"/>
    <w:rsid w:val="00884CEF"/>
    <w:rsid w:val="00886554"/>
    <w:rsid w:val="00893B21"/>
    <w:rsid w:val="008A3D0F"/>
    <w:rsid w:val="008B2BD3"/>
    <w:rsid w:val="008C0A3E"/>
    <w:rsid w:val="008C6476"/>
    <w:rsid w:val="008C654E"/>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C1868"/>
    <w:rsid w:val="009D1B02"/>
    <w:rsid w:val="009E5612"/>
    <w:rsid w:val="009F2341"/>
    <w:rsid w:val="009F432A"/>
    <w:rsid w:val="00A021E0"/>
    <w:rsid w:val="00A0225E"/>
    <w:rsid w:val="00A02508"/>
    <w:rsid w:val="00A04EFC"/>
    <w:rsid w:val="00A07588"/>
    <w:rsid w:val="00A100D9"/>
    <w:rsid w:val="00A10146"/>
    <w:rsid w:val="00A130AB"/>
    <w:rsid w:val="00A145CE"/>
    <w:rsid w:val="00A14715"/>
    <w:rsid w:val="00A23BF8"/>
    <w:rsid w:val="00A245D5"/>
    <w:rsid w:val="00A27ABE"/>
    <w:rsid w:val="00A30D59"/>
    <w:rsid w:val="00A32ADE"/>
    <w:rsid w:val="00A443B6"/>
    <w:rsid w:val="00A4604F"/>
    <w:rsid w:val="00A4657A"/>
    <w:rsid w:val="00A46DCD"/>
    <w:rsid w:val="00A4717E"/>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176E"/>
    <w:rsid w:val="00AE4291"/>
    <w:rsid w:val="00AE58EF"/>
    <w:rsid w:val="00AF08AD"/>
    <w:rsid w:val="00B01D3C"/>
    <w:rsid w:val="00B049C4"/>
    <w:rsid w:val="00B0517E"/>
    <w:rsid w:val="00B06A43"/>
    <w:rsid w:val="00B103F0"/>
    <w:rsid w:val="00B1516C"/>
    <w:rsid w:val="00B267A9"/>
    <w:rsid w:val="00B27327"/>
    <w:rsid w:val="00B31C0C"/>
    <w:rsid w:val="00B40D43"/>
    <w:rsid w:val="00B435E6"/>
    <w:rsid w:val="00B4375C"/>
    <w:rsid w:val="00B4388B"/>
    <w:rsid w:val="00B44140"/>
    <w:rsid w:val="00B45972"/>
    <w:rsid w:val="00B507F4"/>
    <w:rsid w:val="00B632D4"/>
    <w:rsid w:val="00B634B0"/>
    <w:rsid w:val="00B67A1B"/>
    <w:rsid w:val="00B74240"/>
    <w:rsid w:val="00B751DB"/>
    <w:rsid w:val="00B8504C"/>
    <w:rsid w:val="00B93322"/>
    <w:rsid w:val="00B93FEC"/>
    <w:rsid w:val="00B96A7D"/>
    <w:rsid w:val="00BA1662"/>
    <w:rsid w:val="00BA40E4"/>
    <w:rsid w:val="00BC08A2"/>
    <w:rsid w:val="00BC1485"/>
    <w:rsid w:val="00BC49E6"/>
    <w:rsid w:val="00BD1A65"/>
    <w:rsid w:val="00BD2130"/>
    <w:rsid w:val="00BD2E62"/>
    <w:rsid w:val="00BD3399"/>
    <w:rsid w:val="00BD559F"/>
    <w:rsid w:val="00BD5F4F"/>
    <w:rsid w:val="00BE0175"/>
    <w:rsid w:val="00BE22EB"/>
    <w:rsid w:val="00BF1668"/>
    <w:rsid w:val="00BF4237"/>
    <w:rsid w:val="00BF4CA8"/>
    <w:rsid w:val="00BF7EA1"/>
    <w:rsid w:val="00C00C3C"/>
    <w:rsid w:val="00C01EE7"/>
    <w:rsid w:val="00C039A0"/>
    <w:rsid w:val="00C0544C"/>
    <w:rsid w:val="00C06096"/>
    <w:rsid w:val="00C10DFE"/>
    <w:rsid w:val="00C1285F"/>
    <w:rsid w:val="00C218B0"/>
    <w:rsid w:val="00C2230E"/>
    <w:rsid w:val="00C2717A"/>
    <w:rsid w:val="00C33AE0"/>
    <w:rsid w:val="00C34DB8"/>
    <w:rsid w:val="00C36000"/>
    <w:rsid w:val="00C405DE"/>
    <w:rsid w:val="00C40C01"/>
    <w:rsid w:val="00C46DDD"/>
    <w:rsid w:val="00C505E3"/>
    <w:rsid w:val="00C609CF"/>
    <w:rsid w:val="00C66348"/>
    <w:rsid w:val="00C70D9F"/>
    <w:rsid w:val="00C7371F"/>
    <w:rsid w:val="00C742D9"/>
    <w:rsid w:val="00C747AD"/>
    <w:rsid w:val="00C80268"/>
    <w:rsid w:val="00C82C83"/>
    <w:rsid w:val="00C85B4D"/>
    <w:rsid w:val="00C94132"/>
    <w:rsid w:val="00C9649F"/>
    <w:rsid w:val="00CA1775"/>
    <w:rsid w:val="00CA2321"/>
    <w:rsid w:val="00CB0EE4"/>
    <w:rsid w:val="00CB1082"/>
    <w:rsid w:val="00CB1523"/>
    <w:rsid w:val="00CB47F4"/>
    <w:rsid w:val="00CB5C6C"/>
    <w:rsid w:val="00CB6201"/>
    <w:rsid w:val="00CC02E3"/>
    <w:rsid w:val="00CC1684"/>
    <w:rsid w:val="00CC1821"/>
    <w:rsid w:val="00CD23B1"/>
    <w:rsid w:val="00CD27C2"/>
    <w:rsid w:val="00CD3279"/>
    <w:rsid w:val="00CD3BD4"/>
    <w:rsid w:val="00CD40D3"/>
    <w:rsid w:val="00CF1E54"/>
    <w:rsid w:val="00CF2ED5"/>
    <w:rsid w:val="00CF6184"/>
    <w:rsid w:val="00CF7748"/>
    <w:rsid w:val="00D009B4"/>
    <w:rsid w:val="00D0451F"/>
    <w:rsid w:val="00D06879"/>
    <w:rsid w:val="00D1055C"/>
    <w:rsid w:val="00D12D4C"/>
    <w:rsid w:val="00D17333"/>
    <w:rsid w:val="00D1735E"/>
    <w:rsid w:val="00D2193F"/>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4420"/>
    <w:rsid w:val="00D75236"/>
    <w:rsid w:val="00D75E7B"/>
    <w:rsid w:val="00D848F4"/>
    <w:rsid w:val="00D867E1"/>
    <w:rsid w:val="00D87081"/>
    <w:rsid w:val="00DA592B"/>
    <w:rsid w:val="00DB202F"/>
    <w:rsid w:val="00DB6545"/>
    <w:rsid w:val="00DC4FC9"/>
    <w:rsid w:val="00DC5090"/>
    <w:rsid w:val="00DD1765"/>
    <w:rsid w:val="00DD17E3"/>
    <w:rsid w:val="00DD3D56"/>
    <w:rsid w:val="00DD4D43"/>
    <w:rsid w:val="00DD5947"/>
    <w:rsid w:val="00DD72F3"/>
    <w:rsid w:val="00DE2F49"/>
    <w:rsid w:val="00DE621B"/>
    <w:rsid w:val="00DF1020"/>
    <w:rsid w:val="00DF21B7"/>
    <w:rsid w:val="00DF4383"/>
    <w:rsid w:val="00DF4AEA"/>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0A86"/>
    <w:rsid w:val="00E6487D"/>
    <w:rsid w:val="00E8229C"/>
    <w:rsid w:val="00E8242C"/>
    <w:rsid w:val="00E8528B"/>
    <w:rsid w:val="00E86C41"/>
    <w:rsid w:val="00E9151C"/>
    <w:rsid w:val="00E9192E"/>
    <w:rsid w:val="00E9443B"/>
    <w:rsid w:val="00EA14B6"/>
    <w:rsid w:val="00EA42F5"/>
    <w:rsid w:val="00EA4EA9"/>
    <w:rsid w:val="00EB1F04"/>
    <w:rsid w:val="00EB51FE"/>
    <w:rsid w:val="00EC39F8"/>
    <w:rsid w:val="00EF44AE"/>
    <w:rsid w:val="00EF7CE8"/>
    <w:rsid w:val="00F03332"/>
    <w:rsid w:val="00F03E1D"/>
    <w:rsid w:val="00F122C7"/>
    <w:rsid w:val="00F14113"/>
    <w:rsid w:val="00F17079"/>
    <w:rsid w:val="00F21D3D"/>
    <w:rsid w:val="00F23338"/>
    <w:rsid w:val="00F3056F"/>
    <w:rsid w:val="00F33D94"/>
    <w:rsid w:val="00F40FBB"/>
    <w:rsid w:val="00F41EAD"/>
    <w:rsid w:val="00F427ED"/>
    <w:rsid w:val="00F44690"/>
    <w:rsid w:val="00F4680E"/>
    <w:rsid w:val="00F62F25"/>
    <w:rsid w:val="00F76731"/>
    <w:rsid w:val="00F80E82"/>
    <w:rsid w:val="00F82692"/>
    <w:rsid w:val="00F85A45"/>
    <w:rsid w:val="00F86210"/>
    <w:rsid w:val="00F92AB2"/>
    <w:rsid w:val="00F94F8E"/>
    <w:rsid w:val="00F96CB4"/>
    <w:rsid w:val="00F97FF4"/>
    <w:rsid w:val="00FA20A0"/>
    <w:rsid w:val="00FD35CA"/>
    <w:rsid w:val="00FD576D"/>
    <w:rsid w:val="00FE3CAD"/>
    <w:rsid w:val="00FF7B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B7139-0639-45EE-95C1-32CBF158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22</Pages>
  <Words>8558</Words>
  <Characters>48781</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347</cp:revision>
  <cp:lastPrinted>2016-03-15T08:28:00Z</cp:lastPrinted>
  <dcterms:created xsi:type="dcterms:W3CDTF">2014-03-19T12:47:00Z</dcterms:created>
  <dcterms:modified xsi:type="dcterms:W3CDTF">2016-05-24T13:29:00Z</dcterms:modified>
</cp:coreProperties>
</file>